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08D" w:rsidRPr="0076608D" w:rsidRDefault="0076608D" w:rsidP="0076608D">
      <w:pPr>
        <w:spacing w:after="0" w:line="260" w:lineRule="exact"/>
        <w:jc w:val="center"/>
        <w:rPr>
          <w:rFonts w:ascii="Times New Roman" w:eastAsia="Arial Unicode MS" w:hAnsi="Times New Roman" w:cs="Times New Roman"/>
          <w:color w:val="000000"/>
          <w:sz w:val="25"/>
          <w:szCs w:val="25"/>
          <w:lang w:val="ru" w:eastAsia="ru-RU"/>
        </w:rPr>
      </w:pPr>
      <w:bookmarkStart w:id="0" w:name="bookmark2"/>
      <w:proofErr w:type="spellStart"/>
      <w:r w:rsidRPr="0076608D">
        <w:rPr>
          <w:rFonts w:ascii="Times New Roman" w:eastAsia="Arial Unicode MS" w:hAnsi="Times New Roman" w:cs="Times New Roman"/>
          <w:color w:val="000000"/>
          <w:sz w:val="25"/>
          <w:szCs w:val="25"/>
          <w:lang w:val="ru" w:eastAsia="ru-RU"/>
        </w:rPr>
        <w:t>Чăваш</w:t>
      </w:r>
      <w:proofErr w:type="spellEnd"/>
      <w:r w:rsidRPr="0076608D">
        <w:rPr>
          <w:rFonts w:ascii="Times New Roman" w:eastAsia="Arial Unicode MS" w:hAnsi="Times New Roman" w:cs="Times New Roman"/>
          <w:color w:val="000000"/>
          <w:sz w:val="25"/>
          <w:szCs w:val="25"/>
          <w:lang w:val="ru" w:eastAsia="ru-RU"/>
        </w:rPr>
        <w:t xml:space="preserve"> </w:t>
      </w:r>
      <w:proofErr w:type="spellStart"/>
      <w:r w:rsidRPr="0076608D">
        <w:rPr>
          <w:rFonts w:ascii="Times New Roman" w:eastAsia="Arial Unicode MS" w:hAnsi="Times New Roman" w:cs="Times New Roman"/>
          <w:color w:val="000000"/>
          <w:sz w:val="25"/>
          <w:szCs w:val="25"/>
          <w:lang w:val="ru" w:eastAsia="ru-RU"/>
        </w:rPr>
        <w:t>Республикин</w:t>
      </w:r>
      <w:proofErr w:type="spellEnd"/>
    </w:p>
    <w:p w:rsidR="0076608D" w:rsidRPr="0076608D" w:rsidRDefault="0076608D" w:rsidP="0076608D">
      <w:pPr>
        <w:spacing w:after="0" w:line="260" w:lineRule="exact"/>
        <w:jc w:val="center"/>
        <w:rPr>
          <w:rFonts w:ascii="Times New Roman" w:eastAsia="Arial Unicode MS" w:hAnsi="Times New Roman" w:cs="Times New Roman"/>
          <w:color w:val="000000"/>
          <w:sz w:val="25"/>
          <w:szCs w:val="25"/>
          <w:lang w:val="ru" w:eastAsia="ru-RU"/>
        </w:rPr>
      </w:pPr>
      <w:proofErr w:type="spellStart"/>
      <w:r w:rsidRPr="0076608D">
        <w:rPr>
          <w:rFonts w:ascii="Times New Roman" w:eastAsia="Arial Unicode MS" w:hAnsi="Times New Roman" w:cs="Times New Roman"/>
          <w:color w:val="000000"/>
          <w:sz w:val="25"/>
          <w:szCs w:val="25"/>
          <w:lang w:val="ru" w:eastAsia="ru-RU"/>
        </w:rPr>
        <w:t>Çĕнĕ</w:t>
      </w:r>
      <w:proofErr w:type="spellEnd"/>
      <w:r w:rsidRPr="0076608D">
        <w:rPr>
          <w:rFonts w:ascii="Times New Roman" w:eastAsia="Arial Unicode MS" w:hAnsi="Times New Roman" w:cs="Times New Roman"/>
          <w:color w:val="000000"/>
          <w:sz w:val="25"/>
          <w:szCs w:val="25"/>
          <w:lang w:val="ru" w:eastAsia="ru-RU"/>
        </w:rPr>
        <w:t xml:space="preserve"> </w:t>
      </w:r>
      <w:proofErr w:type="spellStart"/>
      <w:r w:rsidRPr="0076608D">
        <w:rPr>
          <w:rFonts w:ascii="Times New Roman" w:eastAsia="Arial Unicode MS" w:hAnsi="Times New Roman" w:cs="Times New Roman"/>
          <w:color w:val="000000"/>
          <w:sz w:val="25"/>
          <w:szCs w:val="25"/>
          <w:lang w:val="ru" w:eastAsia="ru-RU"/>
        </w:rPr>
        <w:t>Шупашкар</w:t>
      </w:r>
      <w:proofErr w:type="spellEnd"/>
      <w:r w:rsidRPr="0076608D">
        <w:rPr>
          <w:rFonts w:ascii="Times New Roman" w:eastAsia="Arial Unicode MS" w:hAnsi="Times New Roman" w:cs="Times New Roman"/>
          <w:color w:val="000000"/>
          <w:sz w:val="25"/>
          <w:szCs w:val="25"/>
          <w:lang w:val="ru" w:eastAsia="ru-RU"/>
        </w:rPr>
        <w:t xml:space="preserve"> хула</w:t>
      </w:r>
    </w:p>
    <w:bookmarkStart w:id="1" w:name="_MON_1200914591"/>
    <w:bookmarkEnd w:id="1"/>
    <w:p w:rsidR="0076608D" w:rsidRDefault="0076608D" w:rsidP="0076608D">
      <w:pPr>
        <w:framePr w:w="2173" w:h="1397" w:wrap="around" w:hAnchor="margin" w:x="3479" w:y="2"/>
        <w:rPr>
          <w:sz w:val="0"/>
          <w:szCs w:val="0"/>
        </w:rPr>
      </w:pPr>
      <w:r>
        <w:rPr>
          <w:lang w:val="en-US"/>
        </w:rPr>
        <w:object w:dxaOrig="858" w:dyaOrig="10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2.75pt" o:ole="">
            <v:imagedata r:id="rId5" o:title=""/>
          </v:shape>
          <o:OLEObject Type="Embed" ProgID="Word.Picture.8" ShapeID="_x0000_i1025" DrawAspect="Content" ObjectID="_1768917427" r:id="rId6"/>
        </w:object>
      </w:r>
    </w:p>
    <w:p w:rsidR="0076608D" w:rsidRPr="0076608D" w:rsidRDefault="0076608D" w:rsidP="0076608D">
      <w:pPr>
        <w:spacing w:after="0" w:line="260" w:lineRule="exact"/>
        <w:jc w:val="center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76608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а</w:t>
      </w:r>
      <w:proofErr w:type="spellStart"/>
      <w:r w:rsidRPr="0076608D">
        <w:rPr>
          <w:rFonts w:ascii="Times New Roman" w:eastAsia="Arial Unicode MS" w:hAnsi="Times New Roman" w:cs="Times New Roman"/>
          <w:color w:val="000000"/>
          <w:sz w:val="25"/>
          <w:szCs w:val="25"/>
          <w:lang w:val="ru" w:eastAsia="ru-RU"/>
        </w:rPr>
        <w:t>дминистрацийĕ</w:t>
      </w:r>
      <w:proofErr w:type="spellEnd"/>
    </w:p>
    <w:p w:rsidR="0076608D" w:rsidRPr="0076608D" w:rsidRDefault="0076608D" w:rsidP="0076608D">
      <w:pPr>
        <w:spacing w:after="0" w:line="260" w:lineRule="exact"/>
        <w:jc w:val="center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</w:p>
    <w:p w:rsidR="0076608D" w:rsidRPr="0076608D" w:rsidRDefault="0076608D" w:rsidP="0076608D">
      <w:pPr>
        <w:spacing w:after="0" w:line="260" w:lineRule="exact"/>
        <w:jc w:val="center"/>
        <w:rPr>
          <w:rFonts w:ascii="Times New Roman" w:eastAsia="Arial Unicode MS" w:hAnsi="Times New Roman" w:cs="Times New Roman"/>
          <w:color w:val="000000"/>
          <w:sz w:val="25"/>
          <w:szCs w:val="25"/>
          <w:lang w:val="ru" w:eastAsia="ru-RU"/>
        </w:rPr>
      </w:pPr>
      <w:r w:rsidRPr="0076608D">
        <w:rPr>
          <w:rFonts w:ascii="Times New Roman" w:eastAsia="Arial Unicode MS" w:hAnsi="Times New Roman" w:cs="Times New Roman"/>
          <w:color w:val="000000"/>
          <w:sz w:val="25"/>
          <w:szCs w:val="25"/>
          <w:lang w:val="ru" w:eastAsia="ru-RU"/>
        </w:rPr>
        <w:t>ЙЫШĂНУ</w:t>
      </w:r>
    </w:p>
    <w:p w:rsidR="0076608D" w:rsidRPr="0076608D" w:rsidRDefault="0076608D" w:rsidP="00954A02">
      <w:pPr>
        <w:keepNext/>
        <w:keepLines/>
        <w:spacing w:after="0" w:line="252" w:lineRule="exact"/>
        <w:ind w:left="79" w:right="120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6608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Администрация города Новочебоксарска </w:t>
      </w:r>
    </w:p>
    <w:p w:rsidR="0076608D" w:rsidRPr="0076608D" w:rsidRDefault="00954A02" w:rsidP="00954A02">
      <w:pPr>
        <w:keepNext/>
        <w:keepLines/>
        <w:spacing w:after="0" w:line="240" w:lineRule="auto"/>
        <w:ind w:right="120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6608D" w:rsidRPr="0076608D">
        <w:rPr>
          <w:rFonts w:ascii="Times New Roman" w:eastAsia="Times New Roman" w:hAnsi="Times New Roman" w:cs="Times New Roman"/>
          <w:sz w:val="25"/>
          <w:szCs w:val="25"/>
          <w:lang w:eastAsia="ru-RU"/>
        </w:rPr>
        <w:t>Чувашской Республики</w:t>
      </w:r>
      <w:bookmarkEnd w:id="0"/>
    </w:p>
    <w:p w:rsidR="0076608D" w:rsidRPr="0076608D" w:rsidRDefault="0076608D" w:rsidP="0076608D">
      <w:pPr>
        <w:keepNext/>
        <w:keepLines/>
        <w:spacing w:after="0" w:line="250" w:lineRule="exact"/>
        <w:ind w:left="79"/>
        <w:jc w:val="center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2" w:name="bookmark3"/>
    </w:p>
    <w:p w:rsidR="0076608D" w:rsidRPr="0076608D" w:rsidRDefault="0076608D" w:rsidP="0076608D">
      <w:pPr>
        <w:keepNext/>
        <w:keepLines/>
        <w:spacing w:after="0" w:line="250" w:lineRule="exact"/>
        <w:ind w:left="79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  <w:sectPr w:rsidR="0076608D" w:rsidRPr="0076608D" w:rsidSect="005A2C81">
          <w:type w:val="continuous"/>
          <w:pgSz w:w="11905" w:h="16837"/>
          <w:pgMar w:top="993" w:right="706" w:bottom="1241" w:left="1862" w:header="0" w:footer="3" w:gutter="0"/>
          <w:cols w:num="2" w:space="2419"/>
          <w:noEndnote/>
          <w:docGrid w:linePitch="360"/>
        </w:sectPr>
      </w:pPr>
      <w:r w:rsidRPr="0076608D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</w:t>
      </w:r>
      <w:bookmarkEnd w:id="2"/>
    </w:p>
    <w:p w:rsidR="0076608D" w:rsidRPr="0076608D" w:rsidRDefault="0076608D" w:rsidP="0076608D">
      <w:pPr>
        <w:suppressAutoHyphens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</w:pPr>
    </w:p>
    <w:p w:rsidR="0076608D" w:rsidRPr="0076608D" w:rsidRDefault="0076608D" w:rsidP="0076608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  <w:sectPr w:rsidR="0076608D" w:rsidRPr="0076608D" w:rsidSect="00FB1D01">
          <w:type w:val="continuous"/>
          <w:pgSz w:w="11905" w:h="16837"/>
          <w:pgMar w:top="0" w:right="706" w:bottom="0" w:left="0" w:header="0" w:footer="3" w:gutter="0"/>
          <w:cols w:space="720"/>
          <w:noEndnote/>
          <w:docGrid w:linePitch="360"/>
        </w:sectPr>
      </w:pPr>
    </w:p>
    <w:p w:rsidR="0076608D" w:rsidRPr="00D67727" w:rsidRDefault="00D67727" w:rsidP="00D67727">
      <w:pPr>
        <w:keepNext/>
        <w:keepLines/>
        <w:spacing w:after="0" w:line="320" w:lineRule="exact"/>
        <w:outlineLvl w:val="0"/>
        <w:rPr>
          <w:rFonts w:ascii="Times New Roman" w:eastAsia="Tahoma" w:hAnsi="Times New Roman" w:cs="Tahoma"/>
          <w:spacing w:val="20"/>
          <w:sz w:val="28"/>
          <w:szCs w:val="28"/>
          <w:u w:val="single"/>
          <w:lang w:eastAsia="ru-RU"/>
        </w:rPr>
        <w:sectPr w:rsidR="0076608D" w:rsidRPr="00D67727" w:rsidSect="00FB1D01">
          <w:type w:val="continuous"/>
          <w:pgSz w:w="11905" w:h="16837"/>
          <w:pgMar w:top="1618" w:right="706" w:bottom="1241" w:left="1418" w:header="0" w:footer="3" w:gutter="0"/>
          <w:cols w:space="720"/>
          <w:noEndnote/>
          <w:docGrid w:linePitch="360"/>
        </w:sectPr>
      </w:pPr>
      <w:r w:rsidRPr="00D67727">
        <w:rPr>
          <w:rFonts w:ascii="Times New Roman" w:eastAsia="Tahoma" w:hAnsi="Times New Roman" w:cs="Tahoma"/>
          <w:spacing w:val="20"/>
          <w:sz w:val="28"/>
          <w:szCs w:val="28"/>
          <w:lang w:eastAsia="ru-RU"/>
        </w:rPr>
        <w:t xml:space="preserve">                                     08.02.2024</w:t>
      </w:r>
      <w:r w:rsidR="0076608D" w:rsidRPr="00D67727">
        <w:rPr>
          <w:rFonts w:ascii="Times New Roman" w:eastAsia="Tahoma" w:hAnsi="Times New Roman" w:cs="Tahoma"/>
          <w:spacing w:val="20"/>
          <w:sz w:val="28"/>
          <w:szCs w:val="28"/>
          <w:lang w:eastAsia="ru-RU"/>
        </w:rPr>
        <w:t xml:space="preserve"> №</w:t>
      </w:r>
      <w:r w:rsidRPr="00D67727">
        <w:rPr>
          <w:rFonts w:ascii="Times New Roman" w:eastAsia="Tahoma" w:hAnsi="Times New Roman" w:cs="Tahoma"/>
          <w:spacing w:val="20"/>
          <w:sz w:val="28"/>
          <w:szCs w:val="28"/>
          <w:lang w:eastAsia="ru-RU"/>
        </w:rPr>
        <w:t xml:space="preserve"> 159</w:t>
      </w:r>
    </w:p>
    <w:p w:rsidR="0076608D" w:rsidRPr="0076608D" w:rsidRDefault="0076608D" w:rsidP="0076608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" w:eastAsia="ru-RU"/>
        </w:rPr>
        <w:sectPr w:rsidR="0076608D" w:rsidRPr="0076608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76608D" w:rsidRPr="00CE4D7A" w:rsidRDefault="0076608D" w:rsidP="0076608D">
      <w:pPr>
        <w:shd w:val="clear" w:color="auto" w:fill="FFFFFF"/>
        <w:suppressAutoHyphens/>
        <w:spacing w:after="0" w:line="266" w:lineRule="exact"/>
        <w:ind w:left="23" w:right="47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76608D" w:rsidRPr="005D03C1" w:rsidRDefault="0076608D" w:rsidP="0076608D">
      <w:pPr>
        <w:shd w:val="clear" w:color="auto" w:fill="FFFFFF"/>
        <w:suppressAutoHyphens/>
        <w:spacing w:after="0" w:line="266" w:lineRule="exact"/>
        <w:ind w:left="23" w:right="4793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5D03C1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О внесении изменений в постановление администрации города Новочебоксарска Чувашской Республики от 04.02.2016 №225 </w:t>
      </w:r>
    </w:p>
    <w:p w:rsidR="0076608D" w:rsidRPr="005D03C1" w:rsidRDefault="00B43A78" w:rsidP="007660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hyperlink r:id="rId7" w:anchor="/document/70291362/entry/0" w:history="1">
        <w:r w:rsidR="0076608D" w:rsidRPr="005D03C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Федеральным законом</w:t>
        </w:r>
      </w:hyperlink>
      <w:r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608D"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</w:t>
      </w:r>
      <w:r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Федерации от 29 декабря 2012 г. №273-ФЗ «</w:t>
      </w:r>
      <w:r w:rsidR="0076608D"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образ</w:t>
      </w:r>
      <w:r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овании в Российской Федерации», </w:t>
      </w:r>
      <w:hyperlink r:id="rId8" w:anchor="/document/17608310/entry/43" w:history="1">
        <w:r w:rsidR="0076608D" w:rsidRPr="005D03C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статьей </w:t>
        </w:r>
        <w:r w:rsidR="00547701" w:rsidRPr="005D03C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22</w:t>
        </w:r>
      </w:hyperlink>
      <w:r w:rsidR="00547701"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608D"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Устава города Новочебоксарска Чувашской Республики, в связи с вводом в эксплуатацию новых жилых домов, администрация города Новочебоксарска Чувашской Республики п</w:t>
      </w:r>
      <w:r w:rsidR="00DF4EC8"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608D"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F4EC8"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608D"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F4EC8"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608D"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DF4EC8"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608D"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F4EC8"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608D"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DF4EC8"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608D"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F4EC8"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608D"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F4EC8"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608D"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DF4EC8"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608D"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DF4EC8"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608D"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F4EC8"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608D"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т:</w:t>
      </w:r>
    </w:p>
    <w:p w:rsidR="0076608D" w:rsidRPr="005D03C1" w:rsidRDefault="00B43A78" w:rsidP="007660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Внести в </w:t>
      </w:r>
      <w:hyperlink r:id="rId9" w:anchor="/document/42505318/entry/1000" w:history="1">
        <w:r w:rsidR="0076608D" w:rsidRPr="005D03C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приложение</w:t>
        </w:r>
      </w:hyperlink>
      <w:r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608D"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 города Новочебо</w:t>
      </w:r>
      <w:r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ксарска от 04.02.2016 №225 «</w:t>
      </w:r>
      <w:r w:rsidR="0076608D"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закреплении муниципальных бюджетных дошкольных образовательных организаций за конкретными терр</w:t>
      </w:r>
      <w:r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иториями города Новочебоксарска»</w:t>
      </w:r>
      <w:r w:rsidR="0076608D"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изменения:</w:t>
      </w:r>
    </w:p>
    <w:p w:rsidR="0076608D" w:rsidRPr="005D03C1" w:rsidRDefault="00547701" w:rsidP="00831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Строку </w:t>
      </w:r>
      <w:r w:rsidR="00615543"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661C41"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</w:t>
      </w:r>
      <w:r w:rsidR="0076608D"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следующей редакции:</w:t>
      </w:r>
    </w:p>
    <w:tbl>
      <w:tblPr>
        <w:tblpPr w:leftFromText="180" w:rightFromText="180" w:vertAnchor="text" w:horzAnchor="margin" w:tblpY="404"/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3267"/>
        <w:gridCol w:w="2739"/>
        <w:gridCol w:w="3260"/>
      </w:tblGrid>
      <w:tr w:rsidR="00C25398" w:rsidRPr="005D03C1" w:rsidTr="003B2EBB">
        <w:trPr>
          <w:trHeight w:val="2190"/>
        </w:trPr>
        <w:tc>
          <w:tcPr>
            <w:tcW w:w="556" w:type="dxa"/>
            <w:vMerge w:val="restart"/>
          </w:tcPr>
          <w:p w:rsidR="00C25398" w:rsidRPr="005D03C1" w:rsidRDefault="00C25398" w:rsidP="00581C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Pr="005D0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398" w:rsidRPr="005D03C1" w:rsidRDefault="00C25398" w:rsidP="006E5D87">
            <w:pPr>
              <w:pStyle w:val="s16"/>
              <w:spacing w:before="0" w:beforeAutospacing="0" w:after="0" w:afterAutospacing="0"/>
              <w:ind w:left="133"/>
              <w:rPr>
                <w:color w:val="22272F"/>
              </w:rPr>
            </w:pPr>
            <w:r w:rsidRPr="005D03C1">
              <w:rPr>
                <w:color w:val="22272F"/>
              </w:rPr>
              <w:t>Муниципальное бюджетное дошкольное образовательное учреждение «Детский сад № 17 «Чебурашка» города Новочебоксарска Чувашской Республики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398" w:rsidRPr="005D03C1" w:rsidRDefault="00C25398" w:rsidP="003B2EBB">
            <w:pPr>
              <w:pStyle w:val="s16"/>
              <w:spacing w:before="0" w:beforeAutospacing="0" w:after="0" w:afterAutospacing="0"/>
              <w:ind w:left="126"/>
              <w:rPr>
                <w:color w:val="22272F"/>
              </w:rPr>
            </w:pPr>
            <w:r w:rsidRPr="005D03C1">
              <w:rPr>
                <w:color w:val="22272F"/>
              </w:rPr>
              <w:t>429958, г. Новочебоксарск,</w:t>
            </w:r>
          </w:p>
          <w:p w:rsidR="00C25398" w:rsidRPr="005D03C1" w:rsidRDefault="00C25398" w:rsidP="003B2EBB">
            <w:pPr>
              <w:pStyle w:val="s16"/>
              <w:spacing w:before="0" w:beforeAutospacing="0" w:after="0" w:afterAutospacing="0"/>
              <w:ind w:left="126"/>
              <w:rPr>
                <w:color w:val="22272F"/>
              </w:rPr>
            </w:pPr>
            <w:r w:rsidRPr="005D03C1">
              <w:rPr>
                <w:color w:val="22272F"/>
              </w:rPr>
              <w:t>ул. Советская, д. 31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25398" w:rsidRPr="005D03C1" w:rsidRDefault="00C25398" w:rsidP="001E7BBE">
            <w:pPr>
              <w:pStyle w:val="s16"/>
              <w:spacing w:before="0" w:beforeAutospacing="0" w:after="0" w:afterAutospacing="0"/>
              <w:ind w:left="127"/>
              <w:rPr>
                <w:color w:val="22272F"/>
              </w:rPr>
            </w:pPr>
            <w:r w:rsidRPr="005D03C1">
              <w:rPr>
                <w:color w:val="22272F"/>
              </w:rPr>
              <w:t>ул. Советская № 21, 25, 27, 29, 33, 3</w:t>
            </w:r>
            <w:r w:rsidR="00283B6B">
              <w:rPr>
                <w:color w:val="22272F"/>
              </w:rPr>
              <w:t>5, 37, 39, 45, 50А, 50Б, 52, 56</w:t>
            </w:r>
          </w:p>
          <w:p w:rsidR="00C25398" w:rsidRPr="005D03C1" w:rsidRDefault="00283B6B" w:rsidP="001E7BBE">
            <w:pPr>
              <w:pStyle w:val="s16"/>
              <w:spacing w:before="0" w:beforeAutospacing="0" w:after="0" w:afterAutospacing="0"/>
              <w:ind w:left="127"/>
              <w:rPr>
                <w:color w:val="22272F"/>
              </w:rPr>
            </w:pPr>
            <w:r>
              <w:rPr>
                <w:color w:val="22272F"/>
              </w:rPr>
              <w:t>б-р. Зеленый № 24</w:t>
            </w:r>
          </w:p>
          <w:p w:rsidR="00C25398" w:rsidRPr="005D03C1" w:rsidRDefault="00C25398" w:rsidP="001E7BBE">
            <w:pPr>
              <w:pStyle w:val="s16"/>
              <w:spacing w:before="0" w:beforeAutospacing="0" w:after="0" w:afterAutospacing="0"/>
              <w:ind w:left="127"/>
              <w:rPr>
                <w:color w:val="22272F"/>
              </w:rPr>
            </w:pPr>
            <w:r w:rsidRPr="005D03C1">
              <w:rPr>
                <w:color w:val="22272F"/>
              </w:rPr>
              <w:t>ул. Солнечная № 16, 18, 19, 20, 21, 22, 23, 24, 25, 26, 27, 28, 29, 29А, 30, 32, 34, 36, 40, 42, 44, 48, 50, 52, 56, 58,</w:t>
            </w:r>
            <w:r w:rsidR="00283B6B">
              <w:rPr>
                <w:color w:val="22272F"/>
              </w:rPr>
              <w:t xml:space="preserve"> 60, 62, 64, 66, 70, 72, 74, 76</w:t>
            </w:r>
          </w:p>
          <w:p w:rsidR="00C25398" w:rsidRPr="005D03C1" w:rsidRDefault="00C25398" w:rsidP="001E7BBE">
            <w:pPr>
              <w:pStyle w:val="s16"/>
              <w:tabs>
                <w:tab w:val="left" w:pos="439"/>
              </w:tabs>
              <w:spacing w:before="0" w:beforeAutospacing="0" w:after="0" w:afterAutospacing="0"/>
              <w:ind w:left="127"/>
              <w:rPr>
                <w:color w:val="22272F"/>
              </w:rPr>
            </w:pPr>
            <w:r w:rsidRPr="005D03C1">
              <w:rPr>
                <w:color w:val="22272F"/>
              </w:rPr>
              <w:t>ул. Пионерская № 2 корп. 1, 2 корп. 2, 4 корп. 1, 4</w:t>
            </w:r>
            <w:r w:rsidR="00283B6B">
              <w:rPr>
                <w:color w:val="22272F"/>
              </w:rPr>
              <w:t xml:space="preserve"> корп. 2, 9, 9А, 9Б, 9Г, 9Д, 9Ж</w:t>
            </w:r>
          </w:p>
          <w:p w:rsidR="00C25398" w:rsidRPr="005D03C1" w:rsidRDefault="00283B6B" w:rsidP="001E7BBE">
            <w:pPr>
              <w:pStyle w:val="s16"/>
              <w:spacing w:before="0" w:beforeAutospacing="0" w:after="0" w:afterAutospacing="0"/>
              <w:ind w:left="127"/>
              <w:rPr>
                <w:color w:val="22272F"/>
              </w:rPr>
            </w:pPr>
            <w:r>
              <w:rPr>
                <w:color w:val="22272F"/>
              </w:rPr>
              <w:t>ул. Строителей № 6, 7</w:t>
            </w:r>
          </w:p>
        </w:tc>
      </w:tr>
      <w:tr w:rsidR="00C25398" w:rsidRPr="005D03C1" w:rsidTr="003B2EBB">
        <w:trPr>
          <w:trHeight w:val="1980"/>
        </w:trPr>
        <w:tc>
          <w:tcPr>
            <w:tcW w:w="556" w:type="dxa"/>
            <w:vMerge/>
          </w:tcPr>
          <w:p w:rsidR="00C25398" w:rsidRPr="005D03C1" w:rsidRDefault="00C25398" w:rsidP="00581C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398" w:rsidRPr="005D03C1" w:rsidRDefault="00C25398" w:rsidP="006E5D87">
            <w:pPr>
              <w:spacing w:after="0" w:line="240" w:lineRule="auto"/>
              <w:ind w:left="1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3C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Муниципальное бюджетное дошкольное образовательное учреждение «Детский сад № 18 «Светлячок» города Новочебоксарска Чувашской Республики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398" w:rsidRPr="005D03C1" w:rsidRDefault="00C25398" w:rsidP="003B2EBB">
            <w:pPr>
              <w:pStyle w:val="s16"/>
              <w:spacing w:before="0" w:beforeAutospacing="0" w:after="0" w:afterAutospacing="0"/>
              <w:ind w:left="126"/>
              <w:rPr>
                <w:color w:val="22272F"/>
              </w:rPr>
            </w:pPr>
            <w:r w:rsidRPr="005D03C1">
              <w:rPr>
                <w:color w:val="22272F"/>
              </w:rPr>
              <w:t>429958, г. Новочебоксарск,</w:t>
            </w:r>
          </w:p>
          <w:p w:rsidR="00C25398" w:rsidRPr="005D03C1" w:rsidRDefault="00C25398" w:rsidP="003B2EBB">
            <w:pPr>
              <w:spacing w:after="0" w:line="240" w:lineRule="auto"/>
              <w:ind w:left="1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3C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ул. Солнечная, д. 28А</w:t>
            </w: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5398" w:rsidRPr="005D03C1" w:rsidRDefault="00C25398" w:rsidP="00581C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5398" w:rsidRPr="005D03C1" w:rsidTr="003B2EBB">
        <w:trPr>
          <w:trHeight w:val="1890"/>
        </w:trPr>
        <w:tc>
          <w:tcPr>
            <w:tcW w:w="556" w:type="dxa"/>
          </w:tcPr>
          <w:p w:rsidR="00C25398" w:rsidRPr="005D03C1" w:rsidRDefault="00C25398" w:rsidP="00581C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398" w:rsidRPr="005D03C1" w:rsidRDefault="00C25398" w:rsidP="006E5D87">
            <w:pPr>
              <w:pStyle w:val="s16"/>
              <w:spacing w:before="0" w:beforeAutospacing="0" w:after="0" w:afterAutospacing="0"/>
              <w:ind w:left="133"/>
              <w:rPr>
                <w:color w:val="22272F"/>
              </w:rPr>
            </w:pPr>
            <w:r w:rsidRPr="005D03C1">
              <w:rPr>
                <w:color w:val="22272F"/>
              </w:rPr>
              <w:t>Муниципальное бюджетное дошкольное образовательное учреждение «Детский сад № 20 «Ромашка» города Новочебоксарска Чувашской Республики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398" w:rsidRPr="005D03C1" w:rsidRDefault="00C25398" w:rsidP="003B2EBB">
            <w:pPr>
              <w:pStyle w:val="s16"/>
              <w:spacing w:before="0" w:beforeAutospacing="0" w:after="0" w:afterAutospacing="0"/>
              <w:ind w:left="126"/>
              <w:rPr>
                <w:color w:val="22272F"/>
              </w:rPr>
            </w:pPr>
            <w:r w:rsidRPr="005D03C1">
              <w:rPr>
                <w:color w:val="22272F"/>
              </w:rPr>
              <w:t>429958, г. Новочебоксарск,</w:t>
            </w:r>
          </w:p>
          <w:p w:rsidR="00C25398" w:rsidRPr="005D03C1" w:rsidRDefault="00C25398" w:rsidP="003B2EBB">
            <w:pPr>
              <w:pStyle w:val="s16"/>
              <w:spacing w:before="0" w:beforeAutospacing="0" w:after="0" w:afterAutospacing="0"/>
              <w:ind w:left="126"/>
              <w:rPr>
                <w:color w:val="22272F"/>
              </w:rPr>
            </w:pPr>
            <w:r w:rsidRPr="005D03C1">
              <w:rPr>
                <w:color w:val="22272F"/>
              </w:rPr>
              <w:t>ул. Советская, д. 23</w:t>
            </w: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5398" w:rsidRPr="005D03C1" w:rsidRDefault="00C25398" w:rsidP="00581C28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</w:tr>
    </w:tbl>
    <w:p w:rsidR="00E77F9D" w:rsidRPr="005D03C1" w:rsidRDefault="00E77F9D" w:rsidP="005D0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7F9D" w:rsidRPr="005D03C1" w:rsidRDefault="00E77F9D" w:rsidP="007660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1C28" w:rsidRPr="005D03C1" w:rsidRDefault="00581C28" w:rsidP="00831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Строку №10 </w:t>
      </w:r>
      <w:r w:rsidR="00E77F9D"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 следующей редакции:</w:t>
      </w:r>
    </w:p>
    <w:p w:rsidR="00E77F9D" w:rsidRPr="005D03C1" w:rsidRDefault="00E77F9D" w:rsidP="007660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2835"/>
        <w:gridCol w:w="2814"/>
      </w:tblGrid>
      <w:tr w:rsidR="00E77F9D" w:rsidRPr="00E77F9D" w:rsidTr="001E7BBE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D" w:rsidRPr="00E77F9D" w:rsidRDefault="00E77F9D" w:rsidP="0025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D" w:rsidRPr="00E77F9D" w:rsidRDefault="00E77F9D" w:rsidP="00E7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</w:t>
            </w:r>
            <w:r w:rsidR="001C2D3C" w:rsidRPr="005D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ельное учреждение «</w:t>
            </w:r>
            <w:r w:rsidR="00FC2B0C" w:rsidRPr="005D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</w:t>
            </w:r>
            <w:r w:rsidR="001C2D3C" w:rsidRPr="005D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38 </w:t>
            </w:r>
            <w:r w:rsidR="001C2D3C" w:rsidRPr="005D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«Жемчужинка»</w:t>
            </w:r>
            <w:r w:rsidRPr="00E7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Новочебоксарска Чувашской Республики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D" w:rsidRPr="00E77F9D" w:rsidRDefault="00E77F9D" w:rsidP="00E7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428956, г. Новочебоксарск,</w:t>
            </w:r>
          </w:p>
          <w:p w:rsidR="00E77F9D" w:rsidRPr="00E77F9D" w:rsidRDefault="00E77F9D" w:rsidP="00E7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 Первомайская, д. 41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EFA" w:rsidRDefault="00FC2B0C" w:rsidP="001E7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 Строителей №</w:t>
            </w:r>
            <w:r w:rsidR="00E77F9D" w:rsidRPr="00E7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20, 22, 23 корп. 1, 23 корп. 2, 23 корп. 3, 23 корп. 4, 24, </w:t>
            </w:r>
            <w:r w:rsidR="00E77F9D" w:rsidRPr="00E7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25, 26, 27, 29, 30, 31, 31А, 32, 34,</w:t>
            </w:r>
            <w:r w:rsidR="009C0C21" w:rsidRPr="005D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7F9D" w:rsidRPr="00E7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38, </w:t>
            </w:r>
            <w:r w:rsidR="0028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1F1EFA" w:rsidRDefault="00FC2B0C" w:rsidP="001E7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 Винокурова №</w:t>
            </w:r>
            <w:r w:rsidR="0028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99, 101, 105, 113</w:t>
            </w:r>
          </w:p>
          <w:p w:rsidR="001F1EFA" w:rsidRDefault="00FC2B0C" w:rsidP="001E7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 Первомайская №</w:t>
            </w:r>
            <w:r w:rsidR="0028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31, 33, 35, 37, 39, 43, 47, 49</w:t>
            </w:r>
          </w:p>
          <w:p w:rsidR="00E77F9D" w:rsidRPr="00E77F9D" w:rsidRDefault="00283B6B" w:rsidP="001E7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 10 П</w:t>
            </w:r>
            <w:r w:rsidR="00FC2B0C" w:rsidRPr="005D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ятилетки №</w:t>
            </w:r>
            <w:r w:rsidR="00E77F9D" w:rsidRPr="00E7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46А, 46Б,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46Г, 48, 50, 52, 54, 56, 58, 62</w:t>
            </w:r>
          </w:p>
        </w:tc>
      </w:tr>
      <w:tr w:rsidR="00E77F9D" w:rsidRPr="00E77F9D" w:rsidTr="001F1EFA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D" w:rsidRPr="00E77F9D" w:rsidRDefault="00E77F9D" w:rsidP="00E7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D" w:rsidRPr="00E77F9D" w:rsidRDefault="00E77F9D" w:rsidP="00E7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</w:t>
            </w:r>
            <w:r w:rsidR="001E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образовательное учреждение </w:t>
            </w:r>
            <w:r w:rsidR="0010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7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общеразвивающего вида с приоритетным осуществлением деятельности по социал</w:t>
            </w:r>
            <w:r w:rsidR="00FC2B0C" w:rsidRPr="005D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ьно-личностному развитию детей №</w:t>
            </w:r>
            <w:r w:rsidR="001E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 «Радость»</w:t>
            </w:r>
            <w:r w:rsidRPr="00E7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Новочебоксарска Чувашской Республики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D" w:rsidRPr="00E77F9D" w:rsidRDefault="00E77F9D" w:rsidP="00E7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429956, г. Новочебоксарск,</w:t>
            </w:r>
          </w:p>
          <w:p w:rsidR="00E77F9D" w:rsidRPr="00E77F9D" w:rsidRDefault="00E77F9D" w:rsidP="00E7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 Строителей, д. 36</w:t>
            </w: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F9D" w:rsidRPr="00E77F9D" w:rsidRDefault="00E77F9D" w:rsidP="00E7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F9D" w:rsidRPr="00E77F9D" w:rsidTr="001F1EFA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D" w:rsidRPr="00E77F9D" w:rsidRDefault="00E77F9D" w:rsidP="00E7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D" w:rsidRPr="00E77F9D" w:rsidRDefault="00E77F9D" w:rsidP="00E7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="001E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7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общеразвивающего вида с приоритетным осуществлением деятельности</w:t>
            </w:r>
            <w:r w:rsidR="00FC2B0C" w:rsidRPr="005D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физическому развитию детей №</w:t>
            </w:r>
            <w:r w:rsidR="001E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43 «Родничок»</w:t>
            </w:r>
            <w:r w:rsidRPr="00E7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Новочебоксарска Чувашской Республики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D" w:rsidRPr="00E77F9D" w:rsidRDefault="00E77F9D" w:rsidP="00E7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429956, г. Новочебоксарск,</w:t>
            </w:r>
          </w:p>
          <w:p w:rsidR="00E77F9D" w:rsidRPr="00E77F9D" w:rsidRDefault="00E77F9D" w:rsidP="00E7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 Строителей, д. 28</w:t>
            </w: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F9D" w:rsidRPr="00E77F9D" w:rsidRDefault="00E77F9D" w:rsidP="00E7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1C28" w:rsidRPr="005D03C1" w:rsidRDefault="00581C28" w:rsidP="005D0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2B0C" w:rsidRPr="005D03C1" w:rsidRDefault="004C5FC3" w:rsidP="005D0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</w:t>
      </w:r>
      <w:r w:rsidR="00661C41"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Строку №12 изложить в следующей редакции:</w:t>
      </w:r>
    </w:p>
    <w:p w:rsidR="00FC2B0C" w:rsidRPr="005D03C1" w:rsidRDefault="00FC2B0C" w:rsidP="007660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2410"/>
        <w:gridCol w:w="4111"/>
      </w:tblGrid>
      <w:tr w:rsidR="00AF223C" w:rsidRPr="005D03C1" w:rsidTr="00D722CB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41" w:rsidRPr="005D03C1" w:rsidRDefault="00661C41" w:rsidP="00661C4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41" w:rsidRPr="005D03C1" w:rsidRDefault="00661C41" w:rsidP="001E7B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комбинированного вида №</w:t>
            </w:r>
            <w:r w:rsidR="00D22714" w:rsidRPr="005D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44 «</w:t>
            </w:r>
            <w:r w:rsidRPr="005D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Поляночка» города Новочебоксарска Чувашской Республики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41" w:rsidRPr="005D03C1" w:rsidRDefault="00661C41" w:rsidP="001E7B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429959, </w:t>
            </w:r>
          </w:p>
          <w:p w:rsidR="00661C41" w:rsidRPr="005D03C1" w:rsidRDefault="00CB161D" w:rsidP="001E7B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Новочебоксарск</w:t>
            </w:r>
            <w:r w:rsidR="00661C41" w:rsidRPr="005D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61C41" w:rsidRPr="005D03C1" w:rsidRDefault="00283B6B" w:rsidP="001E7B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 10 П</w:t>
            </w:r>
            <w:r w:rsidR="00B67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ятилетки, д. 6</w:t>
            </w:r>
          </w:p>
          <w:p w:rsidR="00661C41" w:rsidRPr="005D03C1" w:rsidRDefault="001E7BBE" w:rsidP="001E7B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 10 </w:t>
            </w:r>
            <w:r w:rsidR="00283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661C41" w:rsidRPr="005D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ятилетки, д. 8</w:t>
            </w:r>
          </w:p>
          <w:p w:rsidR="00D722CB" w:rsidRDefault="00661C41" w:rsidP="001E7B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 10 </w:t>
            </w:r>
            <w:r w:rsidR="00283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D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ятилетки, </w:t>
            </w:r>
          </w:p>
          <w:p w:rsidR="00661C41" w:rsidRPr="005D03C1" w:rsidRDefault="00661C41" w:rsidP="001E7B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C41" w:rsidRPr="005D03C1" w:rsidRDefault="00661C41" w:rsidP="001E7B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 Семенова № 2, 2А, 3, 5, 7, 11, 19, 21, 23, 29, 33, 35, 37, 39</w:t>
            </w:r>
          </w:p>
          <w:p w:rsidR="00661C41" w:rsidRPr="005D03C1" w:rsidRDefault="00283B6B" w:rsidP="001E7B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 10 П</w:t>
            </w:r>
            <w:r w:rsidR="00661C41" w:rsidRPr="005D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ятилетки № 2, 3, 4, 5, 5А, 5Б, 5Г, 7, 9, 10, 14, 20, 22</w:t>
            </w:r>
          </w:p>
          <w:p w:rsidR="00661C41" w:rsidRPr="005D03C1" w:rsidRDefault="00661C41" w:rsidP="001E7B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 </w:t>
            </w:r>
            <w:proofErr w:type="spellStart"/>
            <w:r w:rsidRPr="005D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Ельниковский</w:t>
            </w:r>
            <w:proofErr w:type="spellEnd"/>
            <w:r w:rsidRPr="005D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 3, 3А, 5, 9, 11.</w:t>
            </w:r>
          </w:p>
          <w:p w:rsidR="00661C41" w:rsidRPr="005D03C1" w:rsidRDefault="00661C41" w:rsidP="001E7B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 Восточная № 1, 1 корп. 1, 1 корп. 2, 1 корп. 3, 3, 5, 7, 9, 11, 14, 14А, 15, 16, 17, </w:t>
            </w:r>
            <w:r w:rsidR="00D22714" w:rsidRPr="005D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18, </w:t>
            </w:r>
            <w:r w:rsidRPr="005D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20, 21, 21А, 21Б, 21Г, 22, 23 корп. 2, 23 корп. 3, 23 корп. 4, 26, 28 корп. 1, 28 корп. 2</w:t>
            </w:r>
          </w:p>
          <w:p w:rsidR="00DA1FF0" w:rsidRDefault="0005187A" w:rsidP="001E7B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 Березовая, ул.</w:t>
            </w:r>
            <w:r w:rsidR="00DA1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</w:t>
            </w:r>
            <w:r w:rsidR="00DA1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61C41" w:rsidRPr="005D03C1" w:rsidRDefault="0005187A" w:rsidP="001E7B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DA1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1C41" w:rsidRPr="005D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Кленовая, ул. Липовая аллея, ул. </w:t>
            </w:r>
            <w:proofErr w:type="spellStart"/>
            <w:r w:rsidR="00661C41" w:rsidRPr="005D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Пустынькасинская</w:t>
            </w:r>
            <w:proofErr w:type="spellEnd"/>
            <w:r w:rsidR="00661C41" w:rsidRPr="005D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661C41" w:rsidRPr="005D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Садовая, ул. </w:t>
            </w:r>
            <w:proofErr w:type="spellStart"/>
            <w:r w:rsidR="00661C41" w:rsidRPr="005D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Тоскинеевская</w:t>
            </w:r>
            <w:proofErr w:type="spellEnd"/>
            <w:r w:rsidR="00661C41" w:rsidRPr="005D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 </w:t>
            </w:r>
            <w:proofErr w:type="spellStart"/>
            <w:r w:rsidR="00661C41" w:rsidRPr="005D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Чединская</w:t>
            </w:r>
            <w:proofErr w:type="spellEnd"/>
            <w:r w:rsidR="00661C41" w:rsidRPr="005D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F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1C41" w:rsidRPr="005D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 Черемуховая, ул. </w:t>
            </w:r>
            <w:proofErr w:type="spellStart"/>
            <w:r w:rsidR="00661C41" w:rsidRPr="005D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Цыганка</w:t>
            </w:r>
            <w:r w:rsidR="00AF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синская</w:t>
            </w:r>
            <w:proofErr w:type="spellEnd"/>
            <w:r w:rsidR="00AF2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61C41" w:rsidRPr="005D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 Яблоневая, ул. Ягодная, ул. Зелинского, ул. </w:t>
            </w:r>
            <w:proofErr w:type="spellStart"/>
            <w:r w:rsidR="00661C41" w:rsidRPr="005D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 Майская, ул.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Ольдеевская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61C41" w:rsidRPr="005D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Тенекасинская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61C41" w:rsidRPr="005D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Анаткасинская</w:t>
            </w:r>
            <w:proofErr w:type="spellEnd"/>
          </w:p>
        </w:tc>
      </w:tr>
    </w:tbl>
    <w:p w:rsidR="00FC2B0C" w:rsidRPr="005D03C1" w:rsidRDefault="00FC2B0C" w:rsidP="007660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3C1" w:rsidRDefault="004C5FC3" w:rsidP="005D0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</w:t>
      </w:r>
      <w:r w:rsidR="00661C41"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Строку №15 изложить в следующей редакции:</w:t>
      </w:r>
    </w:p>
    <w:p w:rsidR="00AF223C" w:rsidRPr="005D03C1" w:rsidRDefault="00AF223C" w:rsidP="005D0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2835"/>
        <w:gridCol w:w="2835"/>
      </w:tblGrid>
      <w:tr w:rsidR="00661C41" w:rsidRPr="005D03C1" w:rsidTr="001E7BBE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41" w:rsidRPr="005D03C1" w:rsidRDefault="00661C41" w:rsidP="00661C4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41" w:rsidRPr="005D03C1" w:rsidRDefault="00661C41" w:rsidP="001E7B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</w:t>
            </w:r>
            <w:r w:rsidR="001C2D3C" w:rsidRPr="005D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образовательное учреждение «</w:t>
            </w:r>
            <w:r w:rsidRPr="005D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</w:t>
            </w:r>
            <w:r w:rsidR="001C2D3C" w:rsidRPr="005D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ребенка - детский сад № 50 «Непоседа»</w:t>
            </w:r>
            <w:r w:rsidRPr="005D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Новочебоксарска Чувашской Республики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41" w:rsidRPr="005D03C1" w:rsidRDefault="00661C41" w:rsidP="001C2D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429960, г. Новочебоксарск,</w:t>
            </w:r>
          </w:p>
          <w:p w:rsidR="00661C41" w:rsidRPr="005D03C1" w:rsidRDefault="00661C41" w:rsidP="001C2D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 Воинов интернационалистов, д. 37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C41" w:rsidRPr="005D03C1" w:rsidRDefault="00283B6B" w:rsidP="001E7B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 10 П</w:t>
            </w:r>
            <w:r w:rsidR="001C2D3C" w:rsidRPr="005D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ятилетки №</w:t>
            </w:r>
            <w:r w:rsidR="00661C41" w:rsidRPr="005D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35, 37, 39, 43, 47</w:t>
            </w:r>
          </w:p>
          <w:p w:rsidR="00661C41" w:rsidRPr="005D03C1" w:rsidRDefault="00283B6B" w:rsidP="001E7B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 Воинов и</w:t>
            </w:r>
            <w:r w:rsidR="001C2D3C" w:rsidRPr="005D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нтернационалистов №</w:t>
            </w:r>
            <w:r w:rsidR="00661C41" w:rsidRPr="005D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35, 39, 41, 45, 47, 49</w:t>
            </w:r>
          </w:p>
          <w:p w:rsidR="00661C41" w:rsidRPr="005D03C1" w:rsidRDefault="001C2D3C" w:rsidP="001E7B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 Первомайская №</w:t>
            </w:r>
            <w:r w:rsidR="0005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36, 38, 40, 44</w:t>
            </w:r>
          </w:p>
          <w:p w:rsidR="00661C41" w:rsidRPr="005D03C1" w:rsidRDefault="001C2D3C" w:rsidP="001E7B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 Южная №</w:t>
            </w:r>
            <w:r w:rsidR="00283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16, 18, 20</w:t>
            </w:r>
          </w:p>
        </w:tc>
      </w:tr>
      <w:tr w:rsidR="00661C41" w:rsidRPr="005D03C1" w:rsidTr="001E7BBE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41" w:rsidRPr="005D03C1" w:rsidRDefault="00661C41" w:rsidP="00661C4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41" w:rsidRPr="005D03C1" w:rsidRDefault="00FC04B4" w:rsidP="001E7B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4B4">
              <w:rPr>
                <w:rFonts w:ascii="Times New Roman CYR" w:eastAsia="Times New Roman" w:hAnsi="Times New Roman CYR" w:cs="Times New Roman CYR"/>
                <w:sz w:val="23"/>
                <w:szCs w:val="23"/>
                <w:lang w:eastAsia="ru-RU"/>
              </w:rPr>
              <w:t>Муниципальное 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2D3C" w:rsidRPr="005D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61C41" w:rsidRPr="005D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  <w:r w:rsidR="001C2D3C" w:rsidRPr="005D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дняя общеобразовательная школа №</w:t>
            </w:r>
            <w:r w:rsidR="00661C41" w:rsidRPr="005D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 им. </w:t>
            </w:r>
            <w:proofErr w:type="spellStart"/>
            <w:r w:rsidR="00661C41" w:rsidRPr="005D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Васьлея</w:t>
            </w:r>
            <w:proofErr w:type="spellEnd"/>
            <w:r w:rsidR="00661C41" w:rsidRPr="005D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Митты с углубленны</w:t>
            </w:r>
            <w:r w:rsidR="001C2D3C" w:rsidRPr="005D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изучением отдельных предметов»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41" w:rsidRPr="005D03C1" w:rsidRDefault="00661C41" w:rsidP="001C2D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429960, г. Новочебоксарск,</w:t>
            </w:r>
          </w:p>
          <w:p w:rsidR="00661C41" w:rsidRPr="005D03C1" w:rsidRDefault="00661C41" w:rsidP="001C2D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 Воинов интернационалистов, д. 51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C41" w:rsidRPr="005D03C1" w:rsidRDefault="00661C41" w:rsidP="001E7BBE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61C41" w:rsidRPr="005D03C1" w:rsidRDefault="00661C41" w:rsidP="00661C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08A" w:rsidRPr="005D03C1" w:rsidRDefault="004C5FC3" w:rsidP="009B7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</w:t>
      </w:r>
      <w:r w:rsidR="009B708A"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Строку №17 изложить в следующей редакции:</w:t>
      </w:r>
    </w:p>
    <w:p w:rsidR="00FC2B0C" w:rsidRPr="005D03C1" w:rsidRDefault="00FC2B0C" w:rsidP="005D0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2572"/>
        <w:gridCol w:w="2814"/>
      </w:tblGrid>
      <w:tr w:rsidR="009B708A" w:rsidRPr="009B708A" w:rsidTr="001E7BB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8A" w:rsidRPr="009B708A" w:rsidRDefault="009B708A" w:rsidP="009B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" w:name="sub_17"/>
            <w:r w:rsidRPr="009B708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17.</w:t>
            </w:r>
            <w:bookmarkEnd w:id="3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8A" w:rsidRPr="009B708A" w:rsidRDefault="009B708A" w:rsidP="009B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B708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Муниципальное бюджетное дошколь</w:t>
            </w:r>
            <w:r w:rsidR="00834F1D" w:rsidRPr="005D03C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ное образовательное учреждение «Детский сад № 52 «</w:t>
            </w:r>
            <w:proofErr w:type="spellStart"/>
            <w:r w:rsidR="00834F1D" w:rsidRPr="005D03C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Телей</w:t>
            </w:r>
            <w:proofErr w:type="spellEnd"/>
            <w:r w:rsidR="00834F1D" w:rsidRPr="005D03C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</w:t>
            </w:r>
            <w:r w:rsidRPr="009B708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города Новочебоксарска Чувашской Республики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8A" w:rsidRPr="009B708A" w:rsidRDefault="009B708A" w:rsidP="009B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B708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429965,</w:t>
            </w:r>
            <w:r w:rsidRPr="005D03C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г. Новочебоксарск, ул. Воинов и</w:t>
            </w:r>
            <w:r w:rsidRPr="009B708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нтернационалистов, д. 6А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8A" w:rsidRPr="005D03C1" w:rsidRDefault="00283B6B" w:rsidP="001E7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ул. Воинов и</w:t>
            </w:r>
            <w:r w:rsidR="009B708A" w:rsidRPr="005D03C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нтернационалистов №</w:t>
            </w:r>
            <w:r w:rsidR="009B708A" w:rsidRPr="009B708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2, 4, 6, 8, 10, 14, 16, 18, 20, 22, 24</w:t>
            </w:r>
            <w:r w:rsidR="00D22714" w:rsidRPr="005D03C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26</w:t>
            </w:r>
          </w:p>
          <w:p w:rsidR="00D22714" w:rsidRPr="009B708A" w:rsidRDefault="00283B6B" w:rsidP="001E7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 10 Пятилетки № 82</w:t>
            </w:r>
          </w:p>
        </w:tc>
      </w:tr>
    </w:tbl>
    <w:p w:rsidR="00FC2B0C" w:rsidRPr="005D03C1" w:rsidRDefault="00FC2B0C" w:rsidP="007660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08D" w:rsidRPr="005D03C1" w:rsidRDefault="0076608D" w:rsidP="007660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Сектору пресс-службы администрации города Новочебоксарска </w:t>
      </w:r>
      <w:r w:rsidR="00B43A78"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Чувашской Республики обеспечить </w:t>
      </w:r>
      <w:hyperlink r:id="rId10" w:anchor="/document/400424383/entry/0" w:history="1">
        <w:r w:rsidRPr="005D03C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опубликование</w:t>
        </w:r>
      </w:hyperlink>
      <w:r w:rsidR="00B43A78"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постановления в средствах массовой</w:t>
      </w:r>
      <w:r w:rsidR="00B43A78"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 и разместить его на </w:t>
      </w:r>
      <w:hyperlink r:id="rId11" w:tgtFrame="_blank" w:history="1">
        <w:r w:rsidRPr="005D03C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официальном сайте</w:t>
        </w:r>
      </w:hyperlink>
      <w:r w:rsidR="00B43A78"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города Новочебоксарска Чувашской Республики в сети Интернет. </w:t>
      </w:r>
    </w:p>
    <w:p w:rsidR="0076608D" w:rsidRPr="005D03C1" w:rsidRDefault="0076608D" w:rsidP="007660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Настоящее постановление вступает в силу </w:t>
      </w:r>
      <w:r w:rsidR="00BE3D8F"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="00B43A78"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</w:t>
      </w:r>
      <w:hyperlink r:id="rId12" w:anchor="/document/400424383/entry/0" w:history="1">
        <w:r w:rsidRPr="005D03C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официального опубликования</w:t>
        </w:r>
      </w:hyperlink>
      <w:r w:rsidR="00BE3D8F"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(обнародования)</w:t>
      </w:r>
      <w:r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608D" w:rsidRDefault="0076608D" w:rsidP="007660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Контроль за исполнением настоящего постановления возложить на заместителя главы </w:t>
      </w:r>
      <w:r w:rsidR="005E191F"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Pr="005D0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социальным вопросам города Новочебоксарска Чувашской Республики.</w:t>
      </w:r>
    </w:p>
    <w:p w:rsidR="005E191F" w:rsidRPr="005D03C1" w:rsidRDefault="005E191F" w:rsidP="007660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08D" w:rsidRPr="005D03C1" w:rsidRDefault="0076608D" w:rsidP="0076608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76608D" w:rsidRPr="005D03C1" w:rsidRDefault="0076608D" w:rsidP="0076608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831CDC" w:rsidRPr="00831CDC" w:rsidRDefault="00831CDC" w:rsidP="00831C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1C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Временно исполняющий</w:t>
      </w:r>
    </w:p>
    <w:p w:rsidR="00831CDC" w:rsidRPr="00831CDC" w:rsidRDefault="00831CDC" w:rsidP="00831C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1C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полномочия главы</w:t>
      </w:r>
    </w:p>
    <w:p w:rsidR="00831CDC" w:rsidRPr="00831CDC" w:rsidRDefault="00831CDC" w:rsidP="00831C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1C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города Новочебоксарска</w:t>
      </w:r>
      <w:r w:rsidRPr="00831C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proofErr w:type="spellStart"/>
      <w:r w:rsidRPr="00831CDC">
        <w:rPr>
          <w:rFonts w:ascii="Times New Roman" w:eastAsia="Times New Roman" w:hAnsi="Times New Roman" w:cs="Times New Roman"/>
          <w:sz w:val="24"/>
          <w:szCs w:val="24"/>
          <w:lang w:eastAsia="zh-CN"/>
        </w:rPr>
        <w:t>М.Л.Семенов</w:t>
      </w:r>
      <w:proofErr w:type="spellEnd"/>
      <w:r w:rsidRPr="00831C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76608D" w:rsidRPr="00831CDC" w:rsidRDefault="0076608D" w:rsidP="0076608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5D03C1" w:rsidRDefault="005D03C1" w:rsidP="0076608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D03C1" w:rsidRDefault="005D03C1" w:rsidP="0076608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D03C1" w:rsidRDefault="005D03C1" w:rsidP="0076608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D03C1" w:rsidRDefault="005D03C1" w:rsidP="0076608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D03C1" w:rsidRDefault="005D03C1" w:rsidP="0076608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D03C1" w:rsidRDefault="005D03C1" w:rsidP="0076608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D03C1" w:rsidRDefault="005D03C1" w:rsidP="0076608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D03C1" w:rsidRDefault="005D03C1" w:rsidP="0076608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D03C1" w:rsidRDefault="005D03C1" w:rsidP="0076608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D03C1" w:rsidRDefault="005D03C1" w:rsidP="0076608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D03C1" w:rsidRPr="005D03C1" w:rsidRDefault="005D03C1" w:rsidP="0076608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BE3D8F" w:rsidRPr="005D03C1" w:rsidRDefault="00BE3D8F" w:rsidP="0076608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654E3D" w:rsidRPr="005D03C1" w:rsidRDefault="00654E3D" w:rsidP="0076608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D03C1" w:rsidRDefault="005D03C1" w:rsidP="0076608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D03C1" w:rsidRDefault="005D03C1" w:rsidP="0076608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D03C1" w:rsidRDefault="005D03C1" w:rsidP="0076608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D03C1" w:rsidRDefault="005D03C1" w:rsidP="0076608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5D03C1" w:rsidRDefault="005D03C1" w:rsidP="0076608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CB161D" w:rsidRDefault="00CB161D" w:rsidP="0076608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bookmarkStart w:id="4" w:name="_GoBack"/>
      <w:bookmarkEnd w:id="4"/>
    </w:p>
    <w:p w:rsidR="00106888" w:rsidRDefault="00106888" w:rsidP="0076608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76608D" w:rsidRPr="00BA1ED0" w:rsidRDefault="0076608D" w:rsidP="0076608D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ru"/>
        </w:rPr>
        <w:sectPr w:rsidR="0076608D" w:rsidRPr="00BA1ED0" w:rsidSect="00AF223C">
          <w:type w:val="continuous"/>
          <w:pgSz w:w="11905" w:h="16837"/>
          <w:pgMar w:top="709" w:right="850" w:bottom="426" w:left="1276" w:header="0" w:footer="3" w:gutter="0"/>
          <w:cols w:space="720"/>
          <w:noEndnote/>
          <w:docGrid w:linePitch="360"/>
        </w:sectPr>
      </w:pPr>
    </w:p>
    <w:p w:rsidR="006151A4" w:rsidRDefault="006151A4" w:rsidP="00615543">
      <w:pPr>
        <w:shd w:val="clear" w:color="auto" w:fill="FFFFFF"/>
        <w:suppressAutoHyphens/>
        <w:spacing w:after="0" w:line="266" w:lineRule="exact"/>
        <w:ind w:right="4793"/>
        <w:jc w:val="both"/>
      </w:pPr>
    </w:p>
    <w:sectPr w:rsidR="006151A4" w:rsidSect="00615543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A4"/>
    <w:rsid w:val="0005187A"/>
    <w:rsid w:val="000B3ADD"/>
    <w:rsid w:val="000C163B"/>
    <w:rsid w:val="000D1705"/>
    <w:rsid w:val="00104BB9"/>
    <w:rsid w:val="00106888"/>
    <w:rsid w:val="001C2D3C"/>
    <w:rsid w:val="001E7BBE"/>
    <w:rsid w:val="001F1EFA"/>
    <w:rsid w:val="00255872"/>
    <w:rsid w:val="00283B6B"/>
    <w:rsid w:val="0039663B"/>
    <w:rsid w:val="003A7277"/>
    <w:rsid w:val="003B2EBB"/>
    <w:rsid w:val="004C5FC3"/>
    <w:rsid w:val="005140D8"/>
    <w:rsid w:val="005260B2"/>
    <w:rsid w:val="00547701"/>
    <w:rsid w:val="00581C28"/>
    <w:rsid w:val="005A2C81"/>
    <w:rsid w:val="005D03C1"/>
    <w:rsid w:val="005E191F"/>
    <w:rsid w:val="005F5F16"/>
    <w:rsid w:val="006151A4"/>
    <w:rsid w:val="00615543"/>
    <w:rsid w:val="006300A7"/>
    <w:rsid w:val="00654E3D"/>
    <w:rsid w:val="00661C41"/>
    <w:rsid w:val="006D0755"/>
    <w:rsid w:val="006E5D87"/>
    <w:rsid w:val="00714481"/>
    <w:rsid w:val="00724787"/>
    <w:rsid w:val="0076608D"/>
    <w:rsid w:val="00831CDC"/>
    <w:rsid w:val="00834F1D"/>
    <w:rsid w:val="008373A4"/>
    <w:rsid w:val="00901FA4"/>
    <w:rsid w:val="00925F9E"/>
    <w:rsid w:val="00954A02"/>
    <w:rsid w:val="009B708A"/>
    <w:rsid w:val="009C0C21"/>
    <w:rsid w:val="00AF223C"/>
    <w:rsid w:val="00AF6B78"/>
    <w:rsid w:val="00B02B89"/>
    <w:rsid w:val="00B17098"/>
    <w:rsid w:val="00B43A78"/>
    <w:rsid w:val="00B67521"/>
    <w:rsid w:val="00B7070C"/>
    <w:rsid w:val="00BA1ED0"/>
    <w:rsid w:val="00BE3D8F"/>
    <w:rsid w:val="00C25398"/>
    <w:rsid w:val="00C5606E"/>
    <w:rsid w:val="00CB161D"/>
    <w:rsid w:val="00CE4D7A"/>
    <w:rsid w:val="00D10E42"/>
    <w:rsid w:val="00D22714"/>
    <w:rsid w:val="00D67727"/>
    <w:rsid w:val="00D722CB"/>
    <w:rsid w:val="00DA1FF0"/>
    <w:rsid w:val="00DF4EC8"/>
    <w:rsid w:val="00E03941"/>
    <w:rsid w:val="00E672E0"/>
    <w:rsid w:val="00E77F9D"/>
    <w:rsid w:val="00EE28FE"/>
    <w:rsid w:val="00FB0F50"/>
    <w:rsid w:val="00FC04B4"/>
    <w:rsid w:val="00FC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C78EC6-116E-409C-A9D0-CAB5AF14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925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E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4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://nowch.cap.ru/" TargetMode="External"/><Relationship Id="rId5" Type="http://schemas.openxmlformats.org/officeDocument/2006/relationships/image" Target="media/image1.wmf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BB4C9-CDB5-4E1B-BA05-4787DEC79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Адм. г. Новочебоксарск (Канцелярия)</cp:lastModifiedBy>
  <cp:revision>3</cp:revision>
  <cp:lastPrinted>2024-02-02T11:44:00Z</cp:lastPrinted>
  <dcterms:created xsi:type="dcterms:W3CDTF">2024-02-08T13:13:00Z</dcterms:created>
  <dcterms:modified xsi:type="dcterms:W3CDTF">2024-02-08T14:10:00Z</dcterms:modified>
</cp:coreProperties>
</file>