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99A" w:rsidRPr="0010401D" w:rsidRDefault="007A099A" w:rsidP="00477747">
      <w:pPr>
        <w:ind w:firstLine="709"/>
        <w:jc w:val="center"/>
        <w:rPr>
          <w:b/>
          <w:sz w:val="26"/>
          <w:szCs w:val="26"/>
        </w:rPr>
      </w:pPr>
      <w:r w:rsidRPr="0010401D">
        <w:rPr>
          <w:b/>
          <w:sz w:val="26"/>
          <w:szCs w:val="26"/>
        </w:rPr>
        <w:t>ПОЯСНИТЕЛЬНАЯ ЗАПИСКА</w:t>
      </w:r>
    </w:p>
    <w:p w:rsidR="007A099A" w:rsidRPr="0010401D" w:rsidRDefault="007A099A" w:rsidP="001C5DB3">
      <w:pPr>
        <w:suppressAutoHyphens/>
        <w:ind w:firstLine="142"/>
        <w:jc w:val="center"/>
        <w:rPr>
          <w:sz w:val="26"/>
          <w:szCs w:val="26"/>
        </w:rPr>
      </w:pPr>
      <w:r w:rsidRPr="0010401D">
        <w:rPr>
          <w:sz w:val="26"/>
          <w:szCs w:val="26"/>
        </w:rPr>
        <w:t>к проекту закона Чувашской Республики «О внесении изменений</w:t>
      </w:r>
      <w:r>
        <w:rPr>
          <w:sz w:val="26"/>
          <w:szCs w:val="26"/>
        </w:rPr>
        <w:t xml:space="preserve"> в</w:t>
      </w:r>
      <w:r w:rsidRPr="0010401D">
        <w:rPr>
          <w:sz w:val="26"/>
          <w:szCs w:val="26"/>
        </w:rPr>
        <w:t xml:space="preserve"> </w:t>
      </w:r>
      <w:r w:rsidRPr="00B112AA">
        <w:rPr>
          <w:sz w:val="26"/>
          <w:szCs w:val="26"/>
        </w:rPr>
        <w:t xml:space="preserve">Закон </w:t>
      </w:r>
      <w:r w:rsidRPr="0010401D">
        <w:rPr>
          <w:sz w:val="26"/>
          <w:szCs w:val="26"/>
        </w:rPr>
        <w:t>Чувашской Республики «О предоставлении земельных участков многодетным</w:t>
      </w:r>
      <w:r>
        <w:rPr>
          <w:sz w:val="26"/>
          <w:szCs w:val="26"/>
        </w:rPr>
        <w:t xml:space="preserve"> </w:t>
      </w:r>
      <w:r w:rsidRPr="0010401D">
        <w:rPr>
          <w:sz w:val="26"/>
          <w:szCs w:val="26"/>
        </w:rPr>
        <w:t>семьям в Чувашской Республике»</w:t>
      </w:r>
    </w:p>
    <w:p w:rsidR="007A099A" w:rsidRPr="0010401D" w:rsidRDefault="007A099A" w:rsidP="00D77BAC">
      <w:pPr>
        <w:suppressAutoHyphens/>
        <w:ind w:firstLine="709"/>
        <w:jc w:val="both"/>
        <w:rPr>
          <w:sz w:val="26"/>
          <w:szCs w:val="26"/>
        </w:rPr>
      </w:pPr>
    </w:p>
    <w:p w:rsidR="00074C58" w:rsidRDefault="007A099A" w:rsidP="00623CA0">
      <w:pPr>
        <w:pStyle w:val="ConsPlusNormal"/>
        <w:suppressAutoHyphens/>
        <w:ind w:firstLine="709"/>
        <w:jc w:val="both"/>
      </w:pPr>
      <w:proofErr w:type="gramStart"/>
      <w:r w:rsidRPr="0010401D">
        <w:t xml:space="preserve">Проект закона Чувашской Республики «О внесении изменений </w:t>
      </w:r>
      <w:r>
        <w:t>в</w:t>
      </w:r>
      <w:r w:rsidRPr="0010401D">
        <w:t xml:space="preserve"> </w:t>
      </w:r>
      <w:r w:rsidRPr="00B112AA">
        <w:t>Закон</w:t>
      </w:r>
      <w:r w:rsidRPr="0010401D">
        <w:t xml:space="preserve"> Чувашской Республики «О предоставлении земельных участков многодетным семьям в Чувашской Республике» (далее – проект закона) </w:t>
      </w:r>
      <w:r>
        <w:t xml:space="preserve">подготовлен </w:t>
      </w:r>
      <w:r w:rsidRPr="00B30025">
        <w:t xml:space="preserve">в </w:t>
      </w:r>
      <w:r>
        <w:t xml:space="preserve">рамках </w:t>
      </w:r>
      <w:r w:rsidRPr="00897BBF">
        <w:t xml:space="preserve">реализации </w:t>
      </w:r>
      <w:r w:rsidR="00074C58" w:rsidRPr="00897BBF">
        <w:t>Указа Президента Российской Федерации от 23 января 2024 г. № 63 «О мерах социальной поддержки многодетных семей» (далее – Указ Президента Российской Федерации),</w:t>
      </w:r>
      <w:r w:rsidR="00074C58">
        <w:t xml:space="preserve"> а также</w:t>
      </w:r>
      <w:r w:rsidR="00897BBF">
        <w:t xml:space="preserve"> в целях приведения </w:t>
      </w:r>
      <w:r w:rsidR="00897BBF" w:rsidRPr="006D4291">
        <w:t xml:space="preserve">Закона Чувашской Республики </w:t>
      </w:r>
      <w:r w:rsidR="00897BBF">
        <w:t>от 1 апреля 2011</w:t>
      </w:r>
      <w:proofErr w:type="gramEnd"/>
      <w:r w:rsidR="00897BBF">
        <w:t xml:space="preserve"> </w:t>
      </w:r>
      <w:proofErr w:type="gramStart"/>
      <w:r w:rsidR="00897BBF">
        <w:t xml:space="preserve">г. № 10 </w:t>
      </w:r>
      <w:r w:rsidR="00897BBF" w:rsidRPr="006D4291">
        <w:t xml:space="preserve">«О предоставлении земельных участков многодетным семьям в Чувашской Республике» </w:t>
      </w:r>
      <w:r w:rsidR="00897BBF">
        <w:t xml:space="preserve">в </w:t>
      </w:r>
      <w:r w:rsidR="00897BBF" w:rsidRPr="00897BBF">
        <w:t>соответствие с</w:t>
      </w:r>
      <w:r w:rsidR="00897BBF">
        <w:t xml:space="preserve"> </w:t>
      </w:r>
      <w:r w:rsidR="00556507" w:rsidRPr="00556507">
        <w:t>Федеральны</w:t>
      </w:r>
      <w:r w:rsidR="00556507">
        <w:t>м</w:t>
      </w:r>
      <w:r w:rsidR="00556507" w:rsidRPr="00556507">
        <w:t xml:space="preserve"> закон</w:t>
      </w:r>
      <w:r w:rsidR="00556507">
        <w:t>ом</w:t>
      </w:r>
      <w:r w:rsidR="00556507" w:rsidRPr="00556507">
        <w:t xml:space="preserve"> от 14 февраля 2024 г. № 17-ФЗ «О внесении изменений в Федеральный закон «О содействии развитию жилищного строительства» и отдельные законодательные </w:t>
      </w:r>
      <w:r w:rsidR="00402447">
        <w:t xml:space="preserve"> </w:t>
      </w:r>
      <w:r w:rsidR="00556507" w:rsidRPr="00556507">
        <w:t xml:space="preserve">акты </w:t>
      </w:r>
      <w:r w:rsidR="00402447">
        <w:t xml:space="preserve">  </w:t>
      </w:r>
      <w:r w:rsidR="00556507" w:rsidRPr="00556507">
        <w:t>Российской</w:t>
      </w:r>
      <w:r w:rsidR="00402447">
        <w:t xml:space="preserve">  </w:t>
      </w:r>
      <w:r w:rsidR="00556507" w:rsidRPr="00556507">
        <w:t xml:space="preserve"> Федерации»</w:t>
      </w:r>
      <w:r w:rsidR="00402447">
        <w:t xml:space="preserve">  </w:t>
      </w:r>
      <w:r w:rsidR="00556507">
        <w:t xml:space="preserve"> </w:t>
      </w:r>
      <w:r w:rsidR="00F650D3">
        <w:t xml:space="preserve">(далее </w:t>
      </w:r>
      <w:r w:rsidR="00F53D1E" w:rsidRPr="00897BBF">
        <w:t>–</w:t>
      </w:r>
      <w:r w:rsidR="00F650D3">
        <w:t xml:space="preserve"> </w:t>
      </w:r>
      <w:r w:rsidR="00F650D3" w:rsidRPr="00556507">
        <w:t>Федеральны</w:t>
      </w:r>
      <w:r w:rsidR="00F650D3">
        <w:t>й</w:t>
      </w:r>
      <w:r w:rsidR="00F650D3" w:rsidRPr="00556507">
        <w:t xml:space="preserve"> </w:t>
      </w:r>
      <w:r w:rsidR="00402447">
        <w:t xml:space="preserve">  </w:t>
      </w:r>
      <w:r w:rsidR="00F650D3" w:rsidRPr="00556507">
        <w:t>закон</w:t>
      </w:r>
      <w:r w:rsidR="00402447">
        <w:t xml:space="preserve"> </w:t>
      </w:r>
      <w:r w:rsidR="00F650D3" w:rsidRPr="00556507">
        <w:t xml:space="preserve"> № 17-ФЗ</w:t>
      </w:r>
      <w:r w:rsidR="00F650D3">
        <w:t xml:space="preserve">) </w:t>
      </w:r>
      <w:r w:rsidR="00556507">
        <w:t xml:space="preserve">и </w:t>
      </w:r>
      <w:r w:rsidR="0076048F">
        <w:t>постановлением</w:t>
      </w:r>
      <w:r w:rsidR="00556507">
        <w:t xml:space="preserve"> </w:t>
      </w:r>
      <w:r w:rsidR="0076048F">
        <w:t xml:space="preserve">Правительства </w:t>
      </w:r>
      <w:r w:rsidR="0076048F" w:rsidRPr="00897BBF">
        <w:t>Российской</w:t>
      </w:r>
      <w:r w:rsidR="00556507">
        <w:t xml:space="preserve"> </w:t>
      </w:r>
      <w:r w:rsidR="0076048F" w:rsidRPr="00897BBF">
        <w:t xml:space="preserve"> Федерации</w:t>
      </w:r>
      <w:r w:rsidR="00556507">
        <w:t xml:space="preserve"> </w:t>
      </w:r>
      <w:r w:rsidR="0076048F">
        <w:t>от</w:t>
      </w:r>
      <w:r w:rsidR="00556507">
        <w:t xml:space="preserve"> </w:t>
      </w:r>
      <w:r w:rsidR="0076048F">
        <w:t>29</w:t>
      </w:r>
      <w:r w:rsidR="00556507">
        <w:t xml:space="preserve"> </w:t>
      </w:r>
      <w:r w:rsidR="0076048F">
        <w:t xml:space="preserve">декабря 2023 г. </w:t>
      </w:r>
      <w:proofErr w:type="gramEnd"/>
      <w:r w:rsidR="0076048F">
        <w:t xml:space="preserve">№ 2386 «О </w:t>
      </w:r>
      <w:r w:rsidR="0076048F" w:rsidRPr="0076048F">
        <w:t>государственной информационной системе «Единая централизованная цифровая платформа в социальной сфере</w:t>
      </w:r>
      <w:r w:rsidR="0076048F">
        <w:t>»</w:t>
      </w:r>
      <w:r w:rsidR="00E72484">
        <w:t xml:space="preserve"> (далее </w:t>
      </w:r>
      <w:r w:rsidR="00F53D1E" w:rsidRPr="00897BBF">
        <w:t>–</w:t>
      </w:r>
      <w:bookmarkStart w:id="0" w:name="_GoBack"/>
      <w:bookmarkEnd w:id="0"/>
      <w:r w:rsidR="00E72484">
        <w:t xml:space="preserve"> </w:t>
      </w:r>
      <w:r w:rsidR="00E72484" w:rsidRPr="00E72484">
        <w:t>постановление Правительства Российской Федерации</w:t>
      </w:r>
      <w:r w:rsidR="00E72484">
        <w:t>)</w:t>
      </w:r>
      <w:r w:rsidR="001379EA">
        <w:t>.</w:t>
      </w:r>
      <w:r w:rsidR="0076048F">
        <w:t xml:space="preserve"> </w:t>
      </w:r>
    </w:p>
    <w:p w:rsidR="007A099A" w:rsidRDefault="00E37A2F" w:rsidP="00623CA0">
      <w:pPr>
        <w:pStyle w:val="ConsPlusNormal"/>
        <w:suppressAutoHyphens/>
        <w:ind w:firstLine="709"/>
        <w:jc w:val="both"/>
      </w:pPr>
      <w:r w:rsidRPr="00E37A2F">
        <w:t xml:space="preserve">Проектом закона предлагается установить понятие многодетной семьи </w:t>
      </w:r>
      <w:proofErr w:type="gramStart"/>
      <w:r w:rsidRPr="00E37A2F">
        <w:t>для оказания мер социальной поддержки в виде предоставления земельного участка в собственность бесплатно в</w:t>
      </w:r>
      <w:r w:rsidR="007A099A" w:rsidRPr="00E37A2F">
        <w:t xml:space="preserve"> соответствии с</w:t>
      </w:r>
      <w:r w:rsidR="00074C58" w:rsidRPr="00E37A2F">
        <w:t xml:space="preserve"> пунктом</w:t>
      </w:r>
      <w:proofErr w:type="gramEnd"/>
      <w:r w:rsidR="00074C58" w:rsidRPr="00E37A2F">
        <w:t xml:space="preserve"> 2 Указа Президента Российской Федерации</w:t>
      </w:r>
      <w:r w:rsidR="007A099A" w:rsidRPr="00E37A2F">
        <w:t>.</w:t>
      </w:r>
    </w:p>
    <w:p w:rsidR="00E72484" w:rsidRDefault="00DD0713" w:rsidP="00E72484">
      <w:pPr>
        <w:suppressAutoHyphens/>
        <w:autoSpaceDE w:val="0"/>
        <w:autoSpaceDN w:val="0"/>
        <w:adjustRightInd w:val="0"/>
        <w:ind w:firstLine="709"/>
        <w:jc w:val="both"/>
        <w:rPr>
          <w:sz w:val="26"/>
          <w:szCs w:val="26"/>
        </w:rPr>
      </w:pPr>
      <w:proofErr w:type="gramStart"/>
      <w:r>
        <w:rPr>
          <w:sz w:val="26"/>
          <w:szCs w:val="26"/>
        </w:rPr>
        <w:t xml:space="preserve">Кроме того, </w:t>
      </w:r>
      <w:r w:rsidR="00E72484" w:rsidRPr="00E72484">
        <w:rPr>
          <w:sz w:val="26"/>
          <w:szCs w:val="26"/>
        </w:rPr>
        <w:t xml:space="preserve">в соответствии с </w:t>
      </w:r>
      <w:r w:rsidR="00886B22" w:rsidRPr="00886B22">
        <w:rPr>
          <w:sz w:val="26"/>
          <w:szCs w:val="26"/>
        </w:rPr>
        <w:t>Федеральны</w:t>
      </w:r>
      <w:r w:rsidR="00886B22">
        <w:rPr>
          <w:sz w:val="26"/>
          <w:szCs w:val="26"/>
        </w:rPr>
        <w:t>м</w:t>
      </w:r>
      <w:r w:rsidR="00886B22" w:rsidRPr="00886B22">
        <w:rPr>
          <w:sz w:val="26"/>
          <w:szCs w:val="26"/>
        </w:rPr>
        <w:t xml:space="preserve"> закон</w:t>
      </w:r>
      <w:r w:rsidR="00886B22">
        <w:rPr>
          <w:sz w:val="26"/>
          <w:szCs w:val="26"/>
        </w:rPr>
        <w:t>ом</w:t>
      </w:r>
      <w:r w:rsidR="00886B22" w:rsidRPr="00886B22">
        <w:rPr>
          <w:sz w:val="26"/>
          <w:szCs w:val="26"/>
        </w:rPr>
        <w:t xml:space="preserve"> № 17-ФЗ</w:t>
      </w:r>
      <w:r w:rsidR="00886B22" w:rsidRPr="00E72484">
        <w:rPr>
          <w:sz w:val="26"/>
          <w:szCs w:val="26"/>
        </w:rPr>
        <w:t xml:space="preserve"> </w:t>
      </w:r>
      <w:r w:rsidR="00DA1BF9" w:rsidRPr="00E72484">
        <w:rPr>
          <w:sz w:val="26"/>
          <w:szCs w:val="26"/>
        </w:rPr>
        <w:t xml:space="preserve">проектом закона </w:t>
      </w:r>
      <w:r w:rsidR="00DA1BF9">
        <w:rPr>
          <w:sz w:val="26"/>
          <w:szCs w:val="26"/>
        </w:rPr>
        <w:t xml:space="preserve">уточняется наименование </w:t>
      </w:r>
      <w:r w:rsidR="00DA1BF9" w:rsidRPr="00DA1BF9">
        <w:rPr>
          <w:sz w:val="26"/>
          <w:szCs w:val="26"/>
        </w:rPr>
        <w:t>Федерального закона «О содействии развитию жилищного строительства, созданию объектов туристской инфраструктуры и иному развитию территорий»</w:t>
      </w:r>
      <w:r w:rsidR="00DA1BF9">
        <w:rPr>
          <w:sz w:val="26"/>
          <w:szCs w:val="26"/>
        </w:rPr>
        <w:t xml:space="preserve">, </w:t>
      </w:r>
      <w:r>
        <w:rPr>
          <w:sz w:val="26"/>
          <w:szCs w:val="26"/>
        </w:rPr>
        <w:t>а та</w:t>
      </w:r>
      <w:r w:rsidRPr="00E72484">
        <w:rPr>
          <w:sz w:val="26"/>
          <w:szCs w:val="26"/>
        </w:rPr>
        <w:t xml:space="preserve">кже </w:t>
      </w:r>
      <w:r w:rsidR="00DA1BF9" w:rsidRPr="00E72484">
        <w:rPr>
          <w:sz w:val="26"/>
          <w:szCs w:val="26"/>
        </w:rPr>
        <w:t xml:space="preserve">в соответствии с </w:t>
      </w:r>
      <w:r w:rsidR="00E72484" w:rsidRPr="00E72484">
        <w:rPr>
          <w:sz w:val="26"/>
          <w:szCs w:val="26"/>
        </w:rPr>
        <w:t xml:space="preserve">постановлением Правительства Российской Федерации </w:t>
      </w:r>
      <w:r w:rsidR="00EF7E26">
        <w:rPr>
          <w:sz w:val="26"/>
          <w:szCs w:val="26"/>
        </w:rPr>
        <w:t xml:space="preserve">уточняется </w:t>
      </w:r>
      <w:r w:rsidR="00E275EB">
        <w:rPr>
          <w:sz w:val="26"/>
          <w:szCs w:val="26"/>
        </w:rPr>
        <w:t>на</w:t>
      </w:r>
      <w:r w:rsidR="00EF7E26">
        <w:rPr>
          <w:sz w:val="26"/>
          <w:szCs w:val="26"/>
        </w:rPr>
        <w:t>именование</w:t>
      </w:r>
      <w:r w:rsidR="008A5320">
        <w:rPr>
          <w:sz w:val="26"/>
          <w:szCs w:val="26"/>
        </w:rPr>
        <w:t xml:space="preserve"> </w:t>
      </w:r>
      <w:r w:rsidR="00E72484" w:rsidRPr="00E72484">
        <w:rPr>
          <w:sz w:val="26"/>
          <w:szCs w:val="26"/>
        </w:rPr>
        <w:t>государственн</w:t>
      </w:r>
      <w:r w:rsidR="00EF7E26">
        <w:rPr>
          <w:sz w:val="26"/>
          <w:szCs w:val="26"/>
        </w:rPr>
        <w:t>ой</w:t>
      </w:r>
      <w:r w:rsidR="00E72484" w:rsidRPr="00E72484">
        <w:rPr>
          <w:sz w:val="26"/>
          <w:szCs w:val="26"/>
        </w:rPr>
        <w:t xml:space="preserve"> информационн</w:t>
      </w:r>
      <w:r w:rsidR="00EF7E26">
        <w:rPr>
          <w:sz w:val="26"/>
          <w:szCs w:val="26"/>
        </w:rPr>
        <w:t>ой</w:t>
      </w:r>
      <w:r w:rsidR="00E72484" w:rsidRPr="00E72484">
        <w:rPr>
          <w:sz w:val="26"/>
          <w:szCs w:val="26"/>
        </w:rPr>
        <w:t xml:space="preserve"> систем</w:t>
      </w:r>
      <w:r w:rsidR="00EF7E26">
        <w:rPr>
          <w:sz w:val="26"/>
          <w:szCs w:val="26"/>
        </w:rPr>
        <w:t>ы</w:t>
      </w:r>
      <w:r w:rsidR="00E72484" w:rsidRPr="00E72484">
        <w:rPr>
          <w:sz w:val="26"/>
          <w:szCs w:val="26"/>
        </w:rPr>
        <w:t xml:space="preserve"> «Единая централизованная цифровая платформа в социальной сфере»</w:t>
      </w:r>
      <w:r w:rsidR="007B7120">
        <w:rPr>
          <w:sz w:val="26"/>
          <w:szCs w:val="26"/>
        </w:rPr>
        <w:t xml:space="preserve"> для размещения и</w:t>
      </w:r>
      <w:r w:rsidR="008A5320" w:rsidRPr="008A5320">
        <w:rPr>
          <w:sz w:val="26"/>
          <w:szCs w:val="26"/>
        </w:rPr>
        <w:t>нформаци</w:t>
      </w:r>
      <w:r w:rsidR="007B7120">
        <w:rPr>
          <w:sz w:val="26"/>
          <w:szCs w:val="26"/>
        </w:rPr>
        <w:t>и</w:t>
      </w:r>
      <w:r w:rsidR="008A5320" w:rsidRPr="008A5320">
        <w:rPr>
          <w:sz w:val="26"/>
          <w:szCs w:val="26"/>
        </w:rPr>
        <w:t xml:space="preserve"> о предоставлении многодетной семье земельного участка в</w:t>
      </w:r>
      <w:r w:rsidR="00EF7E26">
        <w:rPr>
          <w:sz w:val="26"/>
          <w:szCs w:val="26"/>
        </w:rPr>
        <w:t xml:space="preserve"> </w:t>
      </w:r>
      <w:r w:rsidR="008A5320" w:rsidRPr="008A5320">
        <w:rPr>
          <w:sz w:val="26"/>
          <w:szCs w:val="26"/>
        </w:rPr>
        <w:t xml:space="preserve"> собственность бесплатно</w:t>
      </w:r>
      <w:r w:rsidR="002A6D7C">
        <w:rPr>
          <w:sz w:val="26"/>
          <w:szCs w:val="26"/>
        </w:rPr>
        <w:t>.</w:t>
      </w:r>
      <w:proofErr w:type="gramEnd"/>
    </w:p>
    <w:p w:rsidR="00F219B8" w:rsidRPr="00B30025" w:rsidRDefault="00F219B8" w:rsidP="00F219B8">
      <w:pPr>
        <w:pStyle w:val="21"/>
        <w:suppressAutoHyphens/>
        <w:spacing w:after="0" w:line="240" w:lineRule="auto"/>
        <w:ind w:firstLine="709"/>
        <w:jc w:val="both"/>
        <w:rPr>
          <w:sz w:val="26"/>
          <w:szCs w:val="26"/>
        </w:rPr>
      </w:pPr>
      <w:proofErr w:type="gramStart"/>
      <w:r w:rsidRPr="007A11FB">
        <w:rPr>
          <w:sz w:val="26"/>
          <w:szCs w:val="26"/>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roofErr w:type="gramEnd"/>
      <w:r w:rsidRPr="007A11FB">
        <w:rPr>
          <w:sz w:val="26"/>
          <w:szCs w:val="26"/>
        </w:rPr>
        <w:t xml:space="preserve">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w:t>
      </w:r>
      <w:proofErr w:type="gramStart"/>
      <w:r w:rsidRPr="007A11FB">
        <w:rPr>
          <w:sz w:val="26"/>
          <w:szCs w:val="26"/>
        </w:rPr>
        <w:t>связи</w:t>
      </w:r>
      <w:proofErr w:type="gramEnd"/>
      <w:r w:rsidRPr="007A11FB">
        <w:rPr>
          <w:sz w:val="26"/>
          <w:szCs w:val="26"/>
        </w:rPr>
        <w:t xml:space="preserve"> с чем оценка регулирующего воздействия проекта закона не проводится.</w:t>
      </w:r>
    </w:p>
    <w:p w:rsidR="00FC2879" w:rsidRDefault="00FC2879" w:rsidP="00FC2879">
      <w:pPr>
        <w:suppressAutoHyphens/>
        <w:ind w:firstLine="709"/>
        <w:jc w:val="both"/>
        <w:rPr>
          <w:sz w:val="26"/>
          <w:szCs w:val="26"/>
        </w:rPr>
      </w:pPr>
      <w:r w:rsidRPr="00FC2879">
        <w:rPr>
          <w:sz w:val="26"/>
          <w:szCs w:val="26"/>
        </w:rPr>
        <w:t xml:space="preserve">Принятие Закона Чувашской Республики «О внесении изменений в Закон Чувашской Республики «О предоставлении земельных участков многодетным </w:t>
      </w:r>
      <w:r w:rsidRPr="00FC2879">
        <w:rPr>
          <w:sz w:val="26"/>
          <w:szCs w:val="26"/>
        </w:rPr>
        <w:lastRenderedPageBreak/>
        <w:t>семьям в Чувашской Республике» не потребует дополнительного финансирования из республиканского бюджета Чувашской Республики.</w:t>
      </w:r>
    </w:p>
    <w:p w:rsidR="00F219B8" w:rsidRDefault="00FC2879" w:rsidP="00FC2879">
      <w:pPr>
        <w:suppressAutoHyphens/>
        <w:ind w:firstLine="709"/>
        <w:jc w:val="both"/>
        <w:rPr>
          <w:sz w:val="26"/>
          <w:szCs w:val="26"/>
        </w:rPr>
      </w:pPr>
      <w:r w:rsidRPr="00FC2879">
        <w:rPr>
          <w:sz w:val="26"/>
          <w:szCs w:val="26"/>
        </w:rPr>
        <w:t xml:space="preserve">Финансирование реализации Закона Чувашской Республики «О внесении изменений в Закон Чувашской Республики «О предоставлении земельных участков многодетным семьям в Чувашской Республике» будет осуществлено в </w:t>
      </w:r>
      <w:proofErr w:type="gramStart"/>
      <w:r w:rsidRPr="00FC2879">
        <w:rPr>
          <w:sz w:val="26"/>
          <w:szCs w:val="26"/>
        </w:rPr>
        <w:t>рамках</w:t>
      </w:r>
      <w:proofErr w:type="gramEnd"/>
      <w:r w:rsidRPr="00FC2879">
        <w:rPr>
          <w:sz w:val="26"/>
          <w:szCs w:val="26"/>
        </w:rPr>
        <w:t xml:space="preserve"> предусмотренных в республиканском бюджете Чувашской Республики средств.</w:t>
      </w:r>
    </w:p>
    <w:p w:rsidR="00F219B8" w:rsidRDefault="00F219B8" w:rsidP="00F219B8">
      <w:pPr>
        <w:suppressAutoHyphens/>
        <w:ind w:firstLine="709"/>
        <w:jc w:val="both"/>
        <w:rPr>
          <w:sz w:val="26"/>
          <w:szCs w:val="26"/>
        </w:rPr>
      </w:pPr>
    </w:p>
    <w:p w:rsidR="006F5B2C" w:rsidRPr="0010401D" w:rsidRDefault="006F5B2C" w:rsidP="00F219B8">
      <w:pPr>
        <w:suppressAutoHyphens/>
        <w:ind w:firstLine="709"/>
        <w:jc w:val="both"/>
        <w:rPr>
          <w:sz w:val="26"/>
          <w:szCs w:val="26"/>
        </w:rPr>
      </w:pPr>
    </w:p>
    <w:p w:rsidR="00F219B8" w:rsidRDefault="00F219B8" w:rsidP="00F219B8">
      <w:pPr>
        <w:tabs>
          <w:tab w:val="left" w:pos="9360"/>
        </w:tabs>
        <w:rPr>
          <w:sz w:val="26"/>
          <w:szCs w:val="26"/>
        </w:rPr>
      </w:pPr>
      <w:r>
        <w:rPr>
          <w:sz w:val="26"/>
          <w:szCs w:val="26"/>
        </w:rPr>
        <w:t>Заместитель Председателя Кабинета Министров</w:t>
      </w:r>
    </w:p>
    <w:p w:rsidR="00F219B8" w:rsidRDefault="000D656D" w:rsidP="00F219B8">
      <w:pPr>
        <w:tabs>
          <w:tab w:val="left" w:pos="9360"/>
        </w:tabs>
        <w:rPr>
          <w:sz w:val="26"/>
          <w:szCs w:val="26"/>
        </w:rPr>
      </w:pPr>
      <w:r w:rsidRPr="000D656D">
        <w:rPr>
          <w:rFonts w:ascii="TimesET" w:hAnsi="TimesET"/>
          <w:noProof/>
          <w:szCs w:val="20"/>
        </w:rPr>
        <w:drawing>
          <wp:anchor distT="0" distB="0" distL="114300" distR="114300" simplePos="0" relativeHeight="251658240" behindDoc="0" locked="0" layoutInCell="1" allowOverlap="1" wp14:anchorId="2974BBD1" wp14:editId="7E55FEE4">
            <wp:simplePos x="0" y="0"/>
            <wp:positionH relativeFrom="column">
              <wp:posOffset>2784475</wp:posOffset>
            </wp:positionH>
            <wp:positionV relativeFrom="paragraph">
              <wp:posOffset>157480</wp:posOffset>
            </wp:positionV>
            <wp:extent cx="2057400" cy="889000"/>
            <wp:effectExtent l="0" t="0" r="0" b="63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57400" cy="889000"/>
                    </a:xfrm>
                    <a:prstGeom prst="rect">
                      <a:avLst/>
                    </a:prstGeom>
                  </pic:spPr>
                </pic:pic>
              </a:graphicData>
            </a:graphic>
            <wp14:sizeRelH relativeFrom="page">
              <wp14:pctWidth>0</wp14:pctWidth>
            </wp14:sizeRelH>
            <wp14:sizeRelV relativeFrom="page">
              <wp14:pctHeight>0</wp14:pctHeight>
            </wp14:sizeRelV>
          </wp:anchor>
        </w:drawing>
      </w:r>
      <w:r w:rsidR="00F219B8">
        <w:rPr>
          <w:sz w:val="26"/>
          <w:szCs w:val="26"/>
        </w:rPr>
        <w:t xml:space="preserve">Чувашской Республики </w:t>
      </w:r>
      <w:r w:rsidR="00F219B8" w:rsidRPr="00605254">
        <w:rPr>
          <w:sz w:val="26"/>
          <w:szCs w:val="26"/>
        </w:rPr>
        <w:t>–</w:t>
      </w:r>
      <w:r w:rsidR="00F219B8">
        <w:rPr>
          <w:sz w:val="26"/>
          <w:szCs w:val="26"/>
        </w:rPr>
        <w:t xml:space="preserve"> м</w:t>
      </w:r>
      <w:r w:rsidR="00F219B8" w:rsidRPr="00F57BDB">
        <w:rPr>
          <w:sz w:val="26"/>
          <w:szCs w:val="26"/>
        </w:rPr>
        <w:t>инистр</w:t>
      </w:r>
    </w:p>
    <w:p w:rsidR="00F219B8" w:rsidRDefault="00F219B8" w:rsidP="00F219B8">
      <w:pPr>
        <w:tabs>
          <w:tab w:val="left" w:pos="9360"/>
        </w:tabs>
        <w:rPr>
          <w:sz w:val="26"/>
          <w:szCs w:val="26"/>
        </w:rPr>
      </w:pPr>
      <w:r>
        <w:rPr>
          <w:sz w:val="26"/>
          <w:szCs w:val="26"/>
        </w:rPr>
        <w:t xml:space="preserve">экономического развития </w:t>
      </w:r>
      <w:r w:rsidRPr="00F57BDB">
        <w:rPr>
          <w:sz w:val="26"/>
          <w:szCs w:val="26"/>
        </w:rPr>
        <w:t xml:space="preserve">и </w:t>
      </w:r>
    </w:p>
    <w:p w:rsidR="005E0D7D" w:rsidRDefault="005E0D7D" w:rsidP="00F219B8">
      <w:pPr>
        <w:tabs>
          <w:tab w:val="left" w:pos="9360"/>
        </w:tabs>
        <w:rPr>
          <w:sz w:val="26"/>
          <w:szCs w:val="26"/>
        </w:rPr>
      </w:pPr>
      <w:r w:rsidRPr="00F57BDB">
        <w:rPr>
          <w:sz w:val="26"/>
          <w:szCs w:val="26"/>
        </w:rPr>
        <w:t>имущественных</w:t>
      </w:r>
      <w:r w:rsidRPr="00E9288A">
        <w:rPr>
          <w:sz w:val="26"/>
          <w:szCs w:val="26"/>
        </w:rPr>
        <w:t xml:space="preserve"> </w:t>
      </w:r>
      <w:r w:rsidR="00F219B8" w:rsidRPr="00E9288A">
        <w:rPr>
          <w:sz w:val="26"/>
          <w:szCs w:val="26"/>
        </w:rPr>
        <w:t>отношений</w:t>
      </w:r>
      <w:r w:rsidR="00F219B8" w:rsidRPr="00F57BDB">
        <w:rPr>
          <w:sz w:val="26"/>
          <w:szCs w:val="26"/>
        </w:rPr>
        <w:t xml:space="preserve">  </w:t>
      </w:r>
    </w:p>
    <w:p w:rsidR="00F219B8" w:rsidRPr="000326AB" w:rsidRDefault="005E0D7D" w:rsidP="00F219B8">
      <w:pPr>
        <w:tabs>
          <w:tab w:val="left" w:pos="9360"/>
        </w:tabs>
        <w:rPr>
          <w:sz w:val="26"/>
          <w:szCs w:val="26"/>
        </w:rPr>
      </w:pPr>
      <w:r w:rsidRPr="00F57BDB">
        <w:rPr>
          <w:sz w:val="26"/>
          <w:szCs w:val="26"/>
        </w:rPr>
        <w:t>Чувашской Республики</w:t>
      </w:r>
      <w:r>
        <w:rPr>
          <w:sz w:val="26"/>
          <w:szCs w:val="26"/>
        </w:rPr>
        <w:t xml:space="preserve">                                                                                </w:t>
      </w:r>
      <w:r w:rsidR="00F219B8">
        <w:rPr>
          <w:sz w:val="26"/>
          <w:szCs w:val="26"/>
        </w:rPr>
        <w:t>Д.И. Кра</w:t>
      </w:r>
      <w:r w:rsidR="00F219B8">
        <w:rPr>
          <w:sz w:val="26"/>
          <w:szCs w:val="26"/>
        </w:rPr>
        <w:t>с</w:t>
      </w:r>
      <w:r w:rsidR="00F219B8">
        <w:rPr>
          <w:sz w:val="26"/>
          <w:szCs w:val="26"/>
        </w:rPr>
        <w:t>нов</w:t>
      </w:r>
    </w:p>
    <w:p w:rsidR="00F219B8" w:rsidRDefault="00F219B8" w:rsidP="00623CA0">
      <w:pPr>
        <w:pStyle w:val="ConsPlusNormal"/>
        <w:suppressAutoHyphens/>
        <w:ind w:firstLine="709"/>
        <w:jc w:val="both"/>
      </w:pPr>
    </w:p>
    <w:p w:rsidR="00F219B8" w:rsidRDefault="00F219B8" w:rsidP="0075025F">
      <w:pPr>
        <w:pStyle w:val="ConsPlusNormal"/>
        <w:suppressAutoHyphens/>
        <w:ind w:firstLine="709"/>
        <w:jc w:val="both"/>
        <w:rPr>
          <w:i/>
        </w:rPr>
      </w:pPr>
    </w:p>
    <w:sectPr w:rsidR="00F219B8" w:rsidSect="0016723A">
      <w:headerReference w:type="even" r:id="rId9"/>
      <w:headerReference w:type="default" r:id="rId10"/>
      <w:pgSz w:w="11906" w:h="16838"/>
      <w:pgMar w:top="1276"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99A" w:rsidRDefault="007A099A">
      <w:r>
        <w:separator/>
      </w:r>
    </w:p>
  </w:endnote>
  <w:endnote w:type="continuationSeparator" w:id="0">
    <w:p w:rsidR="007A099A" w:rsidRDefault="007A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99A" w:rsidRDefault="007A099A">
      <w:r>
        <w:separator/>
      </w:r>
    </w:p>
  </w:footnote>
  <w:footnote w:type="continuationSeparator" w:id="0">
    <w:p w:rsidR="007A099A" w:rsidRDefault="007A09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99A" w:rsidRDefault="007A099A"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3</w:t>
    </w:r>
    <w:r>
      <w:rPr>
        <w:rStyle w:val="af"/>
      </w:rPr>
      <w:fldChar w:fldCharType="end"/>
    </w:r>
  </w:p>
  <w:p w:rsidR="007A099A" w:rsidRDefault="007A099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99A" w:rsidRDefault="007A099A"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0D656D">
      <w:rPr>
        <w:rStyle w:val="af"/>
        <w:noProof/>
      </w:rPr>
      <w:t>2</w:t>
    </w:r>
    <w:r>
      <w:rPr>
        <w:rStyle w:val="af"/>
      </w:rPr>
      <w:fldChar w:fldCharType="end"/>
    </w:r>
  </w:p>
  <w:p w:rsidR="007A099A" w:rsidRDefault="007A099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DD"/>
    <w:rsid w:val="00013C80"/>
    <w:rsid w:val="0001422F"/>
    <w:rsid w:val="00015A5B"/>
    <w:rsid w:val="00021A47"/>
    <w:rsid w:val="0002310D"/>
    <w:rsid w:val="00031F05"/>
    <w:rsid w:val="000326AB"/>
    <w:rsid w:val="00035869"/>
    <w:rsid w:val="000517F0"/>
    <w:rsid w:val="000543DC"/>
    <w:rsid w:val="000552C7"/>
    <w:rsid w:val="000618BE"/>
    <w:rsid w:val="00072009"/>
    <w:rsid w:val="00074C58"/>
    <w:rsid w:val="00092E5D"/>
    <w:rsid w:val="00093007"/>
    <w:rsid w:val="000A44A9"/>
    <w:rsid w:val="000A5C60"/>
    <w:rsid w:val="000B43FD"/>
    <w:rsid w:val="000B4666"/>
    <w:rsid w:val="000D2B17"/>
    <w:rsid w:val="000D656D"/>
    <w:rsid w:val="000E1B23"/>
    <w:rsid w:val="000F24A0"/>
    <w:rsid w:val="000F282C"/>
    <w:rsid w:val="0010208C"/>
    <w:rsid w:val="00102DF7"/>
    <w:rsid w:val="0010401D"/>
    <w:rsid w:val="00104536"/>
    <w:rsid w:val="00105317"/>
    <w:rsid w:val="001065F8"/>
    <w:rsid w:val="00114263"/>
    <w:rsid w:val="00133403"/>
    <w:rsid w:val="00136271"/>
    <w:rsid w:val="001379EA"/>
    <w:rsid w:val="001425A9"/>
    <w:rsid w:val="00142ED5"/>
    <w:rsid w:val="001451FE"/>
    <w:rsid w:val="00152A40"/>
    <w:rsid w:val="001546B2"/>
    <w:rsid w:val="00161711"/>
    <w:rsid w:val="001628D1"/>
    <w:rsid w:val="00166E1B"/>
    <w:rsid w:val="0016723A"/>
    <w:rsid w:val="00171EC5"/>
    <w:rsid w:val="00176359"/>
    <w:rsid w:val="00177802"/>
    <w:rsid w:val="00182EFC"/>
    <w:rsid w:val="001927EA"/>
    <w:rsid w:val="001A02C1"/>
    <w:rsid w:val="001A1154"/>
    <w:rsid w:val="001A28B1"/>
    <w:rsid w:val="001A4F9C"/>
    <w:rsid w:val="001B4FA7"/>
    <w:rsid w:val="001B5021"/>
    <w:rsid w:val="001C5DB3"/>
    <w:rsid w:val="001C7356"/>
    <w:rsid w:val="001E4D2D"/>
    <w:rsid w:val="001F3C14"/>
    <w:rsid w:val="00206F7D"/>
    <w:rsid w:val="00210C73"/>
    <w:rsid w:val="00212CF1"/>
    <w:rsid w:val="002139DC"/>
    <w:rsid w:val="002142D3"/>
    <w:rsid w:val="00214774"/>
    <w:rsid w:val="002158D1"/>
    <w:rsid w:val="002163E1"/>
    <w:rsid w:val="00217653"/>
    <w:rsid w:val="002178D0"/>
    <w:rsid w:val="002303E3"/>
    <w:rsid w:val="002349AD"/>
    <w:rsid w:val="00234A92"/>
    <w:rsid w:val="00234E08"/>
    <w:rsid w:val="00243B7B"/>
    <w:rsid w:val="00250819"/>
    <w:rsid w:val="00250916"/>
    <w:rsid w:val="0025120D"/>
    <w:rsid w:val="002601CC"/>
    <w:rsid w:val="00262599"/>
    <w:rsid w:val="00270345"/>
    <w:rsid w:val="0027270F"/>
    <w:rsid w:val="002754B8"/>
    <w:rsid w:val="0027579C"/>
    <w:rsid w:val="002803D0"/>
    <w:rsid w:val="00285E4B"/>
    <w:rsid w:val="00294364"/>
    <w:rsid w:val="00297057"/>
    <w:rsid w:val="002A08E5"/>
    <w:rsid w:val="002A1ADC"/>
    <w:rsid w:val="002A5A48"/>
    <w:rsid w:val="002A6D1D"/>
    <w:rsid w:val="002A6D7C"/>
    <w:rsid w:val="002A7BA4"/>
    <w:rsid w:val="002B0858"/>
    <w:rsid w:val="002B5A5F"/>
    <w:rsid w:val="002C017E"/>
    <w:rsid w:val="002C13FB"/>
    <w:rsid w:val="002C390B"/>
    <w:rsid w:val="002C4B06"/>
    <w:rsid w:val="002C5FC4"/>
    <w:rsid w:val="002C6FDF"/>
    <w:rsid w:val="002D1821"/>
    <w:rsid w:val="002D2374"/>
    <w:rsid w:val="002D6DFA"/>
    <w:rsid w:val="002E1A4E"/>
    <w:rsid w:val="002E42F5"/>
    <w:rsid w:val="003033DF"/>
    <w:rsid w:val="003053C8"/>
    <w:rsid w:val="0031418A"/>
    <w:rsid w:val="0031755D"/>
    <w:rsid w:val="00322990"/>
    <w:rsid w:val="003276D2"/>
    <w:rsid w:val="0034675C"/>
    <w:rsid w:val="00346AA2"/>
    <w:rsid w:val="003533B7"/>
    <w:rsid w:val="0036081D"/>
    <w:rsid w:val="003625FD"/>
    <w:rsid w:val="0038086F"/>
    <w:rsid w:val="00381540"/>
    <w:rsid w:val="00381A43"/>
    <w:rsid w:val="003824AB"/>
    <w:rsid w:val="00386779"/>
    <w:rsid w:val="00393FE2"/>
    <w:rsid w:val="00397A43"/>
    <w:rsid w:val="003A394E"/>
    <w:rsid w:val="003C4957"/>
    <w:rsid w:val="003D5623"/>
    <w:rsid w:val="00400AF8"/>
    <w:rsid w:val="00402447"/>
    <w:rsid w:val="004029DF"/>
    <w:rsid w:val="004055B1"/>
    <w:rsid w:val="0041761C"/>
    <w:rsid w:val="00417AE4"/>
    <w:rsid w:val="004213FF"/>
    <w:rsid w:val="00451DCF"/>
    <w:rsid w:val="00460727"/>
    <w:rsid w:val="00460DAB"/>
    <w:rsid w:val="00461F55"/>
    <w:rsid w:val="00463928"/>
    <w:rsid w:val="00474C04"/>
    <w:rsid w:val="00474D1D"/>
    <w:rsid w:val="00477747"/>
    <w:rsid w:val="004820E8"/>
    <w:rsid w:val="0049738E"/>
    <w:rsid w:val="004A4809"/>
    <w:rsid w:val="004A4E89"/>
    <w:rsid w:val="004A6A8A"/>
    <w:rsid w:val="004B1910"/>
    <w:rsid w:val="004B35C8"/>
    <w:rsid w:val="004C4575"/>
    <w:rsid w:val="004D290A"/>
    <w:rsid w:val="004E20FC"/>
    <w:rsid w:val="004F31E9"/>
    <w:rsid w:val="004F606D"/>
    <w:rsid w:val="004F7663"/>
    <w:rsid w:val="00501D89"/>
    <w:rsid w:val="00505E6A"/>
    <w:rsid w:val="0050613B"/>
    <w:rsid w:val="00507455"/>
    <w:rsid w:val="00514288"/>
    <w:rsid w:val="00516A12"/>
    <w:rsid w:val="00520CA9"/>
    <w:rsid w:val="00523250"/>
    <w:rsid w:val="00531275"/>
    <w:rsid w:val="00533832"/>
    <w:rsid w:val="00534291"/>
    <w:rsid w:val="00536196"/>
    <w:rsid w:val="005562E1"/>
    <w:rsid w:val="00556507"/>
    <w:rsid w:val="005617A2"/>
    <w:rsid w:val="00561E21"/>
    <w:rsid w:val="005869D5"/>
    <w:rsid w:val="00586B33"/>
    <w:rsid w:val="00592926"/>
    <w:rsid w:val="005A38E7"/>
    <w:rsid w:val="005B3D4B"/>
    <w:rsid w:val="005B7625"/>
    <w:rsid w:val="005C221F"/>
    <w:rsid w:val="005C533A"/>
    <w:rsid w:val="005C5380"/>
    <w:rsid w:val="005C7373"/>
    <w:rsid w:val="005D296A"/>
    <w:rsid w:val="005D6ACB"/>
    <w:rsid w:val="005E0D7D"/>
    <w:rsid w:val="005E5576"/>
    <w:rsid w:val="00602966"/>
    <w:rsid w:val="00604FF6"/>
    <w:rsid w:val="00605254"/>
    <w:rsid w:val="006059AC"/>
    <w:rsid w:val="00617AE9"/>
    <w:rsid w:val="00623CA0"/>
    <w:rsid w:val="00636C61"/>
    <w:rsid w:val="006372EF"/>
    <w:rsid w:val="00642416"/>
    <w:rsid w:val="00647F2E"/>
    <w:rsid w:val="006540B0"/>
    <w:rsid w:val="00664A7B"/>
    <w:rsid w:val="006658B7"/>
    <w:rsid w:val="006675D5"/>
    <w:rsid w:val="0067541E"/>
    <w:rsid w:val="00681E02"/>
    <w:rsid w:val="00681F0C"/>
    <w:rsid w:val="00682834"/>
    <w:rsid w:val="00686AF3"/>
    <w:rsid w:val="0069234C"/>
    <w:rsid w:val="006A45D0"/>
    <w:rsid w:val="006A6480"/>
    <w:rsid w:val="006B0574"/>
    <w:rsid w:val="006B2198"/>
    <w:rsid w:val="006B6D05"/>
    <w:rsid w:val="006C5903"/>
    <w:rsid w:val="006C7915"/>
    <w:rsid w:val="006D4291"/>
    <w:rsid w:val="006D58DE"/>
    <w:rsid w:val="006E1895"/>
    <w:rsid w:val="006E4337"/>
    <w:rsid w:val="006F430E"/>
    <w:rsid w:val="006F5B2C"/>
    <w:rsid w:val="00706BE0"/>
    <w:rsid w:val="00710B59"/>
    <w:rsid w:val="0071191D"/>
    <w:rsid w:val="0071450A"/>
    <w:rsid w:val="00733EF7"/>
    <w:rsid w:val="0073674B"/>
    <w:rsid w:val="00747B7C"/>
    <w:rsid w:val="0075025F"/>
    <w:rsid w:val="007531A7"/>
    <w:rsid w:val="0076048F"/>
    <w:rsid w:val="00765B53"/>
    <w:rsid w:val="00774254"/>
    <w:rsid w:val="0077519D"/>
    <w:rsid w:val="00785B24"/>
    <w:rsid w:val="00787055"/>
    <w:rsid w:val="00791343"/>
    <w:rsid w:val="00792125"/>
    <w:rsid w:val="007A00FD"/>
    <w:rsid w:val="007A099A"/>
    <w:rsid w:val="007A11FB"/>
    <w:rsid w:val="007A5CC2"/>
    <w:rsid w:val="007A6328"/>
    <w:rsid w:val="007A7002"/>
    <w:rsid w:val="007B60EE"/>
    <w:rsid w:val="007B7120"/>
    <w:rsid w:val="007C2605"/>
    <w:rsid w:val="007D7AB3"/>
    <w:rsid w:val="007F2BED"/>
    <w:rsid w:val="007F380B"/>
    <w:rsid w:val="007F6C9E"/>
    <w:rsid w:val="008017A4"/>
    <w:rsid w:val="00810A28"/>
    <w:rsid w:val="00811A69"/>
    <w:rsid w:val="00814788"/>
    <w:rsid w:val="008230D5"/>
    <w:rsid w:val="00827EAF"/>
    <w:rsid w:val="008304B6"/>
    <w:rsid w:val="00833334"/>
    <w:rsid w:val="00836A6D"/>
    <w:rsid w:val="0084103F"/>
    <w:rsid w:val="008429DA"/>
    <w:rsid w:val="008459BF"/>
    <w:rsid w:val="008500C7"/>
    <w:rsid w:val="00850D52"/>
    <w:rsid w:val="008516CE"/>
    <w:rsid w:val="00876F7F"/>
    <w:rsid w:val="00886B22"/>
    <w:rsid w:val="00891C4B"/>
    <w:rsid w:val="00897BBF"/>
    <w:rsid w:val="008A0725"/>
    <w:rsid w:val="008A16D9"/>
    <w:rsid w:val="008A252E"/>
    <w:rsid w:val="008A5320"/>
    <w:rsid w:val="008B0DF9"/>
    <w:rsid w:val="008C04C1"/>
    <w:rsid w:val="008C0841"/>
    <w:rsid w:val="008E74AB"/>
    <w:rsid w:val="009021FB"/>
    <w:rsid w:val="00903E0E"/>
    <w:rsid w:val="00906242"/>
    <w:rsid w:val="00911268"/>
    <w:rsid w:val="00913444"/>
    <w:rsid w:val="00915BE6"/>
    <w:rsid w:val="0093403D"/>
    <w:rsid w:val="0093506C"/>
    <w:rsid w:val="009352A0"/>
    <w:rsid w:val="00943535"/>
    <w:rsid w:val="009460A0"/>
    <w:rsid w:val="00965C30"/>
    <w:rsid w:val="00973145"/>
    <w:rsid w:val="0098138A"/>
    <w:rsid w:val="00981C18"/>
    <w:rsid w:val="009968DF"/>
    <w:rsid w:val="009A0D33"/>
    <w:rsid w:val="009B5B1B"/>
    <w:rsid w:val="009C0998"/>
    <w:rsid w:val="009C221F"/>
    <w:rsid w:val="009C39D9"/>
    <w:rsid w:val="009C3A82"/>
    <w:rsid w:val="009D0ED7"/>
    <w:rsid w:val="009D39E4"/>
    <w:rsid w:val="009D47CB"/>
    <w:rsid w:val="009E13F6"/>
    <w:rsid w:val="009E18C6"/>
    <w:rsid w:val="009E51DE"/>
    <w:rsid w:val="009E5BC2"/>
    <w:rsid w:val="009F0BE4"/>
    <w:rsid w:val="009F5D14"/>
    <w:rsid w:val="00A006EF"/>
    <w:rsid w:val="00A04C19"/>
    <w:rsid w:val="00A07340"/>
    <w:rsid w:val="00A203F3"/>
    <w:rsid w:val="00A20675"/>
    <w:rsid w:val="00A24E05"/>
    <w:rsid w:val="00A3746B"/>
    <w:rsid w:val="00A37F45"/>
    <w:rsid w:val="00A47D7F"/>
    <w:rsid w:val="00A500F5"/>
    <w:rsid w:val="00A51540"/>
    <w:rsid w:val="00A551D9"/>
    <w:rsid w:val="00A61341"/>
    <w:rsid w:val="00A615C0"/>
    <w:rsid w:val="00A61DCC"/>
    <w:rsid w:val="00A64B9D"/>
    <w:rsid w:val="00A64D37"/>
    <w:rsid w:val="00A72BDF"/>
    <w:rsid w:val="00A76C50"/>
    <w:rsid w:val="00A81B5B"/>
    <w:rsid w:val="00A84C34"/>
    <w:rsid w:val="00A85216"/>
    <w:rsid w:val="00A90687"/>
    <w:rsid w:val="00AA068B"/>
    <w:rsid w:val="00AA1184"/>
    <w:rsid w:val="00AA26EA"/>
    <w:rsid w:val="00AA60AC"/>
    <w:rsid w:val="00AB2488"/>
    <w:rsid w:val="00AC3814"/>
    <w:rsid w:val="00AC4CFC"/>
    <w:rsid w:val="00AE1C2C"/>
    <w:rsid w:val="00AE275E"/>
    <w:rsid w:val="00AF0F12"/>
    <w:rsid w:val="00AF3F79"/>
    <w:rsid w:val="00B05D53"/>
    <w:rsid w:val="00B112AA"/>
    <w:rsid w:val="00B270A2"/>
    <w:rsid w:val="00B30025"/>
    <w:rsid w:val="00B3404F"/>
    <w:rsid w:val="00B3543F"/>
    <w:rsid w:val="00B354F8"/>
    <w:rsid w:val="00B468EA"/>
    <w:rsid w:val="00B60D08"/>
    <w:rsid w:val="00B66928"/>
    <w:rsid w:val="00B86F6A"/>
    <w:rsid w:val="00B90620"/>
    <w:rsid w:val="00BA3C45"/>
    <w:rsid w:val="00BA3C51"/>
    <w:rsid w:val="00BA4DD1"/>
    <w:rsid w:val="00BB5A2A"/>
    <w:rsid w:val="00BE04AC"/>
    <w:rsid w:val="00BE0EE3"/>
    <w:rsid w:val="00BE1000"/>
    <w:rsid w:val="00BE47FE"/>
    <w:rsid w:val="00BF6D8A"/>
    <w:rsid w:val="00C029F8"/>
    <w:rsid w:val="00C258ED"/>
    <w:rsid w:val="00C26567"/>
    <w:rsid w:val="00C33167"/>
    <w:rsid w:val="00C35195"/>
    <w:rsid w:val="00C54373"/>
    <w:rsid w:val="00C67290"/>
    <w:rsid w:val="00C673F3"/>
    <w:rsid w:val="00C7031A"/>
    <w:rsid w:val="00C712C0"/>
    <w:rsid w:val="00C7176A"/>
    <w:rsid w:val="00C73F87"/>
    <w:rsid w:val="00C7754D"/>
    <w:rsid w:val="00C865CE"/>
    <w:rsid w:val="00C9178D"/>
    <w:rsid w:val="00C91EBE"/>
    <w:rsid w:val="00CA666D"/>
    <w:rsid w:val="00CA6797"/>
    <w:rsid w:val="00CA7234"/>
    <w:rsid w:val="00CB56DC"/>
    <w:rsid w:val="00CC361C"/>
    <w:rsid w:val="00CD1F14"/>
    <w:rsid w:val="00CD428B"/>
    <w:rsid w:val="00CD64BA"/>
    <w:rsid w:val="00CE079E"/>
    <w:rsid w:val="00CE4088"/>
    <w:rsid w:val="00CF0FF8"/>
    <w:rsid w:val="00CF5A80"/>
    <w:rsid w:val="00D042DA"/>
    <w:rsid w:val="00D04A3A"/>
    <w:rsid w:val="00D12F29"/>
    <w:rsid w:val="00D23D2C"/>
    <w:rsid w:val="00D3305A"/>
    <w:rsid w:val="00D35565"/>
    <w:rsid w:val="00D35909"/>
    <w:rsid w:val="00D439DC"/>
    <w:rsid w:val="00D45E1E"/>
    <w:rsid w:val="00D62484"/>
    <w:rsid w:val="00D63521"/>
    <w:rsid w:val="00D77BAC"/>
    <w:rsid w:val="00D83999"/>
    <w:rsid w:val="00D8645B"/>
    <w:rsid w:val="00D873FF"/>
    <w:rsid w:val="00D938C9"/>
    <w:rsid w:val="00D94FAB"/>
    <w:rsid w:val="00D95832"/>
    <w:rsid w:val="00D97F03"/>
    <w:rsid w:val="00DA01CF"/>
    <w:rsid w:val="00DA0DDA"/>
    <w:rsid w:val="00DA1BF9"/>
    <w:rsid w:val="00DA62B3"/>
    <w:rsid w:val="00DB0349"/>
    <w:rsid w:val="00DB1C2E"/>
    <w:rsid w:val="00DB57FD"/>
    <w:rsid w:val="00DC0B80"/>
    <w:rsid w:val="00DC21EE"/>
    <w:rsid w:val="00DD0713"/>
    <w:rsid w:val="00DD2B3E"/>
    <w:rsid w:val="00DE09AE"/>
    <w:rsid w:val="00DE4D9F"/>
    <w:rsid w:val="00DF4B89"/>
    <w:rsid w:val="00E022E7"/>
    <w:rsid w:val="00E2259A"/>
    <w:rsid w:val="00E275EB"/>
    <w:rsid w:val="00E371B1"/>
    <w:rsid w:val="00E3784E"/>
    <w:rsid w:val="00E37A2F"/>
    <w:rsid w:val="00E405E6"/>
    <w:rsid w:val="00E4228F"/>
    <w:rsid w:val="00E45FB7"/>
    <w:rsid w:val="00E46E9E"/>
    <w:rsid w:val="00E52826"/>
    <w:rsid w:val="00E6095B"/>
    <w:rsid w:val="00E709D4"/>
    <w:rsid w:val="00E72484"/>
    <w:rsid w:val="00E86134"/>
    <w:rsid w:val="00E9288A"/>
    <w:rsid w:val="00E971F0"/>
    <w:rsid w:val="00EA01DE"/>
    <w:rsid w:val="00EA17FB"/>
    <w:rsid w:val="00EA29EC"/>
    <w:rsid w:val="00EB2B51"/>
    <w:rsid w:val="00EB66CD"/>
    <w:rsid w:val="00EC233D"/>
    <w:rsid w:val="00EC43E4"/>
    <w:rsid w:val="00EC55A4"/>
    <w:rsid w:val="00EC6962"/>
    <w:rsid w:val="00ED62A7"/>
    <w:rsid w:val="00ED6899"/>
    <w:rsid w:val="00EE5866"/>
    <w:rsid w:val="00EF25F1"/>
    <w:rsid w:val="00EF7203"/>
    <w:rsid w:val="00EF7E26"/>
    <w:rsid w:val="00F076BC"/>
    <w:rsid w:val="00F219B8"/>
    <w:rsid w:val="00F21F04"/>
    <w:rsid w:val="00F25356"/>
    <w:rsid w:val="00F26956"/>
    <w:rsid w:val="00F360DE"/>
    <w:rsid w:val="00F40751"/>
    <w:rsid w:val="00F444E5"/>
    <w:rsid w:val="00F4694A"/>
    <w:rsid w:val="00F50144"/>
    <w:rsid w:val="00F53779"/>
    <w:rsid w:val="00F53D1E"/>
    <w:rsid w:val="00F56408"/>
    <w:rsid w:val="00F57BDB"/>
    <w:rsid w:val="00F57FDD"/>
    <w:rsid w:val="00F650D3"/>
    <w:rsid w:val="00F734A6"/>
    <w:rsid w:val="00F7376F"/>
    <w:rsid w:val="00F743E6"/>
    <w:rsid w:val="00F7694B"/>
    <w:rsid w:val="00F86A2E"/>
    <w:rsid w:val="00FA5165"/>
    <w:rsid w:val="00FA7620"/>
    <w:rsid w:val="00FC2879"/>
    <w:rsid w:val="00FD153C"/>
    <w:rsid w:val="00FD1DA3"/>
    <w:rsid w:val="00FF059F"/>
    <w:rsid w:val="00FF4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semiHidden="0" w:uiPriority="0" w:unhideWhenUsed="0"/>
    <w:lsdException w:name="List 2" w:locked="1"/>
    <w:lsdException w:name="List 3" w:locked="1"/>
    <w:lsdException w:name="List 4" w:semiHidden="0" w:uiPriority="0" w:unhideWhenUsed="0"/>
    <w:lsdException w:name="List 5" w:semiHidden="0" w:uiPriority="0" w:unhideWhenUsed="0"/>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751"/>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cs="Times New Roman"/>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color w:val="4F81BD"/>
      <w:sz w:val="24"/>
    </w:rPr>
  </w:style>
  <w:style w:type="paragraph" w:styleId="a3">
    <w:name w:val="Body Text"/>
    <w:basedOn w:val="a"/>
    <w:link w:val="a4"/>
    <w:uiPriority w:val="99"/>
    <w:rsid w:val="00F40751"/>
    <w:pPr>
      <w:ind w:right="5035"/>
      <w:jc w:val="both"/>
    </w:pPr>
    <w:rPr>
      <w:b/>
      <w:bCs/>
      <w:sz w:val="28"/>
      <w:szCs w:val="28"/>
    </w:rPr>
  </w:style>
  <w:style w:type="character" w:customStyle="1" w:styleId="a4">
    <w:name w:val="Основной текст Знак"/>
    <w:basedOn w:val="a0"/>
    <w:link w:val="a3"/>
    <w:uiPriority w:val="99"/>
    <w:semiHidden/>
    <w:locked/>
    <w:rPr>
      <w:rFonts w:cs="Times New Roman"/>
      <w:sz w:val="24"/>
      <w:szCs w:val="24"/>
    </w:rPr>
  </w:style>
  <w:style w:type="character" w:styleId="a5">
    <w:name w:val="Hyperlink"/>
    <w:basedOn w:val="a0"/>
    <w:uiPriority w:val="99"/>
    <w:rsid w:val="00F40751"/>
    <w:rPr>
      <w:rFonts w:cs="Times New Roman"/>
      <w:color w:val="0066CC"/>
      <w:u w:val="none"/>
      <w:effect w:val="none"/>
    </w:rPr>
  </w:style>
  <w:style w:type="character" w:styleId="a6">
    <w:name w:val="FollowedHyperlink"/>
    <w:basedOn w:val="a0"/>
    <w:uiPriority w:val="99"/>
    <w:rsid w:val="00F40751"/>
    <w:rPr>
      <w:rFonts w:cs="Times New Roman"/>
      <w:color w:val="800080"/>
      <w:u w:val="single"/>
    </w:rPr>
  </w:style>
  <w:style w:type="paragraph" w:styleId="a7">
    <w:name w:val="Balloon Text"/>
    <w:basedOn w:val="a"/>
    <w:link w:val="a8"/>
    <w:uiPriority w:val="99"/>
    <w:semiHidden/>
    <w:rsid w:val="00F40751"/>
    <w:rPr>
      <w:rFonts w:ascii="Tahoma" w:hAnsi="Tahoma" w:cs="Tahoma"/>
      <w:sz w:val="16"/>
      <w:szCs w:val="16"/>
    </w:rPr>
  </w:style>
  <w:style w:type="character" w:customStyle="1" w:styleId="a8">
    <w:name w:val="Текст выноски Знак"/>
    <w:basedOn w:val="a0"/>
    <w:link w:val="a7"/>
    <w:uiPriority w:val="99"/>
    <w:semiHidden/>
    <w:locked/>
    <w:rPr>
      <w:rFonts w:cs="Times New Roman"/>
      <w:sz w:val="18"/>
      <w:szCs w:val="18"/>
    </w:rPr>
  </w:style>
  <w:style w:type="paragraph" w:styleId="a9">
    <w:name w:val="Body Text Indent"/>
    <w:basedOn w:val="a"/>
    <w:link w:val="aa"/>
    <w:uiPriority w:val="99"/>
    <w:rsid w:val="00F40751"/>
    <w:pPr>
      <w:ind w:firstLine="709"/>
      <w:jc w:val="both"/>
    </w:pPr>
    <w:rPr>
      <w:sz w:val="28"/>
      <w:szCs w:val="28"/>
    </w:rPr>
  </w:style>
  <w:style w:type="character" w:customStyle="1" w:styleId="aa">
    <w:name w:val="Основной текст с отступом Знак"/>
    <w:basedOn w:val="a0"/>
    <w:link w:val="a9"/>
    <w:uiPriority w:val="99"/>
    <w:semiHidden/>
    <w:locked/>
    <w:rPr>
      <w:rFonts w:cs="Times New Roman"/>
      <w:sz w:val="24"/>
      <w:szCs w:val="24"/>
    </w:rPr>
  </w:style>
  <w:style w:type="paragraph" w:styleId="2">
    <w:name w:val="Body Text Indent 2"/>
    <w:basedOn w:val="a"/>
    <w:link w:val="20"/>
    <w:uiPriority w:val="99"/>
    <w:rsid w:val="00F40751"/>
    <w:pPr>
      <w:ind w:firstLine="709"/>
      <w:jc w:val="both"/>
    </w:pPr>
    <w:rPr>
      <w:color w:val="000000"/>
      <w:sz w:val="26"/>
      <w:szCs w:val="28"/>
    </w:rPr>
  </w:style>
  <w:style w:type="character" w:customStyle="1" w:styleId="20">
    <w:name w:val="Основной текст с отступом 2 Знак"/>
    <w:basedOn w:val="a0"/>
    <w:link w:val="2"/>
    <w:uiPriority w:val="99"/>
    <w:semiHidden/>
    <w:locked/>
    <w:rPr>
      <w:rFonts w:cs="Times New Roman"/>
      <w:sz w:val="24"/>
      <w:szCs w:val="24"/>
    </w:rPr>
  </w:style>
  <w:style w:type="paragraph" w:styleId="31">
    <w:name w:val="Body Text Indent 3"/>
    <w:basedOn w:val="a"/>
    <w:link w:val="32"/>
    <w:uiPriority w:val="99"/>
    <w:rsid w:val="00F40751"/>
    <w:pPr>
      <w:ind w:firstLine="709"/>
      <w:jc w:val="both"/>
    </w:pPr>
    <w:rPr>
      <w:color w:val="FF0000"/>
      <w:sz w:val="26"/>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b">
    <w:name w:val="Таблицы (моноширинный)"/>
    <w:basedOn w:val="a"/>
    <w:next w:val="a"/>
    <w:uiPriority w:val="99"/>
    <w:rsid w:val="00F40751"/>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locked/>
    <w:rPr>
      <w:rFonts w:cs="Times New Roman"/>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 w:type="paragraph" w:styleId="af3">
    <w:name w:val="List Paragraph"/>
    <w:basedOn w:val="a"/>
    <w:uiPriority w:val="99"/>
    <w:qFormat/>
    <w:rsid w:val="006675D5"/>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semiHidden="0" w:uiPriority="0" w:unhideWhenUsed="0"/>
    <w:lsdException w:name="List 2" w:locked="1"/>
    <w:lsdException w:name="List 3" w:locked="1"/>
    <w:lsdException w:name="List 4" w:semiHidden="0" w:uiPriority="0" w:unhideWhenUsed="0"/>
    <w:lsdException w:name="List 5" w:semiHidden="0" w:uiPriority="0" w:unhideWhenUsed="0"/>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751"/>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cs="Times New Roman"/>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color w:val="4F81BD"/>
      <w:sz w:val="24"/>
    </w:rPr>
  </w:style>
  <w:style w:type="paragraph" w:styleId="a3">
    <w:name w:val="Body Text"/>
    <w:basedOn w:val="a"/>
    <w:link w:val="a4"/>
    <w:uiPriority w:val="99"/>
    <w:rsid w:val="00F40751"/>
    <w:pPr>
      <w:ind w:right="5035"/>
      <w:jc w:val="both"/>
    </w:pPr>
    <w:rPr>
      <w:b/>
      <w:bCs/>
      <w:sz w:val="28"/>
      <w:szCs w:val="28"/>
    </w:rPr>
  </w:style>
  <w:style w:type="character" w:customStyle="1" w:styleId="a4">
    <w:name w:val="Основной текст Знак"/>
    <w:basedOn w:val="a0"/>
    <w:link w:val="a3"/>
    <w:uiPriority w:val="99"/>
    <w:semiHidden/>
    <w:locked/>
    <w:rPr>
      <w:rFonts w:cs="Times New Roman"/>
      <w:sz w:val="24"/>
      <w:szCs w:val="24"/>
    </w:rPr>
  </w:style>
  <w:style w:type="character" w:styleId="a5">
    <w:name w:val="Hyperlink"/>
    <w:basedOn w:val="a0"/>
    <w:uiPriority w:val="99"/>
    <w:rsid w:val="00F40751"/>
    <w:rPr>
      <w:rFonts w:cs="Times New Roman"/>
      <w:color w:val="0066CC"/>
      <w:u w:val="none"/>
      <w:effect w:val="none"/>
    </w:rPr>
  </w:style>
  <w:style w:type="character" w:styleId="a6">
    <w:name w:val="FollowedHyperlink"/>
    <w:basedOn w:val="a0"/>
    <w:uiPriority w:val="99"/>
    <w:rsid w:val="00F40751"/>
    <w:rPr>
      <w:rFonts w:cs="Times New Roman"/>
      <w:color w:val="800080"/>
      <w:u w:val="single"/>
    </w:rPr>
  </w:style>
  <w:style w:type="paragraph" w:styleId="a7">
    <w:name w:val="Balloon Text"/>
    <w:basedOn w:val="a"/>
    <w:link w:val="a8"/>
    <w:uiPriority w:val="99"/>
    <w:semiHidden/>
    <w:rsid w:val="00F40751"/>
    <w:rPr>
      <w:rFonts w:ascii="Tahoma" w:hAnsi="Tahoma" w:cs="Tahoma"/>
      <w:sz w:val="16"/>
      <w:szCs w:val="16"/>
    </w:rPr>
  </w:style>
  <w:style w:type="character" w:customStyle="1" w:styleId="a8">
    <w:name w:val="Текст выноски Знак"/>
    <w:basedOn w:val="a0"/>
    <w:link w:val="a7"/>
    <w:uiPriority w:val="99"/>
    <w:semiHidden/>
    <w:locked/>
    <w:rPr>
      <w:rFonts w:cs="Times New Roman"/>
      <w:sz w:val="18"/>
      <w:szCs w:val="18"/>
    </w:rPr>
  </w:style>
  <w:style w:type="paragraph" w:styleId="a9">
    <w:name w:val="Body Text Indent"/>
    <w:basedOn w:val="a"/>
    <w:link w:val="aa"/>
    <w:uiPriority w:val="99"/>
    <w:rsid w:val="00F40751"/>
    <w:pPr>
      <w:ind w:firstLine="709"/>
      <w:jc w:val="both"/>
    </w:pPr>
    <w:rPr>
      <w:sz w:val="28"/>
      <w:szCs w:val="28"/>
    </w:rPr>
  </w:style>
  <w:style w:type="character" w:customStyle="1" w:styleId="aa">
    <w:name w:val="Основной текст с отступом Знак"/>
    <w:basedOn w:val="a0"/>
    <w:link w:val="a9"/>
    <w:uiPriority w:val="99"/>
    <w:semiHidden/>
    <w:locked/>
    <w:rPr>
      <w:rFonts w:cs="Times New Roman"/>
      <w:sz w:val="24"/>
      <w:szCs w:val="24"/>
    </w:rPr>
  </w:style>
  <w:style w:type="paragraph" w:styleId="2">
    <w:name w:val="Body Text Indent 2"/>
    <w:basedOn w:val="a"/>
    <w:link w:val="20"/>
    <w:uiPriority w:val="99"/>
    <w:rsid w:val="00F40751"/>
    <w:pPr>
      <w:ind w:firstLine="709"/>
      <w:jc w:val="both"/>
    </w:pPr>
    <w:rPr>
      <w:color w:val="000000"/>
      <w:sz w:val="26"/>
      <w:szCs w:val="28"/>
    </w:rPr>
  </w:style>
  <w:style w:type="character" w:customStyle="1" w:styleId="20">
    <w:name w:val="Основной текст с отступом 2 Знак"/>
    <w:basedOn w:val="a0"/>
    <w:link w:val="2"/>
    <w:uiPriority w:val="99"/>
    <w:semiHidden/>
    <w:locked/>
    <w:rPr>
      <w:rFonts w:cs="Times New Roman"/>
      <w:sz w:val="24"/>
      <w:szCs w:val="24"/>
    </w:rPr>
  </w:style>
  <w:style w:type="paragraph" w:styleId="31">
    <w:name w:val="Body Text Indent 3"/>
    <w:basedOn w:val="a"/>
    <w:link w:val="32"/>
    <w:uiPriority w:val="99"/>
    <w:rsid w:val="00F40751"/>
    <w:pPr>
      <w:ind w:firstLine="709"/>
      <w:jc w:val="both"/>
    </w:pPr>
    <w:rPr>
      <w:color w:val="FF0000"/>
      <w:sz w:val="26"/>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b">
    <w:name w:val="Таблицы (моноширинный)"/>
    <w:basedOn w:val="a"/>
    <w:next w:val="a"/>
    <w:uiPriority w:val="99"/>
    <w:rsid w:val="00F40751"/>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locked/>
    <w:rPr>
      <w:rFonts w:cs="Times New Roman"/>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 w:type="paragraph" w:styleId="af3">
    <w:name w:val="List Paragraph"/>
    <w:basedOn w:val="a"/>
    <w:uiPriority w:val="99"/>
    <w:qFormat/>
    <w:rsid w:val="006675D5"/>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47944">
      <w:bodyDiv w:val="1"/>
      <w:marLeft w:val="0"/>
      <w:marRight w:val="0"/>
      <w:marTop w:val="0"/>
      <w:marBottom w:val="0"/>
      <w:divBdr>
        <w:top w:val="none" w:sz="0" w:space="0" w:color="auto"/>
        <w:left w:val="none" w:sz="0" w:space="0" w:color="auto"/>
        <w:bottom w:val="none" w:sz="0" w:space="0" w:color="auto"/>
        <w:right w:val="none" w:sz="0" w:space="0" w:color="auto"/>
      </w:divBdr>
    </w:div>
    <w:div w:id="731126552">
      <w:bodyDiv w:val="1"/>
      <w:marLeft w:val="0"/>
      <w:marRight w:val="0"/>
      <w:marTop w:val="0"/>
      <w:marBottom w:val="0"/>
      <w:divBdr>
        <w:top w:val="none" w:sz="0" w:space="0" w:color="auto"/>
        <w:left w:val="none" w:sz="0" w:space="0" w:color="auto"/>
        <w:bottom w:val="none" w:sz="0" w:space="0" w:color="auto"/>
        <w:right w:val="none" w:sz="0" w:space="0" w:color="auto"/>
      </w:divBdr>
    </w:div>
    <w:div w:id="867567034">
      <w:bodyDiv w:val="1"/>
      <w:marLeft w:val="0"/>
      <w:marRight w:val="0"/>
      <w:marTop w:val="0"/>
      <w:marBottom w:val="0"/>
      <w:divBdr>
        <w:top w:val="none" w:sz="0" w:space="0" w:color="auto"/>
        <w:left w:val="none" w:sz="0" w:space="0" w:color="auto"/>
        <w:bottom w:val="none" w:sz="0" w:space="0" w:color="auto"/>
        <w:right w:val="none" w:sz="0" w:space="0" w:color="auto"/>
      </w:divBdr>
    </w:div>
    <w:div w:id="975917141">
      <w:bodyDiv w:val="1"/>
      <w:marLeft w:val="0"/>
      <w:marRight w:val="0"/>
      <w:marTop w:val="0"/>
      <w:marBottom w:val="0"/>
      <w:divBdr>
        <w:top w:val="none" w:sz="0" w:space="0" w:color="auto"/>
        <w:left w:val="none" w:sz="0" w:space="0" w:color="auto"/>
        <w:bottom w:val="none" w:sz="0" w:space="0" w:color="auto"/>
        <w:right w:val="none" w:sz="0" w:space="0" w:color="auto"/>
      </w:divBdr>
    </w:div>
    <w:div w:id="1963000139">
      <w:marLeft w:val="0"/>
      <w:marRight w:val="0"/>
      <w:marTop w:val="0"/>
      <w:marBottom w:val="0"/>
      <w:divBdr>
        <w:top w:val="none" w:sz="0" w:space="0" w:color="auto"/>
        <w:left w:val="none" w:sz="0" w:space="0" w:color="auto"/>
        <w:bottom w:val="none" w:sz="0" w:space="0" w:color="auto"/>
        <w:right w:val="none" w:sz="0" w:space="0" w:color="auto"/>
      </w:divBdr>
    </w:div>
    <w:div w:id="1963000140">
      <w:marLeft w:val="0"/>
      <w:marRight w:val="0"/>
      <w:marTop w:val="0"/>
      <w:marBottom w:val="0"/>
      <w:divBdr>
        <w:top w:val="none" w:sz="0" w:space="0" w:color="auto"/>
        <w:left w:val="none" w:sz="0" w:space="0" w:color="auto"/>
        <w:bottom w:val="none" w:sz="0" w:space="0" w:color="auto"/>
        <w:right w:val="none" w:sz="0" w:space="0" w:color="auto"/>
      </w:divBdr>
    </w:div>
    <w:div w:id="19630001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564</Words>
  <Characters>3215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Шандина Наталья Сергеевна</dc:creator>
  <cp:lastModifiedBy>Модина Ирина Валентиновна</cp:lastModifiedBy>
  <cp:revision>6</cp:revision>
  <cp:lastPrinted>2024-02-22T07:25:00Z</cp:lastPrinted>
  <dcterms:created xsi:type="dcterms:W3CDTF">2024-03-11T15:17:00Z</dcterms:created>
  <dcterms:modified xsi:type="dcterms:W3CDTF">2024-03-11T15:20:00Z</dcterms:modified>
</cp:coreProperties>
</file>