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112B51" w:rsidRPr="002F71C1" w:rsidTr="002C76A7">
        <w:trPr>
          <w:trHeight w:val="2699"/>
        </w:trPr>
        <w:tc>
          <w:tcPr>
            <w:tcW w:w="4860" w:type="dxa"/>
          </w:tcPr>
          <w:p w:rsidR="00112B51" w:rsidRPr="002F71C1" w:rsidRDefault="00112B51" w:rsidP="002C76A7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112B51" w:rsidRPr="002F71C1" w:rsidRDefault="00112B51" w:rsidP="002C76A7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112B51" w:rsidRDefault="00112B51" w:rsidP="002C76A7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112B51" w:rsidRPr="002F71C1" w:rsidRDefault="00112B51" w:rsidP="002C76A7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112B51" w:rsidRPr="002F71C1" w:rsidRDefault="00112B51" w:rsidP="002C76A7">
            <w:pPr>
              <w:jc w:val="center"/>
              <w:rPr>
                <w:rFonts w:ascii="Baltica Chv" w:hAnsi="Baltica Chv"/>
                <w:b/>
              </w:rPr>
            </w:pPr>
          </w:p>
          <w:p w:rsidR="00112B51" w:rsidRPr="002F71C1" w:rsidRDefault="00112B51" w:rsidP="002C76A7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112B51" w:rsidRPr="002F71C1" w:rsidRDefault="00146DD3" w:rsidP="002C76A7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2023.07.20    15/</w:t>
            </w:r>
            <w:r w:rsidR="00E456BE">
              <w:rPr>
                <w:b/>
              </w:rPr>
              <w:t>4</w:t>
            </w:r>
            <w:r>
              <w:rPr>
                <w:b/>
              </w:rPr>
              <w:t xml:space="preserve">    </w:t>
            </w:r>
            <w:r w:rsidR="00112B51" w:rsidRPr="002F71C1">
              <w:rPr>
                <w:b/>
              </w:rPr>
              <w:t>№</w:t>
            </w:r>
          </w:p>
          <w:p w:rsidR="00112B51" w:rsidRPr="002F71C1" w:rsidRDefault="00112B51" w:rsidP="002C76A7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112B51" w:rsidRPr="002F71C1" w:rsidRDefault="00112B51" w:rsidP="002C76A7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112B51" w:rsidRDefault="00112B51" w:rsidP="002C76A7">
            <w:pPr>
              <w:jc w:val="both"/>
              <w:rPr>
                <w:b/>
              </w:rPr>
            </w:pPr>
          </w:p>
          <w:p w:rsidR="00621FC7" w:rsidRPr="002F71C1" w:rsidRDefault="00621FC7" w:rsidP="002C76A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112B51" w:rsidRPr="002F71C1" w:rsidRDefault="00112B51" w:rsidP="002C76A7">
            <w:pPr>
              <w:ind w:hanging="783"/>
            </w:pPr>
            <w:r w:rsidRPr="002F71C1">
              <w:t xml:space="preserve">               </w:t>
            </w:r>
            <w:r w:rsidR="00621FC7"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112B5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112B51" w:rsidRPr="002F71C1" w:rsidRDefault="00112B51" w:rsidP="002C76A7">
            <w:pPr>
              <w:spacing w:line="220" w:lineRule="exact"/>
              <w:rPr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E683F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146DD3">
              <w:rPr>
                <w:b/>
              </w:rPr>
              <w:t xml:space="preserve">20.07.2023 </w:t>
            </w:r>
            <w:r w:rsidRPr="002F71C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146DD3">
              <w:rPr>
                <w:b/>
              </w:rPr>
              <w:t>15/</w:t>
            </w:r>
            <w:r w:rsidR="00E456BE">
              <w:rPr>
                <w:b/>
              </w:rPr>
              <w:t>4</w:t>
            </w:r>
          </w:p>
          <w:p w:rsidR="00112B51" w:rsidRPr="002F71C1" w:rsidRDefault="00112B51" w:rsidP="002C76A7">
            <w:pPr>
              <w:spacing w:line="200" w:lineRule="exact"/>
              <w:rPr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112B51" w:rsidRPr="002F71C1" w:rsidRDefault="00112B51" w:rsidP="002C76A7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02C1B" w:rsidRDefault="000E683F" w:rsidP="00153FCE">
      <w:pPr>
        <w:rPr>
          <w:b/>
        </w:rPr>
      </w:pPr>
      <w:r>
        <w:rPr>
          <w:b/>
        </w:rPr>
        <w:t>О внесении изменения в</w:t>
      </w:r>
      <w:r w:rsidR="00002C1B">
        <w:rPr>
          <w:b/>
        </w:rPr>
        <w:t xml:space="preserve">  </w:t>
      </w:r>
      <w:r>
        <w:rPr>
          <w:b/>
        </w:rPr>
        <w:t xml:space="preserve">решение Собрания </w:t>
      </w:r>
    </w:p>
    <w:p w:rsidR="00153FCE" w:rsidRDefault="00002C1B" w:rsidP="00153FCE">
      <w:pPr>
        <w:rPr>
          <w:b/>
        </w:rPr>
      </w:pPr>
      <w:r>
        <w:rPr>
          <w:b/>
        </w:rPr>
        <w:t>д</w:t>
      </w:r>
      <w:r w:rsidR="000E683F">
        <w:rPr>
          <w:b/>
        </w:rPr>
        <w:t>епутатов</w:t>
      </w:r>
      <w:r>
        <w:rPr>
          <w:b/>
        </w:rPr>
        <w:t xml:space="preserve"> Мариинско-Посадского </w:t>
      </w:r>
      <w:proofErr w:type="gramStart"/>
      <w:r>
        <w:rPr>
          <w:b/>
        </w:rPr>
        <w:t>муниципального</w:t>
      </w:r>
      <w:proofErr w:type="gramEnd"/>
    </w:p>
    <w:p w:rsidR="00002C1B" w:rsidRPr="00CB5138" w:rsidRDefault="00002C1B" w:rsidP="00002C1B">
      <w:pPr>
        <w:pStyle w:val="24"/>
        <w:tabs>
          <w:tab w:val="left" w:pos="6213"/>
        </w:tabs>
        <w:spacing w:after="0" w:line="240" w:lineRule="auto"/>
        <w:ind w:right="4252"/>
        <w:jc w:val="both"/>
        <w:rPr>
          <w:b/>
          <w:spacing w:val="-4"/>
        </w:rPr>
      </w:pPr>
      <w:r>
        <w:rPr>
          <w:b/>
        </w:rPr>
        <w:t xml:space="preserve">округа Чувашской Республики от </w:t>
      </w:r>
      <w:r>
        <w:rPr>
          <w:rStyle w:val="affc"/>
          <w:rFonts w:eastAsia="Calibri"/>
        </w:rPr>
        <w:t>15.12.2022 г. №5/8</w:t>
      </w:r>
      <w:r w:rsidRPr="00BF76E0">
        <w:rPr>
          <w:rStyle w:val="affc"/>
          <w:rFonts w:eastAsia="Calibri"/>
        </w:rPr>
        <w:t xml:space="preserve">  </w:t>
      </w:r>
      <w:r w:rsidRPr="00CB5138">
        <w:rPr>
          <w:rStyle w:val="affc"/>
          <w:rFonts w:eastAsia="Calibri"/>
        </w:rPr>
        <w:t>«</w:t>
      </w:r>
      <w:r w:rsidRPr="00CB5138">
        <w:rPr>
          <w:b/>
          <w:color w:val="0D0D0D"/>
        </w:rPr>
        <w:t xml:space="preserve">Об утверждении </w:t>
      </w:r>
      <w:r>
        <w:rPr>
          <w:b/>
          <w:color w:val="0D0D0D"/>
        </w:rPr>
        <w:t>Правил землепользования и застройки Кугеевского сельского поселения Мариинско-Посадского муниципального округа Чувашской Республики</w:t>
      </w:r>
      <w:r w:rsidRPr="00CB5138">
        <w:rPr>
          <w:b/>
          <w:color w:val="0D0D0D"/>
        </w:rPr>
        <w:t>»</w:t>
      </w:r>
    </w:p>
    <w:p w:rsidR="000E683F" w:rsidRPr="00FC5BFD" w:rsidRDefault="000E683F" w:rsidP="00153FCE">
      <w:pPr>
        <w:rPr>
          <w:color w:val="000000"/>
        </w:rPr>
      </w:pPr>
    </w:p>
    <w:p w:rsidR="006F74EB" w:rsidRPr="006F74EB" w:rsidRDefault="00153FCE" w:rsidP="00153FCE">
      <w:pPr>
        <w:pStyle w:val="formattext"/>
        <w:shd w:val="clear" w:color="auto" w:fill="FFFFFF"/>
        <w:spacing w:before="0" w:after="0" w:line="263" w:lineRule="atLeast"/>
        <w:ind w:firstLine="709"/>
        <w:jc w:val="both"/>
        <w:textAlignment w:val="baseline"/>
        <w:rPr>
          <w:spacing w:val="2"/>
        </w:rPr>
      </w:pPr>
      <w:proofErr w:type="gramStart"/>
      <w:r w:rsidRPr="006F74EB">
        <w:t>В соответствии Градостроител</w:t>
      </w:r>
      <w:r w:rsidR="00002C1B">
        <w:t>ьным</w:t>
      </w:r>
      <w:r w:rsidRPr="006F74EB">
        <w:t xml:space="preserve"> кодекс</w:t>
      </w:r>
      <w:r w:rsidR="00002C1B">
        <w:t>ом</w:t>
      </w:r>
      <w:r w:rsidRPr="006F74EB">
        <w:t xml:space="preserve"> Российской Федерации, статьей 14 Федерального закона от 6 октября 2003 года № 131-ФЗ «Об общих принципах местного самоуправления в Российской Федерации», </w:t>
      </w:r>
      <w:r w:rsidR="00002C1B">
        <w:t>Федеральным законом от 29.12.2022 № 612-ФЗ «О внесении изменений в Градостроительный кодекс Российской Федерации и от</w:t>
      </w:r>
      <w:r w:rsidR="00480232">
        <w:t>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proofErr w:type="gramEnd"/>
      <w:r w:rsidR="00480232">
        <w:t xml:space="preserve"> Российской Федерации</w:t>
      </w:r>
      <w:r w:rsidR="00480232">
        <w:rPr>
          <w:spacing w:val="2"/>
        </w:rPr>
        <w:t xml:space="preserve">», Уставом Мариинско-Посадского муниципального округа Чувашской Республики, </w:t>
      </w:r>
      <w:r w:rsidRPr="006F74EB">
        <w:rPr>
          <w:spacing w:val="2"/>
        </w:rPr>
        <w:t xml:space="preserve"> </w:t>
      </w:r>
    </w:p>
    <w:p w:rsidR="00153FCE" w:rsidRDefault="00B41228" w:rsidP="006F74EB">
      <w:pPr>
        <w:pStyle w:val="formattext"/>
        <w:shd w:val="clear" w:color="auto" w:fill="FFFFFF"/>
        <w:spacing w:before="0" w:after="0" w:line="263" w:lineRule="atLeast"/>
        <w:ind w:firstLine="709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 xml:space="preserve">Собрание депутатов </w:t>
      </w:r>
      <w:r w:rsidR="00153FCE" w:rsidRPr="006F74EB">
        <w:rPr>
          <w:b/>
          <w:spacing w:val="2"/>
        </w:rPr>
        <w:t xml:space="preserve">Мариинско-Посадского </w:t>
      </w:r>
      <w:r w:rsidR="006F006C" w:rsidRPr="006F74EB">
        <w:rPr>
          <w:b/>
          <w:spacing w:val="2"/>
        </w:rPr>
        <w:t xml:space="preserve">муниципального округа </w:t>
      </w:r>
      <w:r w:rsidR="006F74EB">
        <w:rPr>
          <w:b/>
          <w:spacing w:val="2"/>
        </w:rPr>
        <w:t>решило</w:t>
      </w:r>
      <w:r w:rsidR="00480232">
        <w:rPr>
          <w:b/>
          <w:spacing w:val="2"/>
        </w:rPr>
        <w:t xml:space="preserve">: </w:t>
      </w:r>
    </w:p>
    <w:p w:rsidR="00480232" w:rsidRPr="006F74EB" w:rsidRDefault="00480232" w:rsidP="006F74EB">
      <w:pPr>
        <w:pStyle w:val="formattext"/>
        <w:shd w:val="clear" w:color="auto" w:fill="FFFFFF"/>
        <w:spacing w:before="0" w:after="0" w:line="263" w:lineRule="atLeast"/>
        <w:ind w:firstLine="709"/>
        <w:jc w:val="center"/>
        <w:textAlignment w:val="baseline"/>
        <w:rPr>
          <w:b/>
        </w:rPr>
      </w:pPr>
    </w:p>
    <w:p w:rsidR="00153FCE" w:rsidRDefault="00480232" w:rsidP="00146DD3">
      <w:pPr>
        <w:numPr>
          <w:ilvl w:val="0"/>
          <w:numId w:val="32"/>
        </w:numPr>
        <w:ind w:left="0" w:firstLine="709"/>
        <w:jc w:val="both"/>
      </w:pPr>
      <w:proofErr w:type="gramStart"/>
      <w:r>
        <w:t xml:space="preserve">Внести в </w:t>
      </w:r>
      <w:r w:rsidR="00473A4E">
        <w:t xml:space="preserve">решение Собрания </w:t>
      </w:r>
      <w:r w:rsidR="00473A4E" w:rsidRPr="00473A4E">
        <w:t xml:space="preserve">депутатов Мариинско-Посадского муниципального округа Чувашской Республики </w:t>
      </w:r>
      <w:r w:rsidR="00473A4E">
        <w:t xml:space="preserve"> от 15.12.2022  № 5/8 «Об утверждении Правил землепользования и застройки Кугеевского сельского поселения Мариинско-Посадского муниципального округа Чувашской Республики» следующее изменение: п. </w:t>
      </w:r>
      <w:r w:rsidR="00621FC7">
        <w:t>2.</w:t>
      </w:r>
      <w:r w:rsidR="00473A4E">
        <w:t xml:space="preserve">2 ч. 2 ст. 22 </w:t>
      </w:r>
      <w:r w:rsidR="00473A4E" w:rsidRPr="00FF59EE">
        <w:t xml:space="preserve">Правил землепользования и застройки </w:t>
      </w:r>
      <w:r w:rsidR="00473A4E">
        <w:t xml:space="preserve">Кугеевского </w:t>
      </w:r>
      <w:r w:rsidR="00473A4E" w:rsidRPr="00FF59EE">
        <w:t xml:space="preserve">сельского поселения </w:t>
      </w:r>
      <w:r w:rsidR="00473A4E">
        <w:t xml:space="preserve">Мариинско-Посадского </w:t>
      </w:r>
      <w:r w:rsidR="00473A4E" w:rsidRPr="00FF59EE">
        <w:t>района Чувашской Республики</w:t>
      </w:r>
      <w:r w:rsidR="00473A4E">
        <w:t xml:space="preserve"> изложить в следующей редакции:</w:t>
      </w:r>
      <w:proofErr w:type="gramEnd"/>
    </w:p>
    <w:p w:rsidR="00473A4E" w:rsidRDefault="00621FC7" w:rsidP="00146DD3">
      <w:pPr>
        <w:ind w:firstLine="709"/>
        <w:jc w:val="both"/>
      </w:pPr>
      <w:r>
        <w:t xml:space="preserve">«2.2)   </w:t>
      </w:r>
      <w:r w:rsidRPr="00261E1E">
        <w:rPr>
          <w:color w:val="000000"/>
        </w:rPr>
        <w:t>продолжительность</w:t>
      </w:r>
      <w:r>
        <w:rPr>
          <w:color w:val="000000"/>
        </w:rPr>
        <w:t xml:space="preserve"> общественных обсуждений или </w:t>
      </w:r>
      <w:r w:rsidRPr="00261E1E">
        <w:rPr>
          <w:color w:val="000000"/>
        </w:rPr>
        <w:t xml:space="preserve"> публичных слушаний по проекту правил землепользования и застройки составляет не </w:t>
      </w:r>
      <w:r>
        <w:rPr>
          <w:color w:val="000000"/>
        </w:rPr>
        <w:t>более</w:t>
      </w:r>
      <w:r w:rsidRPr="00261E1E">
        <w:rPr>
          <w:color w:val="000000"/>
        </w:rPr>
        <w:t xml:space="preserve"> одного </w:t>
      </w:r>
      <w:r>
        <w:rPr>
          <w:color w:val="000000"/>
        </w:rPr>
        <w:t>месяца</w:t>
      </w:r>
      <w:r w:rsidRPr="00261E1E">
        <w:rPr>
          <w:color w:val="000000"/>
        </w:rPr>
        <w:t xml:space="preserve"> со </w:t>
      </w:r>
      <w:r>
        <w:rPr>
          <w:color w:val="000000"/>
        </w:rPr>
        <w:t>дня опубликования такого проекта».</w:t>
      </w:r>
    </w:p>
    <w:p w:rsidR="00153FCE" w:rsidRPr="006F74EB" w:rsidRDefault="00473A4E" w:rsidP="00473A4E">
      <w:pPr>
        <w:jc w:val="both"/>
      </w:pPr>
      <w:r>
        <w:t xml:space="preserve">      </w:t>
      </w:r>
      <w:r w:rsidR="00480232">
        <w:t>2</w:t>
      </w:r>
      <w:r w:rsidR="00153FCE" w:rsidRPr="006F74EB">
        <w:t>. Настоящее решение вступает в силу со дня официального опубликования.</w:t>
      </w:r>
    </w:p>
    <w:p w:rsidR="00153FCE" w:rsidRPr="006F74EB" w:rsidRDefault="00153FCE" w:rsidP="00153FCE">
      <w:pPr>
        <w:ind w:firstLine="709"/>
        <w:jc w:val="both"/>
        <w:rPr>
          <w:spacing w:val="2"/>
        </w:rPr>
      </w:pPr>
    </w:p>
    <w:p w:rsidR="00153FCE" w:rsidRDefault="00153FCE" w:rsidP="00153FCE">
      <w:pPr>
        <w:shd w:val="clear" w:color="auto" w:fill="FFFFFF"/>
        <w:jc w:val="both"/>
      </w:pPr>
    </w:p>
    <w:p w:rsidR="00473A4E" w:rsidRPr="00FC5BFD" w:rsidRDefault="00473A4E" w:rsidP="00153FCE">
      <w:pPr>
        <w:shd w:val="clear" w:color="auto" w:fill="FFFFFF"/>
        <w:jc w:val="both"/>
      </w:pPr>
    </w:p>
    <w:p w:rsidR="00112B51" w:rsidRDefault="00112B51" w:rsidP="00112B51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112B51" w:rsidRDefault="00112B51" w:rsidP="00621FC7">
      <w:pPr>
        <w:pStyle w:val="formattext"/>
        <w:shd w:val="clear" w:color="auto" w:fill="FFFFFF"/>
        <w:spacing w:before="0" w:after="0" w:line="263" w:lineRule="atLeast"/>
        <w:textAlignment w:val="baseline"/>
        <w:rPr>
          <w:lang w:eastAsia="ar-SA"/>
        </w:rPr>
      </w:pPr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</w:t>
      </w:r>
      <w:r w:rsidR="00EF1262">
        <w:t xml:space="preserve">                   </w:t>
      </w:r>
      <w:r>
        <w:t xml:space="preserve">   </w:t>
      </w:r>
      <w:r w:rsidR="00621FC7">
        <w:t>М.В. Яковлева</w:t>
      </w:r>
      <w:r>
        <w:t xml:space="preserve">    </w:t>
      </w:r>
    </w:p>
    <w:sectPr w:rsidR="00112B51" w:rsidSect="000702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F7" w:rsidRDefault="00F928F7" w:rsidP="00545739">
      <w:r>
        <w:separator/>
      </w:r>
    </w:p>
  </w:endnote>
  <w:endnote w:type="continuationSeparator" w:id="0">
    <w:p w:rsidR="00F928F7" w:rsidRDefault="00F928F7" w:rsidP="0054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BB" w:rsidRDefault="00477F64">
    <w:pPr>
      <w:pStyle w:val="a6"/>
      <w:jc w:val="center"/>
    </w:pPr>
    <w:fldSimple w:instr=" PAGE   \* MERGEFORMAT ">
      <w:r w:rsidR="00E456B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F7" w:rsidRDefault="00F928F7" w:rsidP="00545739">
      <w:r>
        <w:separator/>
      </w:r>
    </w:p>
  </w:footnote>
  <w:footnote w:type="continuationSeparator" w:id="0">
    <w:p w:rsidR="00F928F7" w:rsidRDefault="00F928F7" w:rsidP="0054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674A5"/>
    <w:multiLevelType w:val="hybridMultilevel"/>
    <w:tmpl w:val="6A606EB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2651BE6"/>
    <w:multiLevelType w:val="hybridMultilevel"/>
    <w:tmpl w:val="94CE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3E47"/>
    <w:multiLevelType w:val="hybridMultilevel"/>
    <w:tmpl w:val="0EB47DE6"/>
    <w:lvl w:ilvl="0" w:tplc="11E25B5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F134F"/>
    <w:multiLevelType w:val="hybridMultilevel"/>
    <w:tmpl w:val="03B2195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3A7DE3"/>
    <w:multiLevelType w:val="hybridMultilevel"/>
    <w:tmpl w:val="921CBB4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4C91F26"/>
    <w:multiLevelType w:val="hybridMultilevel"/>
    <w:tmpl w:val="3B14DF58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5A76B12"/>
    <w:multiLevelType w:val="hybridMultilevel"/>
    <w:tmpl w:val="1118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84965"/>
    <w:multiLevelType w:val="hybridMultilevel"/>
    <w:tmpl w:val="B3EC06F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8EF4140"/>
    <w:multiLevelType w:val="hybridMultilevel"/>
    <w:tmpl w:val="E87A23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2E5EFC"/>
    <w:multiLevelType w:val="hybridMultilevel"/>
    <w:tmpl w:val="525AB7BC"/>
    <w:lvl w:ilvl="0" w:tplc="04190011">
      <w:start w:val="1"/>
      <w:numFmt w:val="decimal"/>
      <w:lvlText w:val="%1)"/>
      <w:lvlJc w:val="left"/>
      <w:pPr>
        <w:ind w:left="1602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B973E6"/>
    <w:multiLevelType w:val="multilevel"/>
    <w:tmpl w:val="1FD6D36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ACC1A53"/>
    <w:multiLevelType w:val="hybridMultilevel"/>
    <w:tmpl w:val="1F74FA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8639E2"/>
    <w:multiLevelType w:val="hybridMultilevel"/>
    <w:tmpl w:val="3DB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84C"/>
    <w:multiLevelType w:val="hybridMultilevel"/>
    <w:tmpl w:val="A18291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2D5EA9"/>
    <w:multiLevelType w:val="hybridMultilevel"/>
    <w:tmpl w:val="D1FC361C"/>
    <w:lvl w:ilvl="0" w:tplc="A1D88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B22468"/>
    <w:multiLevelType w:val="hybridMultilevel"/>
    <w:tmpl w:val="AAECB14C"/>
    <w:lvl w:ilvl="0" w:tplc="B1B02C6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A859AB"/>
    <w:multiLevelType w:val="hybridMultilevel"/>
    <w:tmpl w:val="B6DA665A"/>
    <w:lvl w:ilvl="0" w:tplc="C988E95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8C3367"/>
    <w:multiLevelType w:val="hybridMultilevel"/>
    <w:tmpl w:val="8A205F9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00426BA"/>
    <w:multiLevelType w:val="hybridMultilevel"/>
    <w:tmpl w:val="1B12D738"/>
    <w:lvl w:ilvl="0" w:tplc="1A6E5D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F74AD"/>
    <w:multiLevelType w:val="hybridMultilevel"/>
    <w:tmpl w:val="C9C4DFF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3B77EE2"/>
    <w:multiLevelType w:val="hybridMultilevel"/>
    <w:tmpl w:val="EDB255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E165A1"/>
    <w:multiLevelType w:val="hybridMultilevel"/>
    <w:tmpl w:val="599062A0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7431ABB"/>
    <w:multiLevelType w:val="hybridMultilevel"/>
    <w:tmpl w:val="5B16BF7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5CB1B02"/>
    <w:multiLevelType w:val="hybridMultilevel"/>
    <w:tmpl w:val="B68EFF2E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8F56F7E"/>
    <w:multiLevelType w:val="hybridMultilevel"/>
    <w:tmpl w:val="FB3CF548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601E1751"/>
    <w:multiLevelType w:val="hybridMultilevel"/>
    <w:tmpl w:val="533A2954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63352EE5"/>
    <w:multiLevelType w:val="hybridMultilevel"/>
    <w:tmpl w:val="C30C2BBA"/>
    <w:lvl w:ilvl="0" w:tplc="FC04DBE0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15F262F"/>
    <w:multiLevelType w:val="hybridMultilevel"/>
    <w:tmpl w:val="284E85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A81226"/>
    <w:multiLevelType w:val="hybridMultilevel"/>
    <w:tmpl w:val="FF9CAF9A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79754088"/>
    <w:multiLevelType w:val="hybridMultilevel"/>
    <w:tmpl w:val="7AE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61051"/>
    <w:multiLevelType w:val="hybridMultilevel"/>
    <w:tmpl w:val="4536BD3C"/>
    <w:lvl w:ilvl="0" w:tplc="AD1ECE1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12"/>
  </w:num>
  <w:num w:numId="5">
    <w:abstractNumId w:val="25"/>
  </w:num>
  <w:num w:numId="6">
    <w:abstractNumId w:val="14"/>
  </w:num>
  <w:num w:numId="7">
    <w:abstractNumId w:val="6"/>
  </w:num>
  <w:num w:numId="8">
    <w:abstractNumId w:val="9"/>
  </w:num>
  <w:num w:numId="9">
    <w:abstractNumId w:val="21"/>
  </w:num>
  <w:num w:numId="10">
    <w:abstractNumId w:val="28"/>
  </w:num>
  <w:num w:numId="11">
    <w:abstractNumId w:val="26"/>
  </w:num>
  <w:num w:numId="12">
    <w:abstractNumId w:val="1"/>
  </w:num>
  <w:num w:numId="13">
    <w:abstractNumId w:val="29"/>
  </w:num>
  <w:num w:numId="14">
    <w:abstractNumId w:val="8"/>
  </w:num>
  <w:num w:numId="15">
    <w:abstractNumId w:val="18"/>
  </w:num>
  <w:num w:numId="16">
    <w:abstractNumId w:val="15"/>
  </w:num>
  <w:num w:numId="17">
    <w:abstractNumId w:val="0"/>
  </w:num>
  <w:num w:numId="18">
    <w:abstractNumId w:val="3"/>
  </w:num>
  <w:num w:numId="19">
    <w:abstractNumId w:val="27"/>
  </w:num>
  <w:num w:numId="20">
    <w:abstractNumId w:val="16"/>
  </w:num>
  <w:num w:numId="21">
    <w:abstractNumId w:val="17"/>
  </w:num>
  <w:num w:numId="22">
    <w:abstractNumId w:val="4"/>
  </w:num>
  <w:num w:numId="23">
    <w:abstractNumId w:val="22"/>
  </w:num>
  <w:num w:numId="24">
    <w:abstractNumId w:val="20"/>
  </w:num>
  <w:num w:numId="25">
    <w:abstractNumId w:val="31"/>
  </w:num>
  <w:num w:numId="26">
    <w:abstractNumId w:val="5"/>
  </w:num>
  <w:num w:numId="27">
    <w:abstractNumId w:val="23"/>
  </w:num>
  <w:num w:numId="28">
    <w:abstractNumId w:val="13"/>
  </w:num>
  <w:num w:numId="29">
    <w:abstractNumId w:val="7"/>
  </w:num>
  <w:num w:numId="30">
    <w:abstractNumId w:val="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6D4F"/>
    <w:rsid w:val="00002C1B"/>
    <w:rsid w:val="000239CB"/>
    <w:rsid w:val="000543AE"/>
    <w:rsid w:val="00070251"/>
    <w:rsid w:val="00075E30"/>
    <w:rsid w:val="000949F8"/>
    <w:rsid w:val="0009633A"/>
    <w:rsid w:val="000C4114"/>
    <w:rsid w:val="000E683F"/>
    <w:rsid w:val="000F0F33"/>
    <w:rsid w:val="000F37E7"/>
    <w:rsid w:val="0010257C"/>
    <w:rsid w:val="00112B51"/>
    <w:rsid w:val="00134A0D"/>
    <w:rsid w:val="001418CF"/>
    <w:rsid w:val="00146DD3"/>
    <w:rsid w:val="00153FCE"/>
    <w:rsid w:val="00172A77"/>
    <w:rsid w:val="00185942"/>
    <w:rsid w:val="001927D1"/>
    <w:rsid w:val="001976B5"/>
    <w:rsid w:val="001E26F8"/>
    <w:rsid w:val="001E3F30"/>
    <w:rsid w:val="001F04CA"/>
    <w:rsid w:val="00211177"/>
    <w:rsid w:val="00231BCA"/>
    <w:rsid w:val="0025379D"/>
    <w:rsid w:val="002A7BD0"/>
    <w:rsid w:val="002B27E0"/>
    <w:rsid w:val="002C2218"/>
    <w:rsid w:val="002C5A49"/>
    <w:rsid w:val="002C5BF3"/>
    <w:rsid w:val="002C76A7"/>
    <w:rsid w:val="002E2EFD"/>
    <w:rsid w:val="002F0694"/>
    <w:rsid w:val="0030072F"/>
    <w:rsid w:val="003270DC"/>
    <w:rsid w:val="00362B98"/>
    <w:rsid w:val="00366054"/>
    <w:rsid w:val="00372CC6"/>
    <w:rsid w:val="00373331"/>
    <w:rsid w:val="003824C3"/>
    <w:rsid w:val="00384369"/>
    <w:rsid w:val="00390121"/>
    <w:rsid w:val="003C14E9"/>
    <w:rsid w:val="003E0269"/>
    <w:rsid w:val="003E62A4"/>
    <w:rsid w:val="003F59C2"/>
    <w:rsid w:val="00402B58"/>
    <w:rsid w:val="0041566E"/>
    <w:rsid w:val="00416943"/>
    <w:rsid w:val="00424C5A"/>
    <w:rsid w:val="00430682"/>
    <w:rsid w:val="00434C67"/>
    <w:rsid w:val="00454843"/>
    <w:rsid w:val="00473A4E"/>
    <w:rsid w:val="00477F64"/>
    <w:rsid w:val="00480232"/>
    <w:rsid w:val="004A36CF"/>
    <w:rsid w:val="004B4999"/>
    <w:rsid w:val="004D36ED"/>
    <w:rsid w:val="004F3E9B"/>
    <w:rsid w:val="004F49C7"/>
    <w:rsid w:val="005007BB"/>
    <w:rsid w:val="005042FC"/>
    <w:rsid w:val="00515866"/>
    <w:rsid w:val="00535967"/>
    <w:rsid w:val="00545739"/>
    <w:rsid w:val="00557066"/>
    <w:rsid w:val="00566A87"/>
    <w:rsid w:val="00587DCF"/>
    <w:rsid w:val="005934CF"/>
    <w:rsid w:val="005A0451"/>
    <w:rsid w:val="005A26B0"/>
    <w:rsid w:val="005A5F04"/>
    <w:rsid w:val="005B294C"/>
    <w:rsid w:val="005C0EF6"/>
    <w:rsid w:val="005C7418"/>
    <w:rsid w:val="005D10C2"/>
    <w:rsid w:val="00602B7F"/>
    <w:rsid w:val="00621FC7"/>
    <w:rsid w:val="00626300"/>
    <w:rsid w:val="00651D0D"/>
    <w:rsid w:val="0066117D"/>
    <w:rsid w:val="006657E0"/>
    <w:rsid w:val="0067766B"/>
    <w:rsid w:val="00697804"/>
    <w:rsid w:val="006D271E"/>
    <w:rsid w:val="006F006C"/>
    <w:rsid w:val="006F74EB"/>
    <w:rsid w:val="007039C2"/>
    <w:rsid w:val="00704FC6"/>
    <w:rsid w:val="00711928"/>
    <w:rsid w:val="007126D8"/>
    <w:rsid w:val="00717BDC"/>
    <w:rsid w:val="00722AC7"/>
    <w:rsid w:val="00740504"/>
    <w:rsid w:val="00787770"/>
    <w:rsid w:val="007A21AD"/>
    <w:rsid w:val="007B2D46"/>
    <w:rsid w:val="007C65C9"/>
    <w:rsid w:val="007E0E0B"/>
    <w:rsid w:val="00802866"/>
    <w:rsid w:val="00816AA1"/>
    <w:rsid w:val="008530DA"/>
    <w:rsid w:val="00876599"/>
    <w:rsid w:val="00876E72"/>
    <w:rsid w:val="008848FC"/>
    <w:rsid w:val="008854DC"/>
    <w:rsid w:val="00896EA1"/>
    <w:rsid w:val="008B74B4"/>
    <w:rsid w:val="008C316E"/>
    <w:rsid w:val="008C5131"/>
    <w:rsid w:val="008C57F2"/>
    <w:rsid w:val="008D708A"/>
    <w:rsid w:val="008E68EB"/>
    <w:rsid w:val="008F0051"/>
    <w:rsid w:val="008F48CB"/>
    <w:rsid w:val="008F6BC0"/>
    <w:rsid w:val="00921905"/>
    <w:rsid w:val="0093061A"/>
    <w:rsid w:val="00964D0C"/>
    <w:rsid w:val="00972609"/>
    <w:rsid w:val="0099199F"/>
    <w:rsid w:val="00A13086"/>
    <w:rsid w:val="00A2756A"/>
    <w:rsid w:val="00A52B80"/>
    <w:rsid w:val="00A7105B"/>
    <w:rsid w:val="00A76CD6"/>
    <w:rsid w:val="00A84DE7"/>
    <w:rsid w:val="00AB1E5C"/>
    <w:rsid w:val="00AB4EBC"/>
    <w:rsid w:val="00AB6682"/>
    <w:rsid w:val="00AC4331"/>
    <w:rsid w:val="00AF4E54"/>
    <w:rsid w:val="00AF6233"/>
    <w:rsid w:val="00B01A16"/>
    <w:rsid w:val="00B248AD"/>
    <w:rsid w:val="00B26A80"/>
    <w:rsid w:val="00B41228"/>
    <w:rsid w:val="00B65957"/>
    <w:rsid w:val="00B71572"/>
    <w:rsid w:val="00B866A8"/>
    <w:rsid w:val="00BC694E"/>
    <w:rsid w:val="00BC6F5A"/>
    <w:rsid w:val="00BD0411"/>
    <w:rsid w:val="00BF60BF"/>
    <w:rsid w:val="00C0375F"/>
    <w:rsid w:val="00C51BE2"/>
    <w:rsid w:val="00C61A07"/>
    <w:rsid w:val="00C6200A"/>
    <w:rsid w:val="00C66D4F"/>
    <w:rsid w:val="00C746D2"/>
    <w:rsid w:val="00CC09B1"/>
    <w:rsid w:val="00CD676C"/>
    <w:rsid w:val="00CF1EAC"/>
    <w:rsid w:val="00CF4349"/>
    <w:rsid w:val="00D02778"/>
    <w:rsid w:val="00D255CD"/>
    <w:rsid w:val="00D35191"/>
    <w:rsid w:val="00D3541D"/>
    <w:rsid w:val="00D36372"/>
    <w:rsid w:val="00D5726B"/>
    <w:rsid w:val="00D76854"/>
    <w:rsid w:val="00D7774F"/>
    <w:rsid w:val="00DC03CA"/>
    <w:rsid w:val="00DD6B76"/>
    <w:rsid w:val="00DE7AD1"/>
    <w:rsid w:val="00E062B4"/>
    <w:rsid w:val="00E26941"/>
    <w:rsid w:val="00E40010"/>
    <w:rsid w:val="00E43040"/>
    <w:rsid w:val="00E456BE"/>
    <w:rsid w:val="00E613CC"/>
    <w:rsid w:val="00E722CC"/>
    <w:rsid w:val="00E74C3D"/>
    <w:rsid w:val="00E83416"/>
    <w:rsid w:val="00E94115"/>
    <w:rsid w:val="00EA5E55"/>
    <w:rsid w:val="00EF1262"/>
    <w:rsid w:val="00EF7EC0"/>
    <w:rsid w:val="00F24428"/>
    <w:rsid w:val="00F24440"/>
    <w:rsid w:val="00F51B40"/>
    <w:rsid w:val="00F53CBD"/>
    <w:rsid w:val="00F8055B"/>
    <w:rsid w:val="00F81591"/>
    <w:rsid w:val="00F84FE2"/>
    <w:rsid w:val="00F87CD0"/>
    <w:rsid w:val="00F91D1C"/>
    <w:rsid w:val="00F928F7"/>
    <w:rsid w:val="00F94770"/>
    <w:rsid w:val="00F9674A"/>
    <w:rsid w:val="00FA75ED"/>
    <w:rsid w:val="00FC5BFD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D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7E0"/>
    <w:pPr>
      <w:keepNext/>
      <w:tabs>
        <w:tab w:val="num" w:pos="432"/>
      </w:tabs>
      <w:suppressAutoHyphens/>
      <w:spacing w:before="240" w:after="240"/>
      <w:ind w:left="1134" w:right="1134"/>
      <w:jc w:val="center"/>
      <w:outlineLvl w:val="0"/>
    </w:pPr>
    <w:rPr>
      <w:b/>
      <w:bCs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657E0"/>
    <w:pPr>
      <w:keepNext/>
      <w:tabs>
        <w:tab w:val="num" w:pos="576"/>
      </w:tabs>
      <w:suppressAutoHyphens/>
      <w:spacing w:before="120"/>
      <w:ind w:firstLine="567"/>
      <w:jc w:val="both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BC694E"/>
    <w:pPr>
      <w:keepNext/>
      <w:tabs>
        <w:tab w:val="num" w:pos="720"/>
      </w:tabs>
      <w:suppressAutoHyphens/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BC694E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7E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6657E0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BC694E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BC694E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C6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66D4F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66D4F"/>
    <w:pPr>
      <w:suppressAutoHyphens/>
      <w:spacing w:before="280" w:after="280"/>
    </w:pPr>
    <w:rPr>
      <w:lang w:eastAsia="zh-CN"/>
    </w:rPr>
  </w:style>
  <w:style w:type="character" w:customStyle="1" w:styleId="WW8Num2z1">
    <w:name w:val="WW8Num2z1"/>
    <w:uiPriority w:val="99"/>
    <w:rsid w:val="00D76854"/>
  </w:style>
  <w:style w:type="character" w:styleId="a5">
    <w:name w:val="Hyperlink"/>
    <w:basedOn w:val="a0"/>
    <w:uiPriority w:val="99"/>
    <w:rsid w:val="00D7685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D76854"/>
    <w:pPr>
      <w:suppressAutoHyphens/>
      <w:ind w:firstLine="567"/>
      <w:jc w:val="both"/>
    </w:pPr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76854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99"/>
    <w:semiHidden/>
    <w:rsid w:val="003E0269"/>
    <w:pPr>
      <w:tabs>
        <w:tab w:val="right" w:leader="dot" w:pos="9061"/>
      </w:tabs>
      <w:suppressAutoHyphens/>
      <w:snapToGrid w:val="0"/>
      <w:spacing w:after="100"/>
      <w:ind w:left="220"/>
      <w:jc w:val="both"/>
    </w:pPr>
    <w:rPr>
      <w:bCs/>
      <w:noProof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D76854"/>
    <w:pPr>
      <w:suppressAutoHyphens/>
      <w:snapToGrid w:val="0"/>
      <w:spacing w:after="100"/>
      <w:ind w:firstLine="567"/>
      <w:jc w:val="both"/>
    </w:pPr>
    <w:rPr>
      <w:sz w:val="22"/>
      <w:szCs w:val="22"/>
      <w:lang w:eastAsia="zh-CN"/>
    </w:rPr>
  </w:style>
  <w:style w:type="character" w:customStyle="1" w:styleId="blk">
    <w:name w:val="blk"/>
    <w:basedOn w:val="a0"/>
    <w:uiPriority w:val="99"/>
    <w:rsid w:val="006657E0"/>
  </w:style>
  <w:style w:type="character" w:customStyle="1" w:styleId="WW8Num1z0">
    <w:name w:val="WW8Num1z0"/>
    <w:uiPriority w:val="99"/>
    <w:rsid w:val="00BC694E"/>
  </w:style>
  <w:style w:type="character" w:customStyle="1" w:styleId="WW8Num2z0">
    <w:name w:val="WW8Num2z0"/>
    <w:uiPriority w:val="99"/>
    <w:rsid w:val="00BC694E"/>
    <w:rPr>
      <w:color w:val="auto"/>
    </w:rPr>
  </w:style>
  <w:style w:type="character" w:customStyle="1" w:styleId="WW8Num2z2">
    <w:name w:val="WW8Num2z2"/>
    <w:uiPriority w:val="99"/>
    <w:rsid w:val="00BC694E"/>
  </w:style>
  <w:style w:type="character" w:customStyle="1" w:styleId="WW8Num2z3">
    <w:name w:val="WW8Num2z3"/>
    <w:uiPriority w:val="99"/>
    <w:rsid w:val="00BC694E"/>
  </w:style>
  <w:style w:type="character" w:customStyle="1" w:styleId="WW8Num2z4">
    <w:name w:val="WW8Num2z4"/>
    <w:uiPriority w:val="99"/>
    <w:rsid w:val="00BC694E"/>
  </w:style>
  <w:style w:type="character" w:customStyle="1" w:styleId="WW8Num2z5">
    <w:name w:val="WW8Num2z5"/>
    <w:uiPriority w:val="99"/>
    <w:rsid w:val="00BC694E"/>
  </w:style>
  <w:style w:type="character" w:customStyle="1" w:styleId="WW8Num2z6">
    <w:name w:val="WW8Num2z6"/>
    <w:uiPriority w:val="99"/>
    <w:rsid w:val="00BC694E"/>
  </w:style>
  <w:style w:type="character" w:customStyle="1" w:styleId="WW8Num2z7">
    <w:name w:val="WW8Num2z7"/>
    <w:uiPriority w:val="99"/>
    <w:rsid w:val="00BC694E"/>
  </w:style>
  <w:style w:type="character" w:customStyle="1" w:styleId="WW8Num2z8">
    <w:name w:val="WW8Num2z8"/>
    <w:uiPriority w:val="99"/>
    <w:rsid w:val="00BC694E"/>
  </w:style>
  <w:style w:type="character" w:customStyle="1" w:styleId="WW8Num3z0">
    <w:name w:val="WW8Num3z0"/>
    <w:uiPriority w:val="99"/>
    <w:rsid w:val="00BC694E"/>
    <w:rPr>
      <w:color w:val="auto"/>
    </w:rPr>
  </w:style>
  <w:style w:type="character" w:customStyle="1" w:styleId="WW8Num3z1">
    <w:name w:val="WW8Num3z1"/>
    <w:uiPriority w:val="99"/>
    <w:rsid w:val="00BC694E"/>
  </w:style>
  <w:style w:type="character" w:customStyle="1" w:styleId="WW8Num3z2">
    <w:name w:val="WW8Num3z2"/>
    <w:uiPriority w:val="99"/>
    <w:rsid w:val="00BC694E"/>
  </w:style>
  <w:style w:type="character" w:customStyle="1" w:styleId="WW8Num3z3">
    <w:name w:val="WW8Num3z3"/>
    <w:uiPriority w:val="99"/>
    <w:rsid w:val="00BC694E"/>
  </w:style>
  <w:style w:type="character" w:customStyle="1" w:styleId="WW8Num3z4">
    <w:name w:val="WW8Num3z4"/>
    <w:uiPriority w:val="99"/>
    <w:rsid w:val="00BC694E"/>
  </w:style>
  <w:style w:type="character" w:customStyle="1" w:styleId="WW8Num3z5">
    <w:name w:val="WW8Num3z5"/>
    <w:uiPriority w:val="99"/>
    <w:rsid w:val="00BC694E"/>
  </w:style>
  <w:style w:type="character" w:customStyle="1" w:styleId="WW8Num3z6">
    <w:name w:val="WW8Num3z6"/>
    <w:uiPriority w:val="99"/>
    <w:rsid w:val="00BC694E"/>
  </w:style>
  <w:style w:type="character" w:customStyle="1" w:styleId="WW8Num3z7">
    <w:name w:val="WW8Num3z7"/>
    <w:uiPriority w:val="99"/>
    <w:rsid w:val="00BC694E"/>
  </w:style>
  <w:style w:type="character" w:customStyle="1" w:styleId="WW8Num3z8">
    <w:name w:val="WW8Num3z8"/>
    <w:uiPriority w:val="99"/>
    <w:rsid w:val="00BC694E"/>
  </w:style>
  <w:style w:type="character" w:customStyle="1" w:styleId="WW8Num4z0">
    <w:name w:val="WW8Num4z0"/>
    <w:uiPriority w:val="99"/>
    <w:rsid w:val="00BC694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z1">
    <w:name w:val="WW8Num4z1"/>
    <w:uiPriority w:val="99"/>
    <w:rsid w:val="00BC694E"/>
  </w:style>
  <w:style w:type="character" w:customStyle="1" w:styleId="WW8Num5z0">
    <w:name w:val="WW8Num5z0"/>
    <w:uiPriority w:val="99"/>
    <w:rsid w:val="00BC694E"/>
  </w:style>
  <w:style w:type="character" w:customStyle="1" w:styleId="WW8Num6z0">
    <w:name w:val="WW8Num6z0"/>
    <w:uiPriority w:val="99"/>
    <w:rsid w:val="00BC694E"/>
  </w:style>
  <w:style w:type="character" w:customStyle="1" w:styleId="WW8Num6z3">
    <w:name w:val="WW8Num6z3"/>
    <w:uiPriority w:val="99"/>
    <w:rsid w:val="00BC694E"/>
    <w:rPr>
      <w:rFonts w:ascii="TimesNewRomanPSMT" w:hAnsi="TimesNewRomanPSMT" w:cs="TimesNewRomanPSMT"/>
    </w:rPr>
  </w:style>
  <w:style w:type="character" w:customStyle="1" w:styleId="WW8Num7z0">
    <w:name w:val="WW8Num7z0"/>
    <w:uiPriority w:val="99"/>
    <w:rsid w:val="00BC694E"/>
  </w:style>
  <w:style w:type="character" w:customStyle="1" w:styleId="WW8Num8z0">
    <w:name w:val="WW8Num8z0"/>
    <w:uiPriority w:val="99"/>
    <w:rsid w:val="00BC694E"/>
  </w:style>
  <w:style w:type="character" w:customStyle="1" w:styleId="WW8Num9z0">
    <w:name w:val="WW8Num9z0"/>
    <w:uiPriority w:val="99"/>
    <w:rsid w:val="00BC694E"/>
    <w:rPr>
      <w:rFonts w:ascii="Symbol" w:hAnsi="Symbol" w:cs="Symbol"/>
    </w:rPr>
  </w:style>
  <w:style w:type="character" w:customStyle="1" w:styleId="WW8Num9z1">
    <w:name w:val="WW8Num9z1"/>
    <w:uiPriority w:val="99"/>
    <w:rsid w:val="00BC694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C694E"/>
    <w:rPr>
      <w:rFonts w:ascii="Wingdings" w:hAnsi="Wingdings" w:cs="Wingdings"/>
    </w:rPr>
  </w:style>
  <w:style w:type="character" w:customStyle="1" w:styleId="WW8Num10z0">
    <w:name w:val="WW8Num10z0"/>
    <w:uiPriority w:val="99"/>
    <w:rsid w:val="00BC694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0z1">
    <w:name w:val="WW8Num10z1"/>
    <w:uiPriority w:val="99"/>
    <w:rsid w:val="00BC694E"/>
  </w:style>
  <w:style w:type="character" w:customStyle="1" w:styleId="WW8Num11z0">
    <w:name w:val="WW8Num11z0"/>
    <w:uiPriority w:val="99"/>
    <w:rsid w:val="00BC694E"/>
    <w:rPr>
      <w:sz w:val="20"/>
      <w:szCs w:val="20"/>
    </w:rPr>
  </w:style>
  <w:style w:type="character" w:customStyle="1" w:styleId="WW8Num11z1">
    <w:name w:val="WW8Num11z1"/>
    <w:uiPriority w:val="99"/>
    <w:rsid w:val="00BC694E"/>
    <w:rPr>
      <w:rFonts w:ascii="Vrinda" w:hAnsi="Vrinda" w:cs="Vrinda"/>
      <w:color w:val="auto"/>
    </w:rPr>
  </w:style>
  <w:style w:type="character" w:customStyle="1" w:styleId="WW8Num11z2">
    <w:name w:val="WW8Num11z2"/>
    <w:uiPriority w:val="99"/>
    <w:rsid w:val="00BC694E"/>
  </w:style>
  <w:style w:type="character" w:customStyle="1" w:styleId="WW8Num12z0">
    <w:name w:val="WW8Num12z0"/>
    <w:uiPriority w:val="99"/>
    <w:rsid w:val="00BC694E"/>
  </w:style>
  <w:style w:type="character" w:customStyle="1" w:styleId="WW8Num12z1">
    <w:name w:val="WW8Num12z1"/>
    <w:uiPriority w:val="99"/>
    <w:rsid w:val="00BC694E"/>
    <w:rPr>
      <w:rFonts w:ascii="Vrinda" w:hAnsi="Vrinda" w:cs="Vrinda"/>
      <w:color w:val="auto"/>
    </w:rPr>
  </w:style>
  <w:style w:type="character" w:customStyle="1" w:styleId="WW8Num13z0">
    <w:name w:val="WW8Num13z0"/>
    <w:uiPriority w:val="99"/>
    <w:rsid w:val="00BC694E"/>
  </w:style>
  <w:style w:type="character" w:customStyle="1" w:styleId="WW8Num14z0">
    <w:name w:val="WW8Num14z0"/>
    <w:uiPriority w:val="99"/>
    <w:rsid w:val="00BC694E"/>
  </w:style>
  <w:style w:type="character" w:customStyle="1" w:styleId="WW8Num15z0">
    <w:name w:val="WW8Num15z0"/>
    <w:uiPriority w:val="99"/>
    <w:rsid w:val="00BC694E"/>
  </w:style>
  <w:style w:type="character" w:customStyle="1" w:styleId="WW8Num15z1">
    <w:name w:val="WW8Num15z1"/>
    <w:uiPriority w:val="99"/>
    <w:rsid w:val="00BC694E"/>
    <w:rPr>
      <w:rFonts w:ascii="Vrinda" w:hAnsi="Vrinda" w:cs="Vrinda"/>
      <w:color w:val="auto"/>
    </w:rPr>
  </w:style>
  <w:style w:type="character" w:customStyle="1" w:styleId="WW8Num16z0">
    <w:name w:val="WW8Num16z0"/>
    <w:uiPriority w:val="99"/>
    <w:rsid w:val="00BC694E"/>
  </w:style>
  <w:style w:type="character" w:customStyle="1" w:styleId="WW8Num17z0">
    <w:name w:val="WW8Num17z0"/>
    <w:uiPriority w:val="99"/>
    <w:rsid w:val="00BC694E"/>
  </w:style>
  <w:style w:type="character" w:customStyle="1" w:styleId="WW8Num18z0">
    <w:name w:val="WW8Num18z0"/>
    <w:uiPriority w:val="99"/>
    <w:rsid w:val="00BC694E"/>
    <w:rPr>
      <w:color w:val="auto"/>
    </w:rPr>
  </w:style>
  <w:style w:type="character" w:customStyle="1" w:styleId="WW8Num18z1">
    <w:name w:val="WW8Num18z1"/>
    <w:uiPriority w:val="99"/>
    <w:rsid w:val="00BC694E"/>
  </w:style>
  <w:style w:type="character" w:customStyle="1" w:styleId="WW8Num18z2">
    <w:name w:val="WW8Num18z2"/>
    <w:uiPriority w:val="99"/>
    <w:rsid w:val="00BC694E"/>
  </w:style>
  <w:style w:type="character" w:customStyle="1" w:styleId="WW8Num18z3">
    <w:name w:val="WW8Num18z3"/>
    <w:uiPriority w:val="99"/>
    <w:rsid w:val="00BC694E"/>
  </w:style>
  <w:style w:type="character" w:customStyle="1" w:styleId="WW8Num18z4">
    <w:name w:val="WW8Num18z4"/>
    <w:uiPriority w:val="99"/>
    <w:rsid w:val="00BC694E"/>
  </w:style>
  <w:style w:type="character" w:customStyle="1" w:styleId="WW8Num18z5">
    <w:name w:val="WW8Num18z5"/>
    <w:uiPriority w:val="99"/>
    <w:rsid w:val="00BC694E"/>
  </w:style>
  <w:style w:type="character" w:customStyle="1" w:styleId="WW8Num18z6">
    <w:name w:val="WW8Num18z6"/>
    <w:uiPriority w:val="99"/>
    <w:rsid w:val="00BC694E"/>
  </w:style>
  <w:style w:type="character" w:customStyle="1" w:styleId="WW8Num18z7">
    <w:name w:val="WW8Num18z7"/>
    <w:uiPriority w:val="99"/>
    <w:rsid w:val="00BC694E"/>
  </w:style>
  <w:style w:type="character" w:customStyle="1" w:styleId="WW8Num18z8">
    <w:name w:val="WW8Num18z8"/>
    <w:uiPriority w:val="99"/>
    <w:rsid w:val="00BC694E"/>
  </w:style>
  <w:style w:type="character" w:customStyle="1" w:styleId="WW8Num19z0">
    <w:name w:val="WW8Num19z0"/>
    <w:uiPriority w:val="99"/>
    <w:rsid w:val="00BC694E"/>
  </w:style>
  <w:style w:type="character" w:customStyle="1" w:styleId="WW8Num20z0">
    <w:name w:val="WW8Num20z0"/>
    <w:uiPriority w:val="99"/>
    <w:rsid w:val="00BC694E"/>
  </w:style>
  <w:style w:type="character" w:customStyle="1" w:styleId="WW8Num21z0">
    <w:name w:val="WW8Num21z0"/>
    <w:uiPriority w:val="99"/>
    <w:rsid w:val="00BC694E"/>
    <w:rPr>
      <w:sz w:val="20"/>
      <w:szCs w:val="20"/>
    </w:rPr>
  </w:style>
  <w:style w:type="character" w:customStyle="1" w:styleId="WW8Num21z1">
    <w:name w:val="WW8Num21z1"/>
    <w:uiPriority w:val="99"/>
    <w:rsid w:val="00BC694E"/>
    <w:rPr>
      <w:rFonts w:ascii="Vrinda" w:hAnsi="Vrinda" w:cs="Vrinda"/>
      <w:color w:val="auto"/>
    </w:rPr>
  </w:style>
  <w:style w:type="character" w:customStyle="1" w:styleId="WW8Num21z2">
    <w:name w:val="WW8Num21z2"/>
    <w:uiPriority w:val="99"/>
    <w:rsid w:val="00BC694E"/>
  </w:style>
  <w:style w:type="character" w:customStyle="1" w:styleId="WW8Num22z0">
    <w:name w:val="WW8Num22z0"/>
    <w:uiPriority w:val="99"/>
    <w:rsid w:val="00BC694E"/>
  </w:style>
  <w:style w:type="character" w:customStyle="1" w:styleId="WW8Num22z1">
    <w:name w:val="WW8Num22z1"/>
    <w:uiPriority w:val="99"/>
    <w:rsid w:val="00BC694E"/>
  </w:style>
  <w:style w:type="character" w:customStyle="1" w:styleId="WW8Num22z2">
    <w:name w:val="WW8Num22z2"/>
    <w:uiPriority w:val="99"/>
    <w:rsid w:val="00BC694E"/>
  </w:style>
  <w:style w:type="character" w:customStyle="1" w:styleId="WW8Num22z3">
    <w:name w:val="WW8Num22z3"/>
    <w:uiPriority w:val="99"/>
    <w:rsid w:val="00BC694E"/>
  </w:style>
  <w:style w:type="character" w:customStyle="1" w:styleId="WW8Num22z4">
    <w:name w:val="WW8Num22z4"/>
    <w:uiPriority w:val="99"/>
    <w:rsid w:val="00BC694E"/>
  </w:style>
  <w:style w:type="character" w:customStyle="1" w:styleId="WW8Num22z5">
    <w:name w:val="WW8Num22z5"/>
    <w:uiPriority w:val="99"/>
    <w:rsid w:val="00BC694E"/>
  </w:style>
  <w:style w:type="character" w:customStyle="1" w:styleId="WW8Num22z6">
    <w:name w:val="WW8Num22z6"/>
    <w:uiPriority w:val="99"/>
    <w:rsid w:val="00BC694E"/>
  </w:style>
  <w:style w:type="character" w:customStyle="1" w:styleId="WW8Num22z7">
    <w:name w:val="WW8Num22z7"/>
    <w:uiPriority w:val="99"/>
    <w:rsid w:val="00BC694E"/>
  </w:style>
  <w:style w:type="character" w:customStyle="1" w:styleId="WW8Num22z8">
    <w:name w:val="WW8Num22z8"/>
    <w:uiPriority w:val="99"/>
    <w:rsid w:val="00BC694E"/>
  </w:style>
  <w:style w:type="character" w:customStyle="1" w:styleId="WW8Num23z0">
    <w:name w:val="WW8Num23z0"/>
    <w:uiPriority w:val="99"/>
    <w:rsid w:val="00BC694E"/>
  </w:style>
  <w:style w:type="character" w:customStyle="1" w:styleId="WW8Num24z0">
    <w:name w:val="WW8Num24z0"/>
    <w:uiPriority w:val="99"/>
    <w:rsid w:val="00BC694E"/>
  </w:style>
  <w:style w:type="character" w:customStyle="1" w:styleId="WW8Num25z0">
    <w:name w:val="WW8Num25z0"/>
    <w:uiPriority w:val="99"/>
    <w:rsid w:val="00BC694E"/>
  </w:style>
  <w:style w:type="character" w:customStyle="1" w:styleId="WW8Num25z1">
    <w:name w:val="WW8Num25z1"/>
    <w:uiPriority w:val="99"/>
    <w:rsid w:val="00BC694E"/>
  </w:style>
  <w:style w:type="character" w:customStyle="1" w:styleId="WW8Num25z2">
    <w:name w:val="WW8Num25z2"/>
    <w:uiPriority w:val="99"/>
    <w:rsid w:val="00BC694E"/>
  </w:style>
  <w:style w:type="character" w:customStyle="1" w:styleId="WW8Num25z3">
    <w:name w:val="WW8Num25z3"/>
    <w:uiPriority w:val="99"/>
    <w:rsid w:val="00BC694E"/>
  </w:style>
  <w:style w:type="character" w:customStyle="1" w:styleId="WW8Num25z4">
    <w:name w:val="WW8Num25z4"/>
    <w:uiPriority w:val="99"/>
    <w:rsid w:val="00BC694E"/>
  </w:style>
  <w:style w:type="character" w:customStyle="1" w:styleId="WW8Num25z5">
    <w:name w:val="WW8Num25z5"/>
    <w:uiPriority w:val="99"/>
    <w:rsid w:val="00BC694E"/>
  </w:style>
  <w:style w:type="character" w:customStyle="1" w:styleId="WW8Num25z6">
    <w:name w:val="WW8Num25z6"/>
    <w:uiPriority w:val="99"/>
    <w:rsid w:val="00BC694E"/>
  </w:style>
  <w:style w:type="character" w:customStyle="1" w:styleId="WW8Num25z7">
    <w:name w:val="WW8Num25z7"/>
    <w:uiPriority w:val="99"/>
    <w:rsid w:val="00BC694E"/>
  </w:style>
  <w:style w:type="character" w:customStyle="1" w:styleId="WW8Num25z8">
    <w:name w:val="WW8Num25z8"/>
    <w:uiPriority w:val="99"/>
    <w:rsid w:val="00BC694E"/>
  </w:style>
  <w:style w:type="character" w:customStyle="1" w:styleId="12">
    <w:name w:val="Основной шрифт абзаца1"/>
    <w:uiPriority w:val="99"/>
    <w:rsid w:val="00BC694E"/>
  </w:style>
  <w:style w:type="character" w:customStyle="1" w:styleId="a8">
    <w:name w:val="Основной текст Знак"/>
    <w:uiPriority w:val="99"/>
    <w:rsid w:val="00BC694E"/>
    <w:rPr>
      <w:sz w:val="24"/>
      <w:szCs w:val="24"/>
    </w:rPr>
  </w:style>
  <w:style w:type="character" w:customStyle="1" w:styleId="a9">
    <w:name w:val="Основной текст с отступом Знак"/>
    <w:uiPriority w:val="99"/>
    <w:rsid w:val="00BC694E"/>
    <w:rPr>
      <w:sz w:val="26"/>
      <w:szCs w:val="26"/>
    </w:rPr>
  </w:style>
  <w:style w:type="character" w:customStyle="1" w:styleId="22">
    <w:name w:val="Основной текст с отступом 2 Знак"/>
    <w:uiPriority w:val="99"/>
    <w:rsid w:val="00BC694E"/>
    <w:rPr>
      <w:sz w:val="24"/>
      <w:szCs w:val="24"/>
    </w:rPr>
  </w:style>
  <w:style w:type="character" w:customStyle="1" w:styleId="aa">
    <w:name w:val="Цветовое выделение"/>
    <w:qFormat/>
    <w:rsid w:val="00BC694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BC694E"/>
    <w:rPr>
      <w:b/>
      <w:bCs/>
      <w:color w:val="008000"/>
      <w:sz w:val="16"/>
      <w:szCs w:val="16"/>
    </w:rPr>
  </w:style>
  <w:style w:type="character" w:customStyle="1" w:styleId="ac">
    <w:name w:val="Верхний колонтитул Знак"/>
    <w:uiPriority w:val="99"/>
    <w:rsid w:val="00BC694E"/>
    <w:rPr>
      <w:sz w:val="28"/>
      <w:szCs w:val="28"/>
    </w:rPr>
  </w:style>
  <w:style w:type="character" w:styleId="ad">
    <w:name w:val="page number"/>
    <w:basedOn w:val="a0"/>
    <w:uiPriority w:val="99"/>
    <w:rsid w:val="00BC694E"/>
  </w:style>
  <w:style w:type="character" w:customStyle="1" w:styleId="ae">
    <w:name w:val="Схема документа Знак"/>
    <w:uiPriority w:val="99"/>
    <w:rsid w:val="00BC694E"/>
    <w:rPr>
      <w:rFonts w:ascii="Tahoma" w:hAnsi="Tahoma" w:cs="Tahoma"/>
      <w:shd w:val="clear" w:color="auto" w:fill="000080"/>
    </w:rPr>
  </w:style>
  <w:style w:type="character" w:customStyle="1" w:styleId="DocumentMapChar1">
    <w:name w:val="Document Map Char1"/>
    <w:uiPriority w:val="99"/>
    <w:rsid w:val="00BC694E"/>
    <w:rPr>
      <w:rFonts w:ascii="Times New Roman" w:hAnsi="Times New Roman" w:cs="Times New Roman"/>
      <w:sz w:val="2"/>
      <w:szCs w:val="2"/>
    </w:rPr>
  </w:style>
  <w:style w:type="character" w:customStyle="1" w:styleId="13">
    <w:name w:val="Схема документа Знак1"/>
    <w:uiPriority w:val="99"/>
    <w:rsid w:val="00BC694E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uiPriority w:val="99"/>
    <w:rsid w:val="00BC694E"/>
    <w:rPr>
      <w:rFonts w:ascii="Courier New" w:hAnsi="Courier New" w:cs="Courier New"/>
    </w:rPr>
  </w:style>
  <w:style w:type="character" w:customStyle="1" w:styleId="num">
    <w:name w:val="num"/>
    <w:uiPriority w:val="99"/>
    <w:rsid w:val="00BC694E"/>
  </w:style>
  <w:style w:type="character" w:customStyle="1" w:styleId="S">
    <w:name w:val="S_Обычный Знак"/>
    <w:uiPriority w:val="99"/>
    <w:rsid w:val="00BC694E"/>
    <w:rPr>
      <w:color w:val="000000"/>
      <w:sz w:val="24"/>
      <w:szCs w:val="24"/>
    </w:rPr>
  </w:style>
  <w:style w:type="character" w:customStyle="1" w:styleId="14">
    <w:name w:val="Знак примечания1"/>
    <w:uiPriority w:val="99"/>
    <w:rsid w:val="00BC694E"/>
    <w:rPr>
      <w:sz w:val="16"/>
      <w:szCs w:val="16"/>
    </w:rPr>
  </w:style>
  <w:style w:type="character" w:customStyle="1" w:styleId="af">
    <w:name w:val="Текст примечания Знак"/>
    <w:uiPriority w:val="99"/>
    <w:rsid w:val="00BC694E"/>
  </w:style>
  <w:style w:type="character" w:customStyle="1" w:styleId="af0">
    <w:name w:val="Тема примечания Знак"/>
    <w:uiPriority w:val="99"/>
    <w:rsid w:val="00BC694E"/>
    <w:rPr>
      <w:b/>
      <w:bCs/>
    </w:rPr>
  </w:style>
  <w:style w:type="character" w:customStyle="1" w:styleId="af1">
    <w:name w:val="Текст сноски Знак"/>
    <w:uiPriority w:val="99"/>
    <w:rsid w:val="00BC694E"/>
  </w:style>
  <w:style w:type="character" w:customStyle="1" w:styleId="af2">
    <w:name w:val="Символ сноски"/>
    <w:uiPriority w:val="99"/>
    <w:rsid w:val="00BC694E"/>
    <w:rPr>
      <w:vertAlign w:val="superscript"/>
    </w:rPr>
  </w:style>
  <w:style w:type="character" w:customStyle="1" w:styleId="af3">
    <w:name w:val="Абзац Знак"/>
    <w:uiPriority w:val="99"/>
    <w:rsid w:val="00BC694E"/>
    <w:rPr>
      <w:sz w:val="24"/>
      <w:szCs w:val="24"/>
    </w:rPr>
  </w:style>
  <w:style w:type="character" w:customStyle="1" w:styleId="af4">
    <w:name w:val="Утратил силу"/>
    <w:uiPriority w:val="99"/>
    <w:rsid w:val="00BC694E"/>
    <w:rPr>
      <w:strike/>
      <w:color w:val="auto"/>
    </w:rPr>
  </w:style>
  <w:style w:type="paragraph" w:customStyle="1" w:styleId="af5">
    <w:name w:val="Заголовок"/>
    <w:basedOn w:val="a"/>
    <w:next w:val="af6"/>
    <w:uiPriority w:val="99"/>
    <w:rsid w:val="00BC694E"/>
    <w:pPr>
      <w:keepNext/>
      <w:suppressAutoHyphens/>
      <w:spacing w:before="240" w:after="120"/>
      <w:ind w:firstLine="567"/>
      <w:jc w:val="both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6">
    <w:name w:val="Body Text"/>
    <w:basedOn w:val="a"/>
    <w:link w:val="15"/>
    <w:uiPriority w:val="99"/>
    <w:rsid w:val="00BC694E"/>
    <w:pPr>
      <w:suppressAutoHyphens/>
      <w:ind w:firstLine="567"/>
      <w:jc w:val="both"/>
    </w:pPr>
    <w:rPr>
      <w:lang w:eastAsia="zh-CN"/>
    </w:rPr>
  </w:style>
  <w:style w:type="character" w:customStyle="1" w:styleId="15">
    <w:name w:val="Основной текст Знак1"/>
    <w:basedOn w:val="a0"/>
    <w:link w:val="af6"/>
    <w:uiPriority w:val="99"/>
    <w:locked/>
    <w:rsid w:val="00BC694E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6"/>
    <w:uiPriority w:val="99"/>
    <w:rsid w:val="00BC694E"/>
  </w:style>
  <w:style w:type="paragraph" w:styleId="af8">
    <w:name w:val="caption"/>
    <w:basedOn w:val="a"/>
    <w:uiPriority w:val="99"/>
    <w:qFormat/>
    <w:rsid w:val="00BC694E"/>
    <w:pPr>
      <w:suppressLineNumbers/>
      <w:suppressAutoHyphens/>
      <w:spacing w:before="120" w:after="120"/>
      <w:ind w:firstLine="567"/>
      <w:jc w:val="both"/>
    </w:pPr>
    <w:rPr>
      <w:i/>
      <w:iCs/>
      <w:lang w:eastAsia="zh-CN"/>
    </w:rPr>
  </w:style>
  <w:style w:type="paragraph" w:customStyle="1" w:styleId="16">
    <w:name w:val="Указатель1"/>
    <w:basedOn w:val="a"/>
    <w:uiPriority w:val="99"/>
    <w:rsid w:val="00BC694E"/>
    <w:pPr>
      <w:suppressLineNumbers/>
      <w:suppressAutoHyphens/>
      <w:ind w:firstLine="567"/>
      <w:jc w:val="both"/>
    </w:pPr>
    <w:rPr>
      <w:lang w:eastAsia="zh-CN"/>
    </w:rPr>
  </w:style>
  <w:style w:type="paragraph" w:styleId="af9">
    <w:name w:val="Body Text Indent"/>
    <w:basedOn w:val="a"/>
    <w:link w:val="17"/>
    <w:uiPriority w:val="99"/>
    <w:rsid w:val="00BC694E"/>
    <w:pPr>
      <w:suppressAutoHyphens/>
      <w:ind w:firstLine="708"/>
      <w:jc w:val="both"/>
    </w:pPr>
    <w:rPr>
      <w:sz w:val="26"/>
      <w:szCs w:val="26"/>
      <w:lang w:eastAsia="zh-CN"/>
    </w:rPr>
  </w:style>
  <w:style w:type="character" w:customStyle="1" w:styleId="17">
    <w:name w:val="Основной текст с отступом Знак1"/>
    <w:basedOn w:val="a0"/>
    <w:link w:val="af9"/>
    <w:uiPriority w:val="99"/>
    <w:locked/>
    <w:rsid w:val="00BC694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C694E"/>
    <w:pPr>
      <w:suppressAutoHyphens/>
      <w:spacing w:after="120" w:line="480" w:lineRule="auto"/>
      <w:ind w:left="283"/>
      <w:jc w:val="both"/>
    </w:pPr>
    <w:rPr>
      <w:lang w:eastAsia="zh-CN"/>
    </w:rPr>
  </w:style>
  <w:style w:type="paragraph" w:customStyle="1" w:styleId="ConsNormal">
    <w:name w:val="ConsNormal"/>
    <w:uiPriority w:val="99"/>
    <w:rsid w:val="00BC694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a">
    <w:name w:val="Заголовок статьи"/>
    <w:basedOn w:val="a"/>
    <w:next w:val="a"/>
    <w:uiPriority w:val="99"/>
    <w:rsid w:val="00BC694E"/>
    <w:pPr>
      <w:suppressAutoHyphens/>
      <w:autoSpaceDE w:val="0"/>
      <w:ind w:left="1612" w:hanging="892"/>
      <w:jc w:val="both"/>
    </w:pPr>
    <w:rPr>
      <w:rFonts w:ascii="Arial" w:hAnsi="Arial" w:cs="Arial"/>
      <w:sz w:val="16"/>
      <w:szCs w:val="16"/>
      <w:lang w:eastAsia="zh-CN"/>
    </w:rPr>
  </w:style>
  <w:style w:type="paragraph" w:styleId="afb">
    <w:name w:val="List Paragraph"/>
    <w:basedOn w:val="a"/>
    <w:uiPriority w:val="99"/>
    <w:qFormat/>
    <w:rsid w:val="00BC694E"/>
    <w:pPr>
      <w:suppressAutoHyphens/>
      <w:ind w:left="720"/>
      <w:jc w:val="both"/>
    </w:pPr>
    <w:rPr>
      <w:lang w:eastAsia="zh-CN"/>
    </w:rPr>
  </w:style>
  <w:style w:type="paragraph" w:styleId="afc">
    <w:name w:val="header"/>
    <w:basedOn w:val="a"/>
    <w:link w:val="18"/>
    <w:uiPriority w:val="99"/>
    <w:rsid w:val="00BC694E"/>
    <w:pPr>
      <w:suppressAutoHyphens/>
      <w:ind w:firstLine="567"/>
      <w:jc w:val="both"/>
    </w:pPr>
    <w:rPr>
      <w:sz w:val="28"/>
      <w:szCs w:val="28"/>
      <w:lang w:eastAsia="zh-CN"/>
    </w:rPr>
  </w:style>
  <w:style w:type="character" w:customStyle="1" w:styleId="18">
    <w:name w:val="Верхний колонтитул Знак1"/>
    <w:basedOn w:val="a0"/>
    <w:link w:val="afc"/>
    <w:uiPriority w:val="99"/>
    <w:locked/>
    <w:rsid w:val="00BC694E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uiPriority w:val="99"/>
    <w:rsid w:val="00BC694E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afd">
    <w:name w:val="Комментарий"/>
    <w:basedOn w:val="a"/>
    <w:next w:val="a"/>
    <w:uiPriority w:val="99"/>
    <w:rsid w:val="00BC694E"/>
    <w:pPr>
      <w:suppressAutoHyphens/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zh-CN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BC694E"/>
    <w:rPr>
      <w:i/>
      <w:iCs/>
    </w:rPr>
  </w:style>
  <w:style w:type="paragraph" w:customStyle="1" w:styleId="ConsPlusNormal">
    <w:name w:val="ConsPlusNormal"/>
    <w:uiPriority w:val="99"/>
    <w:rsid w:val="00BC694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">
    <w:name w:val="toa heading"/>
    <w:basedOn w:val="1"/>
    <w:next w:val="a"/>
    <w:uiPriority w:val="99"/>
    <w:semiHidden/>
    <w:rsid w:val="00BC694E"/>
    <w:pPr>
      <w:keepLines/>
      <w:tabs>
        <w:tab w:val="clear" w:pos="432"/>
      </w:tabs>
      <w:spacing w:after="0" w:line="256" w:lineRule="auto"/>
      <w:ind w:left="0" w:right="0"/>
      <w:jc w:val="left"/>
      <w:outlineLvl w:val="9"/>
    </w:pPr>
    <w:rPr>
      <w:rFonts w:ascii="Calibri Light" w:hAnsi="Calibri Light" w:cs="Calibri Light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99"/>
    <w:semiHidden/>
    <w:rsid w:val="00BC694E"/>
    <w:pPr>
      <w:suppressAutoHyphens/>
      <w:snapToGrid w:val="0"/>
      <w:spacing w:after="100"/>
      <w:ind w:left="440"/>
      <w:jc w:val="both"/>
    </w:pPr>
    <w:rPr>
      <w:sz w:val="22"/>
      <w:szCs w:val="22"/>
      <w:lang w:eastAsia="zh-CN"/>
    </w:rPr>
  </w:style>
  <w:style w:type="paragraph" w:customStyle="1" w:styleId="19">
    <w:name w:val="Схема документа1"/>
    <w:basedOn w:val="a"/>
    <w:uiPriority w:val="99"/>
    <w:rsid w:val="00BC694E"/>
    <w:pPr>
      <w:shd w:val="clear" w:color="auto" w:fill="000080"/>
      <w:suppressAutoHyphens/>
      <w:ind w:firstLine="567"/>
      <w:jc w:val="both"/>
    </w:pPr>
    <w:rPr>
      <w:rFonts w:ascii="Tahoma" w:hAnsi="Tahoma" w:cs="Tahoma"/>
      <w:sz w:val="20"/>
      <w:szCs w:val="20"/>
      <w:lang w:eastAsia="zh-CN"/>
    </w:rPr>
  </w:style>
  <w:style w:type="paragraph" w:styleId="HTML0">
    <w:name w:val="HTML Preformatted"/>
    <w:basedOn w:val="a"/>
    <w:link w:val="HTML1"/>
    <w:uiPriority w:val="99"/>
    <w:rsid w:val="00BC694E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locked/>
    <w:rsid w:val="00BC694E"/>
    <w:rPr>
      <w:rFonts w:ascii="Courier New" w:hAnsi="Courier New" w:cs="Courier New"/>
      <w:sz w:val="20"/>
      <w:szCs w:val="20"/>
      <w:lang w:eastAsia="zh-CN"/>
    </w:rPr>
  </w:style>
  <w:style w:type="paragraph" w:styleId="aff0">
    <w:name w:val="Normal (Web)"/>
    <w:basedOn w:val="a"/>
    <w:uiPriority w:val="99"/>
    <w:rsid w:val="00BC694E"/>
    <w:pPr>
      <w:suppressAutoHyphens/>
      <w:spacing w:before="100" w:after="100"/>
      <w:ind w:firstLine="567"/>
      <w:jc w:val="both"/>
    </w:pPr>
    <w:rPr>
      <w:lang w:eastAsia="zh-CN"/>
    </w:rPr>
  </w:style>
  <w:style w:type="paragraph" w:customStyle="1" w:styleId="ConsPlusDocList">
    <w:name w:val="ConsPlusDocList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ConsPlusCell">
    <w:name w:val="ConsPlusCell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ConsPlusDocList1">
    <w:name w:val="ConsPlusDocList1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ConsPlusCell1">
    <w:name w:val="ConsPlusCell1"/>
    <w:next w:val="a"/>
    <w:uiPriority w:val="99"/>
    <w:rsid w:val="00BC694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S0">
    <w:name w:val="S_Обычный"/>
    <w:basedOn w:val="a"/>
    <w:uiPriority w:val="99"/>
    <w:rsid w:val="00BC694E"/>
    <w:pPr>
      <w:suppressAutoHyphens/>
      <w:spacing w:before="120" w:line="360" w:lineRule="auto"/>
      <w:ind w:firstLine="709"/>
      <w:jc w:val="both"/>
    </w:pPr>
    <w:rPr>
      <w:color w:val="000000"/>
      <w:lang w:eastAsia="zh-CN"/>
    </w:rPr>
  </w:style>
  <w:style w:type="paragraph" w:customStyle="1" w:styleId="s1">
    <w:name w:val="s_1"/>
    <w:basedOn w:val="a"/>
    <w:uiPriority w:val="99"/>
    <w:rsid w:val="00BC694E"/>
    <w:pPr>
      <w:suppressAutoHyphens/>
      <w:spacing w:before="280" w:after="280"/>
      <w:ind w:firstLine="567"/>
      <w:jc w:val="both"/>
    </w:pPr>
    <w:rPr>
      <w:lang w:eastAsia="zh-CN"/>
    </w:rPr>
  </w:style>
  <w:style w:type="paragraph" w:customStyle="1" w:styleId="1a">
    <w:name w:val="Название объекта1"/>
    <w:basedOn w:val="a"/>
    <w:next w:val="a"/>
    <w:uiPriority w:val="99"/>
    <w:rsid w:val="00BC694E"/>
    <w:pPr>
      <w:suppressAutoHyphens/>
      <w:spacing w:before="120" w:after="120"/>
      <w:ind w:firstLine="567"/>
      <w:jc w:val="center"/>
    </w:pPr>
    <w:rPr>
      <w:b/>
      <w:bCs/>
      <w:sz w:val="22"/>
      <w:szCs w:val="22"/>
      <w:lang w:eastAsia="zh-CN"/>
    </w:rPr>
  </w:style>
  <w:style w:type="paragraph" w:customStyle="1" w:styleId="100">
    <w:name w:val="Табличный_слева_10"/>
    <w:basedOn w:val="a"/>
    <w:uiPriority w:val="99"/>
    <w:rsid w:val="00BC694E"/>
    <w:pPr>
      <w:suppressAutoHyphens/>
      <w:ind w:firstLine="567"/>
      <w:jc w:val="both"/>
    </w:pPr>
    <w:rPr>
      <w:sz w:val="20"/>
      <w:szCs w:val="20"/>
      <w:lang w:eastAsia="zh-CN"/>
    </w:rPr>
  </w:style>
  <w:style w:type="paragraph" w:customStyle="1" w:styleId="101">
    <w:name w:val="Табличный_заголовки_10"/>
    <w:basedOn w:val="a"/>
    <w:uiPriority w:val="99"/>
    <w:rsid w:val="00BC694E"/>
    <w:pPr>
      <w:suppressAutoHyphens/>
      <w:spacing w:before="120" w:after="60"/>
      <w:ind w:firstLine="567"/>
      <w:jc w:val="center"/>
    </w:pPr>
    <w:rPr>
      <w:b/>
      <w:bCs/>
      <w:sz w:val="20"/>
      <w:szCs w:val="20"/>
      <w:lang w:eastAsia="zh-CN"/>
    </w:rPr>
  </w:style>
  <w:style w:type="paragraph" w:customStyle="1" w:styleId="1b">
    <w:name w:val="Текст примечания1"/>
    <w:basedOn w:val="a"/>
    <w:uiPriority w:val="99"/>
    <w:rsid w:val="00BC694E"/>
    <w:pPr>
      <w:suppressAutoHyphens/>
      <w:snapToGrid w:val="0"/>
      <w:ind w:firstLine="567"/>
      <w:jc w:val="both"/>
    </w:pPr>
    <w:rPr>
      <w:sz w:val="20"/>
      <w:szCs w:val="20"/>
      <w:lang w:eastAsia="zh-CN"/>
    </w:rPr>
  </w:style>
  <w:style w:type="paragraph" w:styleId="aff1">
    <w:name w:val="annotation text"/>
    <w:basedOn w:val="a"/>
    <w:link w:val="1c"/>
    <w:uiPriority w:val="99"/>
    <w:semiHidden/>
    <w:rsid w:val="00BC694E"/>
    <w:rPr>
      <w:sz w:val="20"/>
      <w:szCs w:val="20"/>
    </w:rPr>
  </w:style>
  <w:style w:type="character" w:customStyle="1" w:styleId="1c">
    <w:name w:val="Текст примечания Знак1"/>
    <w:basedOn w:val="a0"/>
    <w:link w:val="aff1"/>
    <w:uiPriority w:val="99"/>
    <w:semiHidden/>
    <w:locked/>
    <w:rsid w:val="00BC694E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1b"/>
    <w:next w:val="1b"/>
    <w:link w:val="1d"/>
    <w:uiPriority w:val="99"/>
    <w:semiHidden/>
    <w:rsid w:val="00BC694E"/>
    <w:rPr>
      <w:b/>
      <w:bCs/>
    </w:rPr>
  </w:style>
  <w:style w:type="character" w:customStyle="1" w:styleId="1d">
    <w:name w:val="Тема примечания Знак1"/>
    <w:basedOn w:val="1c"/>
    <w:link w:val="aff2"/>
    <w:uiPriority w:val="99"/>
    <w:locked/>
    <w:rsid w:val="00BC694E"/>
    <w:rPr>
      <w:b/>
      <w:bCs/>
      <w:lang w:eastAsia="zh-CN"/>
    </w:rPr>
  </w:style>
  <w:style w:type="paragraph" w:customStyle="1" w:styleId="ConsNonformat">
    <w:name w:val="ConsNonformat"/>
    <w:uiPriority w:val="99"/>
    <w:rsid w:val="00BC694E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zh-CN"/>
    </w:rPr>
  </w:style>
  <w:style w:type="paragraph" w:styleId="aff3">
    <w:name w:val="footnote text"/>
    <w:basedOn w:val="a"/>
    <w:link w:val="1e"/>
    <w:uiPriority w:val="99"/>
    <w:semiHidden/>
    <w:rsid w:val="00BC694E"/>
    <w:pPr>
      <w:suppressAutoHyphens/>
      <w:snapToGrid w:val="0"/>
      <w:ind w:firstLine="567"/>
      <w:jc w:val="both"/>
    </w:pPr>
    <w:rPr>
      <w:sz w:val="20"/>
      <w:szCs w:val="20"/>
      <w:lang w:eastAsia="zh-CN"/>
    </w:rPr>
  </w:style>
  <w:style w:type="character" w:customStyle="1" w:styleId="1e">
    <w:name w:val="Текст сноски Знак1"/>
    <w:basedOn w:val="a0"/>
    <w:link w:val="aff3"/>
    <w:uiPriority w:val="99"/>
    <w:locked/>
    <w:rsid w:val="00BC694E"/>
    <w:rPr>
      <w:rFonts w:ascii="Times New Roman" w:hAnsi="Times New Roman" w:cs="Times New Roman"/>
      <w:sz w:val="20"/>
      <w:szCs w:val="20"/>
      <w:lang w:eastAsia="zh-CN"/>
    </w:rPr>
  </w:style>
  <w:style w:type="paragraph" w:styleId="aff4">
    <w:name w:val="No Spacing"/>
    <w:link w:val="aff5"/>
    <w:uiPriority w:val="1"/>
    <w:qFormat/>
    <w:rsid w:val="00BC694E"/>
    <w:pPr>
      <w:suppressAutoHyphens/>
      <w:snapToGrid w:val="0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ff6">
    <w:name w:val="Абзац"/>
    <w:basedOn w:val="a"/>
    <w:uiPriority w:val="99"/>
    <w:rsid w:val="00BC694E"/>
    <w:pPr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1f">
    <w:name w:val="Стиль1"/>
    <w:basedOn w:val="a"/>
    <w:uiPriority w:val="99"/>
    <w:rsid w:val="00BC694E"/>
    <w:pPr>
      <w:suppressAutoHyphens/>
      <w:spacing w:line="276" w:lineRule="auto"/>
      <w:ind w:left="-57" w:right="-57" w:firstLine="709"/>
      <w:jc w:val="both"/>
    </w:pPr>
    <w:rPr>
      <w:spacing w:val="-10"/>
      <w:lang w:eastAsia="zh-CN"/>
    </w:rPr>
  </w:style>
  <w:style w:type="paragraph" w:customStyle="1" w:styleId="aff7">
    <w:name w:val="Нормальный (таблица)"/>
    <w:basedOn w:val="a"/>
    <w:next w:val="a"/>
    <w:uiPriority w:val="99"/>
    <w:rsid w:val="00BC694E"/>
    <w:pPr>
      <w:widowControl w:val="0"/>
      <w:suppressAutoHyphens/>
      <w:autoSpaceDE w:val="0"/>
      <w:ind w:firstLine="567"/>
      <w:jc w:val="both"/>
    </w:pPr>
    <w:rPr>
      <w:rFonts w:ascii="Arial" w:hAnsi="Arial" w:cs="Arial"/>
      <w:lang w:eastAsia="zh-CN"/>
    </w:rPr>
  </w:style>
  <w:style w:type="paragraph" w:customStyle="1" w:styleId="aff8">
    <w:name w:val="Прижатый влево"/>
    <w:basedOn w:val="a"/>
    <w:next w:val="a"/>
    <w:uiPriority w:val="99"/>
    <w:rsid w:val="00BC694E"/>
    <w:pPr>
      <w:widowControl w:val="0"/>
      <w:suppressAutoHyphens/>
      <w:autoSpaceDE w:val="0"/>
      <w:ind w:firstLine="567"/>
      <w:jc w:val="both"/>
    </w:pPr>
    <w:rPr>
      <w:rFonts w:ascii="Arial" w:hAnsi="Arial" w:cs="Arial"/>
      <w:lang w:eastAsia="zh-CN"/>
    </w:rPr>
  </w:style>
  <w:style w:type="paragraph" w:styleId="41">
    <w:name w:val="toc 4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6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5">
    <w:name w:val="toc 5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88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6">
    <w:name w:val="toc 6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10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7">
    <w:name w:val="toc 7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32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8">
    <w:name w:val="toc 8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54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9">
    <w:name w:val="toc 9"/>
    <w:basedOn w:val="a"/>
    <w:next w:val="a"/>
    <w:autoRedefine/>
    <w:uiPriority w:val="99"/>
    <w:semiHidden/>
    <w:rsid w:val="00BC694E"/>
    <w:pPr>
      <w:suppressAutoHyphens/>
      <w:spacing w:after="100" w:line="256" w:lineRule="auto"/>
      <w:ind w:left="1760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Таблицы (моноширинный)"/>
    <w:basedOn w:val="a"/>
    <w:next w:val="a"/>
    <w:qFormat/>
    <w:rsid w:val="00BC694E"/>
    <w:pPr>
      <w:suppressAutoHyphens/>
      <w:autoSpaceDE w:val="0"/>
      <w:ind w:firstLine="567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02">
    <w:name w:val="Оглавление 10"/>
    <w:basedOn w:val="16"/>
    <w:uiPriority w:val="99"/>
    <w:rsid w:val="00BC694E"/>
    <w:pPr>
      <w:tabs>
        <w:tab w:val="right" w:leader="dot" w:pos="7091"/>
      </w:tabs>
      <w:ind w:left="2547" w:firstLine="0"/>
    </w:pPr>
  </w:style>
  <w:style w:type="paragraph" w:customStyle="1" w:styleId="affa">
    <w:name w:val="Содержимое таблицы"/>
    <w:basedOn w:val="a"/>
    <w:uiPriority w:val="99"/>
    <w:rsid w:val="00BC694E"/>
    <w:pPr>
      <w:suppressLineNumbers/>
      <w:suppressAutoHyphens/>
      <w:ind w:firstLine="567"/>
      <w:jc w:val="both"/>
    </w:pPr>
    <w:rPr>
      <w:lang w:eastAsia="zh-CN"/>
    </w:rPr>
  </w:style>
  <w:style w:type="paragraph" w:customStyle="1" w:styleId="affb">
    <w:name w:val="Заголовок таблицы"/>
    <w:basedOn w:val="affa"/>
    <w:uiPriority w:val="99"/>
    <w:rsid w:val="00BC694E"/>
    <w:pPr>
      <w:jc w:val="center"/>
    </w:pPr>
    <w:rPr>
      <w:b/>
      <w:bCs/>
    </w:rPr>
  </w:style>
  <w:style w:type="paragraph" w:customStyle="1" w:styleId="Standard">
    <w:name w:val="Standard"/>
    <w:uiPriority w:val="99"/>
    <w:rsid w:val="00BC694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StrongEmphasis">
    <w:name w:val="Strong Emphasis"/>
    <w:uiPriority w:val="99"/>
    <w:rsid w:val="00BC694E"/>
    <w:rPr>
      <w:b/>
      <w:bCs/>
    </w:rPr>
  </w:style>
  <w:style w:type="paragraph" w:customStyle="1" w:styleId="Textbody">
    <w:name w:val="Text body"/>
    <w:basedOn w:val="a"/>
    <w:uiPriority w:val="99"/>
    <w:rsid w:val="00BC694E"/>
    <w:pPr>
      <w:widowControl w:val="0"/>
      <w:suppressAutoHyphens/>
      <w:autoSpaceDN w:val="0"/>
      <w:spacing w:after="120"/>
      <w:ind w:firstLine="567"/>
      <w:jc w:val="both"/>
      <w:textAlignment w:val="baseline"/>
    </w:pPr>
    <w:rPr>
      <w:rFonts w:eastAsia="Calibri"/>
      <w:kern w:val="3"/>
      <w:lang w:val="de-DE" w:eastAsia="ja-JP"/>
    </w:rPr>
  </w:style>
  <w:style w:type="paragraph" w:customStyle="1" w:styleId="ConsPlusTitle">
    <w:name w:val="ConsPlusTitle"/>
    <w:uiPriority w:val="99"/>
    <w:rsid w:val="00BC69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mment">
    <w:name w:val="comment"/>
    <w:basedOn w:val="a0"/>
    <w:uiPriority w:val="99"/>
    <w:rsid w:val="00BC694E"/>
  </w:style>
  <w:style w:type="character" w:styleId="affc">
    <w:name w:val="Strong"/>
    <w:basedOn w:val="a0"/>
    <w:uiPriority w:val="22"/>
    <w:qFormat/>
    <w:rsid w:val="00BC694E"/>
    <w:rPr>
      <w:b/>
      <w:bCs/>
    </w:rPr>
  </w:style>
  <w:style w:type="paragraph" w:styleId="affd">
    <w:name w:val="Title"/>
    <w:basedOn w:val="a"/>
    <w:next w:val="a"/>
    <w:link w:val="affe"/>
    <w:uiPriority w:val="99"/>
    <w:qFormat/>
    <w:rsid w:val="00BC694E"/>
    <w:pPr>
      <w:keepNext/>
      <w:suppressAutoHyphens/>
      <w:spacing w:before="240" w:after="120"/>
      <w:ind w:firstLine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affe">
    <w:name w:val="Название Знак"/>
    <w:basedOn w:val="a0"/>
    <w:link w:val="affd"/>
    <w:uiPriority w:val="99"/>
    <w:locked/>
    <w:rsid w:val="00BC694E"/>
    <w:rPr>
      <w:rFonts w:ascii="Arial" w:hAnsi="Arial" w:cs="Arial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BC69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-article">
    <w:name w:val="style-article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character" w:styleId="afff">
    <w:name w:val="Emphasis"/>
    <w:basedOn w:val="a0"/>
    <w:uiPriority w:val="99"/>
    <w:qFormat/>
    <w:rsid w:val="00BC694E"/>
    <w:rPr>
      <w:i/>
      <w:iCs/>
    </w:rPr>
  </w:style>
  <w:style w:type="character" w:styleId="afff0">
    <w:name w:val="Subtle Emphasis"/>
    <w:basedOn w:val="a0"/>
    <w:uiPriority w:val="99"/>
    <w:qFormat/>
    <w:rsid w:val="00BC694E"/>
    <w:rPr>
      <w:i/>
      <w:iCs/>
      <w:color w:val="808080"/>
    </w:rPr>
  </w:style>
  <w:style w:type="paragraph" w:styleId="afff1">
    <w:name w:val="Document Map"/>
    <w:basedOn w:val="a"/>
    <w:link w:val="23"/>
    <w:uiPriority w:val="99"/>
    <w:semiHidden/>
    <w:rsid w:val="00BC694E"/>
    <w:pPr>
      <w:suppressAutoHyphens/>
      <w:ind w:firstLine="567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23">
    <w:name w:val="Схема документа Знак2"/>
    <w:basedOn w:val="a0"/>
    <w:link w:val="afff1"/>
    <w:uiPriority w:val="99"/>
    <w:locked/>
    <w:rsid w:val="00BC694E"/>
    <w:rPr>
      <w:rFonts w:ascii="Tahoma" w:hAnsi="Tahoma" w:cs="Tahoma"/>
      <w:sz w:val="16"/>
      <w:szCs w:val="16"/>
      <w:lang w:eastAsia="zh-CN"/>
    </w:rPr>
  </w:style>
  <w:style w:type="paragraph" w:customStyle="1" w:styleId="s15">
    <w:name w:val="s_15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paragraph" w:customStyle="1" w:styleId="s9">
    <w:name w:val="s_9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paragraph" w:customStyle="1" w:styleId="s22">
    <w:name w:val="s_22"/>
    <w:basedOn w:val="a"/>
    <w:uiPriority w:val="99"/>
    <w:rsid w:val="00BC694E"/>
    <w:pPr>
      <w:spacing w:before="100" w:beforeAutospacing="1" w:after="100" w:afterAutospacing="1"/>
      <w:ind w:firstLine="567"/>
      <w:jc w:val="both"/>
    </w:pPr>
  </w:style>
  <w:style w:type="character" w:customStyle="1" w:styleId="hl">
    <w:name w:val="hl"/>
    <w:basedOn w:val="a0"/>
    <w:uiPriority w:val="99"/>
    <w:rsid w:val="00BC694E"/>
  </w:style>
  <w:style w:type="character" w:customStyle="1" w:styleId="nobr">
    <w:name w:val="nobr"/>
    <w:basedOn w:val="a0"/>
    <w:uiPriority w:val="99"/>
    <w:rsid w:val="00BC694E"/>
  </w:style>
  <w:style w:type="paragraph" w:customStyle="1" w:styleId="ConsPlusNonformat">
    <w:name w:val="ConsPlusNonformat"/>
    <w:uiPriority w:val="99"/>
    <w:rsid w:val="00BC69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5">
    <w:name w:val="Без интервала Знак"/>
    <w:basedOn w:val="a0"/>
    <w:link w:val="aff4"/>
    <w:uiPriority w:val="1"/>
    <w:locked/>
    <w:rsid w:val="00C51BE2"/>
    <w:rPr>
      <w:rFonts w:ascii="Times New Roman" w:eastAsia="Times New Roman" w:hAnsi="Times New Roman"/>
      <w:sz w:val="22"/>
      <w:szCs w:val="22"/>
      <w:lang w:val="ru-RU" w:eastAsia="zh-CN" w:bidi="ar-SA"/>
    </w:rPr>
  </w:style>
  <w:style w:type="paragraph" w:styleId="24">
    <w:name w:val="Body Text 2"/>
    <w:basedOn w:val="a"/>
    <w:link w:val="25"/>
    <w:uiPriority w:val="99"/>
    <w:semiHidden/>
    <w:unhideWhenUsed/>
    <w:locked/>
    <w:rsid w:val="00002C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02C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Links>
    <vt:vector size="762" baseType="variant">
      <vt:variant>
        <vt:i4>5767203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http://www.consultant.ru/document/cons_doc_LAW_372890/a78e9ac35aac3dd48908f1cf5aaa6d5bf3992358/</vt:lpwstr>
      </vt:variant>
      <vt:variant>
        <vt:lpwstr>dst117</vt:lpwstr>
      </vt:variant>
      <vt:variant>
        <vt:i4>6619190</vt:i4>
      </vt:variant>
      <vt:variant>
        <vt:i4>519</vt:i4>
      </vt:variant>
      <vt:variant>
        <vt:i4>0</vt:i4>
      </vt:variant>
      <vt:variant>
        <vt:i4>5</vt:i4>
      </vt:variant>
      <vt:variant>
        <vt:lpwstr>garantf1://70041288.0/</vt:lpwstr>
      </vt:variant>
      <vt:variant>
        <vt:lpwstr/>
      </vt:variant>
      <vt:variant>
        <vt:i4>917545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http://www.consultant.ru/document/cons_doc_LAW_357291/fb76ce1fdb5356574b298a9dcdafcfc8fc6c937b/</vt:lpwstr>
      </vt:variant>
      <vt:variant>
        <vt:lpwstr>dst1936</vt:lpwstr>
      </vt:variant>
      <vt:variant>
        <vt:i4>3866654</vt:i4>
      </vt:variant>
      <vt:variant>
        <vt:i4>513</vt:i4>
      </vt:variant>
      <vt:variant>
        <vt:i4>0</vt:i4>
      </vt:variant>
      <vt:variant>
        <vt:i4>5</vt:i4>
      </vt:variant>
      <vt:variant>
        <vt:lpwstr>http://www.consultant.ru/document/cons_doc_LAW_356120/20a688af55916563e896d1c82efa9b057c21f5f4/</vt:lpwstr>
      </vt:variant>
      <vt:variant>
        <vt:lpwstr>dst100056</vt:lpwstr>
      </vt:variant>
      <vt:variant>
        <vt:i4>6488090</vt:i4>
      </vt:variant>
      <vt:variant>
        <vt:i4>510</vt:i4>
      </vt:variant>
      <vt:variant>
        <vt:i4>0</vt:i4>
      </vt:variant>
      <vt:variant>
        <vt:i4>5</vt:i4>
      </vt:variant>
      <vt:variant>
        <vt:lpwstr>http://www.consultant.ru/document/cons_doc_LAW_350858/</vt:lpwstr>
      </vt:variant>
      <vt:variant>
        <vt:lpwstr>dst100010</vt:lpwstr>
      </vt:variant>
      <vt:variant>
        <vt:i4>6946843</vt:i4>
      </vt:variant>
      <vt:variant>
        <vt:i4>507</vt:i4>
      </vt:variant>
      <vt:variant>
        <vt:i4>0</vt:i4>
      </vt:variant>
      <vt:variant>
        <vt:i4>5</vt:i4>
      </vt:variant>
      <vt:variant>
        <vt:lpwstr>http://www.consultant.ru/document/cons_doc_LAW_350999/</vt:lpwstr>
      </vt:variant>
      <vt:variant>
        <vt:lpwstr>dst100149</vt:lpwstr>
      </vt:variant>
      <vt:variant>
        <vt:i4>7274522</vt:i4>
      </vt:variant>
      <vt:variant>
        <vt:i4>504</vt:i4>
      </vt:variant>
      <vt:variant>
        <vt:i4>0</vt:i4>
      </vt:variant>
      <vt:variant>
        <vt:i4>5</vt:i4>
      </vt:variant>
      <vt:variant>
        <vt:lpwstr>http://www.consultant.ru/document/cons_doc_LAW_350999/</vt:lpwstr>
      </vt:variant>
      <vt:variant>
        <vt:lpwstr>dst100014</vt:lpwstr>
      </vt:variant>
      <vt:variant>
        <vt:i4>917545</vt:i4>
      </vt:variant>
      <vt:variant>
        <vt:i4>501</vt:i4>
      </vt:variant>
      <vt:variant>
        <vt:i4>0</vt:i4>
      </vt:variant>
      <vt:variant>
        <vt:i4>5</vt:i4>
      </vt:variant>
      <vt:variant>
        <vt:lpwstr>http://www.consultant.ru/document/cons_doc_LAW_357291/fb76ce1fdb5356574b298a9dcdafcfc8fc6c937b/</vt:lpwstr>
      </vt:variant>
      <vt:variant>
        <vt:lpwstr>dst1933</vt:lpwstr>
      </vt:variant>
      <vt:variant>
        <vt:i4>3997767</vt:i4>
      </vt:variant>
      <vt:variant>
        <vt:i4>498</vt:i4>
      </vt:variant>
      <vt:variant>
        <vt:i4>0</vt:i4>
      </vt:variant>
      <vt:variant>
        <vt:i4>5</vt:i4>
      </vt:variant>
      <vt:variant>
        <vt:lpwstr>http://www.consultant.ru/document/cons_doc_LAW_357291/b884020ea7453099ba8bc9ca021b84982cadea7d/</vt:lpwstr>
      </vt:variant>
      <vt:variant>
        <vt:lpwstr>dst102035</vt:lpwstr>
      </vt:variant>
      <vt:variant>
        <vt:i4>1835067</vt:i4>
      </vt:variant>
      <vt:variant>
        <vt:i4>495</vt:i4>
      </vt:variant>
      <vt:variant>
        <vt:i4>0</vt:i4>
      </vt:variant>
      <vt:variant>
        <vt:i4>5</vt:i4>
      </vt:variant>
      <vt:variant>
        <vt:lpwstr>https://base.garant.ru/12138258/ffaaed47d283c8297fd97338fe95d836/</vt:lpwstr>
      </vt:variant>
      <vt:variant>
        <vt:lpwstr>block_5712</vt:lpwstr>
      </vt:variant>
      <vt:variant>
        <vt:i4>5636221</vt:i4>
      </vt:variant>
      <vt:variant>
        <vt:i4>492</vt:i4>
      </vt:variant>
      <vt:variant>
        <vt:i4>0</vt:i4>
      </vt:variant>
      <vt:variant>
        <vt:i4>5</vt:i4>
      </vt:variant>
      <vt:variant>
        <vt:lpwstr>http://www.consultant.ru/document/cons_doc_LAW_357291/e8b8a9aa9fb6792097903a836e524e7884fef978/</vt:lpwstr>
      </vt:variant>
      <vt:variant>
        <vt:lpwstr>dst2928</vt:lpwstr>
      </vt:variant>
      <vt:variant>
        <vt:i4>6815774</vt:i4>
      </vt:variant>
      <vt:variant>
        <vt:i4>489</vt:i4>
      </vt:variant>
      <vt:variant>
        <vt:i4>0</vt:i4>
      </vt:variant>
      <vt:variant>
        <vt:i4>5</vt:i4>
      </vt:variant>
      <vt:variant>
        <vt:lpwstr>http://www.consultant.ru/document/cons_doc_LAW_347792/</vt:lpwstr>
      </vt:variant>
      <vt:variant>
        <vt:lpwstr>dst100018</vt:lpwstr>
      </vt:variant>
      <vt:variant>
        <vt:i4>6815774</vt:i4>
      </vt:variant>
      <vt:variant>
        <vt:i4>486</vt:i4>
      </vt:variant>
      <vt:variant>
        <vt:i4>0</vt:i4>
      </vt:variant>
      <vt:variant>
        <vt:i4>5</vt:i4>
      </vt:variant>
      <vt:variant>
        <vt:lpwstr>http://www.consultant.ru/document/cons_doc_LAW_347792/</vt:lpwstr>
      </vt:variant>
      <vt:variant>
        <vt:lpwstr>dst100018</vt:lpwstr>
      </vt:variant>
      <vt:variant>
        <vt:i4>6815793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6815793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6291510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6815793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6815793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6750267</vt:i4>
      </vt:variant>
      <vt:variant>
        <vt:i4>459</vt:i4>
      </vt:variant>
      <vt:variant>
        <vt:i4>0</vt:i4>
      </vt:variant>
      <vt:variant>
        <vt:i4>5</vt:i4>
      </vt:variant>
      <vt:variant>
        <vt:lpwstr>garantf1://17420999.6/</vt:lpwstr>
      </vt:variant>
      <vt:variant>
        <vt:lpwstr/>
      </vt:variant>
      <vt:variant>
        <vt:i4>6291476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http://www.consultant.ru/document/cons_doc_LAW_386652/1bc8aad3ab7aa2c078b9bce99406342f6cc8289e/</vt:lpwstr>
      </vt:variant>
      <vt:variant>
        <vt:lpwstr>dst100008</vt:lpwstr>
      </vt:variant>
      <vt:variant>
        <vt:i4>6357022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http://www.consultant.ru/document/cons_doc_LAW_6072/a78e9ac35aac3dd48908f1cf5aaa6d5bf3992358/</vt:lpwstr>
      </vt:variant>
      <vt:variant>
        <vt:lpwstr>dst117</vt:lpwstr>
      </vt:variant>
      <vt:variant>
        <vt:i4>6750267</vt:i4>
      </vt:variant>
      <vt:variant>
        <vt:i4>450</vt:i4>
      </vt:variant>
      <vt:variant>
        <vt:i4>0</vt:i4>
      </vt:variant>
      <vt:variant>
        <vt:i4>5</vt:i4>
      </vt:variant>
      <vt:variant>
        <vt:lpwstr>garantf1://17420999.6/</vt:lpwstr>
      </vt:variant>
      <vt:variant>
        <vt:lpwstr/>
      </vt:variant>
      <vt:variant>
        <vt:i4>852081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dst1969</vt:lpwstr>
      </vt:variant>
      <vt:variant>
        <vt:i4>852081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dst1969</vt:lpwstr>
      </vt:variant>
      <vt:variant>
        <vt:i4>6881329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Par1398</vt:lpwstr>
      </vt:variant>
      <vt:variant>
        <vt:i4>6815793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Par1384</vt:lpwstr>
      </vt:variant>
      <vt:variant>
        <vt:i4>6815793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983163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dst1346</vt:lpwstr>
      </vt:variant>
      <vt:variant>
        <vt:i4>983163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http://www.consultant.ru/document/cons_doc_LAW_389327/c1c2bfc679fb74ed4c4da6be176c8d5a7da42c49/</vt:lpwstr>
      </vt:variant>
      <vt:variant>
        <vt:lpwstr>dst1346</vt:lpwstr>
      </vt:variant>
      <vt:variant>
        <vt:i4>6291510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3932181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http://www.consultant.ru/document/cons_doc_LAW_389327/36fb3e57a8031adb90c7b7d13d835d1f31efff63/</vt:lpwstr>
      </vt:variant>
      <vt:variant>
        <vt:lpwstr>dst100487</vt:lpwstr>
      </vt:variant>
      <vt:variant>
        <vt:i4>5242999</vt:i4>
      </vt:variant>
      <vt:variant>
        <vt:i4>420</vt:i4>
      </vt:variant>
      <vt:variant>
        <vt:i4>0</vt:i4>
      </vt:variant>
      <vt:variant>
        <vt:i4>5</vt:i4>
      </vt:variant>
      <vt:variant>
        <vt:lpwstr>http://www.consultant.ru/document/cons_doc_LAW_357291/91122874bbcf628c0e5c6bceb7fe613ee682fc73/</vt:lpwstr>
      </vt:variant>
      <vt:variant>
        <vt:lpwstr>dst3127</vt:lpwstr>
      </vt:variant>
      <vt:variant>
        <vt:i4>131194</vt:i4>
      </vt:variant>
      <vt:variant>
        <vt:i4>417</vt:i4>
      </vt:variant>
      <vt:variant>
        <vt:i4>0</vt:i4>
      </vt:variant>
      <vt:variant>
        <vt:i4>5</vt:i4>
      </vt:variant>
      <vt:variant>
        <vt:lpwstr>http://www.consultant.ru/document/cons_doc_LAW_357291/fc77c7117187684ab0cb02c7ee53952df0de55be/</vt:lpwstr>
      </vt:variant>
      <vt:variant>
        <vt:lpwstr>dst2104</vt:lpwstr>
      </vt:variant>
      <vt:variant>
        <vt:i4>6815793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6357050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Par1814</vt:lpwstr>
      </vt:variant>
      <vt:variant>
        <vt:i4>3473485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dst102027</vt:lpwstr>
      </vt:variant>
      <vt:variant>
        <vt:i4>3473485</vt:i4>
      </vt:variant>
      <vt:variant>
        <vt:i4>405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dst102029</vt:lpwstr>
      </vt:variant>
      <vt:variant>
        <vt:i4>3473485</vt:i4>
      </vt:variant>
      <vt:variant>
        <vt:i4>402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dst102028</vt:lpwstr>
      </vt:variant>
      <vt:variant>
        <vt:i4>3407949</vt:i4>
      </vt:variant>
      <vt:variant>
        <vt:i4>399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dst102030</vt:lpwstr>
      </vt:variant>
      <vt:variant>
        <vt:i4>3407949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http://www.consultant.ru/document/cons_doc_LAW_357291/dbb758e5e96870aa276968887828c5d903eeba8a/</vt:lpwstr>
      </vt:variant>
      <vt:variant>
        <vt:lpwstr>dst102030</vt:lpwstr>
      </vt:variant>
      <vt:variant>
        <vt:i4>7143455</vt:i4>
      </vt:variant>
      <vt:variant>
        <vt:i4>393</vt:i4>
      </vt:variant>
      <vt:variant>
        <vt:i4>0</vt:i4>
      </vt:variant>
      <vt:variant>
        <vt:i4>5</vt:i4>
      </vt:variant>
      <vt:variant>
        <vt:lpwstr>http://www.consultant.ru/document/cons_doc_LAW_358845/958b091b237069c1818160d71658a9485eda3e9a/</vt:lpwstr>
      </vt:variant>
      <vt:variant>
        <vt:lpwstr>dst100095</vt:lpwstr>
      </vt:variant>
      <vt:variant>
        <vt:i4>6553653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Par1744</vt:lpwstr>
      </vt:variant>
      <vt:variant>
        <vt:i4>6488117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Par1738</vt:lpwstr>
      </vt:variant>
      <vt:variant>
        <vt:i4>6422581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Par1714</vt:lpwstr>
      </vt:variant>
      <vt:variant>
        <vt:i4>6553653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Par1744</vt:lpwstr>
      </vt:variant>
      <vt:variant>
        <vt:i4>6488117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Par1738</vt:lpwstr>
      </vt:variant>
      <vt:variant>
        <vt:i4>6422581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6357045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Par1714</vt:lpwstr>
      </vt:variant>
      <vt:variant>
        <vt:i4>852092</vt:i4>
      </vt:variant>
      <vt:variant>
        <vt:i4>363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dst1425</vt:lpwstr>
      </vt:variant>
      <vt:variant>
        <vt:i4>786555</vt:i4>
      </vt:variant>
      <vt:variant>
        <vt:i4>360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dst3315</vt:lpwstr>
      </vt:variant>
      <vt:variant>
        <vt:i4>786555</vt:i4>
      </vt:variant>
      <vt:variant>
        <vt:i4>357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dst3315</vt:lpwstr>
      </vt:variant>
      <vt:variant>
        <vt:i4>786555</vt:i4>
      </vt:variant>
      <vt:variant>
        <vt:i4>354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dst3315</vt:lpwstr>
      </vt:variant>
      <vt:variant>
        <vt:i4>852092</vt:i4>
      </vt:variant>
      <vt:variant>
        <vt:i4>351</vt:i4>
      </vt:variant>
      <vt:variant>
        <vt:i4>0</vt:i4>
      </vt:variant>
      <vt:variant>
        <vt:i4>5</vt:i4>
      </vt:variant>
      <vt:variant>
        <vt:lpwstr>http://www.consultant.ru/document/cons_doc_LAW_373276/dbb758e5e96870aa276968887828c5d903eeba8a/</vt:lpwstr>
      </vt:variant>
      <vt:variant>
        <vt:lpwstr>dst1425</vt:lpwstr>
      </vt:variant>
      <vt:variant>
        <vt:i4>3801119</vt:i4>
      </vt:variant>
      <vt:variant>
        <vt:i4>348</vt:i4>
      </vt:variant>
      <vt:variant>
        <vt:i4>0</vt:i4>
      </vt:variant>
      <vt:variant>
        <vt:i4>5</vt:i4>
      </vt:variant>
      <vt:variant>
        <vt:lpwstr>http://www.consultant.ru/document/cons_doc_LAW_361095/0666b3fa5f8a80bafe01be67d16809f84edeefe9/</vt:lpwstr>
      </vt:variant>
      <vt:variant>
        <vt:lpwstr>dst100009</vt:lpwstr>
      </vt:variant>
      <vt:variant>
        <vt:i4>5242999</vt:i4>
      </vt:variant>
      <vt:variant>
        <vt:i4>345</vt:i4>
      </vt:variant>
      <vt:variant>
        <vt:i4>0</vt:i4>
      </vt:variant>
      <vt:variant>
        <vt:i4>5</vt:i4>
      </vt:variant>
      <vt:variant>
        <vt:lpwstr>http://www.consultant.ru/document/cons_doc_LAW_357291/91122874bbcf628c0e5c6bceb7fe613ee682fc73/</vt:lpwstr>
      </vt:variant>
      <vt:variant>
        <vt:lpwstr>dst3127</vt:lpwstr>
      </vt:variant>
      <vt:variant>
        <vt:i4>131194</vt:i4>
      </vt:variant>
      <vt:variant>
        <vt:i4>342</vt:i4>
      </vt:variant>
      <vt:variant>
        <vt:i4>0</vt:i4>
      </vt:variant>
      <vt:variant>
        <vt:i4>5</vt:i4>
      </vt:variant>
      <vt:variant>
        <vt:lpwstr>http://www.consultant.ru/document/cons_doc_LAW_357291/fc77c7117187684ab0cb02c7ee53952df0de55be/</vt:lpwstr>
      </vt:variant>
      <vt:variant>
        <vt:lpwstr>dst2104</vt:lpwstr>
      </vt:variant>
      <vt:variant>
        <vt:i4>6553618</vt:i4>
      </vt:variant>
      <vt:variant>
        <vt:i4>339</vt:i4>
      </vt:variant>
      <vt:variant>
        <vt:i4>0</vt:i4>
      </vt:variant>
      <vt:variant>
        <vt:i4>5</vt:i4>
      </vt:variant>
      <vt:variant>
        <vt:lpwstr>http://www.consultant.ru/document/cons_doc_LAW_342108/</vt:lpwstr>
      </vt:variant>
      <vt:variant>
        <vt:lpwstr>dst0</vt:lpwstr>
      </vt:variant>
      <vt:variant>
        <vt:i4>5439568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consultantplus://offline/ref=8E040BC6AA94CA8D44E4D8F7A66DD7F87A2B1F9E73549A1E27A7EE7B97dDUAG</vt:lpwstr>
      </vt:variant>
      <vt:variant>
        <vt:lpwstr/>
      </vt:variant>
      <vt:variant>
        <vt:i4>6422581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7143455</vt:i4>
      </vt:variant>
      <vt:variant>
        <vt:i4>330</vt:i4>
      </vt:variant>
      <vt:variant>
        <vt:i4>0</vt:i4>
      </vt:variant>
      <vt:variant>
        <vt:i4>5</vt:i4>
      </vt:variant>
      <vt:variant>
        <vt:lpwstr>http://www.consultant.ru/document/cons_doc_LAW_358845/958b091b237069c1818160d71658a9485eda3e9a/</vt:lpwstr>
      </vt:variant>
      <vt:variant>
        <vt:lpwstr>dst100095</vt:lpwstr>
      </vt:variant>
      <vt:variant>
        <vt:i4>6619163</vt:i4>
      </vt:variant>
      <vt:variant>
        <vt:i4>327</vt:i4>
      </vt:variant>
      <vt:variant>
        <vt:i4>0</vt:i4>
      </vt:variant>
      <vt:variant>
        <vt:i4>5</vt:i4>
      </vt:variant>
      <vt:variant>
        <vt:lpwstr>http://www.consultant.ru/document/cons_doc_LAW_344829/</vt:lpwstr>
      </vt:variant>
      <vt:variant>
        <vt:lpwstr>dst100145</vt:lpwstr>
      </vt:variant>
      <vt:variant>
        <vt:i4>3473472</vt:i4>
      </vt:variant>
      <vt:variant>
        <vt:i4>324</vt:i4>
      </vt:variant>
      <vt:variant>
        <vt:i4>0</vt:i4>
      </vt:variant>
      <vt:variant>
        <vt:i4>5</vt:i4>
      </vt:variant>
      <vt:variant>
        <vt:lpwstr>http://www.consultant.ru/document/cons_doc_LAW_357290/fb3b9f6c5786727ec9ea99d18258678dcbe363ef/</vt:lpwstr>
      </vt:variant>
      <vt:variant>
        <vt:lpwstr>dst100220</vt:lpwstr>
      </vt:variant>
      <vt:variant>
        <vt:i4>7012372</vt:i4>
      </vt:variant>
      <vt:variant>
        <vt:i4>321</vt:i4>
      </vt:variant>
      <vt:variant>
        <vt:i4>0</vt:i4>
      </vt:variant>
      <vt:variant>
        <vt:i4>5</vt:i4>
      </vt:variant>
      <vt:variant>
        <vt:lpwstr>http://www.consultant.ru/document/cons_doc_LAW_357291/312302f37ac9299771d2bf4f9b4bb797fb476948/</vt:lpwstr>
      </vt:variant>
      <vt:variant>
        <vt:lpwstr>dst100606</vt:lpwstr>
      </vt:variant>
      <vt:variant>
        <vt:i4>6225963</vt:i4>
      </vt:variant>
      <vt:variant>
        <vt:i4>318</vt:i4>
      </vt:variant>
      <vt:variant>
        <vt:i4>0</vt:i4>
      </vt:variant>
      <vt:variant>
        <vt:i4>5</vt:i4>
      </vt:variant>
      <vt:variant>
        <vt:lpwstr>http://www.consultant.ru/document/cons_doc_LAW_357290/878fb9545863b1203029aec55b9835dbfba6db85/</vt:lpwstr>
      </vt:variant>
      <vt:variant>
        <vt:lpwstr>dst345</vt:lpwstr>
      </vt:variant>
      <vt:variant>
        <vt:i4>917541</vt:i4>
      </vt:variant>
      <vt:variant>
        <vt:i4>315</vt:i4>
      </vt:variant>
      <vt:variant>
        <vt:i4>0</vt:i4>
      </vt:variant>
      <vt:variant>
        <vt:i4>5</vt:i4>
      </vt:variant>
      <vt:variant>
        <vt:lpwstr>http://www.consultant.ru/document/cons_doc_LAW_357291/00bde8c90dadbd124e5d991aea7c4c0eec011ef8/</vt:lpwstr>
      </vt:variant>
      <vt:variant>
        <vt:lpwstr>dst2758</vt:lpwstr>
      </vt:variant>
      <vt:variant>
        <vt:i4>917541</vt:i4>
      </vt:variant>
      <vt:variant>
        <vt:i4>312</vt:i4>
      </vt:variant>
      <vt:variant>
        <vt:i4>0</vt:i4>
      </vt:variant>
      <vt:variant>
        <vt:i4>5</vt:i4>
      </vt:variant>
      <vt:variant>
        <vt:lpwstr>http://www.consultant.ru/document/cons_doc_LAW_357291/00bde8c90dadbd124e5d991aea7c4c0eec011ef8/</vt:lpwstr>
      </vt:variant>
      <vt:variant>
        <vt:lpwstr>dst2757</vt:lpwstr>
      </vt:variant>
      <vt:variant>
        <vt:i4>5505136</vt:i4>
      </vt:variant>
      <vt:variant>
        <vt:i4>309</vt:i4>
      </vt:variant>
      <vt:variant>
        <vt:i4>0</vt:i4>
      </vt:variant>
      <vt:variant>
        <vt:i4>5</vt:i4>
      </vt:variant>
      <vt:variant>
        <vt:lpwstr>http://www.consultant.ru/document/cons_doc_LAW_357291/df32b8231cf067c4d4e864c717eb6b398358b504/</vt:lpwstr>
      </vt:variant>
      <vt:variant>
        <vt:lpwstr>dst1697</vt:lpwstr>
      </vt:variant>
      <vt:variant>
        <vt:i4>5505136</vt:i4>
      </vt:variant>
      <vt:variant>
        <vt:i4>306</vt:i4>
      </vt:variant>
      <vt:variant>
        <vt:i4>0</vt:i4>
      </vt:variant>
      <vt:variant>
        <vt:i4>5</vt:i4>
      </vt:variant>
      <vt:variant>
        <vt:lpwstr>http://www.consultant.ru/document/cons_doc_LAW_357291/df32b8231cf067c4d4e864c717eb6b398358b504/</vt:lpwstr>
      </vt:variant>
      <vt:variant>
        <vt:lpwstr>dst1696</vt:lpwstr>
      </vt:variant>
      <vt:variant>
        <vt:i4>262257</vt:i4>
      </vt:variant>
      <vt:variant>
        <vt:i4>303</vt:i4>
      </vt:variant>
      <vt:variant>
        <vt:i4>0</vt:i4>
      </vt:variant>
      <vt:variant>
        <vt:i4>5</vt:i4>
      </vt:variant>
      <vt:variant>
        <vt:lpwstr>http://www.consultant.ru/document/cons_doc_LAW_357291/b884020ea7453099ba8bc9ca021b84982cadea7d/</vt:lpwstr>
      </vt:variant>
      <vt:variant>
        <vt:lpwstr>dst1683</vt:lpwstr>
      </vt:variant>
      <vt:variant>
        <vt:i4>196721</vt:i4>
      </vt:variant>
      <vt:variant>
        <vt:i4>300</vt:i4>
      </vt:variant>
      <vt:variant>
        <vt:i4>0</vt:i4>
      </vt:variant>
      <vt:variant>
        <vt:i4>5</vt:i4>
      </vt:variant>
      <vt:variant>
        <vt:lpwstr>http://www.consultant.ru/document/cons_doc_LAW_357291/f651879e0acd4680a6fdc29f983536624055cbcc/</vt:lpwstr>
      </vt:variant>
      <vt:variant>
        <vt:lpwstr>dst1676</vt:lpwstr>
      </vt:variant>
      <vt:variant>
        <vt:i4>3670083</vt:i4>
      </vt:variant>
      <vt:variant>
        <vt:i4>297</vt:i4>
      </vt:variant>
      <vt:variant>
        <vt:i4>0</vt:i4>
      </vt:variant>
      <vt:variant>
        <vt:i4>5</vt:i4>
      </vt:variant>
      <vt:variant>
        <vt:lpwstr>http://www.consultant.ru/document/cons_doc_LAW_330800/67d473120e2e3f8c8a2be9505d11aa6ddbe0a5ff/</vt:lpwstr>
      </vt:variant>
      <vt:variant>
        <vt:lpwstr>dst100530</vt:lpwstr>
      </vt:variant>
      <vt:variant>
        <vt:i4>7012418</vt:i4>
      </vt:variant>
      <vt:variant>
        <vt:i4>294</vt:i4>
      </vt:variant>
      <vt:variant>
        <vt:i4>0</vt:i4>
      </vt:variant>
      <vt:variant>
        <vt:i4>5</vt:i4>
      </vt:variant>
      <vt:variant>
        <vt:lpwstr>http://www.consultant.ru/document/cons_doc_LAW_357168/3d0f65901f626405f044e4a1d4cf4b37681b5703/</vt:lpwstr>
      </vt:variant>
      <vt:variant>
        <vt:lpwstr>dst100872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_Toc75780960</vt:lpwstr>
      </vt:variant>
      <vt:variant>
        <vt:i4>1703989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_Toc75780959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_Toc75780958</vt:lpwstr>
      </vt:variant>
      <vt:variant>
        <vt:i4>1310773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_Toc75780957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_Toc75780956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_Toc75780955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_Toc75780954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_Toc75780953</vt:lpwstr>
      </vt:variant>
      <vt:variant>
        <vt:i4>1114165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_Toc75780952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_Toc75780951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_Toc75780950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_Toc75780949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_Toc75780948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_Toc75780947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_Toc75780946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_Toc75780945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_Toc75780944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_Toc75780943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_Toc75780942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_Toc75780941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_Toc75780940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_Toc75780939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_Toc75780938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_Toc75780937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_Toc75780936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_Toc75780935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_Toc75780934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_Toc75780933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_Toc75780932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_Toc75780931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_Toc75780930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_Toc75780929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_Toc75780928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_Toc75780927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_Toc75780926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_Toc75780925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_Toc75780924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_Toc75780923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_Toc75780922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_Toc75780921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_Toc75780920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_Toc75780919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_Toc75780918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_Toc75780917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_Toc75780916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_Toc75780915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_Toc75780914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_Toc75780913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_Toc75780912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_Toc75780911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marpos_org2</cp:lastModifiedBy>
  <cp:revision>3</cp:revision>
  <cp:lastPrinted>2023-07-13T12:57:00Z</cp:lastPrinted>
  <dcterms:created xsi:type="dcterms:W3CDTF">2023-07-17T14:26:00Z</dcterms:created>
  <dcterms:modified xsi:type="dcterms:W3CDTF">2023-07-19T08:56:00Z</dcterms:modified>
</cp:coreProperties>
</file>