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B4" w:rsidRPr="00F10EB7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10EB7">
        <w:rPr>
          <w:rFonts w:ascii="Times New Roman" w:hAnsi="Times New Roman" w:cs="Times New Roman"/>
          <w:sz w:val="24"/>
          <w:szCs w:val="24"/>
        </w:rPr>
        <w:t>УТВЕРЖДЕН</w:t>
      </w:r>
    </w:p>
    <w:p w:rsidR="00D36235" w:rsidRPr="00F10EB7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10EB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6235" w:rsidRPr="00F10EB7" w:rsidRDefault="001A6B3F" w:rsidP="001A6B3F">
      <w:pPr>
        <w:keepNext/>
        <w:spacing w:after="0" w:line="240" w:lineRule="auto"/>
        <w:ind w:left="567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муниципального          округа Чувашской Республики</w:t>
      </w:r>
    </w:p>
    <w:p w:rsidR="00D36235" w:rsidRPr="00F10EB7" w:rsidRDefault="001A6B3F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221F">
        <w:rPr>
          <w:rFonts w:ascii="Times New Roman" w:hAnsi="Times New Roman" w:cs="Times New Roman"/>
          <w:sz w:val="24"/>
          <w:szCs w:val="24"/>
        </w:rPr>
        <w:t>27.02.2023г.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F221F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235" w:rsidRPr="00282294" w:rsidRDefault="008701B8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10EB7" w:rsidRDefault="00F10EB7" w:rsidP="00F10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3FC" w:rsidRPr="00F10EB7" w:rsidRDefault="005853FC" w:rsidP="008F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853FC" w:rsidRPr="00F10EB7" w:rsidRDefault="005853FC" w:rsidP="008F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1A6B3F" w:rsidRPr="001A6B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Моргаушского муниципального округа</w:t>
      </w:r>
      <w:r w:rsid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</w:p>
    <w:p w:rsidR="005853FC" w:rsidRPr="00F10EB7" w:rsidRDefault="005853FC" w:rsidP="008F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E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</w:t>
      </w:r>
      <w:r w:rsidR="00663FC3" w:rsidRPr="00F10E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1A6B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Моргаушским муниципальным округом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  <w:r w:rsidR="00663FC3" w:rsidRPr="00F10E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, а также посадку (взлет) на расположенные в границах </w:t>
      </w:r>
      <w:r w:rsidR="001A6B3F" w:rsidRPr="001A6B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Моргаушского муниципального округа</w:t>
      </w:r>
      <w:r w:rsid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  <w:r w:rsidR="001F44F6" w:rsidRPr="00F10E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663FC3" w:rsidRPr="00F10E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площадки, сведения о которых не опубликованы в документах аэронавигационной информации</w:t>
      </w:r>
      <w:r w:rsidRPr="00F10E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853FC" w:rsidRPr="00F10EB7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F10EB7" w:rsidRDefault="00F10EB7" w:rsidP="00F10E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853FC"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853FC" w:rsidRPr="00F10EB7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F10EB7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регулирования административного регламента</w:t>
      </w:r>
    </w:p>
    <w:p w:rsidR="005853FC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63FC3"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Моргаушским муниципальным округом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а также посадку (взлет) на расположенные в границах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площадки</w:t>
      </w:r>
      <w:r w:rsidR="00663FC3" w:rsidRPr="001A6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3FC3"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которых не опубликованы в документах аэронавигационной информации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F515B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2BB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F02BB" w:rsidRPr="00F10EB7">
        <w:rPr>
          <w:rFonts w:ascii="Times New Roman" w:hAnsi="Times New Roman" w:cs="Times New Roman"/>
          <w:sz w:val="24"/>
          <w:szCs w:val="24"/>
        </w:rPr>
        <w:t>далее - Административный регламент)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A6B3F" w:rsidRPr="00F10EB7">
        <w:rPr>
          <w:rFonts w:ascii="Times New Roman" w:hAnsi="Times New Roman" w:cs="Times New Roman"/>
          <w:sz w:val="24"/>
          <w:szCs w:val="24"/>
        </w:rPr>
        <w:t xml:space="preserve"> </w:t>
      </w:r>
      <w:r w:rsidR="006F02BB" w:rsidRPr="00F10EB7">
        <w:rPr>
          <w:rFonts w:ascii="Times New Roman" w:hAnsi="Times New Roman" w:cs="Times New Roman"/>
          <w:sz w:val="24"/>
          <w:szCs w:val="24"/>
        </w:rPr>
        <w:t>по</w:t>
      </w:r>
      <w:r w:rsidR="00663FC3" w:rsidRPr="00F10EB7">
        <w:rPr>
          <w:rFonts w:ascii="Times New Roman" w:hAnsi="Times New Roman" w:cs="Times New Roman"/>
          <w:sz w:val="24"/>
          <w:szCs w:val="24"/>
        </w:rPr>
        <w:t xml:space="preserve"> выдаче разрешения </w:t>
      </w:r>
      <w:r w:rsidR="00663FC3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A94CE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(</w:t>
      </w:r>
      <w:r w:rsidR="00A94CEF" w:rsidRPr="00A94CE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за исключением полетов беспилотных воздушных судов с максимальной взлетной массой менее 0,25 кг</w:t>
      </w:r>
      <w:r w:rsidR="00A94CE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)</w:t>
      </w:r>
      <w:r w:rsidR="00663FC3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подъема привязных аэростатов над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Моргаушским муниципальным округом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а также посадку (взлет) на расположенные в границах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F44F6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площадки</w:t>
      </w:r>
      <w:r w:rsidR="00663FC3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сведения о которых не опубликованы в документах аэронавигационной информации</w:t>
      </w:r>
      <w:r w:rsidR="006F02BB" w:rsidRPr="00F10EB7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5853FC" w:rsidRPr="008F7F84" w:rsidRDefault="005853FC" w:rsidP="00F10E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5853FC" w:rsidRPr="00F10EB7" w:rsidRDefault="005853FC" w:rsidP="00F10E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1.2. Круг заявителей </w:t>
      </w:r>
    </w:p>
    <w:p w:rsidR="00C249F0" w:rsidRPr="00F10EB7" w:rsidRDefault="005853FC" w:rsidP="00F1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Заявителями на предоставление </w:t>
      </w:r>
      <w:r w:rsidR="00C07301" w:rsidRPr="00F10EB7">
        <w:rPr>
          <w:rFonts w:ascii="Times New Roman" w:hAnsi="Times New Roman" w:cs="Times New Roman"/>
          <w:sz w:val="24"/>
          <w:szCs w:val="24"/>
        </w:rPr>
        <w:t>муниципальной услуги являются</w:t>
      </w:r>
      <w:r w:rsidR="00671BA7" w:rsidRPr="00F10EB7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индивидуальные предприниматели, </w:t>
      </w:r>
      <w:r w:rsidR="002969B6" w:rsidRPr="00F10EB7">
        <w:rPr>
          <w:rFonts w:ascii="Times New Roman" w:hAnsi="Times New Roman" w:cs="Times New Roman"/>
          <w:sz w:val="24"/>
          <w:szCs w:val="24"/>
        </w:rPr>
        <w:t xml:space="preserve">имеющим воздушное судно на праве собственности, на условиях аренды или на ином законном основании, </w:t>
      </w:r>
      <w:r w:rsidR="00671BA7" w:rsidRPr="00F10EB7">
        <w:rPr>
          <w:rFonts w:ascii="Times New Roman" w:hAnsi="Times New Roman" w:cs="Times New Roman"/>
          <w:sz w:val="24"/>
          <w:szCs w:val="24"/>
        </w:rPr>
        <w:t xml:space="preserve">а также их представители, действующие на основании доверенности, оформленной в соответствии с законодательством Российской Федерации, обратившиеся в администрацию </w:t>
      </w:r>
      <w:r w:rsidR="00345126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="00671BA7" w:rsidRPr="00F10EB7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C249F0" w:rsidRPr="008F7F84" w:rsidRDefault="00C249F0" w:rsidP="00F1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853FC" w:rsidRPr="00F10EB7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6C5C4D"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муниципальной </w:t>
      </w:r>
      <w:r w:rsidR="006C5C4D"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в </w:t>
      </w: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345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Моргаушского муниципального округа</w:t>
      </w: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профилирование), а также результата, за предоставлением которого обратился заявитель</w:t>
      </w:r>
    </w:p>
    <w:p w:rsidR="005853FC" w:rsidRPr="00F10EB7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</w:t>
      </w:r>
      <w:r w:rsidR="00552EA4"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вариантом предоставления муниципальной услуги (далее – вариант).</w:t>
      </w:r>
    </w:p>
    <w:p w:rsidR="005853FC" w:rsidRPr="00F10EB7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5853FC" w:rsidRPr="00F10EB7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5853FC" w:rsidRPr="00F10EB7" w:rsidRDefault="005853FC" w:rsidP="00F10E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3FC" w:rsidRPr="00F10EB7" w:rsidRDefault="005853FC" w:rsidP="00F10E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5853FC" w:rsidRPr="00F10EB7" w:rsidRDefault="005853FC" w:rsidP="00F10E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«</w:t>
      </w:r>
      <w:r w:rsidR="00671BA7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  <w:r w:rsid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над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Моргаушским муниципальным округом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а также посадку (взлет) на расположенные в границах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F44F6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площадки</w:t>
      </w:r>
      <w:r w:rsidR="00671BA7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сведения о которых не опубликованы в документах аэронавигационной информации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853FC" w:rsidRPr="00F10EB7" w:rsidRDefault="005853FC" w:rsidP="00F10E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F10EB7" w:rsidRDefault="005853FC" w:rsidP="00F10E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DC37C4" w:rsidRPr="00F10EB7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Муниципальная услуга предоставляется администрацией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A6B3F"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0EB7">
        <w:rPr>
          <w:rFonts w:ascii="Times New Roman" w:eastAsia="Calibri" w:hAnsi="Times New Roman" w:cs="Times New Roman"/>
          <w:bCs/>
          <w:sz w:val="24"/>
          <w:szCs w:val="24"/>
        </w:rPr>
        <w:t>(далее также</w:t>
      </w:r>
      <w:r w:rsidR="00EB15E7"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5C4D" w:rsidRPr="00F10EB7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EB15E7"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0EB7">
        <w:rPr>
          <w:rFonts w:ascii="Times New Roman" w:eastAsia="Calibri" w:hAnsi="Times New Roman" w:cs="Times New Roman"/>
          <w:bCs/>
          <w:sz w:val="24"/>
          <w:szCs w:val="24"/>
        </w:rPr>
        <w:t>администрация) и осуществляется через</w:t>
      </w:r>
      <w:r w:rsidR="001F4443"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 структурное подразделение</w:t>
      </w:r>
      <w:r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71BA7" w:rsidRPr="00F10EB7">
        <w:rPr>
          <w:rFonts w:ascii="Times New Roman" w:eastAsia="Calibri" w:hAnsi="Times New Roman" w:cs="Times New Roman"/>
          <w:bCs/>
          <w:sz w:val="24"/>
          <w:szCs w:val="24"/>
        </w:rPr>
        <w:t xml:space="preserve">отдел </w:t>
      </w:r>
      <w:r w:rsidR="001A6B3F">
        <w:rPr>
          <w:rFonts w:ascii="Times New Roman" w:eastAsia="Calibri" w:hAnsi="Times New Roman" w:cs="Times New Roman"/>
          <w:bCs/>
          <w:sz w:val="24"/>
          <w:szCs w:val="24"/>
        </w:rPr>
        <w:t>строительства, дорожного хозяйства и ЖКХ администрации</w:t>
      </w:r>
      <w:r w:rsidR="00EB15E7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A6B3F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F44F6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15E7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</w:t>
      </w:r>
      <w:r w:rsidR="00CB00E9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</w:t>
      </w:r>
      <w:r w:rsidR="00EB15E7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71BA7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транспортного обеспечения и связи</w:t>
      </w:r>
      <w:r w:rsidR="00CB00E9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B3126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уполномоченное структурное подразделение</w:t>
      </w:r>
      <w:r w:rsidR="00EB15E7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3FC" w:rsidRPr="00F10EB7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</w:t>
      </w:r>
      <w:r w:rsidR="004D0166"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(далее – МФЦ).</w:t>
      </w:r>
    </w:p>
    <w:p w:rsidR="005853FC" w:rsidRPr="00F10EB7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принятия МФЦ решения об отказе в приеме </w:t>
      </w:r>
      <w:r w:rsidR="00471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 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(или) информации, необходимых для предоставления муниципальной услуги, 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предусмотрена.</w:t>
      </w:r>
    </w:p>
    <w:p w:rsidR="005853FC" w:rsidRPr="00F10EB7" w:rsidRDefault="005853FC" w:rsidP="00F10E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3FC" w:rsidRPr="00F10EB7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</w:t>
      </w:r>
    </w:p>
    <w:p w:rsidR="005853FC" w:rsidRPr="00F10EB7" w:rsidRDefault="005853FC" w:rsidP="00F10E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Результатом предоставления муниципальной услуги является:</w:t>
      </w:r>
    </w:p>
    <w:p w:rsidR="00671BA7" w:rsidRPr="009C4A9F" w:rsidRDefault="00A61D22" w:rsidP="00F10E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EB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</w:t>
      </w:r>
      <w:r w:rsidR="00671BA7" w:rsidRPr="00F10EB7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 –</w:t>
      </w:r>
      <w:r w:rsidR="001F515B" w:rsidRPr="00F10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BA7" w:rsidRPr="00F10EB7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Моргаушским муниципальным округом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а также посадку (взлет) на расположенные в границах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площадки</w:t>
      </w:r>
      <w:r w:rsidR="001A6B3F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="00671BA7" w:rsidRPr="00F10EB7">
        <w:rPr>
          <w:rFonts w:ascii="Times New Roman" w:eastAsia="Times New Roman" w:hAnsi="Times New Roman" w:cs="Times New Roman"/>
          <w:sz w:val="24"/>
          <w:szCs w:val="24"/>
        </w:rPr>
        <w:t xml:space="preserve"> сведения о которых не </w:t>
      </w:r>
      <w:r w:rsidR="00671BA7" w:rsidRPr="009C4A9F">
        <w:rPr>
          <w:rFonts w:ascii="Times New Roman" w:eastAsia="Times New Roman" w:hAnsi="Times New Roman" w:cs="Times New Roman"/>
          <w:sz w:val="24"/>
          <w:szCs w:val="24"/>
        </w:rPr>
        <w:t xml:space="preserve">опубликованы в документах аэронавигационной информации (далее – </w:t>
      </w:r>
      <w:r w:rsidR="00812D4E" w:rsidRPr="009C4A9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1BA7" w:rsidRPr="009C4A9F">
        <w:rPr>
          <w:rFonts w:ascii="Times New Roman" w:eastAsia="Times New Roman" w:hAnsi="Times New Roman" w:cs="Times New Roman"/>
          <w:sz w:val="24"/>
          <w:szCs w:val="24"/>
        </w:rPr>
        <w:t>азрешение)</w:t>
      </w:r>
      <w:r w:rsidR="00812D4E" w:rsidRPr="009C4A9F">
        <w:rPr>
          <w:rFonts w:ascii="Times New Roman" w:eastAsia="Times New Roman" w:hAnsi="Times New Roman" w:cs="Times New Roman"/>
          <w:sz w:val="24"/>
          <w:szCs w:val="24"/>
        </w:rPr>
        <w:t xml:space="preserve">, оформленное согласно </w:t>
      </w:r>
      <w:r w:rsidR="008F7F8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12D4E" w:rsidRPr="009C4A9F">
        <w:rPr>
          <w:rFonts w:ascii="Times New Roman" w:eastAsia="Times New Roman" w:hAnsi="Times New Roman" w:cs="Times New Roman"/>
          <w:sz w:val="24"/>
          <w:szCs w:val="24"/>
        </w:rPr>
        <w:t>риложению № 1 к Административному регламенту</w:t>
      </w:r>
      <w:r w:rsidR="00671BA7" w:rsidRPr="009C4A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1BA7" w:rsidRPr="009C4A9F" w:rsidRDefault="00671BA7" w:rsidP="00F10E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A9F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- решение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  <w:r w:rsidR="001A6B3F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Моргаушским муниципальным округом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а также посадку (взлет) на расположенные в границах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1A6B3F" w:rsidRPr="001A6B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площадки</w:t>
      </w:r>
      <w:r w:rsidR="001A6B3F" w:rsidRPr="00F10EB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9C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F84"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которых не опубликованы в документах аэронавигационной информации</w:t>
      </w:r>
      <w:r w:rsidR="00812D4E" w:rsidRPr="008F7F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(далее –</w:t>
      </w:r>
      <w:r w:rsidR="00812D4E" w:rsidRPr="009C4A9F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выдаче разрешения)</w:t>
      </w:r>
      <w:r w:rsidRPr="009C4A9F">
        <w:rPr>
          <w:rFonts w:ascii="Times New Roman" w:eastAsia="Times New Roman" w:hAnsi="Times New Roman" w:cs="Times New Roman"/>
          <w:sz w:val="24"/>
          <w:szCs w:val="24"/>
        </w:rPr>
        <w:t xml:space="preserve">, оформленное согласно приложению </w:t>
      </w:r>
      <w:r w:rsidR="00E22ED2" w:rsidRPr="009C4A9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F7F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12D4E" w:rsidRPr="009C4A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C4A9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8F7F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</w:t>
      </w:r>
      <w:r w:rsidR="009C4A9F" w:rsidRPr="009C4A9F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2ED2" w:rsidRPr="009C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BA7" w:rsidRPr="009C4A9F" w:rsidRDefault="00812D4E" w:rsidP="00F10E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9F">
        <w:rPr>
          <w:rFonts w:ascii="Times New Roman" w:eastAsia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5853FC" w:rsidRPr="00F10EB7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ar-SA"/>
        </w:rPr>
        <w:t>2.3.2.</w:t>
      </w:r>
      <w:r w:rsidR="006C5C4D" w:rsidRPr="009C4A9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Документом, содержащим положительное решение о предоставлени</w:t>
      </w:r>
      <w:r w:rsidR="001F515B" w:rsidRPr="009C4A9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услуги, на основании которого заявителю предоставляется результат услуги, является </w:t>
      </w:r>
      <w:r w:rsidR="00812D4E" w:rsidRPr="00F10EB7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содержащее следующие сведения: </w:t>
      </w:r>
    </w:p>
    <w:p w:rsidR="005853FC" w:rsidRPr="00F10EB7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дату;</w:t>
      </w:r>
    </w:p>
    <w:p w:rsidR="005853FC" w:rsidRPr="00F10EB7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номер;</w:t>
      </w:r>
    </w:p>
    <w:p w:rsidR="00550458" w:rsidRPr="00F10EB7" w:rsidRDefault="00550458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информацию о принятом решении;</w:t>
      </w:r>
    </w:p>
    <w:p w:rsidR="005853FC" w:rsidRPr="00F10EB7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подпись 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аместителя главы администрации </w:t>
      </w:r>
      <w:r w:rsidR="001A6B3F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1A6B3F"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F44F6"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вопросам ЖКХ.</w:t>
      </w:r>
    </w:p>
    <w:p w:rsidR="005853FC" w:rsidRPr="00F10EB7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</w:t>
      </w:r>
      <w:r w:rsidR="00812D4E"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об отказе в выдаче разрешения </w:t>
      </w:r>
      <w:r w:rsidR="00BB20B6" w:rsidRPr="00F10EB7">
        <w:rPr>
          <w:rFonts w:ascii="Times New Roman" w:eastAsia="Times New Roman" w:hAnsi="Times New Roman" w:cs="Times New Roman"/>
          <w:sz w:val="24"/>
          <w:szCs w:val="24"/>
        </w:rPr>
        <w:t xml:space="preserve">с указанием причин отказа, 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 следующие сведения:</w:t>
      </w:r>
    </w:p>
    <w:p w:rsidR="00BB20B6" w:rsidRPr="00F10EB7" w:rsidRDefault="00BB20B6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дату;</w:t>
      </w:r>
    </w:p>
    <w:p w:rsidR="00BB20B6" w:rsidRPr="00F10EB7" w:rsidRDefault="00BB20B6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номер;</w:t>
      </w:r>
    </w:p>
    <w:p w:rsidR="00BB20B6" w:rsidRPr="00F10EB7" w:rsidRDefault="00BB20B6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информацию о принятом решении;</w:t>
      </w:r>
    </w:p>
    <w:p w:rsidR="00BB20B6" w:rsidRPr="00F10EB7" w:rsidRDefault="00BB20B6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подпись</w:t>
      </w:r>
      <w:r w:rsidRPr="00F1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аместителя главы администрации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2A34E2"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1F44F6"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вопросам ЖКХ.</w:t>
      </w:r>
    </w:p>
    <w:p w:rsidR="00DA114A" w:rsidRPr="00F10EB7" w:rsidRDefault="00DA114A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DA114A" w:rsidRPr="009C4A9F" w:rsidRDefault="00DA114A" w:rsidP="008F7F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случае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подачи </w:t>
      </w:r>
      <w:r w:rsidR="00471D68"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заявления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посредством Единого портала государственных и муниципальных услуг </w:t>
      </w:r>
      <w:r w:rsidR="00E22ED2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="00E22ED2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телекоммуникационной инфраструктуры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посещении.</w:t>
      </w:r>
    </w:p>
    <w:p w:rsidR="005853FC" w:rsidRPr="009C4A9F" w:rsidRDefault="005853FC" w:rsidP="008F7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3FC" w:rsidRPr="009C4A9F" w:rsidRDefault="005853FC" w:rsidP="008F7F8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2.4. Срок предоставления муниципальной услуги</w:t>
      </w:r>
    </w:p>
    <w:p w:rsidR="005853FC" w:rsidRPr="009C4A9F" w:rsidRDefault="005853FC" w:rsidP="008F7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  <w:r w:rsidR="00812D4E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начиная со дня регистрации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="00E22ED2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администрации, МФЦ з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аявления с документами, указанными в</w:t>
      </w:r>
      <w:r w:rsidR="004D0166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8" w:history="1">
        <w:r w:rsidR="001A3FBC" w:rsidRPr="009C4A9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</w:t>
        </w:r>
        <w:r w:rsidRPr="009C4A9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е 2.6</w:t>
        </w:r>
      </w:hyperlink>
      <w:r w:rsidR="001A3FBC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регламента, не должен </w:t>
      </w:r>
      <w:r w:rsidRPr="001C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превышать </w:t>
      </w:r>
      <w:r w:rsidR="00DA114A" w:rsidRPr="001C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B0C9E" w:rsidRPr="001C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71026" w:rsidRPr="001C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0C9E" w:rsidRPr="001C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рабочих</w:t>
      </w:r>
      <w:r w:rsidRPr="001C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дней.</w:t>
      </w:r>
    </w:p>
    <w:p w:rsidR="00A11F70" w:rsidRPr="00A11F70" w:rsidRDefault="005853FC" w:rsidP="008F7F84">
      <w:pPr>
        <w:keepNext/>
        <w:keepLines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="00A11F70" w:rsidRPr="00A1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письменного заявления об ошибке.</w:t>
      </w:r>
    </w:p>
    <w:p w:rsidR="005853FC" w:rsidRPr="009C4A9F" w:rsidRDefault="005853FC" w:rsidP="008F7F84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5853FC" w:rsidRPr="009C4A9F" w:rsidRDefault="005853FC" w:rsidP="00F10EB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C15312" w:rsidRPr="00C15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2A34E2" w:rsidRPr="00C1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312" w:rsidRPr="00C1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должностных лиц либо муниципальных служащих, МФЦ, его работников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размещается на официальн</w:t>
      </w:r>
      <w:r w:rsidR="00CB00E9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CB00E9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2A34E2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="006C5C4D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 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2.6.1.</w:t>
      </w:r>
      <w:r w:rsidR="006C5C4D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D868DF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муниципальной услуги заявители лично или лица, уполномоченные ими на основании доверенности, оформленной в соответствии с</w:t>
      </w:r>
      <w:r w:rsidR="006C5C4D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Российской Федерации, подают</w:t>
      </w:r>
      <w:r w:rsidR="00D868DF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E22ED2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администрацию, </w:t>
      </w:r>
      <w:r w:rsidR="00D868DF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уполномоченное структурное подразделение заявление по форме согласно приложению № </w:t>
      </w:r>
      <w:r w:rsidR="0063243F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868DF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Административному регламенту (далее – заявление)</w:t>
      </w:r>
      <w:r w:rsidR="008C2788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68DF" w:rsidRPr="009C4A9F" w:rsidRDefault="00D868DF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составляется в единственном экземпляре - подлиннике и подписывается заявителями, может быть заполнено от руки или машинописным способом, распечатано посредством электронных печатных устройств. </w:t>
      </w:r>
    </w:p>
    <w:p w:rsidR="001A3FBC" w:rsidRPr="009C4A9F" w:rsidRDefault="001A3FB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указываются:</w:t>
      </w:r>
    </w:p>
    <w:p w:rsidR="001A3FBC" w:rsidRPr="009C4A9F" w:rsidRDefault="003E75A8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вид деятельности по использованию воздушного пространства;</w:t>
      </w:r>
    </w:p>
    <w:p w:rsidR="001A3FBC" w:rsidRPr="009C4A9F" w:rsidRDefault="003E75A8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использования воздушного пространства;</w:t>
      </w:r>
    </w:p>
    <w:p w:rsidR="001A3FBC" w:rsidRPr="009C4A9F" w:rsidRDefault="003E75A8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воздушного судна;</w:t>
      </w:r>
    </w:p>
    <w:p w:rsidR="001A3FBC" w:rsidRPr="009C4A9F" w:rsidRDefault="001A3FB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hAnsi="Times New Roman"/>
          <w:bCs/>
          <w:sz w:val="24"/>
          <w:szCs w:val="24"/>
        </w:rPr>
        <w:t xml:space="preserve">согласие на обработку персональных данных в соответствии с </w:t>
      </w:r>
      <w:r w:rsidR="008F7F84">
        <w:rPr>
          <w:rFonts w:ascii="Times New Roman" w:hAnsi="Times New Roman"/>
          <w:bCs/>
          <w:sz w:val="24"/>
          <w:szCs w:val="24"/>
        </w:rPr>
        <w:t>Ф</w:t>
      </w:r>
      <w:r w:rsidRPr="009C4A9F">
        <w:rPr>
          <w:rFonts w:ascii="Times New Roman" w:hAnsi="Times New Roman"/>
          <w:bCs/>
          <w:sz w:val="24"/>
          <w:szCs w:val="24"/>
        </w:rPr>
        <w:t>едеральным законом «О персональных данных».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прилагаются следующие документы, необходимые для предоставления муниципальной услуги:</w:t>
      </w:r>
    </w:p>
    <w:p w:rsidR="00134647" w:rsidRPr="009C4A9F" w:rsidRDefault="00134647" w:rsidP="008F7F84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4A9F">
        <w:rPr>
          <w:rFonts w:ascii="Times New Roman" w:hAnsi="Times New Roman"/>
          <w:bCs/>
          <w:sz w:val="24"/>
          <w:szCs w:val="24"/>
        </w:rPr>
        <w:t>устав юридического лица, если заявителем является юридическое лицо;</w:t>
      </w:r>
    </w:p>
    <w:p w:rsidR="00134647" w:rsidRPr="009C4A9F" w:rsidRDefault="00134647" w:rsidP="008F7F84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4A9F">
        <w:rPr>
          <w:rFonts w:ascii="Times New Roman" w:hAnsi="Times New Roman"/>
          <w:bCs/>
          <w:sz w:val="24"/>
          <w:szCs w:val="24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34647" w:rsidRPr="009C4A9F" w:rsidRDefault="00134647" w:rsidP="008F7F84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4A9F">
        <w:rPr>
          <w:rFonts w:ascii="Times New Roman" w:hAnsi="Times New Roman"/>
          <w:bCs/>
          <w:sz w:val="24"/>
          <w:szCs w:val="24"/>
        </w:rPr>
        <w:t>по виду деятельности - проект порядка выполнения: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десантирования парашютистов с указанием времени, места, высоты выброски и количества подъемов воздушного судна;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подъемов привязных аэростатов с указанием времени, места, высоты подъема привязных аэростатов;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летной программы при производстве демонстрационных полетов воздушных судов;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полетов беспилотных летательных аппаратов с указанием времени, места, высоты;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посадки (взлета) воздушных судов на площадки, расположенные в границах </w:t>
      </w:r>
      <w:r w:rsidR="0034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Моргаушского муниципального округа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134647" w:rsidRPr="009C4A9F" w:rsidRDefault="008F7F8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договора с третьим лицом на выполнение заявленных авиационных работ;</w:t>
      </w:r>
    </w:p>
    <w:p w:rsidR="00760171" w:rsidRPr="009C4A9F" w:rsidRDefault="008F7F8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6017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134647" w:rsidRPr="009C4A9F" w:rsidRDefault="008F7F8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6017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документов, подтверждающих обязательное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Федерации;</w:t>
      </w:r>
    </w:p>
    <w:p w:rsidR="00134647" w:rsidRPr="009C4A9F" w:rsidRDefault="008F7F8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документов, подтверждающих обязательное страхование жизни и здоровья членов экипажа пилотируемого воздушного судна при исполнении ими служебных обязанностей, в соответствии со статьей 132 Воздушного кодекса Российской Федерации.</w:t>
      </w:r>
    </w:p>
    <w:p w:rsidR="00134647" w:rsidRPr="009C4A9F" w:rsidRDefault="008F7F8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6017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документов,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здоровью, а также его багажу и ручной клади в соответствии со статьей 133 Воздушного кодекса Российской Федерации, - в случае предполагаемого наличия пассажиров на воздушном судне;</w:t>
      </w:r>
    </w:p>
    <w:p w:rsidR="00134647" w:rsidRPr="009C4A9F" w:rsidRDefault="008F7F8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6017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34647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документов, подтверждающих обязательное страхование ответственности эксплуатанта за вред, который может быть причинен в связи с выполнением им авиационных работ, в соответствии со статьей 135 Воздушного кодекса Российской Федерации.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F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уведомление о постановке на учет беспилотного воздушного судна.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предоставляются заявителем в зависимости от планируемого к выполнению вида авиационной деятельности. На копиях каждого листа документа заявителем проставляются: отметка </w:t>
      </w:r>
      <w:r w:rsidR="0076017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r w:rsidR="0076017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подпись с расшифровкой, печать (при наличии, для юридических лиц, индивидуальных предпринимателей).</w:t>
      </w:r>
    </w:p>
    <w:p w:rsidR="00134647" w:rsidRPr="009C4A9F" w:rsidRDefault="0013464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заполняется на русском языке, не допускается использование сокращений слов и аббревиатур.</w:t>
      </w:r>
    </w:p>
    <w:p w:rsidR="00E22ED2" w:rsidRPr="009C4A9F" w:rsidRDefault="00E22ED2" w:rsidP="00E22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заявлением о предоставлении услуги представителя заявителя,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 представляется документ, подтверждающий его полномочия, оформленный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законодательством.</w:t>
      </w:r>
    </w:p>
    <w:p w:rsidR="004913BD" w:rsidRPr="009C4A9F" w:rsidRDefault="004913B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4913BD" w:rsidRPr="009C4A9F" w:rsidRDefault="004913B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4913BD" w:rsidRPr="009C4A9F" w:rsidRDefault="004913B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4913BD" w:rsidRPr="009C4A9F" w:rsidRDefault="004913B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4913BD" w:rsidRPr="009C4A9F" w:rsidRDefault="004913BD" w:rsidP="00E2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E22ED2" w:rsidRPr="009C4A9F" w:rsidRDefault="004913BD" w:rsidP="003E7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</w:t>
      </w:r>
      <w:r w:rsidR="00E22ED2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создания соответствующей информационной и телекоммуникационной инфраструктуры.</w:t>
      </w:r>
    </w:p>
    <w:p w:rsidR="004913BD" w:rsidRPr="009C4A9F" w:rsidRDefault="004913BD" w:rsidP="00E2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</w:t>
      </w:r>
      <w:r w:rsidR="009944C0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08F8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DC37C4" w:rsidRPr="009C4A9F" w:rsidRDefault="00DC37C4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3BD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="00E508F8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60171" w:rsidRPr="009C4A9F" w:rsidRDefault="00760171" w:rsidP="00F10EB7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услуги, отсутствуют.</w:t>
      </w:r>
    </w:p>
    <w:p w:rsidR="00760171" w:rsidRPr="009C4A9F" w:rsidRDefault="00760171" w:rsidP="00F10EB7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</w:t>
      </w:r>
      <w:r w:rsidR="009944C0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</w:t>
      </w:r>
      <w:r w:rsidR="00FE6829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</w:t>
      </w:r>
      <w:r w:rsidR="009944C0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5853FC" w:rsidRPr="009C4A9F" w:rsidRDefault="002425F4" w:rsidP="00F1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9F">
        <w:rPr>
          <w:rFonts w:ascii="Times New Roman" w:eastAsia="Calibri" w:hAnsi="Times New Roman" w:cs="Times New Roman"/>
          <w:sz w:val="24"/>
          <w:szCs w:val="24"/>
        </w:rPr>
        <w:t>не</w:t>
      </w:r>
      <w:r w:rsidR="005853FC" w:rsidRPr="009C4A9F">
        <w:rPr>
          <w:rFonts w:ascii="Times New Roman" w:eastAsia="Calibri" w:hAnsi="Times New Roman" w:cs="Times New Roman"/>
          <w:sz w:val="24"/>
          <w:szCs w:val="24"/>
        </w:rPr>
        <w:t xml:space="preserve">представление заявителем документов, предусмотренных </w:t>
      </w:r>
      <w:r w:rsidR="001A3FBC" w:rsidRPr="009C4A9F">
        <w:rPr>
          <w:rFonts w:ascii="Times New Roman" w:eastAsia="Calibri" w:hAnsi="Times New Roman" w:cs="Times New Roman"/>
          <w:sz w:val="24"/>
          <w:szCs w:val="24"/>
        </w:rPr>
        <w:t>пунктом 2.6.1</w:t>
      </w:r>
      <w:r w:rsidR="005853FC" w:rsidRPr="009C4A9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регламента;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9F">
        <w:rPr>
          <w:rFonts w:ascii="Times New Roman" w:eastAsia="Calibri" w:hAnsi="Times New Roman" w:cs="Times New Roman"/>
          <w:sz w:val="24"/>
          <w:szCs w:val="24"/>
        </w:rPr>
        <w:t>выявление в представленных зая</w:t>
      </w:r>
      <w:r w:rsidR="002425F4" w:rsidRPr="009C4A9F">
        <w:rPr>
          <w:rFonts w:ascii="Times New Roman" w:eastAsia="Calibri" w:hAnsi="Times New Roman" w:cs="Times New Roman"/>
          <w:sz w:val="24"/>
          <w:szCs w:val="24"/>
        </w:rPr>
        <w:t xml:space="preserve">вителем документах сведений, не </w:t>
      </w:r>
      <w:r w:rsidRPr="009C4A9F">
        <w:rPr>
          <w:rFonts w:ascii="Times New Roman" w:eastAsia="Calibri" w:hAnsi="Times New Roman" w:cs="Times New Roman"/>
          <w:sz w:val="24"/>
          <w:szCs w:val="24"/>
        </w:rPr>
        <w:t>соответствующих действительности;</w:t>
      </w:r>
    </w:p>
    <w:p w:rsidR="005853FC" w:rsidRPr="009C4A9F" w:rsidRDefault="002425F4" w:rsidP="00F1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9F">
        <w:rPr>
          <w:rFonts w:ascii="Times New Roman" w:eastAsia="Calibri" w:hAnsi="Times New Roman" w:cs="Times New Roman"/>
          <w:sz w:val="24"/>
          <w:szCs w:val="24"/>
        </w:rPr>
        <w:t>нарушение сроков подачи заявления.</w:t>
      </w:r>
    </w:p>
    <w:p w:rsidR="00396C8B" w:rsidRPr="009C4A9F" w:rsidRDefault="00396C8B" w:rsidP="0039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9F">
        <w:rPr>
          <w:rFonts w:ascii="Times New Roman" w:eastAsia="Calibri" w:hAnsi="Times New Roman" w:cs="Times New Roman"/>
          <w:sz w:val="24"/>
          <w:szCs w:val="24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396C8B" w:rsidRPr="009C4A9F" w:rsidRDefault="00396C8B" w:rsidP="0039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9F">
        <w:rPr>
          <w:rFonts w:ascii="Times New Roman" w:eastAsia="Calibri" w:hAnsi="Times New Roman" w:cs="Times New Roman"/>
          <w:sz w:val="24"/>
          <w:szCs w:val="24"/>
        </w:rPr>
        <w:t>отсутствие опечаток и (или) ошибок в выданных в результате предоставления муниципальной услуги.</w:t>
      </w:r>
    </w:p>
    <w:p w:rsidR="001A3FBC" w:rsidRPr="009C4A9F" w:rsidRDefault="001A3FBC" w:rsidP="00F1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="009944C0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EB15E7" w:rsidRPr="009C4A9F" w:rsidRDefault="00EB15E7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2.10.</w:t>
      </w:r>
      <w:r w:rsidR="009944C0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471D68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71D68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явления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9944C0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68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2.11. </w:t>
      </w:r>
      <w:r w:rsidR="00471D68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регистрации заявления, в том числе в электронной форме</w:t>
      </w:r>
    </w:p>
    <w:p w:rsidR="00C15312" w:rsidRPr="00C15312" w:rsidRDefault="00C15312" w:rsidP="00C15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2425F4" w:rsidRPr="009C4A9F" w:rsidRDefault="002425F4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входящей документации в 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 подразделении администрации путем присвоения входящего номера и даты поступления документа;</w:t>
      </w:r>
    </w:p>
    <w:p w:rsidR="002425F4" w:rsidRPr="009C4A9F" w:rsidRDefault="002425F4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(далее - СЭД) с присвоением статуса «зарегистрировано»;</w:t>
      </w:r>
    </w:p>
    <w:p w:rsidR="002425F4" w:rsidRPr="009C4A9F" w:rsidRDefault="002425F4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2425F4" w:rsidRPr="009C4A9F" w:rsidRDefault="002425F4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2425F4" w:rsidRPr="009C4A9F" w:rsidRDefault="002425F4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отказ"/>
      <w:bookmarkEnd w:id="1"/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 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CE083B" w:rsidRPr="009C4A9F" w:rsidRDefault="00CE083B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 w:rsidR="00964D6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6D" w:rsidRPr="009C4A9F">
        <w:rPr>
          <w:rFonts w:ascii="Times New Roman" w:eastAsia="Calibri" w:hAnsi="Times New Roman" w:cs="Times New Roman"/>
          <w:sz w:val="24"/>
          <w:szCs w:val="24"/>
        </w:rPr>
        <w:t>(последнее – при наличии</w:t>
      </w:r>
      <w:r w:rsidR="00CB00E9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получения информации о фамилиях, именах, отчествах</w:t>
      </w:r>
      <w:r w:rsidR="00964D6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6D" w:rsidRPr="009C4A9F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 w:rsidR="00964D6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6D" w:rsidRPr="009C4A9F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должности, крепящимися с помощью зажимов к одежде, либо настольными табличками аналогичного содержания.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Pr="009C4A9F">
        <w:rPr>
          <w:rFonts w:ascii="Times New Roman" w:eastAsia="Calibri" w:hAnsi="Times New Roman" w:cs="Times New Roman"/>
          <w:bCs/>
          <w:sz w:val="24"/>
          <w:szCs w:val="24"/>
        </w:rPr>
        <w:t>территориального органа или уполномоченного структурного подразделения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  <w:r w:rsidR="00CE083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 доступном для заявителей помещении администрации.</w:t>
      </w:r>
    </w:p>
    <w:p w:rsidR="005853FC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39" w:rsidRDefault="00476839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39" w:rsidRPr="009C4A9F" w:rsidRDefault="00476839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CE083B" w:rsidRPr="009C4A9F" w:rsidRDefault="00CE083B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2.13.1. Показателями доступности муниципальной услуги являются: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информирования о работе </w:t>
      </w:r>
      <w:r w:rsidR="00A03D44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 уполномоченного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муниципальной услуге (размещение информации на Едином портале государственных и муниципальных услуг);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</w:t>
      </w:r>
      <w:r w:rsidR="00D36235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остановок общественного транспорта к зданию администрации, наличие необходимого количества парковочных мест);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свободного доступа в здание администрации;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подачи </w:t>
      </w:r>
      <w:r w:rsidR="00471D68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муниципальной услуги и документов в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муниципальной услуги через МФЦ.</w:t>
      </w:r>
    </w:p>
    <w:p w:rsidR="00CE083B" w:rsidRPr="009C4A9F" w:rsidRDefault="00CE083B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специалистов, предоставляющих муниципальную услугу, в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предоставления муниципальной услуги;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своевременность рассмотрения поступивших обращений по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предоставления муниципальной услуги;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E083B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36235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:rsidR="00EB15E7" w:rsidRPr="009C4A9F" w:rsidRDefault="00CE083B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жалоб.</w:t>
      </w:r>
    </w:p>
    <w:p w:rsidR="002425F4" w:rsidRPr="009C4A9F" w:rsidRDefault="002425F4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BF5E96" w:rsidRPr="009C4A9F" w:rsidRDefault="005853FC" w:rsidP="00F10EB7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9C4A9F">
        <w:rPr>
          <w:rFonts w:ascii="Times New Roman" w:eastAsia="Calibri" w:hAnsi="Times New Roman"/>
          <w:color w:val="auto"/>
          <w:lang w:eastAsia="ru-RU"/>
        </w:rPr>
        <w:t>2.14.1.</w:t>
      </w:r>
      <w:r w:rsidR="00D36235" w:rsidRPr="009C4A9F">
        <w:rPr>
          <w:rFonts w:ascii="Times New Roman" w:eastAsia="Times New Roman" w:hAnsi="Times New Roman"/>
          <w:color w:val="auto"/>
          <w:lang w:eastAsia="ru-RU"/>
        </w:rPr>
        <w:t> </w:t>
      </w:r>
      <w:r w:rsidR="00BF5E96" w:rsidRPr="009C4A9F">
        <w:rPr>
          <w:rFonts w:ascii="Times New Roman" w:eastAsia="Times New Roman" w:hAnsi="Times New Roman"/>
          <w:color w:val="auto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</w:t>
      </w:r>
      <w:r w:rsidR="00D36235" w:rsidRPr="009C4A9F">
        <w:rPr>
          <w:rFonts w:ascii="Times New Roman" w:eastAsia="Times New Roman" w:hAnsi="Times New Roman"/>
          <w:color w:val="auto"/>
          <w:lang w:eastAsia="ru-RU"/>
        </w:rPr>
        <w:t> </w:t>
      </w:r>
      <w:r w:rsidR="00BF5E96" w:rsidRPr="009C4A9F">
        <w:rPr>
          <w:rFonts w:ascii="Times New Roman" w:eastAsia="Times New Roman" w:hAnsi="Times New Roman"/>
          <w:color w:val="auto"/>
          <w:lang w:eastAsia="ru-RU"/>
        </w:rPr>
        <w:t>предусмотрено.</w:t>
      </w:r>
    </w:p>
    <w:p w:rsidR="00BF5E96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Calibri" w:hAnsi="Times New Roman" w:cs="Times New Roman"/>
          <w:sz w:val="24"/>
          <w:szCs w:val="24"/>
          <w:lang w:eastAsia="ru-RU"/>
        </w:rPr>
        <w:t>2.14.2.</w:t>
      </w:r>
      <w:r w:rsidR="00D36235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5E9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1A3FBC" w:rsidRPr="009C4A9F" w:rsidRDefault="00EB15E7" w:rsidP="001A3F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предоставления государственных и муниципальных услуг».</w:t>
      </w:r>
    </w:p>
    <w:p w:rsidR="00BF5E96" w:rsidRPr="009C4A9F" w:rsidRDefault="00BF5E96" w:rsidP="001A3F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B15E7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2425F4" w:rsidRPr="009C4A9F" w:rsidRDefault="002425F4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2A34E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Моргаушским муниципальным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округ</w:t>
      </w:r>
      <w:r w:rsidR="002A34E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ом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посадку (взлет) на расположенные в границах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2A34E2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площадки, </w:t>
      </w:r>
      <w:r w:rsidRPr="004768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сведения о которых не опубликованы в документах аэронавигационной информации</w:t>
      </w:r>
      <w:r w:rsidR="00396C8B" w:rsidRPr="004768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(далее</w:t>
      </w:r>
      <w:r w:rsidR="006276A9" w:rsidRPr="004768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96C8B" w:rsidRPr="004768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28104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8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Разрешение)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3FC" w:rsidRPr="009C4A9F" w:rsidRDefault="002425F4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3F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853F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6A9" w:rsidRPr="009C4A9F" w:rsidRDefault="005853FC" w:rsidP="006276A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Профилирование заявителя</w:t>
      </w:r>
    </w:p>
    <w:p w:rsidR="001A3FBC" w:rsidRPr="009C4A9F" w:rsidRDefault="00FB241D" w:rsidP="006276A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FBC"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FB241D" w:rsidRPr="009C4A9F" w:rsidRDefault="00FB241D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B241D" w:rsidRPr="009C4A9F" w:rsidRDefault="00FB241D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признаков заявителей приведен в приложении № </w:t>
      </w:r>
      <w:r w:rsidR="001A3FB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FB241D" w:rsidRPr="009C4A9F" w:rsidRDefault="00FB241D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AE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E37E5D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1.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41D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="00345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Моргаушским муниципальным</w:t>
      </w:r>
      <w:r w:rsidR="00FB241D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округом, а также посадку (взлет) на расположенные в границах </w:t>
      </w:r>
      <w:r w:rsidR="00345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Моргаушского муниципального </w:t>
      </w:r>
      <w:r w:rsidR="00FB241D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площадки, сведения о которых не опубликованы в документ</w:t>
      </w:r>
      <w:r w:rsidR="00396C8B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 аэронавигационной информации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Максимальный срок предоставления муниципальной услуги в соответствии </w:t>
      </w:r>
      <w:r w:rsidRPr="001C20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6829" w:rsidRPr="001C2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вариантом составляет </w:t>
      </w:r>
      <w:r w:rsidR="00FB0C9E" w:rsidRPr="001C2096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рабочих</w:t>
      </w:r>
      <w:r w:rsidRPr="001C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D67BAE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</w:t>
      </w:r>
      <w:r w:rsidR="00396C8B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B241D" w:rsidRPr="009C4A9F">
        <w:rPr>
          <w:rFonts w:ascii="Times New Roman" w:eastAsia="Times New Roman" w:hAnsi="Times New Roman" w:cs="Times New Roman"/>
          <w:sz w:val="24"/>
          <w:szCs w:val="24"/>
        </w:rPr>
        <w:t>азрешени</w:t>
      </w:r>
      <w:r w:rsidR="00C153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453A" w:rsidRPr="009C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53A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396C8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выдаче Р</w:t>
      </w:r>
      <w:r w:rsidR="00FB241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</w:t>
      </w:r>
      <w:r w:rsidR="00D67BAE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Оснований для отказа в приеме заявления и документов не предусмотрено. </w:t>
      </w: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предусмотрено. </w:t>
      </w:r>
    </w:p>
    <w:p w:rsidR="005853FC" w:rsidRPr="009C4A9F" w:rsidRDefault="005853FC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предоставлении муниципальной услуги предусмотрены пунктом </w:t>
      </w:r>
      <w:r w:rsidR="009F5E78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 раздела </w:t>
      </w:r>
      <w:r w:rsidR="009F5E78" w:rsidRPr="009C4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F5E78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="003E5BA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490D1F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9F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490D1F" w:rsidRPr="009C4A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0D1F" w:rsidRPr="009C4A9F" w:rsidRDefault="00490D1F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396C8B" w:rsidRPr="009C4A9F" w:rsidRDefault="00490D1F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</w:t>
      </w:r>
      <w:r w:rsidR="00396C8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7C4" w:rsidRPr="009C4A9F" w:rsidRDefault="00396C8B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при предоставлении муниципальной услуги не осуществляется.</w:t>
      </w:r>
      <w:r w:rsidR="00490D1F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D1F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3.3.6.1.</w:t>
      </w:r>
      <w:r w:rsidR="00D36235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90D1F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в </w:t>
      </w:r>
      <w:r w:rsidR="00396C8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администрацию, </w:t>
      </w:r>
      <w:r w:rsidR="00FB241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транспортного обеспечения и связи</w:t>
      </w:r>
      <w:r w:rsidR="00490D1F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</w:t>
      </w:r>
      <w:r w:rsidR="00396C8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</w:t>
      </w:r>
      <w:r w:rsidR="00490D1F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</w:t>
      </w:r>
      <w:r w:rsidR="00396C8B" w:rsidRPr="009C4A9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396C8B" w:rsidRPr="009C4A9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 момента</w:t>
      </w:r>
      <w:r w:rsidR="00396C8B" w:rsidRPr="009C4A9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</w:t>
      </w:r>
      <w:r w:rsidR="00490D1F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МФЦ.</w:t>
      </w:r>
    </w:p>
    <w:p w:rsidR="00490D1F" w:rsidRPr="009C4A9F" w:rsidRDefault="00490D1F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10EB7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90D1F" w:rsidRPr="009C4A9F" w:rsidRDefault="00490D1F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</w:t>
      </w:r>
      <w:r w:rsidR="0075344B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E6829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75344B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уполномоченном структурном подразделении</w:t>
      </w:r>
      <w:r w:rsidR="00DC37C4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9C4A9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18 статьи 14.1</w:t>
        </w:r>
      </w:hyperlink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2006 года №</w:t>
      </w:r>
      <w:r w:rsidR="00F938B6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149-ФЗ «Об информации, информационных технологиях и о защите информации»</w:t>
      </w:r>
      <w:r w:rsidR="003E5BA6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312" w:rsidRPr="00C15312" w:rsidRDefault="00C15312" w:rsidP="00C15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490D1F" w:rsidRPr="009C4A9F" w:rsidRDefault="00490D1F" w:rsidP="00471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</w:t>
      </w:r>
      <w:r w:rsidR="00DB312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8B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 w:rsidR="00396C8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12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подразделением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490D1F" w:rsidRPr="009C4A9F" w:rsidRDefault="00490D1F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="007F0277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490D1F" w:rsidRPr="009C4A9F" w:rsidRDefault="00490D1F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490D1F" w:rsidRPr="009C4A9F" w:rsidRDefault="00490D1F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760081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760081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</w:t>
      </w:r>
      <w:r w:rsidRPr="009C4A9F">
        <w:rPr>
          <w:rFonts w:ascii="Times New Roman" w:eastAsia="Calibri" w:hAnsi="Times New Roman" w:cs="Times New Roman"/>
          <w:bCs/>
          <w:sz w:val="24"/>
          <w:szCs w:val="24"/>
        </w:rPr>
        <w:t>уполномоченного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</w:t>
      </w:r>
      <w:r w:rsidRPr="009C4A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течение 1 рабочего дня с</w:t>
      </w:r>
      <w:r w:rsidR="00760081"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даты получения </w:t>
      </w:r>
      <w:r w:rsidR="00760081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предоставляющим муниципальную услугу, всех сведений </w:t>
      </w:r>
      <w:r w:rsidR="00760081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 проверку сведений, содержащихся в представленных документах. </w:t>
      </w:r>
    </w:p>
    <w:p w:rsidR="00FB241D" w:rsidRPr="009C4A9F" w:rsidRDefault="00FB241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наличия оснований для отказа в предоставлении муниципальной услуги, указанных в пункте 2.8.2 раздела II Административного регламента, специалист уполномоченного структурного подразделения подготавливает решение об отказ</w:t>
      </w:r>
      <w:r w:rsidR="00396C8B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 выдаче Разрешения с </w:t>
      </w:r>
      <w:r w:rsidR="00396C8B"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оснований для отказа и возможностей их устранения.</w:t>
      </w:r>
    </w:p>
    <w:p w:rsidR="00FB241D" w:rsidRPr="009C4A9F" w:rsidRDefault="00FB241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оснований для отказа в предоставлении муниципальной услуги, указанных в пункте 2.8.2 раздела II Административного регламента, специалист уполномоченного структурного подразделения подготавливает Разрешение со сроком, указанным в заявлении, но не более чем на 1 год.</w:t>
      </w:r>
    </w:p>
    <w:p w:rsidR="00FB241D" w:rsidRPr="009C4A9F" w:rsidRDefault="00FB241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Разрешение либо решение об отказе в выдаче Разрешения подписываются заместителем главы администрации </w:t>
      </w:r>
      <w:r w:rsidR="002A34E2" w:rsidRPr="002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округа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ЖКХ.</w:t>
      </w:r>
    </w:p>
    <w:p w:rsidR="00FB241D" w:rsidRPr="009C4A9F" w:rsidRDefault="007F027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3.3.6.3. </w:t>
      </w:r>
      <w:r w:rsidR="00FB241D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</w:t>
      </w:r>
      <w:r w:rsidR="00396C8B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B241D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азрешения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396C8B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об отказе в выдаче Р</w:t>
      </w:r>
      <w:r w:rsidR="00FB241D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азрешения осуществляется не позднее 3 рабочих дней с даты подписания указанных документов путем:</w:t>
      </w:r>
    </w:p>
    <w:p w:rsidR="00FB241D" w:rsidRPr="009C4A9F" w:rsidRDefault="00FB241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почте в адрес заявителя заказным почтовым отправлением с уведомлением о вручении;</w:t>
      </w:r>
    </w:p>
    <w:p w:rsidR="007F0277" w:rsidRPr="009C4A9F" w:rsidRDefault="007F0277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электронной почте в адрес заявителя электронного документа;</w:t>
      </w:r>
    </w:p>
    <w:p w:rsidR="00FB241D" w:rsidRPr="009C4A9F" w:rsidRDefault="00FB241D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вручения заявителю или его уполномоченному представителю.</w:t>
      </w:r>
    </w:p>
    <w:p w:rsidR="00396C8B" w:rsidRPr="009C4A9F" w:rsidRDefault="00396C8B" w:rsidP="0039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E37E5D" w:rsidRPr="009C4A9F" w:rsidRDefault="00E37E5D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3.3.7.</w:t>
      </w:r>
      <w:r w:rsidR="00EB1E0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E37E5D" w:rsidRPr="009C4A9F" w:rsidRDefault="00E37E5D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="00EB1E0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0205C0" w:rsidRPr="009C4A9F" w:rsidRDefault="000205C0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B0EFF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42189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05C0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DB0EFF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05C0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ошибок в выданных в</w:t>
      </w:r>
      <w:r w:rsidR="00501E68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 предоставления муниципальной услуги документах</w:t>
      </w:r>
    </w:p>
    <w:p w:rsidR="005853FC" w:rsidRPr="00C15312" w:rsidRDefault="005853FC" w:rsidP="00F10EB7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0EFF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Максимальный срок предоставления муниципальной услуги в соответствии с вариантом составляет 3 рабочих 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C15312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заявления об ошибке.</w:t>
      </w:r>
    </w:p>
    <w:p w:rsidR="00C42189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0EFF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2189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01E68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</w:t>
      </w:r>
      <w:r w:rsidRPr="00C1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замена документов в случае выявления допущенных опечаток и (или) ошибок либо письменное уведомление 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C42189" w:rsidRPr="00C15312" w:rsidRDefault="00C42189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0EFF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53FC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Оснований для отказа в приеме заявления не предусмотрено. </w:t>
      </w:r>
    </w:p>
    <w:p w:rsidR="00C42189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0EFF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Оснований для приостановления предоставления муниципальной услуги не</w:t>
      </w:r>
      <w:r w:rsidR="00501E68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предусмотрено. </w:t>
      </w:r>
    </w:p>
    <w:p w:rsidR="005853FC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0EFF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501E68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5853FC" w:rsidRPr="00C15312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DB0EFF"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.6.</w:t>
      </w:r>
      <w:r w:rsidR="00501E68"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 услуги заявитель представляет в</w:t>
      </w:r>
      <w:r w:rsidR="00501E68"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 заявление в произвольной форме об</w:t>
      </w:r>
      <w:r w:rsidR="00501E68"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исправлении опечаток 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C15312" w:rsidRDefault="00C15312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5853FC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0EFF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501E68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муниципальной услуги 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5853FC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</w:t>
      </w:r>
      <w:r w:rsidR="00F70393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и (или) ошибок в выданных в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предоставления муниципальной услуги документах либо </w:t>
      </w:r>
      <w:r w:rsidRPr="00C1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 от</w:t>
      </w:r>
      <w:r w:rsidR="00F70393" w:rsidRPr="00C1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любого заинтересованного лица письменного заявления об ошибке </w:t>
      </w:r>
      <w:r w:rsidRPr="00C153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 района осуществляет замену указанных документов в срок, не</w:t>
      </w:r>
      <w:r w:rsidR="00F70393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превышающий 3 рабочих дней </w:t>
      </w:r>
      <w:r w:rsidR="00C15312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заявления об ошибке.</w:t>
      </w:r>
    </w:p>
    <w:p w:rsidR="005853FC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C153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Pr="00C15312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района 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сообщает заявителю об отсутствии таких опечаток и (или) ошибок в срок, не</w:t>
      </w:r>
      <w:r w:rsidR="00F70393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превышающий 3 рабочих дней </w:t>
      </w:r>
      <w:r w:rsidR="00C15312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заявления об ошибке.</w:t>
      </w:r>
    </w:p>
    <w:p w:rsidR="005853FC" w:rsidRPr="00C15312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</w:t>
      </w:r>
      <w:r w:rsidR="00C15312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312" w:rsidRPr="00C15312" w:rsidRDefault="00C15312" w:rsidP="00C15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3.4.8. </w:t>
      </w:r>
      <w:r w:rsidRPr="00C15312">
        <w:rPr>
          <w:rFonts w:ascii="Times New Roman" w:eastAsia="Calibri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C15312">
        <w:rPr>
          <w:rFonts w:ascii="Times New Roman" w:eastAsia="Calibri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C15312" w:rsidRDefault="00C15312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39" w:rsidRPr="009C4A9F" w:rsidRDefault="00476839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8B" w:rsidRPr="009C4A9F" w:rsidRDefault="00396C8B" w:rsidP="00396C8B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 </w:t>
      </w:r>
      <w:r w:rsidRPr="009C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выполнения административных процедур в</w:t>
      </w:r>
      <w:r w:rsidRPr="009C4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электронной форме</w:t>
      </w:r>
    </w:p>
    <w:p w:rsidR="00396C8B" w:rsidRPr="009C4A9F" w:rsidRDefault="00396C8B" w:rsidP="00396C8B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2A34E2"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«Интернет».</w:t>
      </w:r>
    </w:p>
    <w:p w:rsidR="00396C8B" w:rsidRPr="009C4A9F" w:rsidRDefault="00396C8B" w:rsidP="00396C8B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компетенцию администрации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размещения вопроса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«Интерактивная приемная» на официальном сайте </w:t>
      </w:r>
      <w:r w:rsidR="002A34E2" w:rsidRPr="001A6B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Моргаушского муниципального округа</w:t>
      </w:r>
      <w:r w:rsidR="002A34E2"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«Интернет». </w:t>
      </w:r>
    </w:p>
    <w:p w:rsidR="00396C8B" w:rsidRPr="009C4A9F" w:rsidRDefault="00396C8B" w:rsidP="00396C8B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Поступившие обращения рассматриваются в сроки, установленные подразделом 2.4 раздела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396C8B" w:rsidRPr="009C4A9F" w:rsidRDefault="00396C8B" w:rsidP="00396C8B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396C8B" w:rsidRPr="009C4A9F" w:rsidRDefault="00396C8B" w:rsidP="00396C8B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</w:t>
      </w:r>
      <w:r w:rsidRPr="009C4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 ними ведется как с документами заявителя, поступившими в письменном виде.</w:t>
      </w:r>
    </w:p>
    <w:p w:rsidR="00396C8B" w:rsidRPr="009C4A9F" w:rsidRDefault="00396C8B" w:rsidP="00396C8B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3.5.3. Заявитель имеет возможность получения сведений о ходе рассмотрения заявления на предоставление муниципальной услуги в случае, если заявление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с документами было представлено через Единый портал государственных </w:t>
      </w: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и муниципальных услуг.</w:t>
      </w:r>
    </w:p>
    <w:p w:rsidR="00C42189" w:rsidRPr="009C4A9F" w:rsidRDefault="00C42189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278" w:rsidRPr="009C4A9F" w:rsidRDefault="00AD7278" w:rsidP="00F10EB7">
      <w:pPr>
        <w:keepNext/>
        <w:keepLine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30491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C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в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МФЦ</w:t>
      </w:r>
    </w:p>
    <w:p w:rsidR="005853FC" w:rsidRPr="009C4A9F" w:rsidRDefault="005853FC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5853FC" w:rsidRPr="009C4A9F" w:rsidRDefault="005853FC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(консультирование) заявителей о порядке предоставления муниципальной услуги в МФЦ;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5853FC" w:rsidRPr="009C4A9F" w:rsidRDefault="005853FC" w:rsidP="00F10EB7">
      <w:pPr>
        <w:keepNext/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0FD1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Информирование заявителя осуществляется следующими способами:</w:t>
      </w:r>
    </w:p>
    <w:p w:rsidR="005853FC" w:rsidRPr="009C4A9F" w:rsidRDefault="005853FC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853FC" w:rsidRPr="009C4A9F" w:rsidRDefault="00F70393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853F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обращении заявителя в МФЦ в устной форме, по телефону, в письменной форме или в форме электронного документа, через официальный сайт МФЦ в сети «Интернет». 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 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5853FC" w:rsidRPr="009C4A9F" w:rsidRDefault="005853FC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5853FC" w:rsidRPr="009C4A9F" w:rsidRDefault="005853FC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изложить обращение в письменной форме (ответ направляется Заявителю в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способом, указанным в обращении); </w:t>
      </w:r>
    </w:p>
    <w:p w:rsidR="005853FC" w:rsidRPr="009C4A9F" w:rsidRDefault="005853FC" w:rsidP="00F10EB7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 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0FD1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bookmarkStart w:id="2" w:name="sub_310235"/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ходе приема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 и документов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предоставления муниципальной услуги, 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специалист МФЦ производит проверку представленного заявления с приложением документов на наличие необходимых документов согласно перечню, указанному в подразделе 2.6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0205C0" w:rsidRPr="009C4A9F" w:rsidRDefault="000205C0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9C4A9F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частью 18 статьи 14.1</w:t>
        </w:r>
      </w:hyperlink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прием и регистрацию документов, фиксирует обращения заявителей в АИС МФЦ. После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готовит расписку о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принятии документов, согласие на обработку персональных данных (далее 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расписка) в 3-х экземплярах (1</w:t>
      </w:r>
      <w:r w:rsidR="00EC1BE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</w:t>
      </w:r>
      <w:r w:rsidR="0028104B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емпляр выдает заявителю, 2-й с з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аявлением и принятым пакетом документов направляется в течение 1 рабочего дня в администрацию, 3-й остается в</w:t>
      </w:r>
      <w:r w:rsidR="00EC1BEC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МФЦ) в соответствии с действующими правилами ведения учета документов.</w:t>
      </w:r>
    </w:p>
    <w:p w:rsidR="005853FC" w:rsidRPr="009C4A9F" w:rsidRDefault="005853FC" w:rsidP="00F1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0FD1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F70393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Calibri" w:hAnsi="Times New Roman" w:cs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</w:t>
      </w:r>
      <w:r w:rsidR="00867685" w:rsidRPr="009C4A9F">
        <w:rPr>
          <w:rFonts w:ascii="Times New Roman" w:eastAsia="Calibri" w:hAnsi="Times New Roman" w:cs="Times New Roman"/>
          <w:sz w:val="24"/>
          <w:szCs w:val="24"/>
        </w:rPr>
        <w:t> </w:t>
      </w:r>
      <w:r w:rsidRPr="009C4A9F">
        <w:rPr>
          <w:rFonts w:ascii="Times New Roman" w:eastAsia="Calibri" w:hAnsi="Times New Roman" w:cs="Times New Roman"/>
          <w:sz w:val="24"/>
          <w:szCs w:val="24"/>
        </w:rPr>
        <w:t>МФЦ для последующей выдачи заявителю (представителю)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</w:t>
      </w:r>
      <w:r w:rsidR="00F70393"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:rsidR="005853FC" w:rsidRPr="009C4A9F" w:rsidRDefault="005853FC" w:rsidP="00F10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bookmarkEnd w:id="2"/>
    <w:p w:rsidR="005853FC" w:rsidRPr="009C4A9F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sub_1005"/>
      <w:bookmarkStart w:id="4" w:name="sub_51"/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Формы контроля за исполнением Административного регламента</w:t>
      </w:r>
    </w:p>
    <w:p w:rsidR="005853FC" w:rsidRPr="009C4A9F" w:rsidRDefault="005853FC" w:rsidP="00F10EB7">
      <w:pPr>
        <w:keepNext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278" w:rsidRPr="009C4A9F" w:rsidRDefault="00AD7278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F70393"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7278" w:rsidRPr="009C4A9F" w:rsidRDefault="00AD7278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</w:t>
      </w:r>
      <w:r w:rsidR="00342E0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муниципальной услуги, осуществляет</w:t>
      </w:r>
      <w:r w:rsidR="002A34E2">
        <w:rPr>
          <w:rFonts w:ascii="Arial" w:hAnsi="Arial" w:cs="Arial"/>
          <w:color w:val="808080"/>
          <w:sz w:val="21"/>
          <w:szCs w:val="21"/>
          <w:shd w:val="clear" w:color="auto" w:fill="FFFFFF"/>
        </w:rPr>
        <w:t xml:space="preserve"> </w:t>
      </w:r>
      <w:r w:rsidR="002A34E2" w:rsidRPr="002A34E2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первого заместителя главы администрации Моргаушского муниципального округа - начальник Управления по благоустройству и развитию территорий</w:t>
      </w:r>
      <w:r w:rsidR="002B584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93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курирующий предоставление муниципальной услуги, и руководитель </w:t>
      </w:r>
      <w:r w:rsidR="002B5846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структурного подразделения</w:t>
      </w:r>
      <w:r w:rsidR="00A8793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A8793D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AD7278" w:rsidRPr="009C4A9F" w:rsidRDefault="00AD7278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</w:t>
      </w:r>
      <w:r w:rsidR="00F70393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853FC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345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7278" w:rsidRPr="009C4A9F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</w:t>
      </w:r>
      <w:r w:rsidR="00AD7278"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руководителей и работников учреждений, предоставляющих муниципальную услугу.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77" w:rsidRPr="009C4A9F" w:rsidRDefault="005853FC" w:rsidP="00F10EB7">
      <w:pPr>
        <w:pStyle w:val="2"/>
        <w:spacing w:before="0" w:line="245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/>
          <w:b/>
          <w:sz w:val="24"/>
          <w:szCs w:val="24"/>
          <w:lang w:eastAsia="ru-RU"/>
        </w:rPr>
        <w:t>4.3. </w:t>
      </w:r>
      <w:r w:rsidR="007F0277" w:rsidRPr="009C4A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7F0277" w:rsidRPr="009C4A9F" w:rsidRDefault="007F0277" w:rsidP="00F10EB7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F0277" w:rsidRPr="009C4A9F" w:rsidRDefault="007F0277" w:rsidP="00F10EB7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9C4A9F" w:rsidRDefault="005853FC" w:rsidP="00F10EB7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 вопросам удовлетворенности полнотой и качеством предоставления муниципальной услуги, </w:t>
      </w:r>
      <w:r w:rsidRPr="009C4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853FC" w:rsidRPr="009C4A9F" w:rsidRDefault="005853FC" w:rsidP="00F10E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312" w:rsidRPr="00C15312" w:rsidRDefault="00C15312" w:rsidP="00C1531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F10EB7" w:rsidRPr="00C15312" w:rsidRDefault="00F10EB7" w:rsidP="00F10EB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bookmarkEnd w:id="4"/>
    <w:p w:rsidR="005853FC" w:rsidRPr="00C15312" w:rsidRDefault="005853FC" w:rsidP="00F10EB7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F70393" w:rsidRPr="00C1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1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информирования заявителей о порядке досудебного (внесудебного) обжалования </w:t>
      </w:r>
    </w:p>
    <w:p w:rsidR="00C15312" w:rsidRPr="00C15312" w:rsidRDefault="00C15312" w:rsidP="00C15312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служащих.</w:t>
      </w:r>
    </w:p>
    <w:p w:rsidR="00C15312" w:rsidRPr="00C15312" w:rsidRDefault="00C15312" w:rsidP="00C15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</w:t>
      </w:r>
      <w:r w:rsidR="00345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</w:t>
      </w:r>
      <w:r w:rsidR="001F44F6" w:rsidRPr="001F44F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1F44F6" w:rsidRPr="001F4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1F44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</w:t>
      </w:r>
      <w:r w:rsidR="000205C0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</w:t>
      </w:r>
      <w:r w:rsidR="000205C0"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администрацию района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C15312" w:rsidRDefault="005853FC" w:rsidP="00F10E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администрацию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при личном приеме заявителя.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(приложение № 3 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312">
        <w:rPr>
          <w:rFonts w:ascii="Times New Roman" w:eastAsia="Calibri" w:hAnsi="Times New Roman" w:cs="Times New Roman"/>
          <w:sz w:val="24"/>
          <w:szCs w:val="24"/>
        </w:rPr>
        <w:t xml:space="preserve">Решения и действия (бездействие) МФЦ, его работников обжалуются в соответствии действующим законодательством. </w:t>
      </w:r>
    </w:p>
    <w:p w:rsidR="00C15312" w:rsidRPr="00C15312" w:rsidRDefault="00C15312" w:rsidP="00C15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5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___________________________</w:t>
      </w:r>
    </w:p>
    <w:p w:rsidR="00C15312" w:rsidRDefault="00C1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0277" w:rsidRPr="001A3FBC" w:rsidRDefault="007F0277" w:rsidP="00476839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F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F0277" w:rsidRPr="001A3FBC" w:rsidRDefault="007F0277" w:rsidP="00476839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FB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F0277" w:rsidRPr="00C01E14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8"/>
          <w:szCs w:val="20"/>
        </w:rPr>
      </w:pPr>
    </w:p>
    <w:p w:rsid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"___" ________ 20___ г. N 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b/>
          <w:bCs/>
          <w:sz w:val="20"/>
          <w:szCs w:val="20"/>
        </w:rPr>
        <w:t>РАЗРЕШЕНИЕ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на выполнение авиационных работ, парашютных прыжков,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демонстрационных полетов воздушных судов, полетов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б</w:t>
      </w:r>
      <w:r w:rsidRPr="007F0277">
        <w:rPr>
          <w:rFonts w:ascii="Courier New" w:eastAsia="Times New Roman" w:hAnsi="Courier New" w:cs="Courier New"/>
          <w:sz w:val="20"/>
          <w:szCs w:val="20"/>
        </w:rPr>
        <w:t>еспилотных летательных аппаратов, подъема привязных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аэростатов над </w:t>
      </w:r>
      <w:r w:rsidR="002A34E2">
        <w:rPr>
          <w:rFonts w:ascii="Courier New" w:eastAsia="Times New Roman" w:hAnsi="Courier New" w:cs="Courier New"/>
          <w:sz w:val="20"/>
          <w:szCs w:val="20"/>
        </w:rPr>
        <w:t>Морагушским муниципальным округом</w:t>
      </w:r>
      <w:r w:rsidRPr="007F0277">
        <w:rPr>
          <w:rFonts w:ascii="Courier New" w:eastAsia="Times New Roman" w:hAnsi="Courier New" w:cs="Courier New"/>
          <w:sz w:val="20"/>
          <w:szCs w:val="20"/>
        </w:rPr>
        <w:t>,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а также посадку (взлет) на расположенные в границах</w:t>
      </w:r>
    </w:p>
    <w:p w:rsidR="007F0277" w:rsidRPr="007F0277" w:rsidRDefault="002A34E2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Моргаушского муниципального округа</w:t>
      </w:r>
      <w:r w:rsidR="007F0277" w:rsidRPr="007F0277">
        <w:rPr>
          <w:rFonts w:ascii="Courier New" w:eastAsia="Times New Roman" w:hAnsi="Courier New" w:cs="Courier New"/>
          <w:sz w:val="20"/>
          <w:szCs w:val="20"/>
        </w:rPr>
        <w:t xml:space="preserve"> площадки, сведения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 которых не опубликованы в документах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аэронавигационной информации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471D68" w:rsidRDefault="007F0277" w:rsidP="006B5D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Администрация  </w:t>
      </w:r>
      <w:r w:rsidR="002A34E2">
        <w:rPr>
          <w:rFonts w:ascii="Courier New" w:eastAsia="Times New Roman" w:hAnsi="Courier New" w:cs="Courier New"/>
          <w:sz w:val="20"/>
          <w:szCs w:val="20"/>
        </w:rPr>
        <w:t>Моргаушского муниципального округа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в соответствии с </w:t>
      </w:r>
      <w:hyperlink r:id="rId11" w:history="1">
        <w:r w:rsidRPr="007F0277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49</w:t>
        </w:r>
      </w:hyperlink>
      <w:r w:rsidRPr="007F0277">
        <w:rPr>
          <w:rFonts w:ascii="Courier New" w:eastAsia="Times New Roman" w:hAnsi="Courier New" w:cs="Courier New"/>
          <w:sz w:val="20"/>
          <w:szCs w:val="20"/>
        </w:rPr>
        <w:t xml:space="preserve"> Федеральных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правил   использования   воздушного  </w:t>
      </w:r>
    </w:p>
    <w:p w:rsidR="007F0277" w:rsidRDefault="007F0277" w:rsidP="006B5D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пространства   Российской  Федерации,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0277">
        <w:rPr>
          <w:rFonts w:ascii="Courier New" w:eastAsia="Times New Roman" w:hAnsi="Courier New" w:cs="Courier New"/>
          <w:sz w:val="20"/>
          <w:szCs w:val="20"/>
        </w:rPr>
        <w:t>утвержденных     постановлением    Правительства    Российской    Федерации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7485C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от 11.03.2010 N 138, разрешает ____________________________________________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наименование юридического лица; фамилия, имя, отчество (при наличии)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        физического лица, индивидуального предпринимателя,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                 адрес места нахождения/жительства</w:t>
      </w:r>
    </w:p>
    <w:p w:rsidR="00B7485C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использование  воздушного  пространства  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Моргаушским муниципальным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округом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для _______________________________________________________________________</w:t>
      </w:r>
    </w:p>
    <w:p w:rsidR="00B7485C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    (вид деятельности по использованию воздушного пространства)</w:t>
      </w:r>
    </w:p>
    <w:p w:rsidR="00B7485C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B7485C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на воздушном судне, принадлежащем 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тип: ______________________________________________________________________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государственный   регистрационный  (опознавательный/учетно-опознавательный)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знак, заводской номер (при наличии) 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Срок  использования  воздушного пространства 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Моргаушским муниципальным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округом: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начало (дата, время) __________________,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окончание (дата, время) _______________.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Место  использования воздушного пространства 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Моргаушским муниципальным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округом (маршрут полета, посадочные площадки, планируемые к использованию):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Ограничения/примечания: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Пользователь  воздушного пространства обязан осуществлять свою деятельность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в соответствии с законодательством Российской Федерации.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Ответственность   за  выполнение  авиационных  работ,  парашютных  прыжков,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демонстрационных  полетов  воздушных судов, полетов беспилотных летательных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аппаратов, подъема привязных аэростатов над </w:t>
      </w:r>
      <w:r w:rsidR="002A34E2">
        <w:rPr>
          <w:rFonts w:ascii="Courier New" w:eastAsia="Times New Roman" w:hAnsi="Courier New" w:cs="Courier New"/>
          <w:sz w:val="20"/>
          <w:szCs w:val="20"/>
        </w:rPr>
        <w:t>Морагушским муниципальным округом</w:t>
      </w:r>
      <w:r w:rsidR="002A34E2" w:rsidRPr="007F0277">
        <w:rPr>
          <w:rFonts w:ascii="Courier New" w:eastAsia="Times New Roman" w:hAnsi="Courier New" w:cs="Courier New"/>
          <w:sz w:val="20"/>
          <w:szCs w:val="20"/>
        </w:rPr>
        <w:t>,</w:t>
      </w:r>
      <w:r w:rsidR="002A34E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A34E2" w:rsidRPr="007F0277">
        <w:rPr>
          <w:rFonts w:ascii="Courier New" w:eastAsia="Times New Roman" w:hAnsi="Courier New" w:cs="Courier New"/>
          <w:sz w:val="20"/>
          <w:szCs w:val="20"/>
        </w:rPr>
        <w:t>а также посадку (взлет) на расположенные в границах</w:t>
      </w:r>
      <w:r w:rsidR="002A34E2">
        <w:rPr>
          <w:rFonts w:ascii="Courier New" w:eastAsia="Times New Roman" w:hAnsi="Courier New" w:cs="Courier New"/>
          <w:sz w:val="20"/>
          <w:szCs w:val="20"/>
        </w:rPr>
        <w:t xml:space="preserve"> Моргаушского муниципального округа</w:t>
      </w:r>
      <w:r w:rsidR="002A34E2" w:rsidRPr="007F0277">
        <w:rPr>
          <w:rFonts w:ascii="Courier New" w:eastAsia="Times New Roman" w:hAnsi="Courier New" w:cs="Courier New"/>
          <w:sz w:val="20"/>
          <w:szCs w:val="20"/>
        </w:rPr>
        <w:t xml:space="preserve"> площадки</w:t>
      </w:r>
      <w:r w:rsidRPr="007F0277">
        <w:rPr>
          <w:rFonts w:ascii="Courier New" w:eastAsia="Times New Roman" w:hAnsi="Courier New" w:cs="Courier New"/>
          <w:sz w:val="20"/>
          <w:szCs w:val="20"/>
        </w:rPr>
        <w:t>, сведения о которых не опубликованы в документах</w:t>
      </w:r>
      <w:r w:rsidR="002A34E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F0277">
        <w:rPr>
          <w:rFonts w:ascii="Courier New" w:eastAsia="Times New Roman" w:hAnsi="Courier New" w:cs="Courier New"/>
          <w:sz w:val="20"/>
          <w:szCs w:val="20"/>
        </w:rPr>
        <w:t>аэронавигационной    информации,    лежит    на   пользователе   воздушного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пространства.</w:t>
      </w:r>
    </w:p>
    <w:p w:rsid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6B5DF1" w:rsidRPr="007F0277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345126" w:rsidRDefault="00345126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Первый</w:t>
      </w:r>
      <w:r w:rsidR="002A34E2"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заместител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ь</w:t>
      </w:r>
      <w:r w:rsidR="002A34E2"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главы администрации</w:t>
      </w:r>
    </w:p>
    <w:p w:rsidR="00345126" w:rsidRDefault="002A34E2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Моргаушского муниципального округа </w:t>
      </w:r>
      <w:r w:rsidR="00345126">
        <w:rPr>
          <w:rFonts w:ascii="Courier New" w:hAnsi="Courier New" w:cs="Courier New"/>
          <w:sz w:val="20"/>
          <w:szCs w:val="20"/>
          <w:shd w:val="clear" w:color="auto" w:fill="FFFFFF"/>
        </w:rPr>
        <w:t>–</w:t>
      </w: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:rsidR="00345126" w:rsidRDefault="002A34E2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>начальник Управления по благоустройству</w:t>
      </w:r>
    </w:p>
    <w:p w:rsidR="007F0277" w:rsidRPr="007F0277" w:rsidRDefault="002A34E2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>и развитию территорий</w:t>
      </w:r>
      <w:r w:rsidR="007F0277" w:rsidRPr="007F0277">
        <w:rPr>
          <w:rFonts w:ascii="Courier New" w:eastAsia="Times New Roman" w:hAnsi="Courier New" w:cs="Courier New"/>
          <w:sz w:val="20"/>
          <w:szCs w:val="20"/>
        </w:rPr>
        <w:t xml:space="preserve">          ________________ __________________________</w:t>
      </w:r>
    </w:p>
    <w:p w:rsidR="007F0277" w:rsidRPr="007F0277" w:rsidRDefault="007F0277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подпись        расшифровка подписи</w:t>
      </w:r>
    </w:p>
    <w:p w:rsidR="007F0277" w:rsidRDefault="007F0277" w:rsidP="006B5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5DF1" w:rsidRPr="001A3FBC" w:rsidRDefault="006B5DF1" w:rsidP="004768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F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B5DF1" w:rsidRPr="001A3FBC" w:rsidRDefault="006B5DF1" w:rsidP="004768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FB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F0277" w:rsidRPr="00C01E14" w:rsidRDefault="007F0277" w:rsidP="005853FC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"___" ________ 20___ г. N ______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6B5DF1" w:rsidRDefault="006B5DF1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6B5DF1" w:rsidRDefault="006B5DF1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b/>
          <w:bCs/>
          <w:sz w:val="20"/>
          <w:szCs w:val="20"/>
        </w:rPr>
        <w:t>РЕШЕНИЕ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об отказе в выдаче разрешения на выполнение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авиационных работ, парашютных прыжков, демонстрационных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полетов воздушных судов, полетов беспилотных летательных</w:t>
      </w:r>
    </w:p>
    <w:p w:rsidR="00345126" w:rsidRPr="007F0277" w:rsidRDefault="006B5DF1" w:rsidP="00345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аппаратов, подъема привязных аэростатов 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Морагушским муниципальным округом</w:t>
      </w:r>
      <w:r w:rsidR="00345126" w:rsidRPr="007F0277">
        <w:rPr>
          <w:rFonts w:ascii="Courier New" w:eastAsia="Times New Roman" w:hAnsi="Courier New" w:cs="Courier New"/>
          <w:sz w:val="20"/>
          <w:szCs w:val="20"/>
        </w:rPr>
        <w:t>,</w:t>
      </w:r>
    </w:p>
    <w:p w:rsidR="006B5DF1" w:rsidRPr="006B5DF1" w:rsidRDefault="00345126" w:rsidP="006B5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а также посадку (взлет) на расположенные в границах</w:t>
      </w:r>
      <w:r>
        <w:rPr>
          <w:rFonts w:ascii="Courier New" w:eastAsia="Times New Roman" w:hAnsi="Courier New" w:cs="Courier New"/>
          <w:sz w:val="20"/>
          <w:szCs w:val="20"/>
        </w:rPr>
        <w:t xml:space="preserve"> Моргаушского муниципального округа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площадки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>, сведения о которых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>не опубликованы в документах аэронавигационной информации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    Администрация   </w:t>
      </w:r>
      <w:r w:rsidR="00345126">
        <w:rPr>
          <w:rFonts w:ascii="Courier New" w:eastAsia="Times New Roman" w:hAnsi="Courier New" w:cs="Courier New"/>
          <w:sz w:val="20"/>
          <w:szCs w:val="20"/>
        </w:rPr>
        <w:t>Моргаушского муниципального округа</w:t>
      </w:r>
      <w:r w:rsidR="00345126" w:rsidRPr="006B5DF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B5DF1">
        <w:rPr>
          <w:rFonts w:ascii="Courier New" w:eastAsia="Times New Roman" w:hAnsi="Courier New" w:cs="Courier New"/>
          <w:sz w:val="20"/>
          <w:szCs w:val="20"/>
        </w:rPr>
        <w:t>на   основании   подраздела   2.10</w:t>
      </w:r>
      <w:r w:rsidR="0034512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B5DF1">
        <w:rPr>
          <w:rFonts w:ascii="Courier New" w:eastAsia="Times New Roman" w:hAnsi="Courier New" w:cs="Courier New"/>
          <w:sz w:val="20"/>
          <w:szCs w:val="20"/>
        </w:rPr>
        <w:t>Административного  регламента  предоставления  муниципальной услуги "Выдача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разрешений   на   выполнение   авиационных   работ,   парашютных   прыжков,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демонстрационных  полетов  воздушных судов, полетов беспилотных летательных</w:t>
      </w:r>
    </w:p>
    <w:p w:rsidR="00345126" w:rsidRPr="007F0277" w:rsidRDefault="006B5DF1" w:rsidP="00345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аппаратов, подъема привязных аэростатов 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Морагушским муниципальным округом</w:t>
      </w:r>
      <w:r w:rsidR="00345126" w:rsidRPr="007F0277">
        <w:rPr>
          <w:rFonts w:ascii="Courier New" w:eastAsia="Times New Roman" w:hAnsi="Courier New" w:cs="Courier New"/>
          <w:sz w:val="20"/>
          <w:szCs w:val="20"/>
        </w:rPr>
        <w:t>,</w:t>
      </w:r>
    </w:p>
    <w:p w:rsidR="006B5DF1" w:rsidRPr="006B5DF1" w:rsidRDefault="00345126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а также посадку (взлет) на расположенные в границах</w:t>
      </w:r>
      <w:r>
        <w:rPr>
          <w:rFonts w:ascii="Courier New" w:eastAsia="Times New Roman" w:hAnsi="Courier New" w:cs="Courier New"/>
          <w:sz w:val="20"/>
          <w:szCs w:val="20"/>
        </w:rPr>
        <w:t xml:space="preserve"> Моргаушского муниципального округа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площадки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>, сведения о которых не опубликованы в документах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>аэронавигационной  информации,  утвержденного  постановлением администрации</w:t>
      </w:r>
    </w:p>
    <w:p w:rsidR="006B5DF1" w:rsidRPr="006B5DF1" w:rsidRDefault="00345126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Моргаушского муниципального округа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 xml:space="preserve"> от ___________ N ____, уведомляет об отказе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      наименование юридического лица, Ф.И.О. (последнее при наличии)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           физического лица или индивидуального предпринимателя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в  выдаче  разрешения  на выполнение авиационных работ, парашютных прыжков,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демонстрационных  полетов  воздушных судов, полетов беспилотных летательных</w:t>
      </w:r>
    </w:p>
    <w:p w:rsidR="00345126" w:rsidRPr="007F0277" w:rsidRDefault="006B5DF1" w:rsidP="00345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аппаратов, подъема привязных аэростатов 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Морагушским муниципальным округом</w:t>
      </w:r>
      <w:r w:rsidR="00345126" w:rsidRPr="007F0277">
        <w:rPr>
          <w:rFonts w:ascii="Courier New" w:eastAsia="Times New Roman" w:hAnsi="Courier New" w:cs="Courier New"/>
          <w:sz w:val="20"/>
          <w:szCs w:val="20"/>
        </w:rPr>
        <w:t>,</w:t>
      </w:r>
    </w:p>
    <w:p w:rsidR="006B5DF1" w:rsidRPr="006B5DF1" w:rsidRDefault="00345126" w:rsidP="003451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а также посадку (взлет) на расположенные в границах</w:t>
      </w:r>
      <w:r>
        <w:rPr>
          <w:rFonts w:ascii="Courier New" w:eastAsia="Times New Roman" w:hAnsi="Courier New" w:cs="Courier New"/>
          <w:sz w:val="20"/>
          <w:szCs w:val="20"/>
        </w:rPr>
        <w:t xml:space="preserve"> Моргаушского муниципального округа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площадки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>, сведения о которых не опубликованы в документах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аэронавигационной информации.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    Основаниями для отказа послужили следующие обстоятельства: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345126" w:rsidRDefault="00345126" w:rsidP="003451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Первый</w:t>
      </w: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заместител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ь</w:t>
      </w: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главы администрации</w:t>
      </w:r>
    </w:p>
    <w:p w:rsidR="00345126" w:rsidRDefault="00345126" w:rsidP="003451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Моргаушского муниципального округа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–</w:t>
      </w: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</w:p>
    <w:p w:rsidR="00345126" w:rsidRDefault="00345126" w:rsidP="003451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>начальник Управления по благоустройству</w:t>
      </w:r>
    </w:p>
    <w:p w:rsidR="006B5DF1" w:rsidRPr="006B5DF1" w:rsidRDefault="00345126" w:rsidP="003451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345126">
        <w:rPr>
          <w:rFonts w:ascii="Courier New" w:hAnsi="Courier New" w:cs="Courier New"/>
          <w:sz w:val="20"/>
          <w:szCs w:val="20"/>
          <w:shd w:val="clear" w:color="auto" w:fill="FFFFFF"/>
        </w:rPr>
        <w:t>и развитию территорий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6B5DF1" w:rsidRPr="006B5DF1">
        <w:rPr>
          <w:rFonts w:ascii="Courier New" w:eastAsia="Times New Roman" w:hAnsi="Courier New" w:cs="Courier New"/>
          <w:sz w:val="20"/>
          <w:szCs w:val="20"/>
        </w:rPr>
        <w:t>________________ __________________________</w:t>
      </w:r>
    </w:p>
    <w:p w:rsidR="006B5DF1" w:rsidRPr="006B5DF1" w:rsidRDefault="006B5DF1" w:rsidP="006B5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6B5DF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подпись        расшифровка подписи</w:t>
      </w:r>
    </w:p>
    <w:p w:rsidR="006B5DF1" w:rsidRDefault="006B5DF1" w:rsidP="005853FC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F1" w:rsidRDefault="006B5DF1" w:rsidP="005853FC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F1" w:rsidRDefault="006B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5DF1" w:rsidRPr="001A3FBC" w:rsidRDefault="006B5DF1" w:rsidP="00476839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6B5DF1" w:rsidRPr="001A3FBC" w:rsidRDefault="006B5DF1" w:rsidP="00476839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5DF1" w:rsidRDefault="006B5DF1" w:rsidP="006B5D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F1" w:rsidRDefault="006B5DF1" w:rsidP="006B5D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должностное лицо,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которому направляется заявление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Ф.И.О.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________________________________________,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зарегистрированного(-ой) по адресу: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телефон 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r w:rsidRPr="0019479F">
        <w:rPr>
          <w:rFonts w:ascii="Courier New" w:eastAsia="Times New Roman" w:hAnsi="Courier New" w:cs="Courier New"/>
          <w:b/>
          <w:bCs/>
          <w:sz w:val="20"/>
          <w:szCs w:val="20"/>
        </w:rPr>
        <w:t>ЗАЯВЛЕНИЕ</w:t>
      </w:r>
    </w:p>
    <w:p w:rsidR="00345126" w:rsidRPr="007F0277" w:rsidRDefault="0019479F" w:rsidP="00345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о выдаче разрешения на выполнение авиационных работ</w:t>
      </w:r>
      <w:r w:rsidR="001A3FBC">
        <w:rPr>
          <w:rFonts w:ascii="Courier New" w:eastAsia="Times New Roman" w:hAnsi="Courier New" w:cs="Courier New"/>
          <w:sz w:val="20"/>
          <w:szCs w:val="20"/>
        </w:rPr>
        <w:t>, п</w:t>
      </w:r>
      <w:r w:rsidRPr="0019479F">
        <w:rPr>
          <w:rFonts w:ascii="Courier New" w:eastAsia="Times New Roman" w:hAnsi="Courier New" w:cs="Courier New"/>
          <w:sz w:val="20"/>
          <w:szCs w:val="20"/>
        </w:rPr>
        <w:t>арашютных прыжков, демонстрационных полетов</w:t>
      </w:r>
      <w:r w:rsidR="001A3FB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9479F">
        <w:rPr>
          <w:rFonts w:ascii="Courier New" w:eastAsia="Times New Roman" w:hAnsi="Courier New" w:cs="Courier New"/>
          <w:sz w:val="20"/>
          <w:szCs w:val="20"/>
        </w:rPr>
        <w:t>воздушных судов, полетов беспилотных летательных</w:t>
      </w:r>
      <w:r w:rsidR="001A3FB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9479F">
        <w:rPr>
          <w:rFonts w:ascii="Courier New" w:eastAsia="Times New Roman" w:hAnsi="Courier New" w:cs="Courier New"/>
          <w:sz w:val="20"/>
          <w:szCs w:val="20"/>
        </w:rPr>
        <w:t>аппаратов, подъема привязных аэростатов</w:t>
      </w:r>
      <w:r w:rsidR="001A3FB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9479F">
        <w:rPr>
          <w:rFonts w:ascii="Courier New" w:eastAsia="Times New Roman" w:hAnsi="Courier New" w:cs="Courier New"/>
          <w:sz w:val="20"/>
          <w:szCs w:val="20"/>
        </w:rPr>
        <w:t xml:space="preserve">над </w:t>
      </w:r>
      <w:r w:rsidR="00345126">
        <w:rPr>
          <w:rFonts w:ascii="Courier New" w:eastAsia="Times New Roman" w:hAnsi="Courier New" w:cs="Courier New"/>
          <w:sz w:val="20"/>
          <w:szCs w:val="20"/>
        </w:rPr>
        <w:t>Морагушским муниципальным округом</w:t>
      </w:r>
      <w:r w:rsidR="00345126" w:rsidRPr="007F0277">
        <w:rPr>
          <w:rFonts w:ascii="Courier New" w:eastAsia="Times New Roman" w:hAnsi="Courier New" w:cs="Courier New"/>
          <w:sz w:val="20"/>
          <w:szCs w:val="20"/>
        </w:rPr>
        <w:t>,</w:t>
      </w:r>
    </w:p>
    <w:p w:rsidR="0019479F" w:rsidRPr="0019479F" w:rsidRDefault="00345126" w:rsidP="00345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7F0277">
        <w:rPr>
          <w:rFonts w:ascii="Courier New" w:eastAsia="Times New Roman" w:hAnsi="Courier New" w:cs="Courier New"/>
          <w:sz w:val="20"/>
          <w:szCs w:val="20"/>
        </w:rPr>
        <w:t>а также посадку (взлет) на расположенные в границах</w:t>
      </w:r>
      <w:r>
        <w:rPr>
          <w:rFonts w:ascii="Courier New" w:eastAsia="Times New Roman" w:hAnsi="Courier New" w:cs="Courier New"/>
          <w:sz w:val="20"/>
          <w:szCs w:val="20"/>
        </w:rPr>
        <w:t xml:space="preserve"> Моргаушского муниципального округа</w:t>
      </w:r>
      <w:r w:rsidRPr="007F0277">
        <w:rPr>
          <w:rFonts w:ascii="Courier New" w:eastAsia="Times New Roman" w:hAnsi="Courier New" w:cs="Courier New"/>
          <w:sz w:val="20"/>
          <w:szCs w:val="20"/>
        </w:rPr>
        <w:t xml:space="preserve"> площадки</w:t>
      </w:r>
      <w:r w:rsidR="0019479F" w:rsidRPr="0019479F">
        <w:rPr>
          <w:rFonts w:ascii="Courier New" w:eastAsia="Times New Roman" w:hAnsi="Courier New" w:cs="Courier New"/>
          <w:sz w:val="20"/>
          <w:szCs w:val="20"/>
        </w:rPr>
        <w:t>, сведения о которых</w:t>
      </w:r>
      <w:r w:rsidR="001A3FBC">
        <w:rPr>
          <w:rFonts w:ascii="Courier New" w:eastAsia="Times New Roman" w:hAnsi="Courier New" w:cs="Courier New"/>
          <w:sz w:val="20"/>
          <w:szCs w:val="20"/>
        </w:rPr>
        <w:t xml:space="preserve"> н</w:t>
      </w:r>
      <w:r w:rsidR="0019479F" w:rsidRPr="0019479F">
        <w:rPr>
          <w:rFonts w:ascii="Courier New" w:eastAsia="Times New Roman" w:hAnsi="Courier New" w:cs="Courier New"/>
          <w:sz w:val="20"/>
          <w:szCs w:val="20"/>
        </w:rPr>
        <w:t>е опубликованы в документах аэронавигационной информации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Прошу  выдать  разрешение  на использование воздушного пространства над</w:t>
      </w:r>
    </w:p>
    <w:p w:rsidR="0019479F" w:rsidRPr="0019479F" w:rsidRDefault="00345126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Моргаушским муниципальным </w:t>
      </w:r>
      <w:r w:rsidR="0019479F" w:rsidRPr="0019479F">
        <w:rPr>
          <w:rFonts w:ascii="Courier New" w:eastAsia="Times New Roman" w:hAnsi="Courier New" w:cs="Courier New"/>
          <w:sz w:val="20"/>
          <w:szCs w:val="20"/>
        </w:rPr>
        <w:t>округом для 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(вид деятельности по использованию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воздушного пространства)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на воздушном судне, принадлежащем 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тип: ______________________________________________________________________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государственный   регистрационный  (опознавательный/учетно-опознавательный)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знак, заводской номер (при наличии) 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Срок  использования  воздушного  пространства  над  </w:t>
      </w:r>
      <w:r w:rsidR="00345126">
        <w:rPr>
          <w:rFonts w:ascii="Courier New" w:eastAsia="Times New Roman" w:hAnsi="Courier New" w:cs="Courier New"/>
          <w:sz w:val="20"/>
          <w:szCs w:val="20"/>
        </w:rPr>
        <w:t>Моргаушским муниципальным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округом: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начало (дата, время) _____________, окончание (дата, время) ______________.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Место  использования  воздушного  пространства  над  </w:t>
      </w:r>
      <w:r w:rsidR="00345126">
        <w:rPr>
          <w:rFonts w:ascii="Courier New" w:eastAsia="Times New Roman" w:hAnsi="Courier New" w:cs="Courier New"/>
          <w:sz w:val="20"/>
          <w:szCs w:val="20"/>
        </w:rPr>
        <w:t>Моргаушским муниципальным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округом (маршрут полета, посадочные площадки, планируемые к использованию):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Разрешение или отказ в выдаче разрешения выдать лично ____________ либо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направить по адресу: ______________________________________________________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  Документы, необходимые для предоставления муниципальной услуги: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1.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2.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...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_____________________ _____________________________________________________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 xml:space="preserve">  подпись заявителя      фамилия, имя, отчество (при наличии) заявителя</w:t>
      </w: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19479F" w:rsidRPr="0019479F" w:rsidRDefault="0019479F" w:rsidP="0019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479F">
        <w:rPr>
          <w:rFonts w:ascii="Courier New" w:eastAsia="Times New Roman" w:hAnsi="Courier New" w:cs="Courier New"/>
          <w:sz w:val="20"/>
          <w:szCs w:val="20"/>
        </w:rPr>
        <w:t>"___" ___________ 20___ г.</w:t>
      </w:r>
    </w:p>
    <w:p w:rsidR="006B5DF1" w:rsidRDefault="006B5DF1" w:rsidP="005853FC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BC" w:rsidRPr="009C4A9F" w:rsidRDefault="001A3FBC" w:rsidP="001A3FB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4A9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уведомлением я ___________________________________________________</w:t>
      </w:r>
    </w:p>
    <w:p w:rsidR="001A3FBC" w:rsidRPr="009C4A9F" w:rsidRDefault="001A3FBC" w:rsidP="001A3FB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4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A3FBC" w:rsidRPr="009C4A9F" w:rsidRDefault="001A3FBC" w:rsidP="001A3FB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4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(фамилия, имя, отчество (при наличии)</w:t>
      </w:r>
    </w:p>
    <w:p w:rsidR="001A3FBC" w:rsidRPr="009C4A9F" w:rsidRDefault="001A3FBC" w:rsidP="001A3FB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4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1A3FBC" w:rsidRPr="009C4A9F" w:rsidRDefault="001A3FBC" w:rsidP="001A3FB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4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    _________________       _____________________________</w:t>
      </w:r>
    </w:p>
    <w:p w:rsidR="001A3FBC" w:rsidRPr="001A3FBC" w:rsidRDefault="001A3FBC" w:rsidP="001A3FB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4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(дата)                (подпись)                (расшифровка подписи)</w:t>
      </w:r>
    </w:p>
    <w:p w:rsidR="006B5DF1" w:rsidRDefault="001A3FBC" w:rsidP="001A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D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69B6" w:rsidRPr="001A3FBC" w:rsidRDefault="002969B6" w:rsidP="00AA358D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2969B6" w:rsidRPr="001A3FBC" w:rsidRDefault="002969B6" w:rsidP="00AA358D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969B6" w:rsidRDefault="0029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B6" w:rsidRDefault="0029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B6" w:rsidRDefault="0029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7D" w:rsidRPr="003D4BDE" w:rsidRDefault="007B7D7D" w:rsidP="007B7D7D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7B7D7D" w:rsidRPr="003D4BDE" w:rsidRDefault="007B7D7D" w:rsidP="007B7D7D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Перечень признаков заявителей</w:t>
      </w:r>
    </w:p>
    <w:p w:rsidR="007B7D7D" w:rsidRPr="003D4BDE" w:rsidRDefault="007B7D7D" w:rsidP="007B7D7D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58"/>
        <w:gridCol w:w="6607"/>
      </w:tblGrid>
      <w:tr w:rsidR="007B7D7D" w:rsidRPr="003D4BDE">
        <w:trPr>
          <w:trHeight w:val="8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3D4BDE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заявителя </w:t>
            </w: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3D4BDE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3D4BDE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D7D" w:rsidRPr="003D4BDE">
        <w:trPr>
          <w:trHeight w:val="21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D" w:rsidRPr="003D4BDE" w:rsidRDefault="007B7D7D" w:rsidP="001C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3D4BDE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D" w:rsidRPr="003D4BDE" w:rsidRDefault="00C01E14" w:rsidP="00FA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индивидуальные предприниматели, имеющим воздушное судно на праве собственности, на условиях аренды или на ином законном основании, а также их 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</w:tr>
    </w:tbl>
    <w:p w:rsidR="00675505" w:rsidRPr="003D4BDE" w:rsidRDefault="00675505" w:rsidP="00675505">
      <w:pPr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75505" w:rsidRPr="003D4BDE" w:rsidSect="001A3FBC">
          <w:headerReference w:type="default" r:id="rId12"/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  <w:r w:rsidRPr="003D4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5853FC" w:rsidRPr="001A3FBC" w:rsidRDefault="005853FC" w:rsidP="00AA358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969B6"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853FC" w:rsidRPr="001A3FBC" w:rsidRDefault="005853FC" w:rsidP="00AA358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853FC" w:rsidRPr="003D4BDE" w:rsidRDefault="005853FC" w:rsidP="005853FC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ind w:left="4395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______________________________________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ind w:left="4395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</w:t>
      </w:r>
      <w:r w:rsidRPr="003D4BDE">
        <w:rPr>
          <w:rFonts w:ascii="Times New Roman" w:eastAsia="Times New Roman" w:hAnsi="Times New Roman" w:cs="Times New Roman"/>
          <w:kern w:val="2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от ____________________________________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   _____________________________________,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    _____________________________________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    _____________________________________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телефон________________________________</w:t>
      </w:r>
    </w:p>
    <w:p w:rsidR="005853FC" w:rsidRPr="003D4BDE" w:rsidRDefault="005853FC" w:rsidP="005853FC">
      <w:pPr>
        <w:keepNext/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ЖАЛОБА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3D4BDE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3D4BDE" w:rsidTr="005853FC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3D4BDE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3D4BDE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3D4BDE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  <w:tr w:rsidR="005853FC" w:rsidRPr="003D4BDE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3D4BDE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3D4BDE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  <w:tr w:rsidR="005853FC" w:rsidRPr="003D4BDE" w:rsidTr="005853FC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3D4BDE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3D4BDE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  <w:tr w:rsidR="005853FC" w:rsidRPr="003D4BDE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3D4BDE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при личном обращении;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3D4BD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5853FC" w:rsidRPr="003D4BDE" w:rsidRDefault="005F578E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_________________</w:t>
      </w:r>
      <w:r w:rsidR="005853FC" w:rsidRPr="003D4BD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</w:t>
      </w:r>
      <w:r w:rsidR="005853FC" w:rsidRPr="003D4BD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___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_____</w:t>
      </w:r>
      <w:r w:rsidR="005853FC" w:rsidRPr="003D4BD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______________________________</w:t>
      </w:r>
    </w:p>
    <w:p w:rsidR="005853FC" w:rsidRPr="003D4BDE" w:rsidRDefault="005F578E" w:rsidP="005F578E">
      <w:pPr>
        <w:widowControl w:val="0"/>
        <w:tabs>
          <w:tab w:val="left" w:pos="3969"/>
        </w:tabs>
        <w:suppressAutoHyphens/>
        <w:autoSpaceDE w:val="0"/>
        <w:spacing w:after="0" w:line="100" w:lineRule="atLeast"/>
        <w:ind w:right="-143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  <w:r w:rsidR="005853FC" w:rsidRPr="003D4BD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5853FC" w:rsidRPr="003D4BD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подпись заявителя   </w:t>
      </w:r>
      <w:r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ab/>
        <w:t xml:space="preserve">   </w:t>
      </w:r>
      <w:r w:rsidR="005853FC" w:rsidRPr="003D4BD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фамилия, имя, отчество</w:t>
      </w:r>
      <w:r w:rsidRPr="005F578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(последнее – при наличии) </w:t>
      </w:r>
      <w:r w:rsidR="005853FC" w:rsidRPr="003D4BD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 заявителя</w:t>
      </w:r>
      <w:r w:rsidR="005853FC" w:rsidRPr="003D4BD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ab/>
      </w:r>
    </w:p>
    <w:p w:rsidR="005853FC" w:rsidRPr="003D4BDE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5853FC" w:rsidRPr="006C5C4D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3D4BD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«___»___________20_______г.</w:t>
      </w:r>
    </w:p>
    <w:p w:rsidR="005853FC" w:rsidRPr="006C5C4D" w:rsidRDefault="005853FC" w:rsidP="00460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5853FC" w:rsidRPr="006C5C4D" w:rsidSect="0067550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E0" w:rsidRDefault="00F108E0" w:rsidP="00D36235">
      <w:pPr>
        <w:spacing w:after="0" w:line="240" w:lineRule="auto"/>
      </w:pPr>
      <w:r>
        <w:separator/>
      </w:r>
    </w:p>
  </w:endnote>
  <w:endnote w:type="continuationSeparator" w:id="0">
    <w:p w:rsidR="00F108E0" w:rsidRDefault="00F108E0" w:rsidP="00D3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E0" w:rsidRDefault="00F108E0" w:rsidP="00D36235">
      <w:pPr>
        <w:spacing w:after="0" w:line="240" w:lineRule="auto"/>
      </w:pPr>
      <w:r>
        <w:separator/>
      </w:r>
    </w:p>
  </w:footnote>
  <w:footnote w:type="continuationSeparator" w:id="0">
    <w:p w:rsidR="00F108E0" w:rsidRDefault="00F108E0" w:rsidP="00D3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32631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701B8" w:rsidRPr="00AA358D" w:rsidRDefault="008701B8">
        <w:pPr>
          <w:pStyle w:val="af9"/>
          <w:jc w:val="center"/>
          <w:rPr>
            <w:sz w:val="18"/>
            <w:szCs w:val="18"/>
          </w:rPr>
        </w:pPr>
        <w:r w:rsidRPr="00AA358D">
          <w:rPr>
            <w:sz w:val="18"/>
            <w:szCs w:val="18"/>
          </w:rPr>
          <w:fldChar w:fldCharType="begin"/>
        </w:r>
        <w:r w:rsidRPr="00AA358D">
          <w:rPr>
            <w:sz w:val="18"/>
            <w:szCs w:val="18"/>
          </w:rPr>
          <w:instrText>PAGE   \* MERGEFORMAT</w:instrText>
        </w:r>
        <w:r w:rsidRPr="00AA358D">
          <w:rPr>
            <w:sz w:val="18"/>
            <w:szCs w:val="18"/>
          </w:rPr>
          <w:fldChar w:fldCharType="separate"/>
        </w:r>
        <w:r w:rsidR="00FF221F">
          <w:rPr>
            <w:noProof/>
            <w:sz w:val="18"/>
            <w:szCs w:val="18"/>
          </w:rPr>
          <w:t>1</w:t>
        </w:r>
        <w:r w:rsidRPr="00AA358D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748"/>
    <w:multiLevelType w:val="hybridMultilevel"/>
    <w:tmpl w:val="9AD2E65A"/>
    <w:lvl w:ilvl="0" w:tplc="CD04A4BE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5F6000"/>
    <w:multiLevelType w:val="multilevel"/>
    <w:tmpl w:val="075482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51432E5F"/>
    <w:multiLevelType w:val="hybridMultilevel"/>
    <w:tmpl w:val="EA0EC206"/>
    <w:lvl w:ilvl="0" w:tplc="80C46B7C">
      <w:start w:val="1"/>
      <w:numFmt w:val="decimal"/>
      <w:lvlText w:val="%1)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9"/>
    <w:rsid w:val="00003AF5"/>
    <w:rsid w:val="000045A5"/>
    <w:rsid w:val="00007BD8"/>
    <w:rsid w:val="00015F04"/>
    <w:rsid w:val="000174AF"/>
    <w:rsid w:val="00017BBB"/>
    <w:rsid w:val="000205C0"/>
    <w:rsid w:val="00025544"/>
    <w:rsid w:val="00026470"/>
    <w:rsid w:val="0003081E"/>
    <w:rsid w:val="00036364"/>
    <w:rsid w:val="000363A8"/>
    <w:rsid w:val="000435B2"/>
    <w:rsid w:val="000437D4"/>
    <w:rsid w:val="00043D9C"/>
    <w:rsid w:val="0005680C"/>
    <w:rsid w:val="00060743"/>
    <w:rsid w:val="00065B90"/>
    <w:rsid w:val="00067A96"/>
    <w:rsid w:val="00070878"/>
    <w:rsid w:val="00073AEE"/>
    <w:rsid w:val="00073FDB"/>
    <w:rsid w:val="0008151C"/>
    <w:rsid w:val="00083E2E"/>
    <w:rsid w:val="00085BD4"/>
    <w:rsid w:val="0009058D"/>
    <w:rsid w:val="00091022"/>
    <w:rsid w:val="0009391D"/>
    <w:rsid w:val="00096B65"/>
    <w:rsid w:val="000A4874"/>
    <w:rsid w:val="000A4C86"/>
    <w:rsid w:val="000C1617"/>
    <w:rsid w:val="000C2DBB"/>
    <w:rsid w:val="000C5D17"/>
    <w:rsid w:val="000D4D3F"/>
    <w:rsid w:val="000E5015"/>
    <w:rsid w:val="000E7FB6"/>
    <w:rsid w:val="000F004E"/>
    <w:rsid w:val="000F32F6"/>
    <w:rsid w:val="000F5015"/>
    <w:rsid w:val="001042CB"/>
    <w:rsid w:val="00104435"/>
    <w:rsid w:val="00104F4B"/>
    <w:rsid w:val="00106A5D"/>
    <w:rsid w:val="00110D9D"/>
    <w:rsid w:val="0011388A"/>
    <w:rsid w:val="001159C6"/>
    <w:rsid w:val="00117D9A"/>
    <w:rsid w:val="00124C6B"/>
    <w:rsid w:val="00125795"/>
    <w:rsid w:val="00130753"/>
    <w:rsid w:val="001307E0"/>
    <w:rsid w:val="00132D46"/>
    <w:rsid w:val="00134647"/>
    <w:rsid w:val="00135FF0"/>
    <w:rsid w:val="00140F89"/>
    <w:rsid w:val="001420E4"/>
    <w:rsid w:val="001572B6"/>
    <w:rsid w:val="00157F67"/>
    <w:rsid w:val="0016137A"/>
    <w:rsid w:val="00166DC1"/>
    <w:rsid w:val="0017281C"/>
    <w:rsid w:val="00175D26"/>
    <w:rsid w:val="00176B3A"/>
    <w:rsid w:val="00180EC5"/>
    <w:rsid w:val="001857DD"/>
    <w:rsid w:val="00187F73"/>
    <w:rsid w:val="00191E61"/>
    <w:rsid w:val="0019479F"/>
    <w:rsid w:val="00196050"/>
    <w:rsid w:val="001A3FBC"/>
    <w:rsid w:val="001A453A"/>
    <w:rsid w:val="001A6B3F"/>
    <w:rsid w:val="001A7CD8"/>
    <w:rsid w:val="001B067B"/>
    <w:rsid w:val="001B120B"/>
    <w:rsid w:val="001B2169"/>
    <w:rsid w:val="001B34FE"/>
    <w:rsid w:val="001B46BF"/>
    <w:rsid w:val="001B55D5"/>
    <w:rsid w:val="001B5DBE"/>
    <w:rsid w:val="001B769B"/>
    <w:rsid w:val="001C1203"/>
    <w:rsid w:val="001C2096"/>
    <w:rsid w:val="001E20B0"/>
    <w:rsid w:val="001E6493"/>
    <w:rsid w:val="001E69BA"/>
    <w:rsid w:val="001F4443"/>
    <w:rsid w:val="001F44F6"/>
    <w:rsid w:val="001F45EF"/>
    <w:rsid w:val="001F515B"/>
    <w:rsid w:val="001F557F"/>
    <w:rsid w:val="00200FD1"/>
    <w:rsid w:val="00202B38"/>
    <w:rsid w:val="00205CCC"/>
    <w:rsid w:val="00215EED"/>
    <w:rsid w:val="002210E1"/>
    <w:rsid w:val="00222EBD"/>
    <w:rsid w:val="00227A75"/>
    <w:rsid w:val="00230654"/>
    <w:rsid w:val="00233F2A"/>
    <w:rsid w:val="00234816"/>
    <w:rsid w:val="00236157"/>
    <w:rsid w:val="002365E0"/>
    <w:rsid w:val="00237299"/>
    <w:rsid w:val="002373CE"/>
    <w:rsid w:val="002425F4"/>
    <w:rsid w:val="00246215"/>
    <w:rsid w:val="002526C7"/>
    <w:rsid w:val="00254162"/>
    <w:rsid w:val="00257C3B"/>
    <w:rsid w:val="00260760"/>
    <w:rsid w:val="00263647"/>
    <w:rsid w:val="00271A55"/>
    <w:rsid w:val="00272A92"/>
    <w:rsid w:val="00273B00"/>
    <w:rsid w:val="00277684"/>
    <w:rsid w:val="00277857"/>
    <w:rsid w:val="0028104B"/>
    <w:rsid w:val="00282294"/>
    <w:rsid w:val="002871B4"/>
    <w:rsid w:val="002912CE"/>
    <w:rsid w:val="002950B3"/>
    <w:rsid w:val="002969B6"/>
    <w:rsid w:val="002A34E2"/>
    <w:rsid w:val="002A44FD"/>
    <w:rsid w:val="002A74B4"/>
    <w:rsid w:val="002A7B53"/>
    <w:rsid w:val="002B5846"/>
    <w:rsid w:val="002C5D0C"/>
    <w:rsid w:val="002C6AB9"/>
    <w:rsid w:val="002D4B56"/>
    <w:rsid w:val="002D4BE7"/>
    <w:rsid w:val="002D4DA8"/>
    <w:rsid w:val="002E2770"/>
    <w:rsid w:val="002E33FD"/>
    <w:rsid w:val="002E4E80"/>
    <w:rsid w:val="002E7536"/>
    <w:rsid w:val="003066C8"/>
    <w:rsid w:val="00306CD4"/>
    <w:rsid w:val="003075E0"/>
    <w:rsid w:val="0030780A"/>
    <w:rsid w:val="00321591"/>
    <w:rsid w:val="00323A62"/>
    <w:rsid w:val="00323CED"/>
    <w:rsid w:val="003331C4"/>
    <w:rsid w:val="00342E0D"/>
    <w:rsid w:val="0034439A"/>
    <w:rsid w:val="00345126"/>
    <w:rsid w:val="003543C7"/>
    <w:rsid w:val="00354E48"/>
    <w:rsid w:val="00357CC9"/>
    <w:rsid w:val="00361B0D"/>
    <w:rsid w:val="00362ED3"/>
    <w:rsid w:val="00364CAF"/>
    <w:rsid w:val="00365E57"/>
    <w:rsid w:val="00366FD4"/>
    <w:rsid w:val="00371B72"/>
    <w:rsid w:val="00376213"/>
    <w:rsid w:val="003826C7"/>
    <w:rsid w:val="0038279E"/>
    <w:rsid w:val="00386B52"/>
    <w:rsid w:val="00391FAF"/>
    <w:rsid w:val="00394820"/>
    <w:rsid w:val="00396C8B"/>
    <w:rsid w:val="003A445F"/>
    <w:rsid w:val="003A449B"/>
    <w:rsid w:val="003A55A3"/>
    <w:rsid w:val="003B455F"/>
    <w:rsid w:val="003B6E2F"/>
    <w:rsid w:val="003B7928"/>
    <w:rsid w:val="003C483B"/>
    <w:rsid w:val="003D4BDE"/>
    <w:rsid w:val="003E11F8"/>
    <w:rsid w:val="003E5BA6"/>
    <w:rsid w:val="003E5F0D"/>
    <w:rsid w:val="003E75A8"/>
    <w:rsid w:val="003E79E2"/>
    <w:rsid w:val="003F3B4C"/>
    <w:rsid w:val="003F4DD5"/>
    <w:rsid w:val="003F5CBC"/>
    <w:rsid w:val="0040025E"/>
    <w:rsid w:val="00400CDD"/>
    <w:rsid w:val="00403071"/>
    <w:rsid w:val="00407C28"/>
    <w:rsid w:val="00411E39"/>
    <w:rsid w:val="00412B5D"/>
    <w:rsid w:val="00416ABE"/>
    <w:rsid w:val="00416CA3"/>
    <w:rsid w:val="004304C2"/>
    <w:rsid w:val="00430602"/>
    <w:rsid w:val="00445A75"/>
    <w:rsid w:val="00453A8D"/>
    <w:rsid w:val="00460958"/>
    <w:rsid w:val="0046791F"/>
    <w:rsid w:val="004713EE"/>
    <w:rsid w:val="00471D68"/>
    <w:rsid w:val="00472F37"/>
    <w:rsid w:val="00476839"/>
    <w:rsid w:val="0048188A"/>
    <w:rsid w:val="0048335B"/>
    <w:rsid w:val="00484948"/>
    <w:rsid w:val="00485899"/>
    <w:rsid w:val="00490D1F"/>
    <w:rsid w:val="004913BD"/>
    <w:rsid w:val="00491965"/>
    <w:rsid w:val="004939DB"/>
    <w:rsid w:val="0049556C"/>
    <w:rsid w:val="00496981"/>
    <w:rsid w:val="004A044D"/>
    <w:rsid w:val="004A09AA"/>
    <w:rsid w:val="004A65DF"/>
    <w:rsid w:val="004B0525"/>
    <w:rsid w:val="004B31F6"/>
    <w:rsid w:val="004B3A54"/>
    <w:rsid w:val="004C6421"/>
    <w:rsid w:val="004C73BC"/>
    <w:rsid w:val="004D0166"/>
    <w:rsid w:val="004D0E12"/>
    <w:rsid w:val="004D1900"/>
    <w:rsid w:val="004D1919"/>
    <w:rsid w:val="004D2D0B"/>
    <w:rsid w:val="004D389B"/>
    <w:rsid w:val="004D7B6A"/>
    <w:rsid w:val="004E1D21"/>
    <w:rsid w:val="004E3B6B"/>
    <w:rsid w:val="004E3D6D"/>
    <w:rsid w:val="004E473A"/>
    <w:rsid w:val="004E5D8B"/>
    <w:rsid w:val="004F3175"/>
    <w:rsid w:val="004F36D6"/>
    <w:rsid w:val="004F3AE9"/>
    <w:rsid w:val="004F3DE1"/>
    <w:rsid w:val="004F439F"/>
    <w:rsid w:val="004F580A"/>
    <w:rsid w:val="004F69FE"/>
    <w:rsid w:val="004F7CE1"/>
    <w:rsid w:val="00501E68"/>
    <w:rsid w:val="00503CBF"/>
    <w:rsid w:val="00506900"/>
    <w:rsid w:val="00510EB3"/>
    <w:rsid w:val="00511F88"/>
    <w:rsid w:val="005144F4"/>
    <w:rsid w:val="00515845"/>
    <w:rsid w:val="00517679"/>
    <w:rsid w:val="00530491"/>
    <w:rsid w:val="00530B29"/>
    <w:rsid w:val="005319A6"/>
    <w:rsid w:val="00535716"/>
    <w:rsid w:val="0053589E"/>
    <w:rsid w:val="005378FB"/>
    <w:rsid w:val="0054009D"/>
    <w:rsid w:val="005414EA"/>
    <w:rsid w:val="005442D9"/>
    <w:rsid w:val="00544350"/>
    <w:rsid w:val="005462E0"/>
    <w:rsid w:val="00546D3A"/>
    <w:rsid w:val="00550458"/>
    <w:rsid w:val="00552EA4"/>
    <w:rsid w:val="00555F4B"/>
    <w:rsid w:val="00562207"/>
    <w:rsid w:val="005641E1"/>
    <w:rsid w:val="00564D0B"/>
    <w:rsid w:val="00570D98"/>
    <w:rsid w:val="005765F6"/>
    <w:rsid w:val="0058194A"/>
    <w:rsid w:val="00582CC8"/>
    <w:rsid w:val="005853FC"/>
    <w:rsid w:val="0058540E"/>
    <w:rsid w:val="00592DCC"/>
    <w:rsid w:val="005933B7"/>
    <w:rsid w:val="005A2044"/>
    <w:rsid w:val="005A23C5"/>
    <w:rsid w:val="005A3DCB"/>
    <w:rsid w:val="005C3209"/>
    <w:rsid w:val="005D71EF"/>
    <w:rsid w:val="005E17F3"/>
    <w:rsid w:val="005E1FC7"/>
    <w:rsid w:val="005E24F5"/>
    <w:rsid w:val="005E3D2E"/>
    <w:rsid w:val="005E4FF3"/>
    <w:rsid w:val="005E69D1"/>
    <w:rsid w:val="005E754F"/>
    <w:rsid w:val="005F2572"/>
    <w:rsid w:val="005F578E"/>
    <w:rsid w:val="0060185C"/>
    <w:rsid w:val="00611FDB"/>
    <w:rsid w:val="0061539B"/>
    <w:rsid w:val="00615AF6"/>
    <w:rsid w:val="00616B19"/>
    <w:rsid w:val="00625A30"/>
    <w:rsid w:val="006276A9"/>
    <w:rsid w:val="0063139D"/>
    <w:rsid w:val="0063243F"/>
    <w:rsid w:val="006347B6"/>
    <w:rsid w:val="00640E4A"/>
    <w:rsid w:val="00651A08"/>
    <w:rsid w:val="00651A55"/>
    <w:rsid w:val="0065428E"/>
    <w:rsid w:val="006605B7"/>
    <w:rsid w:val="0066093B"/>
    <w:rsid w:val="00663FC3"/>
    <w:rsid w:val="006651C5"/>
    <w:rsid w:val="00671630"/>
    <w:rsid w:val="00671BA7"/>
    <w:rsid w:val="00672A90"/>
    <w:rsid w:val="00672FFE"/>
    <w:rsid w:val="0067407A"/>
    <w:rsid w:val="00674506"/>
    <w:rsid w:val="00675505"/>
    <w:rsid w:val="0067650A"/>
    <w:rsid w:val="00682969"/>
    <w:rsid w:val="00685372"/>
    <w:rsid w:val="006853EB"/>
    <w:rsid w:val="006855B8"/>
    <w:rsid w:val="00686805"/>
    <w:rsid w:val="006910B8"/>
    <w:rsid w:val="006A13BF"/>
    <w:rsid w:val="006A245E"/>
    <w:rsid w:val="006A3459"/>
    <w:rsid w:val="006A40B5"/>
    <w:rsid w:val="006A5B6A"/>
    <w:rsid w:val="006A7791"/>
    <w:rsid w:val="006B4B52"/>
    <w:rsid w:val="006B5DF1"/>
    <w:rsid w:val="006C1218"/>
    <w:rsid w:val="006C1CB5"/>
    <w:rsid w:val="006C5C4D"/>
    <w:rsid w:val="006E4DDC"/>
    <w:rsid w:val="006E57B9"/>
    <w:rsid w:val="006F02BB"/>
    <w:rsid w:val="006F1E16"/>
    <w:rsid w:val="006F2C07"/>
    <w:rsid w:val="006F3BBA"/>
    <w:rsid w:val="006F57E0"/>
    <w:rsid w:val="0070108D"/>
    <w:rsid w:val="0070288B"/>
    <w:rsid w:val="00703DAC"/>
    <w:rsid w:val="00717718"/>
    <w:rsid w:val="00717FC4"/>
    <w:rsid w:val="0072074A"/>
    <w:rsid w:val="00720E63"/>
    <w:rsid w:val="0073081E"/>
    <w:rsid w:val="00730D33"/>
    <w:rsid w:val="00730FAF"/>
    <w:rsid w:val="00744D0E"/>
    <w:rsid w:val="00753438"/>
    <w:rsid w:val="0075344B"/>
    <w:rsid w:val="00757271"/>
    <w:rsid w:val="00760081"/>
    <w:rsid w:val="00760171"/>
    <w:rsid w:val="00771A54"/>
    <w:rsid w:val="00781FFE"/>
    <w:rsid w:val="0078729A"/>
    <w:rsid w:val="0078769F"/>
    <w:rsid w:val="007A654B"/>
    <w:rsid w:val="007A6B19"/>
    <w:rsid w:val="007B0D82"/>
    <w:rsid w:val="007B2336"/>
    <w:rsid w:val="007B6E10"/>
    <w:rsid w:val="007B7D7D"/>
    <w:rsid w:val="007C1EAB"/>
    <w:rsid w:val="007C755D"/>
    <w:rsid w:val="007D2240"/>
    <w:rsid w:val="007D2346"/>
    <w:rsid w:val="007E0B8B"/>
    <w:rsid w:val="007E0CB6"/>
    <w:rsid w:val="007E38A1"/>
    <w:rsid w:val="007E5F2B"/>
    <w:rsid w:val="007E6D64"/>
    <w:rsid w:val="007F0277"/>
    <w:rsid w:val="007F13CD"/>
    <w:rsid w:val="007F1DE6"/>
    <w:rsid w:val="007F384D"/>
    <w:rsid w:val="007F4F3C"/>
    <w:rsid w:val="00800054"/>
    <w:rsid w:val="008030FD"/>
    <w:rsid w:val="00804002"/>
    <w:rsid w:val="008040EC"/>
    <w:rsid w:val="00812D4E"/>
    <w:rsid w:val="00812FF4"/>
    <w:rsid w:val="00813322"/>
    <w:rsid w:val="00823C54"/>
    <w:rsid w:val="00825068"/>
    <w:rsid w:val="00835046"/>
    <w:rsid w:val="00847737"/>
    <w:rsid w:val="00852A37"/>
    <w:rsid w:val="00867685"/>
    <w:rsid w:val="008701B8"/>
    <w:rsid w:val="00870452"/>
    <w:rsid w:val="00870A9C"/>
    <w:rsid w:val="00872281"/>
    <w:rsid w:val="00875D87"/>
    <w:rsid w:val="00877C4E"/>
    <w:rsid w:val="008910A4"/>
    <w:rsid w:val="0089698C"/>
    <w:rsid w:val="008A10B1"/>
    <w:rsid w:val="008A2021"/>
    <w:rsid w:val="008A3108"/>
    <w:rsid w:val="008B084D"/>
    <w:rsid w:val="008B1850"/>
    <w:rsid w:val="008B2792"/>
    <w:rsid w:val="008B30CA"/>
    <w:rsid w:val="008C2788"/>
    <w:rsid w:val="008D0B03"/>
    <w:rsid w:val="008D0C04"/>
    <w:rsid w:val="008D1092"/>
    <w:rsid w:val="008D20A6"/>
    <w:rsid w:val="008E09E0"/>
    <w:rsid w:val="008E3492"/>
    <w:rsid w:val="008F6B0C"/>
    <w:rsid w:val="008F7F84"/>
    <w:rsid w:val="00902C11"/>
    <w:rsid w:val="00902E1A"/>
    <w:rsid w:val="00905D22"/>
    <w:rsid w:val="00910114"/>
    <w:rsid w:val="0091359B"/>
    <w:rsid w:val="00913691"/>
    <w:rsid w:val="00920CAF"/>
    <w:rsid w:val="00921DBB"/>
    <w:rsid w:val="00927603"/>
    <w:rsid w:val="0093363C"/>
    <w:rsid w:val="00936C48"/>
    <w:rsid w:val="00942BE6"/>
    <w:rsid w:val="009508C9"/>
    <w:rsid w:val="00953F3F"/>
    <w:rsid w:val="00955CBB"/>
    <w:rsid w:val="00960215"/>
    <w:rsid w:val="00960426"/>
    <w:rsid w:val="00964D6D"/>
    <w:rsid w:val="00971026"/>
    <w:rsid w:val="00975599"/>
    <w:rsid w:val="00976F58"/>
    <w:rsid w:val="00976F92"/>
    <w:rsid w:val="00991BE2"/>
    <w:rsid w:val="00991D11"/>
    <w:rsid w:val="00993635"/>
    <w:rsid w:val="009944C0"/>
    <w:rsid w:val="00994D6A"/>
    <w:rsid w:val="009A2672"/>
    <w:rsid w:val="009A26C0"/>
    <w:rsid w:val="009A27A5"/>
    <w:rsid w:val="009A47A8"/>
    <w:rsid w:val="009A5979"/>
    <w:rsid w:val="009B1026"/>
    <w:rsid w:val="009B3AC5"/>
    <w:rsid w:val="009B6CB5"/>
    <w:rsid w:val="009B71F9"/>
    <w:rsid w:val="009C253A"/>
    <w:rsid w:val="009C3E98"/>
    <w:rsid w:val="009C3F94"/>
    <w:rsid w:val="009C4A9F"/>
    <w:rsid w:val="009C535D"/>
    <w:rsid w:val="009C61F7"/>
    <w:rsid w:val="009C7301"/>
    <w:rsid w:val="009D0C56"/>
    <w:rsid w:val="009D7D91"/>
    <w:rsid w:val="009E2034"/>
    <w:rsid w:val="009E62B5"/>
    <w:rsid w:val="009F232B"/>
    <w:rsid w:val="009F4C63"/>
    <w:rsid w:val="009F5307"/>
    <w:rsid w:val="009F5E78"/>
    <w:rsid w:val="009F5EB5"/>
    <w:rsid w:val="009F6F9C"/>
    <w:rsid w:val="00A03D44"/>
    <w:rsid w:val="00A07E80"/>
    <w:rsid w:val="00A10EDF"/>
    <w:rsid w:val="00A11D62"/>
    <w:rsid w:val="00A11F70"/>
    <w:rsid w:val="00A21155"/>
    <w:rsid w:val="00A21F10"/>
    <w:rsid w:val="00A3533B"/>
    <w:rsid w:val="00A35938"/>
    <w:rsid w:val="00A37074"/>
    <w:rsid w:val="00A41514"/>
    <w:rsid w:val="00A46811"/>
    <w:rsid w:val="00A46EBB"/>
    <w:rsid w:val="00A47D50"/>
    <w:rsid w:val="00A511B6"/>
    <w:rsid w:val="00A52D5B"/>
    <w:rsid w:val="00A55111"/>
    <w:rsid w:val="00A57B77"/>
    <w:rsid w:val="00A61D22"/>
    <w:rsid w:val="00A66C91"/>
    <w:rsid w:val="00A74F06"/>
    <w:rsid w:val="00A76C3A"/>
    <w:rsid w:val="00A81384"/>
    <w:rsid w:val="00A83A20"/>
    <w:rsid w:val="00A8495C"/>
    <w:rsid w:val="00A84AF2"/>
    <w:rsid w:val="00A8793D"/>
    <w:rsid w:val="00A9244E"/>
    <w:rsid w:val="00A94CEF"/>
    <w:rsid w:val="00A97AF6"/>
    <w:rsid w:val="00AA06FF"/>
    <w:rsid w:val="00AA358D"/>
    <w:rsid w:val="00AA589A"/>
    <w:rsid w:val="00AA77A2"/>
    <w:rsid w:val="00AC3785"/>
    <w:rsid w:val="00AC60B4"/>
    <w:rsid w:val="00AC7AAE"/>
    <w:rsid w:val="00AD310C"/>
    <w:rsid w:val="00AD6AB8"/>
    <w:rsid w:val="00AD7278"/>
    <w:rsid w:val="00AE105D"/>
    <w:rsid w:val="00AE2F35"/>
    <w:rsid w:val="00AF165F"/>
    <w:rsid w:val="00B00297"/>
    <w:rsid w:val="00B07E0B"/>
    <w:rsid w:val="00B165BB"/>
    <w:rsid w:val="00B20F12"/>
    <w:rsid w:val="00B2205B"/>
    <w:rsid w:val="00B259AA"/>
    <w:rsid w:val="00B26B05"/>
    <w:rsid w:val="00B33C15"/>
    <w:rsid w:val="00B34327"/>
    <w:rsid w:val="00B50023"/>
    <w:rsid w:val="00B56081"/>
    <w:rsid w:val="00B61D7D"/>
    <w:rsid w:val="00B67B52"/>
    <w:rsid w:val="00B7485C"/>
    <w:rsid w:val="00B770F6"/>
    <w:rsid w:val="00B8155F"/>
    <w:rsid w:val="00B82BF5"/>
    <w:rsid w:val="00B8328A"/>
    <w:rsid w:val="00B84172"/>
    <w:rsid w:val="00B842A2"/>
    <w:rsid w:val="00B8544C"/>
    <w:rsid w:val="00B91395"/>
    <w:rsid w:val="00B92075"/>
    <w:rsid w:val="00B9387B"/>
    <w:rsid w:val="00B97F8E"/>
    <w:rsid w:val="00BA612F"/>
    <w:rsid w:val="00BB20B6"/>
    <w:rsid w:val="00BB40BF"/>
    <w:rsid w:val="00BB63A0"/>
    <w:rsid w:val="00BD2196"/>
    <w:rsid w:val="00BE4EA8"/>
    <w:rsid w:val="00BE6310"/>
    <w:rsid w:val="00BE63FD"/>
    <w:rsid w:val="00BF5E96"/>
    <w:rsid w:val="00BF754B"/>
    <w:rsid w:val="00C01E14"/>
    <w:rsid w:val="00C03397"/>
    <w:rsid w:val="00C07301"/>
    <w:rsid w:val="00C07823"/>
    <w:rsid w:val="00C1030A"/>
    <w:rsid w:val="00C12133"/>
    <w:rsid w:val="00C13D6D"/>
    <w:rsid w:val="00C15312"/>
    <w:rsid w:val="00C16300"/>
    <w:rsid w:val="00C20C35"/>
    <w:rsid w:val="00C249F0"/>
    <w:rsid w:val="00C25E07"/>
    <w:rsid w:val="00C35D21"/>
    <w:rsid w:val="00C37AE5"/>
    <w:rsid w:val="00C42189"/>
    <w:rsid w:val="00C47C64"/>
    <w:rsid w:val="00C51A29"/>
    <w:rsid w:val="00C55474"/>
    <w:rsid w:val="00C555BE"/>
    <w:rsid w:val="00C55D10"/>
    <w:rsid w:val="00C56092"/>
    <w:rsid w:val="00C748BD"/>
    <w:rsid w:val="00C81A85"/>
    <w:rsid w:val="00C84240"/>
    <w:rsid w:val="00C94275"/>
    <w:rsid w:val="00C959F2"/>
    <w:rsid w:val="00CA0451"/>
    <w:rsid w:val="00CA3A7A"/>
    <w:rsid w:val="00CB00E9"/>
    <w:rsid w:val="00CC217F"/>
    <w:rsid w:val="00CC2F03"/>
    <w:rsid w:val="00CD20B9"/>
    <w:rsid w:val="00CD2764"/>
    <w:rsid w:val="00CD7CF1"/>
    <w:rsid w:val="00CE083B"/>
    <w:rsid w:val="00CE1D25"/>
    <w:rsid w:val="00CE418D"/>
    <w:rsid w:val="00CE4B6C"/>
    <w:rsid w:val="00CF1EEA"/>
    <w:rsid w:val="00CF1F8F"/>
    <w:rsid w:val="00CF5C08"/>
    <w:rsid w:val="00CF5D04"/>
    <w:rsid w:val="00D048C2"/>
    <w:rsid w:val="00D07E11"/>
    <w:rsid w:val="00D164C9"/>
    <w:rsid w:val="00D20E69"/>
    <w:rsid w:val="00D21CAE"/>
    <w:rsid w:val="00D26EFE"/>
    <w:rsid w:val="00D3124D"/>
    <w:rsid w:val="00D31F69"/>
    <w:rsid w:val="00D36235"/>
    <w:rsid w:val="00D43C99"/>
    <w:rsid w:val="00D44220"/>
    <w:rsid w:val="00D52E0B"/>
    <w:rsid w:val="00D62A12"/>
    <w:rsid w:val="00D63E50"/>
    <w:rsid w:val="00D65371"/>
    <w:rsid w:val="00D67BAE"/>
    <w:rsid w:val="00D82069"/>
    <w:rsid w:val="00D841FF"/>
    <w:rsid w:val="00D860F8"/>
    <w:rsid w:val="00D868DF"/>
    <w:rsid w:val="00D906B5"/>
    <w:rsid w:val="00D90FE2"/>
    <w:rsid w:val="00D91B44"/>
    <w:rsid w:val="00D937C6"/>
    <w:rsid w:val="00DA114A"/>
    <w:rsid w:val="00DA2E19"/>
    <w:rsid w:val="00DB0EFF"/>
    <w:rsid w:val="00DB3126"/>
    <w:rsid w:val="00DB4012"/>
    <w:rsid w:val="00DB743A"/>
    <w:rsid w:val="00DC1861"/>
    <w:rsid w:val="00DC1BA3"/>
    <w:rsid w:val="00DC37C4"/>
    <w:rsid w:val="00DC4FFE"/>
    <w:rsid w:val="00DC6301"/>
    <w:rsid w:val="00DD081F"/>
    <w:rsid w:val="00DD731F"/>
    <w:rsid w:val="00DE09B6"/>
    <w:rsid w:val="00DE0B90"/>
    <w:rsid w:val="00DE5D7E"/>
    <w:rsid w:val="00DE6CDB"/>
    <w:rsid w:val="00DE702B"/>
    <w:rsid w:val="00DF0E04"/>
    <w:rsid w:val="00DF3A98"/>
    <w:rsid w:val="00E14103"/>
    <w:rsid w:val="00E1473C"/>
    <w:rsid w:val="00E22ED2"/>
    <w:rsid w:val="00E3628D"/>
    <w:rsid w:val="00E37E5D"/>
    <w:rsid w:val="00E412EA"/>
    <w:rsid w:val="00E4194E"/>
    <w:rsid w:val="00E42B6D"/>
    <w:rsid w:val="00E508F8"/>
    <w:rsid w:val="00E50D97"/>
    <w:rsid w:val="00E51A68"/>
    <w:rsid w:val="00E53EB4"/>
    <w:rsid w:val="00E64BA0"/>
    <w:rsid w:val="00E67CA0"/>
    <w:rsid w:val="00E75895"/>
    <w:rsid w:val="00E778B0"/>
    <w:rsid w:val="00E81CDB"/>
    <w:rsid w:val="00E856B9"/>
    <w:rsid w:val="00E929AE"/>
    <w:rsid w:val="00EA0159"/>
    <w:rsid w:val="00EA5470"/>
    <w:rsid w:val="00EB0E2F"/>
    <w:rsid w:val="00EB15E7"/>
    <w:rsid w:val="00EB1E0D"/>
    <w:rsid w:val="00EB5346"/>
    <w:rsid w:val="00EC180D"/>
    <w:rsid w:val="00EC1BEC"/>
    <w:rsid w:val="00EC1D05"/>
    <w:rsid w:val="00EC2F8A"/>
    <w:rsid w:val="00EC3A66"/>
    <w:rsid w:val="00EC499C"/>
    <w:rsid w:val="00ED3AAF"/>
    <w:rsid w:val="00ED445B"/>
    <w:rsid w:val="00ED5770"/>
    <w:rsid w:val="00EE154D"/>
    <w:rsid w:val="00EE66C2"/>
    <w:rsid w:val="00EE71FC"/>
    <w:rsid w:val="00EF2A2E"/>
    <w:rsid w:val="00EF566A"/>
    <w:rsid w:val="00F017F4"/>
    <w:rsid w:val="00F108E0"/>
    <w:rsid w:val="00F10EB7"/>
    <w:rsid w:val="00F134F2"/>
    <w:rsid w:val="00F15EC1"/>
    <w:rsid w:val="00F20683"/>
    <w:rsid w:val="00F23D8B"/>
    <w:rsid w:val="00F278E8"/>
    <w:rsid w:val="00F33335"/>
    <w:rsid w:val="00F35141"/>
    <w:rsid w:val="00F4304A"/>
    <w:rsid w:val="00F51566"/>
    <w:rsid w:val="00F53511"/>
    <w:rsid w:val="00F565F4"/>
    <w:rsid w:val="00F56BD8"/>
    <w:rsid w:val="00F56FE0"/>
    <w:rsid w:val="00F65AB1"/>
    <w:rsid w:val="00F70393"/>
    <w:rsid w:val="00F746A2"/>
    <w:rsid w:val="00F7478F"/>
    <w:rsid w:val="00F7488C"/>
    <w:rsid w:val="00F76613"/>
    <w:rsid w:val="00F76D0D"/>
    <w:rsid w:val="00F810C5"/>
    <w:rsid w:val="00F832D3"/>
    <w:rsid w:val="00F84568"/>
    <w:rsid w:val="00F8650B"/>
    <w:rsid w:val="00F938B6"/>
    <w:rsid w:val="00FA024E"/>
    <w:rsid w:val="00FA228C"/>
    <w:rsid w:val="00FA45B8"/>
    <w:rsid w:val="00FA597B"/>
    <w:rsid w:val="00FA705C"/>
    <w:rsid w:val="00FA77B4"/>
    <w:rsid w:val="00FB0C9E"/>
    <w:rsid w:val="00FB241D"/>
    <w:rsid w:val="00FB3B12"/>
    <w:rsid w:val="00FE6829"/>
    <w:rsid w:val="00FF221F"/>
    <w:rsid w:val="00FF35B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091E"/>
  <w15:docId w15:val="{AB6FD9EC-5E0C-4982-B4FB-AD20F0A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6">
    <w:name w:val="Table Grid"/>
    <w:basedOn w:val="a1"/>
    <w:uiPriority w:val="39"/>
    <w:rsid w:val="003F5CB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835046"/>
    <w:rPr>
      <w:color w:val="954F72" w:themeColor="followedHyperlink"/>
      <w:u w:val="single"/>
    </w:rPr>
  </w:style>
  <w:style w:type="paragraph" w:styleId="23">
    <w:name w:val="Body Text Indent 2"/>
    <w:basedOn w:val="a"/>
    <w:link w:val="24"/>
    <w:uiPriority w:val="99"/>
    <w:unhideWhenUsed/>
    <w:rsid w:val="00537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78FB"/>
    <w:rPr>
      <w:rFonts w:asciiTheme="minorHAnsi" w:eastAsiaTheme="minorHAnsi" w:hAnsiTheme="minorHAnsi" w:cstheme="minorBidi"/>
      <w:sz w:val="22"/>
      <w:szCs w:val="22"/>
    </w:rPr>
  </w:style>
  <w:style w:type="paragraph" w:styleId="af9">
    <w:name w:val="header"/>
    <w:basedOn w:val="a"/>
    <w:link w:val="afa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007B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07BD8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1C12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d">
    <w:name w:val="annotation reference"/>
    <w:basedOn w:val="a0"/>
    <w:uiPriority w:val="99"/>
    <w:semiHidden/>
    <w:unhideWhenUsed/>
    <w:rsid w:val="003E75A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E75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E75A8"/>
    <w:rPr>
      <w:rFonts w:asciiTheme="minorHAnsi" w:eastAsiaTheme="minorHAnsi" w:hAnsiTheme="minorHAnsi" w:cstheme="minorBid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E75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E75A8"/>
    <w:rPr>
      <w:rFonts w:asciiTheme="minorHAnsi" w:eastAsiaTheme="minorHAnsi" w:hAnsiTheme="minorHAnsi" w:cstheme="minorBidi"/>
      <w:b/>
      <w:bCs/>
    </w:rPr>
  </w:style>
  <w:style w:type="paragraph" w:customStyle="1" w:styleId="11">
    <w:name w:val="Обычный1"/>
    <w:rsid w:val="006B4B52"/>
    <w:rPr>
      <w:rFonts w:ascii="Arial" w:hAnsi="Arial"/>
      <w:b/>
      <w:sz w:val="22"/>
      <w:lang w:eastAsia="ru-RU"/>
    </w:rPr>
  </w:style>
  <w:style w:type="paragraph" w:customStyle="1" w:styleId="110">
    <w:name w:val="Заголовок 11"/>
    <w:basedOn w:val="11"/>
    <w:next w:val="11"/>
    <w:rsid w:val="006B4B52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1"/>
    <w:next w:val="11"/>
    <w:rsid w:val="006B4B52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7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63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80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4554392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1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31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92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2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7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6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6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83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8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0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52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5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4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6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96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5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1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41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28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2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36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3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31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3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21289601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86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4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85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8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5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57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72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5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10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9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4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99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7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63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4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0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82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A246414BCAE5AEF85DF0D950783861C25ACB56783D3097766972891EFBEB6644727775EC3FC9A93B5EFB388BF308A9DA8F7939EC8CF76858D322Dm3Z0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C58B87BA195AD540645C2F78493EB52C422FFE7D69B9D2CCF11FE84859D95726794E91C70905E8A78A70D940589DED360750675F2E1C7i9R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D3D4-E533-4AFD-B724-3919F482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8780</Words>
  <Characters>50046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Семенов Николай Юрьевич</cp:lastModifiedBy>
  <cp:revision>2</cp:revision>
  <cp:lastPrinted>2023-02-27T06:48:00Z</cp:lastPrinted>
  <dcterms:created xsi:type="dcterms:W3CDTF">2023-05-31T13:50:00Z</dcterms:created>
  <dcterms:modified xsi:type="dcterms:W3CDTF">2023-05-31T13:50:00Z</dcterms:modified>
</cp:coreProperties>
</file>