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A05D26" w:rsidTr="008F2BD2">
        <w:trPr>
          <w:cantSplit/>
        </w:trPr>
        <w:tc>
          <w:tcPr>
            <w:tcW w:w="783" w:type="pct"/>
            <w:tcBorders>
              <w:top w:val="nil"/>
              <w:left w:val="nil"/>
              <w:bottom w:val="nil"/>
              <w:right w:val="nil"/>
            </w:tcBorders>
            <w:shd w:val="clear" w:color="auto" w:fill="A6A6A6"/>
            <w:vAlign w:val="center"/>
          </w:tcPr>
          <w:p w:rsidR="00567123" w:rsidRPr="00A05D26" w:rsidRDefault="00567123" w:rsidP="008F2BD2">
            <w:pPr>
              <w:spacing w:after="0" w:line="240" w:lineRule="auto"/>
              <w:jc w:val="center"/>
              <w:rPr>
                <w:rFonts w:ascii="Arial" w:hAnsi="Arial" w:cs="Arial"/>
                <w:color w:val="000000"/>
                <w:sz w:val="20"/>
              </w:rPr>
            </w:pPr>
          </w:p>
          <w:p w:rsidR="00567123" w:rsidRPr="00A05D26" w:rsidRDefault="00567123" w:rsidP="008F2BD2">
            <w:pPr>
              <w:spacing w:after="0" w:line="240" w:lineRule="auto"/>
              <w:jc w:val="center"/>
              <w:rPr>
                <w:rFonts w:ascii="Arial" w:hAnsi="Arial" w:cs="Arial"/>
                <w:color w:val="000000"/>
                <w:sz w:val="20"/>
              </w:rPr>
            </w:pPr>
            <w:r w:rsidRPr="00A05D26">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3B1A62" w:rsidRDefault="00567123" w:rsidP="008F2BD2">
            <w:pPr>
              <w:spacing w:after="0" w:line="240" w:lineRule="auto"/>
              <w:jc w:val="center"/>
              <w:rPr>
                <w:rFonts w:ascii="Arial" w:hAnsi="Arial" w:cs="Arial"/>
                <w:b/>
                <w:bCs/>
                <w:i/>
                <w:iCs/>
                <w:color w:val="000000"/>
                <w:sz w:val="32"/>
                <w:szCs w:val="32"/>
              </w:rPr>
            </w:pPr>
            <w:r w:rsidRPr="003B1A62">
              <w:rPr>
                <w:rFonts w:ascii="Arial" w:hAnsi="Arial" w:cs="Arial"/>
                <w:b/>
                <w:color w:val="000000"/>
                <w:sz w:val="32"/>
                <w:szCs w:val="32"/>
              </w:rPr>
              <w:t>периодическое</w:t>
            </w:r>
            <w:r w:rsidR="00355B11" w:rsidRPr="003B1A62">
              <w:rPr>
                <w:rFonts w:ascii="Arial" w:hAnsi="Arial" w:cs="Arial"/>
                <w:b/>
                <w:color w:val="000000"/>
                <w:sz w:val="32"/>
                <w:szCs w:val="32"/>
              </w:rPr>
              <w:t xml:space="preserve"> </w:t>
            </w:r>
            <w:r w:rsidRPr="003B1A62">
              <w:rPr>
                <w:rFonts w:ascii="Arial" w:hAnsi="Arial" w:cs="Arial"/>
                <w:b/>
                <w:color w:val="000000"/>
                <w:sz w:val="32"/>
                <w:szCs w:val="32"/>
              </w:rPr>
              <w:t>печатное</w:t>
            </w:r>
            <w:r w:rsidR="00355B11" w:rsidRPr="003B1A62">
              <w:rPr>
                <w:rFonts w:ascii="Arial" w:hAnsi="Arial" w:cs="Arial"/>
                <w:b/>
                <w:color w:val="000000"/>
                <w:sz w:val="32"/>
                <w:szCs w:val="32"/>
              </w:rPr>
              <w:t xml:space="preserve"> </w:t>
            </w:r>
            <w:r w:rsidRPr="003B1A62">
              <w:rPr>
                <w:rFonts w:ascii="Arial" w:hAnsi="Arial" w:cs="Arial"/>
                <w:b/>
                <w:color w:val="000000"/>
                <w:sz w:val="32"/>
                <w:szCs w:val="32"/>
              </w:rPr>
              <w:t>издание</w:t>
            </w:r>
          </w:p>
          <w:p w:rsidR="00567123" w:rsidRPr="003B1A62" w:rsidRDefault="00567123" w:rsidP="008F2BD2">
            <w:pPr>
              <w:spacing w:after="0" w:line="240" w:lineRule="auto"/>
              <w:jc w:val="center"/>
              <w:rPr>
                <w:rFonts w:ascii="Arial" w:hAnsi="Arial" w:cs="Arial"/>
                <w:b/>
                <w:bCs/>
                <w:i/>
                <w:iCs/>
                <w:color w:val="000000"/>
                <w:sz w:val="48"/>
                <w:szCs w:val="48"/>
              </w:rPr>
            </w:pPr>
            <w:r w:rsidRPr="003B1A62">
              <w:rPr>
                <w:rFonts w:ascii="Arial" w:hAnsi="Arial" w:cs="Arial"/>
                <w:b/>
                <w:bCs/>
                <w:i/>
                <w:iCs/>
                <w:color w:val="000000"/>
                <w:sz w:val="48"/>
                <w:szCs w:val="48"/>
              </w:rPr>
              <w:t>ПОСАДСКИЙ</w:t>
            </w:r>
          </w:p>
          <w:p w:rsidR="00567123" w:rsidRPr="00A05D26" w:rsidRDefault="00567123" w:rsidP="008F2BD2">
            <w:pPr>
              <w:spacing w:after="0" w:line="240" w:lineRule="auto"/>
              <w:jc w:val="center"/>
              <w:rPr>
                <w:rFonts w:ascii="Arial" w:hAnsi="Arial" w:cs="Arial"/>
                <w:b/>
                <w:color w:val="000000"/>
                <w:sz w:val="20"/>
              </w:rPr>
            </w:pPr>
            <w:r w:rsidRPr="003B1A62">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3B1A62" w:rsidRDefault="00567123" w:rsidP="008F2BD2">
            <w:pPr>
              <w:spacing w:after="0" w:line="240" w:lineRule="auto"/>
              <w:jc w:val="center"/>
              <w:rPr>
                <w:rFonts w:ascii="Arial" w:hAnsi="Arial" w:cs="Arial"/>
                <w:b/>
                <w:color w:val="000000"/>
                <w:sz w:val="32"/>
                <w:szCs w:val="32"/>
              </w:rPr>
            </w:pPr>
            <w:r w:rsidRPr="003B1A62">
              <w:rPr>
                <w:rFonts w:ascii="Arial" w:hAnsi="Arial" w:cs="Arial"/>
                <w:b/>
                <w:color w:val="000000"/>
                <w:sz w:val="32"/>
                <w:szCs w:val="32"/>
              </w:rPr>
              <w:t>2024</w:t>
            </w:r>
          </w:p>
          <w:p w:rsidR="00567123" w:rsidRPr="003B1A62" w:rsidRDefault="002F4E24" w:rsidP="008F2BD2">
            <w:pPr>
              <w:spacing w:after="0" w:line="240" w:lineRule="auto"/>
              <w:jc w:val="center"/>
              <w:rPr>
                <w:rFonts w:ascii="Arial" w:hAnsi="Arial" w:cs="Arial"/>
                <w:b/>
                <w:color w:val="000000"/>
                <w:sz w:val="32"/>
                <w:szCs w:val="32"/>
              </w:rPr>
            </w:pPr>
            <w:r w:rsidRPr="003B1A62">
              <w:rPr>
                <w:rFonts w:ascii="Arial" w:hAnsi="Arial" w:cs="Arial"/>
                <w:b/>
                <w:color w:val="000000"/>
                <w:sz w:val="32"/>
                <w:szCs w:val="32"/>
              </w:rPr>
              <w:t>март</w:t>
            </w:r>
            <w:r w:rsidR="00567123" w:rsidRPr="003B1A62">
              <w:rPr>
                <w:rFonts w:ascii="Arial" w:hAnsi="Arial" w:cs="Arial"/>
                <w:b/>
                <w:color w:val="000000"/>
                <w:sz w:val="32"/>
                <w:szCs w:val="32"/>
              </w:rPr>
              <w:t>,</w:t>
            </w:r>
            <w:r w:rsidR="003B1A62">
              <w:rPr>
                <w:rFonts w:ascii="Arial" w:hAnsi="Arial" w:cs="Arial"/>
                <w:b/>
                <w:color w:val="000000"/>
                <w:sz w:val="32"/>
                <w:szCs w:val="32"/>
              </w:rPr>
              <w:t>11</w:t>
            </w:r>
            <w:r w:rsidR="00567123" w:rsidRPr="003B1A62">
              <w:rPr>
                <w:rFonts w:ascii="Arial" w:hAnsi="Arial" w:cs="Arial"/>
                <w:b/>
                <w:color w:val="000000"/>
                <w:sz w:val="32"/>
                <w:szCs w:val="32"/>
              </w:rPr>
              <w:t>,</w:t>
            </w:r>
          </w:p>
          <w:p w:rsidR="00567123" w:rsidRPr="003B1A62" w:rsidRDefault="00567123" w:rsidP="008F2BD2">
            <w:pPr>
              <w:spacing w:after="0" w:line="240" w:lineRule="auto"/>
              <w:jc w:val="center"/>
              <w:rPr>
                <w:rFonts w:ascii="Arial" w:hAnsi="Arial" w:cs="Arial"/>
                <w:b/>
                <w:color w:val="000000"/>
                <w:sz w:val="32"/>
                <w:szCs w:val="32"/>
              </w:rPr>
            </w:pPr>
            <w:r w:rsidRPr="003B1A62">
              <w:rPr>
                <w:rFonts w:ascii="Arial" w:hAnsi="Arial" w:cs="Arial"/>
                <w:b/>
                <w:color w:val="000000"/>
                <w:sz w:val="32"/>
                <w:szCs w:val="32"/>
              </w:rPr>
              <w:t>понедельник,</w:t>
            </w:r>
          </w:p>
          <w:p w:rsidR="00567123" w:rsidRPr="00A05D26" w:rsidRDefault="00567123" w:rsidP="008F2BD2">
            <w:pPr>
              <w:spacing w:after="0" w:line="240" w:lineRule="auto"/>
              <w:jc w:val="center"/>
              <w:rPr>
                <w:rFonts w:ascii="Arial" w:hAnsi="Arial" w:cs="Arial"/>
                <w:b/>
                <w:color w:val="000000"/>
                <w:sz w:val="20"/>
              </w:rPr>
            </w:pPr>
            <w:r w:rsidRPr="003B1A62">
              <w:rPr>
                <w:rFonts w:ascii="Arial" w:hAnsi="Arial" w:cs="Arial"/>
                <w:b/>
                <w:color w:val="000000"/>
                <w:sz w:val="32"/>
                <w:szCs w:val="32"/>
              </w:rPr>
              <w:t>№</w:t>
            </w:r>
            <w:r w:rsidR="00355B11" w:rsidRPr="003B1A62">
              <w:rPr>
                <w:rFonts w:ascii="Arial" w:hAnsi="Arial" w:cs="Arial"/>
                <w:b/>
                <w:color w:val="000000"/>
                <w:sz w:val="32"/>
                <w:szCs w:val="32"/>
              </w:rPr>
              <w:t xml:space="preserve"> </w:t>
            </w:r>
            <w:r w:rsidR="003B1A62">
              <w:rPr>
                <w:rFonts w:ascii="Arial" w:hAnsi="Arial" w:cs="Arial"/>
                <w:b/>
                <w:color w:val="000000"/>
                <w:sz w:val="32"/>
                <w:szCs w:val="32"/>
              </w:rPr>
              <w:t>10</w:t>
            </w:r>
          </w:p>
        </w:tc>
      </w:tr>
    </w:tbl>
    <w:p w:rsidR="002F4E24" w:rsidRPr="00A05D26" w:rsidRDefault="002F4E24" w:rsidP="00A05D26">
      <w:pPr>
        <w:spacing w:after="0" w:line="240" w:lineRule="auto"/>
        <w:jc w:val="both"/>
        <w:rPr>
          <w:rFonts w:ascii="Arial" w:hAnsi="Arial" w:cs="Arial"/>
          <w:color w:val="000000"/>
          <w:sz w:val="20"/>
        </w:rPr>
      </w:pPr>
    </w:p>
    <w:p w:rsidR="002F4E24" w:rsidRPr="00A05D26" w:rsidRDefault="002F4E24" w:rsidP="00A05D26">
      <w:pPr>
        <w:spacing w:after="0" w:line="240" w:lineRule="auto"/>
        <w:rPr>
          <w:rFonts w:ascii="Arial" w:eastAsia="Times New Roman" w:hAnsi="Arial" w:cs="Arial"/>
          <w:b/>
          <w:color w:val="000000"/>
          <w:sz w:val="20"/>
          <w:szCs w:val="24"/>
        </w:rPr>
      </w:pPr>
    </w:p>
    <w:tbl>
      <w:tblPr>
        <w:tblW w:w="5000" w:type="pct"/>
        <w:tblLook w:val="0000" w:firstRow="0" w:lastRow="0" w:firstColumn="0" w:lastColumn="0" w:noHBand="0" w:noVBand="0"/>
      </w:tblPr>
      <w:tblGrid>
        <w:gridCol w:w="6626"/>
        <w:gridCol w:w="1863"/>
        <w:gridCol w:w="5797"/>
      </w:tblGrid>
      <w:tr w:rsidR="007343C8" w:rsidRPr="00A05D26" w:rsidTr="008F2BD2">
        <w:trPr>
          <w:cantSplit/>
        </w:trPr>
        <w:tc>
          <w:tcPr>
            <w:tcW w:w="2319" w:type="pct"/>
            <w:vAlign w:val="center"/>
          </w:tcPr>
          <w:p w:rsidR="007343C8" w:rsidRPr="008F2BD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A05D26">
              <w:rPr>
                <w:rFonts w:ascii="Arial" w:eastAsia="Times New Roman" w:hAnsi="Arial" w:cs="Arial"/>
                <w:b/>
                <w:color w:val="000000"/>
                <w:sz w:val="20"/>
                <w:szCs w:val="24"/>
              </w:rPr>
              <w:t>Чăваш</w:t>
            </w:r>
            <w:proofErr w:type="spellEnd"/>
            <w:r w:rsidR="00355B11">
              <w:rPr>
                <w:rFonts w:ascii="Arial" w:eastAsia="Times New Roman" w:hAnsi="Arial" w:cs="Arial"/>
                <w:b/>
                <w:color w:val="000000"/>
                <w:sz w:val="20"/>
                <w:szCs w:val="24"/>
              </w:rPr>
              <w:t xml:space="preserve"> </w:t>
            </w:r>
            <w:proofErr w:type="spellStart"/>
            <w:r w:rsidRPr="00A05D26">
              <w:rPr>
                <w:rFonts w:ascii="Arial" w:eastAsia="Times New Roman" w:hAnsi="Arial" w:cs="Arial"/>
                <w:b/>
                <w:color w:val="000000"/>
                <w:sz w:val="20"/>
                <w:szCs w:val="24"/>
              </w:rPr>
              <w:t>Республикин</w:t>
            </w:r>
            <w:proofErr w:type="spellEnd"/>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A05D26">
              <w:rPr>
                <w:rFonts w:ascii="Arial" w:eastAsia="Times New Roman" w:hAnsi="Arial" w:cs="Arial"/>
                <w:b/>
                <w:color w:val="000000"/>
                <w:sz w:val="20"/>
                <w:szCs w:val="24"/>
              </w:rPr>
              <w:t>Сĕнтĕрвăрри</w:t>
            </w:r>
            <w:proofErr w:type="spellEnd"/>
            <w:r w:rsidR="00355B11">
              <w:rPr>
                <w:rFonts w:ascii="Arial" w:eastAsia="Times New Roman" w:hAnsi="Arial" w:cs="Arial"/>
                <w:b/>
                <w:color w:val="000000"/>
                <w:sz w:val="20"/>
                <w:szCs w:val="24"/>
              </w:rPr>
              <w:t xml:space="preserve"> </w:t>
            </w:r>
            <w:proofErr w:type="spellStart"/>
            <w:r w:rsidRPr="00A05D26">
              <w:rPr>
                <w:rFonts w:ascii="Arial" w:eastAsia="Times New Roman" w:hAnsi="Arial" w:cs="Arial"/>
                <w:b/>
                <w:color w:val="000000"/>
                <w:sz w:val="20"/>
                <w:szCs w:val="24"/>
              </w:rPr>
              <w:t>муниципаллă</w:t>
            </w:r>
            <w:proofErr w:type="spellEnd"/>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A05D26">
              <w:rPr>
                <w:rFonts w:ascii="Arial" w:eastAsia="Times New Roman" w:hAnsi="Arial" w:cs="Arial"/>
                <w:b/>
                <w:color w:val="000000"/>
                <w:sz w:val="20"/>
                <w:szCs w:val="24"/>
              </w:rPr>
              <w:t>округĕн</w:t>
            </w:r>
            <w:proofErr w:type="spellEnd"/>
            <w:r w:rsidR="00355B11">
              <w:rPr>
                <w:rFonts w:ascii="Arial" w:eastAsia="Times New Roman" w:hAnsi="Arial" w:cs="Arial"/>
                <w:b/>
                <w:color w:val="000000"/>
                <w:sz w:val="20"/>
                <w:szCs w:val="24"/>
              </w:rPr>
              <w:t xml:space="preserve"> </w:t>
            </w:r>
            <w:proofErr w:type="spellStart"/>
            <w:r w:rsidRPr="00A05D26">
              <w:rPr>
                <w:rFonts w:ascii="Arial" w:eastAsia="Times New Roman" w:hAnsi="Arial" w:cs="Arial"/>
                <w:b/>
                <w:color w:val="000000"/>
                <w:sz w:val="20"/>
                <w:szCs w:val="24"/>
              </w:rPr>
              <w:t>администрацийĕ</w:t>
            </w:r>
            <w:proofErr w:type="spellEnd"/>
          </w:p>
          <w:p w:rsidR="003B1A62" w:rsidRDefault="007343C8" w:rsidP="008F2BD2">
            <w:pPr>
              <w:keepNext/>
              <w:widowControl w:val="0"/>
              <w:autoSpaceDE w:val="0"/>
              <w:autoSpaceDN w:val="0"/>
              <w:adjustRightInd w:val="0"/>
              <w:spacing w:after="0" w:line="240" w:lineRule="auto"/>
              <w:ind w:firstLine="720"/>
              <w:jc w:val="center"/>
              <w:outlineLvl w:val="0"/>
              <w:rPr>
                <w:rFonts w:ascii="Arial" w:eastAsia="Times New Roman" w:hAnsi="Arial" w:cs="Arial"/>
                <w:b/>
                <w:bCs/>
                <w:color w:val="000000"/>
                <w:sz w:val="20"/>
                <w:szCs w:val="24"/>
              </w:rPr>
            </w:pPr>
            <w:r w:rsidRPr="00A05D26">
              <w:rPr>
                <w:rFonts w:ascii="Arial" w:eastAsia="Times New Roman" w:hAnsi="Arial" w:cs="Arial"/>
                <w:b/>
                <w:bCs/>
                <w:color w:val="000000"/>
                <w:sz w:val="20"/>
                <w:szCs w:val="24"/>
              </w:rPr>
              <w:t>Й</w:t>
            </w:r>
            <w:r w:rsidR="00355B11">
              <w:rPr>
                <w:rFonts w:ascii="Arial" w:eastAsia="Times New Roman" w:hAnsi="Arial" w:cs="Arial"/>
                <w:b/>
                <w:bCs/>
                <w:color w:val="000000"/>
                <w:sz w:val="20"/>
                <w:szCs w:val="24"/>
              </w:rPr>
              <w:t xml:space="preserve"> </w:t>
            </w:r>
            <w:r w:rsidRPr="00A05D26">
              <w:rPr>
                <w:rFonts w:ascii="Arial" w:eastAsia="Times New Roman" w:hAnsi="Arial" w:cs="Arial"/>
                <w:b/>
                <w:bCs/>
                <w:color w:val="000000"/>
                <w:sz w:val="20"/>
                <w:szCs w:val="24"/>
              </w:rPr>
              <w:t>Ы</w:t>
            </w:r>
            <w:r w:rsidR="00355B11">
              <w:rPr>
                <w:rFonts w:ascii="Arial" w:eastAsia="Times New Roman" w:hAnsi="Arial" w:cs="Arial"/>
                <w:b/>
                <w:bCs/>
                <w:color w:val="000000"/>
                <w:sz w:val="20"/>
                <w:szCs w:val="24"/>
              </w:rPr>
              <w:t xml:space="preserve"> </w:t>
            </w:r>
            <w:r w:rsidRPr="00A05D26">
              <w:rPr>
                <w:rFonts w:ascii="Arial" w:eastAsia="Times New Roman" w:hAnsi="Arial" w:cs="Arial"/>
                <w:b/>
                <w:bCs/>
                <w:color w:val="000000"/>
                <w:sz w:val="20"/>
                <w:szCs w:val="24"/>
              </w:rPr>
              <w:t>Ш</w:t>
            </w:r>
            <w:r w:rsidR="00355B11">
              <w:rPr>
                <w:rFonts w:ascii="Arial" w:eastAsia="Times New Roman" w:hAnsi="Arial" w:cs="Arial"/>
                <w:b/>
                <w:bCs/>
                <w:color w:val="000000"/>
                <w:sz w:val="20"/>
                <w:szCs w:val="24"/>
              </w:rPr>
              <w:t xml:space="preserve"> </w:t>
            </w:r>
            <w:r w:rsidRPr="00A05D26">
              <w:rPr>
                <w:rFonts w:ascii="Arial" w:eastAsia="Times New Roman" w:hAnsi="Arial" w:cs="Arial"/>
                <w:b/>
                <w:bCs/>
                <w:color w:val="000000"/>
                <w:sz w:val="20"/>
                <w:szCs w:val="24"/>
              </w:rPr>
              <w:t>Ă</w:t>
            </w:r>
            <w:r w:rsidR="00355B11">
              <w:rPr>
                <w:rFonts w:ascii="Arial" w:eastAsia="Times New Roman" w:hAnsi="Arial" w:cs="Arial"/>
                <w:b/>
                <w:bCs/>
                <w:color w:val="000000"/>
                <w:sz w:val="20"/>
                <w:szCs w:val="24"/>
              </w:rPr>
              <w:t xml:space="preserve"> </w:t>
            </w:r>
            <w:r w:rsidRPr="00A05D26">
              <w:rPr>
                <w:rFonts w:ascii="Arial" w:eastAsia="Times New Roman" w:hAnsi="Arial" w:cs="Arial"/>
                <w:b/>
                <w:bCs/>
                <w:color w:val="000000"/>
                <w:sz w:val="20"/>
                <w:szCs w:val="24"/>
              </w:rPr>
              <w:t>Н</w:t>
            </w:r>
            <w:r w:rsidR="00355B11">
              <w:rPr>
                <w:rFonts w:ascii="Arial" w:eastAsia="Times New Roman" w:hAnsi="Arial" w:cs="Arial"/>
                <w:b/>
                <w:bCs/>
                <w:color w:val="000000"/>
                <w:sz w:val="20"/>
                <w:szCs w:val="24"/>
              </w:rPr>
              <w:t xml:space="preserve"> </w:t>
            </w:r>
            <w:r w:rsidRPr="00A05D26">
              <w:rPr>
                <w:rFonts w:ascii="Arial" w:eastAsia="Times New Roman" w:hAnsi="Arial" w:cs="Arial"/>
                <w:b/>
                <w:bCs/>
                <w:color w:val="000000"/>
                <w:sz w:val="20"/>
                <w:szCs w:val="24"/>
              </w:rPr>
              <w:t>У</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A05D26">
              <w:rPr>
                <w:rFonts w:ascii="Arial" w:eastAsia="Times New Roman" w:hAnsi="Arial" w:cs="Arial"/>
                <w:b/>
                <w:color w:val="000000"/>
                <w:sz w:val="20"/>
                <w:szCs w:val="24"/>
              </w:rPr>
              <w:t>Сĕнтĕрвăрри</w:t>
            </w:r>
            <w:proofErr w:type="spellEnd"/>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хули</w:t>
            </w: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652" w:type="pct"/>
            <w:vAlign w:val="center"/>
          </w:tcPr>
          <w:p w:rsidR="007343C8" w:rsidRPr="00A05D26" w:rsidRDefault="007343C8" w:rsidP="008F2BD2">
            <w:pPr>
              <w:widowControl w:val="0"/>
              <w:autoSpaceDE w:val="0"/>
              <w:autoSpaceDN w:val="0"/>
              <w:adjustRightInd w:val="0"/>
              <w:spacing w:after="0" w:line="240" w:lineRule="auto"/>
              <w:ind w:firstLine="1"/>
              <w:jc w:val="center"/>
              <w:rPr>
                <w:rFonts w:ascii="Arial" w:eastAsia="Times New Roman" w:hAnsi="Arial" w:cs="Arial"/>
                <w:color w:val="000000"/>
                <w:sz w:val="20"/>
                <w:szCs w:val="24"/>
              </w:rPr>
            </w:pPr>
            <w:r w:rsidRPr="00A05D26">
              <w:rPr>
                <w:rFonts w:ascii="Arial" w:hAnsi="Arial" w:cs="Arial"/>
                <w:b/>
                <w:i/>
                <w:noProof/>
                <w:color w:val="000000"/>
                <w:sz w:val="20"/>
              </w:rPr>
              <w:drawing>
                <wp:inline distT="0" distB="0" distL="0" distR="0">
                  <wp:extent cx="571500" cy="733425"/>
                  <wp:effectExtent l="1905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Pr="00A05D26">
              <w:rPr>
                <w:rFonts w:ascii="Arial" w:eastAsia="Times New Roman" w:hAnsi="Arial" w:cs="Arial"/>
                <w:color w:val="000000"/>
                <w:sz w:val="20"/>
                <w:szCs w:val="24"/>
              </w:rPr>
              <w:t xml:space="preserve">                  </w:t>
            </w: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color w:val="000000"/>
                <w:sz w:val="20"/>
                <w:szCs w:val="24"/>
              </w:rPr>
            </w:pPr>
          </w:p>
        </w:tc>
        <w:tc>
          <w:tcPr>
            <w:tcW w:w="2029" w:type="pct"/>
            <w:vAlign w:val="center"/>
          </w:tcPr>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Чувашская</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Республика</w:t>
            </w: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Администрация</w:t>
            </w: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Мариинско-Посадского</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муниципального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округа</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П</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С</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Т</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А</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Н</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В</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Л</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Е</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Н</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И</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Е</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28.02.2024</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253</w:t>
            </w:r>
          </w:p>
          <w:p w:rsidR="003B1A62" w:rsidRDefault="007343C8" w:rsidP="008F2BD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г.</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Мариинский</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Посад</w:t>
            </w:r>
          </w:p>
          <w:p w:rsidR="007343C8" w:rsidRPr="00A05D26" w:rsidRDefault="007343C8" w:rsidP="008F2BD2">
            <w:pPr>
              <w:widowControl w:val="0"/>
              <w:autoSpaceDE w:val="0"/>
              <w:autoSpaceDN w:val="0"/>
              <w:adjustRightInd w:val="0"/>
              <w:spacing w:after="0" w:line="240" w:lineRule="auto"/>
              <w:ind w:firstLine="720"/>
              <w:jc w:val="center"/>
              <w:rPr>
                <w:rFonts w:ascii="Arial" w:eastAsia="Times New Roman" w:hAnsi="Arial" w:cs="Arial"/>
                <w:b/>
                <w:i/>
                <w:color w:val="000000"/>
                <w:sz w:val="20"/>
                <w:szCs w:val="24"/>
                <w:u w:val="single"/>
              </w:rPr>
            </w:pPr>
          </w:p>
        </w:tc>
      </w:tr>
      <w:tr w:rsidR="007343C8" w:rsidRPr="00A05D26" w:rsidTr="008F2BD2">
        <w:trPr>
          <w:cantSplit/>
        </w:trPr>
        <w:tc>
          <w:tcPr>
            <w:tcW w:w="2971" w:type="pct"/>
            <w:gridSpan w:val="2"/>
            <w:vAlign w:val="center"/>
          </w:tcPr>
          <w:p w:rsidR="007343C8" w:rsidRPr="00A05D26" w:rsidRDefault="007343C8" w:rsidP="003B1A6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A05D26">
              <w:rPr>
                <w:rFonts w:ascii="Arial" w:eastAsia="Times New Roman" w:hAnsi="Arial" w:cs="Arial"/>
                <w:b/>
                <w:color w:val="000000"/>
                <w:sz w:val="20"/>
                <w:szCs w:val="24"/>
              </w:rPr>
              <w:t>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внесении</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изменений</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в</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постановление</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администрации</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Мариинско-Посадского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муниципального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округа</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Чувашской</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Республики</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от</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26.12.2023</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1701</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«Об</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утверждении</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перечня</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главных</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администраторов</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доходов</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бюджета</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Мариинско-Посадского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муниципального</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округа</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Чувашской</w:t>
            </w:r>
            <w:r w:rsidR="00355B11">
              <w:rPr>
                <w:rFonts w:ascii="Arial" w:eastAsia="Times New Roman" w:hAnsi="Arial" w:cs="Arial"/>
                <w:b/>
                <w:color w:val="000000"/>
                <w:sz w:val="20"/>
                <w:szCs w:val="24"/>
              </w:rPr>
              <w:t xml:space="preserve"> </w:t>
            </w:r>
            <w:r w:rsidRPr="00A05D26">
              <w:rPr>
                <w:rFonts w:ascii="Arial" w:eastAsia="Times New Roman" w:hAnsi="Arial" w:cs="Arial"/>
                <w:b/>
                <w:color w:val="000000"/>
                <w:sz w:val="20"/>
                <w:szCs w:val="24"/>
              </w:rPr>
              <w:t>Республики»</w:t>
            </w:r>
          </w:p>
        </w:tc>
        <w:tc>
          <w:tcPr>
            <w:tcW w:w="2029" w:type="pct"/>
            <w:vAlign w:val="center"/>
          </w:tcPr>
          <w:p w:rsidR="007343C8" w:rsidRPr="00A05D26" w:rsidRDefault="007343C8" w:rsidP="003B1A62">
            <w:pPr>
              <w:widowControl w:val="0"/>
              <w:autoSpaceDE w:val="0"/>
              <w:autoSpaceDN w:val="0"/>
              <w:adjustRightInd w:val="0"/>
              <w:spacing w:after="0" w:line="240" w:lineRule="auto"/>
              <w:jc w:val="center"/>
              <w:rPr>
                <w:rFonts w:ascii="Arial" w:eastAsia="Times New Roman" w:hAnsi="Arial" w:cs="Arial"/>
                <w:b/>
                <w:color w:val="000000"/>
                <w:sz w:val="20"/>
                <w:szCs w:val="24"/>
              </w:rPr>
            </w:pPr>
          </w:p>
        </w:tc>
      </w:tr>
    </w:tbl>
    <w:p w:rsidR="003B1A62" w:rsidRDefault="003B1A62" w:rsidP="003B1A62">
      <w:pPr>
        <w:autoSpaceDE w:val="0"/>
        <w:autoSpaceDN w:val="0"/>
        <w:adjustRightInd w:val="0"/>
        <w:spacing w:after="0" w:line="240" w:lineRule="auto"/>
        <w:contextualSpacing/>
        <w:jc w:val="both"/>
        <w:rPr>
          <w:rFonts w:ascii="Arial" w:hAnsi="Arial" w:cs="Arial"/>
          <w:bCs/>
          <w:color w:val="000000"/>
          <w:sz w:val="20"/>
          <w:szCs w:val="26"/>
        </w:rPr>
      </w:pPr>
    </w:p>
    <w:p w:rsidR="003B1A62" w:rsidRPr="003B1A62"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r w:rsidRPr="00A05D26">
        <w:rPr>
          <w:rFonts w:ascii="Arial" w:eastAsiaTheme="minorHAnsi" w:hAnsi="Arial" w:cs="Arial"/>
          <w:color w:val="000000"/>
          <w:sz w:val="20"/>
          <w:szCs w:val="26"/>
        </w:rPr>
        <w:t>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соответствии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с</w:t>
      </w:r>
      <w:r w:rsidR="00355B11">
        <w:rPr>
          <w:rFonts w:ascii="Arial" w:eastAsiaTheme="minorHAnsi" w:hAnsi="Arial" w:cs="Arial"/>
          <w:color w:val="000000"/>
          <w:sz w:val="20"/>
          <w:szCs w:val="26"/>
        </w:rPr>
        <w:t xml:space="preserve"> </w:t>
      </w:r>
      <w:hyperlink r:id="rId11" w:history="1">
        <w:r w:rsidRPr="00A05D26">
          <w:rPr>
            <w:rFonts w:ascii="Arial" w:eastAsiaTheme="minorHAnsi" w:hAnsi="Arial" w:cs="Arial"/>
            <w:color w:val="000000"/>
            <w:sz w:val="20"/>
            <w:szCs w:val="26"/>
          </w:rPr>
          <w:t>абзацем</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четвертым</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пункта</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3.2</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статьи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160.1</w:t>
        </w:r>
      </w:hyperlink>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Бюджетного</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кодекса</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Российской</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Федерации</w:t>
      </w:r>
      <w:r w:rsidR="003B1A62">
        <w:rPr>
          <w:rFonts w:ascii="Arial" w:eastAsiaTheme="minorHAnsi" w:hAnsi="Arial" w:cs="Arial"/>
          <w:color w:val="000000"/>
          <w:sz w:val="20"/>
          <w:szCs w:val="26"/>
        </w:rPr>
        <w:t xml:space="preserve"> </w:t>
      </w:r>
      <w:r w:rsidRPr="00A05D26">
        <w:rPr>
          <w:rFonts w:ascii="Arial" w:hAnsi="Arial" w:cs="Arial"/>
          <w:color w:val="000000"/>
          <w:sz w:val="20"/>
        </w:rPr>
        <w:t>администрация</w:t>
      </w:r>
      <w:r w:rsidR="00355B11">
        <w:rPr>
          <w:color w:val="000000"/>
        </w:rPr>
        <w:t xml:space="preserve"> </w:t>
      </w:r>
      <w:r w:rsidRPr="00A05D26">
        <w:rPr>
          <w:rFonts w:ascii="Arial" w:hAnsi="Arial" w:cs="Arial"/>
          <w:color w:val="000000"/>
          <w:sz w:val="20"/>
        </w:rPr>
        <w:t>Мариинско-Посадского</w:t>
      </w:r>
      <w:r w:rsidR="00355B11">
        <w:rPr>
          <w:color w:val="000000"/>
        </w:rPr>
        <w:t xml:space="preserve"> </w:t>
      </w:r>
      <w:r w:rsidRPr="00A05D26">
        <w:rPr>
          <w:rFonts w:ascii="Arial" w:hAnsi="Arial" w:cs="Arial"/>
          <w:color w:val="000000"/>
          <w:sz w:val="20"/>
        </w:rPr>
        <w:t>муниципального</w:t>
      </w:r>
      <w:r w:rsidR="00355B11">
        <w:rPr>
          <w:color w:val="000000"/>
        </w:rPr>
        <w:t xml:space="preserve"> </w:t>
      </w:r>
      <w:r w:rsidRPr="00A05D26">
        <w:rPr>
          <w:rFonts w:ascii="Arial" w:hAnsi="Arial" w:cs="Arial"/>
          <w:color w:val="000000"/>
          <w:sz w:val="20"/>
        </w:rPr>
        <w:t>округа</w:t>
      </w:r>
      <w:r w:rsidR="003B1A62">
        <w:rPr>
          <w:rFonts w:ascii="Arial" w:hAnsi="Arial" w:cs="Arial"/>
          <w:color w:val="000000"/>
          <w:sz w:val="20"/>
        </w:rPr>
        <w:t xml:space="preserve"> </w:t>
      </w:r>
      <w:r w:rsidRPr="00A05D26">
        <w:rPr>
          <w:rFonts w:ascii="Arial" w:hAnsi="Arial" w:cs="Arial"/>
          <w:color w:val="000000"/>
          <w:sz w:val="20"/>
        </w:rPr>
        <w:t>п</w:t>
      </w:r>
      <w:r w:rsidR="00355B11">
        <w:rPr>
          <w:color w:val="000000"/>
        </w:rPr>
        <w:t xml:space="preserve"> </w:t>
      </w:r>
      <w:r w:rsidRPr="00A05D26">
        <w:rPr>
          <w:rFonts w:ascii="Arial" w:hAnsi="Arial" w:cs="Arial"/>
          <w:color w:val="000000"/>
          <w:sz w:val="20"/>
        </w:rPr>
        <w:t>о</w:t>
      </w:r>
      <w:r w:rsidR="00355B11">
        <w:rPr>
          <w:color w:val="000000"/>
        </w:rPr>
        <w:t xml:space="preserve"> </w:t>
      </w:r>
      <w:r w:rsidRPr="00A05D26">
        <w:rPr>
          <w:rFonts w:ascii="Arial" w:hAnsi="Arial" w:cs="Arial"/>
          <w:color w:val="000000"/>
          <w:sz w:val="20"/>
        </w:rPr>
        <w:t>с</w:t>
      </w:r>
      <w:r w:rsidR="00355B11">
        <w:rPr>
          <w:color w:val="000000"/>
        </w:rPr>
        <w:t xml:space="preserve"> </w:t>
      </w:r>
      <w:r w:rsidRPr="00A05D26">
        <w:rPr>
          <w:rFonts w:ascii="Arial" w:hAnsi="Arial" w:cs="Arial"/>
          <w:color w:val="000000"/>
          <w:sz w:val="20"/>
        </w:rPr>
        <w:t>т</w:t>
      </w:r>
      <w:r w:rsidR="00355B11">
        <w:rPr>
          <w:color w:val="000000"/>
        </w:rPr>
        <w:t xml:space="preserve"> </w:t>
      </w:r>
      <w:r w:rsidRPr="00A05D26">
        <w:rPr>
          <w:rFonts w:ascii="Arial" w:hAnsi="Arial" w:cs="Arial"/>
          <w:color w:val="000000"/>
          <w:sz w:val="20"/>
        </w:rPr>
        <w:t>а</w:t>
      </w:r>
      <w:r w:rsidR="00355B11">
        <w:rPr>
          <w:color w:val="000000"/>
        </w:rPr>
        <w:t xml:space="preserve"> </w:t>
      </w:r>
      <w:r w:rsidRPr="00A05D26">
        <w:rPr>
          <w:rFonts w:ascii="Arial" w:hAnsi="Arial" w:cs="Arial"/>
          <w:color w:val="000000"/>
          <w:sz w:val="20"/>
        </w:rPr>
        <w:t>н</w:t>
      </w:r>
      <w:r w:rsidR="00355B11">
        <w:rPr>
          <w:color w:val="000000"/>
        </w:rPr>
        <w:t xml:space="preserve"> </w:t>
      </w:r>
      <w:r w:rsidRPr="00A05D26">
        <w:rPr>
          <w:rFonts w:ascii="Arial" w:hAnsi="Arial" w:cs="Arial"/>
          <w:color w:val="000000"/>
          <w:sz w:val="20"/>
        </w:rPr>
        <w:t>о</w:t>
      </w:r>
      <w:r w:rsidR="00355B11">
        <w:rPr>
          <w:color w:val="000000"/>
        </w:rPr>
        <w:t xml:space="preserve"> </w:t>
      </w:r>
      <w:r w:rsidRPr="00A05D26">
        <w:rPr>
          <w:rFonts w:ascii="Arial" w:hAnsi="Arial" w:cs="Arial"/>
          <w:color w:val="000000"/>
          <w:sz w:val="20"/>
        </w:rPr>
        <w:t>в</w:t>
      </w:r>
      <w:r w:rsidR="00355B11">
        <w:rPr>
          <w:color w:val="000000"/>
        </w:rPr>
        <w:t xml:space="preserve"> </w:t>
      </w:r>
      <w:r w:rsidRPr="00A05D26">
        <w:rPr>
          <w:rFonts w:ascii="Arial" w:hAnsi="Arial" w:cs="Arial"/>
          <w:color w:val="000000"/>
          <w:sz w:val="20"/>
        </w:rPr>
        <w:t>л</w:t>
      </w:r>
      <w:r w:rsidR="00355B11">
        <w:rPr>
          <w:color w:val="000000"/>
        </w:rPr>
        <w:t xml:space="preserve"> </w:t>
      </w:r>
      <w:r w:rsidRPr="00A05D26">
        <w:rPr>
          <w:rFonts w:ascii="Arial" w:hAnsi="Arial" w:cs="Arial"/>
          <w:color w:val="000000"/>
          <w:sz w:val="20"/>
        </w:rPr>
        <w:t>я</w:t>
      </w:r>
      <w:r w:rsidR="00355B11">
        <w:rPr>
          <w:color w:val="000000"/>
        </w:rPr>
        <w:t xml:space="preserve"> </w:t>
      </w:r>
      <w:r w:rsidRPr="00A05D26">
        <w:rPr>
          <w:rFonts w:ascii="Arial" w:hAnsi="Arial" w:cs="Arial"/>
          <w:color w:val="000000"/>
          <w:sz w:val="20"/>
        </w:rPr>
        <w:t>е</w:t>
      </w:r>
      <w:r w:rsidR="00355B11">
        <w:rPr>
          <w:color w:val="000000"/>
        </w:rPr>
        <w:t xml:space="preserve"> </w:t>
      </w:r>
      <w:r w:rsidRPr="00A05D26">
        <w:rPr>
          <w:rFonts w:ascii="Arial" w:hAnsi="Arial" w:cs="Arial"/>
          <w:color w:val="000000"/>
          <w:sz w:val="20"/>
        </w:rPr>
        <w:t>т:</w:t>
      </w:r>
    </w:p>
    <w:p w:rsidR="007343C8" w:rsidRPr="00A05D26" w:rsidRDefault="007343C8" w:rsidP="003B1A62">
      <w:pPr>
        <w:pStyle w:val="aff9"/>
        <w:numPr>
          <w:ilvl w:val="0"/>
          <w:numId w:val="7"/>
        </w:numPr>
        <w:autoSpaceDE w:val="0"/>
        <w:autoSpaceDN w:val="0"/>
        <w:adjustRightInd w:val="0"/>
        <w:ind w:left="0" w:firstLine="0"/>
        <w:jc w:val="both"/>
        <w:rPr>
          <w:rFonts w:ascii="Arial" w:eastAsiaTheme="minorHAnsi" w:hAnsi="Arial" w:cs="Arial"/>
          <w:color w:val="000000"/>
          <w:sz w:val="20"/>
          <w:szCs w:val="26"/>
        </w:rPr>
      </w:pPr>
      <w:r w:rsidRPr="00A05D26">
        <w:rPr>
          <w:rFonts w:ascii="Arial" w:eastAsiaTheme="minorHAnsi" w:hAnsi="Arial" w:cs="Arial"/>
          <w:color w:val="000000"/>
          <w:sz w:val="20"/>
          <w:szCs w:val="26"/>
        </w:rPr>
        <w:t>Внести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постановление</w:t>
      </w:r>
      <w:r w:rsidR="00355B11">
        <w:rPr>
          <w:rFonts w:ascii="Arial" w:eastAsiaTheme="minorHAnsi" w:hAnsi="Arial" w:cs="Arial"/>
          <w:color w:val="000000"/>
          <w:sz w:val="20"/>
          <w:szCs w:val="26"/>
        </w:rPr>
        <w:t xml:space="preserve"> </w:t>
      </w:r>
      <w:r w:rsidRPr="00A05D26">
        <w:rPr>
          <w:rFonts w:ascii="Arial" w:hAnsi="Arial" w:cs="Arial"/>
          <w:color w:val="000000"/>
          <w:sz w:val="20"/>
          <w:szCs w:val="26"/>
        </w:rPr>
        <w:t>администрации</w:t>
      </w:r>
      <w:r w:rsidR="00355B11">
        <w:rPr>
          <w:rFonts w:ascii="Arial" w:hAnsi="Arial" w:cs="Arial"/>
          <w:color w:val="000000"/>
          <w:sz w:val="20"/>
          <w:szCs w:val="26"/>
        </w:rPr>
        <w:t xml:space="preserve"> </w:t>
      </w:r>
      <w:r w:rsidRPr="00A05D26">
        <w:rPr>
          <w:rFonts w:ascii="Arial" w:hAnsi="Arial" w:cs="Arial"/>
          <w:color w:val="000000"/>
          <w:sz w:val="20"/>
          <w:szCs w:val="26"/>
        </w:rPr>
        <w:t>Мариинско-Посадского</w:t>
      </w:r>
      <w:r w:rsidR="00355B11">
        <w:rPr>
          <w:rFonts w:ascii="Arial" w:hAnsi="Arial" w:cs="Arial"/>
          <w:color w:val="000000"/>
          <w:sz w:val="20"/>
          <w:szCs w:val="26"/>
        </w:rPr>
        <w:t xml:space="preserve"> </w:t>
      </w:r>
      <w:r w:rsidRPr="00A05D26">
        <w:rPr>
          <w:rFonts w:ascii="Arial" w:hAnsi="Arial" w:cs="Arial"/>
          <w:color w:val="000000"/>
          <w:sz w:val="20"/>
          <w:szCs w:val="26"/>
        </w:rPr>
        <w:t>муниципального</w:t>
      </w:r>
      <w:r w:rsidR="00355B11">
        <w:rPr>
          <w:rFonts w:ascii="Arial" w:hAnsi="Arial" w:cs="Arial"/>
          <w:color w:val="000000"/>
          <w:sz w:val="20"/>
          <w:szCs w:val="26"/>
        </w:rPr>
        <w:t xml:space="preserve"> </w:t>
      </w:r>
      <w:r w:rsidRPr="00A05D26">
        <w:rPr>
          <w:rFonts w:ascii="Arial" w:hAnsi="Arial" w:cs="Arial"/>
          <w:color w:val="000000"/>
          <w:sz w:val="20"/>
          <w:szCs w:val="26"/>
        </w:rPr>
        <w:t>округа</w:t>
      </w:r>
      <w:r w:rsidR="00355B11">
        <w:rPr>
          <w:rFonts w:ascii="Arial" w:hAnsi="Arial" w:cs="Arial"/>
          <w:color w:val="000000"/>
          <w:sz w:val="20"/>
          <w:szCs w:val="26"/>
        </w:rPr>
        <w:t xml:space="preserve"> </w:t>
      </w:r>
      <w:r w:rsidRPr="00A05D26">
        <w:rPr>
          <w:rFonts w:ascii="Arial" w:hAnsi="Arial" w:cs="Arial"/>
          <w:color w:val="000000"/>
          <w:sz w:val="20"/>
          <w:szCs w:val="26"/>
        </w:rPr>
        <w:t>Чувашской</w:t>
      </w:r>
      <w:r w:rsidR="00355B11">
        <w:rPr>
          <w:rFonts w:ascii="Arial" w:hAnsi="Arial" w:cs="Arial"/>
          <w:color w:val="000000"/>
          <w:sz w:val="20"/>
          <w:szCs w:val="26"/>
        </w:rPr>
        <w:t xml:space="preserve"> </w:t>
      </w:r>
      <w:r w:rsidRPr="00A05D26">
        <w:rPr>
          <w:rFonts w:ascii="Arial" w:hAnsi="Arial" w:cs="Arial"/>
          <w:color w:val="000000"/>
          <w:sz w:val="20"/>
          <w:szCs w:val="26"/>
        </w:rPr>
        <w:t>Республики</w:t>
      </w:r>
      <w:r w:rsidR="00355B11">
        <w:rPr>
          <w:rFonts w:ascii="Arial" w:hAnsi="Arial" w:cs="Arial"/>
          <w:color w:val="000000"/>
          <w:sz w:val="20"/>
          <w:szCs w:val="26"/>
        </w:rPr>
        <w:t xml:space="preserve"> </w:t>
      </w:r>
      <w:r w:rsidRPr="00A05D26">
        <w:rPr>
          <w:rFonts w:ascii="Arial" w:hAnsi="Arial" w:cs="Arial"/>
          <w:color w:val="000000"/>
          <w:sz w:val="20"/>
          <w:szCs w:val="26"/>
        </w:rPr>
        <w:t>от</w:t>
      </w:r>
      <w:r w:rsidR="00355B11">
        <w:rPr>
          <w:rFonts w:ascii="Arial" w:hAnsi="Arial" w:cs="Arial"/>
          <w:color w:val="000000"/>
          <w:sz w:val="20"/>
          <w:szCs w:val="26"/>
        </w:rPr>
        <w:t xml:space="preserve"> </w:t>
      </w:r>
      <w:r w:rsidRPr="00A05D26">
        <w:rPr>
          <w:rFonts w:ascii="Arial" w:hAnsi="Arial" w:cs="Arial"/>
          <w:color w:val="000000"/>
          <w:sz w:val="20"/>
          <w:szCs w:val="26"/>
        </w:rPr>
        <w:t>26.12.2023</w:t>
      </w:r>
      <w:r w:rsidR="00355B11">
        <w:rPr>
          <w:rFonts w:ascii="Arial" w:hAnsi="Arial" w:cs="Arial"/>
          <w:color w:val="000000"/>
          <w:sz w:val="20"/>
          <w:szCs w:val="26"/>
        </w:rPr>
        <w:t xml:space="preserve"> </w:t>
      </w:r>
      <w:r w:rsidRPr="00A05D26">
        <w:rPr>
          <w:rFonts w:ascii="Arial" w:hAnsi="Arial" w:cs="Arial"/>
          <w:color w:val="000000"/>
          <w:sz w:val="20"/>
          <w:szCs w:val="26"/>
        </w:rPr>
        <w:t>№</w:t>
      </w:r>
      <w:r w:rsidR="00355B11">
        <w:rPr>
          <w:rFonts w:ascii="Arial" w:hAnsi="Arial" w:cs="Arial"/>
          <w:color w:val="000000"/>
          <w:sz w:val="20"/>
          <w:szCs w:val="26"/>
        </w:rPr>
        <w:t xml:space="preserve"> </w:t>
      </w:r>
      <w:r w:rsidRPr="00A05D26">
        <w:rPr>
          <w:rFonts w:ascii="Arial" w:hAnsi="Arial" w:cs="Arial"/>
          <w:color w:val="000000"/>
          <w:sz w:val="20"/>
          <w:szCs w:val="26"/>
        </w:rPr>
        <w:t>1701</w:t>
      </w:r>
      <w:r w:rsidR="00355B11">
        <w:rPr>
          <w:rFonts w:ascii="Arial" w:hAnsi="Arial" w:cs="Arial"/>
          <w:color w:val="000000"/>
          <w:sz w:val="20"/>
          <w:szCs w:val="26"/>
        </w:rPr>
        <w:t xml:space="preserve"> </w:t>
      </w:r>
      <w:r w:rsidRPr="00A05D26">
        <w:rPr>
          <w:rFonts w:ascii="Arial" w:hAnsi="Arial" w:cs="Arial"/>
          <w:color w:val="000000"/>
          <w:sz w:val="20"/>
          <w:szCs w:val="26"/>
        </w:rPr>
        <w:t>«Об</w:t>
      </w:r>
      <w:r w:rsidR="00355B11">
        <w:rPr>
          <w:rFonts w:ascii="Arial" w:hAnsi="Arial" w:cs="Arial"/>
          <w:color w:val="000000"/>
          <w:sz w:val="20"/>
          <w:szCs w:val="26"/>
        </w:rPr>
        <w:t xml:space="preserve"> </w:t>
      </w:r>
      <w:r w:rsidRPr="00A05D26">
        <w:rPr>
          <w:rFonts w:ascii="Arial" w:hAnsi="Arial" w:cs="Arial"/>
          <w:color w:val="000000"/>
          <w:sz w:val="20"/>
          <w:szCs w:val="26"/>
        </w:rPr>
        <w:t>утверждении</w:t>
      </w:r>
      <w:r w:rsidR="00355B11">
        <w:rPr>
          <w:rFonts w:ascii="Arial" w:hAnsi="Arial" w:cs="Arial"/>
          <w:color w:val="000000"/>
          <w:sz w:val="20"/>
          <w:szCs w:val="26"/>
        </w:rPr>
        <w:t xml:space="preserve"> </w:t>
      </w:r>
      <w:r w:rsidRPr="00A05D26">
        <w:rPr>
          <w:rFonts w:ascii="Arial" w:hAnsi="Arial" w:cs="Arial"/>
          <w:color w:val="000000"/>
          <w:sz w:val="20"/>
          <w:szCs w:val="26"/>
        </w:rPr>
        <w:t>перечня</w:t>
      </w:r>
      <w:r w:rsidR="00355B11">
        <w:rPr>
          <w:rFonts w:ascii="Arial" w:hAnsi="Arial" w:cs="Arial"/>
          <w:color w:val="000000"/>
          <w:sz w:val="20"/>
          <w:szCs w:val="26"/>
        </w:rPr>
        <w:t xml:space="preserve"> </w:t>
      </w:r>
      <w:r w:rsidRPr="00A05D26">
        <w:rPr>
          <w:rFonts w:ascii="Arial" w:hAnsi="Arial" w:cs="Arial"/>
          <w:color w:val="000000"/>
          <w:sz w:val="20"/>
          <w:szCs w:val="26"/>
        </w:rPr>
        <w:t>главных</w:t>
      </w:r>
      <w:r w:rsidR="00355B11">
        <w:rPr>
          <w:rFonts w:ascii="Arial" w:hAnsi="Arial" w:cs="Arial"/>
          <w:color w:val="000000"/>
          <w:sz w:val="20"/>
          <w:szCs w:val="26"/>
        </w:rPr>
        <w:t xml:space="preserve"> </w:t>
      </w:r>
      <w:r w:rsidRPr="00A05D26">
        <w:rPr>
          <w:rFonts w:ascii="Arial" w:hAnsi="Arial" w:cs="Arial"/>
          <w:color w:val="000000"/>
          <w:sz w:val="20"/>
          <w:szCs w:val="26"/>
        </w:rPr>
        <w:t>администраторов</w:t>
      </w:r>
      <w:r w:rsidR="00355B11">
        <w:rPr>
          <w:rFonts w:ascii="Arial" w:hAnsi="Arial" w:cs="Arial"/>
          <w:color w:val="000000"/>
          <w:sz w:val="20"/>
          <w:szCs w:val="26"/>
        </w:rPr>
        <w:t xml:space="preserve"> </w:t>
      </w:r>
      <w:r w:rsidRPr="00A05D26">
        <w:rPr>
          <w:rFonts w:ascii="Arial" w:hAnsi="Arial" w:cs="Arial"/>
          <w:color w:val="000000"/>
          <w:sz w:val="20"/>
          <w:szCs w:val="26"/>
        </w:rPr>
        <w:t>доходов</w:t>
      </w:r>
      <w:r w:rsidR="00355B11">
        <w:rPr>
          <w:rFonts w:ascii="Arial" w:hAnsi="Arial" w:cs="Arial"/>
          <w:color w:val="000000"/>
          <w:sz w:val="20"/>
          <w:szCs w:val="26"/>
        </w:rPr>
        <w:t xml:space="preserve"> </w:t>
      </w:r>
      <w:r w:rsidRPr="00A05D26">
        <w:rPr>
          <w:rFonts w:ascii="Arial" w:hAnsi="Arial" w:cs="Arial"/>
          <w:color w:val="000000"/>
          <w:sz w:val="20"/>
          <w:szCs w:val="26"/>
        </w:rPr>
        <w:t>бюджета</w:t>
      </w:r>
      <w:r w:rsidR="00355B11">
        <w:rPr>
          <w:rFonts w:ascii="Arial" w:hAnsi="Arial" w:cs="Arial"/>
          <w:color w:val="000000"/>
          <w:sz w:val="20"/>
          <w:szCs w:val="26"/>
        </w:rPr>
        <w:t xml:space="preserve"> </w:t>
      </w:r>
      <w:r w:rsidRPr="00A05D26">
        <w:rPr>
          <w:rFonts w:ascii="Arial" w:hAnsi="Arial" w:cs="Arial"/>
          <w:color w:val="000000"/>
          <w:sz w:val="20"/>
          <w:szCs w:val="26"/>
        </w:rPr>
        <w:t>Мариинско-Посадского</w:t>
      </w:r>
      <w:r w:rsidR="00355B11">
        <w:rPr>
          <w:rFonts w:ascii="Arial" w:hAnsi="Arial" w:cs="Arial"/>
          <w:color w:val="000000"/>
          <w:sz w:val="20"/>
          <w:szCs w:val="26"/>
        </w:rPr>
        <w:t xml:space="preserve"> </w:t>
      </w:r>
      <w:r w:rsidRPr="00A05D26">
        <w:rPr>
          <w:rFonts w:ascii="Arial" w:hAnsi="Arial" w:cs="Arial"/>
          <w:color w:val="000000"/>
          <w:sz w:val="20"/>
          <w:szCs w:val="26"/>
        </w:rPr>
        <w:t>муниципального</w:t>
      </w:r>
      <w:r w:rsidR="00355B11">
        <w:rPr>
          <w:rFonts w:ascii="Arial" w:hAnsi="Arial" w:cs="Arial"/>
          <w:color w:val="000000"/>
          <w:sz w:val="20"/>
          <w:szCs w:val="26"/>
        </w:rPr>
        <w:t xml:space="preserve"> </w:t>
      </w:r>
      <w:r w:rsidRPr="00A05D26">
        <w:rPr>
          <w:rFonts w:ascii="Arial" w:hAnsi="Arial" w:cs="Arial"/>
          <w:color w:val="000000"/>
          <w:sz w:val="20"/>
          <w:szCs w:val="26"/>
        </w:rPr>
        <w:t>округа</w:t>
      </w:r>
      <w:r w:rsidR="00355B11">
        <w:rPr>
          <w:rFonts w:ascii="Arial" w:hAnsi="Arial" w:cs="Arial"/>
          <w:color w:val="000000"/>
          <w:sz w:val="20"/>
          <w:szCs w:val="26"/>
        </w:rPr>
        <w:t xml:space="preserve"> </w:t>
      </w:r>
      <w:r w:rsidRPr="00A05D26">
        <w:rPr>
          <w:rFonts w:ascii="Arial" w:hAnsi="Arial" w:cs="Arial"/>
          <w:color w:val="000000"/>
          <w:sz w:val="20"/>
          <w:szCs w:val="26"/>
        </w:rPr>
        <w:t>Чувашской</w:t>
      </w:r>
      <w:r w:rsidR="00355B11">
        <w:rPr>
          <w:rFonts w:ascii="Arial" w:hAnsi="Arial" w:cs="Arial"/>
          <w:color w:val="000000"/>
          <w:sz w:val="20"/>
          <w:szCs w:val="26"/>
        </w:rPr>
        <w:t xml:space="preserve"> </w:t>
      </w:r>
      <w:r w:rsidRPr="00A05D26">
        <w:rPr>
          <w:rFonts w:ascii="Arial" w:hAnsi="Arial" w:cs="Arial"/>
          <w:color w:val="000000"/>
          <w:sz w:val="20"/>
          <w:szCs w:val="26"/>
        </w:rPr>
        <w:t>Республики»</w:t>
      </w:r>
      <w:r w:rsidR="00355B11">
        <w:rPr>
          <w:rFonts w:ascii="Arial" w:hAnsi="Arial" w:cs="Arial"/>
          <w:color w:val="000000"/>
          <w:sz w:val="20"/>
          <w:szCs w:val="26"/>
        </w:rPr>
        <w:t xml:space="preserve"> </w:t>
      </w:r>
      <w:r w:rsidRPr="00A05D26">
        <w:rPr>
          <w:rFonts w:ascii="Arial" w:hAnsi="Arial" w:cs="Arial"/>
          <w:color w:val="000000"/>
          <w:sz w:val="20"/>
          <w:szCs w:val="26"/>
        </w:rPr>
        <w:t>следующие</w:t>
      </w:r>
      <w:r w:rsidR="00355B11">
        <w:rPr>
          <w:rFonts w:ascii="Arial" w:hAnsi="Arial" w:cs="Arial"/>
          <w:color w:val="000000"/>
          <w:sz w:val="20"/>
          <w:szCs w:val="26"/>
        </w:rPr>
        <w:t xml:space="preserve"> </w:t>
      </w:r>
      <w:r w:rsidRPr="00A05D26">
        <w:rPr>
          <w:rFonts w:ascii="Arial" w:hAnsi="Arial" w:cs="Arial"/>
          <w:color w:val="000000"/>
          <w:sz w:val="20"/>
          <w:szCs w:val="26"/>
        </w:rPr>
        <w:t>изменения</w:t>
      </w:r>
      <w:r w:rsidRPr="00A05D26">
        <w:rPr>
          <w:rFonts w:ascii="Arial" w:eastAsiaTheme="minorHAnsi" w:hAnsi="Arial" w:cs="Arial"/>
          <w:color w:val="000000"/>
          <w:sz w:val="20"/>
          <w:szCs w:val="26"/>
        </w:rPr>
        <w:t>:</w:t>
      </w:r>
    </w:p>
    <w:p w:rsidR="007343C8" w:rsidRPr="00A05D26"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r w:rsidRPr="00A05D26">
        <w:rPr>
          <w:rFonts w:ascii="Arial" w:eastAsiaTheme="minorHAnsi" w:hAnsi="Arial" w:cs="Arial"/>
          <w:color w:val="000000"/>
          <w:sz w:val="20"/>
          <w:szCs w:val="26"/>
        </w:rPr>
        <w:t>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приложении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к</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указанному</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постановлению:</w:t>
      </w:r>
    </w:p>
    <w:p w:rsidR="007343C8" w:rsidRPr="00A05D26"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r w:rsidRPr="00A05D26">
        <w:rPr>
          <w:rFonts w:ascii="Arial" w:eastAsiaTheme="minorHAnsi" w:hAnsi="Arial" w:cs="Arial"/>
          <w:color w:val="000000"/>
          <w:sz w:val="20"/>
          <w:szCs w:val="26"/>
        </w:rPr>
        <w:t>Перечень</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главных</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администраторов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доходов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бюджета</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Мариинско-Посадского</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муниципального</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округа</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Чувашской</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Республики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дополнить</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следующими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кодами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бюджетной</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классификации:</w:t>
      </w:r>
      <w:r w:rsidR="00355B11">
        <w:rPr>
          <w:rFonts w:ascii="Arial" w:eastAsiaTheme="minorHAnsi" w:hAnsi="Arial" w:cs="Arial"/>
          <w:color w:val="000000"/>
          <w:sz w:val="20"/>
          <w:szCs w:val="26"/>
        </w:rPr>
        <w:t xml:space="preserve"> </w:t>
      </w:r>
    </w:p>
    <w:p w:rsidR="007343C8" w:rsidRPr="00A05D26"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36"/>
        <w:gridCol w:w="3989"/>
        <w:gridCol w:w="8451"/>
      </w:tblGrid>
      <w:tr w:rsidR="007343C8" w:rsidRPr="00A05D26" w:rsidTr="003B1A62">
        <w:trPr>
          <w:cantSplit/>
        </w:trPr>
        <w:tc>
          <w:tcPr>
            <w:tcW w:w="643" w:type="pct"/>
            <w:vAlign w:val="center"/>
          </w:tcPr>
          <w:p w:rsidR="007343C8" w:rsidRPr="00A05D26" w:rsidRDefault="007343C8" w:rsidP="003B1A62">
            <w:pPr>
              <w:autoSpaceDE w:val="0"/>
              <w:autoSpaceDN w:val="0"/>
              <w:adjustRightInd w:val="0"/>
              <w:spacing w:after="0" w:line="240" w:lineRule="auto"/>
              <w:jc w:val="center"/>
              <w:rPr>
                <w:rFonts w:ascii="Arial" w:eastAsiaTheme="minorHAnsi" w:hAnsi="Arial" w:cs="Arial"/>
                <w:b/>
                <w:color w:val="000000"/>
                <w:sz w:val="20"/>
                <w:szCs w:val="24"/>
                <w:lang w:val="en-US"/>
              </w:rPr>
            </w:pPr>
            <w:r w:rsidRPr="00A05D26">
              <w:rPr>
                <w:rFonts w:ascii="Arial" w:eastAsiaTheme="minorHAnsi" w:hAnsi="Arial" w:cs="Arial"/>
                <w:b/>
                <w:color w:val="000000"/>
                <w:sz w:val="20"/>
                <w:szCs w:val="24"/>
                <w:lang w:val="en-US"/>
              </w:rPr>
              <w:t>994</w:t>
            </w:r>
          </w:p>
        </w:tc>
        <w:tc>
          <w:tcPr>
            <w:tcW w:w="4357" w:type="pct"/>
            <w:gridSpan w:val="2"/>
            <w:vAlign w:val="center"/>
          </w:tcPr>
          <w:p w:rsidR="007343C8" w:rsidRPr="00A05D26" w:rsidRDefault="007343C8" w:rsidP="003B1A62">
            <w:pPr>
              <w:adjustRightInd w:val="0"/>
              <w:spacing w:after="0" w:line="240" w:lineRule="auto"/>
              <w:jc w:val="center"/>
              <w:rPr>
                <w:rFonts w:ascii="Arial" w:hAnsi="Arial" w:cs="Arial"/>
                <w:b/>
                <w:color w:val="000000"/>
                <w:sz w:val="20"/>
                <w:szCs w:val="24"/>
              </w:rPr>
            </w:pPr>
            <w:r w:rsidRPr="00A05D26">
              <w:rPr>
                <w:rFonts w:ascii="Arial" w:hAnsi="Arial" w:cs="Arial"/>
                <w:b/>
                <w:color w:val="000000"/>
                <w:sz w:val="20"/>
                <w:szCs w:val="24"/>
              </w:rPr>
              <w:t>Управление</w:t>
            </w:r>
            <w:r w:rsidR="00355B11">
              <w:rPr>
                <w:rFonts w:ascii="Arial" w:hAnsi="Arial" w:cs="Arial"/>
                <w:b/>
                <w:color w:val="000000"/>
                <w:sz w:val="20"/>
                <w:szCs w:val="24"/>
              </w:rPr>
              <w:t xml:space="preserve"> </w:t>
            </w:r>
            <w:r w:rsidRPr="00A05D26">
              <w:rPr>
                <w:rFonts w:ascii="Arial" w:hAnsi="Arial" w:cs="Arial"/>
                <w:b/>
                <w:color w:val="000000"/>
                <w:sz w:val="20"/>
                <w:szCs w:val="24"/>
              </w:rPr>
              <w:t>по</w:t>
            </w:r>
            <w:r w:rsidR="00355B11">
              <w:rPr>
                <w:rFonts w:ascii="Arial" w:hAnsi="Arial" w:cs="Arial"/>
                <w:b/>
                <w:color w:val="000000"/>
                <w:sz w:val="20"/>
                <w:szCs w:val="24"/>
              </w:rPr>
              <w:t xml:space="preserve"> </w:t>
            </w:r>
            <w:r w:rsidRPr="00A05D26">
              <w:rPr>
                <w:rFonts w:ascii="Arial" w:hAnsi="Arial" w:cs="Arial"/>
                <w:b/>
                <w:color w:val="000000"/>
                <w:sz w:val="20"/>
                <w:szCs w:val="24"/>
              </w:rPr>
              <w:t>благоустройству</w:t>
            </w:r>
            <w:r w:rsidR="00355B11">
              <w:rPr>
                <w:rFonts w:ascii="Arial" w:hAnsi="Arial" w:cs="Arial"/>
                <w:b/>
                <w:color w:val="000000"/>
                <w:sz w:val="20"/>
                <w:szCs w:val="24"/>
              </w:rPr>
              <w:t xml:space="preserve"> </w:t>
            </w:r>
            <w:r w:rsidRPr="00A05D26">
              <w:rPr>
                <w:rFonts w:ascii="Arial" w:hAnsi="Arial" w:cs="Arial"/>
                <w:b/>
                <w:color w:val="000000"/>
                <w:sz w:val="20"/>
                <w:szCs w:val="24"/>
              </w:rPr>
              <w:t>и</w:t>
            </w:r>
            <w:r w:rsidR="00355B11">
              <w:rPr>
                <w:rFonts w:ascii="Arial" w:hAnsi="Arial" w:cs="Arial"/>
                <w:b/>
                <w:color w:val="000000"/>
                <w:sz w:val="20"/>
                <w:szCs w:val="24"/>
              </w:rPr>
              <w:t xml:space="preserve"> </w:t>
            </w:r>
            <w:r w:rsidRPr="00A05D26">
              <w:rPr>
                <w:rFonts w:ascii="Arial" w:hAnsi="Arial" w:cs="Arial"/>
                <w:b/>
                <w:color w:val="000000"/>
                <w:sz w:val="20"/>
                <w:szCs w:val="24"/>
              </w:rPr>
              <w:t>развитию</w:t>
            </w:r>
            <w:r w:rsidR="00355B11">
              <w:rPr>
                <w:rFonts w:ascii="Arial" w:hAnsi="Arial" w:cs="Arial"/>
                <w:b/>
                <w:color w:val="000000"/>
                <w:sz w:val="20"/>
                <w:szCs w:val="24"/>
              </w:rPr>
              <w:t xml:space="preserve"> </w:t>
            </w:r>
            <w:r w:rsidRPr="00A05D26">
              <w:rPr>
                <w:rFonts w:ascii="Arial" w:hAnsi="Arial" w:cs="Arial"/>
                <w:b/>
                <w:color w:val="000000"/>
                <w:sz w:val="20"/>
                <w:szCs w:val="24"/>
              </w:rPr>
              <w:t>территорий</w:t>
            </w:r>
            <w:r w:rsidR="00355B11">
              <w:rPr>
                <w:rFonts w:ascii="Arial" w:hAnsi="Arial" w:cs="Arial"/>
                <w:b/>
                <w:color w:val="000000"/>
                <w:sz w:val="20"/>
                <w:szCs w:val="24"/>
              </w:rPr>
              <w:t xml:space="preserve"> </w:t>
            </w:r>
            <w:r w:rsidRPr="00A05D26">
              <w:rPr>
                <w:rFonts w:ascii="Arial" w:hAnsi="Arial" w:cs="Arial"/>
                <w:b/>
                <w:color w:val="000000"/>
                <w:sz w:val="20"/>
                <w:szCs w:val="24"/>
              </w:rPr>
              <w:t>администрации</w:t>
            </w:r>
            <w:r w:rsidR="00355B11">
              <w:rPr>
                <w:rFonts w:ascii="Arial" w:hAnsi="Arial" w:cs="Arial"/>
                <w:b/>
                <w:color w:val="000000"/>
                <w:sz w:val="20"/>
                <w:szCs w:val="24"/>
              </w:rPr>
              <w:t xml:space="preserve"> </w:t>
            </w:r>
            <w:r w:rsidRPr="00A05D26">
              <w:rPr>
                <w:rFonts w:ascii="Arial" w:hAnsi="Arial" w:cs="Arial"/>
                <w:b/>
                <w:color w:val="000000"/>
                <w:sz w:val="20"/>
                <w:szCs w:val="24"/>
              </w:rPr>
              <w:t>Мариинско-Посадского</w:t>
            </w:r>
            <w:r w:rsidR="00355B11">
              <w:rPr>
                <w:rFonts w:ascii="Arial" w:hAnsi="Arial" w:cs="Arial"/>
                <w:b/>
                <w:color w:val="000000"/>
                <w:sz w:val="20"/>
                <w:szCs w:val="24"/>
              </w:rPr>
              <w:t xml:space="preserve"> </w:t>
            </w:r>
            <w:r w:rsidRPr="00A05D26">
              <w:rPr>
                <w:rFonts w:ascii="Arial" w:hAnsi="Arial" w:cs="Arial"/>
                <w:b/>
                <w:color w:val="000000"/>
                <w:sz w:val="20"/>
                <w:szCs w:val="24"/>
              </w:rPr>
              <w:t>муниципального</w:t>
            </w:r>
            <w:r w:rsidR="00355B11">
              <w:rPr>
                <w:rFonts w:ascii="Arial" w:hAnsi="Arial" w:cs="Arial"/>
                <w:b/>
                <w:color w:val="000000"/>
                <w:sz w:val="20"/>
                <w:szCs w:val="24"/>
              </w:rPr>
              <w:t xml:space="preserve"> </w:t>
            </w:r>
            <w:r w:rsidRPr="00A05D26">
              <w:rPr>
                <w:rFonts w:ascii="Arial" w:hAnsi="Arial" w:cs="Arial"/>
                <w:b/>
                <w:color w:val="000000"/>
                <w:sz w:val="20"/>
                <w:szCs w:val="24"/>
              </w:rPr>
              <w:t>округа</w:t>
            </w:r>
            <w:r w:rsidR="00355B11">
              <w:rPr>
                <w:rFonts w:ascii="Arial" w:hAnsi="Arial" w:cs="Arial"/>
                <w:b/>
                <w:color w:val="000000"/>
                <w:sz w:val="20"/>
                <w:szCs w:val="24"/>
              </w:rPr>
              <w:t xml:space="preserve"> </w:t>
            </w:r>
            <w:r w:rsidRPr="00A05D26">
              <w:rPr>
                <w:rFonts w:ascii="Arial" w:hAnsi="Arial" w:cs="Arial"/>
                <w:b/>
                <w:color w:val="000000"/>
                <w:sz w:val="20"/>
                <w:szCs w:val="24"/>
              </w:rPr>
              <w:t>Чувашской</w:t>
            </w:r>
            <w:r w:rsidR="00355B11">
              <w:rPr>
                <w:rFonts w:ascii="Arial" w:hAnsi="Arial" w:cs="Arial"/>
                <w:b/>
                <w:color w:val="000000"/>
                <w:sz w:val="20"/>
                <w:szCs w:val="24"/>
              </w:rPr>
              <w:t xml:space="preserve"> </w:t>
            </w:r>
            <w:r w:rsidRPr="00A05D26">
              <w:rPr>
                <w:rFonts w:ascii="Arial" w:hAnsi="Arial" w:cs="Arial"/>
                <w:b/>
                <w:color w:val="000000"/>
                <w:sz w:val="20"/>
                <w:szCs w:val="24"/>
              </w:rPr>
              <w:t>Республики</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11</w:t>
            </w:r>
            <w:r w:rsidR="00355B11">
              <w:rPr>
                <w:rFonts w:ascii="Arial" w:hAnsi="Arial" w:cs="Arial"/>
                <w:color w:val="000000"/>
                <w:sz w:val="20"/>
                <w:szCs w:val="24"/>
              </w:rPr>
              <w:t xml:space="preserve"> </w:t>
            </w:r>
            <w:r w:rsidRPr="00A05D26">
              <w:rPr>
                <w:rFonts w:ascii="Arial" w:hAnsi="Arial" w:cs="Arial"/>
                <w:color w:val="000000"/>
                <w:sz w:val="20"/>
                <w:szCs w:val="24"/>
              </w:rPr>
              <w:t>09044</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120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Прочие</w:t>
            </w:r>
            <w:r w:rsidR="00355B11">
              <w:rPr>
                <w:rFonts w:ascii="Arial" w:hAnsi="Arial" w:cs="Arial"/>
                <w:color w:val="000000"/>
                <w:sz w:val="20"/>
                <w:szCs w:val="24"/>
              </w:rPr>
              <w:t xml:space="preserve"> </w:t>
            </w:r>
            <w:r w:rsidRPr="00A05D26">
              <w:rPr>
                <w:rFonts w:ascii="Arial" w:hAnsi="Arial" w:cs="Arial"/>
                <w:color w:val="000000"/>
                <w:sz w:val="20"/>
                <w:szCs w:val="24"/>
              </w:rPr>
              <w:t>поступления</w:t>
            </w:r>
            <w:r w:rsidR="00355B11">
              <w:rPr>
                <w:rFonts w:ascii="Arial" w:hAnsi="Arial" w:cs="Arial"/>
                <w:color w:val="000000"/>
                <w:sz w:val="20"/>
                <w:szCs w:val="24"/>
              </w:rPr>
              <w:t xml:space="preserve"> </w:t>
            </w:r>
            <w:r w:rsidRPr="00A05D26">
              <w:rPr>
                <w:rFonts w:ascii="Arial" w:hAnsi="Arial" w:cs="Arial"/>
                <w:color w:val="000000"/>
                <w:sz w:val="20"/>
                <w:szCs w:val="24"/>
              </w:rPr>
              <w:t>от</w:t>
            </w:r>
            <w:r w:rsidR="00355B11">
              <w:rPr>
                <w:rFonts w:ascii="Arial" w:hAnsi="Arial" w:cs="Arial"/>
                <w:color w:val="000000"/>
                <w:sz w:val="20"/>
                <w:szCs w:val="24"/>
              </w:rPr>
              <w:t xml:space="preserve"> </w:t>
            </w:r>
            <w:r w:rsidRPr="00A05D26">
              <w:rPr>
                <w:rFonts w:ascii="Arial" w:hAnsi="Arial" w:cs="Arial"/>
                <w:color w:val="000000"/>
                <w:sz w:val="20"/>
                <w:szCs w:val="24"/>
              </w:rPr>
              <w:t>использования</w:t>
            </w:r>
            <w:r w:rsidR="00355B11">
              <w:rPr>
                <w:rFonts w:ascii="Arial" w:hAnsi="Arial" w:cs="Arial"/>
                <w:color w:val="000000"/>
                <w:sz w:val="20"/>
                <w:szCs w:val="24"/>
              </w:rPr>
              <w:t xml:space="preserve"> </w:t>
            </w:r>
            <w:r w:rsidRPr="00A05D26">
              <w:rPr>
                <w:rFonts w:ascii="Arial" w:hAnsi="Arial" w:cs="Arial"/>
                <w:color w:val="000000"/>
                <w:sz w:val="20"/>
                <w:szCs w:val="24"/>
              </w:rPr>
              <w:t>имущества,</w:t>
            </w:r>
            <w:r w:rsidR="00355B11">
              <w:rPr>
                <w:rFonts w:ascii="Arial" w:hAnsi="Arial" w:cs="Arial"/>
                <w:color w:val="000000"/>
                <w:sz w:val="20"/>
                <w:szCs w:val="24"/>
              </w:rPr>
              <w:t xml:space="preserve"> </w:t>
            </w:r>
            <w:r w:rsidRPr="00A05D26">
              <w:rPr>
                <w:rFonts w:ascii="Arial" w:hAnsi="Arial" w:cs="Arial"/>
                <w:color w:val="000000"/>
                <w:sz w:val="20"/>
                <w:szCs w:val="24"/>
              </w:rPr>
              <w:t>находящегося</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собственности</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округов</w:t>
            </w:r>
            <w:r w:rsidR="00355B11">
              <w:rPr>
                <w:rFonts w:ascii="Arial" w:hAnsi="Arial" w:cs="Arial"/>
                <w:color w:val="000000"/>
                <w:sz w:val="20"/>
                <w:szCs w:val="24"/>
              </w:rPr>
              <w:t xml:space="preserve"> </w:t>
            </w:r>
            <w:r w:rsidRPr="00A05D26">
              <w:rPr>
                <w:rFonts w:ascii="Arial" w:hAnsi="Arial" w:cs="Arial"/>
                <w:color w:val="000000"/>
                <w:sz w:val="20"/>
                <w:szCs w:val="24"/>
              </w:rPr>
              <w:t>(за</w:t>
            </w:r>
            <w:r w:rsidR="00355B11">
              <w:rPr>
                <w:rFonts w:ascii="Arial" w:hAnsi="Arial" w:cs="Arial"/>
                <w:color w:val="000000"/>
                <w:sz w:val="20"/>
                <w:szCs w:val="24"/>
              </w:rPr>
              <w:t xml:space="preserve"> </w:t>
            </w:r>
            <w:r w:rsidRPr="00A05D26">
              <w:rPr>
                <w:rFonts w:ascii="Arial" w:hAnsi="Arial" w:cs="Arial"/>
                <w:color w:val="000000"/>
                <w:sz w:val="20"/>
                <w:szCs w:val="24"/>
              </w:rPr>
              <w:t>исключением</w:t>
            </w:r>
            <w:r w:rsidR="00355B11">
              <w:rPr>
                <w:rFonts w:ascii="Arial" w:hAnsi="Arial" w:cs="Arial"/>
                <w:color w:val="000000"/>
                <w:sz w:val="20"/>
                <w:szCs w:val="24"/>
              </w:rPr>
              <w:t xml:space="preserve"> </w:t>
            </w:r>
            <w:r w:rsidRPr="00A05D26">
              <w:rPr>
                <w:rFonts w:ascii="Arial" w:hAnsi="Arial" w:cs="Arial"/>
                <w:color w:val="000000"/>
                <w:sz w:val="20"/>
                <w:szCs w:val="24"/>
              </w:rPr>
              <w:t>имущества</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бюджетных</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автономных</w:t>
            </w:r>
            <w:r w:rsidR="00355B11">
              <w:rPr>
                <w:rFonts w:ascii="Arial" w:hAnsi="Arial" w:cs="Arial"/>
                <w:color w:val="000000"/>
                <w:sz w:val="20"/>
                <w:szCs w:val="24"/>
              </w:rPr>
              <w:t xml:space="preserve"> </w:t>
            </w:r>
            <w:r w:rsidRPr="00A05D26">
              <w:rPr>
                <w:rFonts w:ascii="Arial" w:hAnsi="Arial" w:cs="Arial"/>
                <w:color w:val="000000"/>
                <w:sz w:val="20"/>
                <w:szCs w:val="24"/>
              </w:rPr>
              <w:t>учреждений,</w:t>
            </w:r>
            <w:r w:rsidR="00355B11">
              <w:rPr>
                <w:rFonts w:ascii="Arial" w:hAnsi="Arial" w:cs="Arial"/>
                <w:color w:val="000000"/>
                <w:sz w:val="20"/>
                <w:szCs w:val="24"/>
              </w:rPr>
              <w:t xml:space="preserve"> </w:t>
            </w:r>
            <w:r w:rsidRPr="00A05D26">
              <w:rPr>
                <w:rFonts w:ascii="Arial" w:hAnsi="Arial" w:cs="Arial"/>
                <w:color w:val="000000"/>
                <w:sz w:val="20"/>
                <w:szCs w:val="24"/>
              </w:rPr>
              <w:t>а</w:t>
            </w:r>
            <w:r w:rsidR="00355B11">
              <w:rPr>
                <w:rFonts w:ascii="Arial" w:hAnsi="Arial" w:cs="Arial"/>
                <w:color w:val="000000"/>
                <w:sz w:val="20"/>
                <w:szCs w:val="24"/>
              </w:rPr>
              <w:t xml:space="preserve"> </w:t>
            </w:r>
            <w:r w:rsidRPr="00A05D26">
              <w:rPr>
                <w:rFonts w:ascii="Arial" w:hAnsi="Arial" w:cs="Arial"/>
                <w:color w:val="000000"/>
                <w:sz w:val="20"/>
                <w:szCs w:val="24"/>
              </w:rPr>
              <w:t>также</w:t>
            </w:r>
            <w:r w:rsidR="00355B11">
              <w:rPr>
                <w:rFonts w:ascii="Arial" w:hAnsi="Arial" w:cs="Arial"/>
                <w:color w:val="000000"/>
                <w:sz w:val="20"/>
                <w:szCs w:val="24"/>
              </w:rPr>
              <w:t xml:space="preserve"> </w:t>
            </w:r>
            <w:r w:rsidRPr="00A05D26">
              <w:rPr>
                <w:rFonts w:ascii="Arial" w:hAnsi="Arial" w:cs="Arial"/>
                <w:color w:val="000000"/>
                <w:sz w:val="20"/>
                <w:szCs w:val="24"/>
              </w:rPr>
              <w:t>имущества</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унитарных</w:t>
            </w:r>
            <w:r w:rsidR="00355B11">
              <w:rPr>
                <w:rFonts w:ascii="Arial" w:hAnsi="Arial" w:cs="Arial"/>
                <w:color w:val="000000"/>
                <w:sz w:val="20"/>
                <w:szCs w:val="24"/>
              </w:rPr>
              <w:t xml:space="preserve"> </w:t>
            </w:r>
            <w:r w:rsidRPr="00A05D26">
              <w:rPr>
                <w:rFonts w:ascii="Arial" w:hAnsi="Arial" w:cs="Arial"/>
                <w:color w:val="000000"/>
                <w:sz w:val="20"/>
                <w:szCs w:val="24"/>
              </w:rPr>
              <w:t>предприятий,</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том</w:t>
            </w:r>
            <w:r w:rsidR="00355B11">
              <w:rPr>
                <w:rFonts w:ascii="Arial" w:hAnsi="Arial" w:cs="Arial"/>
                <w:color w:val="000000"/>
                <w:sz w:val="20"/>
                <w:szCs w:val="24"/>
              </w:rPr>
              <w:t xml:space="preserve"> </w:t>
            </w:r>
            <w:r w:rsidRPr="00A05D26">
              <w:rPr>
                <w:rFonts w:ascii="Arial" w:hAnsi="Arial" w:cs="Arial"/>
                <w:color w:val="000000"/>
                <w:sz w:val="20"/>
                <w:szCs w:val="24"/>
              </w:rPr>
              <w:t>числе</w:t>
            </w:r>
            <w:r w:rsidR="00355B11">
              <w:rPr>
                <w:rFonts w:ascii="Arial" w:hAnsi="Arial" w:cs="Arial"/>
                <w:color w:val="000000"/>
                <w:sz w:val="20"/>
                <w:szCs w:val="24"/>
              </w:rPr>
              <w:t xml:space="preserve"> </w:t>
            </w:r>
            <w:r w:rsidRPr="00A05D26">
              <w:rPr>
                <w:rFonts w:ascii="Arial" w:hAnsi="Arial" w:cs="Arial"/>
                <w:color w:val="000000"/>
                <w:sz w:val="20"/>
                <w:szCs w:val="24"/>
              </w:rPr>
              <w:t>казенных)</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13</w:t>
            </w:r>
            <w:r w:rsidR="00355B11">
              <w:rPr>
                <w:rFonts w:ascii="Arial" w:hAnsi="Arial" w:cs="Arial"/>
                <w:color w:val="000000"/>
                <w:sz w:val="20"/>
                <w:szCs w:val="24"/>
              </w:rPr>
              <w:t xml:space="preserve"> </w:t>
            </w:r>
            <w:r w:rsidRPr="00A05D26">
              <w:rPr>
                <w:rFonts w:ascii="Arial" w:hAnsi="Arial" w:cs="Arial"/>
                <w:color w:val="000000"/>
                <w:sz w:val="20"/>
                <w:szCs w:val="24"/>
              </w:rPr>
              <w:t>02064</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130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Доходы,</w:t>
            </w:r>
            <w:r w:rsidR="00355B11">
              <w:rPr>
                <w:rFonts w:ascii="Arial" w:hAnsi="Arial" w:cs="Arial"/>
                <w:color w:val="000000"/>
                <w:sz w:val="20"/>
                <w:szCs w:val="24"/>
              </w:rPr>
              <w:t xml:space="preserve"> </w:t>
            </w:r>
            <w:r w:rsidRPr="00A05D26">
              <w:rPr>
                <w:rFonts w:ascii="Arial" w:hAnsi="Arial" w:cs="Arial"/>
                <w:color w:val="000000"/>
                <w:sz w:val="20"/>
                <w:szCs w:val="24"/>
              </w:rPr>
              <w:t>поступающие</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порядке</w:t>
            </w:r>
            <w:r w:rsidR="00355B11">
              <w:rPr>
                <w:rFonts w:ascii="Arial" w:hAnsi="Arial" w:cs="Arial"/>
                <w:color w:val="000000"/>
                <w:sz w:val="20"/>
                <w:szCs w:val="24"/>
              </w:rPr>
              <w:t xml:space="preserve"> </w:t>
            </w:r>
            <w:r w:rsidRPr="00A05D26">
              <w:rPr>
                <w:rFonts w:ascii="Arial" w:hAnsi="Arial" w:cs="Arial"/>
                <w:color w:val="000000"/>
                <w:sz w:val="20"/>
                <w:szCs w:val="24"/>
              </w:rPr>
              <w:t>возмещения</w:t>
            </w:r>
            <w:r w:rsidR="00355B11">
              <w:rPr>
                <w:rFonts w:ascii="Arial" w:hAnsi="Arial" w:cs="Arial"/>
                <w:color w:val="000000"/>
                <w:sz w:val="20"/>
                <w:szCs w:val="24"/>
              </w:rPr>
              <w:t xml:space="preserve"> </w:t>
            </w:r>
            <w:r w:rsidRPr="00A05D26">
              <w:rPr>
                <w:rFonts w:ascii="Arial" w:hAnsi="Arial" w:cs="Arial"/>
                <w:color w:val="000000"/>
                <w:sz w:val="20"/>
                <w:szCs w:val="24"/>
              </w:rPr>
              <w:t>расходов,</w:t>
            </w:r>
            <w:r w:rsidR="00355B11">
              <w:rPr>
                <w:rFonts w:ascii="Arial" w:hAnsi="Arial" w:cs="Arial"/>
                <w:color w:val="000000"/>
                <w:sz w:val="20"/>
                <w:szCs w:val="24"/>
              </w:rPr>
              <w:t xml:space="preserve"> </w:t>
            </w:r>
            <w:r w:rsidRPr="00A05D26">
              <w:rPr>
                <w:rFonts w:ascii="Arial" w:hAnsi="Arial" w:cs="Arial"/>
                <w:color w:val="000000"/>
                <w:sz w:val="20"/>
                <w:szCs w:val="24"/>
              </w:rPr>
              <w:t>понесенных</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связи</w:t>
            </w:r>
            <w:r w:rsidR="00355B11">
              <w:rPr>
                <w:rFonts w:ascii="Arial" w:hAnsi="Arial" w:cs="Arial"/>
                <w:color w:val="000000"/>
                <w:sz w:val="20"/>
                <w:szCs w:val="24"/>
              </w:rPr>
              <w:t xml:space="preserve"> </w:t>
            </w:r>
            <w:r w:rsidRPr="00A05D26">
              <w:rPr>
                <w:rFonts w:ascii="Arial" w:hAnsi="Arial" w:cs="Arial"/>
                <w:color w:val="000000"/>
                <w:sz w:val="20"/>
                <w:szCs w:val="24"/>
              </w:rPr>
              <w:t>с</w:t>
            </w:r>
            <w:r w:rsidR="00355B11">
              <w:rPr>
                <w:rFonts w:ascii="Arial" w:hAnsi="Arial" w:cs="Arial"/>
                <w:color w:val="000000"/>
                <w:sz w:val="20"/>
                <w:szCs w:val="24"/>
              </w:rPr>
              <w:t xml:space="preserve"> </w:t>
            </w:r>
            <w:r w:rsidRPr="00A05D26">
              <w:rPr>
                <w:rFonts w:ascii="Arial" w:hAnsi="Arial" w:cs="Arial"/>
                <w:color w:val="000000"/>
                <w:sz w:val="20"/>
                <w:szCs w:val="24"/>
              </w:rPr>
              <w:t>эксплуатацией</w:t>
            </w:r>
            <w:r w:rsidR="00355B11">
              <w:rPr>
                <w:rFonts w:ascii="Arial" w:hAnsi="Arial" w:cs="Arial"/>
                <w:color w:val="000000"/>
                <w:sz w:val="20"/>
                <w:szCs w:val="24"/>
              </w:rPr>
              <w:t xml:space="preserve"> </w:t>
            </w:r>
            <w:r w:rsidRPr="00A05D26">
              <w:rPr>
                <w:rFonts w:ascii="Arial" w:hAnsi="Arial" w:cs="Arial"/>
                <w:color w:val="000000"/>
                <w:sz w:val="20"/>
                <w:szCs w:val="24"/>
              </w:rPr>
              <w:t>имущества</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округов</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13</w:t>
            </w:r>
            <w:r w:rsidR="00355B11">
              <w:rPr>
                <w:rFonts w:ascii="Arial" w:hAnsi="Arial" w:cs="Arial"/>
                <w:color w:val="000000"/>
                <w:sz w:val="20"/>
                <w:szCs w:val="24"/>
              </w:rPr>
              <w:t xml:space="preserve"> </w:t>
            </w:r>
            <w:r w:rsidRPr="00A05D26">
              <w:rPr>
                <w:rFonts w:ascii="Arial" w:hAnsi="Arial" w:cs="Arial"/>
                <w:color w:val="000000"/>
                <w:sz w:val="20"/>
                <w:szCs w:val="24"/>
              </w:rPr>
              <w:t>02994</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130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Прочие</w:t>
            </w:r>
            <w:r w:rsidR="00355B11">
              <w:rPr>
                <w:rFonts w:ascii="Arial" w:hAnsi="Arial" w:cs="Arial"/>
                <w:color w:val="000000"/>
                <w:sz w:val="20"/>
                <w:szCs w:val="24"/>
              </w:rPr>
              <w:t xml:space="preserve"> </w:t>
            </w:r>
            <w:r w:rsidRPr="00A05D26">
              <w:rPr>
                <w:rFonts w:ascii="Arial" w:hAnsi="Arial" w:cs="Arial"/>
                <w:color w:val="000000"/>
                <w:sz w:val="20"/>
                <w:szCs w:val="24"/>
              </w:rPr>
              <w:t>доходы</w:t>
            </w:r>
            <w:r w:rsidR="00355B11">
              <w:rPr>
                <w:rFonts w:ascii="Arial" w:hAnsi="Arial" w:cs="Arial"/>
                <w:color w:val="000000"/>
                <w:sz w:val="20"/>
                <w:szCs w:val="24"/>
              </w:rPr>
              <w:t xml:space="preserve"> </w:t>
            </w:r>
            <w:r w:rsidRPr="00A05D26">
              <w:rPr>
                <w:rFonts w:ascii="Arial" w:hAnsi="Arial" w:cs="Arial"/>
                <w:color w:val="000000"/>
                <w:sz w:val="20"/>
                <w:szCs w:val="24"/>
              </w:rPr>
              <w:t>от</w:t>
            </w:r>
            <w:r w:rsidR="00355B11">
              <w:rPr>
                <w:rFonts w:ascii="Arial" w:hAnsi="Arial" w:cs="Arial"/>
                <w:color w:val="000000"/>
                <w:sz w:val="20"/>
                <w:szCs w:val="24"/>
              </w:rPr>
              <w:t xml:space="preserve"> </w:t>
            </w:r>
            <w:r w:rsidRPr="00A05D26">
              <w:rPr>
                <w:rFonts w:ascii="Arial" w:hAnsi="Arial" w:cs="Arial"/>
                <w:color w:val="000000"/>
                <w:sz w:val="20"/>
                <w:szCs w:val="24"/>
              </w:rPr>
              <w:t>компенсации</w:t>
            </w:r>
            <w:r w:rsidR="00355B11">
              <w:rPr>
                <w:rFonts w:ascii="Arial" w:hAnsi="Arial" w:cs="Arial"/>
                <w:color w:val="000000"/>
                <w:sz w:val="20"/>
                <w:szCs w:val="24"/>
              </w:rPr>
              <w:t xml:space="preserve"> </w:t>
            </w:r>
            <w:r w:rsidRPr="00A05D26">
              <w:rPr>
                <w:rFonts w:ascii="Arial" w:hAnsi="Arial" w:cs="Arial"/>
                <w:color w:val="000000"/>
                <w:sz w:val="20"/>
                <w:szCs w:val="24"/>
              </w:rPr>
              <w:t>затрат</w:t>
            </w:r>
            <w:r w:rsidR="00355B11">
              <w:rPr>
                <w:rFonts w:ascii="Arial" w:hAnsi="Arial" w:cs="Arial"/>
                <w:color w:val="000000"/>
                <w:sz w:val="20"/>
                <w:szCs w:val="24"/>
              </w:rPr>
              <w:t xml:space="preserve"> </w:t>
            </w:r>
            <w:r w:rsidRPr="00A05D26">
              <w:rPr>
                <w:rFonts w:ascii="Arial" w:hAnsi="Arial" w:cs="Arial"/>
                <w:color w:val="000000"/>
                <w:sz w:val="20"/>
                <w:szCs w:val="24"/>
              </w:rPr>
              <w:t>бюджетов</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округов</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16</w:t>
            </w:r>
            <w:r w:rsidR="00355B11">
              <w:rPr>
                <w:rFonts w:ascii="Arial" w:hAnsi="Arial" w:cs="Arial"/>
                <w:color w:val="000000"/>
                <w:sz w:val="20"/>
                <w:szCs w:val="24"/>
              </w:rPr>
              <w:t xml:space="preserve"> </w:t>
            </w:r>
            <w:r w:rsidRPr="00A05D26">
              <w:rPr>
                <w:rFonts w:ascii="Arial" w:hAnsi="Arial" w:cs="Arial"/>
                <w:color w:val="000000"/>
                <w:sz w:val="20"/>
                <w:szCs w:val="24"/>
              </w:rPr>
              <w:t>0</w:t>
            </w:r>
            <w:r w:rsidRPr="00A05D26">
              <w:rPr>
                <w:rFonts w:ascii="Arial" w:hAnsi="Arial" w:cs="Arial"/>
                <w:color w:val="000000"/>
                <w:sz w:val="20"/>
                <w:szCs w:val="24"/>
                <w:lang w:val="en-US"/>
              </w:rPr>
              <w:t>1</w:t>
            </w:r>
            <w:r w:rsidRPr="00A05D26">
              <w:rPr>
                <w:rFonts w:ascii="Arial" w:hAnsi="Arial" w:cs="Arial"/>
                <w:color w:val="000000"/>
                <w:sz w:val="20"/>
                <w:szCs w:val="24"/>
              </w:rPr>
              <w:t>0</w:t>
            </w:r>
            <w:r w:rsidRPr="00A05D26">
              <w:rPr>
                <w:rFonts w:ascii="Arial" w:hAnsi="Arial" w:cs="Arial"/>
                <w:color w:val="000000"/>
                <w:sz w:val="20"/>
                <w:szCs w:val="24"/>
                <w:lang w:val="en-US"/>
              </w:rPr>
              <w:t>54</w:t>
            </w:r>
            <w:r w:rsidR="00355B11">
              <w:rPr>
                <w:rFonts w:ascii="Arial" w:hAnsi="Arial" w:cs="Arial"/>
                <w:color w:val="000000"/>
                <w:sz w:val="20"/>
                <w:szCs w:val="24"/>
              </w:rPr>
              <w:t xml:space="preserve"> </w:t>
            </w:r>
            <w:r w:rsidRPr="00A05D26">
              <w:rPr>
                <w:rFonts w:ascii="Arial" w:hAnsi="Arial" w:cs="Arial"/>
                <w:color w:val="000000"/>
                <w:sz w:val="20"/>
                <w:szCs w:val="24"/>
                <w:lang w:val="en-US"/>
              </w:rPr>
              <w:t>01</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140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Административные</w:t>
            </w:r>
            <w:r w:rsidR="00355B11">
              <w:rPr>
                <w:rFonts w:ascii="Arial" w:hAnsi="Arial" w:cs="Arial"/>
                <w:color w:val="000000"/>
                <w:sz w:val="20"/>
                <w:szCs w:val="24"/>
              </w:rPr>
              <w:t xml:space="preserve"> </w:t>
            </w:r>
            <w:r w:rsidRPr="00A05D26">
              <w:rPr>
                <w:rFonts w:ascii="Arial" w:hAnsi="Arial" w:cs="Arial"/>
                <w:color w:val="000000"/>
                <w:sz w:val="20"/>
                <w:szCs w:val="24"/>
              </w:rPr>
              <w:t>штрафы,</w:t>
            </w:r>
            <w:r w:rsidR="00355B11">
              <w:rPr>
                <w:rFonts w:ascii="Arial" w:hAnsi="Arial" w:cs="Arial"/>
                <w:color w:val="000000"/>
                <w:sz w:val="20"/>
                <w:szCs w:val="24"/>
              </w:rPr>
              <w:t xml:space="preserve"> </w:t>
            </w:r>
            <w:r w:rsidRPr="00A05D26">
              <w:rPr>
                <w:rFonts w:ascii="Arial" w:hAnsi="Arial" w:cs="Arial"/>
                <w:color w:val="000000"/>
                <w:sz w:val="20"/>
                <w:szCs w:val="24"/>
              </w:rPr>
              <w:t>установленные</w:t>
            </w:r>
            <w:r w:rsidR="00355B11">
              <w:rPr>
                <w:rFonts w:ascii="Arial" w:hAnsi="Arial" w:cs="Arial"/>
                <w:color w:val="000000"/>
                <w:sz w:val="20"/>
                <w:szCs w:val="24"/>
              </w:rPr>
              <w:t xml:space="preserve"> </w:t>
            </w:r>
            <w:r w:rsidRPr="00A05D26">
              <w:rPr>
                <w:rFonts w:ascii="Arial" w:hAnsi="Arial" w:cs="Arial"/>
                <w:color w:val="000000"/>
                <w:sz w:val="20"/>
                <w:szCs w:val="24"/>
              </w:rPr>
              <w:t>главой</w:t>
            </w:r>
            <w:r w:rsidR="00355B11">
              <w:rPr>
                <w:rFonts w:ascii="Arial" w:hAnsi="Arial" w:cs="Arial"/>
                <w:color w:val="000000"/>
                <w:sz w:val="20"/>
                <w:szCs w:val="24"/>
              </w:rPr>
              <w:t xml:space="preserve"> </w:t>
            </w:r>
            <w:r w:rsidRPr="00A05D26">
              <w:rPr>
                <w:rFonts w:ascii="Arial" w:hAnsi="Arial" w:cs="Arial"/>
                <w:color w:val="000000"/>
                <w:sz w:val="20"/>
                <w:szCs w:val="24"/>
              </w:rPr>
              <w:t>5</w:t>
            </w:r>
            <w:r w:rsidR="00355B11">
              <w:rPr>
                <w:rFonts w:ascii="Arial" w:hAnsi="Arial" w:cs="Arial"/>
                <w:color w:val="000000"/>
                <w:sz w:val="20"/>
                <w:szCs w:val="24"/>
              </w:rPr>
              <w:t xml:space="preserve"> </w:t>
            </w:r>
            <w:r w:rsidRPr="00A05D26">
              <w:rPr>
                <w:rFonts w:ascii="Arial" w:hAnsi="Arial" w:cs="Arial"/>
                <w:color w:val="000000"/>
                <w:sz w:val="20"/>
                <w:szCs w:val="24"/>
              </w:rPr>
              <w:t>Кодекса</w:t>
            </w:r>
            <w:r w:rsidR="00355B11">
              <w:rPr>
                <w:rFonts w:ascii="Arial" w:hAnsi="Arial" w:cs="Arial"/>
                <w:color w:val="000000"/>
                <w:sz w:val="20"/>
                <w:szCs w:val="24"/>
              </w:rPr>
              <w:t xml:space="preserve"> </w:t>
            </w:r>
            <w:r w:rsidRPr="00A05D26">
              <w:rPr>
                <w:rFonts w:ascii="Arial" w:hAnsi="Arial" w:cs="Arial"/>
                <w:color w:val="000000"/>
                <w:sz w:val="20"/>
                <w:szCs w:val="24"/>
              </w:rPr>
              <w:t>Российской</w:t>
            </w:r>
            <w:r w:rsidR="00355B11">
              <w:rPr>
                <w:rFonts w:ascii="Arial" w:hAnsi="Arial" w:cs="Arial"/>
                <w:color w:val="000000"/>
                <w:sz w:val="20"/>
                <w:szCs w:val="24"/>
              </w:rPr>
              <w:t xml:space="preserve"> </w:t>
            </w:r>
            <w:r w:rsidRPr="00A05D26">
              <w:rPr>
                <w:rFonts w:ascii="Arial" w:hAnsi="Arial" w:cs="Arial"/>
                <w:color w:val="000000"/>
                <w:sz w:val="20"/>
                <w:szCs w:val="24"/>
              </w:rPr>
              <w:t>Федерации</w:t>
            </w:r>
            <w:r w:rsidR="00355B11">
              <w:rPr>
                <w:rFonts w:ascii="Arial" w:hAnsi="Arial" w:cs="Arial"/>
                <w:color w:val="000000"/>
                <w:sz w:val="20"/>
                <w:szCs w:val="24"/>
              </w:rPr>
              <w:t xml:space="preserve"> </w:t>
            </w:r>
            <w:r w:rsidRPr="00A05D26">
              <w:rPr>
                <w:rFonts w:ascii="Arial" w:hAnsi="Arial" w:cs="Arial"/>
                <w:color w:val="000000"/>
                <w:sz w:val="20"/>
                <w:szCs w:val="24"/>
              </w:rPr>
              <w:t>об</w:t>
            </w:r>
            <w:r w:rsidR="00355B11">
              <w:rPr>
                <w:rFonts w:ascii="Arial" w:hAnsi="Arial" w:cs="Arial"/>
                <w:color w:val="000000"/>
                <w:sz w:val="20"/>
                <w:szCs w:val="24"/>
              </w:rPr>
              <w:t xml:space="preserve"> </w:t>
            </w:r>
            <w:r w:rsidRPr="00A05D26">
              <w:rPr>
                <w:rFonts w:ascii="Arial" w:hAnsi="Arial" w:cs="Arial"/>
                <w:color w:val="000000"/>
                <w:sz w:val="20"/>
                <w:szCs w:val="24"/>
              </w:rPr>
              <w:t>административных</w:t>
            </w:r>
            <w:r w:rsidR="00355B11">
              <w:rPr>
                <w:rFonts w:ascii="Arial" w:hAnsi="Arial" w:cs="Arial"/>
                <w:color w:val="000000"/>
                <w:sz w:val="20"/>
                <w:szCs w:val="24"/>
              </w:rPr>
              <w:t xml:space="preserve"> </w:t>
            </w:r>
            <w:r w:rsidRPr="00A05D26">
              <w:rPr>
                <w:rFonts w:ascii="Arial" w:hAnsi="Arial" w:cs="Arial"/>
                <w:color w:val="000000"/>
                <w:sz w:val="20"/>
                <w:szCs w:val="24"/>
              </w:rPr>
              <w:t>правонарушениях,</w:t>
            </w:r>
            <w:r w:rsidR="00355B11">
              <w:rPr>
                <w:rFonts w:ascii="Arial" w:hAnsi="Arial" w:cs="Arial"/>
                <w:color w:val="000000"/>
                <w:sz w:val="20"/>
                <w:szCs w:val="24"/>
              </w:rPr>
              <w:t xml:space="preserve"> </w:t>
            </w:r>
            <w:r w:rsidRPr="00A05D26">
              <w:rPr>
                <w:rFonts w:ascii="Arial" w:hAnsi="Arial" w:cs="Arial"/>
                <w:color w:val="000000"/>
                <w:sz w:val="20"/>
                <w:szCs w:val="24"/>
              </w:rPr>
              <w:t>за</w:t>
            </w:r>
            <w:r w:rsidR="00355B11">
              <w:rPr>
                <w:rFonts w:ascii="Arial" w:hAnsi="Arial" w:cs="Arial"/>
                <w:color w:val="000000"/>
                <w:sz w:val="20"/>
                <w:szCs w:val="24"/>
              </w:rPr>
              <w:t xml:space="preserve"> </w:t>
            </w:r>
            <w:r w:rsidRPr="00A05D26">
              <w:rPr>
                <w:rFonts w:ascii="Arial" w:hAnsi="Arial" w:cs="Arial"/>
                <w:color w:val="000000"/>
                <w:sz w:val="20"/>
                <w:szCs w:val="24"/>
              </w:rPr>
              <w:t>административные</w:t>
            </w:r>
            <w:r w:rsidR="00355B11">
              <w:rPr>
                <w:rFonts w:ascii="Arial" w:hAnsi="Arial" w:cs="Arial"/>
                <w:color w:val="000000"/>
                <w:sz w:val="20"/>
                <w:szCs w:val="24"/>
              </w:rPr>
              <w:t xml:space="preserve"> </w:t>
            </w:r>
            <w:r w:rsidRPr="00A05D26">
              <w:rPr>
                <w:rFonts w:ascii="Arial" w:hAnsi="Arial" w:cs="Arial"/>
                <w:color w:val="000000"/>
                <w:sz w:val="20"/>
                <w:szCs w:val="24"/>
              </w:rPr>
              <w:t>правонарушения,</w:t>
            </w:r>
            <w:r w:rsidR="00355B11">
              <w:rPr>
                <w:rFonts w:ascii="Arial" w:hAnsi="Arial" w:cs="Arial"/>
                <w:color w:val="000000"/>
                <w:sz w:val="20"/>
                <w:szCs w:val="24"/>
              </w:rPr>
              <w:t xml:space="preserve"> </w:t>
            </w:r>
            <w:r w:rsidRPr="00A05D26">
              <w:rPr>
                <w:rFonts w:ascii="Arial" w:hAnsi="Arial" w:cs="Arial"/>
                <w:color w:val="000000"/>
                <w:sz w:val="20"/>
                <w:szCs w:val="24"/>
              </w:rPr>
              <w:t>посягающие</w:t>
            </w:r>
            <w:r w:rsidR="00355B11">
              <w:rPr>
                <w:rFonts w:ascii="Arial" w:hAnsi="Arial" w:cs="Arial"/>
                <w:color w:val="000000"/>
                <w:sz w:val="20"/>
                <w:szCs w:val="24"/>
              </w:rPr>
              <w:t xml:space="preserve"> </w:t>
            </w:r>
            <w:r w:rsidRPr="00A05D26">
              <w:rPr>
                <w:rFonts w:ascii="Arial" w:hAnsi="Arial" w:cs="Arial"/>
                <w:color w:val="000000"/>
                <w:sz w:val="20"/>
                <w:szCs w:val="24"/>
              </w:rPr>
              <w:t>на</w:t>
            </w:r>
            <w:r w:rsidR="00355B11">
              <w:rPr>
                <w:rFonts w:ascii="Arial" w:hAnsi="Arial" w:cs="Arial"/>
                <w:color w:val="000000"/>
                <w:sz w:val="20"/>
                <w:szCs w:val="24"/>
              </w:rPr>
              <w:t xml:space="preserve"> </w:t>
            </w:r>
            <w:r w:rsidRPr="00A05D26">
              <w:rPr>
                <w:rFonts w:ascii="Arial" w:hAnsi="Arial" w:cs="Arial"/>
                <w:color w:val="000000"/>
                <w:sz w:val="20"/>
                <w:szCs w:val="24"/>
              </w:rPr>
              <w:t>права</w:t>
            </w:r>
            <w:r w:rsidR="00355B11">
              <w:rPr>
                <w:rFonts w:ascii="Arial" w:hAnsi="Arial" w:cs="Arial"/>
                <w:color w:val="000000"/>
                <w:sz w:val="20"/>
                <w:szCs w:val="24"/>
              </w:rPr>
              <w:t xml:space="preserve"> </w:t>
            </w:r>
            <w:r w:rsidRPr="00A05D26">
              <w:rPr>
                <w:rFonts w:ascii="Arial" w:hAnsi="Arial" w:cs="Arial"/>
                <w:color w:val="000000"/>
                <w:sz w:val="20"/>
                <w:szCs w:val="24"/>
              </w:rPr>
              <w:t>граждан,</w:t>
            </w:r>
            <w:r w:rsidR="00355B11">
              <w:rPr>
                <w:rFonts w:ascii="Arial" w:hAnsi="Arial" w:cs="Arial"/>
                <w:color w:val="000000"/>
                <w:sz w:val="20"/>
                <w:szCs w:val="24"/>
              </w:rPr>
              <w:t xml:space="preserve"> </w:t>
            </w:r>
            <w:r w:rsidRPr="00A05D26">
              <w:rPr>
                <w:rFonts w:ascii="Arial" w:hAnsi="Arial" w:cs="Arial"/>
                <w:color w:val="000000"/>
                <w:sz w:val="20"/>
                <w:szCs w:val="24"/>
              </w:rPr>
              <w:t>выявленные</w:t>
            </w:r>
            <w:r w:rsidR="00355B11">
              <w:rPr>
                <w:rFonts w:ascii="Arial" w:hAnsi="Arial" w:cs="Arial"/>
                <w:color w:val="000000"/>
                <w:sz w:val="20"/>
                <w:szCs w:val="24"/>
              </w:rPr>
              <w:t xml:space="preserve"> </w:t>
            </w:r>
            <w:r w:rsidRPr="00A05D26">
              <w:rPr>
                <w:rFonts w:ascii="Arial" w:hAnsi="Arial" w:cs="Arial"/>
                <w:color w:val="000000"/>
                <w:sz w:val="20"/>
                <w:szCs w:val="24"/>
              </w:rPr>
              <w:t>должностными</w:t>
            </w:r>
            <w:r w:rsidR="00355B11">
              <w:rPr>
                <w:rFonts w:ascii="Arial" w:hAnsi="Arial" w:cs="Arial"/>
                <w:color w:val="000000"/>
                <w:sz w:val="20"/>
                <w:szCs w:val="24"/>
              </w:rPr>
              <w:t xml:space="preserve"> </w:t>
            </w:r>
            <w:r w:rsidRPr="00A05D26">
              <w:rPr>
                <w:rFonts w:ascii="Arial" w:hAnsi="Arial" w:cs="Arial"/>
                <w:color w:val="000000"/>
                <w:sz w:val="20"/>
                <w:szCs w:val="24"/>
              </w:rPr>
              <w:t>лицами</w:t>
            </w:r>
            <w:r w:rsidR="00355B11">
              <w:rPr>
                <w:rFonts w:ascii="Arial" w:hAnsi="Arial" w:cs="Arial"/>
                <w:color w:val="000000"/>
                <w:sz w:val="20"/>
                <w:szCs w:val="24"/>
              </w:rPr>
              <w:t xml:space="preserve"> </w:t>
            </w:r>
            <w:r w:rsidRPr="00A05D26">
              <w:rPr>
                <w:rFonts w:ascii="Arial" w:hAnsi="Arial" w:cs="Arial"/>
                <w:color w:val="000000"/>
                <w:sz w:val="20"/>
                <w:szCs w:val="24"/>
              </w:rPr>
              <w:t>органов</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муниципального</w:t>
            </w:r>
            <w:r w:rsidR="00355B11">
              <w:rPr>
                <w:rFonts w:ascii="Arial" w:hAnsi="Arial" w:cs="Arial"/>
                <w:color w:val="000000"/>
                <w:sz w:val="20"/>
                <w:szCs w:val="24"/>
              </w:rPr>
              <w:t xml:space="preserve"> </w:t>
            </w:r>
            <w:r w:rsidRPr="00A05D26">
              <w:rPr>
                <w:rFonts w:ascii="Arial" w:hAnsi="Arial" w:cs="Arial"/>
                <w:color w:val="000000"/>
                <w:sz w:val="20"/>
                <w:szCs w:val="24"/>
              </w:rPr>
              <w:t>контроля</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16</w:t>
            </w:r>
            <w:r w:rsidR="00355B11">
              <w:rPr>
                <w:rFonts w:ascii="Arial" w:hAnsi="Arial" w:cs="Arial"/>
                <w:color w:val="000000"/>
                <w:sz w:val="20"/>
                <w:szCs w:val="24"/>
              </w:rPr>
              <w:t xml:space="preserve"> </w:t>
            </w:r>
            <w:r w:rsidRPr="00A05D26">
              <w:rPr>
                <w:rFonts w:ascii="Arial" w:hAnsi="Arial" w:cs="Arial"/>
                <w:color w:val="000000"/>
                <w:sz w:val="20"/>
                <w:szCs w:val="24"/>
              </w:rPr>
              <w:t>07010</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140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Штрафы,</w:t>
            </w:r>
            <w:r w:rsidR="00355B11">
              <w:rPr>
                <w:rFonts w:ascii="Arial" w:hAnsi="Arial" w:cs="Arial"/>
                <w:color w:val="000000"/>
                <w:sz w:val="20"/>
                <w:szCs w:val="24"/>
              </w:rPr>
              <w:t xml:space="preserve"> </w:t>
            </w:r>
            <w:r w:rsidRPr="00A05D26">
              <w:rPr>
                <w:rFonts w:ascii="Arial" w:hAnsi="Arial" w:cs="Arial"/>
                <w:color w:val="000000"/>
                <w:sz w:val="20"/>
                <w:szCs w:val="24"/>
              </w:rPr>
              <w:t>неустойки,</w:t>
            </w:r>
            <w:r w:rsidR="00355B11">
              <w:rPr>
                <w:rFonts w:ascii="Arial" w:hAnsi="Arial" w:cs="Arial"/>
                <w:color w:val="000000"/>
                <w:sz w:val="20"/>
                <w:szCs w:val="24"/>
              </w:rPr>
              <w:t xml:space="preserve"> </w:t>
            </w:r>
            <w:r w:rsidRPr="00A05D26">
              <w:rPr>
                <w:rFonts w:ascii="Arial" w:hAnsi="Arial" w:cs="Arial"/>
                <w:color w:val="000000"/>
                <w:sz w:val="20"/>
                <w:szCs w:val="24"/>
              </w:rPr>
              <w:t>пени,</w:t>
            </w:r>
            <w:r w:rsidR="00355B11">
              <w:rPr>
                <w:rFonts w:ascii="Arial" w:hAnsi="Arial" w:cs="Arial"/>
                <w:color w:val="000000"/>
                <w:sz w:val="20"/>
                <w:szCs w:val="24"/>
              </w:rPr>
              <w:t xml:space="preserve"> </w:t>
            </w:r>
            <w:r w:rsidRPr="00A05D26">
              <w:rPr>
                <w:rFonts w:ascii="Arial" w:hAnsi="Arial" w:cs="Arial"/>
                <w:color w:val="000000"/>
                <w:sz w:val="20"/>
                <w:szCs w:val="24"/>
              </w:rPr>
              <w:t>уплаченные</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случае</w:t>
            </w:r>
            <w:r w:rsidR="00355B11">
              <w:rPr>
                <w:rFonts w:ascii="Arial" w:hAnsi="Arial" w:cs="Arial"/>
                <w:color w:val="000000"/>
                <w:sz w:val="20"/>
                <w:szCs w:val="24"/>
              </w:rPr>
              <w:t xml:space="preserve"> </w:t>
            </w:r>
            <w:r w:rsidRPr="00A05D26">
              <w:rPr>
                <w:rFonts w:ascii="Arial" w:hAnsi="Arial" w:cs="Arial"/>
                <w:color w:val="000000"/>
                <w:sz w:val="20"/>
                <w:szCs w:val="24"/>
              </w:rPr>
              <w:t>просрочки</w:t>
            </w:r>
            <w:r w:rsidR="00355B11">
              <w:rPr>
                <w:rFonts w:ascii="Arial" w:hAnsi="Arial" w:cs="Arial"/>
                <w:color w:val="000000"/>
                <w:sz w:val="20"/>
                <w:szCs w:val="24"/>
              </w:rPr>
              <w:t xml:space="preserve"> </w:t>
            </w:r>
            <w:r w:rsidRPr="00A05D26">
              <w:rPr>
                <w:rFonts w:ascii="Arial" w:hAnsi="Arial" w:cs="Arial"/>
                <w:color w:val="000000"/>
                <w:sz w:val="20"/>
                <w:szCs w:val="24"/>
              </w:rPr>
              <w:t>исполнения</w:t>
            </w:r>
            <w:r w:rsidR="00355B11">
              <w:rPr>
                <w:rFonts w:ascii="Arial" w:hAnsi="Arial" w:cs="Arial"/>
                <w:color w:val="000000"/>
                <w:sz w:val="20"/>
                <w:szCs w:val="24"/>
              </w:rPr>
              <w:t xml:space="preserve"> </w:t>
            </w:r>
            <w:r w:rsidRPr="00A05D26">
              <w:rPr>
                <w:rFonts w:ascii="Arial" w:hAnsi="Arial" w:cs="Arial"/>
                <w:color w:val="000000"/>
                <w:sz w:val="20"/>
                <w:szCs w:val="24"/>
              </w:rPr>
              <w:t>поставщиком</w:t>
            </w:r>
            <w:r w:rsidR="00355B11">
              <w:rPr>
                <w:rFonts w:ascii="Arial" w:hAnsi="Arial" w:cs="Arial"/>
                <w:color w:val="000000"/>
                <w:sz w:val="20"/>
                <w:szCs w:val="24"/>
              </w:rPr>
              <w:t xml:space="preserve"> </w:t>
            </w:r>
            <w:r w:rsidRPr="00A05D26">
              <w:rPr>
                <w:rFonts w:ascii="Arial" w:hAnsi="Arial" w:cs="Arial"/>
                <w:color w:val="000000"/>
                <w:sz w:val="20"/>
                <w:szCs w:val="24"/>
              </w:rPr>
              <w:t>(подрядчиком,</w:t>
            </w:r>
            <w:r w:rsidR="00355B11">
              <w:rPr>
                <w:rFonts w:ascii="Arial" w:hAnsi="Arial" w:cs="Arial"/>
                <w:color w:val="000000"/>
                <w:sz w:val="20"/>
                <w:szCs w:val="24"/>
              </w:rPr>
              <w:t xml:space="preserve"> </w:t>
            </w:r>
            <w:r w:rsidRPr="00A05D26">
              <w:rPr>
                <w:rFonts w:ascii="Arial" w:hAnsi="Arial" w:cs="Arial"/>
                <w:color w:val="000000"/>
                <w:sz w:val="20"/>
                <w:szCs w:val="24"/>
              </w:rPr>
              <w:t>исполнителем)</w:t>
            </w:r>
            <w:r w:rsidR="00355B11">
              <w:rPr>
                <w:rFonts w:ascii="Arial" w:hAnsi="Arial" w:cs="Arial"/>
                <w:color w:val="000000"/>
                <w:sz w:val="20"/>
                <w:szCs w:val="24"/>
              </w:rPr>
              <w:t xml:space="preserve"> </w:t>
            </w:r>
            <w:r w:rsidRPr="00A05D26">
              <w:rPr>
                <w:rFonts w:ascii="Arial" w:hAnsi="Arial" w:cs="Arial"/>
                <w:color w:val="000000"/>
                <w:sz w:val="20"/>
                <w:szCs w:val="24"/>
              </w:rPr>
              <w:t>обязательств,</w:t>
            </w:r>
            <w:r w:rsidR="00355B11">
              <w:rPr>
                <w:rFonts w:ascii="Arial" w:hAnsi="Arial" w:cs="Arial"/>
                <w:color w:val="000000"/>
                <w:sz w:val="20"/>
                <w:szCs w:val="24"/>
              </w:rPr>
              <w:t xml:space="preserve"> </w:t>
            </w:r>
            <w:r w:rsidRPr="00A05D26">
              <w:rPr>
                <w:rFonts w:ascii="Arial" w:hAnsi="Arial" w:cs="Arial"/>
                <w:color w:val="000000"/>
                <w:sz w:val="20"/>
                <w:szCs w:val="24"/>
              </w:rPr>
              <w:t>предусмотренных</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муниципальным</w:t>
            </w:r>
            <w:r w:rsidR="00355B11">
              <w:rPr>
                <w:rFonts w:ascii="Arial" w:hAnsi="Arial" w:cs="Arial"/>
                <w:color w:val="000000"/>
                <w:sz w:val="20"/>
                <w:szCs w:val="24"/>
              </w:rPr>
              <w:t xml:space="preserve"> </w:t>
            </w:r>
            <w:r w:rsidRPr="00A05D26">
              <w:rPr>
                <w:rFonts w:ascii="Arial" w:hAnsi="Arial" w:cs="Arial"/>
                <w:color w:val="000000"/>
                <w:sz w:val="20"/>
                <w:szCs w:val="24"/>
              </w:rPr>
              <w:t>контрактом,</w:t>
            </w:r>
            <w:r w:rsidR="00355B11">
              <w:rPr>
                <w:rFonts w:ascii="Arial" w:hAnsi="Arial" w:cs="Arial"/>
                <w:color w:val="000000"/>
                <w:sz w:val="20"/>
                <w:szCs w:val="24"/>
              </w:rPr>
              <w:t xml:space="preserve"> </w:t>
            </w:r>
            <w:r w:rsidRPr="00A05D26">
              <w:rPr>
                <w:rFonts w:ascii="Arial" w:hAnsi="Arial" w:cs="Arial"/>
                <w:color w:val="000000"/>
                <w:sz w:val="20"/>
                <w:szCs w:val="24"/>
              </w:rPr>
              <w:t>заключенным</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муниципальным</w:t>
            </w:r>
            <w:r w:rsidR="00355B11">
              <w:rPr>
                <w:rFonts w:ascii="Arial" w:hAnsi="Arial" w:cs="Arial"/>
                <w:color w:val="000000"/>
                <w:sz w:val="20"/>
                <w:szCs w:val="24"/>
              </w:rPr>
              <w:t xml:space="preserve"> </w:t>
            </w:r>
            <w:r w:rsidRPr="00A05D26">
              <w:rPr>
                <w:rFonts w:ascii="Arial" w:hAnsi="Arial" w:cs="Arial"/>
                <w:color w:val="000000"/>
                <w:sz w:val="20"/>
                <w:szCs w:val="24"/>
              </w:rPr>
              <w:t>органом,</w:t>
            </w:r>
            <w:r w:rsidR="00355B11">
              <w:rPr>
                <w:rFonts w:ascii="Arial" w:hAnsi="Arial" w:cs="Arial"/>
                <w:color w:val="000000"/>
                <w:sz w:val="20"/>
                <w:szCs w:val="24"/>
              </w:rPr>
              <w:t xml:space="preserve"> </w:t>
            </w:r>
            <w:r w:rsidRPr="00A05D26">
              <w:rPr>
                <w:rFonts w:ascii="Arial" w:hAnsi="Arial" w:cs="Arial"/>
                <w:color w:val="000000"/>
                <w:sz w:val="20"/>
                <w:szCs w:val="24"/>
              </w:rPr>
              <w:t>казенным</w:t>
            </w:r>
            <w:r w:rsidR="00355B11">
              <w:rPr>
                <w:rFonts w:ascii="Arial" w:hAnsi="Arial" w:cs="Arial"/>
                <w:color w:val="000000"/>
                <w:sz w:val="20"/>
                <w:szCs w:val="24"/>
              </w:rPr>
              <w:t xml:space="preserve"> </w:t>
            </w:r>
            <w:r w:rsidRPr="00A05D26">
              <w:rPr>
                <w:rFonts w:ascii="Arial" w:hAnsi="Arial" w:cs="Arial"/>
                <w:color w:val="000000"/>
                <w:sz w:val="20"/>
                <w:szCs w:val="24"/>
              </w:rPr>
              <w:t>учреждением</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муниципального</w:t>
            </w:r>
            <w:r w:rsidR="00355B11">
              <w:rPr>
                <w:rFonts w:ascii="Arial" w:hAnsi="Arial" w:cs="Arial"/>
                <w:color w:val="000000"/>
                <w:sz w:val="20"/>
                <w:szCs w:val="24"/>
              </w:rPr>
              <w:t xml:space="preserve"> </w:t>
            </w:r>
            <w:r w:rsidRPr="00A05D26">
              <w:rPr>
                <w:rFonts w:ascii="Arial" w:hAnsi="Arial" w:cs="Arial"/>
                <w:color w:val="000000"/>
                <w:sz w:val="20"/>
                <w:szCs w:val="24"/>
              </w:rPr>
              <w:t>округа</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16</w:t>
            </w:r>
            <w:r w:rsidR="00355B11">
              <w:rPr>
                <w:rFonts w:ascii="Arial" w:hAnsi="Arial" w:cs="Arial"/>
                <w:color w:val="000000"/>
                <w:sz w:val="20"/>
                <w:szCs w:val="24"/>
              </w:rPr>
              <w:t xml:space="preserve"> </w:t>
            </w:r>
            <w:r w:rsidRPr="00A05D26">
              <w:rPr>
                <w:rFonts w:ascii="Arial" w:hAnsi="Arial" w:cs="Arial"/>
                <w:color w:val="000000"/>
                <w:sz w:val="20"/>
                <w:szCs w:val="24"/>
              </w:rPr>
              <w:t>07090</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140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Иные</w:t>
            </w:r>
            <w:r w:rsidR="00355B11">
              <w:rPr>
                <w:rFonts w:ascii="Arial" w:hAnsi="Arial" w:cs="Arial"/>
                <w:color w:val="000000"/>
                <w:sz w:val="20"/>
                <w:szCs w:val="24"/>
              </w:rPr>
              <w:t xml:space="preserve"> </w:t>
            </w:r>
            <w:r w:rsidRPr="00A05D26">
              <w:rPr>
                <w:rFonts w:ascii="Arial" w:hAnsi="Arial" w:cs="Arial"/>
                <w:color w:val="000000"/>
                <w:sz w:val="20"/>
                <w:szCs w:val="24"/>
              </w:rPr>
              <w:t>штрафы,</w:t>
            </w:r>
            <w:r w:rsidR="00355B11">
              <w:rPr>
                <w:rFonts w:ascii="Arial" w:hAnsi="Arial" w:cs="Arial"/>
                <w:color w:val="000000"/>
                <w:sz w:val="20"/>
                <w:szCs w:val="24"/>
              </w:rPr>
              <w:t xml:space="preserve"> </w:t>
            </w:r>
            <w:r w:rsidRPr="00A05D26">
              <w:rPr>
                <w:rFonts w:ascii="Arial" w:hAnsi="Arial" w:cs="Arial"/>
                <w:color w:val="000000"/>
                <w:sz w:val="20"/>
                <w:szCs w:val="24"/>
              </w:rPr>
              <w:t>неустойки,</w:t>
            </w:r>
            <w:r w:rsidR="00355B11">
              <w:rPr>
                <w:rFonts w:ascii="Arial" w:hAnsi="Arial" w:cs="Arial"/>
                <w:color w:val="000000"/>
                <w:sz w:val="20"/>
                <w:szCs w:val="24"/>
              </w:rPr>
              <w:t xml:space="preserve"> </w:t>
            </w:r>
            <w:r w:rsidRPr="00A05D26">
              <w:rPr>
                <w:rFonts w:ascii="Arial" w:hAnsi="Arial" w:cs="Arial"/>
                <w:color w:val="000000"/>
                <w:sz w:val="20"/>
                <w:szCs w:val="24"/>
              </w:rPr>
              <w:t>пени,</w:t>
            </w:r>
            <w:r w:rsidR="00355B11">
              <w:rPr>
                <w:rFonts w:ascii="Arial" w:hAnsi="Arial" w:cs="Arial"/>
                <w:color w:val="000000"/>
                <w:sz w:val="20"/>
                <w:szCs w:val="24"/>
              </w:rPr>
              <w:t xml:space="preserve"> </w:t>
            </w:r>
            <w:r w:rsidRPr="00A05D26">
              <w:rPr>
                <w:rFonts w:ascii="Arial" w:hAnsi="Arial" w:cs="Arial"/>
                <w:color w:val="000000"/>
                <w:sz w:val="20"/>
                <w:szCs w:val="24"/>
              </w:rPr>
              <w:t>уплаченные</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соответствии</w:t>
            </w:r>
            <w:r w:rsidR="00355B11">
              <w:rPr>
                <w:rFonts w:ascii="Arial" w:hAnsi="Arial" w:cs="Arial"/>
                <w:color w:val="000000"/>
                <w:sz w:val="20"/>
                <w:szCs w:val="24"/>
              </w:rPr>
              <w:t xml:space="preserve"> </w:t>
            </w:r>
            <w:r w:rsidRPr="00A05D26">
              <w:rPr>
                <w:rFonts w:ascii="Arial" w:hAnsi="Arial" w:cs="Arial"/>
                <w:color w:val="000000"/>
                <w:sz w:val="20"/>
                <w:szCs w:val="24"/>
              </w:rPr>
              <w:t>с</w:t>
            </w:r>
            <w:r w:rsidR="00355B11">
              <w:rPr>
                <w:rFonts w:ascii="Arial" w:hAnsi="Arial" w:cs="Arial"/>
                <w:color w:val="000000"/>
                <w:sz w:val="20"/>
                <w:szCs w:val="24"/>
              </w:rPr>
              <w:t xml:space="preserve"> </w:t>
            </w:r>
            <w:r w:rsidRPr="00A05D26">
              <w:rPr>
                <w:rFonts w:ascii="Arial" w:hAnsi="Arial" w:cs="Arial"/>
                <w:color w:val="000000"/>
                <w:sz w:val="20"/>
                <w:szCs w:val="24"/>
              </w:rPr>
              <w:t>законом</w:t>
            </w:r>
            <w:r w:rsidR="00355B11">
              <w:rPr>
                <w:rFonts w:ascii="Arial" w:hAnsi="Arial" w:cs="Arial"/>
                <w:color w:val="000000"/>
                <w:sz w:val="20"/>
                <w:szCs w:val="24"/>
              </w:rPr>
              <w:t xml:space="preserve"> </w:t>
            </w:r>
            <w:r w:rsidRPr="00A05D26">
              <w:rPr>
                <w:rFonts w:ascii="Arial" w:hAnsi="Arial" w:cs="Arial"/>
                <w:color w:val="000000"/>
                <w:sz w:val="20"/>
                <w:szCs w:val="24"/>
              </w:rPr>
              <w:t>или</w:t>
            </w:r>
            <w:r w:rsidR="00355B11">
              <w:rPr>
                <w:rFonts w:ascii="Arial" w:hAnsi="Arial" w:cs="Arial"/>
                <w:color w:val="000000"/>
                <w:sz w:val="20"/>
                <w:szCs w:val="24"/>
              </w:rPr>
              <w:t xml:space="preserve"> </w:t>
            </w:r>
            <w:r w:rsidRPr="00A05D26">
              <w:rPr>
                <w:rFonts w:ascii="Arial" w:hAnsi="Arial" w:cs="Arial"/>
                <w:color w:val="000000"/>
                <w:sz w:val="20"/>
                <w:szCs w:val="24"/>
              </w:rPr>
              <w:t>договором</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случае</w:t>
            </w:r>
            <w:r w:rsidR="00355B11">
              <w:rPr>
                <w:rFonts w:ascii="Arial" w:hAnsi="Arial" w:cs="Arial"/>
                <w:color w:val="000000"/>
                <w:sz w:val="20"/>
                <w:szCs w:val="24"/>
              </w:rPr>
              <w:t xml:space="preserve"> </w:t>
            </w:r>
            <w:r w:rsidRPr="00A05D26">
              <w:rPr>
                <w:rFonts w:ascii="Arial" w:hAnsi="Arial" w:cs="Arial"/>
                <w:color w:val="000000"/>
                <w:sz w:val="20"/>
                <w:szCs w:val="24"/>
              </w:rPr>
              <w:t>неисполнения</w:t>
            </w:r>
            <w:r w:rsidR="00355B11">
              <w:rPr>
                <w:rFonts w:ascii="Arial" w:hAnsi="Arial" w:cs="Arial"/>
                <w:color w:val="000000"/>
                <w:sz w:val="20"/>
                <w:szCs w:val="24"/>
              </w:rPr>
              <w:t xml:space="preserve"> </w:t>
            </w:r>
            <w:r w:rsidRPr="00A05D26">
              <w:rPr>
                <w:rFonts w:ascii="Arial" w:hAnsi="Arial" w:cs="Arial"/>
                <w:color w:val="000000"/>
                <w:sz w:val="20"/>
                <w:szCs w:val="24"/>
              </w:rPr>
              <w:t>или</w:t>
            </w:r>
            <w:r w:rsidR="00355B11">
              <w:rPr>
                <w:rFonts w:ascii="Arial" w:hAnsi="Arial" w:cs="Arial"/>
                <w:color w:val="000000"/>
                <w:sz w:val="20"/>
                <w:szCs w:val="24"/>
              </w:rPr>
              <w:t xml:space="preserve"> </w:t>
            </w:r>
            <w:r w:rsidRPr="00A05D26">
              <w:rPr>
                <w:rFonts w:ascii="Arial" w:hAnsi="Arial" w:cs="Arial"/>
                <w:color w:val="000000"/>
                <w:sz w:val="20"/>
                <w:szCs w:val="24"/>
              </w:rPr>
              <w:t>ненадлежащего</w:t>
            </w:r>
            <w:r w:rsidR="00355B11">
              <w:rPr>
                <w:rFonts w:ascii="Arial" w:hAnsi="Arial" w:cs="Arial"/>
                <w:color w:val="000000"/>
                <w:sz w:val="20"/>
                <w:szCs w:val="24"/>
              </w:rPr>
              <w:t xml:space="preserve"> </w:t>
            </w:r>
            <w:r w:rsidRPr="00A05D26">
              <w:rPr>
                <w:rFonts w:ascii="Arial" w:hAnsi="Arial" w:cs="Arial"/>
                <w:color w:val="000000"/>
                <w:sz w:val="20"/>
                <w:szCs w:val="24"/>
              </w:rPr>
              <w:t>исполнения</w:t>
            </w:r>
            <w:r w:rsidR="00355B11">
              <w:rPr>
                <w:rFonts w:ascii="Arial" w:hAnsi="Arial" w:cs="Arial"/>
                <w:color w:val="000000"/>
                <w:sz w:val="20"/>
                <w:szCs w:val="24"/>
              </w:rPr>
              <w:t xml:space="preserve"> </w:t>
            </w:r>
            <w:r w:rsidRPr="00A05D26">
              <w:rPr>
                <w:rFonts w:ascii="Arial" w:hAnsi="Arial" w:cs="Arial"/>
                <w:color w:val="000000"/>
                <w:sz w:val="20"/>
                <w:szCs w:val="24"/>
              </w:rPr>
              <w:t>обязательств</w:t>
            </w:r>
            <w:r w:rsidR="00355B11">
              <w:rPr>
                <w:rFonts w:ascii="Arial" w:hAnsi="Arial" w:cs="Arial"/>
                <w:color w:val="000000"/>
                <w:sz w:val="20"/>
                <w:szCs w:val="24"/>
              </w:rPr>
              <w:t xml:space="preserve"> </w:t>
            </w:r>
            <w:r w:rsidRPr="00A05D26">
              <w:rPr>
                <w:rFonts w:ascii="Arial" w:hAnsi="Arial" w:cs="Arial"/>
                <w:color w:val="000000"/>
                <w:sz w:val="20"/>
                <w:szCs w:val="24"/>
              </w:rPr>
              <w:t>перед</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муниципальным</w:t>
            </w:r>
            <w:r w:rsidR="00355B11">
              <w:rPr>
                <w:rFonts w:ascii="Arial" w:hAnsi="Arial" w:cs="Arial"/>
                <w:color w:val="000000"/>
                <w:sz w:val="20"/>
                <w:szCs w:val="24"/>
              </w:rPr>
              <w:t xml:space="preserve"> </w:t>
            </w:r>
            <w:r w:rsidRPr="00A05D26">
              <w:rPr>
                <w:rFonts w:ascii="Arial" w:hAnsi="Arial" w:cs="Arial"/>
                <w:color w:val="000000"/>
                <w:sz w:val="20"/>
                <w:szCs w:val="24"/>
              </w:rPr>
              <w:t>органом,</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(муниципальным</w:t>
            </w:r>
            <w:r w:rsidR="00355B11">
              <w:rPr>
                <w:rFonts w:ascii="Arial" w:hAnsi="Arial" w:cs="Arial"/>
                <w:color w:val="000000"/>
                <w:sz w:val="20"/>
                <w:szCs w:val="24"/>
              </w:rPr>
              <w:t xml:space="preserve"> </w:t>
            </w:r>
            <w:r w:rsidRPr="00A05D26">
              <w:rPr>
                <w:rFonts w:ascii="Arial" w:hAnsi="Arial" w:cs="Arial"/>
                <w:color w:val="000000"/>
                <w:sz w:val="20"/>
                <w:szCs w:val="24"/>
              </w:rPr>
              <w:t>казенным</w:t>
            </w:r>
            <w:r w:rsidR="00355B11">
              <w:rPr>
                <w:rFonts w:ascii="Arial" w:hAnsi="Arial" w:cs="Arial"/>
                <w:color w:val="000000"/>
                <w:sz w:val="20"/>
                <w:szCs w:val="24"/>
              </w:rPr>
              <w:t xml:space="preserve"> </w:t>
            </w:r>
            <w:r w:rsidRPr="00A05D26">
              <w:rPr>
                <w:rFonts w:ascii="Arial" w:hAnsi="Arial" w:cs="Arial"/>
                <w:color w:val="000000"/>
                <w:sz w:val="20"/>
                <w:szCs w:val="24"/>
              </w:rPr>
              <w:t>учреждением)</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муниципального</w:t>
            </w:r>
            <w:r w:rsidR="00355B11">
              <w:rPr>
                <w:rFonts w:ascii="Arial" w:hAnsi="Arial" w:cs="Arial"/>
                <w:color w:val="000000"/>
                <w:sz w:val="20"/>
                <w:szCs w:val="24"/>
              </w:rPr>
              <w:t xml:space="preserve"> </w:t>
            </w:r>
            <w:r w:rsidRPr="00A05D26">
              <w:rPr>
                <w:rFonts w:ascii="Arial" w:hAnsi="Arial" w:cs="Arial"/>
                <w:color w:val="000000"/>
                <w:sz w:val="20"/>
                <w:szCs w:val="24"/>
              </w:rPr>
              <w:t>округа</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16</w:t>
            </w:r>
            <w:r w:rsidR="00355B11">
              <w:rPr>
                <w:rFonts w:ascii="Arial" w:hAnsi="Arial" w:cs="Arial"/>
                <w:color w:val="000000"/>
                <w:sz w:val="20"/>
                <w:szCs w:val="24"/>
              </w:rPr>
              <w:t xml:space="preserve"> </w:t>
            </w:r>
            <w:r w:rsidRPr="00A05D26">
              <w:rPr>
                <w:rFonts w:ascii="Arial" w:hAnsi="Arial" w:cs="Arial"/>
                <w:color w:val="000000"/>
                <w:sz w:val="20"/>
                <w:szCs w:val="24"/>
                <w:lang w:val="en-US"/>
              </w:rPr>
              <w:t>10032</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140</w:t>
            </w:r>
          </w:p>
        </w:tc>
        <w:tc>
          <w:tcPr>
            <w:tcW w:w="2960" w:type="pct"/>
            <w:vAlign w:val="center"/>
          </w:tcPr>
          <w:p w:rsidR="007343C8" w:rsidRPr="00A05D26" w:rsidRDefault="007343C8" w:rsidP="003B1A62">
            <w:pPr>
              <w:autoSpaceDE w:val="0"/>
              <w:autoSpaceDN w:val="0"/>
              <w:adjustRightInd w:val="0"/>
              <w:spacing w:after="0" w:line="240" w:lineRule="auto"/>
              <w:jc w:val="center"/>
              <w:rPr>
                <w:rFonts w:ascii="Arial" w:eastAsiaTheme="minorHAnsi" w:hAnsi="Arial" w:cs="Arial"/>
                <w:color w:val="000000"/>
                <w:sz w:val="20"/>
                <w:szCs w:val="24"/>
              </w:rPr>
            </w:pPr>
            <w:r w:rsidRPr="00A05D26">
              <w:rPr>
                <w:rFonts w:ascii="Arial" w:eastAsiaTheme="minorHAnsi" w:hAnsi="Arial" w:cs="Arial"/>
                <w:color w:val="000000"/>
                <w:sz w:val="20"/>
                <w:szCs w:val="24"/>
              </w:rPr>
              <w:t>Прочее</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возмещение</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ущерба,</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причиненного</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муниципальному</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имуществу</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муниципального</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округа</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(за</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исключением</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имущества,</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закрепленного</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за</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муниципальными</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бюджетными</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(автономными)</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учреждениями,</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унитарными</w:t>
            </w:r>
            <w:r w:rsidR="00355B11">
              <w:rPr>
                <w:rFonts w:ascii="Arial" w:eastAsiaTheme="minorHAnsi" w:hAnsi="Arial" w:cs="Arial"/>
                <w:color w:val="000000"/>
                <w:sz w:val="20"/>
                <w:szCs w:val="24"/>
              </w:rPr>
              <w:t xml:space="preserve"> </w:t>
            </w:r>
            <w:r w:rsidRPr="00A05D26">
              <w:rPr>
                <w:rFonts w:ascii="Arial" w:eastAsiaTheme="minorHAnsi" w:hAnsi="Arial" w:cs="Arial"/>
                <w:color w:val="000000"/>
                <w:sz w:val="20"/>
                <w:szCs w:val="24"/>
              </w:rPr>
              <w:t>предприятиями)</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17</w:t>
            </w:r>
            <w:r w:rsidR="00355B11">
              <w:rPr>
                <w:rFonts w:ascii="Arial" w:hAnsi="Arial" w:cs="Arial"/>
                <w:color w:val="000000"/>
                <w:sz w:val="20"/>
                <w:szCs w:val="24"/>
              </w:rPr>
              <w:t xml:space="preserve"> </w:t>
            </w:r>
            <w:r w:rsidRPr="00A05D26">
              <w:rPr>
                <w:rFonts w:ascii="Arial" w:hAnsi="Arial" w:cs="Arial"/>
                <w:color w:val="000000"/>
                <w:sz w:val="20"/>
                <w:szCs w:val="24"/>
              </w:rPr>
              <w:t>01040</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180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Невыясненные</w:t>
            </w:r>
            <w:r w:rsidR="00355B11">
              <w:rPr>
                <w:rFonts w:ascii="Arial" w:hAnsi="Arial" w:cs="Arial"/>
                <w:color w:val="000000"/>
                <w:sz w:val="20"/>
                <w:szCs w:val="24"/>
              </w:rPr>
              <w:t xml:space="preserve"> </w:t>
            </w:r>
            <w:r w:rsidRPr="00A05D26">
              <w:rPr>
                <w:rFonts w:ascii="Arial" w:hAnsi="Arial" w:cs="Arial"/>
                <w:color w:val="000000"/>
                <w:sz w:val="20"/>
                <w:szCs w:val="24"/>
              </w:rPr>
              <w:t>поступления,</w:t>
            </w:r>
            <w:r w:rsidR="00355B11">
              <w:rPr>
                <w:rFonts w:ascii="Arial" w:hAnsi="Arial" w:cs="Arial"/>
                <w:color w:val="000000"/>
                <w:sz w:val="20"/>
                <w:szCs w:val="24"/>
              </w:rPr>
              <w:t xml:space="preserve"> </w:t>
            </w:r>
            <w:r w:rsidRPr="00A05D26">
              <w:rPr>
                <w:rFonts w:ascii="Arial" w:hAnsi="Arial" w:cs="Arial"/>
                <w:color w:val="000000"/>
                <w:sz w:val="20"/>
                <w:szCs w:val="24"/>
              </w:rPr>
              <w:t>зачисляемые</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бюджеты</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округов</w:t>
            </w:r>
          </w:p>
        </w:tc>
      </w:tr>
      <w:tr w:rsidR="007343C8" w:rsidRPr="00A05D26" w:rsidTr="003B1A62">
        <w:trPr>
          <w:cantSplit/>
        </w:trPr>
        <w:tc>
          <w:tcPr>
            <w:tcW w:w="643" w:type="pct"/>
            <w:vAlign w:val="center"/>
          </w:tcPr>
          <w:p w:rsidR="007343C8" w:rsidRPr="00A05D26" w:rsidRDefault="007343C8" w:rsidP="003B1A62">
            <w:pPr>
              <w:spacing w:after="0" w:line="240" w:lineRule="auto"/>
              <w:jc w:val="center"/>
              <w:rPr>
                <w:rFonts w:ascii="Arial" w:hAnsi="Arial" w:cs="Arial"/>
                <w:color w:val="000000"/>
                <w:sz w:val="20"/>
              </w:rPr>
            </w:pPr>
            <w:r w:rsidRPr="00A05D26">
              <w:rPr>
                <w:rFonts w:ascii="Arial" w:eastAsiaTheme="minorHAnsi" w:hAnsi="Arial" w:cs="Arial"/>
                <w:color w:val="000000"/>
                <w:sz w:val="20"/>
                <w:szCs w:val="24"/>
              </w:rPr>
              <w:t>994</w:t>
            </w:r>
          </w:p>
        </w:tc>
        <w:tc>
          <w:tcPr>
            <w:tcW w:w="1397"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1</w:t>
            </w:r>
            <w:r w:rsidR="00355B11">
              <w:rPr>
                <w:rFonts w:ascii="Arial" w:hAnsi="Arial" w:cs="Arial"/>
                <w:color w:val="000000"/>
                <w:sz w:val="20"/>
                <w:szCs w:val="24"/>
              </w:rPr>
              <w:t xml:space="preserve"> </w:t>
            </w:r>
            <w:r w:rsidRPr="00A05D26">
              <w:rPr>
                <w:rFonts w:ascii="Arial" w:hAnsi="Arial" w:cs="Arial"/>
                <w:color w:val="000000"/>
                <w:sz w:val="20"/>
                <w:szCs w:val="24"/>
              </w:rPr>
              <w:t>17</w:t>
            </w:r>
            <w:r w:rsidR="00355B11">
              <w:rPr>
                <w:rFonts w:ascii="Arial" w:hAnsi="Arial" w:cs="Arial"/>
                <w:color w:val="000000"/>
                <w:sz w:val="20"/>
                <w:szCs w:val="24"/>
              </w:rPr>
              <w:t xml:space="preserve"> </w:t>
            </w:r>
            <w:r w:rsidRPr="00A05D26">
              <w:rPr>
                <w:rFonts w:ascii="Arial" w:hAnsi="Arial" w:cs="Arial"/>
                <w:color w:val="000000"/>
                <w:sz w:val="20"/>
                <w:szCs w:val="24"/>
              </w:rPr>
              <w:t>05040</w:t>
            </w:r>
            <w:r w:rsidR="00355B11">
              <w:rPr>
                <w:rFonts w:ascii="Arial" w:hAnsi="Arial" w:cs="Arial"/>
                <w:color w:val="000000"/>
                <w:sz w:val="20"/>
                <w:szCs w:val="24"/>
              </w:rPr>
              <w:t xml:space="preserve"> </w:t>
            </w:r>
            <w:r w:rsidRPr="00A05D26">
              <w:rPr>
                <w:rFonts w:ascii="Arial" w:hAnsi="Arial" w:cs="Arial"/>
                <w:color w:val="000000"/>
                <w:sz w:val="20"/>
                <w:szCs w:val="24"/>
              </w:rPr>
              <w:t>14</w:t>
            </w:r>
            <w:r w:rsidR="00355B11">
              <w:rPr>
                <w:rFonts w:ascii="Arial" w:hAnsi="Arial" w:cs="Arial"/>
                <w:color w:val="000000"/>
                <w:sz w:val="20"/>
                <w:szCs w:val="24"/>
              </w:rPr>
              <w:t xml:space="preserve"> </w:t>
            </w:r>
            <w:r w:rsidRPr="00A05D26">
              <w:rPr>
                <w:rFonts w:ascii="Arial" w:hAnsi="Arial" w:cs="Arial"/>
                <w:color w:val="000000"/>
                <w:sz w:val="20"/>
                <w:szCs w:val="24"/>
              </w:rPr>
              <w:t>0000</w:t>
            </w:r>
            <w:r w:rsidR="00355B11">
              <w:rPr>
                <w:rFonts w:ascii="Arial" w:hAnsi="Arial" w:cs="Arial"/>
                <w:color w:val="000000"/>
                <w:sz w:val="20"/>
                <w:szCs w:val="24"/>
              </w:rPr>
              <w:t xml:space="preserve"> </w:t>
            </w:r>
            <w:r w:rsidRPr="00A05D26">
              <w:rPr>
                <w:rFonts w:ascii="Arial" w:hAnsi="Arial" w:cs="Arial"/>
                <w:color w:val="000000"/>
                <w:sz w:val="20"/>
                <w:szCs w:val="24"/>
              </w:rPr>
              <w:t>180</w:t>
            </w:r>
          </w:p>
        </w:tc>
        <w:tc>
          <w:tcPr>
            <w:tcW w:w="2960" w:type="pct"/>
            <w:vAlign w:val="center"/>
          </w:tcPr>
          <w:p w:rsidR="007343C8" w:rsidRPr="00A05D26" w:rsidRDefault="007343C8" w:rsidP="003B1A62">
            <w:pPr>
              <w:spacing w:after="0" w:line="240" w:lineRule="auto"/>
              <w:jc w:val="center"/>
              <w:rPr>
                <w:rFonts w:ascii="Arial" w:hAnsi="Arial" w:cs="Arial"/>
                <w:color w:val="000000"/>
                <w:sz w:val="20"/>
                <w:szCs w:val="24"/>
              </w:rPr>
            </w:pPr>
            <w:r w:rsidRPr="00A05D26">
              <w:rPr>
                <w:rFonts w:ascii="Arial" w:hAnsi="Arial" w:cs="Arial"/>
                <w:color w:val="000000"/>
                <w:sz w:val="20"/>
                <w:szCs w:val="24"/>
              </w:rPr>
              <w:t>Прочие</w:t>
            </w:r>
            <w:r w:rsidR="00355B11">
              <w:rPr>
                <w:rFonts w:ascii="Arial" w:hAnsi="Arial" w:cs="Arial"/>
                <w:color w:val="000000"/>
                <w:sz w:val="20"/>
                <w:szCs w:val="24"/>
              </w:rPr>
              <w:t xml:space="preserve"> </w:t>
            </w:r>
            <w:r w:rsidRPr="00A05D26">
              <w:rPr>
                <w:rFonts w:ascii="Arial" w:hAnsi="Arial" w:cs="Arial"/>
                <w:color w:val="000000"/>
                <w:sz w:val="20"/>
                <w:szCs w:val="24"/>
              </w:rPr>
              <w:t>неналоговые</w:t>
            </w:r>
            <w:r w:rsidR="00355B11">
              <w:rPr>
                <w:rFonts w:ascii="Arial" w:hAnsi="Arial" w:cs="Arial"/>
                <w:color w:val="000000"/>
                <w:sz w:val="20"/>
                <w:szCs w:val="24"/>
              </w:rPr>
              <w:t xml:space="preserve"> </w:t>
            </w:r>
            <w:r w:rsidRPr="00A05D26">
              <w:rPr>
                <w:rFonts w:ascii="Arial" w:hAnsi="Arial" w:cs="Arial"/>
                <w:color w:val="000000"/>
                <w:sz w:val="20"/>
                <w:szCs w:val="24"/>
              </w:rPr>
              <w:t>доходы</w:t>
            </w:r>
            <w:r w:rsidR="00355B11">
              <w:rPr>
                <w:rFonts w:ascii="Arial" w:hAnsi="Arial" w:cs="Arial"/>
                <w:color w:val="000000"/>
                <w:sz w:val="20"/>
                <w:szCs w:val="24"/>
              </w:rPr>
              <w:t xml:space="preserve"> </w:t>
            </w:r>
            <w:r w:rsidRPr="00A05D26">
              <w:rPr>
                <w:rFonts w:ascii="Arial" w:hAnsi="Arial" w:cs="Arial"/>
                <w:color w:val="000000"/>
                <w:sz w:val="20"/>
                <w:szCs w:val="24"/>
              </w:rPr>
              <w:t>бюджетов</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муниципальных</w:t>
            </w:r>
            <w:r w:rsidR="00355B11">
              <w:rPr>
                <w:rFonts w:ascii="Arial" w:hAnsi="Arial" w:cs="Arial"/>
                <w:color w:val="000000"/>
                <w:sz w:val="20"/>
                <w:szCs w:val="24"/>
              </w:rPr>
              <w:t xml:space="preserve"> </w:t>
            </w:r>
            <w:r w:rsidRPr="00A05D26">
              <w:rPr>
                <w:rFonts w:ascii="Arial" w:hAnsi="Arial" w:cs="Arial"/>
                <w:color w:val="000000"/>
                <w:sz w:val="20"/>
                <w:szCs w:val="24"/>
              </w:rPr>
              <w:t>округов</w:t>
            </w:r>
          </w:p>
        </w:tc>
      </w:tr>
    </w:tbl>
    <w:p w:rsidR="007343C8" w:rsidRPr="00A05D26"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p>
    <w:p w:rsidR="003B1A62" w:rsidRDefault="007343C8" w:rsidP="003B1A62">
      <w:pPr>
        <w:autoSpaceDE w:val="0"/>
        <w:autoSpaceDN w:val="0"/>
        <w:adjustRightInd w:val="0"/>
        <w:spacing w:after="0" w:line="240" w:lineRule="auto"/>
        <w:jc w:val="both"/>
        <w:rPr>
          <w:rFonts w:ascii="Arial" w:eastAsiaTheme="minorHAnsi" w:hAnsi="Arial" w:cs="Arial"/>
          <w:color w:val="000000"/>
          <w:sz w:val="20"/>
          <w:szCs w:val="26"/>
        </w:rPr>
      </w:pPr>
      <w:r w:rsidRPr="00A05D26">
        <w:rPr>
          <w:rFonts w:ascii="Arial" w:eastAsiaTheme="minorHAnsi" w:hAnsi="Arial" w:cs="Arial"/>
          <w:color w:val="000000"/>
          <w:sz w:val="20"/>
          <w:szCs w:val="26"/>
        </w:rPr>
        <w:t>2.</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Настоящее</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постановление</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вступает</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силу</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после</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его</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официального</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опубликования</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в</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периодическом</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печатном</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издании</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«Посадский</w:t>
      </w:r>
      <w:r w:rsidR="00355B11">
        <w:rPr>
          <w:rFonts w:ascii="Arial" w:eastAsiaTheme="minorHAnsi" w:hAnsi="Arial" w:cs="Arial"/>
          <w:color w:val="000000"/>
          <w:sz w:val="20"/>
          <w:szCs w:val="26"/>
        </w:rPr>
        <w:t xml:space="preserve"> </w:t>
      </w:r>
      <w:r w:rsidRPr="00A05D26">
        <w:rPr>
          <w:rFonts w:ascii="Arial" w:eastAsiaTheme="minorHAnsi" w:hAnsi="Arial" w:cs="Arial"/>
          <w:color w:val="000000"/>
          <w:sz w:val="20"/>
          <w:szCs w:val="26"/>
        </w:rPr>
        <w:t>вестник.</w:t>
      </w:r>
    </w:p>
    <w:p w:rsidR="003B1A62" w:rsidRDefault="003B1A62" w:rsidP="003B1A62">
      <w:pPr>
        <w:autoSpaceDE w:val="0"/>
        <w:autoSpaceDN w:val="0"/>
        <w:adjustRightInd w:val="0"/>
        <w:spacing w:after="0" w:line="240" w:lineRule="auto"/>
        <w:rPr>
          <w:rFonts w:ascii="Arial" w:hAnsi="Arial" w:cs="Arial"/>
          <w:color w:val="000000"/>
          <w:sz w:val="20"/>
          <w:szCs w:val="26"/>
        </w:rPr>
      </w:pPr>
    </w:p>
    <w:p w:rsidR="003B1A62" w:rsidRDefault="003B1A62" w:rsidP="003B1A62">
      <w:pPr>
        <w:autoSpaceDE w:val="0"/>
        <w:autoSpaceDN w:val="0"/>
        <w:adjustRightInd w:val="0"/>
        <w:spacing w:after="0" w:line="240" w:lineRule="auto"/>
        <w:rPr>
          <w:rFonts w:ascii="Arial" w:hAnsi="Arial" w:cs="Arial"/>
          <w:color w:val="000000"/>
          <w:sz w:val="20"/>
          <w:szCs w:val="26"/>
        </w:rPr>
      </w:pPr>
    </w:p>
    <w:p w:rsidR="007343C8" w:rsidRPr="00A05D26" w:rsidRDefault="007343C8" w:rsidP="003B1A62">
      <w:pPr>
        <w:autoSpaceDE w:val="0"/>
        <w:autoSpaceDN w:val="0"/>
        <w:adjustRightInd w:val="0"/>
        <w:spacing w:after="0" w:line="240" w:lineRule="auto"/>
        <w:rPr>
          <w:rFonts w:ascii="Arial" w:hAnsi="Arial" w:cs="Arial"/>
          <w:color w:val="000000"/>
          <w:sz w:val="20"/>
          <w:szCs w:val="26"/>
        </w:rPr>
      </w:pPr>
      <w:r w:rsidRPr="00A05D26">
        <w:rPr>
          <w:rFonts w:ascii="Arial" w:hAnsi="Arial" w:cs="Arial"/>
          <w:color w:val="000000"/>
          <w:sz w:val="20"/>
          <w:szCs w:val="26"/>
        </w:rPr>
        <w:t>Глава</w:t>
      </w:r>
      <w:r w:rsidR="00355B11">
        <w:rPr>
          <w:rFonts w:ascii="Arial" w:hAnsi="Arial" w:cs="Arial"/>
          <w:color w:val="000000"/>
          <w:sz w:val="20"/>
          <w:szCs w:val="26"/>
        </w:rPr>
        <w:t xml:space="preserve"> </w:t>
      </w:r>
      <w:r w:rsidRPr="00A05D26">
        <w:rPr>
          <w:rFonts w:ascii="Arial" w:hAnsi="Arial" w:cs="Arial"/>
          <w:color w:val="000000"/>
          <w:sz w:val="20"/>
          <w:szCs w:val="26"/>
        </w:rPr>
        <w:t>Мариинско-Посадского</w:t>
      </w:r>
      <w:r w:rsidR="00355B11">
        <w:rPr>
          <w:rFonts w:ascii="Arial" w:hAnsi="Arial" w:cs="Arial"/>
          <w:color w:val="000000"/>
          <w:sz w:val="20"/>
          <w:szCs w:val="26"/>
        </w:rPr>
        <w:t xml:space="preserve"> </w:t>
      </w:r>
    </w:p>
    <w:p w:rsidR="007343C8" w:rsidRPr="00A05D26" w:rsidRDefault="007343C8" w:rsidP="003B1A62">
      <w:pPr>
        <w:autoSpaceDE w:val="0"/>
        <w:autoSpaceDN w:val="0"/>
        <w:adjustRightInd w:val="0"/>
        <w:spacing w:after="0" w:line="240" w:lineRule="auto"/>
        <w:rPr>
          <w:rFonts w:ascii="Arial" w:hAnsi="Arial" w:cs="Arial"/>
          <w:color w:val="000000"/>
          <w:sz w:val="20"/>
          <w:szCs w:val="26"/>
        </w:rPr>
      </w:pPr>
      <w:r w:rsidRPr="00A05D26">
        <w:rPr>
          <w:rFonts w:ascii="Arial" w:hAnsi="Arial" w:cs="Arial"/>
          <w:color w:val="000000"/>
          <w:sz w:val="20"/>
          <w:szCs w:val="26"/>
        </w:rPr>
        <w:t>муниципального</w:t>
      </w:r>
      <w:r w:rsidR="00355B11">
        <w:rPr>
          <w:rFonts w:ascii="Arial" w:hAnsi="Arial" w:cs="Arial"/>
          <w:color w:val="000000"/>
          <w:sz w:val="20"/>
          <w:szCs w:val="26"/>
        </w:rPr>
        <w:t xml:space="preserve"> </w:t>
      </w:r>
      <w:r w:rsidRPr="00A05D26">
        <w:rPr>
          <w:rFonts w:ascii="Arial" w:hAnsi="Arial" w:cs="Arial"/>
          <w:color w:val="000000"/>
          <w:sz w:val="20"/>
          <w:szCs w:val="26"/>
        </w:rPr>
        <w:t>округа</w:t>
      </w:r>
    </w:p>
    <w:p w:rsidR="007343C8" w:rsidRPr="00A05D26" w:rsidRDefault="007343C8" w:rsidP="00A05D26">
      <w:pPr>
        <w:autoSpaceDE w:val="0"/>
        <w:autoSpaceDN w:val="0"/>
        <w:adjustRightInd w:val="0"/>
        <w:spacing w:after="0" w:line="240" w:lineRule="auto"/>
        <w:rPr>
          <w:rFonts w:ascii="Arial" w:hAnsi="Arial" w:cs="Arial"/>
          <w:color w:val="000000"/>
          <w:sz w:val="20"/>
          <w:szCs w:val="26"/>
        </w:rPr>
      </w:pPr>
      <w:r w:rsidRPr="00A05D26">
        <w:rPr>
          <w:rFonts w:ascii="Arial" w:hAnsi="Arial" w:cs="Arial"/>
          <w:color w:val="000000"/>
          <w:sz w:val="20"/>
          <w:szCs w:val="26"/>
        </w:rPr>
        <w:t>Чувашской</w:t>
      </w:r>
      <w:r w:rsidR="00355B11">
        <w:rPr>
          <w:rFonts w:ascii="Arial" w:hAnsi="Arial" w:cs="Arial"/>
          <w:color w:val="000000"/>
          <w:sz w:val="20"/>
          <w:szCs w:val="26"/>
        </w:rPr>
        <w:t xml:space="preserve"> </w:t>
      </w:r>
      <w:r w:rsidRPr="00A05D26">
        <w:rPr>
          <w:rFonts w:ascii="Arial" w:hAnsi="Arial" w:cs="Arial"/>
          <w:color w:val="000000"/>
          <w:sz w:val="20"/>
          <w:szCs w:val="26"/>
        </w:rPr>
        <w:t>Республики</w:t>
      </w:r>
      <w:r w:rsidR="00355B11">
        <w:rPr>
          <w:rFonts w:ascii="Arial" w:hAnsi="Arial" w:cs="Arial"/>
          <w:color w:val="000000"/>
          <w:sz w:val="20"/>
          <w:szCs w:val="26"/>
        </w:rPr>
        <w:t xml:space="preserve"> </w:t>
      </w:r>
      <w:proofErr w:type="spellStart"/>
      <w:r w:rsidRPr="00A05D26">
        <w:rPr>
          <w:rFonts w:ascii="Arial" w:hAnsi="Arial" w:cs="Arial"/>
          <w:color w:val="000000"/>
          <w:sz w:val="20"/>
          <w:szCs w:val="26"/>
        </w:rPr>
        <w:t>В.В.Петров</w:t>
      </w:r>
      <w:proofErr w:type="spellEnd"/>
      <w:r w:rsidR="00355B11">
        <w:rPr>
          <w:rFonts w:ascii="Arial" w:hAnsi="Arial" w:cs="Arial"/>
          <w:color w:val="000000"/>
          <w:sz w:val="20"/>
          <w:szCs w:val="26"/>
        </w:rPr>
        <w:t xml:space="preserve"> </w:t>
      </w:r>
    </w:p>
    <w:p w:rsidR="007343C8" w:rsidRPr="00A05D26" w:rsidRDefault="00355B11" w:rsidP="00A05D26">
      <w:pPr>
        <w:tabs>
          <w:tab w:val="left" w:pos="2625"/>
        </w:tabs>
        <w:spacing w:after="0" w:line="240" w:lineRule="auto"/>
        <w:rPr>
          <w:rFonts w:ascii="Arial" w:hAnsi="Arial" w:cs="Arial"/>
          <w:color w:val="000000"/>
          <w:sz w:val="20"/>
        </w:rPr>
      </w:pPr>
      <w:r>
        <w:rPr>
          <w:rFonts w:ascii="Arial" w:hAnsi="Arial" w:cs="Arial"/>
          <w:color w:val="000000"/>
          <w:sz w:val="20"/>
        </w:rPr>
        <w:t xml:space="preserve"> </w:t>
      </w:r>
    </w:p>
    <w:p w:rsidR="007343C8" w:rsidRPr="00A05D26" w:rsidRDefault="007343C8" w:rsidP="00A05D2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7343C8" w:rsidRPr="00A05D26" w:rsidTr="008F2BD2">
        <w:trPr>
          <w:cantSplit/>
        </w:trPr>
        <w:tc>
          <w:tcPr>
            <w:tcW w:w="2059" w:type="pct"/>
            <w:vAlign w:val="center"/>
          </w:tcPr>
          <w:p w:rsidR="007343C8" w:rsidRPr="00A05D26" w:rsidRDefault="007343C8" w:rsidP="008F2BD2">
            <w:pPr>
              <w:spacing w:after="0" w:line="240" w:lineRule="auto"/>
              <w:jc w:val="center"/>
              <w:rPr>
                <w:rFonts w:ascii="Arial" w:hAnsi="Arial" w:cs="Arial"/>
                <w:b/>
                <w:i/>
                <w:color w:val="000000"/>
                <w:sz w:val="20"/>
              </w:rPr>
            </w:pPr>
          </w:p>
          <w:p w:rsidR="007343C8" w:rsidRPr="00A05D26" w:rsidRDefault="007343C8" w:rsidP="008F2BD2">
            <w:pPr>
              <w:spacing w:after="0" w:line="240" w:lineRule="auto"/>
              <w:jc w:val="center"/>
              <w:rPr>
                <w:rFonts w:ascii="Arial" w:hAnsi="Arial" w:cs="Arial"/>
                <w:b/>
                <w:i/>
                <w:color w:val="000000"/>
                <w:sz w:val="20"/>
              </w:rPr>
            </w:pPr>
            <w:proofErr w:type="spellStart"/>
            <w:r w:rsidRPr="00A05D26">
              <w:rPr>
                <w:rFonts w:ascii="Arial" w:hAnsi="Arial" w:cs="Arial"/>
                <w:b/>
                <w:color w:val="000000"/>
                <w:sz w:val="20"/>
              </w:rPr>
              <w:t>Чăваш</w:t>
            </w:r>
            <w:proofErr w:type="spellEnd"/>
            <w:r w:rsidR="00355B11">
              <w:rPr>
                <w:rFonts w:ascii="Arial" w:hAnsi="Arial" w:cs="Arial"/>
                <w:b/>
                <w:color w:val="000000"/>
                <w:sz w:val="20"/>
              </w:rPr>
              <w:t xml:space="preserve"> </w:t>
            </w:r>
            <w:proofErr w:type="spellStart"/>
            <w:r w:rsidRPr="00A05D26">
              <w:rPr>
                <w:rFonts w:ascii="Arial" w:hAnsi="Arial" w:cs="Arial"/>
                <w:b/>
                <w:color w:val="000000"/>
                <w:sz w:val="20"/>
              </w:rPr>
              <w:t>Республикин</w:t>
            </w:r>
            <w:proofErr w:type="spellEnd"/>
          </w:p>
          <w:p w:rsidR="007343C8" w:rsidRPr="00A05D26" w:rsidRDefault="007343C8" w:rsidP="008F2BD2">
            <w:pPr>
              <w:spacing w:after="0" w:line="240" w:lineRule="auto"/>
              <w:jc w:val="center"/>
              <w:rPr>
                <w:rFonts w:ascii="Arial" w:hAnsi="Arial" w:cs="Arial"/>
                <w:b/>
                <w:i/>
                <w:color w:val="000000"/>
                <w:sz w:val="20"/>
              </w:rPr>
            </w:pPr>
            <w:proofErr w:type="spellStart"/>
            <w:r w:rsidRPr="00A05D26">
              <w:rPr>
                <w:rFonts w:ascii="Arial" w:hAnsi="Arial" w:cs="Arial"/>
                <w:b/>
                <w:color w:val="000000"/>
                <w:sz w:val="20"/>
              </w:rPr>
              <w:t>Сĕнтĕрвăрри</w:t>
            </w:r>
            <w:proofErr w:type="spellEnd"/>
            <w:r w:rsidR="00355B11">
              <w:rPr>
                <w:rFonts w:ascii="Arial" w:hAnsi="Arial" w:cs="Arial"/>
                <w:b/>
                <w:color w:val="000000"/>
                <w:sz w:val="20"/>
              </w:rPr>
              <w:t xml:space="preserve"> </w:t>
            </w:r>
            <w:proofErr w:type="spellStart"/>
            <w:r w:rsidRPr="00A05D26">
              <w:rPr>
                <w:rFonts w:ascii="Arial" w:hAnsi="Arial" w:cs="Arial"/>
                <w:b/>
                <w:color w:val="000000"/>
                <w:sz w:val="20"/>
              </w:rPr>
              <w:t>муниципаллă</w:t>
            </w:r>
            <w:proofErr w:type="spellEnd"/>
            <w:r w:rsidR="00355B11">
              <w:rPr>
                <w:rFonts w:ascii="Arial" w:hAnsi="Arial" w:cs="Arial"/>
                <w:b/>
                <w:color w:val="000000"/>
                <w:sz w:val="20"/>
              </w:rPr>
              <w:t xml:space="preserve"> </w:t>
            </w:r>
          </w:p>
          <w:p w:rsidR="003B1A62" w:rsidRDefault="007343C8" w:rsidP="008F2BD2">
            <w:pPr>
              <w:spacing w:after="0" w:line="240" w:lineRule="auto"/>
              <w:jc w:val="center"/>
              <w:rPr>
                <w:rFonts w:ascii="Arial" w:hAnsi="Arial" w:cs="Arial"/>
                <w:b/>
                <w:i/>
                <w:color w:val="000000"/>
                <w:sz w:val="20"/>
              </w:rPr>
            </w:pPr>
            <w:proofErr w:type="spellStart"/>
            <w:r w:rsidRPr="00A05D26">
              <w:rPr>
                <w:rFonts w:ascii="Arial" w:hAnsi="Arial" w:cs="Arial"/>
                <w:b/>
                <w:color w:val="000000"/>
                <w:sz w:val="20"/>
              </w:rPr>
              <w:t>округĕн</w:t>
            </w:r>
            <w:proofErr w:type="spellEnd"/>
            <w:r w:rsidR="00355B11">
              <w:rPr>
                <w:rFonts w:ascii="Arial" w:hAnsi="Arial" w:cs="Arial"/>
                <w:b/>
                <w:color w:val="000000"/>
                <w:sz w:val="20"/>
              </w:rPr>
              <w:t xml:space="preserve"> </w:t>
            </w:r>
            <w:proofErr w:type="spellStart"/>
            <w:r w:rsidRPr="00A05D26">
              <w:rPr>
                <w:rFonts w:ascii="Arial" w:hAnsi="Arial" w:cs="Arial"/>
                <w:b/>
                <w:color w:val="000000"/>
                <w:sz w:val="20"/>
              </w:rPr>
              <w:t>администрацийĕ</w:t>
            </w:r>
            <w:proofErr w:type="spellEnd"/>
          </w:p>
          <w:p w:rsidR="003B1A62" w:rsidRDefault="007343C8" w:rsidP="008F2BD2">
            <w:pPr>
              <w:keepNext/>
              <w:spacing w:after="0" w:line="240" w:lineRule="auto"/>
              <w:jc w:val="center"/>
              <w:outlineLvl w:val="0"/>
              <w:rPr>
                <w:rFonts w:ascii="Arial" w:hAnsi="Arial" w:cs="Arial"/>
                <w:b/>
                <w:bCs/>
                <w:i/>
                <w:color w:val="000000"/>
                <w:sz w:val="20"/>
              </w:rPr>
            </w:pPr>
            <w:r w:rsidRPr="00A05D26">
              <w:rPr>
                <w:rFonts w:ascii="Arial" w:hAnsi="Arial" w:cs="Arial"/>
                <w:b/>
                <w:bCs/>
                <w:color w:val="000000"/>
                <w:sz w:val="20"/>
              </w:rPr>
              <w:t>Й</w:t>
            </w:r>
            <w:r w:rsidR="00355B11">
              <w:rPr>
                <w:rFonts w:ascii="Arial" w:hAnsi="Arial" w:cs="Arial"/>
                <w:b/>
                <w:bCs/>
                <w:color w:val="000000"/>
                <w:sz w:val="20"/>
              </w:rPr>
              <w:t xml:space="preserve"> </w:t>
            </w:r>
            <w:r w:rsidRPr="00A05D26">
              <w:rPr>
                <w:rFonts w:ascii="Arial" w:hAnsi="Arial" w:cs="Arial"/>
                <w:b/>
                <w:bCs/>
                <w:color w:val="000000"/>
                <w:sz w:val="20"/>
              </w:rPr>
              <w:t>Ы</w:t>
            </w:r>
            <w:r w:rsidR="00355B11">
              <w:rPr>
                <w:rFonts w:ascii="Arial" w:hAnsi="Arial" w:cs="Arial"/>
                <w:b/>
                <w:bCs/>
                <w:color w:val="000000"/>
                <w:sz w:val="20"/>
              </w:rPr>
              <w:t xml:space="preserve"> </w:t>
            </w:r>
            <w:r w:rsidRPr="00A05D26">
              <w:rPr>
                <w:rFonts w:ascii="Arial" w:hAnsi="Arial" w:cs="Arial"/>
                <w:b/>
                <w:bCs/>
                <w:color w:val="000000"/>
                <w:sz w:val="20"/>
              </w:rPr>
              <w:t>Ш</w:t>
            </w:r>
            <w:r w:rsidR="00355B11">
              <w:rPr>
                <w:rFonts w:ascii="Arial" w:hAnsi="Arial" w:cs="Arial"/>
                <w:b/>
                <w:bCs/>
                <w:color w:val="000000"/>
                <w:sz w:val="20"/>
              </w:rPr>
              <w:t xml:space="preserve"> </w:t>
            </w:r>
            <w:r w:rsidRPr="00A05D26">
              <w:rPr>
                <w:rFonts w:ascii="Arial" w:hAnsi="Arial" w:cs="Arial"/>
                <w:b/>
                <w:bCs/>
                <w:color w:val="000000"/>
                <w:sz w:val="20"/>
              </w:rPr>
              <w:t>Ă</w:t>
            </w:r>
            <w:r w:rsidR="00355B11">
              <w:rPr>
                <w:rFonts w:ascii="Arial" w:hAnsi="Arial" w:cs="Arial"/>
                <w:b/>
                <w:bCs/>
                <w:color w:val="000000"/>
                <w:sz w:val="20"/>
              </w:rPr>
              <w:t xml:space="preserve"> </w:t>
            </w:r>
            <w:r w:rsidRPr="00A05D26">
              <w:rPr>
                <w:rFonts w:ascii="Arial" w:hAnsi="Arial" w:cs="Arial"/>
                <w:b/>
                <w:bCs/>
                <w:color w:val="000000"/>
                <w:sz w:val="20"/>
              </w:rPr>
              <w:t>Н</w:t>
            </w:r>
            <w:r w:rsidR="00355B11">
              <w:rPr>
                <w:rFonts w:ascii="Arial" w:hAnsi="Arial" w:cs="Arial"/>
                <w:b/>
                <w:bCs/>
                <w:color w:val="000000"/>
                <w:sz w:val="20"/>
              </w:rPr>
              <w:t xml:space="preserve"> </w:t>
            </w:r>
            <w:r w:rsidRPr="00A05D26">
              <w:rPr>
                <w:rFonts w:ascii="Arial" w:hAnsi="Arial" w:cs="Arial"/>
                <w:b/>
                <w:bCs/>
                <w:color w:val="000000"/>
                <w:sz w:val="20"/>
              </w:rPr>
              <w:t>У</w:t>
            </w:r>
          </w:p>
          <w:p w:rsidR="003B1A62" w:rsidRDefault="00355B11" w:rsidP="008F2BD2">
            <w:pPr>
              <w:spacing w:after="0" w:line="240" w:lineRule="auto"/>
              <w:jc w:val="center"/>
              <w:rPr>
                <w:rFonts w:ascii="Arial" w:hAnsi="Arial" w:cs="Arial"/>
                <w:b/>
                <w:i/>
                <w:color w:val="000000"/>
                <w:sz w:val="20"/>
              </w:rPr>
            </w:pPr>
            <w:r>
              <w:rPr>
                <w:rFonts w:ascii="Arial" w:hAnsi="Arial" w:cs="Arial"/>
                <w:b/>
                <w:color w:val="000000"/>
                <w:sz w:val="20"/>
              </w:rPr>
              <w:t xml:space="preserve"> </w:t>
            </w:r>
            <w:r w:rsidR="007343C8" w:rsidRPr="00A05D26">
              <w:rPr>
                <w:rFonts w:ascii="Arial" w:hAnsi="Arial" w:cs="Arial"/>
                <w:b/>
                <w:color w:val="000000"/>
                <w:sz w:val="20"/>
              </w:rPr>
              <w:t>№</w:t>
            </w:r>
            <w:r>
              <w:rPr>
                <w:rFonts w:ascii="Arial" w:hAnsi="Arial" w:cs="Arial"/>
                <w:b/>
                <w:color w:val="000000"/>
                <w:sz w:val="20"/>
              </w:rPr>
              <w:t xml:space="preserve"> </w:t>
            </w:r>
          </w:p>
          <w:p w:rsidR="007343C8" w:rsidRPr="00A05D26" w:rsidRDefault="007343C8" w:rsidP="008F2BD2">
            <w:pPr>
              <w:spacing w:after="0" w:line="240" w:lineRule="auto"/>
              <w:jc w:val="center"/>
              <w:rPr>
                <w:rFonts w:ascii="Arial" w:hAnsi="Arial" w:cs="Arial"/>
                <w:b/>
                <w:i/>
                <w:color w:val="000000"/>
                <w:sz w:val="20"/>
              </w:rPr>
            </w:pPr>
            <w:proofErr w:type="spellStart"/>
            <w:r w:rsidRPr="00A05D26">
              <w:rPr>
                <w:rFonts w:ascii="Arial" w:hAnsi="Arial" w:cs="Arial"/>
                <w:b/>
                <w:color w:val="000000"/>
                <w:sz w:val="20"/>
              </w:rPr>
              <w:t>Сĕнтĕрвăрри</w:t>
            </w:r>
            <w:proofErr w:type="spellEnd"/>
            <w:r w:rsidR="00355B11">
              <w:rPr>
                <w:rFonts w:ascii="Arial" w:hAnsi="Arial" w:cs="Arial"/>
                <w:b/>
                <w:color w:val="000000"/>
                <w:sz w:val="20"/>
              </w:rPr>
              <w:t xml:space="preserve"> </w:t>
            </w:r>
            <w:r w:rsidRPr="00A05D26">
              <w:rPr>
                <w:rFonts w:ascii="Arial" w:hAnsi="Arial" w:cs="Arial"/>
                <w:b/>
                <w:color w:val="000000"/>
                <w:sz w:val="20"/>
              </w:rPr>
              <w:t>хули</w:t>
            </w:r>
          </w:p>
          <w:p w:rsidR="007343C8" w:rsidRPr="00A05D26" w:rsidRDefault="007343C8" w:rsidP="008F2BD2">
            <w:pPr>
              <w:spacing w:after="0" w:line="240" w:lineRule="auto"/>
              <w:ind w:right="283"/>
              <w:jc w:val="center"/>
              <w:rPr>
                <w:rFonts w:ascii="Arial" w:hAnsi="Arial" w:cs="Arial"/>
                <w:b/>
                <w:i/>
                <w:color w:val="000000"/>
                <w:sz w:val="20"/>
              </w:rPr>
            </w:pPr>
          </w:p>
        </w:tc>
        <w:tc>
          <w:tcPr>
            <w:tcW w:w="882" w:type="pct"/>
            <w:vAlign w:val="center"/>
          </w:tcPr>
          <w:p w:rsidR="007343C8" w:rsidRPr="00A05D26" w:rsidRDefault="007343C8" w:rsidP="008F2BD2">
            <w:pPr>
              <w:spacing w:after="0" w:line="240" w:lineRule="auto"/>
              <w:ind w:right="283"/>
              <w:jc w:val="center"/>
              <w:rPr>
                <w:rFonts w:ascii="Arial" w:hAnsi="Arial" w:cs="Arial"/>
                <w:b/>
                <w:i/>
                <w:color w:val="000000"/>
                <w:sz w:val="20"/>
              </w:rPr>
            </w:pPr>
            <w:r w:rsidRPr="00A05D26">
              <w:rPr>
                <w:rFonts w:ascii="Arial" w:hAnsi="Arial" w:cs="Arial"/>
                <w:b/>
                <w:i/>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2" o:title="gerb"/>
                </v:shape>
              </w:pict>
            </w:r>
          </w:p>
        </w:tc>
        <w:tc>
          <w:tcPr>
            <w:tcW w:w="2059" w:type="pct"/>
            <w:vAlign w:val="center"/>
          </w:tcPr>
          <w:p w:rsidR="007343C8" w:rsidRPr="00A05D26" w:rsidRDefault="007343C8" w:rsidP="008F2BD2">
            <w:pPr>
              <w:spacing w:after="0" w:line="240" w:lineRule="auto"/>
              <w:jc w:val="center"/>
              <w:rPr>
                <w:rFonts w:ascii="Arial" w:hAnsi="Arial" w:cs="Arial"/>
                <w:b/>
                <w:i/>
                <w:color w:val="000000"/>
                <w:sz w:val="20"/>
              </w:rPr>
            </w:pPr>
          </w:p>
          <w:p w:rsidR="007343C8" w:rsidRPr="00A05D26"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Чувашская</w:t>
            </w:r>
            <w:r w:rsidR="00355B11">
              <w:rPr>
                <w:rFonts w:ascii="Arial" w:hAnsi="Arial" w:cs="Arial"/>
                <w:b/>
                <w:color w:val="000000"/>
                <w:sz w:val="20"/>
              </w:rPr>
              <w:t xml:space="preserve"> </w:t>
            </w:r>
            <w:r w:rsidRPr="00A05D26">
              <w:rPr>
                <w:rFonts w:ascii="Arial" w:hAnsi="Arial" w:cs="Arial"/>
                <w:b/>
                <w:color w:val="000000"/>
                <w:sz w:val="20"/>
              </w:rPr>
              <w:t>Республика</w:t>
            </w:r>
          </w:p>
          <w:p w:rsidR="007343C8" w:rsidRPr="00A05D26"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Администрация</w:t>
            </w:r>
          </w:p>
          <w:p w:rsidR="007343C8" w:rsidRPr="00A05D26"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Мариинско-Посадского</w:t>
            </w:r>
          </w:p>
          <w:p w:rsidR="003B1A62"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муниципального</w:t>
            </w:r>
            <w:r w:rsidR="00355B11">
              <w:rPr>
                <w:rFonts w:ascii="Arial" w:hAnsi="Arial" w:cs="Arial"/>
                <w:b/>
                <w:color w:val="000000"/>
                <w:sz w:val="20"/>
              </w:rPr>
              <w:t xml:space="preserve"> </w:t>
            </w:r>
            <w:r w:rsidRPr="00A05D26">
              <w:rPr>
                <w:rFonts w:ascii="Arial" w:hAnsi="Arial" w:cs="Arial"/>
                <w:b/>
                <w:color w:val="000000"/>
                <w:sz w:val="20"/>
              </w:rPr>
              <w:t>округа</w:t>
            </w:r>
            <w:r w:rsidR="00355B11">
              <w:rPr>
                <w:rFonts w:ascii="Arial" w:hAnsi="Arial" w:cs="Arial"/>
                <w:b/>
                <w:color w:val="000000"/>
                <w:sz w:val="20"/>
              </w:rPr>
              <w:t xml:space="preserve"> </w:t>
            </w:r>
          </w:p>
          <w:p w:rsidR="007343C8" w:rsidRPr="00A05D26"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П</w:t>
            </w:r>
            <w:r w:rsidR="00355B11">
              <w:rPr>
                <w:rFonts w:ascii="Arial" w:hAnsi="Arial" w:cs="Arial"/>
                <w:b/>
                <w:color w:val="000000"/>
                <w:sz w:val="20"/>
              </w:rPr>
              <w:t xml:space="preserve"> </w:t>
            </w:r>
            <w:r w:rsidRPr="00A05D26">
              <w:rPr>
                <w:rFonts w:ascii="Arial" w:hAnsi="Arial" w:cs="Arial"/>
                <w:b/>
                <w:color w:val="000000"/>
                <w:sz w:val="20"/>
              </w:rPr>
              <w:t>О</w:t>
            </w:r>
            <w:r w:rsidR="00355B11">
              <w:rPr>
                <w:rFonts w:ascii="Arial" w:hAnsi="Arial" w:cs="Arial"/>
                <w:b/>
                <w:color w:val="000000"/>
                <w:sz w:val="20"/>
              </w:rPr>
              <w:t xml:space="preserve"> </w:t>
            </w:r>
            <w:r w:rsidRPr="00A05D26">
              <w:rPr>
                <w:rFonts w:ascii="Arial" w:hAnsi="Arial" w:cs="Arial"/>
                <w:b/>
                <w:color w:val="000000"/>
                <w:sz w:val="20"/>
              </w:rPr>
              <w:t>С</w:t>
            </w:r>
            <w:r w:rsidR="00355B11">
              <w:rPr>
                <w:rFonts w:ascii="Arial" w:hAnsi="Arial" w:cs="Arial"/>
                <w:b/>
                <w:color w:val="000000"/>
                <w:sz w:val="20"/>
              </w:rPr>
              <w:t xml:space="preserve"> </w:t>
            </w:r>
            <w:r w:rsidRPr="00A05D26">
              <w:rPr>
                <w:rFonts w:ascii="Arial" w:hAnsi="Arial" w:cs="Arial"/>
                <w:b/>
                <w:color w:val="000000"/>
                <w:sz w:val="20"/>
              </w:rPr>
              <w:t>Т</w:t>
            </w:r>
            <w:r w:rsidR="00355B11">
              <w:rPr>
                <w:rFonts w:ascii="Arial" w:hAnsi="Arial" w:cs="Arial"/>
                <w:b/>
                <w:color w:val="000000"/>
                <w:sz w:val="20"/>
              </w:rPr>
              <w:t xml:space="preserve"> </w:t>
            </w:r>
            <w:r w:rsidRPr="00A05D26">
              <w:rPr>
                <w:rFonts w:ascii="Arial" w:hAnsi="Arial" w:cs="Arial"/>
                <w:b/>
                <w:color w:val="000000"/>
                <w:sz w:val="20"/>
              </w:rPr>
              <w:t>А</w:t>
            </w:r>
            <w:r w:rsidR="00355B11">
              <w:rPr>
                <w:rFonts w:ascii="Arial" w:hAnsi="Arial" w:cs="Arial"/>
                <w:b/>
                <w:color w:val="000000"/>
                <w:sz w:val="20"/>
              </w:rPr>
              <w:t xml:space="preserve"> </w:t>
            </w:r>
            <w:r w:rsidRPr="00A05D26">
              <w:rPr>
                <w:rFonts w:ascii="Arial" w:hAnsi="Arial" w:cs="Arial"/>
                <w:b/>
                <w:color w:val="000000"/>
                <w:sz w:val="20"/>
              </w:rPr>
              <w:t>Н</w:t>
            </w:r>
            <w:r w:rsidR="00355B11">
              <w:rPr>
                <w:rFonts w:ascii="Arial" w:hAnsi="Arial" w:cs="Arial"/>
                <w:b/>
                <w:color w:val="000000"/>
                <w:sz w:val="20"/>
              </w:rPr>
              <w:t xml:space="preserve"> </w:t>
            </w:r>
            <w:r w:rsidRPr="00A05D26">
              <w:rPr>
                <w:rFonts w:ascii="Arial" w:hAnsi="Arial" w:cs="Arial"/>
                <w:b/>
                <w:color w:val="000000"/>
                <w:sz w:val="20"/>
              </w:rPr>
              <w:t>О</w:t>
            </w:r>
            <w:r w:rsidR="00355B11">
              <w:rPr>
                <w:rFonts w:ascii="Arial" w:hAnsi="Arial" w:cs="Arial"/>
                <w:b/>
                <w:color w:val="000000"/>
                <w:sz w:val="20"/>
              </w:rPr>
              <w:t xml:space="preserve"> </w:t>
            </w:r>
            <w:r w:rsidRPr="00A05D26">
              <w:rPr>
                <w:rFonts w:ascii="Arial" w:hAnsi="Arial" w:cs="Arial"/>
                <w:b/>
                <w:color w:val="000000"/>
                <w:sz w:val="20"/>
              </w:rPr>
              <w:t>В</w:t>
            </w:r>
            <w:r w:rsidR="00355B11">
              <w:rPr>
                <w:rFonts w:ascii="Arial" w:hAnsi="Arial" w:cs="Arial"/>
                <w:b/>
                <w:color w:val="000000"/>
                <w:sz w:val="20"/>
              </w:rPr>
              <w:t xml:space="preserve"> </w:t>
            </w:r>
            <w:r w:rsidRPr="00A05D26">
              <w:rPr>
                <w:rFonts w:ascii="Arial" w:hAnsi="Arial" w:cs="Arial"/>
                <w:b/>
                <w:color w:val="000000"/>
                <w:sz w:val="20"/>
              </w:rPr>
              <w:t>Л</w:t>
            </w:r>
            <w:r w:rsidR="00355B11">
              <w:rPr>
                <w:rFonts w:ascii="Arial" w:hAnsi="Arial" w:cs="Arial"/>
                <w:b/>
                <w:color w:val="000000"/>
                <w:sz w:val="20"/>
              </w:rPr>
              <w:t xml:space="preserve"> </w:t>
            </w:r>
            <w:r w:rsidRPr="00A05D26">
              <w:rPr>
                <w:rFonts w:ascii="Arial" w:hAnsi="Arial" w:cs="Arial"/>
                <w:b/>
                <w:color w:val="000000"/>
                <w:sz w:val="20"/>
              </w:rPr>
              <w:t>Е</w:t>
            </w:r>
            <w:r w:rsidR="00355B11">
              <w:rPr>
                <w:rFonts w:ascii="Arial" w:hAnsi="Arial" w:cs="Arial"/>
                <w:b/>
                <w:color w:val="000000"/>
                <w:sz w:val="20"/>
              </w:rPr>
              <w:t xml:space="preserve"> </w:t>
            </w:r>
            <w:r w:rsidRPr="00A05D26">
              <w:rPr>
                <w:rFonts w:ascii="Arial" w:hAnsi="Arial" w:cs="Arial"/>
                <w:b/>
                <w:color w:val="000000"/>
                <w:sz w:val="20"/>
              </w:rPr>
              <w:t>Н</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Е</w:t>
            </w:r>
          </w:p>
          <w:p w:rsidR="007343C8" w:rsidRPr="00A05D26" w:rsidRDefault="00355B11" w:rsidP="008F2BD2">
            <w:pPr>
              <w:spacing w:after="0" w:line="240" w:lineRule="auto"/>
              <w:jc w:val="center"/>
              <w:rPr>
                <w:rFonts w:ascii="Arial" w:hAnsi="Arial" w:cs="Arial"/>
                <w:b/>
                <w:i/>
                <w:color w:val="000000"/>
                <w:sz w:val="20"/>
              </w:rPr>
            </w:pPr>
            <w:r>
              <w:rPr>
                <w:rFonts w:ascii="Arial" w:hAnsi="Arial" w:cs="Arial"/>
                <w:b/>
                <w:color w:val="000000"/>
                <w:sz w:val="20"/>
              </w:rPr>
              <w:t xml:space="preserve"> </w:t>
            </w:r>
          </w:p>
          <w:p w:rsidR="003B1A62" w:rsidRDefault="007343C8" w:rsidP="008F2BD2">
            <w:pPr>
              <w:spacing w:after="0" w:line="240" w:lineRule="auto"/>
              <w:jc w:val="center"/>
              <w:rPr>
                <w:rFonts w:ascii="Arial" w:hAnsi="Arial" w:cs="Arial"/>
                <w:b/>
                <w:i/>
                <w:color w:val="000000"/>
                <w:sz w:val="20"/>
              </w:rPr>
            </w:pPr>
            <w:r w:rsidRPr="00A05D26">
              <w:rPr>
                <w:rFonts w:ascii="Arial" w:hAnsi="Arial" w:cs="Arial"/>
                <w:color w:val="000000"/>
                <w:sz w:val="20"/>
              </w:rPr>
              <w:t>06.03.2024</w:t>
            </w:r>
            <w:r w:rsidR="00355B11">
              <w:rPr>
                <w:rFonts w:ascii="Arial" w:hAnsi="Arial" w:cs="Arial"/>
                <w:b/>
                <w:color w:val="000000"/>
                <w:sz w:val="20"/>
              </w:rPr>
              <w:t xml:space="preserve"> </w:t>
            </w:r>
            <w:r w:rsidRPr="00A05D26">
              <w:rPr>
                <w:rFonts w:ascii="Arial" w:hAnsi="Arial" w:cs="Arial"/>
                <w:b/>
                <w:color w:val="000000"/>
                <w:sz w:val="20"/>
              </w:rPr>
              <w:t>№</w:t>
            </w:r>
            <w:r w:rsidR="00355B11">
              <w:rPr>
                <w:rFonts w:ascii="Arial" w:hAnsi="Arial" w:cs="Arial"/>
                <w:b/>
                <w:color w:val="000000"/>
                <w:sz w:val="20"/>
              </w:rPr>
              <w:t xml:space="preserve"> </w:t>
            </w:r>
            <w:r w:rsidRPr="00A05D26">
              <w:rPr>
                <w:rFonts w:ascii="Arial" w:hAnsi="Arial" w:cs="Arial"/>
                <w:color w:val="000000"/>
                <w:sz w:val="20"/>
              </w:rPr>
              <w:t>269</w:t>
            </w:r>
          </w:p>
          <w:p w:rsidR="007343C8" w:rsidRPr="00A05D26" w:rsidRDefault="007343C8" w:rsidP="008F2BD2">
            <w:pPr>
              <w:spacing w:after="0" w:line="240" w:lineRule="auto"/>
              <w:jc w:val="center"/>
              <w:rPr>
                <w:rFonts w:ascii="Arial" w:hAnsi="Arial" w:cs="Arial"/>
                <w:b/>
                <w:i/>
                <w:color w:val="000000"/>
                <w:sz w:val="20"/>
              </w:rPr>
            </w:pPr>
            <w:r w:rsidRPr="00A05D26">
              <w:rPr>
                <w:rFonts w:ascii="Arial" w:hAnsi="Arial" w:cs="Arial"/>
                <w:b/>
                <w:color w:val="000000"/>
                <w:sz w:val="20"/>
              </w:rPr>
              <w:t>г.</w:t>
            </w:r>
            <w:r w:rsidR="00355B11">
              <w:rPr>
                <w:rFonts w:ascii="Arial" w:hAnsi="Arial" w:cs="Arial"/>
                <w:b/>
                <w:color w:val="000000"/>
                <w:sz w:val="20"/>
              </w:rPr>
              <w:t xml:space="preserve"> </w:t>
            </w:r>
            <w:r w:rsidRPr="00A05D26">
              <w:rPr>
                <w:rFonts w:ascii="Arial" w:hAnsi="Arial" w:cs="Arial"/>
                <w:b/>
                <w:color w:val="000000"/>
                <w:sz w:val="20"/>
              </w:rPr>
              <w:t>Мариинский</w:t>
            </w:r>
            <w:r w:rsidR="00355B11">
              <w:rPr>
                <w:rFonts w:ascii="Arial" w:hAnsi="Arial" w:cs="Arial"/>
                <w:b/>
                <w:color w:val="000000"/>
                <w:sz w:val="20"/>
              </w:rPr>
              <w:t xml:space="preserve"> </w:t>
            </w:r>
            <w:r w:rsidRPr="00A05D26">
              <w:rPr>
                <w:rFonts w:ascii="Arial" w:hAnsi="Arial" w:cs="Arial"/>
                <w:b/>
                <w:color w:val="000000"/>
                <w:sz w:val="20"/>
              </w:rPr>
              <w:t>Посад</w:t>
            </w:r>
          </w:p>
          <w:p w:rsidR="007343C8" w:rsidRPr="00A05D26" w:rsidRDefault="007343C8" w:rsidP="008F2BD2">
            <w:pPr>
              <w:spacing w:after="0" w:line="240" w:lineRule="auto"/>
              <w:ind w:right="283"/>
              <w:jc w:val="center"/>
              <w:rPr>
                <w:rFonts w:ascii="Arial" w:hAnsi="Arial" w:cs="Arial"/>
                <w:b/>
                <w:i/>
                <w:color w:val="000000"/>
                <w:sz w:val="20"/>
              </w:rPr>
            </w:pPr>
          </w:p>
        </w:tc>
      </w:tr>
    </w:tbl>
    <w:p w:rsidR="003B1A62" w:rsidRDefault="007343C8" w:rsidP="00A05D26">
      <w:pPr>
        <w:pStyle w:val="3e"/>
        <w:spacing w:after="0" w:line="240" w:lineRule="auto"/>
        <w:ind w:right="5103"/>
        <w:jc w:val="both"/>
        <w:rPr>
          <w:rFonts w:ascii="Arial" w:hAnsi="Arial" w:cs="Arial"/>
          <w:color w:val="000000"/>
          <w:sz w:val="20"/>
          <w:szCs w:val="24"/>
        </w:rPr>
      </w:pPr>
      <w:r w:rsidRPr="003B1A62">
        <w:rPr>
          <w:rStyle w:val="33pt"/>
          <w:rFonts w:ascii="Arial" w:eastAsiaTheme="minorHAnsi" w:hAnsi="Arial" w:cs="Arial"/>
          <w:b w:val="0"/>
          <w:bCs w:val="0"/>
          <w:sz w:val="20"/>
        </w:rPr>
        <w:t>Об</w:t>
      </w:r>
      <w:r w:rsidR="00355B11" w:rsidRPr="003B1A62">
        <w:rPr>
          <w:rStyle w:val="33pt"/>
          <w:rFonts w:ascii="Arial" w:eastAsiaTheme="minorHAnsi" w:hAnsi="Arial" w:cs="Arial"/>
          <w:b w:val="0"/>
          <w:bCs w:val="0"/>
          <w:sz w:val="20"/>
        </w:rPr>
        <w:t xml:space="preserve"> </w:t>
      </w:r>
      <w:r w:rsidRPr="003B1A62">
        <w:rPr>
          <w:rStyle w:val="33pt"/>
          <w:rFonts w:ascii="Arial" w:eastAsiaTheme="minorHAnsi" w:hAnsi="Arial" w:cs="Arial"/>
          <w:b w:val="0"/>
          <w:bCs w:val="0"/>
          <w:sz w:val="20"/>
        </w:rPr>
        <w:t>утверждении</w:t>
      </w:r>
      <w:r w:rsidR="00355B11">
        <w:rPr>
          <w:rStyle w:val="33pt"/>
          <w:rFonts w:ascii="Arial" w:eastAsiaTheme="minorHAnsi" w:hAnsi="Arial" w:cs="Arial"/>
          <w:sz w:val="20"/>
        </w:rPr>
        <w:t xml:space="preserve"> </w:t>
      </w:r>
      <w:r w:rsidRPr="00A05D26">
        <w:rPr>
          <w:rFonts w:ascii="Arial" w:hAnsi="Arial" w:cs="Arial"/>
          <w:color w:val="000000"/>
          <w:sz w:val="20"/>
          <w:szCs w:val="24"/>
        </w:rPr>
        <w:t>муниципальной</w:t>
      </w:r>
      <w:r w:rsidR="00355B11">
        <w:rPr>
          <w:rFonts w:ascii="Arial" w:hAnsi="Arial" w:cs="Arial"/>
          <w:color w:val="000000"/>
          <w:sz w:val="20"/>
          <w:szCs w:val="24"/>
        </w:rPr>
        <w:t xml:space="preserve"> </w:t>
      </w:r>
      <w:r w:rsidRPr="00A05D26">
        <w:rPr>
          <w:rFonts w:ascii="Arial" w:hAnsi="Arial" w:cs="Arial"/>
          <w:color w:val="000000"/>
          <w:sz w:val="20"/>
          <w:szCs w:val="24"/>
        </w:rPr>
        <w:t>программы</w:t>
      </w:r>
      <w:r w:rsidR="00355B11">
        <w:rPr>
          <w:rFonts w:ascii="Arial" w:hAnsi="Arial" w:cs="Arial"/>
          <w:color w:val="000000"/>
          <w:sz w:val="20"/>
          <w:szCs w:val="24"/>
        </w:rPr>
        <w:t xml:space="preserve"> </w:t>
      </w:r>
      <w:r w:rsidRPr="00A05D26">
        <w:rPr>
          <w:rFonts w:ascii="Arial" w:hAnsi="Arial" w:cs="Arial"/>
          <w:color w:val="000000"/>
          <w:sz w:val="20"/>
          <w:szCs w:val="24"/>
        </w:rPr>
        <w:t>Мариинско-Посадского</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муниципального</w:t>
      </w:r>
      <w:r w:rsidR="00355B11">
        <w:rPr>
          <w:rFonts w:ascii="Arial" w:hAnsi="Arial" w:cs="Arial"/>
          <w:color w:val="000000"/>
          <w:sz w:val="20"/>
          <w:szCs w:val="24"/>
        </w:rPr>
        <w:t xml:space="preserve"> </w:t>
      </w:r>
      <w:r w:rsidRPr="00A05D26">
        <w:rPr>
          <w:rFonts w:ascii="Arial" w:hAnsi="Arial" w:cs="Arial"/>
          <w:color w:val="000000"/>
          <w:sz w:val="20"/>
          <w:szCs w:val="24"/>
        </w:rPr>
        <w:t>округа</w:t>
      </w:r>
      <w:r w:rsidR="00355B11">
        <w:rPr>
          <w:rFonts w:ascii="Arial" w:hAnsi="Arial" w:cs="Arial"/>
          <w:color w:val="000000"/>
          <w:sz w:val="20"/>
          <w:szCs w:val="24"/>
        </w:rPr>
        <w:t xml:space="preserve"> </w:t>
      </w:r>
      <w:r w:rsidRPr="00A05D26">
        <w:rPr>
          <w:rFonts w:ascii="Arial" w:hAnsi="Arial" w:cs="Arial"/>
          <w:color w:val="000000"/>
          <w:sz w:val="20"/>
          <w:szCs w:val="24"/>
        </w:rPr>
        <w:t>Чувашской</w:t>
      </w:r>
      <w:r w:rsidR="00355B11">
        <w:rPr>
          <w:rFonts w:ascii="Arial" w:hAnsi="Arial" w:cs="Arial"/>
          <w:color w:val="000000"/>
          <w:sz w:val="20"/>
          <w:szCs w:val="24"/>
        </w:rPr>
        <w:t xml:space="preserve"> </w:t>
      </w:r>
      <w:r w:rsidRPr="00A05D26">
        <w:rPr>
          <w:rFonts w:ascii="Arial" w:hAnsi="Arial" w:cs="Arial"/>
          <w:color w:val="000000"/>
          <w:sz w:val="20"/>
          <w:szCs w:val="24"/>
        </w:rPr>
        <w:t>Республики</w:t>
      </w:r>
      <w:r w:rsidR="00355B11">
        <w:rPr>
          <w:rFonts w:ascii="Arial" w:hAnsi="Arial" w:cs="Arial"/>
          <w:color w:val="000000"/>
          <w:sz w:val="20"/>
          <w:szCs w:val="24"/>
        </w:rPr>
        <w:t xml:space="preserve"> </w:t>
      </w:r>
      <w:r w:rsidRPr="00A05D26">
        <w:rPr>
          <w:rFonts w:ascii="Arial" w:hAnsi="Arial" w:cs="Arial"/>
          <w:color w:val="000000"/>
          <w:sz w:val="20"/>
          <w:szCs w:val="24"/>
        </w:rPr>
        <w:t>«Социально-экономическое</w:t>
      </w:r>
      <w:r w:rsidR="00355B11">
        <w:rPr>
          <w:rFonts w:ascii="Arial" w:hAnsi="Arial" w:cs="Arial"/>
          <w:color w:val="000000"/>
          <w:sz w:val="20"/>
          <w:szCs w:val="24"/>
        </w:rPr>
        <w:t xml:space="preserve"> </w:t>
      </w:r>
      <w:r w:rsidRPr="00A05D26">
        <w:rPr>
          <w:rFonts w:ascii="Arial" w:hAnsi="Arial" w:cs="Arial"/>
          <w:color w:val="000000"/>
          <w:sz w:val="20"/>
          <w:szCs w:val="24"/>
        </w:rPr>
        <w:t>развитие</w:t>
      </w:r>
      <w:r w:rsidR="00355B11">
        <w:rPr>
          <w:rFonts w:ascii="Arial" w:hAnsi="Arial" w:cs="Arial"/>
          <w:color w:val="000000"/>
          <w:sz w:val="20"/>
          <w:szCs w:val="24"/>
        </w:rPr>
        <w:t xml:space="preserve"> </w:t>
      </w:r>
      <w:r w:rsidRPr="00A05D26">
        <w:rPr>
          <w:rFonts w:ascii="Arial" w:hAnsi="Arial" w:cs="Arial"/>
          <w:color w:val="000000"/>
          <w:sz w:val="20"/>
          <w:szCs w:val="24"/>
        </w:rPr>
        <w:t>Мариинско-Посадского</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муниципального</w:t>
      </w:r>
      <w:r w:rsidR="00355B11">
        <w:rPr>
          <w:rFonts w:ascii="Arial" w:hAnsi="Arial" w:cs="Arial"/>
          <w:color w:val="000000"/>
          <w:sz w:val="20"/>
          <w:szCs w:val="24"/>
        </w:rPr>
        <w:t xml:space="preserve"> </w:t>
      </w:r>
      <w:r w:rsidRPr="00A05D26">
        <w:rPr>
          <w:rFonts w:ascii="Arial" w:hAnsi="Arial" w:cs="Arial"/>
          <w:color w:val="000000"/>
          <w:sz w:val="20"/>
          <w:szCs w:val="24"/>
        </w:rPr>
        <w:t>округа</w:t>
      </w:r>
      <w:r w:rsidR="00355B11">
        <w:rPr>
          <w:rFonts w:ascii="Arial" w:hAnsi="Arial" w:cs="Arial"/>
          <w:color w:val="000000"/>
          <w:sz w:val="20"/>
          <w:szCs w:val="24"/>
        </w:rPr>
        <w:t xml:space="preserve"> </w:t>
      </w:r>
      <w:r w:rsidRPr="00A05D26">
        <w:rPr>
          <w:rFonts w:ascii="Arial" w:hAnsi="Arial" w:cs="Arial"/>
          <w:color w:val="000000"/>
          <w:sz w:val="20"/>
          <w:szCs w:val="24"/>
        </w:rPr>
        <w:t>Чувашской</w:t>
      </w:r>
      <w:r w:rsidR="00355B11">
        <w:rPr>
          <w:rFonts w:ascii="Arial" w:hAnsi="Arial" w:cs="Arial"/>
          <w:color w:val="000000"/>
          <w:sz w:val="20"/>
          <w:szCs w:val="24"/>
        </w:rPr>
        <w:t xml:space="preserve"> </w:t>
      </w:r>
      <w:r w:rsidRPr="00A05D26">
        <w:rPr>
          <w:rFonts w:ascii="Arial" w:hAnsi="Arial" w:cs="Arial"/>
          <w:color w:val="000000"/>
          <w:sz w:val="20"/>
          <w:szCs w:val="24"/>
        </w:rPr>
        <w:t>Республики</w:t>
      </w:r>
      <w:r w:rsidR="00355B11">
        <w:rPr>
          <w:rFonts w:ascii="Arial" w:hAnsi="Arial" w:cs="Arial"/>
          <w:color w:val="000000"/>
          <w:sz w:val="20"/>
          <w:szCs w:val="24"/>
        </w:rPr>
        <w:t xml:space="preserve"> </w:t>
      </w:r>
      <w:r w:rsidRPr="00A05D26">
        <w:rPr>
          <w:rFonts w:ascii="Arial" w:hAnsi="Arial" w:cs="Arial"/>
          <w:color w:val="000000"/>
          <w:sz w:val="20"/>
          <w:szCs w:val="24"/>
        </w:rPr>
        <w:t>на</w:t>
      </w:r>
      <w:r w:rsidR="00355B11">
        <w:rPr>
          <w:rFonts w:ascii="Arial" w:hAnsi="Arial" w:cs="Arial"/>
          <w:color w:val="000000"/>
          <w:sz w:val="20"/>
          <w:szCs w:val="24"/>
        </w:rPr>
        <w:t xml:space="preserve"> </w:t>
      </w:r>
      <w:r w:rsidRPr="00A05D26">
        <w:rPr>
          <w:rFonts w:ascii="Arial" w:hAnsi="Arial" w:cs="Arial"/>
          <w:color w:val="000000"/>
          <w:sz w:val="20"/>
          <w:szCs w:val="24"/>
        </w:rPr>
        <w:t>период</w:t>
      </w:r>
      <w:r w:rsidR="00355B11">
        <w:rPr>
          <w:rFonts w:ascii="Arial" w:hAnsi="Arial" w:cs="Arial"/>
          <w:color w:val="000000"/>
          <w:sz w:val="20"/>
          <w:szCs w:val="24"/>
        </w:rPr>
        <w:t xml:space="preserve"> </w:t>
      </w:r>
      <w:r w:rsidRPr="00A05D26">
        <w:rPr>
          <w:rFonts w:ascii="Arial" w:hAnsi="Arial" w:cs="Arial"/>
          <w:color w:val="000000"/>
          <w:sz w:val="20"/>
          <w:szCs w:val="24"/>
        </w:rPr>
        <w:t>2023-2028</w:t>
      </w:r>
      <w:r w:rsidR="00355B11">
        <w:rPr>
          <w:rFonts w:ascii="Arial" w:hAnsi="Arial" w:cs="Arial"/>
          <w:color w:val="000000"/>
          <w:sz w:val="20"/>
          <w:szCs w:val="24"/>
        </w:rPr>
        <w:t xml:space="preserve"> </w:t>
      </w:r>
      <w:r w:rsidRPr="00A05D26">
        <w:rPr>
          <w:rFonts w:ascii="Arial" w:hAnsi="Arial" w:cs="Arial"/>
          <w:color w:val="000000"/>
          <w:sz w:val="20"/>
          <w:szCs w:val="24"/>
        </w:rPr>
        <w:t>гг.»</w:t>
      </w:r>
    </w:p>
    <w:p w:rsidR="003B1A62" w:rsidRDefault="003B1A62" w:rsidP="00A05D26">
      <w:pPr>
        <w:pStyle w:val="3e"/>
        <w:spacing w:after="0" w:line="240" w:lineRule="auto"/>
        <w:ind w:right="5103"/>
        <w:jc w:val="both"/>
        <w:rPr>
          <w:rFonts w:ascii="Arial" w:hAnsi="Arial" w:cs="Arial"/>
          <w:color w:val="000000"/>
          <w:sz w:val="20"/>
          <w:szCs w:val="24"/>
        </w:rPr>
      </w:pPr>
    </w:p>
    <w:p w:rsidR="003B1A62" w:rsidRDefault="007343C8" w:rsidP="00A05D26">
      <w:pPr>
        <w:pStyle w:val="2e"/>
        <w:spacing w:line="240" w:lineRule="auto"/>
        <w:ind w:firstLine="760"/>
        <w:jc w:val="both"/>
        <w:rPr>
          <w:rStyle w:val="212pt3pt"/>
          <w:rFonts w:ascii="Arial" w:hAnsi="Arial" w:cs="Arial"/>
          <w:b/>
          <w:sz w:val="20"/>
        </w:rPr>
      </w:pPr>
      <w:r w:rsidRPr="00A05D26">
        <w:rPr>
          <w:rFonts w:ascii="Arial" w:hAnsi="Arial" w:cs="Arial"/>
          <w:b/>
          <w:color w:val="000000"/>
          <w:sz w:val="20"/>
          <w:szCs w:val="24"/>
        </w:rPr>
        <w:t>В</w:t>
      </w:r>
      <w:r w:rsidR="00355B11">
        <w:rPr>
          <w:rFonts w:ascii="Arial" w:hAnsi="Arial" w:cs="Arial"/>
          <w:b/>
          <w:color w:val="000000"/>
          <w:sz w:val="20"/>
          <w:szCs w:val="24"/>
        </w:rPr>
        <w:t xml:space="preserve"> </w:t>
      </w:r>
      <w:r w:rsidRPr="00A05D26">
        <w:rPr>
          <w:rFonts w:ascii="Arial" w:hAnsi="Arial" w:cs="Arial"/>
          <w:b/>
          <w:color w:val="000000"/>
          <w:sz w:val="20"/>
          <w:szCs w:val="24"/>
        </w:rPr>
        <w:t>соответствии</w:t>
      </w:r>
      <w:r w:rsidR="00355B11">
        <w:rPr>
          <w:rFonts w:ascii="Arial" w:hAnsi="Arial" w:cs="Arial"/>
          <w:b/>
          <w:color w:val="000000"/>
          <w:sz w:val="20"/>
          <w:szCs w:val="24"/>
        </w:rPr>
        <w:t xml:space="preserve"> </w:t>
      </w:r>
      <w:r w:rsidRPr="00A05D26">
        <w:rPr>
          <w:rFonts w:ascii="Arial" w:hAnsi="Arial" w:cs="Arial"/>
          <w:b/>
          <w:color w:val="000000"/>
          <w:sz w:val="20"/>
          <w:szCs w:val="24"/>
        </w:rPr>
        <w:t>с</w:t>
      </w:r>
      <w:r w:rsidR="00355B11">
        <w:rPr>
          <w:rFonts w:ascii="Arial" w:hAnsi="Arial" w:cs="Arial"/>
          <w:b/>
          <w:color w:val="000000"/>
          <w:sz w:val="20"/>
          <w:szCs w:val="24"/>
        </w:rPr>
        <w:t xml:space="preserve"> </w:t>
      </w:r>
      <w:r w:rsidRPr="00A05D26">
        <w:rPr>
          <w:rFonts w:ascii="Arial" w:hAnsi="Arial" w:cs="Arial"/>
          <w:b/>
          <w:color w:val="000000"/>
          <w:sz w:val="20"/>
          <w:szCs w:val="24"/>
        </w:rPr>
        <w:t>Федеральным</w:t>
      </w:r>
      <w:r w:rsidR="00355B11">
        <w:rPr>
          <w:rFonts w:ascii="Arial" w:hAnsi="Arial" w:cs="Arial"/>
          <w:b/>
          <w:color w:val="000000"/>
          <w:sz w:val="20"/>
          <w:szCs w:val="24"/>
        </w:rPr>
        <w:t xml:space="preserve"> </w:t>
      </w:r>
      <w:r w:rsidRPr="00A05D26">
        <w:rPr>
          <w:rFonts w:ascii="Arial" w:hAnsi="Arial" w:cs="Arial"/>
          <w:b/>
          <w:color w:val="000000"/>
          <w:sz w:val="20"/>
          <w:szCs w:val="24"/>
        </w:rPr>
        <w:t>законом</w:t>
      </w:r>
      <w:r w:rsidR="00355B11">
        <w:rPr>
          <w:rFonts w:ascii="Arial" w:hAnsi="Arial" w:cs="Arial"/>
          <w:b/>
          <w:color w:val="000000"/>
          <w:sz w:val="20"/>
          <w:szCs w:val="24"/>
        </w:rPr>
        <w:t xml:space="preserve"> </w:t>
      </w:r>
      <w:r w:rsidRPr="00A05D26">
        <w:rPr>
          <w:rFonts w:ascii="Arial" w:hAnsi="Arial" w:cs="Arial"/>
          <w:b/>
          <w:color w:val="000000"/>
          <w:sz w:val="20"/>
          <w:szCs w:val="24"/>
        </w:rPr>
        <w:t>от</w:t>
      </w:r>
      <w:r w:rsidR="00355B11">
        <w:rPr>
          <w:rFonts w:ascii="Arial" w:hAnsi="Arial" w:cs="Arial"/>
          <w:b/>
          <w:color w:val="000000"/>
          <w:sz w:val="20"/>
          <w:szCs w:val="24"/>
        </w:rPr>
        <w:t xml:space="preserve"> </w:t>
      </w:r>
      <w:r w:rsidRPr="00A05D26">
        <w:rPr>
          <w:rFonts w:ascii="Arial" w:hAnsi="Arial" w:cs="Arial"/>
          <w:b/>
          <w:color w:val="000000"/>
          <w:sz w:val="20"/>
          <w:szCs w:val="24"/>
        </w:rPr>
        <w:t>16.10.2003</w:t>
      </w:r>
      <w:r w:rsidR="00355B11">
        <w:rPr>
          <w:rFonts w:ascii="Arial" w:hAnsi="Arial" w:cs="Arial"/>
          <w:b/>
          <w:color w:val="000000"/>
          <w:sz w:val="20"/>
          <w:szCs w:val="24"/>
        </w:rPr>
        <w:t xml:space="preserve"> </w:t>
      </w:r>
      <w:r w:rsidRPr="00A05D26">
        <w:rPr>
          <w:rFonts w:ascii="Arial" w:hAnsi="Arial" w:cs="Arial"/>
          <w:b/>
          <w:color w:val="000000"/>
          <w:sz w:val="20"/>
          <w:szCs w:val="24"/>
        </w:rPr>
        <w:t>№</w:t>
      </w:r>
      <w:r w:rsidR="00355B11">
        <w:rPr>
          <w:rFonts w:ascii="Arial" w:hAnsi="Arial" w:cs="Arial"/>
          <w:b/>
          <w:color w:val="000000"/>
          <w:sz w:val="20"/>
          <w:szCs w:val="24"/>
        </w:rPr>
        <w:t xml:space="preserve"> </w:t>
      </w:r>
      <w:r w:rsidRPr="00A05D26">
        <w:rPr>
          <w:rFonts w:ascii="Arial" w:hAnsi="Arial" w:cs="Arial"/>
          <w:b/>
          <w:color w:val="000000"/>
          <w:sz w:val="20"/>
          <w:szCs w:val="24"/>
        </w:rPr>
        <w:t>131-ФЗ</w:t>
      </w:r>
      <w:r w:rsidR="00355B11">
        <w:rPr>
          <w:rFonts w:ascii="Arial" w:hAnsi="Arial" w:cs="Arial"/>
          <w:b/>
          <w:color w:val="000000"/>
          <w:sz w:val="20"/>
          <w:szCs w:val="24"/>
        </w:rPr>
        <w:t xml:space="preserve"> </w:t>
      </w:r>
      <w:r w:rsidRPr="00A05D26">
        <w:rPr>
          <w:rFonts w:ascii="Arial" w:hAnsi="Arial" w:cs="Arial"/>
          <w:b/>
          <w:color w:val="000000"/>
          <w:sz w:val="20"/>
          <w:szCs w:val="24"/>
        </w:rPr>
        <w:t>«Об</w:t>
      </w:r>
      <w:r w:rsidR="00355B11">
        <w:rPr>
          <w:rFonts w:ascii="Arial" w:hAnsi="Arial" w:cs="Arial"/>
          <w:b/>
          <w:color w:val="000000"/>
          <w:sz w:val="20"/>
          <w:szCs w:val="24"/>
        </w:rPr>
        <w:t xml:space="preserve"> </w:t>
      </w:r>
      <w:r w:rsidRPr="00A05D26">
        <w:rPr>
          <w:rFonts w:ascii="Arial" w:hAnsi="Arial" w:cs="Arial"/>
          <w:b/>
          <w:color w:val="000000"/>
          <w:sz w:val="20"/>
          <w:szCs w:val="24"/>
        </w:rPr>
        <w:t>общих</w:t>
      </w:r>
      <w:r w:rsidR="00355B11">
        <w:rPr>
          <w:rFonts w:ascii="Arial" w:hAnsi="Arial" w:cs="Arial"/>
          <w:b/>
          <w:color w:val="000000"/>
          <w:sz w:val="20"/>
          <w:szCs w:val="24"/>
        </w:rPr>
        <w:t xml:space="preserve"> </w:t>
      </w:r>
      <w:r w:rsidRPr="00A05D26">
        <w:rPr>
          <w:rFonts w:ascii="Arial" w:hAnsi="Arial" w:cs="Arial"/>
          <w:b/>
          <w:color w:val="000000"/>
          <w:sz w:val="20"/>
          <w:szCs w:val="24"/>
        </w:rPr>
        <w:t>принципах</w:t>
      </w:r>
      <w:r w:rsidR="00355B11">
        <w:rPr>
          <w:rFonts w:ascii="Arial" w:hAnsi="Arial" w:cs="Arial"/>
          <w:b/>
          <w:color w:val="000000"/>
          <w:sz w:val="20"/>
          <w:szCs w:val="24"/>
        </w:rPr>
        <w:t xml:space="preserve"> </w:t>
      </w:r>
      <w:r w:rsidRPr="00A05D26">
        <w:rPr>
          <w:rFonts w:ascii="Arial" w:hAnsi="Arial" w:cs="Arial"/>
          <w:b/>
          <w:color w:val="000000"/>
          <w:sz w:val="20"/>
          <w:szCs w:val="24"/>
        </w:rPr>
        <w:t>организации</w:t>
      </w:r>
      <w:r w:rsidR="00355B11">
        <w:rPr>
          <w:rFonts w:ascii="Arial" w:hAnsi="Arial" w:cs="Arial"/>
          <w:b/>
          <w:color w:val="000000"/>
          <w:sz w:val="20"/>
          <w:szCs w:val="24"/>
        </w:rPr>
        <w:t xml:space="preserve"> </w:t>
      </w:r>
      <w:r w:rsidRPr="00A05D26">
        <w:rPr>
          <w:rFonts w:ascii="Arial" w:hAnsi="Arial" w:cs="Arial"/>
          <w:b/>
          <w:color w:val="000000"/>
          <w:sz w:val="20"/>
          <w:szCs w:val="24"/>
        </w:rPr>
        <w:t>местного</w:t>
      </w:r>
      <w:r w:rsidR="00355B11">
        <w:rPr>
          <w:rFonts w:ascii="Arial" w:hAnsi="Arial" w:cs="Arial"/>
          <w:b/>
          <w:color w:val="000000"/>
          <w:sz w:val="20"/>
          <w:szCs w:val="24"/>
        </w:rPr>
        <w:t xml:space="preserve"> </w:t>
      </w:r>
      <w:r w:rsidRPr="00A05D26">
        <w:rPr>
          <w:rFonts w:ascii="Arial" w:hAnsi="Arial" w:cs="Arial"/>
          <w:b/>
          <w:color w:val="000000"/>
          <w:sz w:val="20"/>
          <w:szCs w:val="24"/>
        </w:rPr>
        <w:t>самоуправления</w:t>
      </w:r>
      <w:r w:rsidR="00355B11">
        <w:rPr>
          <w:rFonts w:ascii="Arial" w:hAnsi="Arial" w:cs="Arial"/>
          <w:b/>
          <w:color w:val="000000"/>
          <w:sz w:val="20"/>
          <w:szCs w:val="24"/>
        </w:rPr>
        <w:t xml:space="preserve"> </w:t>
      </w:r>
      <w:r w:rsidRPr="00A05D26">
        <w:rPr>
          <w:rFonts w:ascii="Arial" w:hAnsi="Arial" w:cs="Arial"/>
          <w:b/>
          <w:color w:val="000000"/>
          <w:sz w:val="20"/>
          <w:szCs w:val="24"/>
        </w:rPr>
        <w:t>в</w:t>
      </w:r>
      <w:r w:rsidR="00355B11">
        <w:rPr>
          <w:rFonts w:ascii="Arial" w:hAnsi="Arial" w:cs="Arial"/>
          <w:b/>
          <w:color w:val="000000"/>
          <w:sz w:val="20"/>
          <w:szCs w:val="24"/>
        </w:rPr>
        <w:t xml:space="preserve"> </w:t>
      </w:r>
      <w:r w:rsidRPr="00A05D26">
        <w:rPr>
          <w:rFonts w:ascii="Arial" w:hAnsi="Arial" w:cs="Arial"/>
          <w:b/>
          <w:color w:val="000000"/>
          <w:sz w:val="20"/>
          <w:szCs w:val="24"/>
        </w:rPr>
        <w:t>Российской</w:t>
      </w:r>
      <w:r w:rsidR="00355B11">
        <w:rPr>
          <w:rFonts w:ascii="Arial" w:hAnsi="Arial" w:cs="Arial"/>
          <w:b/>
          <w:color w:val="000000"/>
          <w:sz w:val="20"/>
          <w:szCs w:val="24"/>
        </w:rPr>
        <w:t xml:space="preserve"> </w:t>
      </w:r>
      <w:r w:rsidRPr="00A05D26">
        <w:rPr>
          <w:rFonts w:ascii="Arial" w:hAnsi="Arial" w:cs="Arial"/>
          <w:b/>
          <w:color w:val="000000"/>
          <w:sz w:val="20"/>
          <w:szCs w:val="24"/>
        </w:rPr>
        <w:t>Федерации»,</w:t>
      </w:r>
      <w:r w:rsidR="00355B11">
        <w:rPr>
          <w:rFonts w:ascii="Arial" w:hAnsi="Arial" w:cs="Arial"/>
          <w:b/>
          <w:color w:val="000000"/>
          <w:sz w:val="20"/>
          <w:szCs w:val="24"/>
        </w:rPr>
        <w:t xml:space="preserve"> </w:t>
      </w:r>
      <w:r w:rsidRPr="00A05D26">
        <w:rPr>
          <w:rFonts w:ascii="Arial" w:hAnsi="Arial" w:cs="Arial"/>
          <w:b/>
          <w:color w:val="000000"/>
          <w:sz w:val="20"/>
          <w:szCs w:val="24"/>
        </w:rPr>
        <w:t>Законом</w:t>
      </w:r>
      <w:r w:rsidR="00355B11">
        <w:rPr>
          <w:rFonts w:ascii="Arial" w:hAnsi="Arial" w:cs="Arial"/>
          <w:b/>
          <w:color w:val="000000"/>
          <w:sz w:val="20"/>
          <w:szCs w:val="24"/>
        </w:rPr>
        <w:t xml:space="preserve"> </w:t>
      </w:r>
      <w:r w:rsidRPr="00A05D26">
        <w:rPr>
          <w:rFonts w:ascii="Arial" w:hAnsi="Arial" w:cs="Arial"/>
          <w:b/>
          <w:color w:val="000000"/>
          <w:sz w:val="20"/>
          <w:szCs w:val="24"/>
        </w:rPr>
        <w:t>Чувашской</w:t>
      </w:r>
      <w:r w:rsidR="00355B11">
        <w:rPr>
          <w:rFonts w:ascii="Arial" w:hAnsi="Arial" w:cs="Arial"/>
          <w:b/>
          <w:color w:val="000000"/>
          <w:sz w:val="20"/>
          <w:szCs w:val="24"/>
        </w:rPr>
        <w:t xml:space="preserve"> </w:t>
      </w:r>
      <w:r w:rsidRPr="00A05D26">
        <w:rPr>
          <w:rFonts w:ascii="Arial" w:hAnsi="Arial" w:cs="Arial"/>
          <w:b/>
          <w:color w:val="000000"/>
          <w:sz w:val="20"/>
          <w:szCs w:val="24"/>
        </w:rPr>
        <w:t>Республики</w:t>
      </w:r>
      <w:r w:rsidR="00355B11">
        <w:rPr>
          <w:rFonts w:ascii="Arial" w:hAnsi="Arial" w:cs="Arial"/>
          <w:b/>
          <w:color w:val="000000"/>
          <w:sz w:val="20"/>
          <w:szCs w:val="24"/>
        </w:rPr>
        <w:t xml:space="preserve"> </w:t>
      </w:r>
      <w:r w:rsidRPr="00A05D26">
        <w:rPr>
          <w:rFonts w:ascii="Arial" w:hAnsi="Arial" w:cs="Arial"/>
          <w:b/>
          <w:color w:val="000000"/>
          <w:sz w:val="20"/>
          <w:szCs w:val="24"/>
        </w:rPr>
        <w:t>от</w:t>
      </w:r>
      <w:r w:rsidR="00355B11">
        <w:rPr>
          <w:rFonts w:ascii="Arial" w:hAnsi="Arial" w:cs="Arial"/>
          <w:b/>
          <w:color w:val="000000"/>
          <w:sz w:val="20"/>
          <w:szCs w:val="24"/>
        </w:rPr>
        <w:t xml:space="preserve"> </w:t>
      </w:r>
      <w:r w:rsidRPr="00A05D26">
        <w:rPr>
          <w:rFonts w:ascii="Arial" w:hAnsi="Arial" w:cs="Arial"/>
          <w:b/>
          <w:color w:val="000000"/>
          <w:sz w:val="20"/>
          <w:szCs w:val="24"/>
        </w:rPr>
        <w:t>26.11.2020</w:t>
      </w:r>
      <w:r w:rsidR="00355B11">
        <w:rPr>
          <w:rFonts w:ascii="Arial" w:hAnsi="Arial" w:cs="Arial"/>
          <w:b/>
          <w:color w:val="000000"/>
          <w:sz w:val="20"/>
          <w:szCs w:val="24"/>
        </w:rPr>
        <w:t xml:space="preserve"> </w:t>
      </w:r>
      <w:r w:rsidRPr="00A05D26">
        <w:rPr>
          <w:rFonts w:ascii="Arial" w:hAnsi="Arial" w:cs="Arial"/>
          <w:b/>
          <w:color w:val="000000"/>
          <w:sz w:val="20"/>
          <w:szCs w:val="24"/>
        </w:rPr>
        <w:t>№</w:t>
      </w:r>
      <w:r w:rsidR="00355B11">
        <w:rPr>
          <w:rFonts w:ascii="Arial" w:hAnsi="Arial" w:cs="Arial"/>
          <w:b/>
          <w:color w:val="000000"/>
          <w:sz w:val="20"/>
          <w:szCs w:val="24"/>
        </w:rPr>
        <w:t xml:space="preserve"> </w:t>
      </w:r>
      <w:r w:rsidRPr="00A05D26">
        <w:rPr>
          <w:rFonts w:ascii="Arial" w:hAnsi="Arial" w:cs="Arial"/>
          <w:b/>
          <w:color w:val="000000"/>
          <w:sz w:val="20"/>
          <w:szCs w:val="24"/>
        </w:rPr>
        <w:t>102</w:t>
      </w:r>
      <w:r w:rsidR="00355B11">
        <w:rPr>
          <w:rFonts w:ascii="Arial" w:hAnsi="Arial" w:cs="Arial"/>
          <w:b/>
          <w:color w:val="000000"/>
          <w:sz w:val="20"/>
          <w:szCs w:val="24"/>
        </w:rPr>
        <w:t xml:space="preserve"> </w:t>
      </w:r>
      <w:r w:rsidRPr="00A05D26">
        <w:rPr>
          <w:rFonts w:ascii="Arial" w:hAnsi="Arial" w:cs="Arial"/>
          <w:b/>
          <w:color w:val="000000"/>
          <w:sz w:val="20"/>
          <w:szCs w:val="24"/>
        </w:rPr>
        <w:t>«О</w:t>
      </w:r>
      <w:r w:rsidR="00355B11">
        <w:rPr>
          <w:rFonts w:ascii="Arial" w:hAnsi="Arial" w:cs="Arial"/>
          <w:b/>
          <w:color w:val="000000"/>
          <w:sz w:val="20"/>
          <w:szCs w:val="24"/>
        </w:rPr>
        <w:t xml:space="preserve"> </w:t>
      </w:r>
      <w:r w:rsidRPr="00A05D26">
        <w:rPr>
          <w:rFonts w:ascii="Arial" w:hAnsi="Arial" w:cs="Arial"/>
          <w:b/>
          <w:color w:val="000000"/>
          <w:sz w:val="20"/>
          <w:szCs w:val="24"/>
        </w:rPr>
        <w:t>Стратегии</w:t>
      </w:r>
      <w:r w:rsidR="00355B11">
        <w:rPr>
          <w:rFonts w:ascii="Arial" w:hAnsi="Arial" w:cs="Arial"/>
          <w:b/>
          <w:color w:val="000000"/>
          <w:sz w:val="20"/>
          <w:szCs w:val="24"/>
        </w:rPr>
        <w:t xml:space="preserve"> </w:t>
      </w:r>
      <w:r w:rsidRPr="00A05D26">
        <w:rPr>
          <w:rFonts w:ascii="Arial" w:hAnsi="Arial" w:cs="Arial"/>
          <w:b/>
          <w:color w:val="000000"/>
          <w:sz w:val="20"/>
          <w:szCs w:val="24"/>
        </w:rPr>
        <w:t>социально-экономического</w:t>
      </w:r>
      <w:r w:rsidR="00355B11">
        <w:rPr>
          <w:rFonts w:ascii="Arial" w:hAnsi="Arial" w:cs="Arial"/>
          <w:b/>
          <w:color w:val="000000"/>
          <w:sz w:val="20"/>
          <w:szCs w:val="24"/>
        </w:rPr>
        <w:t xml:space="preserve"> </w:t>
      </w:r>
      <w:r w:rsidRPr="00A05D26">
        <w:rPr>
          <w:rFonts w:ascii="Arial" w:hAnsi="Arial" w:cs="Arial"/>
          <w:b/>
          <w:color w:val="000000"/>
          <w:sz w:val="20"/>
          <w:szCs w:val="24"/>
        </w:rPr>
        <w:t>развития</w:t>
      </w:r>
      <w:r w:rsidR="00355B11">
        <w:rPr>
          <w:rFonts w:ascii="Arial" w:hAnsi="Arial" w:cs="Arial"/>
          <w:b/>
          <w:color w:val="000000"/>
          <w:sz w:val="20"/>
          <w:szCs w:val="24"/>
        </w:rPr>
        <w:t xml:space="preserve"> </w:t>
      </w:r>
      <w:r w:rsidRPr="00A05D26">
        <w:rPr>
          <w:rFonts w:ascii="Arial" w:hAnsi="Arial" w:cs="Arial"/>
          <w:b/>
          <w:color w:val="000000"/>
          <w:sz w:val="20"/>
          <w:szCs w:val="24"/>
        </w:rPr>
        <w:t>Чувашской</w:t>
      </w:r>
      <w:r w:rsidR="00355B11">
        <w:rPr>
          <w:rFonts w:ascii="Arial" w:hAnsi="Arial" w:cs="Arial"/>
          <w:b/>
          <w:color w:val="000000"/>
          <w:sz w:val="20"/>
          <w:szCs w:val="24"/>
        </w:rPr>
        <w:t xml:space="preserve"> </w:t>
      </w:r>
      <w:r w:rsidRPr="00A05D26">
        <w:rPr>
          <w:rFonts w:ascii="Arial" w:hAnsi="Arial" w:cs="Arial"/>
          <w:b/>
          <w:color w:val="000000"/>
          <w:sz w:val="20"/>
          <w:szCs w:val="24"/>
        </w:rPr>
        <w:lastRenderedPageBreak/>
        <w:t>Республики</w:t>
      </w:r>
      <w:r w:rsidR="00355B11">
        <w:rPr>
          <w:rFonts w:ascii="Arial" w:hAnsi="Arial" w:cs="Arial"/>
          <w:b/>
          <w:color w:val="000000"/>
          <w:sz w:val="20"/>
          <w:szCs w:val="24"/>
        </w:rPr>
        <w:t xml:space="preserve"> </w:t>
      </w:r>
      <w:r w:rsidRPr="00A05D26">
        <w:rPr>
          <w:rFonts w:ascii="Arial" w:hAnsi="Arial" w:cs="Arial"/>
          <w:b/>
          <w:color w:val="000000"/>
          <w:sz w:val="20"/>
          <w:szCs w:val="24"/>
        </w:rPr>
        <w:t>до</w:t>
      </w:r>
      <w:r w:rsidR="00355B11">
        <w:rPr>
          <w:rFonts w:ascii="Arial" w:hAnsi="Arial" w:cs="Arial"/>
          <w:b/>
          <w:color w:val="000000"/>
          <w:sz w:val="20"/>
          <w:szCs w:val="24"/>
        </w:rPr>
        <w:t xml:space="preserve"> </w:t>
      </w:r>
      <w:r w:rsidRPr="00A05D26">
        <w:rPr>
          <w:rFonts w:ascii="Arial" w:hAnsi="Arial" w:cs="Arial"/>
          <w:b/>
          <w:color w:val="000000"/>
          <w:sz w:val="20"/>
          <w:szCs w:val="24"/>
        </w:rPr>
        <w:t>2035</w:t>
      </w:r>
      <w:r w:rsidR="00355B11">
        <w:rPr>
          <w:rFonts w:ascii="Arial" w:hAnsi="Arial" w:cs="Arial"/>
          <w:b/>
          <w:color w:val="000000"/>
          <w:sz w:val="20"/>
          <w:szCs w:val="24"/>
        </w:rPr>
        <w:t xml:space="preserve"> </w:t>
      </w:r>
      <w:r w:rsidRPr="00A05D26">
        <w:rPr>
          <w:rFonts w:ascii="Arial" w:hAnsi="Arial" w:cs="Arial"/>
          <w:b/>
          <w:color w:val="000000"/>
          <w:sz w:val="20"/>
          <w:szCs w:val="24"/>
        </w:rPr>
        <w:t>года»,</w:t>
      </w:r>
      <w:r w:rsidR="00355B11">
        <w:rPr>
          <w:rFonts w:ascii="Arial" w:hAnsi="Arial" w:cs="Arial"/>
          <w:b/>
          <w:color w:val="000000"/>
          <w:sz w:val="20"/>
        </w:rPr>
        <w:t xml:space="preserve"> </w:t>
      </w:r>
      <w:r w:rsidRPr="00A05D26">
        <w:rPr>
          <w:rFonts w:ascii="Arial" w:hAnsi="Arial" w:cs="Arial"/>
          <w:b/>
          <w:color w:val="000000"/>
          <w:sz w:val="20"/>
          <w:szCs w:val="24"/>
        </w:rPr>
        <w:t>Уставом</w:t>
      </w:r>
      <w:r w:rsidR="00355B11">
        <w:rPr>
          <w:rFonts w:ascii="Arial" w:hAnsi="Arial" w:cs="Arial"/>
          <w:b/>
          <w:color w:val="000000"/>
          <w:sz w:val="20"/>
          <w:szCs w:val="24"/>
        </w:rPr>
        <w:t xml:space="preserve"> </w:t>
      </w:r>
      <w:r w:rsidRPr="00A05D26">
        <w:rPr>
          <w:rFonts w:ascii="Arial" w:hAnsi="Arial" w:cs="Arial"/>
          <w:b/>
          <w:color w:val="000000"/>
          <w:sz w:val="20"/>
          <w:szCs w:val="24"/>
        </w:rPr>
        <w:t>Мариинско-Посадского</w:t>
      </w:r>
      <w:r w:rsidR="00355B11">
        <w:rPr>
          <w:rFonts w:ascii="Arial" w:hAnsi="Arial" w:cs="Arial"/>
          <w:b/>
          <w:color w:val="000000"/>
          <w:sz w:val="20"/>
          <w:szCs w:val="24"/>
        </w:rPr>
        <w:t xml:space="preserve"> </w:t>
      </w:r>
      <w:r w:rsidRPr="00A05D26">
        <w:rPr>
          <w:rFonts w:ascii="Arial" w:hAnsi="Arial" w:cs="Arial"/>
          <w:b/>
          <w:color w:val="000000"/>
          <w:sz w:val="20"/>
          <w:szCs w:val="24"/>
        </w:rPr>
        <w:t>муниципального</w:t>
      </w:r>
      <w:r w:rsidR="00355B11">
        <w:rPr>
          <w:rFonts w:ascii="Arial" w:hAnsi="Arial" w:cs="Arial"/>
          <w:b/>
          <w:color w:val="000000"/>
          <w:sz w:val="20"/>
          <w:szCs w:val="24"/>
        </w:rPr>
        <w:t xml:space="preserve"> </w:t>
      </w:r>
      <w:r w:rsidRPr="00A05D26">
        <w:rPr>
          <w:rFonts w:ascii="Arial" w:hAnsi="Arial" w:cs="Arial"/>
          <w:b/>
          <w:color w:val="000000"/>
          <w:sz w:val="20"/>
          <w:szCs w:val="24"/>
        </w:rPr>
        <w:t>округа</w:t>
      </w:r>
      <w:r w:rsidR="00355B11">
        <w:rPr>
          <w:rFonts w:ascii="Arial" w:hAnsi="Arial" w:cs="Arial"/>
          <w:b/>
          <w:color w:val="000000"/>
          <w:sz w:val="20"/>
          <w:szCs w:val="24"/>
        </w:rPr>
        <w:t xml:space="preserve"> </w:t>
      </w:r>
      <w:r w:rsidRPr="00A05D26">
        <w:rPr>
          <w:rFonts w:ascii="Arial" w:hAnsi="Arial" w:cs="Arial"/>
          <w:b/>
          <w:color w:val="000000"/>
          <w:sz w:val="20"/>
          <w:szCs w:val="24"/>
        </w:rPr>
        <w:t>Чувашской</w:t>
      </w:r>
      <w:r w:rsidR="00355B11">
        <w:rPr>
          <w:rFonts w:ascii="Arial" w:hAnsi="Arial" w:cs="Arial"/>
          <w:b/>
          <w:color w:val="000000"/>
          <w:sz w:val="20"/>
          <w:szCs w:val="24"/>
        </w:rPr>
        <w:t xml:space="preserve"> </w:t>
      </w:r>
      <w:r w:rsidRPr="00A05D26">
        <w:rPr>
          <w:rFonts w:ascii="Arial" w:hAnsi="Arial" w:cs="Arial"/>
          <w:b/>
          <w:color w:val="000000"/>
          <w:sz w:val="20"/>
          <w:szCs w:val="24"/>
        </w:rPr>
        <w:t>Республики,</w:t>
      </w:r>
      <w:r w:rsidR="00355B11">
        <w:rPr>
          <w:rFonts w:ascii="Arial" w:hAnsi="Arial" w:cs="Arial"/>
          <w:b/>
          <w:color w:val="000000"/>
          <w:sz w:val="20"/>
          <w:szCs w:val="24"/>
        </w:rPr>
        <w:t xml:space="preserve"> </w:t>
      </w:r>
      <w:r w:rsidRPr="00A05D26">
        <w:rPr>
          <w:rFonts w:ascii="Arial" w:hAnsi="Arial" w:cs="Arial"/>
          <w:b/>
          <w:color w:val="000000"/>
          <w:sz w:val="20"/>
          <w:szCs w:val="24"/>
        </w:rPr>
        <w:t>администрация</w:t>
      </w:r>
      <w:r w:rsidR="00355B11">
        <w:rPr>
          <w:rFonts w:ascii="Arial" w:hAnsi="Arial" w:cs="Arial"/>
          <w:b/>
          <w:color w:val="000000"/>
          <w:sz w:val="20"/>
          <w:szCs w:val="24"/>
        </w:rPr>
        <w:t xml:space="preserve"> </w:t>
      </w:r>
      <w:r w:rsidRPr="00A05D26">
        <w:rPr>
          <w:rFonts w:ascii="Arial" w:hAnsi="Arial" w:cs="Arial"/>
          <w:b/>
          <w:color w:val="000000"/>
          <w:sz w:val="20"/>
          <w:szCs w:val="24"/>
        </w:rPr>
        <w:t>Мариинско-Посадского</w:t>
      </w:r>
      <w:r w:rsidR="00355B11">
        <w:rPr>
          <w:rFonts w:ascii="Arial" w:hAnsi="Arial" w:cs="Arial"/>
          <w:b/>
          <w:color w:val="000000"/>
          <w:sz w:val="20"/>
          <w:szCs w:val="24"/>
        </w:rPr>
        <w:t xml:space="preserve"> </w:t>
      </w:r>
      <w:r w:rsidRPr="00A05D26">
        <w:rPr>
          <w:rFonts w:ascii="Arial" w:hAnsi="Arial" w:cs="Arial"/>
          <w:b/>
          <w:color w:val="000000"/>
          <w:sz w:val="20"/>
          <w:szCs w:val="24"/>
        </w:rPr>
        <w:t>муниципального</w:t>
      </w:r>
      <w:r w:rsidR="00355B11">
        <w:rPr>
          <w:rFonts w:ascii="Arial" w:hAnsi="Arial" w:cs="Arial"/>
          <w:b/>
          <w:color w:val="000000"/>
          <w:sz w:val="20"/>
          <w:szCs w:val="24"/>
        </w:rPr>
        <w:t xml:space="preserve"> </w:t>
      </w:r>
      <w:r w:rsidRPr="00A05D26">
        <w:rPr>
          <w:rFonts w:ascii="Arial" w:hAnsi="Arial" w:cs="Arial"/>
          <w:b/>
          <w:color w:val="000000"/>
          <w:sz w:val="20"/>
          <w:szCs w:val="24"/>
        </w:rPr>
        <w:t>округа</w:t>
      </w:r>
      <w:r w:rsidR="00355B11">
        <w:rPr>
          <w:rFonts w:ascii="Arial" w:hAnsi="Arial" w:cs="Arial"/>
          <w:b/>
          <w:color w:val="000000"/>
          <w:sz w:val="20"/>
          <w:szCs w:val="24"/>
        </w:rPr>
        <w:t xml:space="preserve"> </w:t>
      </w:r>
      <w:r w:rsidRPr="00A05D26">
        <w:rPr>
          <w:rFonts w:ascii="Arial" w:hAnsi="Arial" w:cs="Arial"/>
          <w:b/>
          <w:color w:val="000000"/>
          <w:sz w:val="20"/>
          <w:szCs w:val="24"/>
        </w:rPr>
        <w:t>Чувашской</w:t>
      </w:r>
      <w:r w:rsidR="00355B11">
        <w:rPr>
          <w:rFonts w:ascii="Arial" w:hAnsi="Arial" w:cs="Arial"/>
          <w:b/>
          <w:color w:val="000000"/>
          <w:sz w:val="20"/>
          <w:szCs w:val="24"/>
        </w:rPr>
        <w:t xml:space="preserve"> </w:t>
      </w:r>
      <w:r w:rsidRPr="00A05D26">
        <w:rPr>
          <w:rFonts w:ascii="Arial" w:hAnsi="Arial" w:cs="Arial"/>
          <w:b/>
          <w:color w:val="000000"/>
          <w:sz w:val="20"/>
          <w:szCs w:val="24"/>
        </w:rPr>
        <w:t>Республики</w:t>
      </w:r>
      <w:r w:rsidR="00355B11">
        <w:rPr>
          <w:rFonts w:ascii="Arial" w:hAnsi="Arial" w:cs="Arial"/>
          <w:b/>
          <w:color w:val="000000"/>
          <w:sz w:val="20"/>
          <w:szCs w:val="24"/>
        </w:rPr>
        <w:t xml:space="preserve"> </w:t>
      </w:r>
      <w:r w:rsidRPr="00A05D26">
        <w:rPr>
          <w:rStyle w:val="212pt3pt"/>
          <w:rFonts w:ascii="Arial" w:hAnsi="Arial" w:cs="Arial"/>
          <w:b/>
          <w:sz w:val="20"/>
        </w:rPr>
        <w:t>постановляет:</w:t>
      </w:r>
    </w:p>
    <w:p w:rsidR="007343C8" w:rsidRPr="00A05D26" w:rsidRDefault="00355B11" w:rsidP="00A05D26">
      <w:pPr>
        <w:tabs>
          <w:tab w:val="left" w:pos="993"/>
          <w:tab w:val="left" w:pos="6800"/>
        </w:tabs>
        <w:spacing w:after="0" w:line="240" w:lineRule="auto"/>
        <w:jc w:val="both"/>
        <w:outlineLvl w:val="0"/>
        <w:rPr>
          <w:rFonts w:ascii="Arial" w:hAnsi="Arial" w:cs="Arial"/>
          <w:b/>
          <w:i/>
          <w:color w:val="000000"/>
          <w:sz w:val="20"/>
        </w:rPr>
      </w:pPr>
      <w:r>
        <w:rPr>
          <w:rFonts w:ascii="Arial" w:hAnsi="Arial" w:cs="Arial"/>
          <w:color w:val="000000"/>
          <w:sz w:val="20"/>
        </w:rPr>
        <w:t xml:space="preserve"> </w:t>
      </w:r>
      <w:r w:rsidR="007343C8" w:rsidRPr="00A05D26">
        <w:rPr>
          <w:rFonts w:ascii="Arial" w:hAnsi="Arial" w:cs="Arial"/>
          <w:color w:val="000000"/>
          <w:sz w:val="20"/>
        </w:rPr>
        <w:t>1.</w:t>
      </w:r>
      <w:r>
        <w:rPr>
          <w:rFonts w:ascii="Arial" w:hAnsi="Arial" w:cs="Arial"/>
          <w:color w:val="000000"/>
          <w:sz w:val="20"/>
        </w:rPr>
        <w:t xml:space="preserve"> </w:t>
      </w:r>
      <w:r w:rsidR="007343C8" w:rsidRPr="00A05D26">
        <w:rPr>
          <w:rFonts w:ascii="Arial" w:hAnsi="Arial" w:cs="Arial"/>
          <w:color w:val="000000"/>
          <w:sz w:val="20"/>
        </w:rPr>
        <w:t>Утвердить</w:t>
      </w:r>
      <w:r>
        <w:rPr>
          <w:rFonts w:ascii="Arial" w:hAnsi="Arial" w:cs="Arial"/>
          <w:color w:val="000000"/>
          <w:sz w:val="20"/>
        </w:rPr>
        <w:t xml:space="preserve"> </w:t>
      </w:r>
      <w:r w:rsidR="007343C8" w:rsidRPr="00A05D26">
        <w:rPr>
          <w:rFonts w:ascii="Arial" w:hAnsi="Arial" w:cs="Arial"/>
          <w:color w:val="000000"/>
          <w:sz w:val="20"/>
        </w:rPr>
        <w:t>прилагаемую</w:t>
      </w:r>
      <w:r>
        <w:rPr>
          <w:rFonts w:ascii="Arial" w:hAnsi="Arial" w:cs="Arial"/>
          <w:color w:val="000000"/>
          <w:sz w:val="20"/>
        </w:rPr>
        <w:t xml:space="preserve"> </w:t>
      </w:r>
      <w:r w:rsidR="007343C8" w:rsidRPr="00A05D26">
        <w:rPr>
          <w:rFonts w:ascii="Arial" w:hAnsi="Arial" w:cs="Arial"/>
          <w:color w:val="000000"/>
          <w:sz w:val="20"/>
        </w:rPr>
        <w:t>муниципальную</w:t>
      </w:r>
      <w:r>
        <w:rPr>
          <w:rFonts w:ascii="Arial" w:hAnsi="Arial" w:cs="Arial"/>
          <w:color w:val="000000"/>
          <w:sz w:val="20"/>
        </w:rPr>
        <w:t xml:space="preserve"> </w:t>
      </w:r>
      <w:hyperlink w:anchor="P41" w:history="1">
        <w:r w:rsidR="007343C8" w:rsidRPr="00A05D26">
          <w:rPr>
            <w:rFonts w:ascii="Arial" w:hAnsi="Arial" w:cs="Arial"/>
            <w:color w:val="000000"/>
            <w:sz w:val="20"/>
          </w:rPr>
          <w:t>программу</w:t>
        </w:r>
      </w:hyperlink>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«Социально-экономическое</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период</w:t>
      </w:r>
      <w:r>
        <w:rPr>
          <w:rFonts w:ascii="Arial" w:hAnsi="Arial" w:cs="Arial"/>
          <w:color w:val="000000"/>
          <w:sz w:val="20"/>
        </w:rPr>
        <w:t xml:space="preserve"> </w:t>
      </w:r>
      <w:r w:rsidR="007343C8" w:rsidRPr="00A05D26">
        <w:rPr>
          <w:rFonts w:ascii="Arial" w:hAnsi="Arial" w:cs="Arial"/>
          <w:color w:val="000000"/>
          <w:sz w:val="20"/>
        </w:rPr>
        <w:t>2023-2028</w:t>
      </w:r>
      <w:r>
        <w:rPr>
          <w:rFonts w:ascii="Arial" w:hAnsi="Arial" w:cs="Arial"/>
          <w:color w:val="000000"/>
          <w:sz w:val="20"/>
        </w:rPr>
        <w:t xml:space="preserve"> </w:t>
      </w:r>
      <w:r w:rsidR="007343C8" w:rsidRPr="00A05D26">
        <w:rPr>
          <w:rFonts w:ascii="Arial" w:hAnsi="Arial" w:cs="Arial"/>
          <w:color w:val="000000"/>
          <w:sz w:val="20"/>
        </w:rPr>
        <w:t>гг.».</w:t>
      </w:r>
    </w:p>
    <w:p w:rsidR="007343C8" w:rsidRPr="00A05D26" w:rsidRDefault="00355B11" w:rsidP="00A05D26">
      <w:pPr>
        <w:spacing w:after="0" w:line="240" w:lineRule="auto"/>
        <w:jc w:val="both"/>
        <w:rPr>
          <w:rFonts w:ascii="Arial" w:hAnsi="Arial" w:cs="Arial"/>
          <w:color w:val="000000"/>
          <w:sz w:val="20"/>
          <w:shd w:val="clear" w:color="auto" w:fill="FFFFFF"/>
        </w:rPr>
      </w:pP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shd w:val="clear" w:color="auto" w:fill="FFFFFF"/>
        </w:rPr>
        <w:t>Признать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утратившими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силу:</w:t>
      </w:r>
    </w:p>
    <w:p w:rsidR="007343C8" w:rsidRPr="00A05D26" w:rsidRDefault="00355B11" w:rsidP="00A05D26">
      <w:pPr>
        <w:spacing w:after="0" w:line="240" w:lineRule="auto"/>
        <w:jc w:val="both"/>
        <w:rPr>
          <w:rFonts w:ascii="Arial" w:hAnsi="Arial" w:cs="Arial"/>
          <w:bCs/>
          <w:color w:val="000000"/>
          <w:sz w:val="20"/>
        </w:rPr>
      </w:pP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1)</w:t>
      </w:r>
      <w:r>
        <w:rPr>
          <w:rFonts w:ascii="Arial" w:hAnsi="Arial" w:cs="Arial"/>
          <w:color w:val="000000"/>
          <w:sz w:val="20"/>
          <w:shd w:val="clear" w:color="auto" w:fill="FFFFFF"/>
        </w:rPr>
        <w:t xml:space="preserve"> </w:t>
      </w:r>
      <w:hyperlink r:id="rId13" w:anchor="/document/74650942/entry/0" w:history="1">
        <w:r w:rsidR="007343C8" w:rsidRPr="00A05D26">
          <w:rPr>
            <w:rStyle w:val="af0"/>
            <w:rFonts w:ascii="Arial" w:hAnsi="Arial" w:cs="Arial"/>
            <w:color w:val="000000"/>
            <w:sz w:val="20"/>
            <w:shd w:val="clear" w:color="auto" w:fill="FFFFFF"/>
          </w:rPr>
          <w:t>Постановление</w:t>
        </w:r>
      </w:hyperlink>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администрации</w:t>
      </w:r>
      <w:r>
        <w:rPr>
          <w:rFonts w:ascii="Arial" w:hAnsi="Arial" w:cs="Arial"/>
          <w:color w:val="000000"/>
          <w:sz w:val="20"/>
          <w:shd w:val="clear" w:color="auto" w:fill="FFFFFF"/>
        </w:rPr>
        <w:t xml:space="preserve"> </w:t>
      </w:r>
      <w:r w:rsidR="007343C8" w:rsidRPr="00A05D26">
        <w:rPr>
          <w:rFonts w:ascii="Arial" w:hAnsi="Arial" w:cs="Arial"/>
          <w:color w:val="000000"/>
          <w:sz w:val="20"/>
        </w:rPr>
        <w:t>Мариинско-Посадского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района</w:t>
      </w:r>
      <w:r>
        <w:rPr>
          <w:rFonts w:ascii="Arial" w:hAnsi="Arial" w:cs="Arial"/>
          <w:color w:val="000000"/>
          <w:sz w:val="20"/>
          <w:shd w:val="clear" w:color="auto" w:fill="FFFFFF"/>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от</w:t>
      </w:r>
      <w:r>
        <w:rPr>
          <w:rFonts w:ascii="Arial" w:hAnsi="Arial" w:cs="Arial"/>
          <w:color w:val="000000"/>
          <w:sz w:val="20"/>
        </w:rPr>
        <w:t xml:space="preserve"> </w:t>
      </w:r>
      <w:r w:rsidR="007343C8" w:rsidRPr="00A05D26">
        <w:rPr>
          <w:rFonts w:ascii="Arial" w:hAnsi="Arial" w:cs="Arial"/>
          <w:color w:val="000000"/>
          <w:sz w:val="20"/>
        </w:rPr>
        <w:t>01.09.2020г.</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531</w:t>
      </w:r>
      <w:r>
        <w:rPr>
          <w:rFonts w:ascii="Arial" w:hAnsi="Arial" w:cs="Arial"/>
          <w:color w:val="000000"/>
          <w:sz w:val="20"/>
        </w:rPr>
        <w:t xml:space="preserve"> </w:t>
      </w:r>
      <w:r w:rsidR="007343C8" w:rsidRPr="00A05D26">
        <w:rPr>
          <w:rFonts w:ascii="Arial" w:hAnsi="Arial" w:cs="Arial"/>
          <w:color w:val="000000"/>
          <w:sz w:val="20"/>
        </w:rPr>
        <w:t>«Об</w:t>
      </w:r>
      <w:r>
        <w:rPr>
          <w:rFonts w:ascii="Arial" w:hAnsi="Arial" w:cs="Arial"/>
          <w:color w:val="000000"/>
          <w:sz w:val="20"/>
        </w:rPr>
        <w:t xml:space="preserve"> </w:t>
      </w:r>
      <w:r w:rsidR="007343C8" w:rsidRPr="00A05D26">
        <w:rPr>
          <w:rFonts w:ascii="Arial" w:hAnsi="Arial" w:cs="Arial"/>
          <w:color w:val="000000"/>
          <w:sz w:val="20"/>
        </w:rPr>
        <w:t>утверждении</w:t>
      </w:r>
      <w:r>
        <w:rPr>
          <w:rFonts w:ascii="Arial" w:hAnsi="Arial" w:cs="Arial"/>
          <w:color w:val="000000"/>
          <w:sz w:val="20"/>
        </w:rPr>
        <w:t xml:space="preserve"> </w:t>
      </w:r>
      <w:r w:rsidR="007343C8" w:rsidRPr="00A05D26">
        <w:rPr>
          <w:rFonts w:ascii="Arial" w:hAnsi="Arial" w:cs="Arial"/>
          <w:color w:val="000000"/>
          <w:sz w:val="20"/>
        </w:rPr>
        <w:t>муниципальной</w:t>
      </w:r>
      <w:r>
        <w:rPr>
          <w:rFonts w:ascii="Arial" w:hAnsi="Arial" w:cs="Arial"/>
          <w:color w:val="000000"/>
          <w:sz w:val="20"/>
        </w:rPr>
        <w:t xml:space="preserve"> </w:t>
      </w:r>
      <w:r w:rsidR="007343C8" w:rsidRPr="00A05D26">
        <w:rPr>
          <w:rFonts w:ascii="Arial" w:hAnsi="Arial" w:cs="Arial"/>
          <w:color w:val="000000"/>
          <w:sz w:val="20"/>
        </w:rPr>
        <w:t>программы</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bCs/>
          <w:color w:val="000000"/>
          <w:sz w:val="20"/>
        </w:rPr>
        <w:t>«Социально-экономическое</w:t>
      </w:r>
      <w:r>
        <w:rPr>
          <w:rFonts w:ascii="Arial" w:hAnsi="Arial" w:cs="Arial"/>
          <w:bCs/>
          <w:color w:val="000000"/>
          <w:sz w:val="20"/>
        </w:rPr>
        <w:t xml:space="preserve"> </w:t>
      </w:r>
      <w:r w:rsidR="007343C8" w:rsidRPr="00A05D26">
        <w:rPr>
          <w:rFonts w:ascii="Arial" w:hAnsi="Arial" w:cs="Arial"/>
          <w:bCs/>
          <w:color w:val="000000"/>
          <w:sz w:val="20"/>
        </w:rPr>
        <w:t>развитие</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2020-2025</w:t>
      </w:r>
      <w:r>
        <w:rPr>
          <w:rFonts w:ascii="Arial" w:hAnsi="Arial" w:cs="Arial"/>
          <w:bCs/>
          <w:color w:val="000000"/>
          <w:sz w:val="20"/>
        </w:rPr>
        <w:t xml:space="preserve"> </w:t>
      </w:r>
      <w:r w:rsidR="007343C8" w:rsidRPr="00A05D26">
        <w:rPr>
          <w:rFonts w:ascii="Arial" w:hAnsi="Arial" w:cs="Arial"/>
          <w:bCs/>
          <w:color w:val="000000"/>
          <w:sz w:val="20"/>
        </w:rPr>
        <w:t>годы»;</w:t>
      </w:r>
    </w:p>
    <w:p w:rsidR="007343C8" w:rsidRPr="00A05D26" w:rsidRDefault="00355B11" w:rsidP="00A05D26">
      <w:pPr>
        <w:spacing w:after="0" w:line="240" w:lineRule="auto"/>
        <w:jc w:val="both"/>
        <w:rPr>
          <w:rFonts w:ascii="Arial" w:hAnsi="Arial" w:cs="Arial"/>
          <w:b/>
          <w:color w:val="000000"/>
          <w:sz w:val="20"/>
        </w:rPr>
      </w:pPr>
      <w:r>
        <w:rPr>
          <w:rFonts w:ascii="Arial" w:hAnsi="Arial" w:cs="Arial"/>
          <w:bCs/>
          <w:color w:val="000000"/>
          <w:sz w:val="20"/>
        </w:rPr>
        <w:t xml:space="preserve"> </w:t>
      </w:r>
      <w:r w:rsidR="007343C8" w:rsidRPr="00A05D26">
        <w:rPr>
          <w:rFonts w:ascii="Arial" w:hAnsi="Arial" w:cs="Arial"/>
          <w:bCs/>
          <w:color w:val="000000"/>
          <w:sz w:val="20"/>
        </w:rPr>
        <w:t>2)</w:t>
      </w:r>
      <w:r>
        <w:rPr>
          <w:rFonts w:ascii="Arial" w:hAnsi="Arial" w:cs="Arial"/>
          <w:bCs/>
          <w:color w:val="000000"/>
          <w:sz w:val="20"/>
        </w:rPr>
        <w:t xml:space="preserve"> </w:t>
      </w:r>
      <w:hyperlink r:id="rId14" w:anchor="/document/74650942/entry/0" w:history="1">
        <w:r w:rsidR="007343C8" w:rsidRPr="00A05D26">
          <w:rPr>
            <w:rStyle w:val="af0"/>
            <w:rFonts w:ascii="Arial" w:hAnsi="Arial" w:cs="Arial"/>
            <w:color w:val="000000"/>
            <w:sz w:val="20"/>
            <w:shd w:val="clear" w:color="auto" w:fill="FFFFFF"/>
          </w:rPr>
          <w:t>Постановление</w:t>
        </w:r>
      </w:hyperlink>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администрации</w:t>
      </w:r>
      <w:r>
        <w:rPr>
          <w:rFonts w:ascii="Arial" w:hAnsi="Arial" w:cs="Arial"/>
          <w:color w:val="000000"/>
          <w:sz w:val="20"/>
          <w:shd w:val="clear" w:color="auto" w:fill="FFFFFF"/>
        </w:rPr>
        <w:t xml:space="preserve"> </w:t>
      </w:r>
      <w:r w:rsidR="007343C8" w:rsidRPr="00A05D26">
        <w:rPr>
          <w:rFonts w:ascii="Arial" w:hAnsi="Arial" w:cs="Arial"/>
          <w:color w:val="000000"/>
          <w:sz w:val="20"/>
        </w:rPr>
        <w:t>Мариинско-Посадского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района</w:t>
      </w:r>
      <w:r>
        <w:rPr>
          <w:rFonts w:ascii="Arial" w:hAnsi="Arial" w:cs="Arial"/>
          <w:color w:val="000000"/>
          <w:sz w:val="20"/>
          <w:shd w:val="clear" w:color="auto" w:fill="FFFFFF"/>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от</w:t>
      </w:r>
      <w:r>
        <w:rPr>
          <w:rStyle w:val="33pt"/>
          <w:rFonts w:ascii="Arial" w:eastAsiaTheme="minorEastAsia" w:hAnsi="Arial" w:cs="Arial"/>
          <w:b w:val="0"/>
          <w:sz w:val="20"/>
        </w:rPr>
        <w:t xml:space="preserve"> </w:t>
      </w:r>
      <w:r w:rsidR="007343C8" w:rsidRPr="00A05D26">
        <w:rPr>
          <w:rStyle w:val="33pt"/>
          <w:rFonts w:ascii="Arial" w:eastAsiaTheme="minorEastAsia" w:hAnsi="Arial" w:cs="Arial"/>
          <w:b w:val="0"/>
          <w:sz w:val="20"/>
        </w:rPr>
        <w:t>«07.07.2022</w:t>
      </w:r>
      <w:r>
        <w:rPr>
          <w:rStyle w:val="33pt"/>
          <w:rFonts w:ascii="Arial" w:eastAsiaTheme="minorEastAsia" w:hAnsi="Arial" w:cs="Arial"/>
          <w:b w:val="0"/>
          <w:sz w:val="20"/>
        </w:rPr>
        <w:t xml:space="preserve"> </w:t>
      </w:r>
      <w:r w:rsidR="007343C8" w:rsidRPr="00A05D26">
        <w:rPr>
          <w:rStyle w:val="33pt"/>
          <w:rFonts w:ascii="Arial" w:eastAsiaTheme="minorEastAsia" w:hAnsi="Arial" w:cs="Arial"/>
          <w:b w:val="0"/>
          <w:sz w:val="20"/>
        </w:rPr>
        <w:t>№</w:t>
      </w:r>
      <w:r>
        <w:rPr>
          <w:rStyle w:val="33pt"/>
          <w:rFonts w:ascii="Arial" w:eastAsiaTheme="minorEastAsia" w:hAnsi="Arial" w:cs="Arial"/>
          <w:b w:val="0"/>
          <w:sz w:val="20"/>
        </w:rPr>
        <w:t xml:space="preserve"> </w:t>
      </w:r>
      <w:r w:rsidR="007343C8" w:rsidRPr="00A05D26">
        <w:rPr>
          <w:rStyle w:val="33pt"/>
          <w:rFonts w:ascii="Arial" w:eastAsiaTheme="minorEastAsia" w:hAnsi="Arial" w:cs="Arial"/>
          <w:b w:val="0"/>
          <w:sz w:val="20"/>
        </w:rPr>
        <w:t>511</w:t>
      </w:r>
      <w:r>
        <w:rPr>
          <w:rStyle w:val="33pt"/>
          <w:rFonts w:ascii="Arial" w:eastAsiaTheme="minorEastAsia" w:hAnsi="Arial" w:cs="Arial"/>
          <w:b w:val="0"/>
          <w:sz w:val="20"/>
        </w:rPr>
        <w:t xml:space="preserve"> </w:t>
      </w:r>
      <w:r w:rsidR="007343C8" w:rsidRPr="00A05D26">
        <w:rPr>
          <w:rStyle w:val="33pt"/>
          <w:rFonts w:ascii="Arial" w:eastAsiaTheme="minorEastAsia" w:hAnsi="Arial" w:cs="Arial"/>
          <w:b w:val="0"/>
          <w:sz w:val="20"/>
        </w:rPr>
        <w:t>«О</w:t>
      </w:r>
      <w:r>
        <w:rPr>
          <w:rFonts w:ascii="Arial" w:hAnsi="Arial" w:cs="Arial"/>
          <w:color w:val="000000"/>
          <w:sz w:val="20"/>
        </w:rPr>
        <w:t xml:space="preserve"> </w:t>
      </w:r>
      <w:r w:rsidR="007343C8" w:rsidRPr="00A05D26">
        <w:rPr>
          <w:rFonts w:ascii="Arial" w:hAnsi="Arial" w:cs="Arial"/>
          <w:color w:val="000000"/>
          <w:sz w:val="20"/>
        </w:rPr>
        <w:t>внесении</w:t>
      </w:r>
      <w:r>
        <w:rPr>
          <w:rFonts w:ascii="Arial" w:hAnsi="Arial" w:cs="Arial"/>
          <w:color w:val="000000"/>
          <w:sz w:val="20"/>
        </w:rPr>
        <w:t xml:space="preserve"> </w:t>
      </w:r>
      <w:r w:rsidR="007343C8" w:rsidRPr="00A05D26">
        <w:rPr>
          <w:rFonts w:ascii="Arial" w:hAnsi="Arial" w:cs="Arial"/>
          <w:color w:val="000000"/>
          <w:sz w:val="20"/>
        </w:rPr>
        <w:t>изменений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постановление</w:t>
      </w:r>
      <w:r>
        <w:rPr>
          <w:rFonts w:ascii="Arial" w:hAnsi="Arial" w:cs="Arial"/>
          <w:color w:val="000000"/>
          <w:sz w:val="20"/>
        </w:rPr>
        <w:t xml:space="preserve"> </w:t>
      </w:r>
      <w:r w:rsidR="007343C8" w:rsidRPr="00A05D26">
        <w:rPr>
          <w:rFonts w:ascii="Arial" w:hAnsi="Arial" w:cs="Arial"/>
          <w:color w:val="000000"/>
          <w:sz w:val="20"/>
        </w:rPr>
        <w:t>администрации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01.09.2020г.</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531</w:t>
      </w:r>
      <w:r>
        <w:rPr>
          <w:rFonts w:ascii="Arial" w:hAnsi="Arial" w:cs="Arial"/>
          <w:color w:val="000000"/>
          <w:sz w:val="20"/>
        </w:rPr>
        <w:t xml:space="preserve"> </w:t>
      </w:r>
      <w:r w:rsidR="007343C8" w:rsidRPr="00A05D26">
        <w:rPr>
          <w:rFonts w:ascii="Arial" w:hAnsi="Arial" w:cs="Arial"/>
          <w:color w:val="000000"/>
          <w:sz w:val="20"/>
        </w:rPr>
        <w:t>«Об</w:t>
      </w:r>
      <w:r>
        <w:rPr>
          <w:rFonts w:ascii="Arial" w:hAnsi="Arial" w:cs="Arial"/>
          <w:color w:val="000000"/>
          <w:sz w:val="20"/>
        </w:rPr>
        <w:t xml:space="preserve"> </w:t>
      </w:r>
      <w:r w:rsidR="007343C8" w:rsidRPr="00A05D26">
        <w:rPr>
          <w:rFonts w:ascii="Arial" w:hAnsi="Arial" w:cs="Arial"/>
          <w:color w:val="000000"/>
          <w:sz w:val="20"/>
        </w:rPr>
        <w:t>утверждении</w:t>
      </w:r>
      <w:r>
        <w:rPr>
          <w:rFonts w:ascii="Arial" w:hAnsi="Arial" w:cs="Arial"/>
          <w:color w:val="000000"/>
          <w:sz w:val="20"/>
        </w:rPr>
        <w:t xml:space="preserve"> </w:t>
      </w:r>
      <w:r w:rsidR="007343C8" w:rsidRPr="00A05D26">
        <w:rPr>
          <w:rFonts w:ascii="Arial" w:hAnsi="Arial" w:cs="Arial"/>
          <w:color w:val="000000"/>
          <w:sz w:val="20"/>
        </w:rPr>
        <w:t>муниципальной</w:t>
      </w:r>
      <w:r>
        <w:rPr>
          <w:rFonts w:ascii="Arial" w:hAnsi="Arial" w:cs="Arial"/>
          <w:color w:val="000000"/>
          <w:sz w:val="20"/>
        </w:rPr>
        <w:t xml:space="preserve"> </w:t>
      </w:r>
      <w:r w:rsidR="007343C8" w:rsidRPr="00A05D26">
        <w:rPr>
          <w:rFonts w:ascii="Arial" w:hAnsi="Arial" w:cs="Arial"/>
          <w:color w:val="000000"/>
          <w:sz w:val="20"/>
        </w:rPr>
        <w:t>программы</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bCs/>
          <w:color w:val="000000"/>
          <w:sz w:val="20"/>
        </w:rPr>
        <w:t>«Социально-экономическое</w:t>
      </w:r>
      <w:r>
        <w:rPr>
          <w:rFonts w:ascii="Arial" w:hAnsi="Arial" w:cs="Arial"/>
          <w:bCs/>
          <w:color w:val="000000"/>
          <w:sz w:val="20"/>
        </w:rPr>
        <w:t xml:space="preserve"> </w:t>
      </w:r>
      <w:r w:rsidR="007343C8" w:rsidRPr="00A05D26">
        <w:rPr>
          <w:rFonts w:ascii="Arial" w:hAnsi="Arial" w:cs="Arial"/>
          <w:bCs/>
          <w:color w:val="000000"/>
          <w:sz w:val="20"/>
        </w:rPr>
        <w:t>развитие</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2020-2025</w:t>
      </w:r>
      <w:r>
        <w:rPr>
          <w:rFonts w:ascii="Arial" w:hAnsi="Arial" w:cs="Arial"/>
          <w:bCs/>
          <w:color w:val="000000"/>
          <w:sz w:val="20"/>
        </w:rPr>
        <w:t xml:space="preserve"> </w:t>
      </w:r>
      <w:r w:rsidR="007343C8" w:rsidRPr="00A05D26">
        <w:rPr>
          <w:rFonts w:ascii="Arial" w:hAnsi="Arial" w:cs="Arial"/>
          <w:bCs/>
          <w:color w:val="000000"/>
          <w:sz w:val="20"/>
        </w:rPr>
        <w:t>годы».</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3.</w:t>
      </w:r>
      <w:r>
        <w:rPr>
          <w:rFonts w:ascii="Arial" w:hAnsi="Arial" w:cs="Arial"/>
          <w:color w:val="000000"/>
          <w:sz w:val="20"/>
        </w:rPr>
        <w:t xml:space="preserve"> </w:t>
      </w:r>
      <w:r w:rsidR="007343C8" w:rsidRPr="00A05D26">
        <w:rPr>
          <w:rFonts w:ascii="Arial" w:hAnsi="Arial" w:cs="Arial"/>
          <w:color w:val="000000"/>
          <w:sz w:val="20"/>
        </w:rPr>
        <w:t>Контроль</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исполнением</w:t>
      </w:r>
      <w:r>
        <w:rPr>
          <w:rFonts w:ascii="Arial" w:hAnsi="Arial" w:cs="Arial"/>
          <w:color w:val="000000"/>
          <w:sz w:val="20"/>
        </w:rPr>
        <w:t xml:space="preserve"> </w:t>
      </w:r>
      <w:r w:rsidR="007343C8" w:rsidRPr="00A05D26">
        <w:rPr>
          <w:rFonts w:ascii="Arial" w:hAnsi="Arial" w:cs="Arial"/>
          <w:color w:val="000000"/>
          <w:sz w:val="20"/>
        </w:rPr>
        <w:t>настоящего</w:t>
      </w:r>
      <w:r>
        <w:rPr>
          <w:rFonts w:ascii="Arial" w:hAnsi="Arial" w:cs="Arial"/>
          <w:color w:val="000000"/>
          <w:sz w:val="20"/>
        </w:rPr>
        <w:t xml:space="preserve"> </w:t>
      </w:r>
      <w:r w:rsidR="007343C8" w:rsidRPr="00A05D26">
        <w:rPr>
          <w:rFonts w:ascii="Arial" w:hAnsi="Arial" w:cs="Arial"/>
          <w:color w:val="000000"/>
          <w:sz w:val="20"/>
        </w:rPr>
        <w:t>постановления</w:t>
      </w:r>
      <w:r>
        <w:rPr>
          <w:rFonts w:ascii="Arial" w:hAnsi="Arial" w:cs="Arial"/>
          <w:color w:val="000000"/>
          <w:sz w:val="20"/>
        </w:rPr>
        <w:t xml:space="preserve"> </w:t>
      </w:r>
      <w:r w:rsidR="007343C8" w:rsidRPr="00A05D26">
        <w:rPr>
          <w:rFonts w:ascii="Arial" w:hAnsi="Arial" w:cs="Arial"/>
          <w:color w:val="000000"/>
          <w:sz w:val="20"/>
        </w:rPr>
        <w:t>возложить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заместителя</w:t>
      </w:r>
      <w:r>
        <w:rPr>
          <w:rFonts w:ascii="Arial" w:hAnsi="Arial" w:cs="Arial"/>
          <w:color w:val="000000"/>
          <w:sz w:val="20"/>
        </w:rPr>
        <w:t xml:space="preserve"> </w:t>
      </w:r>
      <w:r w:rsidR="007343C8" w:rsidRPr="00A05D26">
        <w:rPr>
          <w:rFonts w:ascii="Arial" w:hAnsi="Arial" w:cs="Arial"/>
          <w:color w:val="000000"/>
          <w:sz w:val="20"/>
        </w:rPr>
        <w:t>главы</w:t>
      </w:r>
      <w:r>
        <w:rPr>
          <w:rFonts w:ascii="Arial" w:hAnsi="Arial" w:cs="Arial"/>
          <w:color w:val="000000"/>
          <w:sz w:val="20"/>
        </w:rPr>
        <w:t xml:space="preserve"> </w:t>
      </w:r>
      <w:r w:rsidR="007343C8" w:rsidRPr="00A05D26">
        <w:rPr>
          <w:rFonts w:ascii="Arial" w:hAnsi="Arial" w:cs="Arial"/>
          <w:color w:val="000000"/>
          <w:sz w:val="20"/>
        </w:rPr>
        <w:t>администрации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округа-начальника</w:t>
      </w:r>
      <w:r>
        <w:rPr>
          <w:rFonts w:ascii="Arial" w:hAnsi="Arial" w:cs="Arial"/>
          <w:color w:val="000000"/>
          <w:sz w:val="20"/>
        </w:rPr>
        <w:t xml:space="preserve"> </w:t>
      </w:r>
      <w:r w:rsidR="007343C8" w:rsidRPr="00A05D26">
        <w:rPr>
          <w:rFonts w:ascii="Arial" w:hAnsi="Arial" w:cs="Arial"/>
          <w:color w:val="000000"/>
          <w:sz w:val="20"/>
        </w:rPr>
        <w:t>отдела</w:t>
      </w:r>
      <w:r>
        <w:rPr>
          <w:rFonts w:ascii="Arial" w:hAnsi="Arial" w:cs="Arial"/>
          <w:color w:val="000000"/>
          <w:sz w:val="20"/>
        </w:rPr>
        <w:t xml:space="preserve"> </w:t>
      </w:r>
      <w:r w:rsidR="007343C8" w:rsidRPr="00A05D26">
        <w:rPr>
          <w:rFonts w:ascii="Arial" w:hAnsi="Arial" w:cs="Arial"/>
          <w:color w:val="000000"/>
          <w:sz w:val="20"/>
        </w:rPr>
        <w:t>организационно</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контрольной</w:t>
      </w:r>
      <w:r>
        <w:rPr>
          <w:rFonts w:ascii="Arial" w:hAnsi="Arial" w:cs="Arial"/>
          <w:color w:val="000000"/>
          <w:sz w:val="20"/>
        </w:rPr>
        <w:t xml:space="preserve"> </w:t>
      </w:r>
      <w:r w:rsidR="007343C8" w:rsidRPr="00A05D26">
        <w:rPr>
          <w:rFonts w:ascii="Arial" w:hAnsi="Arial" w:cs="Arial"/>
          <w:color w:val="000000"/>
          <w:sz w:val="20"/>
        </w:rPr>
        <w:t>работы</w:t>
      </w:r>
      <w:r w:rsidR="007343C8" w:rsidRPr="00A05D26">
        <w:rPr>
          <w:rFonts w:ascii="Arial" w:hAnsi="Arial" w:cs="Arial"/>
          <w:color w:val="000000"/>
          <w:sz w:val="20"/>
          <w:szCs w:val="23"/>
        </w:rPr>
        <w:t>.</w:t>
      </w:r>
    </w:p>
    <w:p w:rsidR="003B1A62" w:rsidRDefault="00355B11" w:rsidP="00A05D26">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4.</w:t>
      </w:r>
      <w:r>
        <w:rPr>
          <w:rFonts w:ascii="Arial" w:hAnsi="Arial" w:cs="Arial"/>
          <w:color w:val="000000"/>
          <w:sz w:val="20"/>
        </w:rPr>
        <w:t xml:space="preserve"> </w:t>
      </w:r>
      <w:r w:rsidR="007343C8" w:rsidRPr="00A05D26">
        <w:rPr>
          <w:rFonts w:ascii="Arial" w:hAnsi="Arial" w:cs="Arial"/>
          <w:color w:val="000000"/>
          <w:sz w:val="20"/>
        </w:rPr>
        <w:t>Настоящее</w:t>
      </w:r>
      <w:r>
        <w:rPr>
          <w:rFonts w:ascii="Arial" w:hAnsi="Arial" w:cs="Arial"/>
          <w:color w:val="000000"/>
          <w:sz w:val="20"/>
        </w:rPr>
        <w:t xml:space="preserve"> </w:t>
      </w:r>
      <w:r w:rsidR="007343C8" w:rsidRPr="00A05D26">
        <w:rPr>
          <w:rFonts w:ascii="Arial" w:hAnsi="Arial" w:cs="Arial"/>
          <w:color w:val="000000"/>
          <w:sz w:val="20"/>
        </w:rPr>
        <w:t>постановление</w:t>
      </w:r>
      <w:r>
        <w:rPr>
          <w:rFonts w:ascii="Arial" w:hAnsi="Arial" w:cs="Arial"/>
          <w:color w:val="000000"/>
          <w:sz w:val="20"/>
        </w:rPr>
        <w:t xml:space="preserve"> </w:t>
      </w:r>
      <w:r w:rsidR="007343C8" w:rsidRPr="00A05D26">
        <w:rPr>
          <w:rFonts w:ascii="Arial" w:hAnsi="Arial" w:cs="Arial"/>
          <w:color w:val="000000"/>
          <w:sz w:val="20"/>
        </w:rPr>
        <w:t>вступает</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силу</w:t>
      </w:r>
      <w:r>
        <w:rPr>
          <w:rFonts w:ascii="Arial" w:hAnsi="Arial" w:cs="Arial"/>
          <w:color w:val="000000"/>
          <w:sz w:val="20"/>
        </w:rPr>
        <w:t xml:space="preserve"> </w:t>
      </w:r>
      <w:r w:rsidR="007343C8" w:rsidRPr="00A05D26">
        <w:rPr>
          <w:rFonts w:ascii="Arial" w:hAnsi="Arial" w:cs="Arial"/>
          <w:color w:val="000000"/>
          <w:sz w:val="20"/>
        </w:rPr>
        <w:t>со</w:t>
      </w:r>
      <w:r>
        <w:rPr>
          <w:rFonts w:ascii="Arial" w:hAnsi="Arial" w:cs="Arial"/>
          <w:color w:val="000000"/>
          <w:sz w:val="20"/>
        </w:rPr>
        <w:t xml:space="preserve"> </w:t>
      </w:r>
      <w:r w:rsidR="007343C8" w:rsidRPr="00A05D26">
        <w:rPr>
          <w:rFonts w:ascii="Arial" w:hAnsi="Arial" w:cs="Arial"/>
          <w:color w:val="000000"/>
          <w:sz w:val="20"/>
        </w:rPr>
        <w:t>дня</w:t>
      </w:r>
      <w:r>
        <w:rPr>
          <w:rFonts w:ascii="Arial" w:hAnsi="Arial" w:cs="Arial"/>
          <w:color w:val="000000"/>
          <w:sz w:val="20"/>
        </w:rPr>
        <w:t xml:space="preserve"> </w:t>
      </w:r>
      <w:r w:rsidR="007343C8" w:rsidRPr="00A05D26">
        <w:rPr>
          <w:rFonts w:ascii="Arial" w:hAnsi="Arial" w:cs="Arial"/>
          <w:color w:val="000000"/>
          <w:sz w:val="20"/>
        </w:rPr>
        <w:t>его</w:t>
      </w:r>
      <w:r>
        <w:rPr>
          <w:rFonts w:ascii="Arial" w:hAnsi="Arial" w:cs="Arial"/>
          <w:color w:val="000000"/>
          <w:sz w:val="20"/>
        </w:rPr>
        <w:t xml:space="preserve"> </w:t>
      </w:r>
      <w:r w:rsidR="007343C8" w:rsidRPr="00A05D26">
        <w:rPr>
          <w:rFonts w:ascii="Arial" w:hAnsi="Arial" w:cs="Arial"/>
          <w:color w:val="000000"/>
          <w:sz w:val="20"/>
        </w:rPr>
        <w:t>официального</w:t>
      </w:r>
      <w:r>
        <w:rPr>
          <w:rFonts w:ascii="Arial" w:hAnsi="Arial" w:cs="Arial"/>
          <w:color w:val="000000"/>
          <w:sz w:val="20"/>
        </w:rPr>
        <w:t xml:space="preserve"> </w:t>
      </w:r>
      <w:r w:rsidR="007343C8" w:rsidRPr="00A05D26">
        <w:rPr>
          <w:rFonts w:ascii="Arial" w:hAnsi="Arial" w:cs="Arial"/>
          <w:color w:val="000000"/>
          <w:sz w:val="20"/>
        </w:rPr>
        <w:t>опубликования.</w:t>
      </w:r>
    </w:p>
    <w:p w:rsidR="003B1A62" w:rsidRDefault="003B1A62" w:rsidP="00A05D26">
      <w:pPr>
        <w:spacing w:after="0" w:line="240" w:lineRule="auto"/>
        <w:rPr>
          <w:rFonts w:ascii="Arial" w:eastAsia="MS Mincho" w:hAnsi="Arial" w:cs="Arial"/>
          <w:color w:val="000000"/>
          <w:sz w:val="20"/>
        </w:rPr>
      </w:pPr>
    </w:p>
    <w:p w:rsidR="003B1A62" w:rsidRDefault="003B1A62" w:rsidP="00A05D26">
      <w:pPr>
        <w:spacing w:after="0" w:line="240" w:lineRule="auto"/>
        <w:rPr>
          <w:rFonts w:ascii="Arial" w:eastAsia="MS Mincho" w:hAnsi="Arial" w:cs="Arial"/>
          <w:color w:val="000000"/>
          <w:sz w:val="20"/>
        </w:rPr>
      </w:pPr>
    </w:p>
    <w:p w:rsidR="007343C8" w:rsidRPr="00A05D26" w:rsidRDefault="007343C8" w:rsidP="00A05D26">
      <w:pPr>
        <w:spacing w:after="0" w:line="240" w:lineRule="auto"/>
        <w:rPr>
          <w:rFonts w:ascii="Arial" w:hAnsi="Arial" w:cs="Arial"/>
          <w:color w:val="000000"/>
          <w:sz w:val="20"/>
        </w:rPr>
      </w:pPr>
      <w:r w:rsidRPr="00A05D26">
        <w:rPr>
          <w:rFonts w:ascii="Arial" w:eastAsia="MS Mincho" w:hAnsi="Arial" w:cs="Arial"/>
          <w:color w:val="000000"/>
          <w:sz w:val="20"/>
        </w:rPr>
        <w:t>Глава</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В.В.</w:t>
      </w:r>
      <w:r w:rsidR="00355B11">
        <w:rPr>
          <w:rFonts w:ascii="Arial" w:hAnsi="Arial" w:cs="Arial"/>
          <w:color w:val="000000"/>
          <w:sz w:val="20"/>
        </w:rPr>
        <w:t xml:space="preserve"> </w:t>
      </w:r>
      <w:r w:rsidRPr="00A05D26">
        <w:rPr>
          <w:rFonts w:ascii="Arial" w:hAnsi="Arial" w:cs="Arial"/>
          <w:color w:val="000000"/>
          <w:sz w:val="20"/>
        </w:rPr>
        <w:t>Петров</w:t>
      </w:r>
    </w:p>
    <w:p w:rsidR="003B1A62" w:rsidRDefault="007343C8" w:rsidP="00A05D26">
      <w:pPr>
        <w:spacing w:after="0" w:line="240" w:lineRule="auto"/>
        <w:jc w:val="both"/>
        <w:rPr>
          <w:rFonts w:ascii="Arial" w:hAnsi="Arial" w:cs="Arial"/>
          <w:color w:val="000000"/>
          <w:sz w:val="20"/>
        </w:rPr>
      </w:pP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p>
    <w:p w:rsidR="003B1A62" w:rsidRDefault="003B1A62" w:rsidP="00A05D26">
      <w:pPr>
        <w:tabs>
          <w:tab w:val="center" w:pos="4677"/>
          <w:tab w:val="right" w:pos="9355"/>
        </w:tabs>
        <w:spacing w:after="0" w:line="240" w:lineRule="auto"/>
        <w:rPr>
          <w:rFonts w:ascii="Arial" w:hAnsi="Arial" w:cs="Arial"/>
          <w:color w:val="000000"/>
          <w:sz w:val="20"/>
        </w:rPr>
      </w:pPr>
    </w:p>
    <w:p w:rsidR="003B1A62" w:rsidRDefault="003B1A62" w:rsidP="00A05D26">
      <w:pPr>
        <w:tabs>
          <w:tab w:val="center" w:pos="4677"/>
          <w:tab w:val="right" w:pos="9355"/>
        </w:tabs>
        <w:spacing w:after="0" w:line="240" w:lineRule="auto"/>
        <w:rPr>
          <w:rFonts w:ascii="Arial" w:hAnsi="Arial" w:cs="Arial"/>
          <w:color w:val="000000"/>
          <w:sz w:val="20"/>
        </w:rPr>
      </w:pPr>
    </w:p>
    <w:p w:rsidR="007343C8" w:rsidRPr="00A05D26" w:rsidRDefault="00355B11" w:rsidP="003B1A62">
      <w:pPr>
        <w:tabs>
          <w:tab w:val="center" w:pos="4677"/>
          <w:tab w:val="right" w:pos="9355"/>
        </w:tabs>
        <w:spacing w:after="0" w:line="240" w:lineRule="auto"/>
        <w:jc w:val="right"/>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Приложение</w:t>
      </w:r>
    </w:p>
    <w:p w:rsidR="007343C8" w:rsidRPr="00A05D26" w:rsidRDefault="00355B11" w:rsidP="003B1A62">
      <w:pPr>
        <w:spacing w:after="0" w:line="240" w:lineRule="auto"/>
        <w:jc w:val="right"/>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постановлению</w:t>
      </w:r>
      <w:r>
        <w:rPr>
          <w:rFonts w:ascii="Arial" w:hAnsi="Arial" w:cs="Arial"/>
          <w:color w:val="000000"/>
          <w:sz w:val="20"/>
        </w:rPr>
        <w:t xml:space="preserve"> </w:t>
      </w:r>
      <w:r w:rsidR="007343C8" w:rsidRPr="00A05D26">
        <w:rPr>
          <w:rFonts w:ascii="Arial" w:hAnsi="Arial" w:cs="Arial"/>
          <w:color w:val="000000"/>
          <w:sz w:val="20"/>
        </w:rPr>
        <w:t>администрации</w:t>
      </w:r>
    </w:p>
    <w:p w:rsidR="007343C8" w:rsidRPr="00A05D26" w:rsidRDefault="00355B11" w:rsidP="003B1A62">
      <w:pPr>
        <w:spacing w:after="0" w:line="240" w:lineRule="auto"/>
        <w:jc w:val="right"/>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p>
    <w:p w:rsidR="007343C8" w:rsidRPr="00A05D26" w:rsidRDefault="00355B11" w:rsidP="003B1A62">
      <w:pPr>
        <w:spacing w:after="0" w:line="240" w:lineRule="auto"/>
        <w:jc w:val="right"/>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p>
    <w:p w:rsidR="003B1A62" w:rsidRDefault="00355B11" w:rsidP="003B1A62">
      <w:pPr>
        <w:spacing w:after="0" w:line="240" w:lineRule="auto"/>
        <w:jc w:val="right"/>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06.04.2024</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269</w:t>
      </w:r>
    </w:p>
    <w:p w:rsidR="003B1A62" w:rsidRDefault="003B1A62" w:rsidP="00A05D26">
      <w:pPr>
        <w:spacing w:after="0" w:line="240" w:lineRule="auto"/>
        <w:jc w:val="center"/>
        <w:rPr>
          <w:rFonts w:ascii="Arial" w:hAnsi="Arial" w:cs="Arial"/>
          <w:b/>
          <w:color w:val="000000"/>
          <w:sz w:val="20"/>
        </w:rPr>
      </w:pP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Паспорт</w:t>
      </w:r>
      <w:r w:rsidR="00355B11">
        <w:rPr>
          <w:rFonts w:ascii="Arial" w:hAnsi="Arial" w:cs="Arial"/>
          <w:b/>
          <w:color w:val="000000"/>
          <w:sz w:val="20"/>
        </w:rPr>
        <w:t xml:space="preserve"> </w:t>
      </w: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муниципальной</w:t>
      </w:r>
      <w:r w:rsidR="00355B11">
        <w:rPr>
          <w:rFonts w:ascii="Arial" w:hAnsi="Arial" w:cs="Arial"/>
          <w:b/>
          <w:color w:val="000000"/>
          <w:sz w:val="20"/>
        </w:rPr>
        <w:t xml:space="preserve"> </w:t>
      </w:r>
      <w:r w:rsidRPr="00A05D26">
        <w:rPr>
          <w:rFonts w:ascii="Arial" w:hAnsi="Arial" w:cs="Arial"/>
          <w:b/>
          <w:color w:val="000000"/>
          <w:sz w:val="20"/>
        </w:rPr>
        <w:t>программы</w:t>
      </w:r>
      <w:r w:rsidR="00355B11">
        <w:rPr>
          <w:rFonts w:ascii="Arial" w:hAnsi="Arial" w:cs="Arial"/>
          <w:b/>
          <w:color w:val="000000"/>
          <w:sz w:val="20"/>
        </w:rPr>
        <w:t xml:space="preserve"> </w:t>
      </w:r>
      <w:r w:rsidRPr="00A05D26">
        <w:rPr>
          <w:rFonts w:ascii="Arial" w:hAnsi="Arial" w:cs="Arial"/>
          <w:b/>
          <w:color w:val="000000"/>
          <w:sz w:val="20"/>
        </w:rPr>
        <w:t>Мариинско-Посадского</w:t>
      </w:r>
      <w:r w:rsidR="00355B11">
        <w:rPr>
          <w:rFonts w:ascii="Arial" w:hAnsi="Arial" w:cs="Arial"/>
          <w:b/>
          <w:color w:val="000000"/>
          <w:sz w:val="20"/>
        </w:rPr>
        <w:t xml:space="preserve"> </w:t>
      </w:r>
      <w:r w:rsidRPr="00A05D26">
        <w:rPr>
          <w:rFonts w:ascii="Arial" w:hAnsi="Arial" w:cs="Arial"/>
          <w:b/>
          <w:color w:val="000000"/>
          <w:sz w:val="20"/>
        </w:rPr>
        <w:t>муниципального</w:t>
      </w:r>
      <w:r w:rsidR="00355B11">
        <w:rPr>
          <w:rFonts w:ascii="Arial" w:hAnsi="Arial" w:cs="Arial"/>
          <w:b/>
          <w:color w:val="000000"/>
          <w:sz w:val="20"/>
        </w:rPr>
        <w:t xml:space="preserve"> </w:t>
      </w:r>
      <w:r w:rsidRPr="00A05D26">
        <w:rPr>
          <w:rFonts w:ascii="Arial" w:hAnsi="Arial" w:cs="Arial"/>
          <w:b/>
          <w:color w:val="000000"/>
          <w:sz w:val="20"/>
        </w:rPr>
        <w:t>округа</w:t>
      </w:r>
      <w:r w:rsidR="00355B11">
        <w:rPr>
          <w:rFonts w:ascii="Arial" w:hAnsi="Arial" w:cs="Arial"/>
          <w:b/>
          <w:color w:val="000000"/>
          <w:sz w:val="20"/>
        </w:rPr>
        <w:t xml:space="preserve"> </w:t>
      </w:r>
      <w:r w:rsidRPr="00A05D26">
        <w:rPr>
          <w:rFonts w:ascii="Arial" w:hAnsi="Arial" w:cs="Arial"/>
          <w:b/>
          <w:color w:val="000000"/>
          <w:sz w:val="20"/>
        </w:rPr>
        <w:t>Чувашской</w:t>
      </w:r>
      <w:r w:rsidR="00355B11">
        <w:rPr>
          <w:rFonts w:ascii="Arial" w:hAnsi="Arial" w:cs="Arial"/>
          <w:b/>
          <w:color w:val="000000"/>
          <w:sz w:val="20"/>
        </w:rPr>
        <w:t xml:space="preserve"> </w:t>
      </w:r>
      <w:r w:rsidRPr="00A05D26">
        <w:rPr>
          <w:rFonts w:ascii="Arial" w:hAnsi="Arial" w:cs="Arial"/>
          <w:b/>
          <w:color w:val="000000"/>
          <w:sz w:val="20"/>
        </w:rPr>
        <w:t>Республики</w:t>
      </w:r>
      <w:r w:rsidR="00355B11">
        <w:rPr>
          <w:rFonts w:ascii="Arial" w:hAnsi="Arial" w:cs="Arial"/>
          <w:b/>
          <w:color w:val="000000"/>
          <w:sz w:val="20"/>
        </w:rPr>
        <w:t xml:space="preserve"> </w:t>
      </w:r>
      <w:r w:rsidRPr="00A05D26">
        <w:rPr>
          <w:rFonts w:ascii="Arial" w:hAnsi="Arial" w:cs="Arial"/>
          <w:b/>
          <w:color w:val="000000"/>
          <w:sz w:val="20"/>
        </w:rPr>
        <w:t>«Социально-экономическое</w:t>
      </w:r>
      <w:r w:rsidR="00355B11">
        <w:rPr>
          <w:rFonts w:ascii="Arial" w:hAnsi="Arial" w:cs="Arial"/>
          <w:b/>
          <w:color w:val="000000"/>
          <w:sz w:val="20"/>
        </w:rPr>
        <w:t xml:space="preserve"> </w:t>
      </w:r>
      <w:r w:rsidRPr="00A05D26">
        <w:rPr>
          <w:rFonts w:ascii="Arial" w:hAnsi="Arial" w:cs="Arial"/>
          <w:b/>
          <w:color w:val="000000"/>
          <w:sz w:val="20"/>
        </w:rPr>
        <w:t>развитие</w:t>
      </w:r>
      <w:r w:rsidR="00355B11">
        <w:rPr>
          <w:rFonts w:ascii="Arial" w:hAnsi="Arial" w:cs="Arial"/>
          <w:b/>
          <w:color w:val="000000"/>
          <w:sz w:val="20"/>
        </w:rPr>
        <w:t xml:space="preserve"> </w:t>
      </w:r>
      <w:r w:rsidRPr="00A05D26">
        <w:rPr>
          <w:rFonts w:ascii="Arial" w:hAnsi="Arial" w:cs="Arial"/>
          <w:b/>
          <w:color w:val="000000"/>
          <w:sz w:val="20"/>
        </w:rPr>
        <w:t>Мариинско-Посадского</w:t>
      </w:r>
      <w:r w:rsidR="00355B11">
        <w:rPr>
          <w:rFonts w:ascii="Arial" w:hAnsi="Arial" w:cs="Arial"/>
          <w:b/>
          <w:color w:val="000000"/>
          <w:sz w:val="20"/>
        </w:rPr>
        <w:t xml:space="preserve"> </w:t>
      </w:r>
      <w:r w:rsidRPr="00A05D26">
        <w:rPr>
          <w:rFonts w:ascii="Arial" w:hAnsi="Arial" w:cs="Arial"/>
          <w:b/>
          <w:color w:val="000000"/>
          <w:sz w:val="20"/>
        </w:rPr>
        <w:t>муниципального</w:t>
      </w:r>
      <w:r w:rsidR="00355B11">
        <w:rPr>
          <w:rFonts w:ascii="Arial" w:hAnsi="Arial" w:cs="Arial"/>
          <w:b/>
          <w:color w:val="000000"/>
          <w:sz w:val="20"/>
        </w:rPr>
        <w:t xml:space="preserve"> </w:t>
      </w:r>
      <w:r w:rsidRPr="00A05D26">
        <w:rPr>
          <w:rFonts w:ascii="Arial" w:hAnsi="Arial" w:cs="Arial"/>
          <w:b/>
          <w:color w:val="000000"/>
          <w:sz w:val="20"/>
        </w:rPr>
        <w:t>округа</w:t>
      </w:r>
      <w:r w:rsidR="00355B11">
        <w:rPr>
          <w:rFonts w:ascii="Arial" w:hAnsi="Arial" w:cs="Arial"/>
          <w:b/>
          <w:color w:val="000000"/>
          <w:sz w:val="20"/>
        </w:rPr>
        <w:t xml:space="preserve"> </w:t>
      </w:r>
      <w:r w:rsidRPr="00A05D26">
        <w:rPr>
          <w:rFonts w:ascii="Arial" w:hAnsi="Arial" w:cs="Arial"/>
          <w:b/>
          <w:color w:val="000000"/>
          <w:sz w:val="20"/>
        </w:rPr>
        <w:t>Чувашской</w:t>
      </w:r>
      <w:r w:rsidR="00355B11">
        <w:rPr>
          <w:rFonts w:ascii="Arial" w:hAnsi="Arial" w:cs="Arial"/>
          <w:b/>
          <w:color w:val="000000"/>
          <w:sz w:val="20"/>
        </w:rPr>
        <w:t xml:space="preserve"> </w:t>
      </w:r>
      <w:r w:rsidRPr="00A05D26">
        <w:rPr>
          <w:rFonts w:ascii="Arial" w:hAnsi="Arial" w:cs="Arial"/>
          <w:b/>
          <w:color w:val="000000"/>
          <w:sz w:val="20"/>
        </w:rPr>
        <w:t>Республики</w:t>
      </w:r>
      <w:r w:rsidR="00355B11">
        <w:rPr>
          <w:rFonts w:ascii="Arial" w:hAnsi="Arial" w:cs="Arial"/>
          <w:b/>
          <w:color w:val="000000"/>
          <w:sz w:val="20"/>
        </w:rPr>
        <w:t xml:space="preserve"> </w:t>
      </w: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на</w:t>
      </w:r>
      <w:r w:rsidR="00355B11">
        <w:rPr>
          <w:rFonts w:ascii="Arial" w:hAnsi="Arial" w:cs="Arial"/>
          <w:b/>
          <w:color w:val="000000"/>
          <w:sz w:val="20"/>
        </w:rPr>
        <w:t xml:space="preserve"> </w:t>
      </w:r>
      <w:r w:rsidRPr="00A05D26">
        <w:rPr>
          <w:rFonts w:ascii="Arial" w:hAnsi="Arial" w:cs="Arial"/>
          <w:b/>
          <w:color w:val="000000"/>
          <w:sz w:val="20"/>
        </w:rPr>
        <w:t>период</w:t>
      </w:r>
      <w:r w:rsidR="00355B11">
        <w:rPr>
          <w:rFonts w:ascii="Arial" w:hAnsi="Arial" w:cs="Arial"/>
          <w:b/>
          <w:color w:val="000000"/>
          <w:sz w:val="20"/>
        </w:rPr>
        <w:t xml:space="preserve"> </w:t>
      </w:r>
      <w:r w:rsidRPr="00A05D26">
        <w:rPr>
          <w:rFonts w:ascii="Arial" w:hAnsi="Arial" w:cs="Arial"/>
          <w:b/>
          <w:color w:val="000000"/>
          <w:sz w:val="20"/>
        </w:rPr>
        <w:t>2023-2028</w:t>
      </w:r>
      <w:r w:rsidR="00355B11">
        <w:rPr>
          <w:rFonts w:ascii="Arial" w:hAnsi="Arial" w:cs="Arial"/>
          <w:b/>
          <w:color w:val="000000"/>
          <w:sz w:val="20"/>
        </w:rPr>
        <w:t xml:space="preserve"> </w:t>
      </w:r>
      <w:r w:rsidRPr="00A05D26">
        <w:rPr>
          <w:rFonts w:ascii="Arial" w:hAnsi="Arial" w:cs="Arial"/>
          <w:b/>
          <w:color w:val="000000"/>
          <w:sz w:val="20"/>
        </w:rPr>
        <w:t>гг.»</w:t>
      </w:r>
    </w:p>
    <w:p w:rsidR="007343C8" w:rsidRPr="00A05D26" w:rsidRDefault="007343C8" w:rsidP="00A05D26">
      <w:pPr>
        <w:spacing w:after="0" w:line="240" w:lineRule="auto"/>
        <w:jc w:val="center"/>
        <w:rPr>
          <w:rFonts w:ascii="Arial" w:hAnsi="Arial" w:cs="Arial"/>
          <w:b/>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580"/>
        <w:gridCol w:w="8783"/>
      </w:tblGrid>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Ответственный</w:t>
            </w:r>
            <w:r w:rsidR="00355B11">
              <w:rPr>
                <w:rFonts w:ascii="Arial" w:hAnsi="Arial" w:cs="Arial"/>
                <w:color w:val="000000"/>
                <w:sz w:val="20"/>
              </w:rPr>
              <w:t xml:space="preserve"> </w:t>
            </w:r>
            <w:r w:rsidRPr="00A05D26">
              <w:rPr>
                <w:rFonts w:ascii="Arial" w:hAnsi="Arial" w:cs="Arial"/>
                <w:color w:val="000000"/>
                <w:sz w:val="20"/>
              </w:rPr>
              <w:t>исполнитель</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сектор</w:t>
            </w:r>
            <w:r w:rsidR="00355B11">
              <w:rPr>
                <w:rFonts w:ascii="Arial" w:hAnsi="Arial" w:cs="Arial"/>
                <w:color w:val="000000"/>
                <w:sz w:val="20"/>
              </w:rPr>
              <w:t xml:space="preserve"> </w:t>
            </w:r>
            <w:r w:rsidRPr="00A05D26">
              <w:rPr>
                <w:rFonts w:ascii="Arial" w:hAnsi="Arial" w:cs="Arial"/>
                <w:color w:val="000000"/>
                <w:sz w:val="20"/>
              </w:rPr>
              <w:t>экономики,</w:t>
            </w:r>
            <w:r w:rsidR="00355B11">
              <w:rPr>
                <w:rFonts w:ascii="Arial" w:hAnsi="Arial" w:cs="Arial"/>
                <w:color w:val="000000"/>
                <w:sz w:val="20"/>
              </w:rPr>
              <w:t xml:space="preserve"> </w:t>
            </w:r>
            <w:r w:rsidRPr="00A05D26">
              <w:rPr>
                <w:rFonts w:ascii="Arial" w:hAnsi="Arial" w:cs="Arial"/>
                <w:color w:val="000000"/>
                <w:sz w:val="20"/>
              </w:rPr>
              <w:t>промышленности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инвестиционной</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администрации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b/>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Соисполнители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pStyle w:val="22"/>
              <w:shd w:val="clear" w:color="auto" w:fill="FFFFFF"/>
              <w:jc w:val="center"/>
              <w:rPr>
                <w:rFonts w:ascii="Arial" w:hAnsi="Arial" w:cs="Arial"/>
                <w:b w:val="0"/>
                <w:i/>
                <w:color w:val="000000"/>
                <w:sz w:val="20"/>
              </w:rPr>
            </w:pPr>
            <w:r w:rsidRPr="00A05D26">
              <w:rPr>
                <w:rFonts w:ascii="Arial" w:hAnsi="Arial" w:cs="Arial"/>
                <w:b w:val="0"/>
                <w:bCs w:val="0"/>
                <w:i/>
                <w:color w:val="000000"/>
                <w:sz w:val="20"/>
              </w:rPr>
              <w:t>Структурные</w:t>
            </w:r>
            <w:r w:rsidR="00355B11">
              <w:rPr>
                <w:rFonts w:ascii="Arial" w:hAnsi="Arial" w:cs="Arial"/>
                <w:b w:val="0"/>
                <w:bCs w:val="0"/>
                <w:i/>
                <w:color w:val="000000"/>
                <w:sz w:val="20"/>
              </w:rPr>
              <w:t xml:space="preserve"> </w:t>
            </w:r>
            <w:r w:rsidRPr="00A05D26">
              <w:rPr>
                <w:rFonts w:ascii="Arial" w:hAnsi="Arial" w:cs="Arial"/>
                <w:b w:val="0"/>
                <w:bCs w:val="0"/>
                <w:i/>
                <w:color w:val="000000"/>
                <w:sz w:val="20"/>
              </w:rPr>
              <w:t>подразделения</w:t>
            </w:r>
            <w:r w:rsidR="00355B11">
              <w:rPr>
                <w:rFonts w:ascii="Arial" w:hAnsi="Arial" w:cs="Arial"/>
                <w:b w:val="0"/>
                <w:bCs w:val="0"/>
                <w:i/>
                <w:color w:val="000000"/>
                <w:sz w:val="20"/>
              </w:rPr>
              <w:t xml:space="preserve"> </w:t>
            </w:r>
            <w:r w:rsidRPr="00A05D26">
              <w:rPr>
                <w:rFonts w:ascii="Arial" w:hAnsi="Arial" w:cs="Arial"/>
                <w:b w:val="0"/>
                <w:i/>
                <w:color w:val="000000"/>
                <w:sz w:val="20"/>
              </w:rPr>
              <w:t>администрации</w:t>
            </w:r>
            <w:r w:rsidR="00355B11">
              <w:rPr>
                <w:rFonts w:ascii="Arial" w:hAnsi="Arial" w:cs="Arial"/>
                <w:b w:val="0"/>
                <w:i/>
                <w:color w:val="000000"/>
                <w:sz w:val="20"/>
              </w:rPr>
              <w:t xml:space="preserve"> </w:t>
            </w:r>
            <w:r w:rsidRPr="00A05D26">
              <w:rPr>
                <w:rFonts w:ascii="Arial" w:hAnsi="Arial" w:cs="Arial"/>
                <w:b w:val="0"/>
                <w:i/>
                <w:color w:val="000000"/>
                <w:sz w:val="20"/>
              </w:rPr>
              <w:t>Мариинско-Посадского</w:t>
            </w:r>
            <w:r w:rsidR="00355B11">
              <w:rPr>
                <w:rFonts w:ascii="Arial" w:hAnsi="Arial" w:cs="Arial"/>
                <w:b w:val="0"/>
                <w:i/>
                <w:color w:val="000000"/>
                <w:sz w:val="20"/>
              </w:rPr>
              <w:t xml:space="preserve"> </w:t>
            </w:r>
            <w:r w:rsidRPr="00A05D26">
              <w:rPr>
                <w:rFonts w:ascii="Arial" w:hAnsi="Arial" w:cs="Arial"/>
                <w:b w:val="0"/>
                <w:i/>
                <w:color w:val="000000"/>
                <w:sz w:val="20"/>
              </w:rPr>
              <w:t>муниципального</w:t>
            </w:r>
            <w:r w:rsidR="00355B11">
              <w:rPr>
                <w:rFonts w:ascii="Arial" w:hAnsi="Arial" w:cs="Arial"/>
                <w:b w:val="0"/>
                <w:i/>
                <w:color w:val="000000"/>
                <w:sz w:val="20"/>
              </w:rPr>
              <w:t xml:space="preserve"> </w:t>
            </w:r>
            <w:r w:rsidRPr="00A05D26">
              <w:rPr>
                <w:rFonts w:ascii="Arial" w:hAnsi="Arial" w:cs="Arial"/>
                <w:b w:val="0"/>
                <w:i/>
                <w:color w:val="000000"/>
                <w:sz w:val="20"/>
              </w:rPr>
              <w:t>округа</w:t>
            </w:r>
            <w:r w:rsidR="00355B11">
              <w:rPr>
                <w:rFonts w:ascii="Arial" w:hAnsi="Arial" w:cs="Arial"/>
                <w:b w:val="0"/>
                <w:i/>
                <w:color w:val="000000"/>
                <w:sz w:val="20"/>
              </w:rPr>
              <w:t xml:space="preserve"> </w:t>
            </w:r>
            <w:r w:rsidRPr="00A05D26">
              <w:rPr>
                <w:rFonts w:ascii="Arial" w:hAnsi="Arial" w:cs="Arial"/>
                <w:b w:val="0"/>
                <w:i/>
                <w:color w:val="000000"/>
                <w:sz w:val="20"/>
              </w:rPr>
              <w:t>Чувашской</w:t>
            </w:r>
            <w:r w:rsidR="00355B11">
              <w:rPr>
                <w:rFonts w:ascii="Arial" w:hAnsi="Arial" w:cs="Arial"/>
                <w:b w:val="0"/>
                <w:i/>
                <w:color w:val="000000"/>
                <w:sz w:val="20"/>
              </w:rPr>
              <w:t xml:space="preserve"> </w:t>
            </w:r>
            <w:r w:rsidRPr="00A05D26">
              <w:rPr>
                <w:rFonts w:ascii="Arial" w:hAnsi="Arial" w:cs="Arial"/>
                <w:b w:val="0"/>
                <w:i/>
                <w:color w:val="000000"/>
                <w:sz w:val="20"/>
              </w:rPr>
              <w:t>Республики</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Программно-целевые</w:t>
            </w:r>
            <w:r w:rsidR="00355B11">
              <w:rPr>
                <w:rFonts w:ascii="Arial" w:hAnsi="Arial" w:cs="Arial"/>
                <w:color w:val="000000"/>
                <w:sz w:val="20"/>
              </w:rPr>
              <w:t xml:space="preserve"> </w:t>
            </w:r>
            <w:r w:rsidRPr="00A05D26">
              <w:rPr>
                <w:rFonts w:ascii="Arial" w:hAnsi="Arial" w:cs="Arial"/>
                <w:color w:val="000000"/>
                <w:sz w:val="20"/>
              </w:rPr>
              <w:t>инструменты</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отсутствуют</w:t>
            </w:r>
            <w:r w:rsidR="00355B11">
              <w:rPr>
                <w:rFonts w:ascii="Arial" w:hAnsi="Arial" w:cs="Arial"/>
                <w:color w:val="000000"/>
                <w:sz w:val="20"/>
              </w:rPr>
              <w:t xml:space="preserve"> </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Цели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стабильного</w:t>
            </w:r>
            <w:r w:rsidR="00355B11">
              <w:rPr>
                <w:rFonts w:ascii="Arial" w:hAnsi="Arial" w:cs="Arial"/>
                <w:color w:val="000000"/>
                <w:sz w:val="20"/>
              </w:rPr>
              <w:t xml:space="preserve"> </w:t>
            </w:r>
            <w:r w:rsidRPr="00A05D26">
              <w:rPr>
                <w:rFonts w:ascii="Arial" w:hAnsi="Arial" w:cs="Arial"/>
                <w:color w:val="000000"/>
                <w:sz w:val="20"/>
              </w:rPr>
              <w:t>экономического</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социального</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b/>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p w:rsidR="007343C8" w:rsidRPr="00A05D26" w:rsidRDefault="007343C8" w:rsidP="008F2BD2">
            <w:pPr>
              <w:overflowPunct w:val="0"/>
              <w:autoSpaceDE w:val="0"/>
              <w:autoSpaceDN w:val="0"/>
              <w:adjustRightInd w:val="0"/>
              <w:spacing w:after="0" w:line="240" w:lineRule="auto"/>
              <w:jc w:val="center"/>
              <w:textAlignment w:val="baseline"/>
              <w:rPr>
                <w:rFonts w:ascii="Arial" w:eastAsia="Calibri" w:hAnsi="Arial" w:cs="Arial"/>
                <w:color w:val="000000"/>
                <w:sz w:val="20"/>
              </w:rPr>
            </w:pPr>
            <w:r w:rsidRPr="00A05D26">
              <w:rPr>
                <w:rFonts w:ascii="Arial" w:eastAsia="Calibri" w:hAnsi="Arial" w:cs="Arial"/>
                <w:color w:val="000000"/>
                <w:sz w:val="20"/>
              </w:rPr>
              <w:t>создание</w:t>
            </w:r>
            <w:r w:rsidR="00355B11">
              <w:rPr>
                <w:rFonts w:ascii="Arial" w:eastAsia="Calibri" w:hAnsi="Arial" w:cs="Arial"/>
                <w:color w:val="000000"/>
                <w:sz w:val="20"/>
              </w:rPr>
              <w:t xml:space="preserve"> </w:t>
            </w:r>
            <w:r w:rsidRPr="00A05D26">
              <w:rPr>
                <w:rFonts w:ascii="Arial" w:eastAsia="Calibri" w:hAnsi="Arial" w:cs="Arial"/>
                <w:color w:val="000000"/>
                <w:sz w:val="20"/>
              </w:rPr>
              <w:t>благоприятного</w:t>
            </w:r>
            <w:r w:rsidR="00355B11">
              <w:rPr>
                <w:rFonts w:ascii="Arial" w:eastAsia="Calibri" w:hAnsi="Arial" w:cs="Arial"/>
                <w:color w:val="000000"/>
                <w:sz w:val="20"/>
              </w:rPr>
              <w:t xml:space="preserve"> </w:t>
            </w:r>
            <w:r w:rsidRPr="00A05D26">
              <w:rPr>
                <w:rFonts w:ascii="Arial" w:eastAsia="Calibri" w:hAnsi="Arial" w:cs="Arial"/>
                <w:color w:val="000000"/>
                <w:sz w:val="20"/>
              </w:rPr>
              <w:t>предпринимательского</w:t>
            </w:r>
            <w:r w:rsidR="00355B11">
              <w:rPr>
                <w:rFonts w:ascii="Arial" w:eastAsia="Calibri" w:hAnsi="Arial" w:cs="Arial"/>
                <w:color w:val="000000"/>
                <w:sz w:val="20"/>
              </w:rPr>
              <w:t xml:space="preserve"> </w:t>
            </w:r>
            <w:r w:rsidRPr="00A05D26">
              <w:rPr>
                <w:rFonts w:ascii="Arial" w:eastAsia="Calibri" w:hAnsi="Arial" w:cs="Arial"/>
                <w:color w:val="000000"/>
                <w:sz w:val="20"/>
              </w:rPr>
              <w:t>климата</w:t>
            </w:r>
            <w:r w:rsidR="00355B11">
              <w:rPr>
                <w:rFonts w:ascii="Arial" w:eastAsia="Calibri" w:hAnsi="Arial" w:cs="Arial"/>
                <w:color w:val="000000"/>
                <w:sz w:val="20"/>
              </w:rPr>
              <w:t xml:space="preserve"> </w:t>
            </w:r>
            <w:r w:rsidRPr="00A05D26">
              <w:rPr>
                <w:rFonts w:ascii="Arial" w:eastAsia="Calibri" w:hAnsi="Arial" w:cs="Arial"/>
                <w:color w:val="000000"/>
                <w:sz w:val="20"/>
              </w:rPr>
              <w:t>и</w:t>
            </w:r>
            <w:r w:rsidR="00355B11">
              <w:rPr>
                <w:rFonts w:ascii="Arial" w:eastAsia="Calibri" w:hAnsi="Arial" w:cs="Arial"/>
                <w:color w:val="000000"/>
                <w:sz w:val="20"/>
              </w:rPr>
              <w:t xml:space="preserve"> </w:t>
            </w:r>
            <w:r w:rsidRPr="00A05D26">
              <w:rPr>
                <w:rFonts w:ascii="Arial" w:eastAsia="Calibri" w:hAnsi="Arial" w:cs="Arial"/>
                <w:color w:val="000000"/>
                <w:sz w:val="20"/>
              </w:rPr>
              <w:t>условий</w:t>
            </w:r>
            <w:r w:rsidR="00355B11">
              <w:rPr>
                <w:rFonts w:ascii="Arial" w:eastAsia="Calibri" w:hAnsi="Arial" w:cs="Arial"/>
                <w:color w:val="000000"/>
                <w:sz w:val="20"/>
              </w:rPr>
              <w:t xml:space="preserve"> </w:t>
            </w:r>
            <w:r w:rsidRPr="00A05D26">
              <w:rPr>
                <w:rFonts w:ascii="Arial" w:eastAsia="Calibri" w:hAnsi="Arial" w:cs="Arial"/>
                <w:color w:val="000000"/>
                <w:sz w:val="20"/>
              </w:rPr>
              <w:t>для</w:t>
            </w:r>
            <w:r w:rsidR="00355B11">
              <w:rPr>
                <w:rFonts w:ascii="Arial" w:eastAsia="Calibri" w:hAnsi="Arial" w:cs="Arial"/>
                <w:color w:val="000000"/>
                <w:sz w:val="20"/>
              </w:rPr>
              <w:t xml:space="preserve"> </w:t>
            </w:r>
            <w:r w:rsidRPr="00A05D26">
              <w:rPr>
                <w:rFonts w:ascii="Arial" w:eastAsia="Calibri" w:hAnsi="Arial" w:cs="Arial"/>
                <w:color w:val="000000"/>
                <w:sz w:val="20"/>
              </w:rPr>
              <w:t>ведения</w:t>
            </w:r>
            <w:r w:rsidR="00355B11">
              <w:rPr>
                <w:rFonts w:ascii="Arial" w:eastAsia="Calibri" w:hAnsi="Arial" w:cs="Arial"/>
                <w:color w:val="000000"/>
                <w:sz w:val="20"/>
              </w:rPr>
              <w:t xml:space="preserve"> </w:t>
            </w:r>
            <w:r w:rsidRPr="00A05D26">
              <w:rPr>
                <w:rFonts w:ascii="Arial" w:eastAsia="Calibri" w:hAnsi="Arial" w:cs="Arial"/>
                <w:color w:val="000000"/>
                <w:sz w:val="20"/>
              </w:rPr>
              <w:t>бизнеса;</w:t>
            </w:r>
          </w:p>
          <w:p w:rsidR="007343C8" w:rsidRPr="00A05D26" w:rsidRDefault="007343C8" w:rsidP="008F2BD2">
            <w:pPr>
              <w:overflowPunct w:val="0"/>
              <w:autoSpaceDE w:val="0"/>
              <w:autoSpaceDN w:val="0"/>
              <w:adjustRightInd w:val="0"/>
              <w:spacing w:after="0" w:line="240" w:lineRule="auto"/>
              <w:jc w:val="center"/>
              <w:textAlignment w:val="baseline"/>
              <w:rPr>
                <w:rFonts w:ascii="Arial" w:eastAsia="Calibri" w:hAnsi="Arial" w:cs="Arial"/>
                <w:color w:val="000000"/>
                <w:sz w:val="20"/>
              </w:rPr>
            </w:pPr>
            <w:r w:rsidRPr="00A05D26">
              <w:rPr>
                <w:rFonts w:ascii="Arial" w:eastAsia="Calibri" w:hAnsi="Arial" w:cs="Arial"/>
                <w:color w:val="000000"/>
                <w:sz w:val="20"/>
              </w:rPr>
              <w:t>повышение</w:t>
            </w:r>
            <w:r w:rsidR="00355B11">
              <w:rPr>
                <w:rFonts w:ascii="Arial" w:eastAsia="Calibri" w:hAnsi="Arial" w:cs="Arial"/>
                <w:color w:val="000000"/>
                <w:sz w:val="20"/>
              </w:rPr>
              <w:t xml:space="preserve"> </w:t>
            </w:r>
            <w:r w:rsidRPr="00A05D26">
              <w:rPr>
                <w:rFonts w:ascii="Arial" w:eastAsia="Calibri" w:hAnsi="Arial" w:cs="Arial"/>
                <w:color w:val="000000"/>
                <w:sz w:val="20"/>
              </w:rPr>
              <w:t>инновационной</w:t>
            </w:r>
            <w:r w:rsidR="00355B11">
              <w:rPr>
                <w:rFonts w:ascii="Arial" w:eastAsia="Calibri" w:hAnsi="Arial" w:cs="Arial"/>
                <w:color w:val="000000"/>
                <w:sz w:val="20"/>
              </w:rPr>
              <w:t xml:space="preserve"> </w:t>
            </w:r>
            <w:r w:rsidRPr="00A05D26">
              <w:rPr>
                <w:rFonts w:ascii="Arial" w:eastAsia="Calibri" w:hAnsi="Arial" w:cs="Arial"/>
                <w:color w:val="000000"/>
                <w:sz w:val="20"/>
              </w:rPr>
              <w:t>активности</w:t>
            </w:r>
            <w:r w:rsidR="00355B11">
              <w:rPr>
                <w:rFonts w:ascii="Arial" w:eastAsia="Calibri" w:hAnsi="Arial" w:cs="Arial"/>
                <w:color w:val="000000"/>
                <w:sz w:val="20"/>
              </w:rPr>
              <w:t xml:space="preserve"> </w:t>
            </w:r>
            <w:r w:rsidRPr="00A05D26">
              <w:rPr>
                <w:rFonts w:ascii="Arial" w:eastAsia="Calibri" w:hAnsi="Arial" w:cs="Arial"/>
                <w:color w:val="000000"/>
                <w:sz w:val="20"/>
              </w:rPr>
              <w:t>бизнеса;</w:t>
            </w:r>
          </w:p>
          <w:p w:rsidR="007343C8" w:rsidRPr="00A05D26" w:rsidRDefault="007343C8" w:rsidP="008F2BD2">
            <w:pPr>
              <w:overflowPunct w:val="0"/>
              <w:autoSpaceDE w:val="0"/>
              <w:autoSpaceDN w:val="0"/>
              <w:adjustRightInd w:val="0"/>
              <w:spacing w:after="0" w:line="240" w:lineRule="auto"/>
              <w:jc w:val="center"/>
              <w:textAlignment w:val="baseline"/>
              <w:rPr>
                <w:rFonts w:ascii="Arial" w:eastAsia="Calibri"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коммунально-бытового</w:t>
            </w:r>
            <w:r w:rsidR="00355B11">
              <w:rPr>
                <w:rFonts w:ascii="Arial" w:hAnsi="Arial" w:cs="Arial"/>
                <w:color w:val="000000"/>
                <w:sz w:val="20"/>
              </w:rPr>
              <w:t xml:space="preserve"> </w:t>
            </w:r>
            <w:r w:rsidRPr="00A05D26">
              <w:rPr>
                <w:rFonts w:ascii="Arial" w:hAnsi="Arial" w:cs="Arial"/>
                <w:color w:val="000000"/>
                <w:sz w:val="20"/>
              </w:rPr>
              <w:t>обслуживания</w:t>
            </w:r>
            <w:r w:rsidR="00355B11">
              <w:rPr>
                <w:rFonts w:ascii="Arial" w:hAnsi="Arial" w:cs="Arial"/>
                <w:color w:val="000000"/>
                <w:sz w:val="20"/>
              </w:rPr>
              <w:t xml:space="preserve"> </w:t>
            </w:r>
            <w:r w:rsidRPr="00A05D26">
              <w:rPr>
                <w:rFonts w:ascii="Arial" w:hAnsi="Arial" w:cs="Arial"/>
                <w:color w:val="000000"/>
                <w:sz w:val="20"/>
              </w:rPr>
              <w:t>населения.</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Задачи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выявление</w:t>
            </w:r>
            <w:r w:rsidR="00355B11">
              <w:rPr>
                <w:rFonts w:ascii="Arial" w:hAnsi="Arial" w:cs="Arial"/>
                <w:color w:val="000000"/>
                <w:sz w:val="20"/>
              </w:rPr>
              <w:t xml:space="preserve"> </w:t>
            </w:r>
            <w:r w:rsidRPr="00A05D26">
              <w:rPr>
                <w:rFonts w:ascii="Arial" w:hAnsi="Arial" w:cs="Arial"/>
                <w:color w:val="000000"/>
                <w:sz w:val="20"/>
              </w:rPr>
              <w:t>основных</w:t>
            </w:r>
            <w:r w:rsidR="00355B11">
              <w:rPr>
                <w:rFonts w:ascii="Arial" w:hAnsi="Arial" w:cs="Arial"/>
                <w:color w:val="000000"/>
                <w:sz w:val="20"/>
              </w:rPr>
              <w:t xml:space="preserve"> </w:t>
            </w:r>
            <w:r w:rsidRPr="00A05D26">
              <w:rPr>
                <w:rFonts w:ascii="Arial" w:hAnsi="Arial" w:cs="Arial"/>
                <w:color w:val="000000"/>
                <w:sz w:val="20"/>
              </w:rPr>
              <w:t>тенденций</w:t>
            </w:r>
            <w:r w:rsidR="00355B11">
              <w:rPr>
                <w:rFonts w:ascii="Arial" w:hAnsi="Arial" w:cs="Arial"/>
                <w:color w:val="000000"/>
                <w:sz w:val="20"/>
              </w:rPr>
              <w:t xml:space="preserve"> </w:t>
            </w:r>
            <w:r w:rsidRPr="00A05D26">
              <w:rPr>
                <w:rFonts w:ascii="Arial" w:hAnsi="Arial" w:cs="Arial"/>
                <w:color w:val="000000"/>
                <w:sz w:val="20"/>
              </w:rPr>
              <w:t>социально-экономического</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b/>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привлечения</w:t>
            </w:r>
            <w:r w:rsidR="00355B11">
              <w:rPr>
                <w:rFonts w:ascii="Arial" w:hAnsi="Arial" w:cs="Arial"/>
                <w:color w:val="000000"/>
                <w:sz w:val="20"/>
              </w:rPr>
              <w:t xml:space="preserve"> </w:t>
            </w:r>
            <w:r w:rsidRPr="00A05D26">
              <w:rPr>
                <w:rFonts w:ascii="Arial" w:hAnsi="Arial" w:cs="Arial"/>
                <w:color w:val="000000"/>
                <w:sz w:val="20"/>
              </w:rPr>
              <w:t>инвестиций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экономику</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благоприятной</w:t>
            </w:r>
            <w:r w:rsidR="00355B11">
              <w:rPr>
                <w:rFonts w:ascii="Arial" w:hAnsi="Arial" w:cs="Arial"/>
                <w:color w:val="000000"/>
                <w:sz w:val="20"/>
              </w:rPr>
              <w:t xml:space="preserve"> </w:t>
            </w:r>
            <w:r w:rsidRPr="00A05D26">
              <w:rPr>
                <w:rFonts w:ascii="Arial" w:hAnsi="Arial" w:cs="Arial"/>
                <w:color w:val="000000"/>
                <w:sz w:val="20"/>
              </w:rPr>
              <w:t>конкурентной</w:t>
            </w:r>
            <w:r w:rsidR="00355B11">
              <w:rPr>
                <w:rFonts w:ascii="Arial" w:hAnsi="Arial" w:cs="Arial"/>
                <w:color w:val="000000"/>
                <w:sz w:val="20"/>
              </w:rPr>
              <w:t xml:space="preserve"> </w:t>
            </w:r>
            <w:r w:rsidRPr="00A05D26">
              <w:rPr>
                <w:rFonts w:ascii="Arial" w:hAnsi="Arial" w:cs="Arial"/>
                <w:color w:val="000000"/>
                <w:sz w:val="20"/>
              </w:rPr>
              <w:t>среды;</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повышение</w:t>
            </w:r>
            <w:r w:rsidR="00355B11">
              <w:rPr>
                <w:rFonts w:ascii="Arial" w:hAnsi="Arial" w:cs="Arial"/>
                <w:color w:val="000000"/>
                <w:sz w:val="20"/>
              </w:rPr>
              <w:t xml:space="preserve"> </w:t>
            </w:r>
            <w:r w:rsidRPr="00A05D26">
              <w:rPr>
                <w:rFonts w:ascii="Arial" w:hAnsi="Arial" w:cs="Arial"/>
                <w:color w:val="000000"/>
                <w:sz w:val="20"/>
              </w:rPr>
              <w:t>предпринимательской</w:t>
            </w:r>
            <w:r w:rsidR="00355B11">
              <w:rPr>
                <w:rFonts w:ascii="Arial" w:hAnsi="Arial" w:cs="Arial"/>
                <w:color w:val="000000"/>
                <w:sz w:val="20"/>
              </w:rPr>
              <w:t xml:space="preserve"> </w:t>
            </w:r>
            <w:r w:rsidRPr="00A05D26">
              <w:rPr>
                <w:rFonts w:ascii="Arial" w:hAnsi="Arial" w:cs="Arial"/>
                <w:color w:val="000000"/>
                <w:sz w:val="20"/>
              </w:rPr>
              <w:t>активности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малого</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среднего</w:t>
            </w:r>
            <w:r w:rsidR="00355B11">
              <w:rPr>
                <w:rFonts w:ascii="Arial" w:hAnsi="Arial" w:cs="Arial"/>
                <w:color w:val="000000"/>
                <w:sz w:val="20"/>
              </w:rPr>
              <w:t xml:space="preserve"> </w:t>
            </w:r>
            <w:r w:rsidRPr="00A05D26">
              <w:rPr>
                <w:rFonts w:ascii="Arial" w:hAnsi="Arial" w:cs="Arial"/>
                <w:color w:val="000000"/>
                <w:sz w:val="20"/>
              </w:rPr>
              <w:t>предпринимательства;</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Целевые</w:t>
            </w:r>
            <w:r w:rsidR="00355B11">
              <w:rPr>
                <w:rFonts w:ascii="Arial" w:hAnsi="Arial" w:cs="Arial"/>
                <w:color w:val="000000"/>
                <w:sz w:val="20"/>
              </w:rPr>
              <w:t xml:space="preserve"> </w:t>
            </w:r>
            <w:r w:rsidRPr="00A05D26">
              <w:rPr>
                <w:rFonts w:ascii="Arial" w:hAnsi="Arial" w:cs="Arial"/>
                <w:color w:val="000000"/>
                <w:sz w:val="20"/>
              </w:rPr>
              <w:t>индикаторы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показатели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достижение</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2028</w:t>
            </w:r>
            <w:r w:rsidR="00355B11">
              <w:rPr>
                <w:rFonts w:ascii="Arial" w:hAnsi="Arial" w:cs="Arial"/>
                <w:color w:val="000000"/>
                <w:sz w:val="20"/>
              </w:rPr>
              <w:t xml:space="preserve"> </w:t>
            </w:r>
            <w:r w:rsidRPr="00A05D26">
              <w:rPr>
                <w:rFonts w:ascii="Arial" w:hAnsi="Arial" w:cs="Arial"/>
                <w:color w:val="000000"/>
                <w:sz w:val="20"/>
              </w:rPr>
              <w:t>году:</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прироста</w:t>
            </w:r>
            <w:r w:rsidR="00355B11">
              <w:rPr>
                <w:rFonts w:ascii="Arial" w:hAnsi="Arial" w:cs="Arial"/>
                <w:color w:val="000000"/>
                <w:sz w:val="20"/>
              </w:rPr>
              <w:t xml:space="preserve"> </w:t>
            </w:r>
            <w:r w:rsidRPr="00A05D26">
              <w:rPr>
                <w:rFonts w:ascii="Arial" w:hAnsi="Arial" w:cs="Arial"/>
                <w:color w:val="000000"/>
                <w:sz w:val="20"/>
              </w:rPr>
              <w:t>объема</w:t>
            </w:r>
            <w:r w:rsidR="00355B11">
              <w:rPr>
                <w:rFonts w:ascii="Arial" w:hAnsi="Arial" w:cs="Arial"/>
                <w:color w:val="000000"/>
                <w:sz w:val="20"/>
              </w:rPr>
              <w:t xml:space="preserve"> </w:t>
            </w:r>
            <w:r w:rsidRPr="00A05D26">
              <w:rPr>
                <w:rFonts w:ascii="Arial" w:hAnsi="Arial" w:cs="Arial"/>
                <w:color w:val="000000"/>
                <w:sz w:val="20"/>
              </w:rPr>
              <w:t>отгруженных</w:t>
            </w:r>
            <w:r w:rsidR="00355B11">
              <w:rPr>
                <w:rFonts w:ascii="Arial" w:hAnsi="Arial" w:cs="Arial"/>
                <w:color w:val="000000"/>
                <w:sz w:val="20"/>
              </w:rPr>
              <w:t xml:space="preserve"> </w:t>
            </w:r>
            <w:r w:rsidRPr="00A05D26">
              <w:rPr>
                <w:rFonts w:ascii="Arial" w:hAnsi="Arial" w:cs="Arial"/>
                <w:color w:val="000000"/>
                <w:sz w:val="20"/>
              </w:rPr>
              <w:t>товаров,</w:t>
            </w:r>
            <w:r w:rsidR="00355B11">
              <w:rPr>
                <w:rFonts w:ascii="Arial" w:hAnsi="Arial" w:cs="Arial"/>
                <w:color w:val="000000"/>
                <w:sz w:val="20"/>
              </w:rPr>
              <w:t xml:space="preserve"> </w:t>
            </w:r>
            <w:r w:rsidRPr="00A05D26">
              <w:rPr>
                <w:rFonts w:ascii="Arial" w:hAnsi="Arial" w:cs="Arial"/>
                <w:color w:val="000000"/>
                <w:sz w:val="20"/>
              </w:rPr>
              <w:t>выполненных</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оказанных</w:t>
            </w:r>
            <w:r w:rsidR="00355B11">
              <w:rPr>
                <w:rFonts w:ascii="Arial" w:hAnsi="Arial" w:cs="Arial"/>
                <w:color w:val="000000"/>
                <w:sz w:val="20"/>
              </w:rPr>
              <w:t xml:space="preserve"> </w:t>
            </w:r>
            <w:r w:rsidRPr="00A05D26">
              <w:rPr>
                <w:rFonts w:ascii="Arial" w:hAnsi="Arial" w:cs="Arial"/>
                <w:color w:val="000000"/>
                <w:sz w:val="20"/>
              </w:rPr>
              <w:t>услуг</w:t>
            </w:r>
            <w:r w:rsidR="00355B11">
              <w:rPr>
                <w:rFonts w:ascii="Arial" w:hAnsi="Arial" w:cs="Arial"/>
                <w:color w:val="000000"/>
                <w:sz w:val="20"/>
              </w:rPr>
              <w:t xml:space="preserve"> </w:t>
            </w:r>
            <w:r w:rsidRPr="00A05D26">
              <w:rPr>
                <w:rFonts w:ascii="Arial" w:hAnsi="Arial" w:cs="Arial"/>
                <w:color w:val="000000"/>
                <w:sz w:val="20"/>
              </w:rPr>
              <w:t>собственного</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душу</w:t>
            </w:r>
            <w:r w:rsidR="00355B11">
              <w:rPr>
                <w:rFonts w:ascii="Arial" w:hAnsi="Arial" w:cs="Arial"/>
                <w:color w:val="000000"/>
                <w:sz w:val="20"/>
              </w:rPr>
              <w:t xml:space="preserve"> </w:t>
            </w:r>
            <w:r w:rsidRPr="00A05D26">
              <w:rPr>
                <w:rFonts w:ascii="Arial" w:hAnsi="Arial" w:cs="Arial"/>
                <w:color w:val="000000"/>
                <w:sz w:val="20"/>
              </w:rPr>
              <w:t>населения;</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рост</w:t>
            </w:r>
            <w:r w:rsidR="00355B11">
              <w:rPr>
                <w:rFonts w:ascii="Arial" w:hAnsi="Arial" w:cs="Arial"/>
                <w:color w:val="000000"/>
                <w:sz w:val="20"/>
              </w:rPr>
              <w:t xml:space="preserve"> </w:t>
            </w:r>
            <w:r w:rsidRPr="00A05D26">
              <w:rPr>
                <w:rFonts w:ascii="Arial" w:hAnsi="Arial" w:cs="Arial"/>
                <w:color w:val="000000"/>
                <w:sz w:val="20"/>
              </w:rPr>
              <w:t>инвестиций</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всех</w:t>
            </w:r>
            <w:r w:rsidR="00355B11">
              <w:rPr>
                <w:rFonts w:ascii="Arial" w:hAnsi="Arial" w:cs="Arial"/>
                <w:color w:val="000000"/>
                <w:sz w:val="20"/>
              </w:rPr>
              <w:t xml:space="preserve"> </w:t>
            </w:r>
            <w:r w:rsidRPr="00A05D26">
              <w:rPr>
                <w:rFonts w:ascii="Arial" w:hAnsi="Arial" w:cs="Arial"/>
                <w:color w:val="000000"/>
                <w:sz w:val="20"/>
              </w:rPr>
              <w:t>источников</w:t>
            </w:r>
            <w:r w:rsidR="00355B11">
              <w:rPr>
                <w:rFonts w:ascii="Arial" w:hAnsi="Arial" w:cs="Arial"/>
                <w:color w:val="000000"/>
                <w:sz w:val="20"/>
              </w:rPr>
              <w:t xml:space="preserve"> </w:t>
            </w:r>
            <w:r w:rsidRPr="00A05D26">
              <w:rPr>
                <w:rFonts w:ascii="Arial" w:hAnsi="Arial" w:cs="Arial"/>
                <w:color w:val="000000"/>
                <w:sz w:val="20"/>
              </w:rPr>
              <w:t>финансирования;</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увеличение</w:t>
            </w:r>
            <w:r w:rsidR="00355B11">
              <w:rPr>
                <w:rFonts w:ascii="Arial" w:hAnsi="Arial" w:cs="Arial"/>
                <w:color w:val="000000"/>
                <w:sz w:val="20"/>
              </w:rPr>
              <w:t xml:space="preserve"> </w:t>
            </w:r>
            <w:r w:rsidRPr="00A05D26">
              <w:rPr>
                <w:rFonts w:ascii="Arial" w:hAnsi="Arial" w:cs="Arial"/>
                <w:color w:val="000000"/>
                <w:sz w:val="20"/>
              </w:rPr>
              <w:t>количества</w:t>
            </w:r>
            <w:r w:rsidR="00355B11">
              <w:rPr>
                <w:rFonts w:ascii="Arial" w:hAnsi="Arial" w:cs="Arial"/>
                <w:color w:val="000000"/>
                <w:sz w:val="20"/>
              </w:rPr>
              <w:t xml:space="preserve"> </w:t>
            </w:r>
            <w:r w:rsidRPr="00A05D26">
              <w:rPr>
                <w:rFonts w:ascii="Arial" w:hAnsi="Arial" w:cs="Arial"/>
                <w:color w:val="000000"/>
                <w:sz w:val="20"/>
              </w:rPr>
              <w:t>вновь</w:t>
            </w:r>
            <w:r w:rsidR="00355B11">
              <w:rPr>
                <w:rFonts w:ascii="Arial" w:hAnsi="Arial" w:cs="Arial"/>
                <w:color w:val="000000"/>
                <w:sz w:val="20"/>
              </w:rPr>
              <w:t xml:space="preserve"> </w:t>
            </w:r>
            <w:r w:rsidRPr="00A05D26">
              <w:rPr>
                <w:rFonts w:ascii="Arial" w:hAnsi="Arial" w:cs="Arial"/>
                <w:color w:val="000000"/>
                <w:sz w:val="20"/>
              </w:rPr>
              <w:t>созданных</w:t>
            </w:r>
            <w:r w:rsidR="00355B11">
              <w:rPr>
                <w:rFonts w:ascii="Arial" w:hAnsi="Arial" w:cs="Arial"/>
                <w:color w:val="000000"/>
                <w:sz w:val="20"/>
              </w:rPr>
              <w:t xml:space="preserve"> </w:t>
            </w:r>
            <w:r w:rsidRPr="00A05D26">
              <w:rPr>
                <w:rFonts w:ascii="Arial" w:hAnsi="Arial" w:cs="Arial"/>
                <w:color w:val="000000"/>
                <w:sz w:val="20"/>
              </w:rPr>
              <w:t>рабочих</w:t>
            </w:r>
            <w:r w:rsidR="00355B11">
              <w:rPr>
                <w:rFonts w:ascii="Arial" w:hAnsi="Arial" w:cs="Arial"/>
                <w:color w:val="000000"/>
                <w:sz w:val="20"/>
              </w:rPr>
              <w:t xml:space="preserve"> </w:t>
            </w:r>
            <w:r w:rsidRPr="00A05D26">
              <w:rPr>
                <w:rFonts w:ascii="Arial" w:hAnsi="Arial" w:cs="Arial"/>
                <w:color w:val="000000"/>
                <w:sz w:val="20"/>
              </w:rPr>
              <w:t>мест.</w:t>
            </w: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программа</w:t>
            </w:r>
            <w:r w:rsidR="00355B11">
              <w:rPr>
                <w:rFonts w:ascii="Arial" w:hAnsi="Arial" w:cs="Arial"/>
                <w:color w:val="000000"/>
                <w:sz w:val="20"/>
              </w:rPr>
              <w:t xml:space="preserve"> </w:t>
            </w:r>
            <w:r w:rsidRPr="00A05D26">
              <w:rPr>
                <w:rFonts w:ascii="Arial" w:hAnsi="Arial" w:cs="Arial"/>
                <w:color w:val="000000"/>
                <w:sz w:val="20"/>
              </w:rPr>
              <w:t>реализуется</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2028</w:t>
            </w:r>
            <w:r w:rsidR="00355B11">
              <w:rPr>
                <w:rFonts w:ascii="Arial" w:hAnsi="Arial" w:cs="Arial"/>
                <w:color w:val="000000"/>
                <w:sz w:val="20"/>
              </w:rPr>
              <w:t xml:space="preserve"> </w:t>
            </w:r>
            <w:r w:rsidRPr="00A05D26">
              <w:rPr>
                <w:rFonts w:ascii="Arial" w:hAnsi="Arial" w:cs="Arial"/>
                <w:color w:val="000000"/>
                <w:sz w:val="20"/>
              </w:rPr>
              <w:t>годы</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Объемы</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разбивкой</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годам</w:t>
            </w:r>
            <w:r w:rsidR="00355B11">
              <w:rPr>
                <w:rFonts w:ascii="Arial" w:hAnsi="Arial" w:cs="Arial"/>
                <w:color w:val="000000"/>
                <w:sz w:val="20"/>
              </w:rPr>
              <w:t xml:space="preserve"> </w:t>
            </w:r>
            <w:r w:rsidRPr="00A05D26">
              <w:rPr>
                <w:rFonts w:ascii="Arial" w:hAnsi="Arial" w:cs="Arial"/>
                <w:color w:val="000000"/>
                <w:sz w:val="20"/>
              </w:rPr>
              <w:t>ее</w:t>
            </w:r>
            <w:r w:rsidR="00355B11">
              <w:rPr>
                <w:rFonts w:ascii="Arial" w:hAnsi="Arial" w:cs="Arial"/>
                <w:color w:val="000000"/>
                <w:sz w:val="20"/>
              </w:rPr>
              <w:t xml:space="preserve"> </w:t>
            </w:r>
            <w:r w:rsidRPr="00A05D26">
              <w:rPr>
                <w:rFonts w:ascii="Arial" w:hAnsi="Arial" w:cs="Arial"/>
                <w:color w:val="000000"/>
                <w:sz w:val="20"/>
              </w:rPr>
              <w:t>реализации</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Не</w:t>
            </w:r>
            <w:r w:rsidR="00355B11">
              <w:rPr>
                <w:rFonts w:ascii="Arial" w:hAnsi="Arial" w:cs="Arial"/>
                <w:color w:val="000000"/>
                <w:sz w:val="20"/>
              </w:rPr>
              <w:t xml:space="preserve"> </w:t>
            </w:r>
            <w:r w:rsidRPr="00A05D26">
              <w:rPr>
                <w:rFonts w:ascii="Arial" w:hAnsi="Arial" w:cs="Arial"/>
                <w:color w:val="000000"/>
                <w:sz w:val="20"/>
              </w:rPr>
              <w:t>предусмотрено</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Ожидаемые</w:t>
            </w:r>
            <w:r w:rsidR="00355B11">
              <w:rPr>
                <w:rFonts w:ascii="Arial" w:hAnsi="Arial" w:cs="Arial"/>
                <w:color w:val="000000"/>
                <w:sz w:val="20"/>
              </w:rPr>
              <w:t xml:space="preserve"> </w:t>
            </w:r>
            <w:r w:rsidRPr="00A05D26">
              <w:rPr>
                <w:rFonts w:ascii="Arial" w:hAnsi="Arial" w:cs="Arial"/>
                <w:color w:val="000000"/>
                <w:sz w:val="20"/>
              </w:rPr>
              <w:t>результаты</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w:t>
            </w: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стабильных</w:t>
            </w:r>
            <w:r w:rsidR="00355B11">
              <w:rPr>
                <w:rFonts w:ascii="Arial" w:hAnsi="Arial" w:cs="Arial"/>
                <w:color w:val="000000"/>
                <w:sz w:val="20"/>
              </w:rPr>
              <w:t xml:space="preserve"> </w:t>
            </w:r>
            <w:r w:rsidRPr="00A05D26">
              <w:rPr>
                <w:rFonts w:ascii="Arial" w:hAnsi="Arial" w:cs="Arial"/>
                <w:color w:val="000000"/>
                <w:sz w:val="20"/>
              </w:rPr>
              <w:t>темпов</w:t>
            </w:r>
            <w:r w:rsidR="00355B11">
              <w:rPr>
                <w:rFonts w:ascii="Arial" w:hAnsi="Arial" w:cs="Arial"/>
                <w:color w:val="000000"/>
                <w:sz w:val="20"/>
              </w:rPr>
              <w:t xml:space="preserve"> </w:t>
            </w:r>
            <w:r w:rsidRPr="00A05D26">
              <w:rPr>
                <w:rFonts w:ascii="Arial" w:hAnsi="Arial" w:cs="Arial"/>
                <w:color w:val="000000"/>
                <w:sz w:val="20"/>
              </w:rPr>
              <w:t>роста</w:t>
            </w:r>
            <w:r w:rsidR="00355B11">
              <w:rPr>
                <w:rFonts w:ascii="Arial" w:hAnsi="Arial" w:cs="Arial"/>
                <w:color w:val="000000"/>
                <w:sz w:val="20"/>
              </w:rPr>
              <w:t xml:space="preserve"> </w:t>
            </w:r>
            <w:r w:rsidRPr="00A05D26">
              <w:rPr>
                <w:rFonts w:ascii="Arial" w:hAnsi="Arial" w:cs="Arial"/>
                <w:color w:val="000000"/>
                <w:sz w:val="20"/>
              </w:rPr>
              <w:t>социально-экономических</w:t>
            </w:r>
            <w:r w:rsidR="00355B11">
              <w:rPr>
                <w:rFonts w:ascii="Arial" w:hAnsi="Arial" w:cs="Arial"/>
                <w:color w:val="000000"/>
                <w:sz w:val="20"/>
              </w:rPr>
              <w:t xml:space="preserve"> </w:t>
            </w:r>
            <w:r w:rsidRPr="00A05D26">
              <w:rPr>
                <w:rFonts w:ascii="Arial" w:hAnsi="Arial" w:cs="Arial"/>
                <w:color w:val="000000"/>
                <w:sz w:val="20"/>
              </w:rPr>
              <w:t>показателей.</w:t>
            </w:r>
          </w:p>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r>
      <w:tr w:rsidR="007343C8" w:rsidRPr="00A05D26" w:rsidTr="003B1A62">
        <w:trPr>
          <w:cantSplit/>
        </w:trPr>
        <w:tc>
          <w:tcPr>
            <w:tcW w:w="1721"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c>
          <w:tcPr>
            <w:tcW w:w="203"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c>
          <w:tcPr>
            <w:tcW w:w="3076" w:type="pct"/>
            <w:vAlign w:val="center"/>
          </w:tcPr>
          <w:p w:rsidR="007343C8" w:rsidRPr="00A05D26" w:rsidRDefault="007343C8" w:rsidP="008F2BD2">
            <w:pPr>
              <w:autoSpaceDE w:val="0"/>
              <w:autoSpaceDN w:val="0"/>
              <w:adjustRightInd w:val="0"/>
              <w:spacing w:after="0" w:line="240" w:lineRule="auto"/>
              <w:jc w:val="center"/>
              <w:rPr>
                <w:rFonts w:ascii="Arial" w:hAnsi="Arial" w:cs="Arial"/>
                <w:color w:val="000000"/>
                <w:sz w:val="20"/>
              </w:rPr>
            </w:pPr>
          </w:p>
        </w:tc>
      </w:tr>
    </w:tbl>
    <w:p w:rsidR="003B1A62" w:rsidRDefault="003B1A62" w:rsidP="00A05D26">
      <w:pPr>
        <w:spacing w:after="0" w:line="240" w:lineRule="auto"/>
        <w:jc w:val="center"/>
        <w:rPr>
          <w:rFonts w:ascii="Arial" w:hAnsi="Arial" w:cs="Arial"/>
          <w:b/>
          <w:color w:val="000000"/>
          <w:sz w:val="20"/>
          <w:szCs w:val="28"/>
        </w:rPr>
      </w:pPr>
    </w:p>
    <w:p w:rsidR="003B1A62" w:rsidRDefault="007343C8" w:rsidP="00A05D26">
      <w:pPr>
        <w:spacing w:after="0" w:line="240" w:lineRule="auto"/>
        <w:ind w:firstLine="708"/>
        <w:rPr>
          <w:rFonts w:ascii="Arial" w:hAnsi="Arial" w:cs="Arial"/>
          <w:b/>
          <w:bCs/>
          <w:color w:val="000000"/>
          <w:sz w:val="20"/>
        </w:rPr>
      </w:pPr>
      <w:r w:rsidRPr="00A05D26">
        <w:rPr>
          <w:rFonts w:ascii="Arial" w:hAnsi="Arial" w:cs="Arial"/>
          <w:b/>
          <w:color w:val="000000"/>
          <w:sz w:val="20"/>
        </w:rPr>
        <w:t>Раздел</w:t>
      </w:r>
      <w:r w:rsidR="00355B11">
        <w:rPr>
          <w:rFonts w:ascii="Arial" w:hAnsi="Arial" w:cs="Arial"/>
          <w:b/>
          <w:color w:val="000000"/>
          <w:sz w:val="20"/>
        </w:rPr>
        <w:t xml:space="preserve"> </w:t>
      </w:r>
      <w:r w:rsidRPr="00A05D26">
        <w:rPr>
          <w:rFonts w:ascii="Arial" w:hAnsi="Arial" w:cs="Arial"/>
          <w:b/>
          <w:color w:val="000000"/>
          <w:sz w:val="20"/>
        </w:rPr>
        <w:t>1.</w:t>
      </w:r>
      <w:r w:rsidR="00355B11">
        <w:rPr>
          <w:rFonts w:ascii="Arial" w:hAnsi="Arial" w:cs="Arial"/>
          <w:color w:val="000000"/>
          <w:sz w:val="20"/>
        </w:rPr>
        <w:t xml:space="preserve"> </w:t>
      </w:r>
      <w:r w:rsidRPr="00A05D26">
        <w:rPr>
          <w:rFonts w:ascii="Arial" w:hAnsi="Arial" w:cs="Arial"/>
          <w:b/>
          <w:color w:val="000000"/>
          <w:sz w:val="20"/>
        </w:rPr>
        <w:t>Социально-экономическое</w:t>
      </w:r>
      <w:r w:rsidR="00355B11">
        <w:rPr>
          <w:rFonts w:ascii="Arial" w:hAnsi="Arial" w:cs="Arial"/>
          <w:b/>
          <w:color w:val="000000"/>
          <w:sz w:val="20"/>
        </w:rPr>
        <w:t xml:space="preserve"> </w:t>
      </w:r>
      <w:r w:rsidRPr="00A05D26">
        <w:rPr>
          <w:rFonts w:ascii="Arial" w:hAnsi="Arial" w:cs="Arial"/>
          <w:b/>
          <w:color w:val="000000"/>
          <w:sz w:val="20"/>
        </w:rPr>
        <w:t>положение</w:t>
      </w:r>
      <w:r w:rsidR="00355B11">
        <w:rPr>
          <w:rFonts w:ascii="Arial" w:hAnsi="Arial" w:cs="Arial"/>
          <w:b/>
          <w:color w:val="000000"/>
          <w:sz w:val="20"/>
        </w:rPr>
        <w:t xml:space="preserve"> </w:t>
      </w:r>
      <w:r w:rsidRPr="00A05D26">
        <w:rPr>
          <w:rFonts w:ascii="Arial" w:hAnsi="Arial" w:cs="Arial"/>
          <w:b/>
          <w:color w:val="000000"/>
          <w:sz w:val="20"/>
        </w:rPr>
        <w:t>Мариинско-Посадского</w:t>
      </w:r>
      <w:r w:rsidR="00355B11">
        <w:rPr>
          <w:rFonts w:ascii="Arial" w:hAnsi="Arial" w:cs="Arial"/>
          <w:b/>
          <w:color w:val="000000"/>
          <w:sz w:val="20"/>
        </w:rPr>
        <w:t xml:space="preserve"> </w:t>
      </w:r>
      <w:r w:rsidRPr="00A05D26">
        <w:rPr>
          <w:rFonts w:ascii="Arial" w:hAnsi="Arial" w:cs="Arial"/>
          <w:b/>
          <w:bCs/>
          <w:color w:val="000000"/>
          <w:sz w:val="20"/>
        </w:rPr>
        <w:t>муниципального</w:t>
      </w:r>
      <w:r w:rsidR="00355B11">
        <w:rPr>
          <w:rFonts w:ascii="Arial" w:hAnsi="Arial" w:cs="Arial"/>
          <w:b/>
          <w:bCs/>
          <w:color w:val="000000"/>
          <w:sz w:val="20"/>
        </w:rPr>
        <w:t xml:space="preserve"> </w:t>
      </w:r>
      <w:r w:rsidRPr="00A05D26">
        <w:rPr>
          <w:rFonts w:ascii="Arial" w:hAnsi="Arial" w:cs="Arial"/>
          <w:b/>
          <w:bCs/>
          <w:color w:val="000000"/>
          <w:sz w:val="20"/>
        </w:rPr>
        <w:t>округа</w:t>
      </w:r>
      <w:r w:rsidR="00355B11">
        <w:rPr>
          <w:rFonts w:ascii="Arial" w:hAnsi="Arial" w:cs="Arial"/>
          <w:b/>
          <w:bCs/>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b/>
          <w:bCs/>
          <w:color w:val="000000"/>
          <w:sz w:val="20"/>
        </w:rPr>
        <w:t xml:space="preserve"> </w:t>
      </w:r>
      <w:proofErr w:type="spellStart"/>
      <w:r w:rsidR="007343C8" w:rsidRPr="00A05D26">
        <w:rPr>
          <w:rFonts w:ascii="Arial" w:hAnsi="Arial" w:cs="Arial"/>
          <w:b/>
          <w:bCs/>
          <w:color w:val="000000"/>
          <w:sz w:val="20"/>
        </w:rPr>
        <w:t>Марии́нско-Поса́дский</w:t>
      </w:r>
      <w:proofErr w:type="spellEnd"/>
      <w:r>
        <w:rPr>
          <w:rFonts w:ascii="Arial" w:hAnsi="Arial" w:cs="Arial"/>
          <w:b/>
          <w:bCs/>
          <w:color w:val="000000"/>
          <w:sz w:val="20"/>
        </w:rPr>
        <w:t xml:space="preserve"> </w:t>
      </w:r>
      <w:r w:rsidR="007343C8" w:rsidRPr="00A05D26">
        <w:rPr>
          <w:rFonts w:ascii="Arial" w:hAnsi="Arial" w:cs="Arial"/>
          <w:b/>
          <w:bCs/>
          <w:color w:val="000000"/>
          <w:sz w:val="20"/>
        </w:rPr>
        <w:t>муниципальный</w:t>
      </w:r>
      <w:r>
        <w:rPr>
          <w:rFonts w:ascii="Arial" w:hAnsi="Arial" w:cs="Arial"/>
          <w:b/>
          <w:bCs/>
          <w:color w:val="000000"/>
          <w:sz w:val="20"/>
        </w:rPr>
        <w:t xml:space="preserve"> </w:t>
      </w:r>
      <w:r w:rsidR="007343C8" w:rsidRPr="00A05D26">
        <w:rPr>
          <w:rFonts w:ascii="Arial" w:hAnsi="Arial" w:cs="Arial"/>
          <w:b/>
          <w:bCs/>
          <w:color w:val="000000"/>
          <w:sz w:val="20"/>
        </w:rPr>
        <w:t>округ</w:t>
      </w:r>
      <w:r>
        <w:rPr>
          <w:rFonts w:ascii="Arial" w:hAnsi="Arial" w:cs="Arial"/>
          <w:b/>
          <w:bCs/>
          <w:color w:val="000000"/>
          <w:sz w:val="20"/>
        </w:rPr>
        <w:t xml:space="preserve"> </w:t>
      </w:r>
      <w:r w:rsidR="007343C8" w:rsidRPr="00A05D26">
        <w:rPr>
          <w:rFonts w:ascii="Arial" w:hAnsi="Arial" w:cs="Arial"/>
          <w:color w:val="000000"/>
          <w:sz w:val="20"/>
        </w:rPr>
        <w:t>(</w:t>
      </w:r>
      <w:hyperlink r:id="rId15" w:tooltip="Чувашский язык" w:history="1">
        <w:r w:rsidR="007343C8" w:rsidRPr="00A05D26">
          <w:rPr>
            <w:rStyle w:val="af0"/>
            <w:rFonts w:ascii="Arial" w:hAnsi="Arial" w:cs="Arial"/>
            <w:color w:val="000000"/>
            <w:sz w:val="20"/>
          </w:rPr>
          <w:t>чуваш.</w:t>
        </w:r>
      </w:hyperlink>
      <w:r>
        <w:rPr>
          <w:rFonts w:ascii="Arial" w:hAnsi="Arial" w:cs="Arial"/>
          <w:color w:val="000000"/>
          <w:sz w:val="20"/>
        </w:rPr>
        <w:t xml:space="preserve"> </w:t>
      </w:r>
      <w:proofErr w:type="spellStart"/>
      <w:r w:rsidR="007343C8" w:rsidRPr="00A05D26">
        <w:rPr>
          <w:rFonts w:ascii="Arial" w:hAnsi="Arial" w:cs="Arial"/>
          <w:i/>
          <w:iCs/>
          <w:color w:val="000000"/>
          <w:sz w:val="20"/>
        </w:rPr>
        <w:t>Сĕнтĕрвăрри</w:t>
      </w:r>
      <w:proofErr w:type="spellEnd"/>
      <w:r>
        <w:rPr>
          <w:rFonts w:ascii="Arial" w:hAnsi="Arial" w:cs="Arial"/>
          <w:i/>
          <w:iCs/>
          <w:color w:val="000000"/>
          <w:sz w:val="20"/>
        </w:rPr>
        <w:t xml:space="preserve"> </w:t>
      </w:r>
      <w:proofErr w:type="spellStart"/>
      <w:r w:rsidR="007343C8" w:rsidRPr="00A05D26">
        <w:rPr>
          <w:rFonts w:ascii="Arial" w:hAnsi="Arial" w:cs="Arial"/>
          <w:color w:val="000000"/>
          <w:sz w:val="20"/>
        </w:rPr>
        <w:t>муниципаллă</w:t>
      </w:r>
      <w:proofErr w:type="spellEnd"/>
      <w:r>
        <w:rPr>
          <w:rFonts w:ascii="Arial" w:hAnsi="Arial" w:cs="Arial"/>
          <w:color w:val="000000"/>
          <w:sz w:val="20"/>
        </w:rPr>
        <w:t xml:space="preserve"> </w:t>
      </w:r>
      <w:proofErr w:type="spellStart"/>
      <w:r w:rsidR="007343C8" w:rsidRPr="00A05D26">
        <w:rPr>
          <w:rFonts w:ascii="Arial" w:hAnsi="Arial" w:cs="Arial"/>
          <w:color w:val="000000"/>
          <w:sz w:val="20"/>
        </w:rPr>
        <w:t>округĕ</w:t>
      </w:r>
      <w:proofErr w:type="spellEnd"/>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16" w:anchor="%D0%90%D0%B4%D0%BC%D0%B8%D0%BD%D0%B8%D1%81%D1%82%D1%80%D0%B0%D1%82%D0%B8%D0%B2%D0%BD%D0%BE-%D1%82%D0%B5%D1%80%D1%80%D0%B8%D1%82%D0%BE%D1%80%D0%B8%D0%B0%D0%BB%D1%8C%D0%BD%D0%BE%D0%B5_%D1%83%D1%81%D1%82%D1%80%D0%BE%D0%B9%D1%81%D1%82%D0%B2%D0%BE" w:tooltip="Административно-территориальное деление Чувашии" w:history="1">
        <w:r w:rsidR="007343C8" w:rsidRPr="00A05D26">
          <w:rPr>
            <w:rStyle w:val="af0"/>
            <w:rFonts w:ascii="Arial" w:hAnsi="Arial" w:cs="Arial"/>
            <w:color w:val="000000"/>
            <w:sz w:val="20"/>
          </w:rPr>
          <w:t>административно-территориальная</w:t>
        </w:r>
        <w:r>
          <w:rPr>
            <w:rStyle w:val="af0"/>
            <w:rFonts w:ascii="Arial" w:hAnsi="Arial" w:cs="Arial"/>
            <w:color w:val="000000"/>
            <w:sz w:val="20"/>
          </w:rPr>
          <w:t xml:space="preserve"> </w:t>
        </w:r>
        <w:r w:rsidR="007343C8" w:rsidRPr="00A05D26">
          <w:rPr>
            <w:rStyle w:val="af0"/>
            <w:rFonts w:ascii="Arial" w:hAnsi="Arial" w:cs="Arial"/>
            <w:color w:val="000000"/>
            <w:sz w:val="20"/>
          </w:rPr>
          <w:t>единица</w:t>
        </w:r>
      </w:hyperlink>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hyperlink r:id="rId17" w:tooltip="Муниципальное образование" w:history="1">
        <w:r w:rsidR="007343C8" w:rsidRPr="00A05D26">
          <w:rPr>
            <w:rStyle w:val="af0"/>
            <w:rFonts w:ascii="Arial" w:hAnsi="Arial" w:cs="Arial"/>
            <w:color w:val="000000"/>
            <w:sz w:val="20"/>
          </w:rPr>
          <w:t>муниципальное</w:t>
        </w:r>
        <w:r>
          <w:rPr>
            <w:rStyle w:val="af0"/>
            <w:rFonts w:ascii="Arial" w:hAnsi="Arial" w:cs="Arial"/>
            <w:color w:val="000000"/>
            <w:sz w:val="20"/>
          </w:rPr>
          <w:t xml:space="preserve"> </w:t>
        </w:r>
        <w:r w:rsidR="007343C8" w:rsidRPr="00A05D26">
          <w:rPr>
            <w:rStyle w:val="af0"/>
            <w:rFonts w:ascii="Arial" w:hAnsi="Arial" w:cs="Arial"/>
            <w:color w:val="000000"/>
            <w:sz w:val="20"/>
          </w:rPr>
          <w:t>образование</w:t>
        </w:r>
      </w:hyperlink>
      <w:r>
        <w:rPr>
          <w:rFonts w:ascii="Arial" w:hAnsi="Arial" w:cs="Arial"/>
          <w:color w:val="000000"/>
          <w:sz w:val="20"/>
        </w:rPr>
        <w:t xml:space="preserve"> </w:t>
      </w:r>
      <w:r w:rsidR="007343C8" w:rsidRPr="00A05D26">
        <w:rPr>
          <w:rFonts w:ascii="Arial" w:hAnsi="Arial" w:cs="Arial"/>
          <w:color w:val="000000"/>
          <w:sz w:val="20"/>
        </w:rPr>
        <w:t>(</w:t>
      </w:r>
      <w:r w:rsidR="007343C8" w:rsidRPr="00A05D26">
        <w:rPr>
          <w:rFonts w:ascii="Arial" w:hAnsi="Arial" w:cs="Arial"/>
          <w:bCs/>
          <w:color w:val="000000"/>
          <w:sz w:val="20"/>
        </w:rPr>
        <w:t>муниципальный</w:t>
      </w:r>
      <w:r>
        <w:rPr>
          <w:rFonts w:ascii="Arial" w:hAnsi="Arial" w:cs="Arial"/>
          <w:bCs/>
          <w:color w:val="000000"/>
          <w:sz w:val="20"/>
        </w:rPr>
        <w:t xml:space="preserve"> </w:t>
      </w:r>
      <w:r w:rsidR="007343C8" w:rsidRPr="00A05D26">
        <w:rPr>
          <w:rFonts w:ascii="Arial" w:hAnsi="Arial" w:cs="Arial"/>
          <w:bCs/>
          <w:color w:val="000000"/>
          <w:sz w:val="20"/>
        </w:rPr>
        <w:t>округ</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w:t>
      </w:r>
      <w:r w:rsidR="007343C8" w:rsidRPr="00A05D26">
        <w:rPr>
          <w:rFonts w:ascii="Arial" w:hAnsi="Arial" w:cs="Arial"/>
          <w:color w:val="000000"/>
          <w:sz w:val="20"/>
        </w:rPr>
        <w:t>о</w:t>
      </w:r>
      <w:r w:rsidR="007343C8" w:rsidRPr="00A05D26">
        <w:rPr>
          <w:rFonts w:ascii="Arial" w:hAnsi="Arial" w:cs="Arial"/>
          <w:color w:val="000000"/>
          <w:sz w:val="20"/>
        </w:rPr>
        <w:t>ставе</w:t>
      </w:r>
      <w:r>
        <w:rPr>
          <w:rFonts w:ascii="Arial" w:hAnsi="Arial" w:cs="Arial"/>
          <w:color w:val="000000"/>
          <w:sz w:val="20"/>
        </w:rPr>
        <w:t xml:space="preserve"> </w:t>
      </w:r>
      <w:hyperlink r:id="rId18" w:tooltip="Чувашия" w:history="1">
        <w:r w:rsidR="007343C8" w:rsidRPr="00A05D26">
          <w:rPr>
            <w:rStyle w:val="af0"/>
            <w:rFonts w:ascii="Arial" w:hAnsi="Arial" w:cs="Arial"/>
            <w:color w:val="000000"/>
            <w:sz w:val="20"/>
          </w:rPr>
          <w:t>Чувашии</w:t>
        </w:r>
      </w:hyperlink>
      <w:r>
        <w:rPr>
          <w:rFonts w:ascii="Arial" w:hAnsi="Arial" w:cs="Arial"/>
          <w:color w:val="000000"/>
          <w:sz w:val="20"/>
        </w:rPr>
        <w:t xml:space="preserve"> </w:t>
      </w:r>
      <w:hyperlink r:id="rId19" w:tooltip="Россия" w:history="1">
        <w:r w:rsidR="007343C8" w:rsidRPr="00A05D26">
          <w:rPr>
            <w:rStyle w:val="af0"/>
            <w:rFonts w:ascii="Arial" w:hAnsi="Arial" w:cs="Arial"/>
            <w:color w:val="000000"/>
            <w:sz w:val="20"/>
          </w:rPr>
          <w:t>Российской</w:t>
        </w:r>
        <w:r>
          <w:rPr>
            <w:rStyle w:val="af0"/>
            <w:rFonts w:ascii="Arial" w:hAnsi="Arial" w:cs="Arial"/>
            <w:color w:val="000000"/>
            <w:sz w:val="20"/>
          </w:rPr>
          <w:t xml:space="preserve"> </w:t>
        </w:r>
        <w:r w:rsidR="007343C8" w:rsidRPr="00A05D26">
          <w:rPr>
            <w:rStyle w:val="af0"/>
            <w:rFonts w:ascii="Arial" w:hAnsi="Arial" w:cs="Arial"/>
            <w:color w:val="000000"/>
            <w:sz w:val="20"/>
          </w:rPr>
          <w:t>Федерации</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Административный</w:t>
      </w:r>
      <w:r>
        <w:rPr>
          <w:rFonts w:ascii="Arial" w:hAnsi="Arial" w:cs="Arial"/>
          <w:color w:val="000000"/>
          <w:sz w:val="20"/>
        </w:rPr>
        <w:t xml:space="preserve"> </w:t>
      </w:r>
      <w:r w:rsidR="007343C8" w:rsidRPr="00A05D26">
        <w:rPr>
          <w:rFonts w:ascii="Arial" w:hAnsi="Arial" w:cs="Arial"/>
          <w:color w:val="000000"/>
          <w:sz w:val="20"/>
        </w:rPr>
        <w:t>центр</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20" w:tooltip="Город" w:history="1">
        <w:r w:rsidR="007343C8" w:rsidRPr="00A05D26">
          <w:rPr>
            <w:rStyle w:val="af0"/>
            <w:rFonts w:ascii="Arial" w:hAnsi="Arial" w:cs="Arial"/>
            <w:color w:val="000000"/>
            <w:sz w:val="20"/>
          </w:rPr>
          <w:t>город</w:t>
        </w:r>
      </w:hyperlink>
      <w:r>
        <w:rPr>
          <w:rFonts w:ascii="Arial" w:hAnsi="Arial" w:cs="Arial"/>
          <w:color w:val="000000"/>
          <w:sz w:val="20"/>
        </w:rPr>
        <w:t xml:space="preserve"> </w:t>
      </w:r>
      <w:hyperlink r:id="rId21" w:tooltip="Мариинский Посад" w:history="1">
        <w:r w:rsidR="007343C8" w:rsidRPr="00A05D26">
          <w:rPr>
            <w:rStyle w:val="af0"/>
            <w:rFonts w:ascii="Arial" w:hAnsi="Arial" w:cs="Arial"/>
            <w:color w:val="000000"/>
            <w:sz w:val="20"/>
          </w:rPr>
          <w:t>Мариинский</w:t>
        </w:r>
        <w:r>
          <w:rPr>
            <w:rStyle w:val="af0"/>
            <w:rFonts w:ascii="Arial" w:hAnsi="Arial" w:cs="Arial"/>
            <w:color w:val="000000"/>
            <w:sz w:val="20"/>
          </w:rPr>
          <w:t xml:space="preserve"> </w:t>
        </w:r>
        <w:r w:rsidR="007343C8" w:rsidRPr="00A05D26">
          <w:rPr>
            <w:rStyle w:val="af0"/>
            <w:rFonts w:ascii="Arial" w:hAnsi="Arial" w:cs="Arial"/>
            <w:color w:val="000000"/>
            <w:sz w:val="20"/>
          </w:rPr>
          <w:t>Посад</w:t>
        </w:r>
      </w:hyperlink>
      <w:r w:rsidR="007343C8" w:rsidRPr="00A05D26">
        <w:rPr>
          <w:rFonts w:ascii="Arial" w:hAnsi="Arial" w:cs="Arial"/>
          <w:color w:val="000000"/>
          <w:sz w:val="20"/>
        </w:rPr>
        <w:t>.</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Расположен</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северо-восточной</w:t>
      </w:r>
      <w:r>
        <w:rPr>
          <w:rFonts w:ascii="Arial" w:hAnsi="Arial" w:cs="Arial"/>
          <w:color w:val="000000"/>
          <w:sz w:val="20"/>
        </w:rPr>
        <w:t xml:space="preserve"> </w:t>
      </w:r>
      <w:r w:rsidR="007343C8" w:rsidRPr="00A05D26">
        <w:rPr>
          <w:rFonts w:ascii="Arial" w:hAnsi="Arial" w:cs="Arial"/>
          <w:color w:val="000000"/>
          <w:sz w:val="20"/>
        </w:rPr>
        <w:t>части</w:t>
      </w:r>
      <w:r>
        <w:rPr>
          <w:rFonts w:ascii="Arial" w:hAnsi="Arial" w:cs="Arial"/>
          <w:color w:val="000000"/>
          <w:sz w:val="20"/>
        </w:rPr>
        <w:t xml:space="preserve"> </w:t>
      </w:r>
      <w:hyperlink r:id="rId22" w:tooltip="Чувашия" w:history="1">
        <w:r w:rsidR="007343C8" w:rsidRPr="00A05D26">
          <w:rPr>
            <w:rStyle w:val="af0"/>
            <w:rFonts w:ascii="Arial" w:hAnsi="Arial" w:cs="Arial"/>
            <w:color w:val="000000"/>
            <w:sz w:val="20"/>
          </w:rPr>
          <w:t>Чувашии</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севере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востоке</w:t>
      </w:r>
      <w:r>
        <w:rPr>
          <w:rFonts w:ascii="Arial" w:hAnsi="Arial" w:cs="Arial"/>
          <w:color w:val="000000"/>
          <w:sz w:val="20"/>
        </w:rPr>
        <w:t xml:space="preserve"> </w:t>
      </w:r>
      <w:r w:rsidR="007343C8" w:rsidRPr="00A05D26">
        <w:rPr>
          <w:rFonts w:ascii="Arial" w:hAnsi="Arial" w:cs="Arial"/>
          <w:color w:val="000000"/>
          <w:sz w:val="20"/>
        </w:rPr>
        <w:t>выходит</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реке</w:t>
      </w:r>
      <w:r>
        <w:rPr>
          <w:rFonts w:ascii="Arial" w:hAnsi="Arial" w:cs="Arial"/>
          <w:color w:val="000000"/>
          <w:sz w:val="20"/>
        </w:rPr>
        <w:t xml:space="preserve"> </w:t>
      </w:r>
      <w:hyperlink r:id="rId23" w:tooltip="Волга (река)" w:history="1">
        <w:r w:rsidR="007343C8" w:rsidRPr="00A05D26">
          <w:rPr>
            <w:rStyle w:val="af0"/>
            <w:rFonts w:ascii="Arial" w:hAnsi="Arial" w:cs="Arial"/>
            <w:color w:val="000000"/>
            <w:sz w:val="20"/>
          </w:rPr>
          <w:t>Волге</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западе</w:t>
      </w:r>
      <w:r>
        <w:rPr>
          <w:rFonts w:ascii="Arial" w:hAnsi="Arial" w:cs="Arial"/>
          <w:color w:val="000000"/>
          <w:sz w:val="20"/>
        </w:rPr>
        <w:t xml:space="preserve"> </w:t>
      </w:r>
      <w:r w:rsidR="007343C8" w:rsidRPr="00A05D26">
        <w:rPr>
          <w:rFonts w:ascii="Arial" w:hAnsi="Arial" w:cs="Arial"/>
          <w:color w:val="000000"/>
          <w:sz w:val="20"/>
        </w:rPr>
        <w:t>граничит</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hyperlink r:id="rId24" w:tooltip="Чебоксарский район" w:history="1">
        <w:r w:rsidR="007343C8" w:rsidRPr="00A05D26">
          <w:rPr>
            <w:rStyle w:val="af0"/>
            <w:rFonts w:ascii="Arial" w:hAnsi="Arial" w:cs="Arial"/>
            <w:color w:val="000000"/>
            <w:sz w:val="20"/>
          </w:rPr>
          <w:t>Чебоксарским</w:t>
        </w:r>
      </w:hyperlink>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hyperlink r:id="rId25" w:tooltip="Цивильский район" w:history="1">
        <w:proofErr w:type="spellStart"/>
        <w:r w:rsidR="007343C8" w:rsidRPr="00A05D26">
          <w:rPr>
            <w:rStyle w:val="af0"/>
            <w:rFonts w:ascii="Arial" w:hAnsi="Arial" w:cs="Arial"/>
            <w:color w:val="000000"/>
            <w:sz w:val="20"/>
          </w:rPr>
          <w:t>Цивильским</w:t>
        </w:r>
        <w:proofErr w:type="spellEnd"/>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юге</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hyperlink r:id="rId26" w:tooltip="Козловский район" w:history="1">
        <w:r w:rsidR="007343C8" w:rsidRPr="00A05D26">
          <w:rPr>
            <w:rStyle w:val="af0"/>
            <w:rFonts w:ascii="Arial" w:hAnsi="Arial" w:cs="Arial"/>
            <w:color w:val="000000"/>
            <w:sz w:val="20"/>
          </w:rPr>
          <w:t>Козловским</w:t>
        </w:r>
      </w:hyperlink>
      <w:r>
        <w:rPr>
          <w:rFonts w:ascii="Arial" w:hAnsi="Arial" w:cs="Arial"/>
          <w:color w:val="000000"/>
          <w:sz w:val="20"/>
        </w:rPr>
        <w:t xml:space="preserve"> </w:t>
      </w:r>
      <w:r w:rsidR="007343C8" w:rsidRPr="00A05D26">
        <w:rPr>
          <w:rFonts w:ascii="Arial" w:hAnsi="Arial" w:cs="Arial"/>
          <w:bCs/>
          <w:color w:val="000000"/>
          <w:sz w:val="20"/>
        </w:rPr>
        <w:t>муниципальными</w:t>
      </w:r>
      <w:r>
        <w:rPr>
          <w:rFonts w:ascii="Arial" w:hAnsi="Arial" w:cs="Arial"/>
          <w:bCs/>
          <w:color w:val="000000"/>
          <w:sz w:val="20"/>
        </w:rPr>
        <w:t xml:space="preserve"> </w:t>
      </w:r>
      <w:r w:rsidR="007343C8" w:rsidRPr="00A05D26">
        <w:rPr>
          <w:rFonts w:ascii="Arial" w:hAnsi="Arial" w:cs="Arial"/>
          <w:bCs/>
          <w:color w:val="000000"/>
          <w:sz w:val="20"/>
        </w:rPr>
        <w:t>округами</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Вытянут</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запада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восток</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27</w:t>
      </w:r>
      <w:r>
        <w:rPr>
          <w:rFonts w:ascii="Arial" w:hAnsi="Arial" w:cs="Arial"/>
          <w:color w:val="000000"/>
          <w:sz w:val="20"/>
        </w:rPr>
        <w:t xml:space="preserve"> </w:t>
      </w:r>
      <w:r w:rsidR="007343C8" w:rsidRPr="00A05D26">
        <w:rPr>
          <w:rFonts w:ascii="Arial" w:hAnsi="Arial" w:cs="Arial"/>
          <w:color w:val="000000"/>
          <w:sz w:val="20"/>
        </w:rPr>
        <w:t>км,</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севера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юг</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36</w:t>
      </w:r>
      <w:r>
        <w:rPr>
          <w:rFonts w:ascii="Arial" w:hAnsi="Arial" w:cs="Arial"/>
          <w:color w:val="000000"/>
          <w:sz w:val="20"/>
        </w:rPr>
        <w:t xml:space="preserve"> </w:t>
      </w:r>
      <w:r w:rsidR="007343C8" w:rsidRPr="00A05D26">
        <w:rPr>
          <w:rFonts w:ascii="Arial" w:hAnsi="Arial" w:cs="Arial"/>
          <w:color w:val="000000"/>
          <w:sz w:val="20"/>
        </w:rPr>
        <w:t>км.</w:t>
      </w:r>
      <w:r>
        <w:rPr>
          <w:rFonts w:ascii="Arial" w:hAnsi="Arial" w:cs="Arial"/>
          <w:color w:val="000000"/>
          <w:sz w:val="20"/>
        </w:rPr>
        <w:t xml:space="preserve"> </w:t>
      </w:r>
      <w:r w:rsidR="007343C8" w:rsidRPr="00A05D26">
        <w:rPr>
          <w:rFonts w:ascii="Arial" w:hAnsi="Arial" w:cs="Arial"/>
          <w:color w:val="000000"/>
          <w:sz w:val="20"/>
        </w:rPr>
        <w:t>Территория</w:t>
      </w:r>
      <w:r>
        <w:rPr>
          <w:rFonts w:ascii="Arial" w:hAnsi="Arial" w:cs="Arial"/>
          <w:color w:val="000000"/>
          <w:sz w:val="20"/>
        </w:rPr>
        <w:t xml:space="preserve"> </w:t>
      </w:r>
      <w:r w:rsidR="007343C8" w:rsidRPr="00A05D26">
        <w:rPr>
          <w:rFonts w:ascii="Arial" w:hAnsi="Arial" w:cs="Arial"/>
          <w:color w:val="000000"/>
          <w:sz w:val="20"/>
        </w:rPr>
        <w:t>ра</w:t>
      </w:r>
      <w:r w:rsidR="007343C8" w:rsidRPr="00A05D26">
        <w:rPr>
          <w:rFonts w:ascii="Arial" w:hAnsi="Arial" w:cs="Arial"/>
          <w:color w:val="000000"/>
          <w:sz w:val="20"/>
        </w:rPr>
        <w:t>й</w:t>
      </w:r>
      <w:r w:rsidR="007343C8" w:rsidRPr="00A05D26">
        <w:rPr>
          <w:rFonts w:ascii="Arial" w:hAnsi="Arial" w:cs="Arial"/>
          <w:color w:val="000000"/>
          <w:sz w:val="20"/>
        </w:rPr>
        <w:t>она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686,05</w:t>
      </w:r>
      <w:r>
        <w:rPr>
          <w:rFonts w:ascii="Arial" w:hAnsi="Arial" w:cs="Arial"/>
          <w:color w:val="000000"/>
          <w:sz w:val="20"/>
        </w:rPr>
        <w:t xml:space="preserve"> </w:t>
      </w:r>
      <w:r w:rsidR="007343C8" w:rsidRPr="00A05D26">
        <w:rPr>
          <w:rFonts w:ascii="Arial" w:hAnsi="Arial" w:cs="Arial"/>
          <w:color w:val="000000"/>
          <w:sz w:val="20"/>
        </w:rPr>
        <w:t>км².</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городских</w:t>
      </w:r>
      <w:r>
        <w:rPr>
          <w:rFonts w:ascii="Arial" w:hAnsi="Arial" w:cs="Arial"/>
          <w:color w:val="000000"/>
          <w:sz w:val="20"/>
        </w:rPr>
        <w:t xml:space="preserve"> </w:t>
      </w:r>
      <w:r w:rsidR="007343C8" w:rsidRPr="00A05D26">
        <w:rPr>
          <w:rFonts w:ascii="Arial" w:hAnsi="Arial" w:cs="Arial"/>
          <w:color w:val="000000"/>
          <w:sz w:val="20"/>
        </w:rPr>
        <w:t>условиях</w:t>
      </w:r>
      <w:r>
        <w:rPr>
          <w:rFonts w:ascii="Arial" w:hAnsi="Arial" w:cs="Arial"/>
          <w:color w:val="000000"/>
          <w:sz w:val="20"/>
        </w:rPr>
        <w:t xml:space="preserve"> </w:t>
      </w:r>
      <w:r w:rsidR="007343C8" w:rsidRPr="00A05D26">
        <w:rPr>
          <w:rFonts w:ascii="Arial" w:hAnsi="Arial" w:cs="Arial"/>
          <w:color w:val="000000"/>
          <w:sz w:val="20"/>
        </w:rPr>
        <w:t>(город</w:t>
      </w:r>
      <w:r>
        <w:rPr>
          <w:rFonts w:ascii="Arial" w:hAnsi="Arial" w:cs="Arial"/>
          <w:color w:val="000000"/>
          <w:sz w:val="20"/>
        </w:rPr>
        <w:t xml:space="preserve"> </w:t>
      </w:r>
      <w:hyperlink r:id="rId27" w:tooltip="Мариинский Посад" w:history="1">
        <w:r w:rsidR="007343C8" w:rsidRPr="00A05D26">
          <w:rPr>
            <w:rStyle w:val="af0"/>
            <w:rFonts w:ascii="Arial" w:hAnsi="Arial" w:cs="Arial"/>
            <w:color w:val="000000"/>
            <w:sz w:val="20"/>
          </w:rPr>
          <w:t>Мариинский</w:t>
        </w:r>
        <w:r>
          <w:rPr>
            <w:rStyle w:val="af0"/>
            <w:rFonts w:ascii="Arial" w:hAnsi="Arial" w:cs="Arial"/>
            <w:color w:val="000000"/>
            <w:sz w:val="20"/>
          </w:rPr>
          <w:t xml:space="preserve"> </w:t>
        </w:r>
        <w:r w:rsidR="007343C8" w:rsidRPr="00A05D26">
          <w:rPr>
            <w:rStyle w:val="af0"/>
            <w:rFonts w:ascii="Arial" w:hAnsi="Arial" w:cs="Arial"/>
            <w:color w:val="000000"/>
            <w:sz w:val="20"/>
          </w:rPr>
          <w:t>Посад</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проживают</w:t>
      </w:r>
      <w:r>
        <w:rPr>
          <w:rFonts w:ascii="Arial" w:hAnsi="Arial" w:cs="Arial"/>
          <w:color w:val="000000"/>
          <w:sz w:val="20"/>
        </w:rPr>
        <w:t xml:space="preserve"> </w:t>
      </w:r>
      <w:r w:rsidR="007343C8" w:rsidRPr="00A05D26">
        <w:rPr>
          <w:rFonts w:ascii="Arial" w:hAnsi="Arial" w:cs="Arial"/>
          <w:color w:val="000000"/>
          <w:sz w:val="20"/>
        </w:rPr>
        <w:t>39,3</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bCs/>
          <w:color w:val="000000"/>
          <w:sz w:val="20"/>
        </w:rPr>
        <w:t>муниципальном</w:t>
      </w:r>
      <w:r>
        <w:rPr>
          <w:rFonts w:ascii="Arial" w:hAnsi="Arial" w:cs="Arial"/>
          <w:bCs/>
          <w:color w:val="000000"/>
          <w:sz w:val="20"/>
        </w:rPr>
        <w:t xml:space="preserve"> </w:t>
      </w:r>
      <w:r w:rsidR="007343C8" w:rsidRPr="00A05D26">
        <w:rPr>
          <w:rFonts w:ascii="Arial" w:hAnsi="Arial" w:cs="Arial"/>
          <w:bCs/>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78</w:t>
      </w:r>
      <w:r>
        <w:rPr>
          <w:rFonts w:ascii="Arial" w:hAnsi="Arial" w:cs="Arial"/>
          <w:color w:val="000000"/>
          <w:sz w:val="20"/>
        </w:rPr>
        <w:t xml:space="preserve"> </w:t>
      </w:r>
      <w:proofErr w:type="spellStart"/>
      <w:r w:rsidR="007343C8" w:rsidRPr="00A05D26">
        <w:rPr>
          <w:rFonts w:ascii="Arial" w:hAnsi="Arial" w:cs="Arial"/>
          <w:color w:val="000000"/>
          <w:sz w:val="20"/>
        </w:rPr>
        <w:t>насел</w:t>
      </w:r>
      <w:r w:rsidR="00A05D26" w:rsidRPr="00A05D26">
        <w:rPr>
          <w:rFonts w:ascii="Arial" w:hAnsi="Arial" w:cs="Arial"/>
          <w:color w:val="000000"/>
          <w:sz w:val="20"/>
        </w:rPr>
        <w:t>Ă</w:t>
      </w:r>
      <w:r w:rsidR="007343C8" w:rsidRPr="00A05D26">
        <w:rPr>
          <w:rFonts w:ascii="Arial" w:hAnsi="Arial" w:cs="Arial"/>
          <w:color w:val="000000"/>
          <w:sz w:val="20"/>
        </w:rPr>
        <w:t>нных</w:t>
      </w:r>
      <w:proofErr w:type="spellEnd"/>
      <w:r>
        <w:rPr>
          <w:rFonts w:ascii="Arial" w:hAnsi="Arial" w:cs="Arial"/>
          <w:color w:val="000000"/>
          <w:sz w:val="20"/>
        </w:rPr>
        <w:t xml:space="preserve"> </w:t>
      </w:r>
      <w:r w:rsidR="007343C8" w:rsidRPr="00A05D26">
        <w:rPr>
          <w:rFonts w:ascii="Arial" w:hAnsi="Arial" w:cs="Arial"/>
          <w:color w:val="000000"/>
          <w:sz w:val="20"/>
        </w:rPr>
        <w:t>пунктов.</w:t>
      </w:r>
    </w:p>
    <w:p w:rsidR="007343C8" w:rsidRPr="00A05D26" w:rsidRDefault="007343C8" w:rsidP="00A05D26">
      <w:pPr>
        <w:spacing w:after="0" w:line="240" w:lineRule="auto"/>
        <w:ind w:firstLine="709"/>
        <w:jc w:val="both"/>
        <w:rPr>
          <w:rFonts w:ascii="Arial" w:hAnsi="Arial" w:cs="Arial"/>
          <w:bCs/>
          <w:color w:val="000000"/>
          <w:sz w:val="20"/>
        </w:rPr>
      </w:pPr>
      <w:r w:rsidRPr="00A05D26">
        <w:rPr>
          <w:rFonts w:ascii="Arial" w:hAnsi="Arial" w:cs="Arial"/>
          <w:bCs/>
          <w:color w:val="000000"/>
          <w:sz w:val="20"/>
        </w:rPr>
        <w:t>На</w:t>
      </w:r>
      <w:r w:rsidR="00355B11">
        <w:rPr>
          <w:rFonts w:ascii="Arial" w:hAnsi="Arial" w:cs="Arial"/>
          <w:bCs/>
          <w:color w:val="000000"/>
          <w:sz w:val="20"/>
        </w:rPr>
        <w:t xml:space="preserve"> </w:t>
      </w:r>
      <w:r w:rsidRPr="00A05D26">
        <w:rPr>
          <w:rFonts w:ascii="Arial" w:hAnsi="Arial" w:cs="Arial"/>
          <w:bCs/>
          <w:color w:val="000000"/>
          <w:sz w:val="20"/>
        </w:rPr>
        <w:t>1</w:t>
      </w:r>
      <w:r w:rsidR="00355B11">
        <w:rPr>
          <w:rFonts w:ascii="Arial" w:hAnsi="Arial" w:cs="Arial"/>
          <w:bCs/>
          <w:color w:val="000000"/>
          <w:sz w:val="20"/>
        </w:rPr>
        <w:t xml:space="preserve"> </w:t>
      </w:r>
      <w:r w:rsidRPr="00A05D26">
        <w:rPr>
          <w:rFonts w:ascii="Arial" w:hAnsi="Arial" w:cs="Arial"/>
          <w:bCs/>
          <w:color w:val="000000"/>
          <w:sz w:val="20"/>
        </w:rPr>
        <w:t>января</w:t>
      </w:r>
      <w:r w:rsidR="00355B11">
        <w:rPr>
          <w:rFonts w:ascii="Arial" w:hAnsi="Arial" w:cs="Arial"/>
          <w:bCs/>
          <w:color w:val="000000"/>
          <w:sz w:val="20"/>
        </w:rPr>
        <w:t xml:space="preserve"> </w:t>
      </w:r>
      <w:r w:rsidRPr="00A05D26">
        <w:rPr>
          <w:rFonts w:ascii="Arial" w:hAnsi="Arial" w:cs="Arial"/>
          <w:bCs/>
          <w:color w:val="000000"/>
          <w:sz w:val="20"/>
        </w:rPr>
        <w:t>2023</w:t>
      </w:r>
      <w:r w:rsidR="00355B11">
        <w:rPr>
          <w:rFonts w:ascii="Arial" w:hAnsi="Arial" w:cs="Arial"/>
          <w:bCs/>
          <w:color w:val="000000"/>
          <w:sz w:val="20"/>
        </w:rPr>
        <w:t xml:space="preserve"> </w:t>
      </w:r>
      <w:r w:rsidRPr="00A05D26">
        <w:rPr>
          <w:rFonts w:ascii="Arial" w:hAnsi="Arial" w:cs="Arial"/>
          <w:bCs/>
          <w:color w:val="000000"/>
          <w:sz w:val="20"/>
        </w:rPr>
        <w:t>года</w:t>
      </w:r>
      <w:r w:rsidR="00355B11">
        <w:rPr>
          <w:rFonts w:ascii="Arial" w:hAnsi="Arial" w:cs="Arial"/>
          <w:bCs/>
          <w:color w:val="000000"/>
          <w:sz w:val="20"/>
        </w:rPr>
        <w:t xml:space="preserve"> </w:t>
      </w:r>
      <w:r w:rsidRPr="00A05D26">
        <w:rPr>
          <w:rFonts w:ascii="Arial" w:hAnsi="Arial" w:cs="Arial"/>
          <w:bCs/>
          <w:color w:val="000000"/>
          <w:sz w:val="20"/>
        </w:rPr>
        <w:t>численность</w:t>
      </w:r>
      <w:r w:rsidR="00355B11">
        <w:rPr>
          <w:rFonts w:ascii="Arial" w:hAnsi="Arial" w:cs="Arial"/>
          <w:bCs/>
          <w:color w:val="000000"/>
          <w:sz w:val="20"/>
        </w:rPr>
        <w:t xml:space="preserve"> </w:t>
      </w:r>
      <w:r w:rsidRPr="00A05D26">
        <w:rPr>
          <w:rFonts w:ascii="Arial" w:hAnsi="Arial" w:cs="Arial"/>
          <w:bCs/>
          <w:color w:val="000000"/>
          <w:sz w:val="20"/>
        </w:rPr>
        <w:t>населения</w:t>
      </w:r>
      <w:r w:rsidR="00355B11">
        <w:rPr>
          <w:rFonts w:ascii="Arial" w:hAnsi="Arial" w:cs="Arial"/>
          <w:bCs/>
          <w:color w:val="000000"/>
          <w:sz w:val="20"/>
        </w:rPr>
        <w:t xml:space="preserve"> </w:t>
      </w:r>
      <w:r w:rsidRPr="00A05D26">
        <w:rPr>
          <w:rFonts w:ascii="Arial" w:hAnsi="Arial" w:cs="Arial"/>
          <w:bCs/>
          <w:color w:val="000000"/>
          <w:sz w:val="20"/>
        </w:rPr>
        <w:t>составило</w:t>
      </w:r>
      <w:r w:rsidR="00355B11">
        <w:rPr>
          <w:rFonts w:ascii="Arial" w:hAnsi="Arial" w:cs="Arial"/>
          <w:bCs/>
          <w:color w:val="000000"/>
          <w:sz w:val="20"/>
        </w:rPr>
        <w:t xml:space="preserve"> </w:t>
      </w:r>
      <w:r w:rsidRPr="00A05D26">
        <w:rPr>
          <w:rFonts w:ascii="Arial" w:hAnsi="Arial" w:cs="Arial"/>
          <w:bCs/>
          <w:color w:val="000000"/>
          <w:sz w:val="20"/>
        </w:rPr>
        <w:t>18877</w:t>
      </w:r>
      <w:r w:rsidR="00355B11">
        <w:rPr>
          <w:rFonts w:ascii="Arial" w:hAnsi="Arial" w:cs="Arial"/>
          <w:bCs/>
          <w:color w:val="000000"/>
          <w:sz w:val="20"/>
        </w:rPr>
        <w:t xml:space="preserve"> </w:t>
      </w:r>
      <w:r w:rsidRPr="00A05D26">
        <w:rPr>
          <w:rFonts w:ascii="Arial" w:hAnsi="Arial" w:cs="Arial"/>
          <w:bCs/>
          <w:color w:val="000000"/>
          <w:sz w:val="20"/>
        </w:rPr>
        <w:t>жителя,</w:t>
      </w:r>
      <w:r w:rsidR="00355B11">
        <w:rPr>
          <w:rFonts w:ascii="Arial" w:hAnsi="Arial" w:cs="Arial"/>
          <w:bCs/>
          <w:color w:val="000000"/>
          <w:sz w:val="20"/>
        </w:rPr>
        <w:t xml:space="preserve"> </w:t>
      </w:r>
      <w:r w:rsidRPr="00A05D26">
        <w:rPr>
          <w:rFonts w:ascii="Arial" w:hAnsi="Arial" w:cs="Arial"/>
          <w:bCs/>
          <w:color w:val="000000"/>
          <w:sz w:val="20"/>
        </w:rPr>
        <w:t>в</w:t>
      </w:r>
      <w:r w:rsidR="00355B11">
        <w:rPr>
          <w:rFonts w:ascii="Arial" w:hAnsi="Arial" w:cs="Arial"/>
          <w:bCs/>
          <w:color w:val="000000"/>
          <w:sz w:val="20"/>
        </w:rPr>
        <w:t xml:space="preserve"> </w:t>
      </w:r>
      <w:r w:rsidRPr="00A05D26">
        <w:rPr>
          <w:rFonts w:ascii="Arial" w:hAnsi="Arial" w:cs="Arial"/>
          <w:bCs/>
          <w:color w:val="000000"/>
          <w:sz w:val="20"/>
        </w:rPr>
        <w:t>том</w:t>
      </w:r>
      <w:r w:rsidR="00355B11">
        <w:rPr>
          <w:rFonts w:ascii="Arial" w:hAnsi="Arial" w:cs="Arial"/>
          <w:bCs/>
          <w:color w:val="000000"/>
          <w:sz w:val="20"/>
        </w:rPr>
        <w:t xml:space="preserve"> </w:t>
      </w:r>
      <w:r w:rsidRPr="00A05D26">
        <w:rPr>
          <w:rFonts w:ascii="Arial" w:hAnsi="Arial" w:cs="Arial"/>
          <w:bCs/>
          <w:color w:val="000000"/>
          <w:sz w:val="20"/>
        </w:rPr>
        <w:t>числе</w:t>
      </w:r>
      <w:r w:rsidR="00355B11">
        <w:rPr>
          <w:rFonts w:ascii="Arial" w:hAnsi="Arial" w:cs="Arial"/>
          <w:bCs/>
          <w:color w:val="000000"/>
          <w:sz w:val="20"/>
        </w:rPr>
        <w:t xml:space="preserve"> </w:t>
      </w:r>
      <w:r w:rsidRPr="00A05D26">
        <w:rPr>
          <w:rFonts w:ascii="Arial" w:hAnsi="Arial" w:cs="Arial"/>
          <w:bCs/>
          <w:color w:val="000000"/>
          <w:sz w:val="20"/>
        </w:rPr>
        <w:t>городского</w:t>
      </w:r>
      <w:r w:rsidR="00355B11">
        <w:rPr>
          <w:rFonts w:ascii="Arial" w:hAnsi="Arial" w:cs="Arial"/>
          <w:bCs/>
          <w:color w:val="000000"/>
          <w:sz w:val="20"/>
        </w:rPr>
        <w:t xml:space="preserve"> </w:t>
      </w:r>
      <w:r w:rsidRPr="00A05D26">
        <w:rPr>
          <w:rFonts w:ascii="Arial" w:hAnsi="Arial" w:cs="Arial"/>
          <w:bCs/>
          <w:color w:val="000000"/>
          <w:sz w:val="20"/>
        </w:rPr>
        <w:t>населения</w:t>
      </w:r>
      <w:r w:rsidR="00355B11">
        <w:rPr>
          <w:rFonts w:ascii="Arial" w:hAnsi="Arial" w:cs="Arial"/>
          <w:bCs/>
          <w:color w:val="000000"/>
          <w:sz w:val="20"/>
        </w:rPr>
        <w:t xml:space="preserve"> </w:t>
      </w:r>
      <w:r w:rsidRPr="00A05D26">
        <w:rPr>
          <w:rFonts w:ascii="Arial" w:hAnsi="Arial" w:cs="Arial"/>
          <w:bCs/>
          <w:color w:val="000000"/>
          <w:sz w:val="20"/>
        </w:rPr>
        <w:t>–</w:t>
      </w:r>
      <w:r w:rsidR="00355B11">
        <w:rPr>
          <w:rFonts w:ascii="Arial" w:hAnsi="Arial" w:cs="Arial"/>
          <w:bCs/>
          <w:color w:val="000000"/>
          <w:sz w:val="20"/>
        </w:rPr>
        <w:t xml:space="preserve"> </w:t>
      </w:r>
      <w:r w:rsidRPr="00A05D26">
        <w:rPr>
          <w:rFonts w:ascii="Arial" w:hAnsi="Arial" w:cs="Arial"/>
          <w:bCs/>
          <w:color w:val="000000"/>
          <w:sz w:val="20"/>
        </w:rPr>
        <w:t>7746,</w:t>
      </w:r>
      <w:r w:rsidR="00355B11">
        <w:rPr>
          <w:rFonts w:ascii="Arial" w:hAnsi="Arial" w:cs="Arial"/>
          <w:bCs/>
          <w:color w:val="000000"/>
          <w:sz w:val="20"/>
        </w:rPr>
        <w:t xml:space="preserve"> </w:t>
      </w:r>
      <w:r w:rsidRPr="00A05D26">
        <w:rPr>
          <w:rFonts w:ascii="Arial" w:hAnsi="Arial" w:cs="Arial"/>
          <w:bCs/>
          <w:color w:val="000000"/>
          <w:sz w:val="20"/>
        </w:rPr>
        <w:t>сельского</w:t>
      </w:r>
      <w:r w:rsidR="00355B11">
        <w:rPr>
          <w:rFonts w:ascii="Arial" w:hAnsi="Arial" w:cs="Arial"/>
          <w:bCs/>
          <w:color w:val="000000"/>
          <w:sz w:val="20"/>
        </w:rPr>
        <w:t xml:space="preserve"> </w:t>
      </w:r>
      <w:r w:rsidRPr="00A05D26">
        <w:rPr>
          <w:rFonts w:ascii="Arial" w:hAnsi="Arial" w:cs="Arial"/>
          <w:bCs/>
          <w:color w:val="000000"/>
          <w:sz w:val="20"/>
        </w:rPr>
        <w:t>–</w:t>
      </w:r>
      <w:r w:rsidR="00355B11">
        <w:rPr>
          <w:rFonts w:ascii="Arial" w:hAnsi="Arial" w:cs="Arial"/>
          <w:bCs/>
          <w:color w:val="000000"/>
          <w:sz w:val="20"/>
        </w:rPr>
        <w:t xml:space="preserve"> </w:t>
      </w:r>
      <w:r w:rsidRPr="00A05D26">
        <w:rPr>
          <w:rFonts w:ascii="Arial" w:hAnsi="Arial" w:cs="Arial"/>
          <w:bCs/>
          <w:color w:val="000000"/>
          <w:sz w:val="20"/>
        </w:rPr>
        <w:t>11131</w:t>
      </w:r>
      <w:r w:rsidR="00355B11">
        <w:rPr>
          <w:rFonts w:ascii="Arial" w:hAnsi="Arial" w:cs="Arial"/>
          <w:bCs/>
          <w:color w:val="000000"/>
          <w:sz w:val="20"/>
        </w:rPr>
        <w:t xml:space="preserve"> </w:t>
      </w:r>
      <w:r w:rsidRPr="00A05D26">
        <w:rPr>
          <w:rFonts w:ascii="Arial" w:hAnsi="Arial" w:cs="Arial"/>
          <w:bCs/>
          <w:color w:val="000000"/>
          <w:sz w:val="20"/>
        </w:rPr>
        <w:t>человек.</w:t>
      </w:r>
      <w:r w:rsidR="00355B11">
        <w:rPr>
          <w:rFonts w:ascii="Arial" w:hAnsi="Arial" w:cs="Arial"/>
          <w:bCs/>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Большинство</w:t>
      </w:r>
      <w:r>
        <w:rPr>
          <w:rFonts w:ascii="Arial" w:hAnsi="Arial" w:cs="Arial"/>
          <w:color w:val="000000"/>
          <w:sz w:val="20"/>
        </w:rPr>
        <w:t xml:space="preserve"> </w:t>
      </w:r>
      <w:r w:rsidR="007343C8" w:rsidRPr="00A05D26">
        <w:rPr>
          <w:rFonts w:ascii="Arial" w:hAnsi="Arial" w:cs="Arial"/>
          <w:color w:val="000000"/>
          <w:sz w:val="20"/>
        </w:rPr>
        <w:t>населенных</w:t>
      </w:r>
      <w:r>
        <w:rPr>
          <w:rFonts w:ascii="Arial" w:hAnsi="Arial" w:cs="Arial"/>
          <w:color w:val="000000"/>
          <w:sz w:val="20"/>
        </w:rPr>
        <w:t xml:space="preserve"> </w:t>
      </w:r>
      <w:r w:rsidR="007343C8" w:rsidRPr="00A05D26">
        <w:rPr>
          <w:rFonts w:ascii="Arial" w:hAnsi="Arial" w:cs="Arial"/>
          <w:color w:val="000000"/>
          <w:sz w:val="20"/>
        </w:rPr>
        <w:t>пунктов</w:t>
      </w:r>
      <w:r>
        <w:rPr>
          <w:rFonts w:ascii="Arial" w:hAnsi="Arial" w:cs="Arial"/>
          <w:color w:val="000000"/>
          <w:sz w:val="20"/>
        </w:rPr>
        <w:t xml:space="preserve"> </w:t>
      </w:r>
      <w:r w:rsidR="007343C8" w:rsidRPr="00A05D26">
        <w:rPr>
          <w:rFonts w:ascii="Arial" w:hAnsi="Arial" w:cs="Arial"/>
          <w:color w:val="000000"/>
          <w:sz w:val="20"/>
        </w:rPr>
        <w:t>расположены</w:t>
      </w:r>
      <w:r>
        <w:rPr>
          <w:rFonts w:ascii="Arial" w:hAnsi="Arial" w:cs="Arial"/>
          <w:color w:val="000000"/>
          <w:sz w:val="20"/>
        </w:rPr>
        <w:t xml:space="preserve"> </w:t>
      </w:r>
      <w:r w:rsidR="007343C8" w:rsidRPr="00A05D26">
        <w:rPr>
          <w:rFonts w:ascii="Arial" w:hAnsi="Arial" w:cs="Arial"/>
          <w:color w:val="000000"/>
          <w:sz w:val="20"/>
        </w:rPr>
        <w:t>рядом</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транспортных</w:t>
      </w:r>
      <w:r>
        <w:rPr>
          <w:rFonts w:ascii="Arial" w:hAnsi="Arial" w:cs="Arial"/>
          <w:color w:val="000000"/>
          <w:sz w:val="20"/>
        </w:rPr>
        <w:t xml:space="preserve"> </w:t>
      </w:r>
      <w:r w:rsidR="007343C8" w:rsidRPr="00A05D26">
        <w:rPr>
          <w:rFonts w:ascii="Arial" w:hAnsi="Arial" w:cs="Arial"/>
          <w:color w:val="000000"/>
          <w:sz w:val="20"/>
        </w:rPr>
        <w:t>магистралей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имеют</w:t>
      </w:r>
      <w:r>
        <w:rPr>
          <w:rFonts w:ascii="Arial" w:hAnsi="Arial" w:cs="Arial"/>
          <w:color w:val="000000"/>
          <w:sz w:val="20"/>
        </w:rPr>
        <w:t xml:space="preserve"> </w:t>
      </w:r>
      <w:r w:rsidR="007343C8" w:rsidRPr="00A05D26">
        <w:rPr>
          <w:rFonts w:ascii="Arial" w:hAnsi="Arial" w:cs="Arial"/>
          <w:color w:val="000000"/>
          <w:sz w:val="20"/>
        </w:rPr>
        <w:t>стабильное</w:t>
      </w:r>
      <w:r>
        <w:rPr>
          <w:rFonts w:ascii="Arial" w:hAnsi="Arial" w:cs="Arial"/>
          <w:color w:val="000000"/>
          <w:sz w:val="20"/>
        </w:rPr>
        <w:t xml:space="preserve"> </w:t>
      </w:r>
      <w:r w:rsidR="007343C8" w:rsidRPr="00A05D26">
        <w:rPr>
          <w:rFonts w:ascii="Arial" w:hAnsi="Arial" w:cs="Arial"/>
          <w:color w:val="000000"/>
          <w:sz w:val="20"/>
        </w:rPr>
        <w:t>транспортное</w:t>
      </w:r>
      <w:r>
        <w:rPr>
          <w:rFonts w:ascii="Arial" w:hAnsi="Arial" w:cs="Arial"/>
          <w:color w:val="000000"/>
          <w:sz w:val="20"/>
        </w:rPr>
        <w:t xml:space="preserve"> </w:t>
      </w:r>
      <w:r w:rsidR="007343C8" w:rsidRPr="00A05D26">
        <w:rPr>
          <w:rFonts w:ascii="Arial" w:hAnsi="Arial" w:cs="Arial"/>
          <w:color w:val="000000"/>
          <w:sz w:val="20"/>
        </w:rPr>
        <w:t>сообщение</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другими</w:t>
      </w:r>
      <w:r>
        <w:rPr>
          <w:rFonts w:ascii="Arial" w:hAnsi="Arial" w:cs="Arial"/>
          <w:color w:val="000000"/>
          <w:sz w:val="20"/>
        </w:rPr>
        <w:t xml:space="preserve"> </w:t>
      </w:r>
      <w:r w:rsidR="007343C8" w:rsidRPr="00A05D26">
        <w:rPr>
          <w:rFonts w:ascii="Arial" w:hAnsi="Arial" w:cs="Arial"/>
          <w:color w:val="000000"/>
          <w:sz w:val="20"/>
        </w:rPr>
        <w:t>поселениями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административным</w:t>
      </w:r>
      <w:r>
        <w:rPr>
          <w:rFonts w:ascii="Arial" w:hAnsi="Arial" w:cs="Arial"/>
          <w:color w:val="000000"/>
          <w:sz w:val="20"/>
        </w:rPr>
        <w:t xml:space="preserve"> </w:t>
      </w:r>
      <w:r w:rsidR="007343C8" w:rsidRPr="00A05D26">
        <w:rPr>
          <w:rFonts w:ascii="Arial" w:hAnsi="Arial" w:cs="Arial"/>
          <w:color w:val="000000"/>
          <w:sz w:val="20"/>
        </w:rPr>
        <w:t>центром</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г.</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Мариинско-Посадский</w:t>
      </w:r>
      <w:r>
        <w:rPr>
          <w:rFonts w:ascii="Arial" w:hAnsi="Arial" w:cs="Arial"/>
          <w:color w:val="000000"/>
          <w:sz w:val="20"/>
        </w:rPr>
        <w:t xml:space="preserve"> </w:t>
      </w:r>
      <w:r w:rsidR="007343C8" w:rsidRPr="00A05D26">
        <w:rPr>
          <w:rFonts w:ascii="Arial" w:hAnsi="Arial" w:cs="Arial"/>
          <w:color w:val="000000"/>
          <w:sz w:val="20"/>
        </w:rPr>
        <w:t>муниципальный</w:t>
      </w:r>
      <w:r>
        <w:rPr>
          <w:rFonts w:ascii="Arial" w:hAnsi="Arial" w:cs="Arial"/>
          <w:color w:val="000000"/>
          <w:sz w:val="20"/>
        </w:rPr>
        <w:t xml:space="preserve"> </w:t>
      </w:r>
      <w:r w:rsidR="007343C8" w:rsidRPr="00A05D26">
        <w:rPr>
          <w:rFonts w:ascii="Arial" w:hAnsi="Arial" w:cs="Arial"/>
          <w:color w:val="000000"/>
          <w:sz w:val="20"/>
        </w:rPr>
        <w:t>округ</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01.01.2023г.)</w:t>
      </w:r>
      <w:r>
        <w:rPr>
          <w:rFonts w:ascii="Arial" w:hAnsi="Arial" w:cs="Arial"/>
          <w:color w:val="000000"/>
          <w:sz w:val="20"/>
        </w:rPr>
        <w:t xml:space="preserve"> </w:t>
      </w:r>
      <w:r w:rsidR="007343C8" w:rsidRPr="00A05D26">
        <w:rPr>
          <w:rFonts w:ascii="Arial" w:hAnsi="Arial" w:cs="Arial"/>
          <w:color w:val="000000"/>
          <w:sz w:val="20"/>
        </w:rPr>
        <w:t>расположен</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пределах</w:t>
      </w:r>
      <w:r>
        <w:rPr>
          <w:rFonts w:ascii="Arial" w:hAnsi="Arial" w:cs="Arial"/>
          <w:color w:val="000000"/>
          <w:sz w:val="20"/>
        </w:rPr>
        <w:t xml:space="preserve"> </w:t>
      </w:r>
      <w:hyperlink r:id="rId28" w:tooltip="Чувашское плато" w:history="1">
        <w:r w:rsidR="007343C8" w:rsidRPr="00A05D26">
          <w:rPr>
            <w:rStyle w:val="af0"/>
            <w:rFonts w:ascii="Arial" w:hAnsi="Arial" w:cs="Arial"/>
            <w:color w:val="000000"/>
            <w:sz w:val="20"/>
          </w:rPr>
          <w:t>Чувашского</w:t>
        </w:r>
        <w:r>
          <w:rPr>
            <w:rStyle w:val="af0"/>
            <w:rFonts w:ascii="Arial" w:hAnsi="Arial" w:cs="Arial"/>
            <w:color w:val="000000"/>
            <w:sz w:val="20"/>
          </w:rPr>
          <w:t xml:space="preserve"> </w:t>
        </w:r>
        <w:r w:rsidR="007343C8" w:rsidRPr="00A05D26">
          <w:rPr>
            <w:rStyle w:val="af0"/>
            <w:rFonts w:ascii="Arial" w:hAnsi="Arial" w:cs="Arial"/>
            <w:color w:val="000000"/>
            <w:sz w:val="20"/>
          </w:rPr>
          <w:t>плато</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характер</w:t>
      </w:r>
      <w:r w:rsidR="007343C8" w:rsidRPr="00A05D26">
        <w:rPr>
          <w:rFonts w:ascii="Arial" w:hAnsi="Arial" w:cs="Arial"/>
          <w:color w:val="000000"/>
          <w:sz w:val="20"/>
        </w:rPr>
        <w:t>и</w:t>
      </w:r>
      <w:r w:rsidR="007343C8" w:rsidRPr="00A05D26">
        <w:rPr>
          <w:rFonts w:ascii="Arial" w:hAnsi="Arial" w:cs="Arial"/>
          <w:color w:val="000000"/>
          <w:sz w:val="20"/>
        </w:rPr>
        <w:t>зуется</w:t>
      </w:r>
      <w:r>
        <w:rPr>
          <w:rFonts w:ascii="Arial" w:hAnsi="Arial" w:cs="Arial"/>
          <w:color w:val="000000"/>
          <w:sz w:val="20"/>
        </w:rPr>
        <w:t xml:space="preserve"> </w:t>
      </w:r>
      <w:r w:rsidR="007343C8" w:rsidRPr="00A05D26">
        <w:rPr>
          <w:rFonts w:ascii="Arial" w:hAnsi="Arial" w:cs="Arial"/>
          <w:color w:val="000000"/>
          <w:sz w:val="20"/>
        </w:rPr>
        <w:t>холмистой</w:t>
      </w:r>
      <w:r>
        <w:rPr>
          <w:rFonts w:ascii="Arial" w:hAnsi="Arial" w:cs="Arial"/>
          <w:color w:val="000000"/>
          <w:sz w:val="20"/>
        </w:rPr>
        <w:t xml:space="preserve"> </w:t>
      </w:r>
      <w:r w:rsidR="007343C8" w:rsidRPr="00A05D26">
        <w:rPr>
          <w:rFonts w:ascii="Arial" w:hAnsi="Arial" w:cs="Arial"/>
          <w:color w:val="000000"/>
          <w:sz w:val="20"/>
        </w:rPr>
        <w:t>поверхностью,</w:t>
      </w:r>
      <w:r>
        <w:rPr>
          <w:rFonts w:ascii="Arial" w:hAnsi="Arial" w:cs="Arial"/>
          <w:color w:val="000000"/>
          <w:sz w:val="20"/>
        </w:rPr>
        <w:t xml:space="preserve"> </w:t>
      </w:r>
      <w:r w:rsidR="007343C8" w:rsidRPr="00A05D26">
        <w:rPr>
          <w:rFonts w:ascii="Arial" w:hAnsi="Arial" w:cs="Arial"/>
          <w:color w:val="000000"/>
          <w:sz w:val="20"/>
        </w:rPr>
        <w:t>сильно</w:t>
      </w:r>
      <w:r>
        <w:rPr>
          <w:rFonts w:ascii="Arial" w:hAnsi="Arial" w:cs="Arial"/>
          <w:color w:val="000000"/>
          <w:sz w:val="20"/>
        </w:rPr>
        <w:t xml:space="preserve"> </w:t>
      </w:r>
      <w:proofErr w:type="spellStart"/>
      <w:r w:rsidR="007343C8" w:rsidRPr="00A05D26">
        <w:rPr>
          <w:rFonts w:ascii="Arial" w:hAnsi="Arial" w:cs="Arial"/>
          <w:color w:val="000000"/>
          <w:sz w:val="20"/>
        </w:rPr>
        <w:t>расчлен</w:t>
      </w:r>
      <w:r w:rsidR="00A05D26" w:rsidRPr="00A05D26">
        <w:rPr>
          <w:rFonts w:ascii="Arial" w:hAnsi="Arial" w:cs="Arial"/>
          <w:color w:val="000000"/>
          <w:sz w:val="20"/>
        </w:rPr>
        <w:t>Ă</w:t>
      </w:r>
      <w:r w:rsidR="007343C8" w:rsidRPr="00A05D26">
        <w:rPr>
          <w:rFonts w:ascii="Arial" w:hAnsi="Arial" w:cs="Arial"/>
          <w:color w:val="000000"/>
          <w:sz w:val="20"/>
        </w:rPr>
        <w:t>нный</w:t>
      </w:r>
      <w:proofErr w:type="spellEnd"/>
      <w:r>
        <w:rPr>
          <w:rFonts w:ascii="Arial" w:hAnsi="Arial" w:cs="Arial"/>
          <w:color w:val="000000"/>
          <w:sz w:val="20"/>
        </w:rPr>
        <w:t xml:space="preserve"> </w:t>
      </w:r>
      <w:r w:rsidR="007343C8" w:rsidRPr="00A05D26">
        <w:rPr>
          <w:rFonts w:ascii="Arial" w:hAnsi="Arial" w:cs="Arial"/>
          <w:color w:val="000000"/>
          <w:sz w:val="20"/>
        </w:rPr>
        <w:t>долинами</w:t>
      </w:r>
      <w:r>
        <w:rPr>
          <w:rFonts w:ascii="Arial" w:hAnsi="Arial" w:cs="Arial"/>
          <w:color w:val="000000"/>
          <w:sz w:val="20"/>
        </w:rPr>
        <w:t xml:space="preserve"> </w:t>
      </w:r>
      <w:r w:rsidR="007343C8" w:rsidRPr="00A05D26">
        <w:rPr>
          <w:rFonts w:ascii="Arial" w:hAnsi="Arial" w:cs="Arial"/>
          <w:color w:val="000000"/>
          <w:sz w:val="20"/>
        </w:rPr>
        <w:t>реки</w:t>
      </w:r>
      <w:r>
        <w:rPr>
          <w:rFonts w:ascii="Arial" w:hAnsi="Arial" w:cs="Arial"/>
          <w:color w:val="000000"/>
          <w:sz w:val="20"/>
        </w:rPr>
        <w:t xml:space="preserve"> </w:t>
      </w:r>
      <w:hyperlink r:id="rId29" w:tooltip="Цивиль" w:history="1">
        <w:r w:rsidR="007343C8" w:rsidRPr="00A05D26">
          <w:rPr>
            <w:rStyle w:val="af0"/>
            <w:rFonts w:ascii="Arial" w:hAnsi="Arial" w:cs="Arial"/>
            <w:color w:val="000000"/>
            <w:sz w:val="20"/>
          </w:rPr>
          <w:t>Цивиль</w:t>
        </w:r>
      </w:hyperlink>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других</w:t>
      </w:r>
      <w:r>
        <w:rPr>
          <w:rFonts w:ascii="Arial" w:hAnsi="Arial" w:cs="Arial"/>
          <w:color w:val="000000"/>
          <w:sz w:val="20"/>
        </w:rPr>
        <w:t xml:space="preserve"> </w:t>
      </w:r>
      <w:r w:rsidR="007343C8" w:rsidRPr="00A05D26">
        <w:rPr>
          <w:rFonts w:ascii="Arial" w:hAnsi="Arial" w:cs="Arial"/>
          <w:color w:val="000000"/>
          <w:sz w:val="20"/>
        </w:rPr>
        <w:t>малых</w:t>
      </w:r>
      <w:r>
        <w:rPr>
          <w:rFonts w:ascii="Arial" w:hAnsi="Arial" w:cs="Arial"/>
          <w:color w:val="000000"/>
          <w:sz w:val="20"/>
        </w:rPr>
        <w:t xml:space="preserve"> </w:t>
      </w:r>
      <w:r w:rsidR="007343C8" w:rsidRPr="00A05D26">
        <w:rPr>
          <w:rFonts w:ascii="Arial" w:hAnsi="Arial" w:cs="Arial"/>
          <w:color w:val="000000"/>
          <w:sz w:val="20"/>
        </w:rPr>
        <w:t>рек,</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овражной</w:t>
      </w:r>
      <w:r>
        <w:rPr>
          <w:rFonts w:ascii="Arial" w:hAnsi="Arial" w:cs="Arial"/>
          <w:color w:val="000000"/>
          <w:sz w:val="20"/>
        </w:rPr>
        <w:t xml:space="preserve"> </w:t>
      </w:r>
      <w:r w:rsidR="007343C8" w:rsidRPr="00A05D26">
        <w:rPr>
          <w:rFonts w:ascii="Arial" w:hAnsi="Arial" w:cs="Arial"/>
          <w:color w:val="000000"/>
          <w:sz w:val="20"/>
        </w:rPr>
        <w:t>сетью.</w:t>
      </w:r>
      <w:r>
        <w:rPr>
          <w:rFonts w:ascii="Arial" w:hAnsi="Arial" w:cs="Arial"/>
          <w:color w:val="000000"/>
          <w:sz w:val="20"/>
        </w:rPr>
        <w:t xml:space="preserve"> </w:t>
      </w:r>
      <w:r w:rsidR="007343C8" w:rsidRPr="00A05D26">
        <w:rPr>
          <w:rFonts w:ascii="Arial" w:hAnsi="Arial" w:cs="Arial"/>
          <w:color w:val="000000"/>
          <w:sz w:val="20"/>
        </w:rPr>
        <w:t>Полезными</w:t>
      </w:r>
      <w:r>
        <w:rPr>
          <w:rFonts w:ascii="Arial" w:hAnsi="Arial" w:cs="Arial"/>
          <w:color w:val="000000"/>
          <w:sz w:val="20"/>
        </w:rPr>
        <w:t xml:space="preserve"> </w:t>
      </w:r>
      <w:r w:rsidR="007343C8" w:rsidRPr="00A05D26">
        <w:rPr>
          <w:rFonts w:ascii="Arial" w:hAnsi="Arial" w:cs="Arial"/>
          <w:color w:val="000000"/>
          <w:sz w:val="20"/>
        </w:rPr>
        <w:t>ископаемыми</w:t>
      </w:r>
      <w:r>
        <w:rPr>
          <w:rFonts w:ascii="Arial" w:hAnsi="Arial" w:cs="Arial"/>
          <w:color w:val="000000"/>
          <w:sz w:val="20"/>
        </w:rPr>
        <w:t xml:space="preserve"> </w:t>
      </w:r>
      <w:r w:rsidR="007343C8" w:rsidRPr="00A05D26">
        <w:rPr>
          <w:rFonts w:ascii="Arial" w:hAnsi="Arial" w:cs="Arial"/>
          <w:color w:val="000000"/>
          <w:sz w:val="20"/>
        </w:rPr>
        <w:t>Мариинско-Посадский</w:t>
      </w:r>
      <w:r>
        <w:rPr>
          <w:rFonts w:ascii="Arial" w:hAnsi="Arial" w:cs="Arial"/>
          <w:color w:val="000000"/>
          <w:sz w:val="20"/>
        </w:rPr>
        <w:t xml:space="preserve"> </w:t>
      </w:r>
      <w:r w:rsidR="007343C8" w:rsidRPr="00A05D26">
        <w:rPr>
          <w:rFonts w:ascii="Arial" w:hAnsi="Arial" w:cs="Arial"/>
          <w:color w:val="000000"/>
          <w:sz w:val="20"/>
        </w:rPr>
        <w:t>муниципальный</w:t>
      </w:r>
      <w:r>
        <w:rPr>
          <w:rFonts w:ascii="Arial" w:hAnsi="Arial" w:cs="Arial"/>
          <w:color w:val="000000"/>
          <w:sz w:val="20"/>
        </w:rPr>
        <w:t xml:space="preserve"> </w:t>
      </w:r>
      <w:r w:rsidR="007343C8" w:rsidRPr="00A05D26">
        <w:rPr>
          <w:rFonts w:ascii="Arial" w:hAnsi="Arial" w:cs="Arial"/>
          <w:color w:val="000000"/>
          <w:sz w:val="20"/>
        </w:rPr>
        <w:t>округ</w:t>
      </w:r>
      <w:r>
        <w:rPr>
          <w:rFonts w:ascii="Arial" w:hAnsi="Arial" w:cs="Arial"/>
          <w:color w:val="000000"/>
          <w:sz w:val="20"/>
        </w:rPr>
        <w:t xml:space="preserve"> </w:t>
      </w:r>
      <w:r w:rsidR="007343C8" w:rsidRPr="00A05D26">
        <w:rPr>
          <w:rFonts w:ascii="Arial" w:hAnsi="Arial" w:cs="Arial"/>
          <w:color w:val="000000"/>
          <w:sz w:val="20"/>
        </w:rPr>
        <w:t>беден,</w:t>
      </w:r>
      <w:r>
        <w:rPr>
          <w:rFonts w:ascii="Arial" w:hAnsi="Arial" w:cs="Arial"/>
          <w:color w:val="000000"/>
          <w:sz w:val="20"/>
        </w:rPr>
        <w:t xml:space="preserve"> </w:t>
      </w:r>
      <w:r w:rsidR="007343C8" w:rsidRPr="00A05D26">
        <w:rPr>
          <w:rFonts w:ascii="Arial" w:hAnsi="Arial" w:cs="Arial"/>
          <w:color w:val="000000"/>
          <w:sz w:val="20"/>
        </w:rPr>
        <w:t>считается</w:t>
      </w:r>
      <w:r>
        <w:rPr>
          <w:rFonts w:ascii="Arial" w:hAnsi="Arial" w:cs="Arial"/>
          <w:color w:val="000000"/>
          <w:sz w:val="20"/>
        </w:rPr>
        <w:t xml:space="preserve"> </w:t>
      </w:r>
      <w:r w:rsidR="007343C8" w:rsidRPr="00A05D26">
        <w:rPr>
          <w:rFonts w:ascii="Arial" w:hAnsi="Arial" w:cs="Arial"/>
          <w:color w:val="000000"/>
          <w:sz w:val="20"/>
        </w:rPr>
        <w:t>перспективным</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отношении</w:t>
      </w:r>
      <w:r>
        <w:rPr>
          <w:rFonts w:ascii="Arial" w:hAnsi="Arial" w:cs="Arial"/>
          <w:color w:val="000000"/>
          <w:sz w:val="20"/>
        </w:rPr>
        <w:t xml:space="preserve"> </w:t>
      </w:r>
      <w:r w:rsidR="007343C8" w:rsidRPr="00A05D26">
        <w:rPr>
          <w:rFonts w:ascii="Arial" w:hAnsi="Arial" w:cs="Arial"/>
          <w:color w:val="000000"/>
          <w:sz w:val="20"/>
        </w:rPr>
        <w:t>выявления</w:t>
      </w:r>
      <w:r>
        <w:rPr>
          <w:rFonts w:ascii="Arial" w:hAnsi="Arial" w:cs="Arial"/>
          <w:color w:val="000000"/>
          <w:sz w:val="20"/>
        </w:rPr>
        <w:t xml:space="preserve"> </w:t>
      </w:r>
      <w:r w:rsidR="007343C8" w:rsidRPr="00A05D26">
        <w:rPr>
          <w:rFonts w:ascii="Arial" w:hAnsi="Arial" w:cs="Arial"/>
          <w:color w:val="000000"/>
          <w:sz w:val="20"/>
        </w:rPr>
        <w:t>месторождений</w:t>
      </w:r>
      <w:r>
        <w:rPr>
          <w:rFonts w:ascii="Arial" w:hAnsi="Arial" w:cs="Arial"/>
          <w:color w:val="000000"/>
          <w:sz w:val="20"/>
        </w:rPr>
        <w:t xml:space="preserve"> </w:t>
      </w:r>
      <w:hyperlink r:id="rId30" w:tooltip="Нефть" w:history="1">
        <w:r w:rsidR="007343C8" w:rsidRPr="00A05D26">
          <w:rPr>
            <w:rStyle w:val="af0"/>
            <w:rFonts w:ascii="Arial" w:hAnsi="Arial" w:cs="Arial"/>
            <w:color w:val="000000"/>
            <w:sz w:val="20"/>
          </w:rPr>
          <w:t>нефти</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но</w:t>
      </w:r>
      <w:r>
        <w:rPr>
          <w:rFonts w:ascii="Arial" w:hAnsi="Arial" w:cs="Arial"/>
          <w:color w:val="000000"/>
          <w:sz w:val="20"/>
        </w:rPr>
        <w:t xml:space="preserve"> </w:t>
      </w:r>
      <w:r w:rsidR="007343C8" w:rsidRPr="00A05D26">
        <w:rPr>
          <w:rFonts w:ascii="Arial" w:hAnsi="Arial" w:cs="Arial"/>
          <w:color w:val="000000"/>
          <w:sz w:val="20"/>
        </w:rPr>
        <w:t>пробуренные</w:t>
      </w:r>
      <w:r>
        <w:rPr>
          <w:rFonts w:ascii="Arial" w:hAnsi="Arial" w:cs="Arial"/>
          <w:color w:val="000000"/>
          <w:sz w:val="20"/>
        </w:rPr>
        <w:t xml:space="preserve"> </w:t>
      </w:r>
      <w:r w:rsidR="007343C8" w:rsidRPr="00A05D26">
        <w:rPr>
          <w:rFonts w:ascii="Arial" w:hAnsi="Arial" w:cs="Arial"/>
          <w:color w:val="000000"/>
          <w:sz w:val="20"/>
        </w:rPr>
        <w:t>поисково-разведочными</w:t>
      </w:r>
      <w:r>
        <w:rPr>
          <w:rFonts w:ascii="Arial" w:hAnsi="Arial" w:cs="Arial"/>
          <w:color w:val="000000"/>
          <w:sz w:val="20"/>
        </w:rPr>
        <w:t xml:space="preserve"> </w:t>
      </w:r>
      <w:r w:rsidR="007343C8" w:rsidRPr="00A05D26">
        <w:rPr>
          <w:rFonts w:ascii="Arial" w:hAnsi="Arial" w:cs="Arial"/>
          <w:color w:val="000000"/>
          <w:sz w:val="20"/>
        </w:rPr>
        <w:t>скважинами</w:t>
      </w:r>
      <w:r>
        <w:rPr>
          <w:rFonts w:ascii="Arial" w:hAnsi="Arial" w:cs="Arial"/>
          <w:color w:val="000000"/>
          <w:sz w:val="20"/>
        </w:rPr>
        <w:t xml:space="preserve"> </w:t>
      </w:r>
      <w:r w:rsidR="007343C8" w:rsidRPr="00A05D26">
        <w:rPr>
          <w:rFonts w:ascii="Arial" w:hAnsi="Arial" w:cs="Arial"/>
          <w:color w:val="000000"/>
          <w:sz w:val="20"/>
        </w:rPr>
        <w:t>нефть</w:t>
      </w:r>
      <w:r>
        <w:rPr>
          <w:rFonts w:ascii="Arial" w:hAnsi="Arial" w:cs="Arial"/>
          <w:color w:val="000000"/>
          <w:sz w:val="20"/>
        </w:rPr>
        <w:t xml:space="preserve"> </w:t>
      </w:r>
      <w:r w:rsidR="007343C8" w:rsidRPr="00A05D26">
        <w:rPr>
          <w:rFonts w:ascii="Arial" w:hAnsi="Arial" w:cs="Arial"/>
          <w:color w:val="000000"/>
          <w:sz w:val="20"/>
        </w:rPr>
        <w:t>промышленного</w:t>
      </w:r>
      <w:r>
        <w:rPr>
          <w:rFonts w:ascii="Arial" w:hAnsi="Arial" w:cs="Arial"/>
          <w:color w:val="000000"/>
          <w:sz w:val="20"/>
        </w:rPr>
        <w:t xml:space="preserve"> </w:t>
      </w:r>
      <w:r w:rsidR="007343C8" w:rsidRPr="00A05D26">
        <w:rPr>
          <w:rFonts w:ascii="Arial" w:hAnsi="Arial" w:cs="Arial"/>
          <w:color w:val="000000"/>
          <w:sz w:val="20"/>
        </w:rPr>
        <w:t>значения</w:t>
      </w:r>
      <w:r>
        <w:rPr>
          <w:rFonts w:ascii="Arial" w:hAnsi="Arial" w:cs="Arial"/>
          <w:color w:val="000000"/>
          <w:sz w:val="20"/>
        </w:rPr>
        <w:t xml:space="preserve"> </w:t>
      </w:r>
      <w:r w:rsidR="007343C8" w:rsidRPr="00A05D26">
        <w:rPr>
          <w:rFonts w:ascii="Arial" w:hAnsi="Arial" w:cs="Arial"/>
          <w:color w:val="000000"/>
          <w:sz w:val="20"/>
        </w:rPr>
        <w:t>не</w:t>
      </w:r>
      <w:r>
        <w:rPr>
          <w:rFonts w:ascii="Arial" w:hAnsi="Arial" w:cs="Arial"/>
          <w:color w:val="000000"/>
          <w:sz w:val="20"/>
        </w:rPr>
        <w:t xml:space="preserve"> </w:t>
      </w:r>
      <w:r w:rsidR="007343C8" w:rsidRPr="00A05D26">
        <w:rPr>
          <w:rFonts w:ascii="Arial" w:hAnsi="Arial" w:cs="Arial"/>
          <w:color w:val="000000"/>
          <w:sz w:val="20"/>
        </w:rPr>
        <w:t>обнаружена.</w:t>
      </w:r>
      <w:r>
        <w:rPr>
          <w:rFonts w:ascii="Arial" w:hAnsi="Arial" w:cs="Arial"/>
          <w:color w:val="000000"/>
          <w:sz w:val="20"/>
        </w:rPr>
        <w:t xml:space="preserve"> </w:t>
      </w:r>
      <w:r w:rsidR="007343C8" w:rsidRPr="00A05D26">
        <w:rPr>
          <w:rFonts w:ascii="Arial" w:hAnsi="Arial" w:cs="Arial"/>
          <w:color w:val="000000"/>
          <w:sz w:val="20"/>
        </w:rPr>
        <w:t>Эксплуатируется</w:t>
      </w:r>
      <w:r>
        <w:rPr>
          <w:rFonts w:ascii="Arial" w:hAnsi="Arial" w:cs="Arial"/>
          <w:color w:val="000000"/>
          <w:sz w:val="20"/>
        </w:rPr>
        <w:t xml:space="preserve"> </w:t>
      </w:r>
      <w:r w:rsidR="007343C8" w:rsidRPr="00A05D26">
        <w:rPr>
          <w:rFonts w:ascii="Arial" w:hAnsi="Arial" w:cs="Arial"/>
          <w:color w:val="000000"/>
          <w:sz w:val="20"/>
        </w:rPr>
        <w:t>месторождение</w:t>
      </w:r>
      <w:r>
        <w:rPr>
          <w:rFonts w:ascii="Arial" w:hAnsi="Arial" w:cs="Arial"/>
          <w:color w:val="000000"/>
          <w:sz w:val="20"/>
        </w:rPr>
        <w:t xml:space="preserve"> </w:t>
      </w:r>
      <w:hyperlink r:id="rId31" w:tooltip="Торф" w:history="1">
        <w:r w:rsidR="007343C8" w:rsidRPr="00A05D26">
          <w:rPr>
            <w:rStyle w:val="af0"/>
            <w:rFonts w:ascii="Arial" w:hAnsi="Arial" w:cs="Arial"/>
            <w:color w:val="000000"/>
            <w:sz w:val="20"/>
          </w:rPr>
          <w:t>торфа</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используемого</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качестве</w:t>
      </w:r>
      <w:r>
        <w:rPr>
          <w:rFonts w:ascii="Arial" w:hAnsi="Arial" w:cs="Arial"/>
          <w:color w:val="000000"/>
          <w:sz w:val="20"/>
        </w:rPr>
        <w:t xml:space="preserve"> </w:t>
      </w:r>
      <w:r w:rsidR="007343C8" w:rsidRPr="00A05D26">
        <w:rPr>
          <w:rFonts w:ascii="Arial" w:hAnsi="Arial" w:cs="Arial"/>
          <w:color w:val="000000"/>
          <w:sz w:val="20"/>
        </w:rPr>
        <w:t>удобрения.</w:t>
      </w:r>
      <w:r>
        <w:rPr>
          <w:rFonts w:ascii="Arial" w:hAnsi="Arial" w:cs="Arial"/>
          <w:color w:val="000000"/>
          <w:sz w:val="20"/>
        </w:rPr>
        <w:t xml:space="preserve"> </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Климат</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умеренно</w:t>
      </w:r>
      <w:r>
        <w:rPr>
          <w:rFonts w:ascii="Arial" w:hAnsi="Arial" w:cs="Arial"/>
          <w:color w:val="000000"/>
          <w:sz w:val="20"/>
        </w:rPr>
        <w:t xml:space="preserve"> </w:t>
      </w:r>
      <w:r w:rsidR="007343C8" w:rsidRPr="00A05D26">
        <w:rPr>
          <w:rFonts w:ascii="Arial" w:hAnsi="Arial" w:cs="Arial"/>
          <w:color w:val="000000"/>
          <w:sz w:val="20"/>
        </w:rPr>
        <w:t>континентальный</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продолжительной</w:t>
      </w:r>
      <w:r>
        <w:rPr>
          <w:rFonts w:ascii="Arial" w:hAnsi="Arial" w:cs="Arial"/>
          <w:color w:val="000000"/>
          <w:sz w:val="20"/>
        </w:rPr>
        <w:t xml:space="preserve"> </w:t>
      </w:r>
      <w:r w:rsidR="007343C8" w:rsidRPr="00A05D26">
        <w:rPr>
          <w:rFonts w:ascii="Arial" w:hAnsi="Arial" w:cs="Arial"/>
          <w:color w:val="000000"/>
          <w:sz w:val="20"/>
        </w:rPr>
        <w:t>холодной</w:t>
      </w:r>
      <w:r>
        <w:rPr>
          <w:rFonts w:ascii="Arial" w:hAnsi="Arial" w:cs="Arial"/>
          <w:color w:val="000000"/>
          <w:sz w:val="20"/>
        </w:rPr>
        <w:t xml:space="preserve"> </w:t>
      </w:r>
      <w:r w:rsidR="007343C8" w:rsidRPr="00A05D26">
        <w:rPr>
          <w:rFonts w:ascii="Arial" w:hAnsi="Arial" w:cs="Arial"/>
          <w:color w:val="000000"/>
          <w:sz w:val="20"/>
        </w:rPr>
        <w:t>зимой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proofErr w:type="spellStart"/>
      <w:r w:rsidR="007343C8" w:rsidRPr="00A05D26">
        <w:rPr>
          <w:rFonts w:ascii="Arial" w:hAnsi="Arial" w:cs="Arial"/>
          <w:color w:val="000000"/>
          <w:sz w:val="20"/>
        </w:rPr>
        <w:t>т</w:t>
      </w:r>
      <w:r w:rsidR="00A05D26" w:rsidRPr="00A05D26">
        <w:rPr>
          <w:rFonts w:ascii="Arial" w:hAnsi="Arial" w:cs="Arial"/>
          <w:color w:val="000000"/>
          <w:sz w:val="20"/>
        </w:rPr>
        <w:t>Ă</w:t>
      </w:r>
      <w:r w:rsidR="007343C8" w:rsidRPr="00A05D26">
        <w:rPr>
          <w:rFonts w:ascii="Arial" w:hAnsi="Arial" w:cs="Arial"/>
          <w:color w:val="000000"/>
          <w:sz w:val="20"/>
        </w:rPr>
        <w:t>плым</w:t>
      </w:r>
      <w:proofErr w:type="spellEnd"/>
      <w:r>
        <w:rPr>
          <w:rFonts w:ascii="Arial" w:hAnsi="Arial" w:cs="Arial"/>
          <w:color w:val="000000"/>
          <w:sz w:val="20"/>
        </w:rPr>
        <w:t xml:space="preserve"> </w:t>
      </w:r>
      <w:r w:rsidR="007343C8" w:rsidRPr="00A05D26">
        <w:rPr>
          <w:rFonts w:ascii="Arial" w:hAnsi="Arial" w:cs="Arial"/>
          <w:color w:val="000000"/>
          <w:sz w:val="20"/>
        </w:rPr>
        <w:t>летом.</w:t>
      </w:r>
      <w:r>
        <w:rPr>
          <w:rFonts w:ascii="Arial" w:hAnsi="Arial" w:cs="Arial"/>
          <w:color w:val="000000"/>
          <w:sz w:val="20"/>
        </w:rPr>
        <w:t xml:space="preserve"> </w:t>
      </w:r>
      <w:r w:rsidR="007343C8" w:rsidRPr="00A05D26">
        <w:rPr>
          <w:rFonts w:ascii="Arial" w:hAnsi="Arial" w:cs="Arial"/>
          <w:color w:val="000000"/>
          <w:sz w:val="20"/>
        </w:rPr>
        <w:t>Средняя</w:t>
      </w:r>
      <w:r>
        <w:rPr>
          <w:rFonts w:ascii="Arial" w:hAnsi="Arial" w:cs="Arial"/>
          <w:color w:val="000000"/>
          <w:sz w:val="20"/>
        </w:rPr>
        <w:t xml:space="preserve"> </w:t>
      </w:r>
      <w:r w:rsidR="007343C8" w:rsidRPr="00A05D26">
        <w:rPr>
          <w:rFonts w:ascii="Arial" w:hAnsi="Arial" w:cs="Arial"/>
          <w:color w:val="000000"/>
          <w:sz w:val="20"/>
        </w:rPr>
        <w:t>температура</w:t>
      </w:r>
      <w:r>
        <w:rPr>
          <w:rFonts w:ascii="Arial" w:hAnsi="Arial" w:cs="Arial"/>
          <w:color w:val="000000"/>
          <w:sz w:val="20"/>
        </w:rPr>
        <w:t xml:space="preserve"> </w:t>
      </w:r>
      <w:r w:rsidR="007343C8" w:rsidRPr="00A05D26">
        <w:rPr>
          <w:rFonts w:ascii="Arial" w:hAnsi="Arial" w:cs="Arial"/>
          <w:color w:val="000000"/>
          <w:sz w:val="20"/>
        </w:rPr>
        <w:t>января</w:t>
      </w:r>
      <w:r>
        <w:rPr>
          <w:rFonts w:ascii="Arial" w:hAnsi="Arial" w:cs="Arial"/>
          <w:color w:val="000000"/>
          <w:sz w:val="20"/>
        </w:rPr>
        <w:t xml:space="preserve"> </w:t>
      </w:r>
      <w:r w:rsidR="007343C8" w:rsidRPr="00A05D26">
        <w:rPr>
          <w:rFonts w:ascii="Arial" w:hAnsi="Arial" w:cs="Arial"/>
          <w:color w:val="000000"/>
          <w:sz w:val="20"/>
        </w:rPr>
        <w:t>−13</w:t>
      </w:r>
      <w:r>
        <w:rPr>
          <w:rFonts w:ascii="Arial" w:hAnsi="Arial" w:cs="Arial"/>
          <w:color w:val="000000"/>
          <w:sz w:val="20"/>
        </w:rPr>
        <w:t xml:space="preserve"> </w:t>
      </w:r>
      <w:r w:rsidR="007343C8" w:rsidRPr="00A05D26">
        <w:rPr>
          <w:rFonts w:ascii="Arial" w:hAnsi="Arial" w:cs="Arial"/>
          <w:color w:val="000000"/>
          <w:sz w:val="20"/>
        </w:rPr>
        <w:t>°C,</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июля</w:t>
      </w:r>
      <w:r>
        <w:rPr>
          <w:rFonts w:ascii="Arial" w:hAnsi="Arial" w:cs="Arial"/>
          <w:color w:val="000000"/>
          <w:sz w:val="20"/>
        </w:rPr>
        <w:t xml:space="preserve"> </w:t>
      </w:r>
      <w:r w:rsidR="007343C8" w:rsidRPr="00A05D26">
        <w:rPr>
          <w:rFonts w:ascii="Arial" w:hAnsi="Arial" w:cs="Arial"/>
          <w:color w:val="000000"/>
          <w:sz w:val="20"/>
        </w:rPr>
        <w:t>18,6</w:t>
      </w:r>
      <w:r>
        <w:rPr>
          <w:rFonts w:ascii="Arial" w:hAnsi="Arial" w:cs="Arial"/>
          <w:color w:val="000000"/>
          <w:sz w:val="20"/>
        </w:rPr>
        <w:t xml:space="preserve"> </w:t>
      </w:r>
      <w:r w:rsidR="007343C8" w:rsidRPr="00A05D26">
        <w:rPr>
          <w:rFonts w:ascii="Arial" w:hAnsi="Arial" w:cs="Arial"/>
          <w:color w:val="000000"/>
          <w:sz w:val="20"/>
        </w:rPr>
        <w:t>°C.</w:t>
      </w:r>
      <w:r>
        <w:rPr>
          <w:rFonts w:ascii="Arial" w:hAnsi="Arial" w:cs="Arial"/>
          <w:color w:val="000000"/>
          <w:sz w:val="20"/>
        </w:rPr>
        <w:t xml:space="preserve"> </w:t>
      </w:r>
      <w:r w:rsidR="007343C8" w:rsidRPr="00A05D26">
        <w:rPr>
          <w:rFonts w:ascii="Arial" w:hAnsi="Arial" w:cs="Arial"/>
          <w:color w:val="000000"/>
          <w:sz w:val="20"/>
        </w:rPr>
        <w:t>Абсолютный</w:t>
      </w:r>
      <w:r>
        <w:rPr>
          <w:rFonts w:ascii="Arial" w:hAnsi="Arial" w:cs="Arial"/>
          <w:color w:val="000000"/>
          <w:sz w:val="20"/>
        </w:rPr>
        <w:t xml:space="preserve"> </w:t>
      </w:r>
      <w:r w:rsidR="007343C8" w:rsidRPr="00A05D26">
        <w:rPr>
          <w:rFonts w:ascii="Arial" w:hAnsi="Arial" w:cs="Arial"/>
          <w:color w:val="000000"/>
          <w:sz w:val="20"/>
        </w:rPr>
        <w:t>минимум</w:t>
      </w:r>
      <w:r>
        <w:rPr>
          <w:rFonts w:ascii="Arial" w:hAnsi="Arial" w:cs="Arial"/>
          <w:color w:val="000000"/>
          <w:sz w:val="20"/>
        </w:rPr>
        <w:t xml:space="preserve"> </w:t>
      </w:r>
      <w:r w:rsidR="007343C8" w:rsidRPr="00A05D26">
        <w:rPr>
          <w:rFonts w:ascii="Arial" w:hAnsi="Arial" w:cs="Arial"/>
          <w:color w:val="000000"/>
          <w:sz w:val="20"/>
        </w:rPr>
        <w:t>дост</w:t>
      </w:r>
      <w:r w:rsidR="007343C8" w:rsidRPr="00A05D26">
        <w:rPr>
          <w:rFonts w:ascii="Arial" w:hAnsi="Arial" w:cs="Arial"/>
          <w:color w:val="000000"/>
          <w:sz w:val="20"/>
        </w:rPr>
        <w:t>и</w:t>
      </w:r>
      <w:r w:rsidR="007343C8" w:rsidRPr="00A05D26">
        <w:rPr>
          <w:rFonts w:ascii="Arial" w:hAnsi="Arial" w:cs="Arial"/>
          <w:color w:val="000000"/>
          <w:sz w:val="20"/>
        </w:rPr>
        <w:t>гал</w:t>
      </w:r>
      <w:r>
        <w:rPr>
          <w:rFonts w:ascii="Arial" w:hAnsi="Arial" w:cs="Arial"/>
          <w:color w:val="000000"/>
          <w:sz w:val="20"/>
        </w:rPr>
        <w:t xml:space="preserve"> </w:t>
      </w:r>
      <w:r w:rsidR="007343C8" w:rsidRPr="00A05D26">
        <w:rPr>
          <w:rFonts w:ascii="Arial" w:hAnsi="Arial" w:cs="Arial"/>
          <w:color w:val="000000"/>
          <w:sz w:val="20"/>
        </w:rPr>
        <w:t>−44</w:t>
      </w:r>
      <w:r>
        <w:rPr>
          <w:rFonts w:ascii="Arial" w:hAnsi="Arial" w:cs="Arial"/>
          <w:color w:val="000000"/>
          <w:sz w:val="20"/>
        </w:rPr>
        <w:t xml:space="preserve"> </w:t>
      </w:r>
      <w:r w:rsidR="007343C8" w:rsidRPr="00A05D26">
        <w:rPr>
          <w:rFonts w:ascii="Arial" w:hAnsi="Arial" w:cs="Arial"/>
          <w:color w:val="000000"/>
          <w:sz w:val="20"/>
        </w:rPr>
        <w:t>°C,</w:t>
      </w:r>
      <w:r>
        <w:rPr>
          <w:rFonts w:ascii="Arial" w:hAnsi="Arial" w:cs="Arial"/>
          <w:color w:val="000000"/>
          <w:sz w:val="20"/>
        </w:rPr>
        <w:t xml:space="preserve"> </w:t>
      </w:r>
      <w:r w:rsidR="007343C8" w:rsidRPr="00A05D26">
        <w:rPr>
          <w:rFonts w:ascii="Arial" w:hAnsi="Arial" w:cs="Arial"/>
          <w:color w:val="000000"/>
          <w:sz w:val="20"/>
        </w:rPr>
        <w:t>максимум</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44</w:t>
      </w:r>
      <w:r>
        <w:rPr>
          <w:rFonts w:ascii="Arial" w:hAnsi="Arial" w:cs="Arial"/>
          <w:color w:val="000000"/>
          <w:sz w:val="20"/>
        </w:rPr>
        <w:t xml:space="preserve"> </w:t>
      </w:r>
      <w:r w:rsidR="007343C8" w:rsidRPr="00A05D26">
        <w:rPr>
          <w:rFonts w:ascii="Arial" w:hAnsi="Arial" w:cs="Arial"/>
          <w:color w:val="000000"/>
          <w:sz w:val="20"/>
        </w:rPr>
        <w:t>°C.</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год</w:t>
      </w:r>
      <w:r>
        <w:rPr>
          <w:rFonts w:ascii="Arial" w:hAnsi="Arial" w:cs="Arial"/>
          <w:color w:val="000000"/>
          <w:sz w:val="20"/>
        </w:rPr>
        <w:t xml:space="preserve"> </w:t>
      </w:r>
      <w:r w:rsidR="007343C8" w:rsidRPr="00A05D26">
        <w:rPr>
          <w:rFonts w:ascii="Arial" w:hAnsi="Arial" w:cs="Arial"/>
          <w:color w:val="000000"/>
          <w:sz w:val="20"/>
        </w:rPr>
        <w:t>выпадает</w:t>
      </w:r>
      <w:r>
        <w:rPr>
          <w:rFonts w:ascii="Arial" w:hAnsi="Arial" w:cs="Arial"/>
          <w:color w:val="000000"/>
          <w:sz w:val="20"/>
        </w:rPr>
        <w:t xml:space="preserve"> </w:t>
      </w:r>
      <w:r w:rsidR="007343C8" w:rsidRPr="00A05D26">
        <w:rPr>
          <w:rFonts w:ascii="Arial" w:hAnsi="Arial" w:cs="Arial"/>
          <w:color w:val="000000"/>
          <w:sz w:val="20"/>
        </w:rPr>
        <w:t>513</w:t>
      </w:r>
      <w:r>
        <w:rPr>
          <w:rFonts w:ascii="Arial" w:hAnsi="Arial" w:cs="Arial"/>
          <w:color w:val="000000"/>
          <w:sz w:val="20"/>
        </w:rPr>
        <w:t xml:space="preserve"> </w:t>
      </w:r>
      <w:r w:rsidR="007343C8" w:rsidRPr="00A05D26">
        <w:rPr>
          <w:rFonts w:ascii="Arial" w:hAnsi="Arial" w:cs="Arial"/>
          <w:color w:val="000000"/>
          <w:sz w:val="20"/>
        </w:rPr>
        <w:t>мм</w:t>
      </w:r>
      <w:r>
        <w:rPr>
          <w:rFonts w:ascii="Arial" w:hAnsi="Arial" w:cs="Arial"/>
          <w:color w:val="000000"/>
          <w:sz w:val="20"/>
        </w:rPr>
        <w:t xml:space="preserve"> </w:t>
      </w:r>
      <w:r w:rsidR="007343C8" w:rsidRPr="00A05D26">
        <w:rPr>
          <w:rFonts w:ascii="Arial" w:hAnsi="Arial" w:cs="Arial"/>
          <w:color w:val="000000"/>
          <w:sz w:val="20"/>
        </w:rPr>
        <w:t>осадков.</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Речная</w:t>
      </w:r>
      <w:r>
        <w:rPr>
          <w:rFonts w:ascii="Arial" w:hAnsi="Arial" w:cs="Arial"/>
          <w:color w:val="000000"/>
          <w:sz w:val="20"/>
        </w:rPr>
        <w:t xml:space="preserve"> </w:t>
      </w:r>
      <w:r w:rsidR="007343C8" w:rsidRPr="00A05D26">
        <w:rPr>
          <w:rFonts w:ascii="Arial" w:hAnsi="Arial" w:cs="Arial"/>
          <w:color w:val="000000"/>
          <w:sz w:val="20"/>
        </w:rPr>
        <w:t>сеть</w:t>
      </w:r>
      <w:r>
        <w:rPr>
          <w:rFonts w:ascii="Arial" w:hAnsi="Arial" w:cs="Arial"/>
          <w:color w:val="000000"/>
          <w:sz w:val="20"/>
        </w:rPr>
        <w:t xml:space="preserve"> </w:t>
      </w:r>
      <w:r w:rsidR="007343C8" w:rsidRPr="00A05D26">
        <w:rPr>
          <w:rFonts w:ascii="Arial" w:hAnsi="Arial" w:cs="Arial"/>
          <w:color w:val="000000"/>
          <w:sz w:val="20"/>
        </w:rPr>
        <w:t>представлена</w:t>
      </w:r>
      <w:r>
        <w:rPr>
          <w:rFonts w:ascii="Arial" w:hAnsi="Arial" w:cs="Arial"/>
          <w:color w:val="000000"/>
          <w:sz w:val="20"/>
        </w:rPr>
        <w:t xml:space="preserve"> </w:t>
      </w:r>
      <w:r w:rsidR="007343C8" w:rsidRPr="00A05D26">
        <w:rPr>
          <w:rFonts w:ascii="Arial" w:hAnsi="Arial" w:cs="Arial"/>
          <w:color w:val="000000"/>
          <w:sz w:val="20"/>
        </w:rPr>
        <w:t>45-километровым</w:t>
      </w:r>
      <w:r>
        <w:rPr>
          <w:rFonts w:ascii="Arial" w:hAnsi="Arial" w:cs="Arial"/>
          <w:color w:val="000000"/>
          <w:sz w:val="20"/>
        </w:rPr>
        <w:t xml:space="preserve"> </w:t>
      </w:r>
      <w:r w:rsidR="007343C8" w:rsidRPr="00A05D26">
        <w:rPr>
          <w:rFonts w:ascii="Arial" w:hAnsi="Arial" w:cs="Arial"/>
          <w:color w:val="000000"/>
          <w:sz w:val="20"/>
        </w:rPr>
        <w:t>участком</w:t>
      </w:r>
      <w:r>
        <w:rPr>
          <w:rFonts w:ascii="Arial" w:hAnsi="Arial" w:cs="Arial"/>
          <w:color w:val="000000"/>
          <w:sz w:val="20"/>
        </w:rPr>
        <w:t xml:space="preserve"> </w:t>
      </w:r>
      <w:hyperlink r:id="rId32" w:tooltip="Волга (река)" w:history="1">
        <w:r w:rsidR="007343C8" w:rsidRPr="00A05D26">
          <w:rPr>
            <w:rStyle w:val="af0"/>
            <w:rFonts w:ascii="Arial" w:hAnsi="Arial" w:cs="Arial"/>
            <w:color w:val="000000"/>
            <w:sz w:val="20"/>
          </w:rPr>
          <w:t>Волги</w:t>
        </w:r>
      </w:hyperlink>
      <w:r>
        <w:rPr>
          <w:rFonts w:ascii="Arial" w:hAnsi="Arial" w:cs="Arial"/>
          <w:color w:val="000000"/>
          <w:sz w:val="20"/>
        </w:rPr>
        <w:t xml:space="preserve"> </w:t>
      </w:r>
      <w:r w:rsidR="007343C8" w:rsidRPr="00A05D26">
        <w:rPr>
          <w:rFonts w:ascii="Arial" w:hAnsi="Arial" w:cs="Arial"/>
          <w:color w:val="000000"/>
          <w:sz w:val="20"/>
        </w:rPr>
        <w:t>(</w:t>
      </w:r>
      <w:hyperlink r:id="rId33" w:tooltip="Куйбышевское водохранилище" w:history="1">
        <w:r w:rsidR="007343C8" w:rsidRPr="00A05D26">
          <w:rPr>
            <w:rStyle w:val="af0"/>
            <w:rFonts w:ascii="Arial" w:hAnsi="Arial" w:cs="Arial"/>
            <w:color w:val="000000"/>
            <w:sz w:val="20"/>
          </w:rPr>
          <w:t>Куйбышевское</w:t>
        </w:r>
        <w:r>
          <w:rPr>
            <w:rStyle w:val="af0"/>
            <w:rFonts w:ascii="Arial" w:hAnsi="Arial" w:cs="Arial"/>
            <w:color w:val="000000"/>
            <w:sz w:val="20"/>
          </w:rPr>
          <w:t xml:space="preserve"> </w:t>
        </w:r>
        <w:r w:rsidR="007343C8" w:rsidRPr="00A05D26">
          <w:rPr>
            <w:rStyle w:val="af0"/>
            <w:rFonts w:ascii="Arial" w:hAnsi="Arial" w:cs="Arial"/>
            <w:color w:val="000000"/>
            <w:sz w:val="20"/>
          </w:rPr>
          <w:t>водохран</w:t>
        </w:r>
        <w:r w:rsidR="007343C8" w:rsidRPr="00A05D26">
          <w:rPr>
            <w:rStyle w:val="af0"/>
            <w:rFonts w:ascii="Arial" w:hAnsi="Arial" w:cs="Arial"/>
            <w:color w:val="000000"/>
            <w:sz w:val="20"/>
          </w:rPr>
          <w:t>и</w:t>
        </w:r>
        <w:r w:rsidR="007343C8" w:rsidRPr="00A05D26">
          <w:rPr>
            <w:rStyle w:val="af0"/>
            <w:rFonts w:ascii="Arial" w:hAnsi="Arial" w:cs="Arial"/>
            <w:color w:val="000000"/>
            <w:sz w:val="20"/>
          </w:rPr>
          <w:t>лище</w:t>
        </w:r>
      </w:hyperlink>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25-километровым</w:t>
      </w:r>
      <w:r>
        <w:rPr>
          <w:rFonts w:ascii="Arial" w:hAnsi="Arial" w:cs="Arial"/>
          <w:color w:val="000000"/>
          <w:sz w:val="20"/>
        </w:rPr>
        <w:t xml:space="preserve"> </w:t>
      </w:r>
      <w:r w:rsidR="007343C8" w:rsidRPr="00A05D26">
        <w:rPr>
          <w:rFonts w:ascii="Arial" w:hAnsi="Arial" w:cs="Arial"/>
          <w:color w:val="000000"/>
          <w:sz w:val="20"/>
        </w:rPr>
        <w:t>участком</w:t>
      </w:r>
      <w:r>
        <w:rPr>
          <w:rFonts w:ascii="Arial" w:hAnsi="Arial" w:cs="Arial"/>
          <w:color w:val="000000"/>
          <w:sz w:val="20"/>
        </w:rPr>
        <w:t xml:space="preserve"> </w:t>
      </w:r>
      <w:r w:rsidR="007343C8" w:rsidRPr="00A05D26">
        <w:rPr>
          <w:rFonts w:ascii="Arial" w:hAnsi="Arial" w:cs="Arial"/>
          <w:color w:val="000000"/>
          <w:sz w:val="20"/>
        </w:rPr>
        <w:t>нижнего</w:t>
      </w:r>
      <w:r>
        <w:rPr>
          <w:rFonts w:ascii="Arial" w:hAnsi="Arial" w:cs="Arial"/>
          <w:color w:val="000000"/>
          <w:sz w:val="20"/>
        </w:rPr>
        <w:t xml:space="preserve"> </w:t>
      </w:r>
      <w:r w:rsidR="007343C8" w:rsidRPr="00A05D26">
        <w:rPr>
          <w:rFonts w:ascii="Arial" w:hAnsi="Arial" w:cs="Arial"/>
          <w:color w:val="000000"/>
          <w:sz w:val="20"/>
        </w:rPr>
        <w:t>течения</w:t>
      </w:r>
      <w:r>
        <w:rPr>
          <w:rFonts w:ascii="Arial" w:hAnsi="Arial" w:cs="Arial"/>
          <w:color w:val="000000"/>
          <w:sz w:val="20"/>
        </w:rPr>
        <w:t xml:space="preserve"> </w:t>
      </w:r>
      <w:hyperlink r:id="rId34" w:tooltip="Цивиль" w:history="1">
        <w:r w:rsidR="007343C8" w:rsidRPr="00A05D26">
          <w:rPr>
            <w:rStyle w:val="af0"/>
            <w:rFonts w:ascii="Arial" w:hAnsi="Arial" w:cs="Arial"/>
            <w:color w:val="000000"/>
            <w:sz w:val="20"/>
          </w:rPr>
          <w:t>Цивиля</w:t>
        </w:r>
      </w:hyperlink>
      <w:r w:rsidR="007343C8" w:rsidRPr="00A05D26">
        <w:rPr>
          <w:rFonts w:ascii="Arial" w:hAnsi="Arial" w:cs="Arial"/>
          <w:color w:val="000000"/>
          <w:sz w:val="20"/>
        </w:rPr>
        <w:t>.</w:t>
      </w:r>
      <w:r>
        <w:rPr>
          <w:rFonts w:ascii="Arial" w:hAnsi="Arial" w:cs="Arial"/>
          <w:color w:val="000000"/>
          <w:sz w:val="20"/>
        </w:rPr>
        <w:t xml:space="preserve"> </w:t>
      </w:r>
    </w:p>
    <w:p w:rsidR="003B1A62"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дерново-среднеподзолистые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дерново-слабоподзолистые</w:t>
      </w:r>
      <w:r>
        <w:rPr>
          <w:rFonts w:ascii="Arial" w:hAnsi="Arial" w:cs="Arial"/>
          <w:color w:val="000000"/>
          <w:sz w:val="20"/>
        </w:rPr>
        <w:t xml:space="preserve"> </w:t>
      </w:r>
      <w:r w:rsidR="007343C8" w:rsidRPr="00A05D26">
        <w:rPr>
          <w:rFonts w:ascii="Arial" w:hAnsi="Arial" w:cs="Arial"/>
          <w:color w:val="000000"/>
          <w:sz w:val="20"/>
        </w:rPr>
        <w:t>почвы.</w:t>
      </w:r>
      <w:r>
        <w:rPr>
          <w:rFonts w:ascii="Arial" w:hAnsi="Arial" w:cs="Arial"/>
          <w:color w:val="000000"/>
          <w:sz w:val="20"/>
        </w:rPr>
        <w:t xml:space="preserve"> </w:t>
      </w:r>
      <w:r w:rsidR="007343C8" w:rsidRPr="00A05D26">
        <w:rPr>
          <w:rFonts w:ascii="Arial" w:hAnsi="Arial" w:cs="Arial"/>
          <w:color w:val="000000"/>
          <w:sz w:val="20"/>
        </w:rPr>
        <w:t>Первые</w:t>
      </w:r>
      <w:r>
        <w:rPr>
          <w:rFonts w:ascii="Arial" w:hAnsi="Arial" w:cs="Arial"/>
          <w:color w:val="000000"/>
          <w:sz w:val="20"/>
        </w:rPr>
        <w:t xml:space="preserve"> </w:t>
      </w:r>
      <w:r w:rsidR="007343C8" w:rsidRPr="00A05D26">
        <w:rPr>
          <w:rFonts w:ascii="Arial" w:hAnsi="Arial" w:cs="Arial"/>
          <w:color w:val="000000"/>
          <w:sz w:val="20"/>
        </w:rPr>
        <w:t>примыкают</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Волге,</w:t>
      </w:r>
      <w:r>
        <w:rPr>
          <w:rFonts w:ascii="Arial" w:hAnsi="Arial" w:cs="Arial"/>
          <w:color w:val="000000"/>
          <w:sz w:val="20"/>
        </w:rPr>
        <w:t xml:space="preserve"> </w:t>
      </w:r>
      <w:r w:rsidR="007343C8" w:rsidRPr="00A05D26">
        <w:rPr>
          <w:rFonts w:ascii="Arial" w:hAnsi="Arial" w:cs="Arial"/>
          <w:color w:val="000000"/>
          <w:sz w:val="20"/>
        </w:rPr>
        <w:t>занимая</w:t>
      </w:r>
      <w:r>
        <w:rPr>
          <w:rFonts w:ascii="Arial" w:hAnsi="Arial" w:cs="Arial"/>
          <w:color w:val="000000"/>
          <w:sz w:val="20"/>
        </w:rPr>
        <w:t xml:space="preserve"> </w:t>
      </w:r>
      <w:r w:rsidR="007343C8" w:rsidRPr="00A05D26">
        <w:rPr>
          <w:rFonts w:ascii="Arial" w:hAnsi="Arial" w:cs="Arial"/>
          <w:color w:val="000000"/>
          <w:sz w:val="20"/>
        </w:rPr>
        <w:t>до</w:t>
      </w:r>
      <w:r>
        <w:rPr>
          <w:rFonts w:ascii="Arial" w:hAnsi="Arial" w:cs="Arial"/>
          <w:color w:val="000000"/>
          <w:sz w:val="20"/>
        </w:rPr>
        <w:t xml:space="preserve"> </w:t>
      </w:r>
      <w:r w:rsidR="007343C8" w:rsidRPr="00A05D26">
        <w:rPr>
          <w:rFonts w:ascii="Arial" w:hAnsi="Arial" w:cs="Arial"/>
          <w:color w:val="000000"/>
          <w:sz w:val="20"/>
        </w:rPr>
        <w:t>40</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вт</w:t>
      </w:r>
      <w:r w:rsidR="007343C8" w:rsidRPr="00A05D26">
        <w:rPr>
          <w:rFonts w:ascii="Arial" w:hAnsi="Arial" w:cs="Arial"/>
          <w:color w:val="000000"/>
          <w:sz w:val="20"/>
        </w:rPr>
        <w:t>о</w:t>
      </w:r>
      <w:r w:rsidR="007343C8" w:rsidRPr="00A05D26">
        <w:rPr>
          <w:rFonts w:ascii="Arial" w:hAnsi="Arial" w:cs="Arial"/>
          <w:color w:val="000000"/>
          <w:sz w:val="20"/>
        </w:rPr>
        <w:t>рые</w:t>
      </w:r>
      <w:r>
        <w:rPr>
          <w:rFonts w:ascii="Arial" w:hAnsi="Arial" w:cs="Arial"/>
          <w:color w:val="000000"/>
          <w:sz w:val="20"/>
        </w:rPr>
        <w:t xml:space="preserve"> </w:t>
      </w:r>
      <w:r w:rsidR="007343C8" w:rsidRPr="00A05D26">
        <w:rPr>
          <w:rFonts w:ascii="Arial" w:hAnsi="Arial" w:cs="Arial"/>
          <w:color w:val="000000"/>
          <w:sz w:val="20"/>
        </w:rPr>
        <w:t>занимают</w:t>
      </w:r>
      <w:r>
        <w:rPr>
          <w:rFonts w:ascii="Arial" w:hAnsi="Arial" w:cs="Arial"/>
          <w:color w:val="000000"/>
          <w:sz w:val="20"/>
        </w:rPr>
        <w:t xml:space="preserve"> </w:t>
      </w:r>
      <w:r w:rsidR="007343C8" w:rsidRPr="00A05D26">
        <w:rPr>
          <w:rFonts w:ascii="Arial" w:hAnsi="Arial" w:cs="Arial"/>
          <w:color w:val="000000"/>
          <w:sz w:val="20"/>
        </w:rPr>
        <w:t>западную</w:t>
      </w:r>
      <w:r>
        <w:rPr>
          <w:rFonts w:ascii="Arial" w:hAnsi="Arial" w:cs="Arial"/>
          <w:color w:val="000000"/>
          <w:sz w:val="20"/>
        </w:rPr>
        <w:t xml:space="preserve"> </w:t>
      </w:r>
      <w:r w:rsidR="007343C8" w:rsidRPr="00A05D26">
        <w:rPr>
          <w:rFonts w:ascii="Arial" w:hAnsi="Arial" w:cs="Arial"/>
          <w:color w:val="000000"/>
          <w:sz w:val="20"/>
        </w:rPr>
        <w:t>половину</w:t>
      </w:r>
      <w:r>
        <w:rPr>
          <w:rFonts w:ascii="Arial" w:hAnsi="Arial" w:cs="Arial"/>
          <w:color w:val="000000"/>
          <w:sz w:val="20"/>
        </w:rPr>
        <w:t xml:space="preserve"> </w:t>
      </w:r>
      <w:r w:rsidR="007343C8" w:rsidRPr="00A05D26">
        <w:rPr>
          <w:rFonts w:ascii="Arial" w:hAnsi="Arial" w:cs="Arial"/>
          <w:color w:val="000000"/>
          <w:sz w:val="20"/>
        </w:rPr>
        <w:t>района.</w:t>
      </w:r>
    </w:p>
    <w:p w:rsidR="007343C8" w:rsidRPr="00A05D26" w:rsidRDefault="00355B11" w:rsidP="00A05D26">
      <w:pPr>
        <w:autoSpaceDE w:val="0"/>
        <w:autoSpaceDN w:val="0"/>
        <w:adjustRightInd w:val="0"/>
        <w:spacing w:after="0" w:line="240" w:lineRule="auto"/>
        <w:rPr>
          <w:rFonts w:ascii="Arial" w:hAnsi="Arial" w:cs="Arial"/>
          <w:b/>
          <w:color w:val="000000"/>
          <w:sz w:val="20"/>
        </w:rPr>
      </w:pPr>
      <w:r>
        <w:rPr>
          <w:rFonts w:ascii="Arial" w:hAnsi="Arial" w:cs="Arial"/>
          <w:b/>
          <w:color w:val="000000"/>
          <w:sz w:val="20"/>
        </w:rPr>
        <w:t xml:space="preserve"> </w:t>
      </w:r>
      <w:r w:rsidR="007343C8" w:rsidRPr="00A05D26">
        <w:rPr>
          <w:rFonts w:ascii="Arial" w:hAnsi="Arial" w:cs="Arial"/>
          <w:b/>
          <w:color w:val="000000"/>
          <w:sz w:val="20"/>
        </w:rPr>
        <w:t>1.Население.</w:t>
      </w:r>
      <w:r>
        <w:rPr>
          <w:rFonts w:ascii="Arial" w:hAnsi="Arial" w:cs="Arial"/>
          <w:b/>
          <w:color w:val="000000"/>
          <w:sz w:val="20"/>
        </w:rPr>
        <w:t xml:space="preserve"> </w:t>
      </w:r>
    </w:p>
    <w:p w:rsidR="007343C8" w:rsidRPr="00A05D26" w:rsidRDefault="00355B11" w:rsidP="00A05D26">
      <w:pPr>
        <w:autoSpaceDE w:val="0"/>
        <w:autoSpaceDN w:val="0"/>
        <w:adjustRightInd w:val="0"/>
        <w:spacing w:after="0" w:line="240" w:lineRule="auto"/>
        <w:rPr>
          <w:rFonts w:ascii="Arial" w:hAnsi="Arial" w:cs="Arial"/>
          <w:b/>
          <w:color w:val="000000"/>
          <w:sz w:val="20"/>
        </w:rPr>
      </w:pPr>
      <w:r>
        <w:rPr>
          <w:rFonts w:ascii="Arial" w:hAnsi="Arial" w:cs="Arial"/>
          <w:b/>
          <w:color w:val="000000"/>
          <w:sz w:val="20"/>
        </w:rPr>
        <w:t xml:space="preserve"> </w:t>
      </w:r>
    </w:p>
    <w:p w:rsidR="007343C8" w:rsidRPr="00A05D26" w:rsidRDefault="007343C8" w:rsidP="00A05D26">
      <w:pPr>
        <w:shd w:val="clear" w:color="auto" w:fill="FFFFFF"/>
        <w:spacing w:after="0" w:line="240" w:lineRule="auto"/>
        <w:ind w:firstLine="426"/>
        <w:jc w:val="both"/>
        <w:rPr>
          <w:rFonts w:ascii="Arial" w:hAnsi="Arial" w:cs="Arial"/>
          <w:color w:val="000000"/>
          <w:sz w:val="20"/>
        </w:rPr>
      </w:pPr>
      <w:r w:rsidRPr="00A05D26">
        <w:rPr>
          <w:rFonts w:ascii="Arial" w:hAnsi="Arial" w:cs="Arial"/>
          <w:color w:val="000000"/>
          <w:sz w:val="20"/>
          <w:shd w:val="clear" w:color="auto" w:fill="FFFFFF"/>
        </w:rPr>
        <w:t>Население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Мариинско-Посадского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муниципального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округа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постепенно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сокращается.</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Численность</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населения</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муниципального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округа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состоянию</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на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01.01.2023</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составила</w:t>
      </w:r>
      <w:r w:rsidR="00355B11">
        <w:rPr>
          <w:rFonts w:ascii="Arial" w:hAnsi="Arial" w:cs="Arial"/>
          <w:color w:val="000000"/>
          <w:sz w:val="20"/>
          <w:shd w:val="clear" w:color="auto" w:fill="FFFFFF"/>
        </w:rPr>
        <w:t xml:space="preserve"> </w:t>
      </w:r>
      <w:r w:rsidRPr="00A05D26">
        <w:rPr>
          <w:rFonts w:ascii="Arial" w:hAnsi="Arial" w:cs="Arial"/>
          <w:bCs/>
          <w:color w:val="000000"/>
          <w:sz w:val="20"/>
          <w:shd w:val="clear" w:color="auto" w:fill="FFFFFF"/>
        </w:rPr>
        <w:t>18877</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человек</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учетом</w:t>
      </w:r>
      <w:r w:rsidR="00355B11">
        <w:rPr>
          <w:rFonts w:ascii="Arial" w:hAnsi="Arial" w:cs="Arial"/>
          <w:color w:val="000000"/>
          <w:sz w:val="20"/>
        </w:rPr>
        <w:t xml:space="preserve"> </w:t>
      </w:r>
      <w:r w:rsidRPr="00A05D26">
        <w:rPr>
          <w:rFonts w:ascii="Arial" w:hAnsi="Arial" w:cs="Arial"/>
          <w:color w:val="000000"/>
          <w:sz w:val="20"/>
        </w:rPr>
        <w:t>итогов</w:t>
      </w:r>
      <w:r w:rsidR="00355B11">
        <w:rPr>
          <w:rFonts w:ascii="Arial" w:hAnsi="Arial" w:cs="Arial"/>
          <w:color w:val="000000"/>
          <w:sz w:val="20"/>
        </w:rPr>
        <w:t xml:space="preserve"> </w:t>
      </w:r>
      <w:r w:rsidRPr="00A05D26">
        <w:rPr>
          <w:rFonts w:ascii="Arial" w:hAnsi="Arial" w:cs="Arial"/>
          <w:color w:val="000000"/>
          <w:sz w:val="20"/>
        </w:rPr>
        <w:t>Всероссийской</w:t>
      </w:r>
      <w:r w:rsidR="00355B11">
        <w:rPr>
          <w:rFonts w:ascii="Arial" w:hAnsi="Arial" w:cs="Arial"/>
          <w:color w:val="000000"/>
          <w:sz w:val="20"/>
        </w:rPr>
        <w:t xml:space="preserve"> </w:t>
      </w:r>
      <w:r w:rsidRPr="00A05D26">
        <w:rPr>
          <w:rFonts w:ascii="Arial" w:hAnsi="Arial" w:cs="Arial"/>
          <w:color w:val="000000"/>
          <w:sz w:val="20"/>
        </w:rPr>
        <w:t>переписи</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2020</w:t>
      </w:r>
      <w:r w:rsidR="00355B11">
        <w:rPr>
          <w:rFonts w:ascii="Arial" w:hAnsi="Arial" w:cs="Arial"/>
          <w:color w:val="000000"/>
          <w:sz w:val="20"/>
        </w:rPr>
        <w:t xml:space="preserve"> </w:t>
      </w:r>
      <w:r w:rsidRPr="00A05D26">
        <w:rPr>
          <w:rFonts w:ascii="Arial" w:hAnsi="Arial" w:cs="Arial"/>
          <w:color w:val="000000"/>
          <w:sz w:val="20"/>
        </w:rPr>
        <w:t>г.)</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Анализ</w:t>
      </w:r>
      <w:r>
        <w:rPr>
          <w:rFonts w:ascii="Arial" w:hAnsi="Arial" w:cs="Arial"/>
          <w:color w:val="000000"/>
          <w:sz w:val="20"/>
        </w:rPr>
        <w:t xml:space="preserve"> </w:t>
      </w:r>
      <w:r w:rsidR="007343C8" w:rsidRPr="00A05D26">
        <w:rPr>
          <w:rFonts w:ascii="Arial" w:hAnsi="Arial" w:cs="Arial"/>
          <w:color w:val="000000"/>
          <w:sz w:val="20"/>
        </w:rPr>
        <w:t>естественного</w:t>
      </w:r>
      <w:r>
        <w:rPr>
          <w:rFonts w:ascii="Arial" w:hAnsi="Arial" w:cs="Arial"/>
          <w:color w:val="000000"/>
          <w:sz w:val="20"/>
        </w:rPr>
        <w:t xml:space="preserve"> </w:t>
      </w:r>
      <w:r w:rsidR="007343C8" w:rsidRPr="00A05D26">
        <w:rPr>
          <w:rFonts w:ascii="Arial" w:hAnsi="Arial" w:cs="Arial"/>
          <w:color w:val="000000"/>
          <w:sz w:val="20"/>
        </w:rPr>
        <w:t>движения</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(коэффициенты</w:t>
      </w:r>
      <w:r>
        <w:rPr>
          <w:rFonts w:ascii="Arial" w:hAnsi="Arial" w:cs="Arial"/>
          <w:color w:val="000000"/>
          <w:sz w:val="20"/>
        </w:rPr>
        <w:t xml:space="preserve"> </w:t>
      </w:r>
      <w:r w:rsidR="007343C8" w:rsidRPr="00A05D26">
        <w:rPr>
          <w:rFonts w:ascii="Arial" w:hAnsi="Arial" w:cs="Arial"/>
          <w:color w:val="000000"/>
          <w:sz w:val="20"/>
        </w:rPr>
        <w:t>смертности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рождаемости)</w:t>
      </w:r>
      <w:r>
        <w:rPr>
          <w:rFonts w:ascii="Arial" w:hAnsi="Arial" w:cs="Arial"/>
          <w:color w:val="000000"/>
          <w:sz w:val="20"/>
        </w:rPr>
        <w:t xml:space="preserve"> </w:t>
      </w:r>
      <w:r w:rsidR="007343C8" w:rsidRPr="00A05D26">
        <w:rPr>
          <w:rFonts w:ascii="Arial" w:hAnsi="Arial" w:cs="Arial"/>
          <w:color w:val="000000"/>
          <w:sz w:val="20"/>
        </w:rPr>
        <w:t>показывает,</w:t>
      </w:r>
      <w:r>
        <w:rPr>
          <w:rFonts w:ascii="Arial" w:hAnsi="Arial" w:cs="Arial"/>
          <w:color w:val="000000"/>
          <w:sz w:val="20"/>
        </w:rPr>
        <w:t xml:space="preserve"> </w:t>
      </w:r>
      <w:r w:rsidR="007343C8" w:rsidRPr="00A05D26">
        <w:rPr>
          <w:rFonts w:ascii="Arial" w:hAnsi="Arial" w:cs="Arial"/>
          <w:color w:val="000000"/>
          <w:sz w:val="20"/>
        </w:rPr>
        <w:t>что</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умерших</w:t>
      </w:r>
      <w:r>
        <w:rPr>
          <w:rFonts w:ascii="Arial" w:hAnsi="Arial" w:cs="Arial"/>
          <w:color w:val="000000"/>
          <w:sz w:val="20"/>
        </w:rPr>
        <w:t xml:space="preserve"> </w:t>
      </w:r>
      <w:r w:rsidR="007343C8" w:rsidRPr="00A05D26">
        <w:rPr>
          <w:rFonts w:ascii="Arial" w:hAnsi="Arial" w:cs="Arial"/>
          <w:color w:val="000000"/>
          <w:sz w:val="20"/>
        </w:rPr>
        <w:t>практически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rPr>
        <w:t>раза</w:t>
      </w:r>
      <w:r>
        <w:rPr>
          <w:rFonts w:ascii="Arial" w:hAnsi="Arial" w:cs="Arial"/>
          <w:color w:val="000000"/>
          <w:sz w:val="20"/>
        </w:rPr>
        <w:t xml:space="preserve"> </w:t>
      </w:r>
      <w:r w:rsidR="007343C8" w:rsidRPr="00A05D26">
        <w:rPr>
          <w:rFonts w:ascii="Arial" w:hAnsi="Arial" w:cs="Arial"/>
          <w:color w:val="000000"/>
          <w:sz w:val="20"/>
        </w:rPr>
        <w:t>превышает</w:t>
      </w:r>
      <w:r>
        <w:rPr>
          <w:rFonts w:ascii="Arial" w:hAnsi="Arial" w:cs="Arial"/>
          <w:color w:val="000000"/>
          <w:sz w:val="20"/>
        </w:rPr>
        <w:t xml:space="preserve"> </w:t>
      </w:r>
      <w:r w:rsidR="007343C8" w:rsidRPr="00A05D26">
        <w:rPr>
          <w:rFonts w:ascii="Arial" w:hAnsi="Arial" w:cs="Arial"/>
          <w:color w:val="000000"/>
          <w:sz w:val="20"/>
        </w:rPr>
        <w:t>количество</w:t>
      </w:r>
      <w:r>
        <w:rPr>
          <w:rFonts w:ascii="Arial" w:hAnsi="Arial" w:cs="Arial"/>
          <w:color w:val="000000"/>
          <w:sz w:val="20"/>
        </w:rPr>
        <w:t xml:space="preserve"> </w:t>
      </w:r>
      <w:r w:rsidR="007343C8" w:rsidRPr="00A05D26">
        <w:rPr>
          <w:rFonts w:ascii="Arial" w:hAnsi="Arial" w:cs="Arial"/>
          <w:color w:val="000000"/>
          <w:sz w:val="20"/>
        </w:rPr>
        <w:t>родившихся.</w:t>
      </w:r>
      <w:r>
        <w:rPr>
          <w:rFonts w:ascii="Arial" w:hAnsi="Arial" w:cs="Arial"/>
          <w:color w:val="000000"/>
          <w:sz w:val="20"/>
        </w:rPr>
        <w:t xml:space="preserve"> </w:t>
      </w:r>
      <w:r w:rsidR="007343C8" w:rsidRPr="00A05D26">
        <w:rPr>
          <w:rFonts w:ascii="Arial" w:hAnsi="Arial" w:cs="Arial"/>
          <w:color w:val="000000"/>
          <w:sz w:val="20"/>
        </w:rPr>
        <w:t>Демографическая</w:t>
      </w:r>
      <w:r>
        <w:rPr>
          <w:rFonts w:ascii="Arial" w:hAnsi="Arial" w:cs="Arial"/>
          <w:color w:val="000000"/>
          <w:sz w:val="20"/>
        </w:rPr>
        <w:t xml:space="preserve"> </w:t>
      </w:r>
      <w:r w:rsidR="007343C8" w:rsidRPr="00A05D26">
        <w:rPr>
          <w:rFonts w:ascii="Arial" w:hAnsi="Arial" w:cs="Arial"/>
          <w:color w:val="000000"/>
          <w:sz w:val="20"/>
        </w:rPr>
        <w:t>ситуация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характеризуется</w:t>
      </w:r>
      <w:r>
        <w:rPr>
          <w:rFonts w:ascii="Arial" w:hAnsi="Arial" w:cs="Arial"/>
          <w:color w:val="000000"/>
          <w:sz w:val="20"/>
        </w:rPr>
        <w:t xml:space="preserve"> </w:t>
      </w:r>
      <w:r w:rsidR="007343C8" w:rsidRPr="00A05D26">
        <w:rPr>
          <w:rFonts w:ascii="Arial" w:hAnsi="Arial" w:cs="Arial"/>
          <w:color w:val="000000"/>
          <w:sz w:val="20"/>
        </w:rPr>
        <w:t>превышением</w:t>
      </w:r>
      <w:r>
        <w:rPr>
          <w:rFonts w:ascii="Arial" w:hAnsi="Arial" w:cs="Arial"/>
          <w:color w:val="000000"/>
          <w:sz w:val="20"/>
        </w:rPr>
        <w:t xml:space="preserve"> </w:t>
      </w:r>
      <w:r w:rsidR="007343C8" w:rsidRPr="00A05D26">
        <w:rPr>
          <w:rFonts w:ascii="Arial" w:hAnsi="Arial" w:cs="Arial"/>
          <w:color w:val="000000"/>
          <w:sz w:val="20"/>
        </w:rPr>
        <w:t>смертности</w:t>
      </w:r>
      <w:r>
        <w:rPr>
          <w:rFonts w:ascii="Arial" w:hAnsi="Arial" w:cs="Arial"/>
          <w:color w:val="000000"/>
          <w:sz w:val="20"/>
        </w:rPr>
        <w:t xml:space="preserve"> </w:t>
      </w:r>
      <w:r w:rsidR="007343C8" w:rsidRPr="00A05D26">
        <w:rPr>
          <w:rFonts w:ascii="Arial" w:hAnsi="Arial" w:cs="Arial"/>
          <w:color w:val="000000"/>
          <w:sz w:val="20"/>
        </w:rPr>
        <w:t>над</w:t>
      </w:r>
      <w:r>
        <w:rPr>
          <w:rFonts w:ascii="Arial" w:hAnsi="Arial" w:cs="Arial"/>
          <w:color w:val="000000"/>
          <w:sz w:val="20"/>
        </w:rPr>
        <w:t xml:space="preserve"> </w:t>
      </w:r>
      <w:r w:rsidR="007343C8" w:rsidRPr="00A05D26">
        <w:rPr>
          <w:rFonts w:ascii="Arial" w:hAnsi="Arial" w:cs="Arial"/>
          <w:color w:val="000000"/>
          <w:sz w:val="20"/>
        </w:rPr>
        <w:t>рождаемостью.</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lastRenderedPageBreak/>
        <w:t>протяжении</w:t>
      </w:r>
      <w:r>
        <w:rPr>
          <w:rFonts w:ascii="Arial" w:hAnsi="Arial" w:cs="Arial"/>
          <w:color w:val="000000"/>
          <w:sz w:val="20"/>
        </w:rPr>
        <w:t xml:space="preserve"> </w:t>
      </w:r>
      <w:r w:rsidR="007343C8" w:rsidRPr="00A05D26">
        <w:rPr>
          <w:rFonts w:ascii="Arial" w:hAnsi="Arial" w:cs="Arial"/>
          <w:color w:val="000000"/>
          <w:sz w:val="20"/>
        </w:rPr>
        <w:t>2018</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годов</w:t>
      </w:r>
      <w:r>
        <w:rPr>
          <w:rFonts w:ascii="Arial" w:hAnsi="Arial" w:cs="Arial"/>
          <w:color w:val="000000"/>
          <w:sz w:val="20"/>
        </w:rPr>
        <w:t xml:space="preserve"> </w:t>
      </w:r>
      <w:r w:rsidR="007343C8" w:rsidRPr="00A05D26">
        <w:rPr>
          <w:rFonts w:ascii="Arial" w:hAnsi="Arial" w:cs="Arial"/>
          <w:color w:val="000000"/>
          <w:sz w:val="20"/>
        </w:rPr>
        <w:t>наблюдалась</w:t>
      </w:r>
      <w:r>
        <w:rPr>
          <w:rFonts w:ascii="Arial" w:hAnsi="Arial" w:cs="Arial"/>
          <w:color w:val="000000"/>
          <w:sz w:val="20"/>
        </w:rPr>
        <w:t xml:space="preserve"> </w:t>
      </w:r>
      <w:r w:rsidR="007343C8" w:rsidRPr="00A05D26">
        <w:rPr>
          <w:rFonts w:ascii="Arial" w:hAnsi="Arial" w:cs="Arial"/>
          <w:color w:val="000000"/>
          <w:sz w:val="20"/>
        </w:rPr>
        <w:t>естественная</w:t>
      </w:r>
      <w:r>
        <w:rPr>
          <w:rFonts w:ascii="Arial" w:hAnsi="Arial" w:cs="Arial"/>
          <w:color w:val="000000"/>
          <w:sz w:val="20"/>
        </w:rPr>
        <w:t xml:space="preserve"> </w:t>
      </w:r>
      <w:r w:rsidR="007343C8" w:rsidRPr="00A05D26">
        <w:rPr>
          <w:rFonts w:ascii="Arial" w:hAnsi="Arial" w:cs="Arial"/>
          <w:color w:val="000000"/>
          <w:sz w:val="20"/>
        </w:rPr>
        <w:t>убыль</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proofErr w:type="gramStart"/>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2018</w:t>
      </w:r>
      <w:proofErr w:type="gramEnd"/>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-8,4;</w:t>
      </w:r>
      <w:r>
        <w:rPr>
          <w:rFonts w:ascii="Arial" w:hAnsi="Arial" w:cs="Arial"/>
          <w:color w:val="000000"/>
          <w:sz w:val="20"/>
        </w:rPr>
        <w:t xml:space="preserve"> </w:t>
      </w:r>
      <w:r w:rsidR="007343C8" w:rsidRPr="00A05D26">
        <w:rPr>
          <w:rFonts w:ascii="Arial" w:hAnsi="Arial" w:cs="Arial"/>
          <w:color w:val="000000"/>
          <w:sz w:val="20"/>
        </w:rPr>
        <w:t>2019</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-7,8;</w:t>
      </w:r>
      <w:r>
        <w:rPr>
          <w:rFonts w:ascii="Arial" w:hAnsi="Arial" w:cs="Arial"/>
          <w:color w:val="000000"/>
          <w:sz w:val="20"/>
        </w:rPr>
        <w:t xml:space="preserve"> </w:t>
      </w:r>
      <w:r w:rsidR="007343C8" w:rsidRPr="00A05D26">
        <w:rPr>
          <w:rFonts w:ascii="Arial" w:hAnsi="Arial" w:cs="Arial"/>
          <w:color w:val="000000"/>
          <w:sz w:val="20"/>
        </w:rPr>
        <w:t>2020</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-14,2;</w:t>
      </w:r>
      <w:r>
        <w:rPr>
          <w:rFonts w:ascii="Arial" w:hAnsi="Arial" w:cs="Arial"/>
          <w:color w:val="000000"/>
          <w:sz w:val="20"/>
        </w:rPr>
        <w:t xml:space="preserve"> </w:t>
      </w:r>
      <w:r w:rsidR="007343C8" w:rsidRPr="00A05D26">
        <w:rPr>
          <w:rFonts w:ascii="Arial" w:hAnsi="Arial" w:cs="Arial"/>
          <w:color w:val="000000"/>
          <w:sz w:val="20"/>
        </w:rPr>
        <w:t>2021</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-14,5;</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-11,3</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тыс.</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сравнению</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годом</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родившихся</w:t>
      </w:r>
      <w:r>
        <w:rPr>
          <w:rFonts w:ascii="Arial" w:hAnsi="Arial" w:cs="Arial"/>
          <w:color w:val="000000"/>
          <w:sz w:val="20"/>
        </w:rPr>
        <w:t xml:space="preserve"> </w:t>
      </w:r>
      <w:r w:rsidR="007343C8" w:rsidRPr="00A05D26">
        <w:rPr>
          <w:rFonts w:ascii="Arial" w:hAnsi="Arial" w:cs="Arial"/>
          <w:color w:val="000000"/>
          <w:sz w:val="20"/>
        </w:rPr>
        <w:t>(без</w:t>
      </w:r>
      <w:r>
        <w:rPr>
          <w:rFonts w:ascii="Arial" w:hAnsi="Arial" w:cs="Arial"/>
          <w:color w:val="000000"/>
          <w:sz w:val="20"/>
        </w:rPr>
        <w:t xml:space="preserve"> </w:t>
      </w:r>
      <w:r w:rsidR="007343C8" w:rsidRPr="00A05D26">
        <w:rPr>
          <w:rFonts w:ascii="Arial" w:hAnsi="Arial" w:cs="Arial"/>
          <w:color w:val="000000"/>
          <w:sz w:val="20"/>
        </w:rPr>
        <w:t>мертворожденных)</w:t>
      </w:r>
      <w:r>
        <w:rPr>
          <w:rFonts w:ascii="Arial" w:hAnsi="Arial" w:cs="Arial"/>
          <w:color w:val="000000"/>
          <w:sz w:val="20"/>
        </w:rPr>
        <w:t xml:space="preserve"> </w:t>
      </w:r>
      <w:r w:rsidR="007343C8" w:rsidRPr="00A05D26">
        <w:rPr>
          <w:rFonts w:ascii="Arial" w:hAnsi="Arial" w:cs="Arial"/>
          <w:color w:val="000000"/>
          <w:sz w:val="20"/>
        </w:rPr>
        <w:t>уменьшилось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6</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4,5%,</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умерших</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19</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5,7</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умерших</w:t>
      </w:r>
      <w:r>
        <w:rPr>
          <w:rFonts w:ascii="Arial" w:hAnsi="Arial" w:cs="Arial"/>
          <w:color w:val="000000"/>
          <w:sz w:val="20"/>
        </w:rPr>
        <w:t xml:space="preserve"> </w:t>
      </w:r>
      <w:r w:rsidR="007343C8" w:rsidRPr="00A05D26">
        <w:rPr>
          <w:rFonts w:ascii="Arial" w:hAnsi="Arial" w:cs="Arial"/>
          <w:color w:val="000000"/>
          <w:sz w:val="20"/>
        </w:rPr>
        <w:t>превысило</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родившихся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2,8</w:t>
      </w:r>
      <w:r>
        <w:rPr>
          <w:rFonts w:ascii="Arial" w:hAnsi="Arial" w:cs="Arial"/>
          <w:color w:val="000000"/>
          <w:sz w:val="20"/>
        </w:rPr>
        <w:t xml:space="preserve"> </w:t>
      </w:r>
      <w:r w:rsidR="007343C8" w:rsidRPr="00A05D26">
        <w:rPr>
          <w:rFonts w:ascii="Arial" w:hAnsi="Arial" w:cs="Arial"/>
          <w:color w:val="000000"/>
          <w:sz w:val="20"/>
        </w:rPr>
        <w:t>раза.</w:t>
      </w:r>
      <w:r>
        <w:rPr>
          <w:rFonts w:ascii="Arial" w:hAnsi="Arial" w:cs="Arial"/>
          <w:color w:val="000000"/>
          <w:sz w:val="20"/>
        </w:rPr>
        <w:t xml:space="preserve"> </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Показатель</w:t>
      </w:r>
      <w:r>
        <w:rPr>
          <w:rFonts w:ascii="Arial" w:hAnsi="Arial" w:cs="Arial"/>
          <w:color w:val="000000"/>
          <w:sz w:val="20"/>
        </w:rPr>
        <w:t xml:space="preserve"> </w:t>
      </w:r>
      <w:r w:rsidR="007343C8" w:rsidRPr="00A05D26">
        <w:rPr>
          <w:rFonts w:ascii="Arial" w:hAnsi="Arial" w:cs="Arial"/>
          <w:color w:val="000000"/>
          <w:sz w:val="20"/>
        </w:rPr>
        <w:t>рождаемости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расчете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1000</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6,4</w:t>
      </w:r>
      <w:r>
        <w:rPr>
          <w:rFonts w:ascii="Arial" w:hAnsi="Arial" w:cs="Arial"/>
          <w:color w:val="000000"/>
          <w:sz w:val="20"/>
        </w:rPr>
        <w:t xml:space="preserve"> </w:t>
      </w:r>
      <w:r w:rsidR="007343C8" w:rsidRPr="00A05D26">
        <w:rPr>
          <w:rFonts w:ascii="Arial" w:hAnsi="Arial" w:cs="Arial"/>
          <w:color w:val="000000"/>
          <w:sz w:val="20"/>
        </w:rPr>
        <w:t>смертности</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18,2.</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состоянию</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01.01.2024</w:t>
      </w:r>
      <w:r>
        <w:rPr>
          <w:rFonts w:ascii="Arial" w:hAnsi="Arial" w:cs="Arial"/>
          <w:color w:val="000000"/>
          <w:sz w:val="20"/>
        </w:rPr>
        <w:t xml:space="preserve"> </w:t>
      </w:r>
      <w:r w:rsidR="007343C8" w:rsidRPr="00A05D26">
        <w:rPr>
          <w:rFonts w:ascii="Arial" w:hAnsi="Arial" w:cs="Arial"/>
          <w:color w:val="000000"/>
          <w:sz w:val="20"/>
        </w:rPr>
        <w:t>основную</w:t>
      </w:r>
      <w:r>
        <w:rPr>
          <w:rFonts w:ascii="Arial" w:hAnsi="Arial" w:cs="Arial"/>
          <w:color w:val="000000"/>
          <w:sz w:val="20"/>
        </w:rPr>
        <w:t xml:space="preserve"> </w:t>
      </w:r>
      <w:r w:rsidR="007343C8" w:rsidRPr="00A05D26">
        <w:rPr>
          <w:rFonts w:ascii="Arial" w:hAnsi="Arial" w:cs="Arial"/>
          <w:color w:val="000000"/>
          <w:sz w:val="20"/>
        </w:rPr>
        <w:t>долю</w:t>
      </w:r>
      <w:r>
        <w:rPr>
          <w:rFonts w:ascii="Arial" w:hAnsi="Arial" w:cs="Arial"/>
          <w:color w:val="000000"/>
          <w:sz w:val="20"/>
        </w:rPr>
        <w:t xml:space="preserve"> </w:t>
      </w:r>
      <w:r w:rsidR="007343C8" w:rsidRPr="00A05D26">
        <w:rPr>
          <w:rFonts w:ascii="Arial" w:hAnsi="Arial" w:cs="Arial"/>
          <w:color w:val="000000"/>
          <w:sz w:val="20"/>
        </w:rPr>
        <w:t>составляет</w:t>
      </w:r>
      <w:r>
        <w:rPr>
          <w:rFonts w:ascii="Arial" w:hAnsi="Arial" w:cs="Arial"/>
          <w:color w:val="000000"/>
          <w:sz w:val="20"/>
        </w:rPr>
        <w:t xml:space="preserve"> </w:t>
      </w:r>
      <w:r w:rsidR="007343C8" w:rsidRPr="00A05D26">
        <w:rPr>
          <w:rFonts w:ascii="Arial" w:hAnsi="Arial" w:cs="Arial"/>
          <w:color w:val="000000"/>
          <w:sz w:val="20"/>
        </w:rPr>
        <w:t>население</w:t>
      </w:r>
      <w:r>
        <w:rPr>
          <w:rFonts w:ascii="Arial" w:hAnsi="Arial" w:cs="Arial"/>
          <w:color w:val="000000"/>
          <w:sz w:val="20"/>
        </w:rPr>
        <w:t xml:space="preserve"> </w:t>
      </w:r>
      <w:r w:rsidR="007343C8" w:rsidRPr="00A05D26">
        <w:rPr>
          <w:rFonts w:ascii="Arial" w:hAnsi="Arial" w:cs="Arial"/>
          <w:color w:val="000000"/>
          <w:sz w:val="20"/>
        </w:rPr>
        <w:t>трудоспособного</w:t>
      </w:r>
      <w:r>
        <w:rPr>
          <w:rFonts w:ascii="Arial" w:hAnsi="Arial" w:cs="Arial"/>
          <w:color w:val="000000"/>
          <w:sz w:val="20"/>
        </w:rPr>
        <w:t xml:space="preserve"> </w:t>
      </w:r>
      <w:r w:rsidR="007343C8" w:rsidRPr="00A05D26">
        <w:rPr>
          <w:rFonts w:ascii="Arial" w:hAnsi="Arial" w:cs="Arial"/>
          <w:color w:val="000000"/>
          <w:sz w:val="20"/>
        </w:rPr>
        <w:t>возраста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52,5%.</w:t>
      </w:r>
      <w:r>
        <w:rPr>
          <w:rFonts w:ascii="Arial" w:hAnsi="Arial" w:cs="Arial"/>
          <w:color w:val="000000"/>
          <w:sz w:val="20"/>
        </w:rPr>
        <w:t xml:space="preserve"> </w:t>
      </w:r>
      <w:r w:rsidR="007343C8" w:rsidRPr="00A05D26">
        <w:rPr>
          <w:rFonts w:ascii="Arial" w:hAnsi="Arial" w:cs="Arial"/>
          <w:color w:val="000000"/>
          <w:sz w:val="20"/>
        </w:rPr>
        <w:t>Доля</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младше</w:t>
      </w:r>
      <w:r>
        <w:rPr>
          <w:rFonts w:ascii="Arial" w:hAnsi="Arial" w:cs="Arial"/>
          <w:color w:val="000000"/>
          <w:sz w:val="20"/>
        </w:rPr>
        <w:t xml:space="preserve"> </w:t>
      </w:r>
      <w:r w:rsidR="007343C8" w:rsidRPr="00A05D26">
        <w:rPr>
          <w:rFonts w:ascii="Arial" w:hAnsi="Arial" w:cs="Arial"/>
          <w:color w:val="000000"/>
          <w:sz w:val="20"/>
        </w:rPr>
        <w:t>трудоспособного</w:t>
      </w:r>
      <w:r>
        <w:rPr>
          <w:rFonts w:ascii="Arial" w:hAnsi="Arial" w:cs="Arial"/>
          <w:color w:val="000000"/>
          <w:sz w:val="20"/>
        </w:rPr>
        <w:t xml:space="preserve"> </w:t>
      </w:r>
      <w:r w:rsidR="007343C8" w:rsidRPr="00A05D26">
        <w:rPr>
          <w:rFonts w:ascii="Arial" w:hAnsi="Arial" w:cs="Arial"/>
          <w:color w:val="000000"/>
          <w:sz w:val="20"/>
        </w:rPr>
        <w:t>возраста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16,9%,</w:t>
      </w:r>
      <w:r>
        <w:rPr>
          <w:rFonts w:ascii="Arial" w:hAnsi="Arial" w:cs="Arial"/>
          <w:color w:val="000000"/>
          <w:sz w:val="20"/>
        </w:rPr>
        <w:t xml:space="preserve"> </w:t>
      </w:r>
      <w:r w:rsidR="007343C8" w:rsidRPr="00A05D26">
        <w:rPr>
          <w:rFonts w:ascii="Arial" w:hAnsi="Arial" w:cs="Arial"/>
          <w:color w:val="000000"/>
          <w:sz w:val="20"/>
        </w:rPr>
        <w:t>старше</w:t>
      </w:r>
      <w:r>
        <w:rPr>
          <w:rFonts w:ascii="Arial" w:hAnsi="Arial" w:cs="Arial"/>
          <w:color w:val="000000"/>
          <w:sz w:val="20"/>
        </w:rPr>
        <w:t xml:space="preserve"> </w:t>
      </w:r>
      <w:r w:rsidR="007343C8" w:rsidRPr="00A05D26">
        <w:rPr>
          <w:rFonts w:ascii="Arial" w:hAnsi="Arial" w:cs="Arial"/>
          <w:color w:val="000000"/>
          <w:sz w:val="20"/>
        </w:rPr>
        <w:t>трудоспособного</w:t>
      </w:r>
      <w:r>
        <w:rPr>
          <w:rFonts w:ascii="Arial" w:hAnsi="Arial" w:cs="Arial"/>
          <w:color w:val="000000"/>
          <w:sz w:val="20"/>
        </w:rPr>
        <w:t xml:space="preserve"> </w:t>
      </w:r>
      <w:r w:rsidR="007343C8" w:rsidRPr="00A05D26">
        <w:rPr>
          <w:rFonts w:ascii="Arial" w:hAnsi="Arial" w:cs="Arial"/>
          <w:color w:val="000000"/>
          <w:sz w:val="20"/>
        </w:rPr>
        <w:t>возраста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30,6%.</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Преобладание</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трудоспособном</w:t>
      </w:r>
      <w:r>
        <w:rPr>
          <w:rFonts w:ascii="Arial" w:hAnsi="Arial" w:cs="Arial"/>
          <w:color w:val="000000"/>
          <w:sz w:val="20"/>
        </w:rPr>
        <w:t xml:space="preserve"> </w:t>
      </w:r>
      <w:r w:rsidR="007343C8" w:rsidRPr="00A05D26">
        <w:rPr>
          <w:rFonts w:ascii="Arial" w:hAnsi="Arial" w:cs="Arial"/>
          <w:color w:val="000000"/>
          <w:sz w:val="20"/>
        </w:rPr>
        <w:t>возрасте</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одним</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преимуществ</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Существующая</w:t>
      </w:r>
      <w:r>
        <w:rPr>
          <w:rFonts w:ascii="Arial" w:hAnsi="Arial" w:cs="Arial"/>
          <w:color w:val="000000"/>
          <w:sz w:val="20"/>
        </w:rPr>
        <w:t xml:space="preserve"> </w:t>
      </w:r>
      <w:r w:rsidR="007343C8" w:rsidRPr="00A05D26">
        <w:rPr>
          <w:rFonts w:ascii="Arial" w:hAnsi="Arial" w:cs="Arial"/>
          <w:color w:val="000000"/>
          <w:sz w:val="20"/>
        </w:rPr>
        <w:t>возрастная</w:t>
      </w:r>
      <w:r>
        <w:rPr>
          <w:rFonts w:ascii="Arial" w:hAnsi="Arial" w:cs="Arial"/>
          <w:color w:val="000000"/>
          <w:sz w:val="20"/>
        </w:rPr>
        <w:t xml:space="preserve"> </w:t>
      </w:r>
      <w:r w:rsidR="007343C8" w:rsidRPr="00A05D26">
        <w:rPr>
          <w:rFonts w:ascii="Arial" w:hAnsi="Arial" w:cs="Arial"/>
          <w:color w:val="000000"/>
          <w:sz w:val="20"/>
        </w:rPr>
        <w:t>структура</w:t>
      </w:r>
      <w:r>
        <w:rPr>
          <w:rFonts w:ascii="Arial" w:hAnsi="Arial" w:cs="Arial"/>
          <w:color w:val="000000"/>
          <w:sz w:val="20"/>
        </w:rPr>
        <w:t xml:space="preserve"> </w:t>
      </w:r>
      <w:r w:rsidR="007343C8" w:rsidRPr="00A05D26">
        <w:rPr>
          <w:rFonts w:ascii="Arial" w:hAnsi="Arial" w:cs="Arial"/>
          <w:color w:val="000000"/>
          <w:sz w:val="20"/>
        </w:rPr>
        <w:t>способствует</w:t>
      </w:r>
      <w:r>
        <w:rPr>
          <w:rFonts w:ascii="Arial" w:hAnsi="Arial" w:cs="Arial"/>
          <w:color w:val="000000"/>
          <w:sz w:val="20"/>
        </w:rPr>
        <w:t xml:space="preserve"> </w:t>
      </w:r>
      <w:r w:rsidR="007343C8" w:rsidRPr="00A05D26">
        <w:rPr>
          <w:rFonts w:ascii="Arial" w:hAnsi="Arial" w:cs="Arial"/>
          <w:color w:val="000000"/>
          <w:sz w:val="20"/>
        </w:rPr>
        <w:t>увеличению</w:t>
      </w:r>
      <w:r>
        <w:rPr>
          <w:rFonts w:ascii="Arial" w:hAnsi="Arial" w:cs="Arial"/>
          <w:color w:val="000000"/>
          <w:sz w:val="20"/>
        </w:rPr>
        <w:t xml:space="preserve"> </w:t>
      </w:r>
      <w:r w:rsidR="007343C8" w:rsidRPr="00A05D26">
        <w:rPr>
          <w:rFonts w:ascii="Arial" w:hAnsi="Arial" w:cs="Arial"/>
          <w:color w:val="000000"/>
          <w:sz w:val="20"/>
        </w:rPr>
        <w:t>рождаемости,</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позволяет</w:t>
      </w:r>
      <w:r>
        <w:rPr>
          <w:rFonts w:ascii="Arial" w:hAnsi="Arial" w:cs="Arial"/>
          <w:color w:val="000000"/>
          <w:sz w:val="20"/>
        </w:rPr>
        <w:t xml:space="preserve"> </w:t>
      </w:r>
      <w:r w:rsidR="007343C8" w:rsidRPr="00A05D26">
        <w:rPr>
          <w:rFonts w:ascii="Arial" w:hAnsi="Arial" w:cs="Arial"/>
          <w:color w:val="000000"/>
          <w:sz w:val="20"/>
        </w:rPr>
        <w:t>обеспечить</w:t>
      </w:r>
      <w:r>
        <w:rPr>
          <w:rFonts w:ascii="Arial" w:hAnsi="Arial" w:cs="Arial"/>
          <w:color w:val="000000"/>
          <w:sz w:val="20"/>
        </w:rPr>
        <w:t xml:space="preserve"> </w:t>
      </w:r>
      <w:r w:rsidR="007343C8" w:rsidRPr="00A05D26">
        <w:rPr>
          <w:rFonts w:ascii="Arial" w:hAnsi="Arial" w:cs="Arial"/>
          <w:color w:val="000000"/>
          <w:sz w:val="20"/>
        </w:rPr>
        <w:t>потребности</w:t>
      </w:r>
      <w:r>
        <w:rPr>
          <w:rFonts w:ascii="Arial" w:hAnsi="Arial" w:cs="Arial"/>
          <w:color w:val="000000"/>
          <w:sz w:val="20"/>
        </w:rPr>
        <w:t xml:space="preserve"> </w:t>
      </w:r>
      <w:r w:rsidR="007343C8" w:rsidRPr="00A05D26">
        <w:rPr>
          <w:rFonts w:ascii="Arial" w:hAnsi="Arial" w:cs="Arial"/>
          <w:color w:val="000000"/>
          <w:sz w:val="20"/>
        </w:rPr>
        <w:t>экономики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трудовых</w:t>
      </w:r>
      <w:r>
        <w:rPr>
          <w:rFonts w:ascii="Arial" w:hAnsi="Arial" w:cs="Arial"/>
          <w:color w:val="000000"/>
          <w:sz w:val="20"/>
        </w:rPr>
        <w:t xml:space="preserve"> </w:t>
      </w:r>
      <w:r w:rsidR="007343C8" w:rsidRPr="00A05D26">
        <w:rPr>
          <w:rFonts w:ascii="Arial" w:hAnsi="Arial" w:cs="Arial"/>
          <w:color w:val="000000"/>
          <w:sz w:val="20"/>
        </w:rPr>
        <w:t>ресурсах.</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b/>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районе</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зарегистрированных</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органах</w:t>
      </w:r>
      <w:r>
        <w:rPr>
          <w:rFonts w:ascii="Arial" w:hAnsi="Arial" w:cs="Arial"/>
          <w:color w:val="000000"/>
          <w:sz w:val="20"/>
        </w:rPr>
        <w:t xml:space="preserve"> </w:t>
      </w:r>
      <w:r w:rsidR="007343C8" w:rsidRPr="00A05D26">
        <w:rPr>
          <w:rFonts w:ascii="Arial" w:hAnsi="Arial" w:cs="Arial"/>
          <w:color w:val="000000"/>
          <w:sz w:val="20"/>
        </w:rPr>
        <w:t>ЗАГС</w:t>
      </w:r>
      <w:r>
        <w:rPr>
          <w:rFonts w:ascii="Arial" w:hAnsi="Arial" w:cs="Arial"/>
          <w:color w:val="000000"/>
          <w:sz w:val="20"/>
        </w:rPr>
        <w:t xml:space="preserve"> </w:t>
      </w:r>
      <w:r w:rsidR="007343C8" w:rsidRPr="00A05D26">
        <w:rPr>
          <w:rFonts w:ascii="Arial" w:hAnsi="Arial" w:cs="Arial"/>
          <w:color w:val="000000"/>
          <w:sz w:val="20"/>
        </w:rPr>
        <w:t>браков</w:t>
      </w:r>
      <w:r>
        <w:rPr>
          <w:rFonts w:ascii="Arial" w:hAnsi="Arial" w:cs="Arial"/>
          <w:color w:val="000000"/>
          <w:sz w:val="20"/>
        </w:rPr>
        <w:t xml:space="preserve"> </w:t>
      </w:r>
      <w:r w:rsidR="007343C8" w:rsidRPr="00A05D26">
        <w:rPr>
          <w:rFonts w:ascii="Arial" w:hAnsi="Arial" w:cs="Arial"/>
          <w:color w:val="000000"/>
          <w:sz w:val="20"/>
        </w:rPr>
        <w:t>составило</w:t>
      </w:r>
      <w:r>
        <w:rPr>
          <w:rFonts w:ascii="Arial" w:hAnsi="Arial" w:cs="Arial"/>
          <w:color w:val="000000"/>
          <w:sz w:val="20"/>
        </w:rPr>
        <w:t xml:space="preserve"> </w:t>
      </w:r>
      <w:r w:rsidR="007343C8" w:rsidRPr="00A05D26">
        <w:rPr>
          <w:rFonts w:ascii="Arial" w:hAnsi="Arial" w:cs="Arial"/>
          <w:color w:val="000000"/>
          <w:sz w:val="20"/>
        </w:rPr>
        <w:t>102,</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разводов</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65.</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сравнению</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годом</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браков</w:t>
      </w:r>
      <w:r>
        <w:rPr>
          <w:rFonts w:ascii="Arial" w:hAnsi="Arial" w:cs="Arial"/>
          <w:color w:val="000000"/>
          <w:sz w:val="20"/>
        </w:rPr>
        <w:t xml:space="preserve"> </w:t>
      </w:r>
      <w:r w:rsidR="007343C8" w:rsidRPr="00A05D26">
        <w:rPr>
          <w:rFonts w:ascii="Arial" w:hAnsi="Arial" w:cs="Arial"/>
          <w:color w:val="000000"/>
          <w:sz w:val="20"/>
        </w:rPr>
        <w:t>уменьшилось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16,</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13,6%,</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разводов</w:t>
      </w:r>
      <w:r>
        <w:rPr>
          <w:rFonts w:ascii="Arial" w:hAnsi="Arial" w:cs="Arial"/>
          <w:color w:val="000000"/>
          <w:sz w:val="20"/>
        </w:rPr>
        <w:t xml:space="preserve"> </w:t>
      </w:r>
      <w:r w:rsidR="007343C8" w:rsidRPr="00A05D26">
        <w:rPr>
          <w:rFonts w:ascii="Arial" w:hAnsi="Arial" w:cs="Arial"/>
          <w:color w:val="000000"/>
          <w:sz w:val="20"/>
        </w:rPr>
        <w:t>увеличилось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7,</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12,0</w:t>
      </w:r>
      <w:r>
        <w:rPr>
          <w:rFonts w:ascii="Arial" w:hAnsi="Arial" w:cs="Arial"/>
          <w:color w:val="000000"/>
          <w:sz w:val="20"/>
        </w:rPr>
        <w:t xml:space="preserve"> </w:t>
      </w:r>
      <w:r w:rsidR="007343C8" w:rsidRPr="00A05D26">
        <w:rPr>
          <w:rFonts w:ascii="Arial" w:hAnsi="Arial" w:cs="Arial"/>
          <w:color w:val="000000"/>
          <w:sz w:val="20"/>
        </w:rPr>
        <w:t>%.</w:t>
      </w:r>
    </w:p>
    <w:p w:rsidR="007343C8" w:rsidRPr="00A05D26" w:rsidRDefault="007343C8" w:rsidP="00A05D26">
      <w:pPr>
        <w:shd w:val="clear" w:color="auto" w:fill="FFFFFF"/>
        <w:spacing w:after="0" w:line="240" w:lineRule="auto"/>
        <w:ind w:firstLine="709"/>
        <w:jc w:val="both"/>
        <w:rPr>
          <w:rFonts w:ascii="Arial" w:hAnsi="Arial" w:cs="Arial"/>
          <w:color w:val="000000"/>
          <w:sz w:val="20"/>
        </w:rPr>
      </w:pPr>
      <w:r w:rsidRPr="00A05D26">
        <w:rPr>
          <w:rFonts w:ascii="Arial" w:hAnsi="Arial" w:cs="Arial"/>
          <w:color w:val="000000"/>
          <w:sz w:val="20"/>
        </w:rPr>
        <w:t>Миграция</w:t>
      </w:r>
      <w:r w:rsidR="00355B11">
        <w:rPr>
          <w:rFonts w:ascii="Arial" w:hAnsi="Arial" w:cs="Arial"/>
          <w:color w:val="000000"/>
          <w:sz w:val="20"/>
        </w:rPr>
        <w:t xml:space="preserve"> </w:t>
      </w:r>
      <w:r w:rsidRPr="00A05D26">
        <w:rPr>
          <w:rFonts w:ascii="Arial" w:hAnsi="Arial" w:cs="Arial"/>
          <w:color w:val="000000"/>
          <w:sz w:val="20"/>
        </w:rPr>
        <w:t>продолжает</w:t>
      </w:r>
      <w:r w:rsidR="00355B11">
        <w:rPr>
          <w:rFonts w:ascii="Arial" w:hAnsi="Arial" w:cs="Arial"/>
          <w:color w:val="000000"/>
          <w:sz w:val="20"/>
        </w:rPr>
        <w:t xml:space="preserve"> </w:t>
      </w:r>
      <w:r w:rsidRPr="00A05D26">
        <w:rPr>
          <w:rFonts w:ascii="Arial" w:hAnsi="Arial" w:cs="Arial"/>
          <w:color w:val="000000"/>
          <w:sz w:val="20"/>
        </w:rPr>
        <w:t>играть</w:t>
      </w:r>
      <w:r w:rsidR="00355B11">
        <w:rPr>
          <w:rFonts w:ascii="Arial" w:hAnsi="Arial" w:cs="Arial"/>
          <w:color w:val="000000"/>
          <w:sz w:val="20"/>
        </w:rPr>
        <w:t xml:space="preserve"> </w:t>
      </w:r>
      <w:r w:rsidRPr="00A05D26">
        <w:rPr>
          <w:rFonts w:ascii="Arial" w:hAnsi="Arial" w:cs="Arial"/>
          <w:color w:val="000000"/>
          <w:sz w:val="20"/>
        </w:rPr>
        <w:t>важную</w:t>
      </w:r>
      <w:r w:rsidR="00355B11">
        <w:rPr>
          <w:rFonts w:ascii="Arial" w:hAnsi="Arial" w:cs="Arial"/>
          <w:color w:val="000000"/>
          <w:sz w:val="20"/>
        </w:rPr>
        <w:t xml:space="preserve"> </w:t>
      </w:r>
      <w:r w:rsidRPr="00A05D26">
        <w:rPr>
          <w:rFonts w:ascii="Arial" w:hAnsi="Arial" w:cs="Arial"/>
          <w:color w:val="000000"/>
          <w:sz w:val="20"/>
        </w:rPr>
        <w:t>роль</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демографическом</w:t>
      </w:r>
      <w:r w:rsidR="00355B11">
        <w:rPr>
          <w:rFonts w:ascii="Arial" w:hAnsi="Arial" w:cs="Arial"/>
          <w:color w:val="000000"/>
          <w:sz w:val="20"/>
        </w:rPr>
        <w:t xml:space="preserve"> </w:t>
      </w:r>
      <w:r w:rsidRPr="00A05D26">
        <w:rPr>
          <w:rFonts w:ascii="Arial" w:hAnsi="Arial" w:cs="Arial"/>
          <w:color w:val="000000"/>
          <w:sz w:val="20"/>
        </w:rPr>
        <w:t>развитии</w:t>
      </w:r>
      <w:r w:rsidR="00355B11">
        <w:rPr>
          <w:rFonts w:ascii="Arial" w:hAnsi="Arial" w:cs="Arial"/>
          <w:color w:val="000000"/>
          <w:sz w:val="20"/>
        </w:rPr>
        <w:t xml:space="preserve"> </w:t>
      </w:r>
      <w:r w:rsidRPr="00A05D26">
        <w:rPr>
          <w:rFonts w:ascii="Arial" w:hAnsi="Arial" w:cs="Arial"/>
          <w:color w:val="000000"/>
          <w:sz w:val="20"/>
        </w:rPr>
        <w:t>как</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так</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региона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целом,</w:t>
      </w:r>
      <w:r w:rsidR="00355B11">
        <w:rPr>
          <w:rFonts w:ascii="Arial" w:hAnsi="Arial" w:cs="Arial"/>
          <w:color w:val="000000"/>
          <w:sz w:val="20"/>
        </w:rPr>
        <w:t xml:space="preserve"> </w:t>
      </w:r>
      <w:r w:rsidRPr="00A05D26">
        <w:rPr>
          <w:rFonts w:ascii="Arial" w:hAnsi="Arial" w:cs="Arial"/>
          <w:color w:val="000000"/>
          <w:sz w:val="20"/>
        </w:rPr>
        <w:t>обеспечивает</w:t>
      </w:r>
      <w:r w:rsidR="00355B11">
        <w:rPr>
          <w:rFonts w:ascii="Arial" w:hAnsi="Arial" w:cs="Arial"/>
          <w:color w:val="000000"/>
          <w:sz w:val="20"/>
        </w:rPr>
        <w:t xml:space="preserve"> </w:t>
      </w:r>
      <w:r w:rsidRPr="00A05D26">
        <w:rPr>
          <w:rFonts w:ascii="Arial" w:hAnsi="Arial" w:cs="Arial"/>
          <w:color w:val="000000"/>
          <w:sz w:val="20"/>
        </w:rPr>
        <w:t>приток</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трудоспособном</w:t>
      </w:r>
      <w:r w:rsidR="00355B11">
        <w:rPr>
          <w:rFonts w:ascii="Arial" w:hAnsi="Arial" w:cs="Arial"/>
          <w:color w:val="000000"/>
          <w:sz w:val="20"/>
        </w:rPr>
        <w:t xml:space="preserve"> </w:t>
      </w:r>
      <w:r w:rsidRPr="00A05D26">
        <w:rPr>
          <w:rFonts w:ascii="Arial" w:hAnsi="Arial" w:cs="Arial"/>
          <w:color w:val="000000"/>
          <w:sz w:val="20"/>
        </w:rPr>
        <w:t>возрасте,</w:t>
      </w:r>
      <w:r w:rsidR="00355B11">
        <w:rPr>
          <w:rFonts w:ascii="Arial" w:hAnsi="Arial" w:cs="Arial"/>
          <w:color w:val="000000"/>
          <w:sz w:val="20"/>
        </w:rPr>
        <w:t xml:space="preserve"> </w:t>
      </w: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позволяет</w:t>
      </w:r>
      <w:r w:rsidR="00355B11">
        <w:rPr>
          <w:rFonts w:ascii="Arial" w:hAnsi="Arial" w:cs="Arial"/>
          <w:color w:val="000000"/>
          <w:sz w:val="20"/>
        </w:rPr>
        <w:t xml:space="preserve"> </w:t>
      </w:r>
      <w:r w:rsidRPr="00A05D26">
        <w:rPr>
          <w:rFonts w:ascii="Arial" w:hAnsi="Arial" w:cs="Arial"/>
          <w:color w:val="000000"/>
          <w:sz w:val="20"/>
        </w:rPr>
        <w:t>поддерживать</w:t>
      </w:r>
      <w:r w:rsidR="00355B11">
        <w:rPr>
          <w:rFonts w:ascii="Arial" w:hAnsi="Arial" w:cs="Arial"/>
          <w:color w:val="000000"/>
          <w:sz w:val="20"/>
        </w:rPr>
        <w:t xml:space="preserve"> </w:t>
      </w:r>
      <w:r w:rsidRPr="00A05D26">
        <w:rPr>
          <w:rFonts w:ascii="Arial" w:hAnsi="Arial" w:cs="Arial"/>
          <w:color w:val="000000"/>
          <w:sz w:val="20"/>
        </w:rPr>
        <w:t>оптимальную</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экономики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возрастную</w:t>
      </w:r>
      <w:r w:rsidR="00355B11">
        <w:rPr>
          <w:rFonts w:ascii="Arial" w:hAnsi="Arial" w:cs="Arial"/>
          <w:color w:val="000000"/>
          <w:sz w:val="20"/>
        </w:rPr>
        <w:t xml:space="preserve"> </w:t>
      </w:r>
      <w:r w:rsidRPr="00A05D26">
        <w:rPr>
          <w:rFonts w:ascii="Arial" w:hAnsi="Arial" w:cs="Arial"/>
          <w:color w:val="000000"/>
          <w:sz w:val="20"/>
        </w:rPr>
        <w:t>структуру</w:t>
      </w:r>
      <w:r w:rsidR="00355B11">
        <w:rPr>
          <w:rFonts w:ascii="Arial" w:hAnsi="Arial" w:cs="Arial"/>
          <w:color w:val="000000"/>
          <w:sz w:val="20"/>
        </w:rPr>
        <w:t xml:space="preserve"> </w:t>
      </w:r>
      <w:r w:rsidRPr="00A05D26">
        <w:rPr>
          <w:rFonts w:ascii="Arial" w:hAnsi="Arial" w:cs="Arial"/>
          <w:color w:val="000000"/>
          <w:sz w:val="20"/>
        </w:rPr>
        <w:t>населения.</w:t>
      </w:r>
    </w:p>
    <w:p w:rsidR="007343C8" w:rsidRPr="00A05D26" w:rsidRDefault="00355B11" w:rsidP="00A05D26">
      <w:pPr>
        <w:shd w:val="clear" w:color="auto" w:fill="FFFFFF"/>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миграционный</w:t>
      </w:r>
      <w:r>
        <w:rPr>
          <w:rFonts w:ascii="Arial" w:hAnsi="Arial" w:cs="Arial"/>
          <w:color w:val="000000"/>
          <w:sz w:val="20"/>
        </w:rPr>
        <w:t xml:space="preserve"> </w:t>
      </w:r>
      <w:r w:rsidR="007343C8" w:rsidRPr="00A05D26">
        <w:rPr>
          <w:rFonts w:ascii="Arial" w:hAnsi="Arial" w:cs="Arial"/>
          <w:color w:val="000000"/>
          <w:sz w:val="20"/>
        </w:rPr>
        <w:t>убыль</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154</w:t>
      </w:r>
      <w:r>
        <w:rPr>
          <w:rFonts w:ascii="Arial" w:hAnsi="Arial" w:cs="Arial"/>
          <w:color w:val="000000"/>
          <w:sz w:val="20"/>
        </w:rPr>
        <w:t xml:space="preserve"> </w:t>
      </w:r>
      <w:r w:rsidR="007343C8" w:rsidRPr="00A05D26">
        <w:rPr>
          <w:rFonts w:ascii="Arial" w:hAnsi="Arial" w:cs="Arial"/>
          <w:color w:val="000000"/>
          <w:sz w:val="20"/>
        </w:rPr>
        <w:t>человека</w:t>
      </w:r>
      <w:r>
        <w:rPr>
          <w:rFonts w:ascii="Arial" w:hAnsi="Arial" w:cs="Arial"/>
          <w:color w:val="000000"/>
          <w:sz w:val="20"/>
        </w:rPr>
        <w:t xml:space="preserve"> </w:t>
      </w:r>
      <w:r w:rsidR="007343C8" w:rsidRPr="00A05D26">
        <w:rPr>
          <w:rFonts w:ascii="Arial" w:hAnsi="Arial" w:cs="Arial"/>
          <w:color w:val="000000"/>
          <w:sz w:val="20"/>
        </w:rPr>
        <w:t>против</w:t>
      </w:r>
      <w:r>
        <w:rPr>
          <w:rFonts w:ascii="Arial" w:hAnsi="Arial" w:cs="Arial"/>
          <w:color w:val="000000"/>
          <w:sz w:val="20"/>
        </w:rPr>
        <w:t xml:space="preserve"> </w:t>
      </w:r>
      <w:r w:rsidR="007343C8" w:rsidRPr="00A05D26">
        <w:rPr>
          <w:rFonts w:ascii="Arial" w:hAnsi="Arial" w:cs="Arial"/>
          <w:color w:val="000000"/>
          <w:sz w:val="20"/>
        </w:rPr>
        <w:t>139</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году.</w:t>
      </w:r>
    </w:p>
    <w:p w:rsidR="007343C8" w:rsidRPr="00A05D26" w:rsidRDefault="00355B11" w:rsidP="00A05D26">
      <w:pPr>
        <w:shd w:val="clear" w:color="auto" w:fill="FFFFFF"/>
        <w:autoSpaceDE w:val="0"/>
        <w:autoSpaceDN w:val="0"/>
        <w:adjustRightInd w:val="0"/>
        <w:spacing w:after="0" w:line="240" w:lineRule="auto"/>
        <w:jc w:val="both"/>
        <w:rPr>
          <w:rFonts w:ascii="Arial" w:hAnsi="Arial" w:cs="Arial"/>
          <w:color w:val="000000"/>
          <w:sz w:val="20"/>
        </w:rPr>
      </w:pPr>
      <w:r>
        <w:rPr>
          <w:rFonts w:ascii="Arial" w:hAnsi="Arial" w:cs="Arial"/>
          <w:b/>
          <w:color w:val="000000"/>
          <w:sz w:val="20"/>
        </w:rPr>
        <w:t xml:space="preserve"> </w:t>
      </w:r>
      <w:r w:rsidR="007343C8" w:rsidRPr="00A05D26">
        <w:rPr>
          <w:rFonts w:ascii="Arial" w:hAnsi="Arial" w:cs="Arial"/>
          <w:color w:val="000000"/>
          <w:sz w:val="20"/>
        </w:rPr>
        <w:t>Главными</w:t>
      </w:r>
      <w:r>
        <w:rPr>
          <w:rFonts w:ascii="Arial" w:hAnsi="Arial" w:cs="Arial"/>
          <w:color w:val="000000"/>
          <w:sz w:val="20"/>
        </w:rPr>
        <w:t xml:space="preserve"> </w:t>
      </w:r>
      <w:r w:rsidR="007343C8" w:rsidRPr="00A05D26">
        <w:rPr>
          <w:rFonts w:ascii="Arial" w:hAnsi="Arial" w:cs="Arial"/>
          <w:color w:val="000000"/>
          <w:sz w:val="20"/>
        </w:rPr>
        <w:t>причинами</w:t>
      </w:r>
      <w:r>
        <w:rPr>
          <w:rFonts w:ascii="Arial" w:hAnsi="Arial" w:cs="Arial"/>
          <w:color w:val="000000"/>
          <w:sz w:val="20"/>
        </w:rPr>
        <w:t xml:space="preserve"> </w:t>
      </w:r>
      <w:r w:rsidR="007343C8" w:rsidRPr="00A05D26">
        <w:rPr>
          <w:rFonts w:ascii="Arial" w:hAnsi="Arial" w:cs="Arial"/>
          <w:color w:val="000000"/>
          <w:sz w:val="20"/>
        </w:rPr>
        <w:t>миграционного</w:t>
      </w:r>
      <w:r>
        <w:rPr>
          <w:rFonts w:ascii="Arial" w:hAnsi="Arial" w:cs="Arial"/>
          <w:color w:val="000000"/>
          <w:sz w:val="20"/>
        </w:rPr>
        <w:t xml:space="preserve"> </w:t>
      </w:r>
      <w:r w:rsidR="007343C8" w:rsidRPr="00A05D26">
        <w:rPr>
          <w:rFonts w:ascii="Arial" w:hAnsi="Arial" w:cs="Arial"/>
          <w:color w:val="000000"/>
          <w:sz w:val="20"/>
        </w:rPr>
        <w:t>оттока</w:t>
      </w:r>
      <w:r>
        <w:rPr>
          <w:rFonts w:ascii="Arial" w:hAnsi="Arial" w:cs="Arial"/>
          <w:color w:val="000000"/>
          <w:sz w:val="20"/>
        </w:rPr>
        <w:t xml:space="preserve"> </w:t>
      </w:r>
      <w:r w:rsidR="007343C8" w:rsidRPr="00A05D26">
        <w:rPr>
          <w:rFonts w:ascii="Arial" w:hAnsi="Arial" w:cs="Arial"/>
          <w:color w:val="000000"/>
          <w:sz w:val="20"/>
        </w:rPr>
        <w:t>экономически</w:t>
      </w:r>
      <w:r>
        <w:rPr>
          <w:rFonts w:ascii="Arial" w:hAnsi="Arial" w:cs="Arial"/>
          <w:color w:val="000000"/>
          <w:sz w:val="20"/>
        </w:rPr>
        <w:t xml:space="preserve"> </w:t>
      </w:r>
      <w:r w:rsidR="007343C8" w:rsidRPr="00A05D26">
        <w:rPr>
          <w:rFonts w:ascii="Arial" w:hAnsi="Arial" w:cs="Arial"/>
          <w:color w:val="000000"/>
          <w:sz w:val="20"/>
        </w:rPr>
        <w:t>активного</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являются</w:t>
      </w:r>
      <w:r>
        <w:rPr>
          <w:rFonts w:ascii="Arial" w:hAnsi="Arial" w:cs="Arial"/>
          <w:color w:val="000000"/>
          <w:sz w:val="20"/>
        </w:rPr>
        <w:t xml:space="preserve"> </w:t>
      </w:r>
      <w:r w:rsidR="007343C8" w:rsidRPr="00A05D26">
        <w:rPr>
          <w:rFonts w:ascii="Arial" w:hAnsi="Arial" w:cs="Arial"/>
          <w:color w:val="000000"/>
          <w:sz w:val="20"/>
        </w:rPr>
        <w:t>отсутствие</w:t>
      </w:r>
      <w:r>
        <w:rPr>
          <w:rFonts w:ascii="Arial" w:hAnsi="Arial" w:cs="Arial"/>
          <w:color w:val="000000"/>
          <w:sz w:val="20"/>
        </w:rPr>
        <w:t xml:space="preserve"> </w:t>
      </w:r>
      <w:r w:rsidR="007343C8" w:rsidRPr="00A05D26">
        <w:rPr>
          <w:rFonts w:ascii="Arial" w:hAnsi="Arial" w:cs="Arial"/>
          <w:color w:val="000000"/>
          <w:sz w:val="20"/>
        </w:rPr>
        <w:t>работы</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сокращение</w:t>
      </w:r>
      <w:r>
        <w:rPr>
          <w:rFonts w:ascii="Arial" w:hAnsi="Arial" w:cs="Arial"/>
          <w:color w:val="000000"/>
          <w:sz w:val="20"/>
        </w:rPr>
        <w:t xml:space="preserve"> </w:t>
      </w:r>
      <w:r w:rsidR="007343C8" w:rsidRPr="00A05D26">
        <w:rPr>
          <w:rFonts w:ascii="Arial" w:hAnsi="Arial" w:cs="Arial"/>
          <w:color w:val="000000"/>
          <w:sz w:val="20"/>
        </w:rPr>
        <w:t>рабочих</w:t>
      </w:r>
      <w:r>
        <w:rPr>
          <w:rFonts w:ascii="Arial" w:hAnsi="Arial" w:cs="Arial"/>
          <w:color w:val="000000"/>
          <w:sz w:val="20"/>
        </w:rPr>
        <w:t xml:space="preserve"> </w:t>
      </w:r>
      <w:r w:rsidR="007343C8" w:rsidRPr="00A05D26">
        <w:rPr>
          <w:rFonts w:ascii="Arial" w:hAnsi="Arial" w:cs="Arial"/>
          <w:color w:val="000000"/>
          <w:sz w:val="20"/>
        </w:rPr>
        <w:t>мест</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предприятиях</w:t>
      </w:r>
      <w:r>
        <w:rPr>
          <w:rFonts w:ascii="Arial" w:hAnsi="Arial" w:cs="Arial"/>
          <w:color w:val="000000"/>
          <w:sz w:val="20"/>
        </w:rPr>
        <w:t xml:space="preserve"> </w:t>
      </w:r>
      <w:r w:rsidR="007343C8" w:rsidRPr="00A05D26">
        <w:rPr>
          <w:rFonts w:ascii="Arial" w:hAnsi="Arial" w:cs="Arial"/>
          <w:color w:val="000000"/>
          <w:sz w:val="20"/>
        </w:rPr>
        <w:t>города,</w:t>
      </w:r>
      <w:r>
        <w:rPr>
          <w:rFonts w:ascii="Arial" w:hAnsi="Arial" w:cs="Arial"/>
          <w:color w:val="000000"/>
          <w:sz w:val="20"/>
        </w:rPr>
        <w:t xml:space="preserve"> </w:t>
      </w:r>
      <w:r w:rsidR="007343C8" w:rsidRPr="00A05D26">
        <w:rPr>
          <w:rFonts w:ascii="Arial" w:hAnsi="Arial" w:cs="Arial"/>
          <w:color w:val="000000"/>
          <w:sz w:val="20"/>
        </w:rPr>
        <w:t>низкая</w:t>
      </w:r>
      <w:r>
        <w:rPr>
          <w:rFonts w:ascii="Arial" w:hAnsi="Arial" w:cs="Arial"/>
          <w:color w:val="000000"/>
          <w:sz w:val="20"/>
        </w:rPr>
        <w:t xml:space="preserve"> </w:t>
      </w:r>
      <w:r w:rsidR="007343C8" w:rsidRPr="00A05D26">
        <w:rPr>
          <w:rFonts w:ascii="Arial" w:hAnsi="Arial" w:cs="Arial"/>
          <w:color w:val="000000"/>
          <w:sz w:val="20"/>
        </w:rPr>
        <w:t>заработная</w:t>
      </w:r>
      <w:r>
        <w:rPr>
          <w:rFonts w:ascii="Arial" w:hAnsi="Arial" w:cs="Arial"/>
          <w:color w:val="000000"/>
          <w:sz w:val="20"/>
        </w:rPr>
        <w:t xml:space="preserve"> </w:t>
      </w:r>
      <w:r w:rsidR="007343C8" w:rsidRPr="00A05D26">
        <w:rPr>
          <w:rFonts w:ascii="Arial" w:hAnsi="Arial" w:cs="Arial"/>
          <w:color w:val="000000"/>
          <w:sz w:val="20"/>
        </w:rPr>
        <w:t>плата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организациях.</w:t>
      </w:r>
    </w:p>
    <w:p w:rsidR="007343C8" w:rsidRPr="00A05D26" w:rsidRDefault="00355B11" w:rsidP="00A05D26">
      <w:pPr>
        <w:shd w:val="clear" w:color="auto" w:fill="FFFFFF"/>
        <w:autoSpaceDE w:val="0"/>
        <w:autoSpaceDN w:val="0"/>
        <w:adjustRightInd w:val="0"/>
        <w:spacing w:after="0" w:line="240" w:lineRule="auto"/>
        <w:jc w:val="both"/>
        <w:rPr>
          <w:rFonts w:ascii="Arial" w:hAnsi="Arial" w:cs="Arial"/>
          <w:b/>
          <w:color w:val="000000"/>
          <w:sz w:val="20"/>
        </w:rPr>
      </w:pPr>
      <w:r>
        <w:rPr>
          <w:rFonts w:ascii="Arial" w:hAnsi="Arial" w:cs="Arial"/>
          <w:color w:val="000000"/>
          <w:sz w:val="20"/>
        </w:rPr>
        <w:t xml:space="preserve"> </w:t>
      </w:r>
      <w:r w:rsidR="007343C8" w:rsidRPr="00A05D26">
        <w:rPr>
          <w:rFonts w:ascii="Arial" w:hAnsi="Arial" w:cs="Arial"/>
          <w:color w:val="000000"/>
          <w:sz w:val="20"/>
        </w:rPr>
        <w:t>Задачи</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улучшению</w:t>
      </w:r>
      <w:r>
        <w:rPr>
          <w:rFonts w:ascii="Arial" w:hAnsi="Arial" w:cs="Arial"/>
          <w:color w:val="000000"/>
          <w:sz w:val="20"/>
        </w:rPr>
        <w:t xml:space="preserve"> </w:t>
      </w:r>
      <w:r w:rsidR="007343C8" w:rsidRPr="00A05D26">
        <w:rPr>
          <w:rFonts w:ascii="Arial" w:hAnsi="Arial" w:cs="Arial"/>
          <w:color w:val="000000"/>
          <w:sz w:val="20"/>
        </w:rPr>
        <w:t>демографической</w:t>
      </w:r>
      <w:r>
        <w:rPr>
          <w:rFonts w:ascii="Arial" w:hAnsi="Arial" w:cs="Arial"/>
          <w:color w:val="000000"/>
          <w:sz w:val="20"/>
        </w:rPr>
        <w:t xml:space="preserve"> </w:t>
      </w:r>
      <w:r w:rsidR="007343C8" w:rsidRPr="00A05D26">
        <w:rPr>
          <w:rFonts w:ascii="Arial" w:hAnsi="Arial" w:cs="Arial"/>
          <w:color w:val="000000"/>
          <w:sz w:val="20"/>
        </w:rPr>
        <w:t>ситуации</w:t>
      </w:r>
      <w:r>
        <w:rPr>
          <w:rFonts w:ascii="Arial" w:hAnsi="Arial" w:cs="Arial"/>
          <w:color w:val="000000"/>
          <w:sz w:val="20"/>
        </w:rPr>
        <w:t xml:space="preserve"> </w:t>
      </w:r>
      <w:r w:rsidR="007343C8" w:rsidRPr="00A05D26">
        <w:rPr>
          <w:rFonts w:ascii="Arial" w:hAnsi="Arial" w:cs="Arial"/>
          <w:color w:val="000000"/>
          <w:sz w:val="20"/>
        </w:rPr>
        <w:t>будут</w:t>
      </w:r>
      <w:r>
        <w:rPr>
          <w:rFonts w:ascii="Arial" w:hAnsi="Arial" w:cs="Arial"/>
          <w:color w:val="000000"/>
          <w:sz w:val="20"/>
        </w:rPr>
        <w:t xml:space="preserve"> </w:t>
      </w:r>
      <w:r w:rsidR="007343C8" w:rsidRPr="00A05D26">
        <w:rPr>
          <w:rFonts w:ascii="Arial" w:hAnsi="Arial" w:cs="Arial"/>
          <w:color w:val="000000"/>
          <w:sz w:val="20"/>
        </w:rPr>
        <w:t>решаться</w:t>
      </w:r>
      <w:r>
        <w:rPr>
          <w:rFonts w:ascii="Arial" w:hAnsi="Arial" w:cs="Arial"/>
          <w:color w:val="000000"/>
          <w:sz w:val="20"/>
        </w:rPr>
        <w:t xml:space="preserve"> </w:t>
      </w:r>
      <w:r w:rsidR="007343C8" w:rsidRPr="00A05D26">
        <w:rPr>
          <w:rFonts w:ascii="Arial" w:hAnsi="Arial" w:cs="Arial"/>
          <w:color w:val="000000"/>
          <w:sz w:val="20"/>
        </w:rPr>
        <w:t>через</w:t>
      </w:r>
      <w:r>
        <w:rPr>
          <w:rFonts w:ascii="Arial" w:hAnsi="Arial" w:cs="Arial"/>
          <w:color w:val="000000"/>
          <w:sz w:val="20"/>
        </w:rPr>
        <w:t xml:space="preserve"> </w:t>
      </w:r>
      <w:r w:rsidR="007343C8" w:rsidRPr="00A05D26">
        <w:rPr>
          <w:rFonts w:ascii="Arial" w:hAnsi="Arial" w:cs="Arial"/>
          <w:color w:val="000000"/>
          <w:sz w:val="20"/>
        </w:rPr>
        <w:t>реализацию</w:t>
      </w:r>
      <w:r>
        <w:rPr>
          <w:rFonts w:ascii="Arial" w:hAnsi="Arial" w:cs="Arial"/>
          <w:color w:val="000000"/>
          <w:sz w:val="20"/>
        </w:rPr>
        <w:t xml:space="preserve"> </w:t>
      </w:r>
      <w:r w:rsidR="007343C8" w:rsidRPr="00A05D26">
        <w:rPr>
          <w:rFonts w:ascii="Arial" w:hAnsi="Arial" w:cs="Arial"/>
          <w:color w:val="000000"/>
          <w:sz w:val="20"/>
        </w:rPr>
        <w:t>мероприятий</w:t>
      </w:r>
      <w:r>
        <w:rPr>
          <w:rFonts w:ascii="Arial" w:hAnsi="Arial" w:cs="Arial"/>
          <w:color w:val="000000"/>
          <w:sz w:val="20"/>
        </w:rPr>
        <w:t xml:space="preserve"> </w:t>
      </w:r>
      <w:r w:rsidR="007343C8" w:rsidRPr="00A05D26">
        <w:rPr>
          <w:rFonts w:ascii="Arial" w:hAnsi="Arial" w:cs="Arial"/>
          <w:color w:val="000000"/>
          <w:sz w:val="20"/>
        </w:rPr>
        <w:t>муниципальных</w:t>
      </w:r>
      <w:r>
        <w:rPr>
          <w:rFonts w:ascii="Arial" w:hAnsi="Arial" w:cs="Arial"/>
          <w:color w:val="000000"/>
          <w:sz w:val="20"/>
        </w:rPr>
        <w:t xml:space="preserve"> </w:t>
      </w:r>
      <w:r w:rsidR="007343C8" w:rsidRPr="00A05D26">
        <w:rPr>
          <w:rFonts w:ascii="Arial" w:hAnsi="Arial" w:cs="Arial"/>
          <w:color w:val="000000"/>
          <w:sz w:val="20"/>
        </w:rPr>
        <w:t>программ,</w:t>
      </w:r>
      <w:r>
        <w:rPr>
          <w:rFonts w:ascii="Arial" w:hAnsi="Arial" w:cs="Arial"/>
          <w:color w:val="000000"/>
          <w:sz w:val="20"/>
        </w:rPr>
        <w:t xml:space="preserve"> </w:t>
      </w:r>
      <w:r w:rsidR="007343C8" w:rsidRPr="00A05D26">
        <w:rPr>
          <w:rFonts w:ascii="Arial" w:hAnsi="Arial" w:cs="Arial"/>
          <w:color w:val="000000"/>
          <w:sz w:val="20"/>
        </w:rPr>
        <w:t>направленных</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улучшение</w:t>
      </w:r>
      <w:r>
        <w:rPr>
          <w:rFonts w:ascii="Arial" w:hAnsi="Arial" w:cs="Arial"/>
          <w:color w:val="000000"/>
          <w:sz w:val="20"/>
        </w:rPr>
        <w:t xml:space="preserve"> </w:t>
      </w:r>
      <w:r w:rsidR="007343C8" w:rsidRPr="00A05D26">
        <w:rPr>
          <w:rFonts w:ascii="Arial" w:hAnsi="Arial" w:cs="Arial"/>
          <w:color w:val="000000"/>
          <w:sz w:val="20"/>
        </w:rPr>
        <w:t>качества</w:t>
      </w:r>
      <w:r>
        <w:rPr>
          <w:rFonts w:ascii="Arial" w:hAnsi="Arial" w:cs="Arial"/>
          <w:color w:val="000000"/>
          <w:sz w:val="20"/>
        </w:rPr>
        <w:t xml:space="preserve"> </w:t>
      </w:r>
      <w:r w:rsidR="007343C8" w:rsidRPr="00A05D26">
        <w:rPr>
          <w:rFonts w:ascii="Arial" w:hAnsi="Arial" w:cs="Arial"/>
          <w:color w:val="000000"/>
          <w:sz w:val="20"/>
        </w:rPr>
        <w:t>жизни</w:t>
      </w:r>
      <w:r>
        <w:rPr>
          <w:rFonts w:ascii="Arial" w:hAnsi="Arial" w:cs="Arial"/>
          <w:color w:val="000000"/>
          <w:sz w:val="20"/>
        </w:rPr>
        <w:t xml:space="preserve"> </w:t>
      </w:r>
      <w:r w:rsidR="007343C8" w:rsidRPr="00A05D26">
        <w:rPr>
          <w:rFonts w:ascii="Arial" w:hAnsi="Arial" w:cs="Arial"/>
          <w:color w:val="000000"/>
          <w:sz w:val="20"/>
        </w:rPr>
        <w:t>населения.</w:t>
      </w:r>
    </w:p>
    <w:p w:rsidR="007343C8" w:rsidRPr="00A05D26" w:rsidRDefault="00355B11" w:rsidP="00A05D26">
      <w:pPr>
        <w:shd w:val="clear" w:color="auto" w:fill="FFFFFF"/>
        <w:autoSpaceDE w:val="0"/>
        <w:autoSpaceDN w:val="0"/>
        <w:adjustRightInd w:val="0"/>
        <w:spacing w:after="0" w:line="240" w:lineRule="auto"/>
        <w:ind w:firstLine="540"/>
        <w:jc w:val="both"/>
        <w:rPr>
          <w:rFonts w:ascii="Arial" w:hAnsi="Arial" w:cs="Arial"/>
          <w:color w:val="000000"/>
          <w:sz w:val="20"/>
          <w:shd w:val="clear" w:color="auto" w:fill="FFFFFF"/>
        </w:rPr>
      </w:pPr>
      <w:r>
        <w:rPr>
          <w:rFonts w:ascii="Arial" w:hAnsi="Arial" w:cs="Arial"/>
          <w:color w:val="000000"/>
          <w:sz w:val="20"/>
        </w:rPr>
        <w:t xml:space="preserve"> </w:t>
      </w:r>
      <w:r w:rsidR="007343C8" w:rsidRPr="00A05D26">
        <w:rPr>
          <w:rFonts w:ascii="Arial" w:hAnsi="Arial" w:cs="Arial"/>
          <w:color w:val="000000"/>
          <w:sz w:val="20"/>
          <w:shd w:val="clear" w:color="auto" w:fill="FFFFFF"/>
        </w:rPr>
        <w:t>Так,</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рамках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национального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проекта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«Демография»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регионального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проекта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«Спорт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норма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жизни»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построена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спортплощадка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ГТО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400,0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Площадь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спортивной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площадки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составляет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315</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квадратных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метров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оборудована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физкультурными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комплексами,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турниками,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брусьями,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баскетбольным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щитом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кольцом,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уличными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тренажерами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1</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778,2</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Площадка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доступна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для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всех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желающих.</w:t>
      </w:r>
    </w:p>
    <w:p w:rsidR="003B1A62" w:rsidRDefault="00355B11" w:rsidP="00A05D26">
      <w:pPr>
        <w:shd w:val="clear" w:color="auto" w:fill="FFFFFF"/>
        <w:autoSpaceDE w:val="0"/>
        <w:autoSpaceDN w:val="0"/>
        <w:adjustRightInd w:val="0"/>
        <w:spacing w:after="0" w:line="240" w:lineRule="auto"/>
        <w:ind w:firstLine="540"/>
        <w:jc w:val="both"/>
        <w:rPr>
          <w:rFonts w:ascii="Arial" w:hAnsi="Arial" w:cs="Arial"/>
          <w:color w:val="000000"/>
          <w:sz w:val="20"/>
          <w:shd w:val="clear" w:color="auto" w:fill="FFFFFF"/>
        </w:rPr>
      </w:pPr>
      <w:r>
        <w:rPr>
          <w:rFonts w:ascii="Arial" w:hAnsi="Arial" w:cs="Arial"/>
          <w:color w:val="000000"/>
          <w:sz w:val="20"/>
          <w:shd w:val="clear" w:color="auto" w:fill="FFFFFF"/>
        </w:rPr>
        <w:t xml:space="preserve"> </w:t>
      </w:r>
      <w:r w:rsidR="007343C8" w:rsidRPr="00A05D26">
        <w:rPr>
          <w:rStyle w:val="aff2"/>
          <w:rFonts w:ascii="Arial" w:hAnsi="Arial" w:cs="Arial"/>
          <w:b w:val="0"/>
          <w:color w:val="000000"/>
          <w:sz w:val="20"/>
        </w:rPr>
        <w:t>Благодаря</w:t>
      </w:r>
      <w:r>
        <w:rPr>
          <w:rStyle w:val="aff2"/>
          <w:rFonts w:ascii="Arial" w:hAnsi="Arial" w:cs="Arial"/>
          <w:color w:val="000000"/>
          <w:sz w:val="20"/>
        </w:rPr>
        <w:t xml:space="preserve"> </w:t>
      </w:r>
      <w:r w:rsidR="007343C8" w:rsidRPr="00A05D26">
        <w:rPr>
          <w:rStyle w:val="aff2"/>
          <w:rFonts w:ascii="Arial" w:hAnsi="Arial" w:cs="Arial"/>
          <w:b w:val="0"/>
          <w:color w:val="000000"/>
          <w:sz w:val="20"/>
        </w:rPr>
        <w:t>участию</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региона</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в</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реализации</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федерального</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проекта</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«Спорт</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норма</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жизни»</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национального</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проекта</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«Демография»</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в</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г.</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Мариинский</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Посад</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завершилось</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строительство</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открытого</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стадиона</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широкого</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профиля</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с</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элементами</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полосы</w:t>
      </w:r>
      <w:r>
        <w:rPr>
          <w:rStyle w:val="aff2"/>
          <w:rFonts w:ascii="Arial" w:hAnsi="Arial" w:cs="Arial"/>
          <w:b w:val="0"/>
          <w:color w:val="000000"/>
          <w:sz w:val="20"/>
        </w:rPr>
        <w:t xml:space="preserve"> </w:t>
      </w:r>
      <w:r w:rsidR="007343C8" w:rsidRPr="00A05D26">
        <w:rPr>
          <w:rStyle w:val="aff2"/>
          <w:rFonts w:ascii="Arial" w:hAnsi="Arial" w:cs="Arial"/>
          <w:b w:val="0"/>
          <w:color w:val="000000"/>
          <w:sz w:val="20"/>
        </w:rPr>
        <w:t>препятствий</w:t>
      </w:r>
      <w:r w:rsidR="007343C8" w:rsidRPr="00A05D26">
        <w:rPr>
          <w:rStyle w:val="aff2"/>
          <w:rFonts w:ascii="Arial" w:hAnsi="Arial" w:cs="Arial"/>
          <w:color w:val="000000"/>
          <w:sz w:val="20"/>
        </w:rPr>
        <w:t>.</w:t>
      </w:r>
      <w:r>
        <w:rPr>
          <w:rStyle w:val="aff2"/>
          <w:rFonts w:ascii="Arial" w:hAnsi="Arial" w:cs="Arial"/>
          <w:color w:val="000000"/>
          <w:sz w:val="20"/>
        </w:rPr>
        <w:t xml:space="preserve"> </w:t>
      </w:r>
      <w:r w:rsidR="007343C8" w:rsidRPr="00A05D26">
        <w:rPr>
          <w:rFonts w:ascii="Arial" w:hAnsi="Arial" w:cs="Arial"/>
          <w:color w:val="000000"/>
          <w:sz w:val="20"/>
        </w:rPr>
        <w:t>Центральное</w:t>
      </w:r>
      <w:r>
        <w:rPr>
          <w:rFonts w:ascii="Arial" w:hAnsi="Arial" w:cs="Arial"/>
          <w:color w:val="000000"/>
          <w:sz w:val="20"/>
        </w:rPr>
        <w:t xml:space="preserve"> </w:t>
      </w:r>
      <w:r w:rsidR="007343C8" w:rsidRPr="00A05D26">
        <w:rPr>
          <w:rFonts w:ascii="Arial" w:hAnsi="Arial" w:cs="Arial"/>
          <w:color w:val="000000"/>
          <w:sz w:val="20"/>
        </w:rPr>
        <w:t>место</w:t>
      </w:r>
      <w:r>
        <w:rPr>
          <w:rFonts w:ascii="Arial" w:hAnsi="Arial" w:cs="Arial"/>
          <w:color w:val="000000"/>
          <w:sz w:val="20"/>
        </w:rPr>
        <w:t xml:space="preserve"> </w:t>
      </w:r>
      <w:r w:rsidR="007343C8" w:rsidRPr="00A05D26">
        <w:rPr>
          <w:rFonts w:ascii="Arial" w:hAnsi="Arial" w:cs="Arial"/>
          <w:color w:val="000000"/>
          <w:sz w:val="20"/>
        </w:rPr>
        <w:t>современного</w:t>
      </w:r>
      <w:r>
        <w:rPr>
          <w:rFonts w:ascii="Arial" w:hAnsi="Arial" w:cs="Arial"/>
          <w:color w:val="000000"/>
          <w:sz w:val="20"/>
        </w:rPr>
        <w:t xml:space="preserve"> </w:t>
      </w:r>
      <w:r w:rsidR="007343C8" w:rsidRPr="00A05D26">
        <w:rPr>
          <w:rFonts w:ascii="Arial" w:hAnsi="Arial" w:cs="Arial"/>
          <w:color w:val="000000"/>
          <w:sz w:val="20"/>
        </w:rPr>
        <w:t>уличного</w:t>
      </w:r>
      <w:r>
        <w:rPr>
          <w:rFonts w:ascii="Arial" w:hAnsi="Arial" w:cs="Arial"/>
          <w:color w:val="000000"/>
          <w:sz w:val="20"/>
        </w:rPr>
        <w:t xml:space="preserve"> </w:t>
      </w:r>
      <w:r w:rsidR="007343C8" w:rsidRPr="00A05D26">
        <w:rPr>
          <w:rFonts w:ascii="Arial" w:hAnsi="Arial" w:cs="Arial"/>
          <w:color w:val="000000"/>
          <w:sz w:val="20"/>
        </w:rPr>
        <w:t>спортивного</w:t>
      </w:r>
      <w:r>
        <w:rPr>
          <w:rFonts w:ascii="Arial" w:hAnsi="Arial" w:cs="Arial"/>
          <w:color w:val="000000"/>
          <w:sz w:val="20"/>
        </w:rPr>
        <w:t xml:space="preserve"> </w:t>
      </w:r>
      <w:r w:rsidR="007343C8" w:rsidRPr="00A05D26">
        <w:rPr>
          <w:rFonts w:ascii="Arial" w:hAnsi="Arial" w:cs="Arial"/>
          <w:color w:val="000000"/>
          <w:sz w:val="20"/>
        </w:rPr>
        <w:t>объекта</w:t>
      </w:r>
      <w:r>
        <w:rPr>
          <w:rFonts w:ascii="Arial" w:hAnsi="Arial" w:cs="Arial"/>
          <w:color w:val="000000"/>
          <w:sz w:val="20"/>
        </w:rPr>
        <w:t xml:space="preserve"> </w:t>
      </w:r>
      <w:r w:rsidR="007343C8" w:rsidRPr="00A05D26">
        <w:rPr>
          <w:rFonts w:ascii="Arial" w:hAnsi="Arial" w:cs="Arial"/>
          <w:color w:val="000000"/>
          <w:sz w:val="20"/>
        </w:rPr>
        <w:t>заняло</w:t>
      </w:r>
      <w:r>
        <w:rPr>
          <w:rFonts w:ascii="Arial" w:hAnsi="Arial" w:cs="Arial"/>
          <w:color w:val="000000"/>
          <w:sz w:val="20"/>
        </w:rPr>
        <w:t xml:space="preserve"> </w:t>
      </w:r>
      <w:r w:rsidR="007343C8" w:rsidRPr="00A05D26">
        <w:rPr>
          <w:rFonts w:ascii="Arial" w:hAnsi="Arial" w:cs="Arial"/>
          <w:color w:val="000000"/>
          <w:sz w:val="20"/>
        </w:rPr>
        <w:t>футбольное</w:t>
      </w:r>
      <w:r>
        <w:rPr>
          <w:rFonts w:ascii="Arial" w:hAnsi="Arial" w:cs="Arial"/>
          <w:color w:val="000000"/>
          <w:sz w:val="20"/>
        </w:rPr>
        <w:t xml:space="preserve"> </w:t>
      </w:r>
      <w:r w:rsidR="007343C8" w:rsidRPr="00A05D26">
        <w:rPr>
          <w:rFonts w:ascii="Arial" w:hAnsi="Arial" w:cs="Arial"/>
          <w:color w:val="000000"/>
          <w:sz w:val="20"/>
        </w:rPr>
        <w:t>поле</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искусственным</w:t>
      </w:r>
      <w:r>
        <w:rPr>
          <w:rFonts w:ascii="Arial" w:hAnsi="Arial" w:cs="Arial"/>
          <w:color w:val="000000"/>
          <w:sz w:val="20"/>
        </w:rPr>
        <w:t xml:space="preserve"> </w:t>
      </w:r>
      <w:r w:rsidR="007343C8" w:rsidRPr="00A05D26">
        <w:rPr>
          <w:rFonts w:ascii="Arial" w:hAnsi="Arial" w:cs="Arial"/>
          <w:color w:val="000000"/>
          <w:sz w:val="20"/>
        </w:rPr>
        <w:t>газоном</w:t>
      </w:r>
      <w:r>
        <w:rPr>
          <w:rFonts w:ascii="Arial" w:hAnsi="Arial" w:cs="Arial"/>
          <w:color w:val="000000"/>
          <w:sz w:val="20"/>
        </w:rPr>
        <w:t xml:space="preserve"> </w:t>
      </w:r>
      <w:r w:rsidR="007343C8" w:rsidRPr="00A05D26">
        <w:rPr>
          <w:rFonts w:ascii="Arial" w:hAnsi="Arial" w:cs="Arial"/>
          <w:color w:val="000000"/>
          <w:sz w:val="20"/>
        </w:rPr>
        <w:t>размером</w:t>
      </w:r>
      <w:r>
        <w:rPr>
          <w:rFonts w:ascii="Arial" w:hAnsi="Arial" w:cs="Arial"/>
          <w:color w:val="000000"/>
          <w:sz w:val="20"/>
        </w:rPr>
        <w:t xml:space="preserve"> </w:t>
      </w:r>
      <w:r w:rsidR="007343C8" w:rsidRPr="00A05D26">
        <w:rPr>
          <w:rFonts w:ascii="Arial" w:hAnsi="Arial" w:cs="Arial"/>
          <w:color w:val="000000"/>
          <w:sz w:val="20"/>
        </w:rPr>
        <w:t>110x70</w:t>
      </w:r>
      <w:r>
        <w:rPr>
          <w:rFonts w:ascii="Arial" w:hAnsi="Arial" w:cs="Arial"/>
          <w:color w:val="000000"/>
          <w:sz w:val="20"/>
        </w:rPr>
        <w:t xml:space="preserve"> </w:t>
      </w:r>
      <w:r w:rsidR="007343C8" w:rsidRPr="00A05D26">
        <w:rPr>
          <w:rFonts w:ascii="Arial" w:hAnsi="Arial" w:cs="Arial"/>
          <w:color w:val="000000"/>
          <w:sz w:val="20"/>
        </w:rPr>
        <w:t>метров.</w:t>
      </w:r>
      <w:r>
        <w:rPr>
          <w:rFonts w:ascii="Arial" w:hAnsi="Arial" w:cs="Arial"/>
          <w:color w:val="000000"/>
          <w:sz w:val="20"/>
        </w:rPr>
        <w:t xml:space="preserve"> </w:t>
      </w:r>
      <w:r w:rsidR="007343C8" w:rsidRPr="00A05D26">
        <w:rPr>
          <w:rFonts w:ascii="Arial" w:hAnsi="Arial" w:cs="Arial"/>
          <w:color w:val="000000"/>
          <w:sz w:val="20"/>
        </w:rPr>
        <w:t>Эксплуатировать</w:t>
      </w:r>
      <w:r>
        <w:rPr>
          <w:rFonts w:ascii="Arial" w:hAnsi="Arial" w:cs="Arial"/>
          <w:color w:val="000000"/>
          <w:sz w:val="20"/>
        </w:rPr>
        <w:t xml:space="preserve"> </w:t>
      </w:r>
      <w:r w:rsidR="007343C8" w:rsidRPr="00A05D26">
        <w:rPr>
          <w:rFonts w:ascii="Arial" w:hAnsi="Arial" w:cs="Arial"/>
          <w:color w:val="000000"/>
          <w:sz w:val="20"/>
        </w:rPr>
        <w:t>стадион</w:t>
      </w:r>
      <w:r>
        <w:rPr>
          <w:rFonts w:ascii="Arial" w:hAnsi="Arial" w:cs="Arial"/>
          <w:color w:val="000000"/>
          <w:sz w:val="20"/>
        </w:rPr>
        <w:t xml:space="preserve"> </w:t>
      </w:r>
      <w:r w:rsidR="007343C8" w:rsidRPr="00A05D26">
        <w:rPr>
          <w:rFonts w:ascii="Arial" w:hAnsi="Arial" w:cs="Arial"/>
          <w:color w:val="000000"/>
          <w:sz w:val="20"/>
        </w:rPr>
        <w:t>будет</w:t>
      </w:r>
      <w:r>
        <w:rPr>
          <w:rFonts w:ascii="Arial" w:hAnsi="Arial" w:cs="Arial"/>
          <w:color w:val="000000"/>
          <w:sz w:val="20"/>
        </w:rPr>
        <w:t xml:space="preserve"> </w:t>
      </w:r>
      <w:r w:rsidR="007343C8" w:rsidRPr="00A05D26">
        <w:rPr>
          <w:rFonts w:ascii="Arial" w:hAnsi="Arial" w:cs="Arial"/>
          <w:color w:val="000000"/>
          <w:sz w:val="20"/>
        </w:rPr>
        <w:t>муниципальная</w:t>
      </w:r>
      <w:r>
        <w:rPr>
          <w:rFonts w:ascii="Arial" w:hAnsi="Arial" w:cs="Arial"/>
          <w:color w:val="000000"/>
          <w:sz w:val="20"/>
        </w:rPr>
        <w:t xml:space="preserve"> </w:t>
      </w:r>
      <w:r w:rsidR="007343C8" w:rsidRPr="00A05D26">
        <w:rPr>
          <w:rFonts w:ascii="Arial" w:hAnsi="Arial" w:cs="Arial"/>
          <w:color w:val="000000"/>
          <w:sz w:val="20"/>
        </w:rPr>
        <w:t>Детско-юношеская</w:t>
      </w:r>
      <w:r>
        <w:rPr>
          <w:rFonts w:ascii="Arial" w:hAnsi="Arial" w:cs="Arial"/>
          <w:color w:val="000000"/>
          <w:sz w:val="20"/>
        </w:rPr>
        <w:t xml:space="preserve"> </w:t>
      </w:r>
      <w:r w:rsidR="007343C8" w:rsidRPr="00A05D26">
        <w:rPr>
          <w:rFonts w:ascii="Arial" w:hAnsi="Arial" w:cs="Arial"/>
          <w:color w:val="000000"/>
          <w:sz w:val="20"/>
        </w:rPr>
        <w:t>спортивная</w:t>
      </w:r>
      <w:r>
        <w:rPr>
          <w:rFonts w:ascii="Arial" w:hAnsi="Arial" w:cs="Arial"/>
          <w:color w:val="000000"/>
          <w:sz w:val="20"/>
        </w:rPr>
        <w:t xml:space="preserve"> </w:t>
      </w:r>
      <w:r w:rsidR="007343C8" w:rsidRPr="00A05D26">
        <w:rPr>
          <w:rFonts w:ascii="Arial" w:hAnsi="Arial" w:cs="Arial"/>
          <w:color w:val="000000"/>
          <w:sz w:val="20"/>
        </w:rPr>
        <w:t>школа</w:t>
      </w:r>
      <w:r>
        <w:rPr>
          <w:rFonts w:ascii="Arial" w:hAnsi="Arial" w:cs="Arial"/>
          <w:color w:val="000000"/>
          <w:sz w:val="20"/>
        </w:rPr>
        <w:t xml:space="preserve"> </w:t>
      </w:r>
      <w:r w:rsidR="007343C8" w:rsidRPr="00A05D26">
        <w:rPr>
          <w:rFonts w:ascii="Arial" w:hAnsi="Arial" w:cs="Arial"/>
          <w:color w:val="000000"/>
          <w:sz w:val="20"/>
        </w:rPr>
        <w:t>«ФСК</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имени</w:t>
      </w:r>
      <w:r>
        <w:rPr>
          <w:rFonts w:ascii="Arial" w:hAnsi="Arial" w:cs="Arial"/>
          <w:color w:val="000000"/>
          <w:sz w:val="20"/>
        </w:rPr>
        <w:t xml:space="preserve"> </w:t>
      </w:r>
      <w:r w:rsidR="007343C8" w:rsidRPr="00A05D26">
        <w:rPr>
          <w:rFonts w:ascii="Arial" w:hAnsi="Arial" w:cs="Arial"/>
          <w:color w:val="000000"/>
          <w:sz w:val="20"/>
        </w:rPr>
        <w:t>Елены</w:t>
      </w:r>
      <w:r>
        <w:rPr>
          <w:rFonts w:ascii="Arial" w:hAnsi="Arial" w:cs="Arial"/>
          <w:color w:val="000000"/>
          <w:sz w:val="20"/>
        </w:rPr>
        <w:t xml:space="preserve"> </w:t>
      </w:r>
      <w:r w:rsidR="007343C8" w:rsidRPr="00A05D26">
        <w:rPr>
          <w:rFonts w:ascii="Arial" w:hAnsi="Arial" w:cs="Arial"/>
          <w:color w:val="000000"/>
          <w:sz w:val="20"/>
        </w:rPr>
        <w:t>Николаевой».</w:t>
      </w:r>
    </w:p>
    <w:p w:rsidR="007343C8" w:rsidRPr="00A05D26" w:rsidRDefault="00355B11" w:rsidP="00A05D26">
      <w:pPr>
        <w:autoSpaceDE w:val="0"/>
        <w:autoSpaceDN w:val="0"/>
        <w:adjustRightInd w:val="0"/>
        <w:spacing w:after="0" w:line="240" w:lineRule="auto"/>
        <w:jc w:val="both"/>
        <w:rPr>
          <w:rFonts w:ascii="Arial" w:hAnsi="Arial" w:cs="Arial"/>
          <w:b/>
          <w:color w:val="000000"/>
          <w:sz w:val="20"/>
        </w:rPr>
      </w:pPr>
      <w:r>
        <w:rPr>
          <w:rFonts w:ascii="Arial" w:hAnsi="Arial" w:cs="Arial"/>
          <w:b/>
          <w:color w:val="000000"/>
          <w:sz w:val="20"/>
        </w:rPr>
        <w:t xml:space="preserve"> </w:t>
      </w:r>
      <w:r w:rsidR="007343C8" w:rsidRPr="00A05D26">
        <w:rPr>
          <w:rFonts w:ascii="Arial" w:hAnsi="Arial" w:cs="Arial"/>
          <w:b/>
          <w:color w:val="000000"/>
          <w:sz w:val="20"/>
        </w:rPr>
        <w:t>2.</w:t>
      </w:r>
      <w:r>
        <w:rPr>
          <w:rFonts w:ascii="Arial" w:hAnsi="Arial" w:cs="Arial"/>
          <w:b/>
          <w:color w:val="000000"/>
          <w:sz w:val="20"/>
        </w:rPr>
        <w:t xml:space="preserve"> </w:t>
      </w:r>
      <w:r w:rsidR="007343C8" w:rsidRPr="00A05D26">
        <w:rPr>
          <w:rFonts w:ascii="Arial" w:hAnsi="Arial" w:cs="Arial"/>
          <w:b/>
          <w:color w:val="000000"/>
          <w:sz w:val="20"/>
        </w:rPr>
        <w:t>Производство</w:t>
      </w:r>
      <w:r>
        <w:rPr>
          <w:rFonts w:ascii="Arial" w:hAnsi="Arial" w:cs="Arial"/>
          <w:b/>
          <w:color w:val="000000"/>
          <w:sz w:val="20"/>
        </w:rPr>
        <w:t xml:space="preserve"> </w:t>
      </w:r>
      <w:r w:rsidR="007343C8" w:rsidRPr="00A05D26">
        <w:rPr>
          <w:rFonts w:ascii="Arial" w:hAnsi="Arial" w:cs="Arial"/>
          <w:b/>
          <w:color w:val="000000"/>
          <w:sz w:val="20"/>
        </w:rPr>
        <w:t>товаров</w:t>
      </w:r>
      <w:r>
        <w:rPr>
          <w:rFonts w:ascii="Arial" w:hAnsi="Arial" w:cs="Arial"/>
          <w:b/>
          <w:color w:val="000000"/>
          <w:sz w:val="20"/>
        </w:rPr>
        <w:t xml:space="preserve"> </w:t>
      </w:r>
      <w:r w:rsidR="007343C8" w:rsidRPr="00A05D26">
        <w:rPr>
          <w:rFonts w:ascii="Arial" w:hAnsi="Arial" w:cs="Arial"/>
          <w:b/>
          <w:color w:val="000000"/>
          <w:sz w:val="20"/>
        </w:rPr>
        <w:t>и</w:t>
      </w:r>
      <w:r>
        <w:rPr>
          <w:rFonts w:ascii="Arial" w:hAnsi="Arial" w:cs="Arial"/>
          <w:b/>
          <w:color w:val="000000"/>
          <w:sz w:val="20"/>
        </w:rPr>
        <w:t xml:space="preserve"> </w:t>
      </w:r>
      <w:r w:rsidR="007343C8" w:rsidRPr="00A05D26">
        <w:rPr>
          <w:rFonts w:ascii="Arial" w:hAnsi="Arial" w:cs="Arial"/>
          <w:b/>
          <w:color w:val="000000"/>
          <w:sz w:val="20"/>
        </w:rPr>
        <w:t>услуг.</w:t>
      </w:r>
    </w:p>
    <w:p w:rsidR="007343C8" w:rsidRPr="00A05D26" w:rsidRDefault="00355B11" w:rsidP="00A05D26">
      <w:pPr>
        <w:autoSpaceDE w:val="0"/>
        <w:autoSpaceDN w:val="0"/>
        <w:adjustRightInd w:val="0"/>
        <w:spacing w:after="0" w:line="240" w:lineRule="auto"/>
        <w:jc w:val="both"/>
        <w:rPr>
          <w:rFonts w:ascii="Arial" w:hAnsi="Arial" w:cs="Arial"/>
          <w:b/>
          <w:color w:val="000000"/>
          <w:sz w:val="20"/>
        </w:rPr>
      </w:pPr>
      <w:r>
        <w:rPr>
          <w:rFonts w:ascii="Arial" w:hAnsi="Arial" w:cs="Arial"/>
          <w:b/>
          <w:color w:val="000000"/>
          <w:sz w:val="20"/>
        </w:rPr>
        <w:t xml:space="preserve"> </w:t>
      </w:r>
      <w:r w:rsidR="007343C8" w:rsidRPr="00A05D26">
        <w:rPr>
          <w:rFonts w:ascii="Arial" w:hAnsi="Arial" w:cs="Arial"/>
          <w:b/>
          <w:color w:val="000000"/>
          <w:sz w:val="20"/>
        </w:rPr>
        <w:t>Обрабатывающее</w:t>
      </w:r>
      <w:r>
        <w:rPr>
          <w:rFonts w:ascii="Arial" w:hAnsi="Arial" w:cs="Arial"/>
          <w:b/>
          <w:color w:val="000000"/>
          <w:sz w:val="20"/>
        </w:rPr>
        <w:t xml:space="preserve"> </w:t>
      </w:r>
      <w:r w:rsidR="007343C8" w:rsidRPr="00A05D26">
        <w:rPr>
          <w:rFonts w:ascii="Arial" w:hAnsi="Arial" w:cs="Arial"/>
          <w:b/>
          <w:color w:val="000000"/>
          <w:sz w:val="20"/>
        </w:rPr>
        <w:t>производство,</w:t>
      </w:r>
      <w:r>
        <w:rPr>
          <w:rFonts w:ascii="Arial" w:hAnsi="Arial" w:cs="Arial"/>
          <w:b/>
          <w:color w:val="000000"/>
          <w:sz w:val="20"/>
        </w:rPr>
        <w:t xml:space="preserve"> </w:t>
      </w:r>
      <w:r w:rsidR="007343C8" w:rsidRPr="00A05D26">
        <w:rPr>
          <w:rFonts w:ascii="Arial" w:hAnsi="Arial" w:cs="Arial"/>
          <w:b/>
          <w:color w:val="000000"/>
          <w:sz w:val="20"/>
        </w:rPr>
        <w:t>производство</w:t>
      </w:r>
      <w:r>
        <w:rPr>
          <w:rFonts w:ascii="Arial" w:hAnsi="Arial" w:cs="Arial"/>
          <w:b/>
          <w:color w:val="000000"/>
          <w:sz w:val="20"/>
        </w:rPr>
        <w:t xml:space="preserve"> </w:t>
      </w:r>
      <w:r w:rsidR="007343C8" w:rsidRPr="00A05D26">
        <w:rPr>
          <w:rFonts w:ascii="Arial" w:hAnsi="Arial" w:cs="Arial"/>
          <w:b/>
          <w:color w:val="000000"/>
          <w:sz w:val="20"/>
        </w:rPr>
        <w:t>и</w:t>
      </w:r>
      <w:r>
        <w:rPr>
          <w:rFonts w:ascii="Arial" w:hAnsi="Arial" w:cs="Arial"/>
          <w:b/>
          <w:color w:val="000000"/>
          <w:sz w:val="20"/>
        </w:rPr>
        <w:t xml:space="preserve"> </w:t>
      </w:r>
      <w:r w:rsidR="007343C8" w:rsidRPr="00A05D26">
        <w:rPr>
          <w:rFonts w:ascii="Arial" w:hAnsi="Arial" w:cs="Arial"/>
          <w:b/>
          <w:color w:val="000000"/>
          <w:sz w:val="20"/>
        </w:rPr>
        <w:t>распределение</w:t>
      </w:r>
      <w:r>
        <w:rPr>
          <w:rFonts w:ascii="Arial" w:hAnsi="Arial" w:cs="Arial"/>
          <w:b/>
          <w:color w:val="000000"/>
          <w:sz w:val="20"/>
        </w:rPr>
        <w:t xml:space="preserve"> </w:t>
      </w:r>
      <w:r w:rsidR="007343C8" w:rsidRPr="00A05D26">
        <w:rPr>
          <w:rFonts w:ascii="Arial" w:hAnsi="Arial" w:cs="Arial"/>
          <w:b/>
          <w:color w:val="000000"/>
          <w:sz w:val="20"/>
        </w:rPr>
        <w:t>электроэнергии,</w:t>
      </w:r>
      <w:r>
        <w:rPr>
          <w:rFonts w:ascii="Arial" w:hAnsi="Arial" w:cs="Arial"/>
          <w:b/>
          <w:color w:val="000000"/>
          <w:sz w:val="20"/>
        </w:rPr>
        <w:t xml:space="preserve"> </w:t>
      </w:r>
      <w:r w:rsidR="007343C8" w:rsidRPr="00A05D26">
        <w:rPr>
          <w:rFonts w:ascii="Arial" w:hAnsi="Arial" w:cs="Arial"/>
          <w:b/>
          <w:color w:val="000000"/>
          <w:sz w:val="20"/>
        </w:rPr>
        <w:t>газа</w:t>
      </w:r>
      <w:r>
        <w:rPr>
          <w:rFonts w:ascii="Arial" w:hAnsi="Arial" w:cs="Arial"/>
          <w:b/>
          <w:color w:val="000000"/>
          <w:sz w:val="20"/>
        </w:rPr>
        <w:t xml:space="preserve"> </w:t>
      </w:r>
      <w:r w:rsidR="007343C8" w:rsidRPr="00A05D26">
        <w:rPr>
          <w:rFonts w:ascii="Arial" w:hAnsi="Arial" w:cs="Arial"/>
          <w:b/>
          <w:color w:val="000000"/>
          <w:sz w:val="20"/>
        </w:rPr>
        <w:t>и</w:t>
      </w:r>
      <w:r>
        <w:rPr>
          <w:rFonts w:ascii="Arial" w:hAnsi="Arial" w:cs="Arial"/>
          <w:b/>
          <w:color w:val="000000"/>
          <w:sz w:val="20"/>
        </w:rPr>
        <w:t xml:space="preserve"> </w:t>
      </w:r>
      <w:r w:rsidR="007343C8" w:rsidRPr="00A05D26">
        <w:rPr>
          <w:rFonts w:ascii="Arial" w:hAnsi="Arial" w:cs="Arial"/>
          <w:b/>
          <w:color w:val="000000"/>
          <w:sz w:val="20"/>
        </w:rPr>
        <w:t>воды.</w:t>
      </w:r>
    </w:p>
    <w:p w:rsidR="007343C8" w:rsidRPr="00A05D26" w:rsidRDefault="00355B11" w:rsidP="00A05D26">
      <w:pPr>
        <w:shd w:val="clear" w:color="auto" w:fill="FFFFFF"/>
        <w:spacing w:after="0" w:line="240" w:lineRule="auto"/>
        <w:ind w:left="43" w:right="34" w:firstLine="540"/>
        <w:jc w:val="both"/>
        <w:rPr>
          <w:rFonts w:ascii="Arial" w:hAnsi="Arial" w:cs="Arial"/>
          <w:color w:val="000000"/>
          <w:sz w:val="20"/>
        </w:rPr>
      </w:pPr>
      <w:r>
        <w:rPr>
          <w:rFonts w:ascii="Arial" w:hAnsi="Arial" w:cs="Arial"/>
          <w:color w:val="000000"/>
          <w:spacing w:val="-2"/>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соответствии</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программой</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«Социально-экономическое</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период</w:t>
      </w:r>
      <w:r>
        <w:rPr>
          <w:rFonts w:ascii="Arial" w:hAnsi="Arial" w:cs="Arial"/>
          <w:color w:val="000000"/>
          <w:sz w:val="20"/>
        </w:rPr>
        <w:t xml:space="preserve"> </w:t>
      </w:r>
      <w:r w:rsidR="007343C8" w:rsidRPr="00A05D26">
        <w:rPr>
          <w:rFonts w:ascii="Arial" w:hAnsi="Arial" w:cs="Arial"/>
          <w:color w:val="000000"/>
          <w:sz w:val="20"/>
        </w:rPr>
        <w:t>2023-2028</w:t>
      </w:r>
      <w:r>
        <w:rPr>
          <w:rFonts w:ascii="Arial" w:hAnsi="Arial" w:cs="Arial"/>
          <w:color w:val="000000"/>
          <w:sz w:val="20"/>
        </w:rPr>
        <w:t xml:space="preserve"> </w:t>
      </w:r>
      <w:r w:rsidR="007343C8" w:rsidRPr="00A05D26">
        <w:rPr>
          <w:rFonts w:ascii="Arial" w:hAnsi="Arial" w:cs="Arial"/>
          <w:color w:val="000000"/>
          <w:sz w:val="20"/>
        </w:rPr>
        <w:t>гг.»</w:t>
      </w:r>
      <w:r>
        <w:rPr>
          <w:rFonts w:ascii="Arial" w:hAnsi="Arial" w:cs="Arial"/>
          <w:color w:val="000000"/>
          <w:sz w:val="20"/>
        </w:rPr>
        <w:t xml:space="preserve"> </w:t>
      </w:r>
      <w:r w:rsidR="007343C8" w:rsidRPr="00A05D26">
        <w:rPr>
          <w:rFonts w:ascii="Arial" w:hAnsi="Arial" w:cs="Arial"/>
          <w:color w:val="000000"/>
          <w:spacing w:val="-1"/>
          <w:sz w:val="20"/>
        </w:rPr>
        <w:t>намечена</w:t>
      </w:r>
      <w:r>
        <w:rPr>
          <w:rFonts w:ascii="Arial" w:hAnsi="Arial" w:cs="Arial"/>
          <w:color w:val="000000"/>
          <w:spacing w:val="-1"/>
          <w:sz w:val="20"/>
        </w:rPr>
        <w:t xml:space="preserve"> </w:t>
      </w:r>
      <w:r w:rsidR="007343C8" w:rsidRPr="00A05D26">
        <w:rPr>
          <w:rFonts w:ascii="Arial" w:hAnsi="Arial" w:cs="Arial"/>
          <w:color w:val="000000"/>
          <w:spacing w:val="-1"/>
          <w:sz w:val="20"/>
        </w:rPr>
        <w:t>реализация</w:t>
      </w:r>
      <w:r>
        <w:rPr>
          <w:rFonts w:ascii="Arial" w:hAnsi="Arial" w:cs="Arial"/>
          <w:color w:val="000000"/>
          <w:spacing w:val="-1"/>
          <w:sz w:val="20"/>
        </w:rPr>
        <w:t xml:space="preserve"> </w:t>
      </w:r>
      <w:r w:rsidR="007343C8" w:rsidRPr="00A05D26">
        <w:rPr>
          <w:rFonts w:ascii="Arial" w:hAnsi="Arial" w:cs="Arial"/>
          <w:color w:val="000000"/>
          <w:spacing w:val="-1"/>
          <w:sz w:val="20"/>
        </w:rPr>
        <w:t>ряда</w:t>
      </w:r>
      <w:r>
        <w:rPr>
          <w:rFonts w:ascii="Arial" w:hAnsi="Arial" w:cs="Arial"/>
          <w:color w:val="000000"/>
          <w:spacing w:val="-1"/>
          <w:sz w:val="20"/>
        </w:rPr>
        <w:t xml:space="preserve"> </w:t>
      </w:r>
      <w:r w:rsidR="007343C8" w:rsidRPr="00A05D26">
        <w:rPr>
          <w:rFonts w:ascii="Arial" w:hAnsi="Arial" w:cs="Arial"/>
          <w:color w:val="000000"/>
          <w:spacing w:val="-1"/>
          <w:sz w:val="20"/>
        </w:rPr>
        <w:t>инвестиционных</w:t>
      </w:r>
      <w:r>
        <w:rPr>
          <w:rFonts w:ascii="Arial" w:hAnsi="Arial" w:cs="Arial"/>
          <w:color w:val="000000"/>
          <w:spacing w:val="-1"/>
          <w:sz w:val="20"/>
        </w:rPr>
        <w:t xml:space="preserve"> </w:t>
      </w:r>
      <w:r w:rsidR="007343C8" w:rsidRPr="00A05D26">
        <w:rPr>
          <w:rFonts w:ascii="Arial" w:hAnsi="Arial" w:cs="Arial"/>
          <w:color w:val="000000"/>
          <w:spacing w:val="-1"/>
          <w:sz w:val="20"/>
        </w:rPr>
        <w:t>проектов,</w:t>
      </w:r>
      <w:r>
        <w:rPr>
          <w:rFonts w:ascii="Arial" w:hAnsi="Arial" w:cs="Arial"/>
          <w:color w:val="000000"/>
          <w:spacing w:val="-1"/>
          <w:sz w:val="20"/>
        </w:rPr>
        <w:t xml:space="preserve"> </w:t>
      </w:r>
      <w:r w:rsidR="007343C8" w:rsidRPr="00A05D26">
        <w:rPr>
          <w:rFonts w:ascii="Arial" w:hAnsi="Arial" w:cs="Arial"/>
          <w:color w:val="000000"/>
          <w:spacing w:val="-1"/>
          <w:sz w:val="20"/>
        </w:rPr>
        <w:t>которые</w:t>
      </w:r>
      <w:r>
        <w:rPr>
          <w:rFonts w:ascii="Arial" w:hAnsi="Arial" w:cs="Arial"/>
          <w:color w:val="000000"/>
          <w:spacing w:val="-1"/>
          <w:sz w:val="20"/>
        </w:rPr>
        <w:t xml:space="preserve"> </w:t>
      </w:r>
      <w:r w:rsidR="007343C8" w:rsidRPr="00A05D26">
        <w:rPr>
          <w:rFonts w:ascii="Arial" w:hAnsi="Arial" w:cs="Arial"/>
          <w:color w:val="000000"/>
          <w:spacing w:val="-1"/>
          <w:sz w:val="20"/>
        </w:rPr>
        <w:t>позволят</w:t>
      </w:r>
      <w:r>
        <w:rPr>
          <w:rFonts w:ascii="Arial" w:hAnsi="Arial" w:cs="Arial"/>
          <w:color w:val="000000"/>
          <w:spacing w:val="-1"/>
          <w:sz w:val="20"/>
        </w:rPr>
        <w:t xml:space="preserve"> </w:t>
      </w:r>
      <w:r w:rsidR="007343C8" w:rsidRPr="00A05D26">
        <w:rPr>
          <w:rFonts w:ascii="Arial" w:hAnsi="Arial" w:cs="Arial"/>
          <w:color w:val="000000"/>
          <w:spacing w:val="-1"/>
          <w:sz w:val="20"/>
        </w:rPr>
        <w:t>создать</w:t>
      </w:r>
      <w:r>
        <w:rPr>
          <w:rFonts w:ascii="Arial" w:hAnsi="Arial" w:cs="Arial"/>
          <w:color w:val="000000"/>
          <w:spacing w:val="-1"/>
          <w:sz w:val="20"/>
        </w:rPr>
        <w:t xml:space="preserve"> </w:t>
      </w:r>
      <w:r w:rsidR="007343C8" w:rsidRPr="00A05D26">
        <w:rPr>
          <w:rFonts w:ascii="Arial" w:hAnsi="Arial" w:cs="Arial"/>
          <w:color w:val="000000"/>
          <w:sz w:val="20"/>
        </w:rPr>
        <w:t>новое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развить</w:t>
      </w:r>
      <w:r>
        <w:rPr>
          <w:rFonts w:ascii="Arial" w:hAnsi="Arial" w:cs="Arial"/>
          <w:color w:val="000000"/>
          <w:sz w:val="20"/>
        </w:rPr>
        <w:t xml:space="preserve"> </w:t>
      </w:r>
      <w:r w:rsidR="007343C8" w:rsidRPr="00A05D26">
        <w:rPr>
          <w:rFonts w:ascii="Arial" w:hAnsi="Arial" w:cs="Arial"/>
          <w:color w:val="000000"/>
          <w:sz w:val="20"/>
        </w:rPr>
        <w:t>имеющееся</w:t>
      </w:r>
      <w:r>
        <w:rPr>
          <w:rFonts w:ascii="Arial" w:hAnsi="Arial" w:cs="Arial"/>
          <w:color w:val="000000"/>
          <w:sz w:val="20"/>
        </w:rPr>
        <w:t xml:space="preserve"> </w:t>
      </w:r>
      <w:r w:rsidR="007343C8" w:rsidRPr="00A05D26">
        <w:rPr>
          <w:rFonts w:ascii="Arial" w:hAnsi="Arial" w:cs="Arial"/>
          <w:color w:val="000000"/>
          <w:sz w:val="20"/>
        </w:rPr>
        <w:t>производство.</w:t>
      </w:r>
      <w:r>
        <w:rPr>
          <w:rFonts w:ascii="Arial" w:hAnsi="Arial" w:cs="Arial"/>
          <w:color w:val="000000"/>
          <w:sz w:val="20"/>
        </w:rPr>
        <w:t xml:space="preserve"> </w:t>
      </w:r>
      <w:r w:rsidR="007343C8" w:rsidRPr="00A05D26">
        <w:rPr>
          <w:rFonts w:ascii="Arial" w:hAnsi="Arial" w:cs="Arial"/>
          <w:color w:val="000000"/>
          <w:sz w:val="20"/>
        </w:rPr>
        <w:t>Прогнозная</w:t>
      </w:r>
      <w:r>
        <w:rPr>
          <w:rFonts w:ascii="Arial" w:hAnsi="Arial" w:cs="Arial"/>
          <w:color w:val="000000"/>
          <w:sz w:val="20"/>
        </w:rPr>
        <w:t xml:space="preserve"> </w:t>
      </w:r>
      <w:r w:rsidR="007343C8" w:rsidRPr="00A05D26">
        <w:rPr>
          <w:rFonts w:ascii="Arial" w:hAnsi="Arial" w:cs="Arial"/>
          <w:color w:val="000000"/>
          <w:sz w:val="20"/>
        </w:rPr>
        <w:t>оценка</w:t>
      </w:r>
      <w:r>
        <w:rPr>
          <w:rFonts w:ascii="Arial" w:hAnsi="Arial" w:cs="Arial"/>
          <w:color w:val="000000"/>
          <w:sz w:val="20"/>
        </w:rPr>
        <w:t xml:space="preserve"> </w:t>
      </w:r>
      <w:r w:rsidR="007343C8" w:rsidRPr="00A05D26">
        <w:rPr>
          <w:rFonts w:ascii="Arial" w:hAnsi="Arial" w:cs="Arial"/>
          <w:color w:val="000000"/>
          <w:sz w:val="20"/>
        </w:rPr>
        <w:t>2023-2028</w:t>
      </w:r>
      <w:r>
        <w:rPr>
          <w:rFonts w:ascii="Arial" w:hAnsi="Arial" w:cs="Arial"/>
          <w:color w:val="000000"/>
          <w:sz w:val="20"/>
        </w:rPr>
        <w:t xml:space="preserve"> </w:t>
      </w:r>
      <w:r w:rsidR="007343C8" w:rsidRPr="00A05D26">
        <w:rPr>
          <w:rFonts w:ascii="Arial" w:hAnsi="Arial" w:cs="Arial"/>
          <w:color w:val="000000"/>
          <w:sz w:val="20"/>
        </w:rPr>
        <w:t>годов</w:t>
      </w:r>
      <w:r>
        <w:rPr>
          <w:rFonts w:ascii="Arial" w:hAnsi="Arial" w:cs="Arial"/>
          <w:color w:val="000000"/>
          <w:sz w:val="20"/>
        </w:rPr>
        <w:t xml:space="preserve"> </w:t>
      </w:r>
      <w:r w:rsidR="007343C8" w:rsidRPr="00A05D26">
        <w:rPr>
          <w:rFonts w:ascii="Arial" w:hAnsi="Arial" w:cs="Arial"/>
          <w:color w:val="000000"/>
          <w:sz w:val="20"/>
        </w:rPr>
        <w:t>проведена</w:t>
      </w:r>
      <w:r>
        <w:rPr>
          <w:rFonts w:ascii="Arial" w:hAnsi="Arial" w:cs="Arial"/>
          <w:color w:val="000000"/>
          <w:sz w:val="20"/>
        </w:rPr>
        <w:t xml:space="preserve"> </w:t>
      </w:r>
      <w:r w:rsidR="007343C8" w:rsidRPr="00A05D26">
        <w:rPr>
          <w:rFonts w:ascii="Arial" w:hAnsi="Arial" w:cs="Arial"/>
          <w:color w:val="000000"/>
          <w:sz w:val="20"/>
        </w:rPr>
        <w:t>исходя</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намеченных</w:t>
      </w:r>
      <w:r>
        <w:rPr>
          <w:rFonts w:ascii="Arial" w:hAnsi="Arial" w:cs="Arial"/>
          <w:color w:val="000000"/>
          <w:sz w:val="20"/>
        </w:rPr>
        <w:t xml:space="preserve"> </w:t>
      </w:r>
      <w:r w:rsidR="007343C8" w:rsidRPr="00A05D26">
        <w:rPr>
          <w:rFonts w:ascii="Arial" w:hAnsi="Arial" w:cs="Arial"/>
          <w:color w:val="000000"/>
          <w:sz w:val="20"/>
        </w:rPr>
        <w:t>темпов</w:t>
      </w:r>
      <w:r>
        <w:rPr>
          <w:rFonts w:ascii="Arial" w:hAnsi="Arial" w:cs="Arial"/>
          <w:color w:val="000000"/>
          <w:sz w:val="20"/>
        </w:rPr>
        <w:t xml:space="preserve"> </w:t>
      </w:r>
      <w:r w:rsidR="007343C8" w:rsidRPr="00A05D26">
        <w:rPr>
          <w:rFonts w:ascii="Arial" w:hAnsi="Arial" w:cs="Arial"/>
          <w:color w:val="000000"/>
          <w:sz w:val="20"/>
        </w:rPr>
        <w:t>роста</w:t>
      </w:r>
      <w:r>
        <w:rPr>
          <w:rFonts w:ascii="Arial" w:hAnsi="Arial" w:cs="Arial"/>
          <w:color w:val="000000"/>
          <w:sz w:val="20"/>
        </w:rPr>
        <w:t xml:space="preserve"> </w:t>
      </w:r>
      <w:r w:rsidR="007343C8" w:rsidRPr="00A05D26">
        <w:rPr>
          <w:rFonts w:ascii="Arial" w:hAnsi="Arial" w:cs="Arial"/>
          <w:color w:val="000000"/>
          <w:sz w:val="20"/>
        </w:rPr>
        <w:t>производства</w:t>
      </w:r>
      <w:r>
        <w:rPr>
          <w:rFonts w:ascii="Arial" w:hAnsi="Arial" w:cs="Arial"/>
          <w:color w:val="000000"/>
          <w:sz w:val="20"/>
        </w:rPr>
        <w:t xml:space="preserve"> </w:t>
      </w:r>
      <w:r w:rsidR="007343C8" w:rsidRPr="00A05D26">
        <w:rPr>
          <w:rFonts w:ascii="Arial" w:hAnsi="Arial" w:cs="Arial"/>
          <w:color w:val="000000"/>
          <w:sz w:val="20"/>
        </w:rPr>
        <w:t>предприятий</w:t>
      </w:r>
      <w:r>
        <w:rPr>
          <w:rFonts w:ascii="Arial" w:hAnsi="Arial" w:cs="Arial"/>
          <w:color w:val="000000"/>
          <w:sz w:val="20"/>
        </w:rPr>
        <w:t xml:space="preserve"> </w:t>
      </w:r>
      <w:r w:rsidR="007343C8" w:rsidRPr="00A05D26">
        <w:rPr>
          <w:rFonts w:ascii="Arial" w:hAnsi="Arial" w:cs="Arial"/>
          <w:color w:val="000000"/>
          <w:sz w:val="20"/>
        </w:rPr>
        <w:t>обрабатывающего</w:t>
      </w:r>
      <w:r>
        <w:rPr>
          <w:rFonts w:ascii="Arial" w:hAnsi="Arial" w:cs="Arial"/>
          <w:color w:val="000000"/>
          <w:sz w:val="20"/>
        </w:rPr>
        <w:t xml:space="preserve"> </w:t>
      </w:r>
      <w:r w:rsidR="007343C8" w:rsidRPr="00A05D26">
        <w:rPr>
          <w:rFonts w:ascii="Arial" w:hAnsi="Arial" w:cs="Arial"/>
          <w:color w:val="000000"/>
          <w:sz w:val="20"/>
        </w:rPr>
        <w:t>производства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pacing w:val="-1"/>
          <w:sz w:val="20"/>
        </w:rPr>
        <w:t>ООО</w:t>
      </w:r>
      <w:r>
        <w:rPr>
          <w:rFonts w:ascii="Arial" w:hAnsi="Arial" w:cs="Arial"/>
          <w:color w:val="000000"/>
          <w:spacing w:val="-1"/>
          <w:sz w:val="20"/>
        </w:rPr>
        <w:t xml:space="preserve"> </w:t>
      </w:r>
      <w:r w:rsidR="007343C8" w:rsidRPr="00A05D26">
        <w:rPr>
          <w:rFonts w:ascii="Arial" w:hAnsi="Arial" w:cs="Arial"/>
          <w:color w:val="000000"/>
          <w:spacing w:val="-1"/>
          <w:sz w:val="20"/>
        </w:rPr>
        <w:t>«Хлебокомбинат</w:t>
      </w:r>
      <w:r>
        <w:rPr>
          <w:rFonts w:ascii="Arial" w:hAnsi="Arial" w:cs="Arial"/>
          <w:color w:val="000000"/>
          <w:spacing w:val="-1"/>
          <w:sz w:val="20"/>
        </w:rPr>
        <w:t xml:space="preserve"> </w:t>
      </w:r>
      <w:proofErr w:type="spellStart"/>
      <w:r w:rsidR="007343C8" w:rsidRPr="00A05D26">
        <w:rPr>
          <w:rFonts w:ascii="Arial" w:hAnsi="Arial" w:cs="Arial"/>
          <w:color w:val="000000"/>
          <w:spacing w:val="-1"/>
          <w:sz w:val="20"/>
        </w:rPr>
        <w:t>Марпосадский</w:t>
      </w:r>
      <w:proofErr w:type="spellEnd"/>
      <w:r w:rsidR="007343C8" w:rsidRPr="00A05D26">
        <w:rPr>
          <w:rFonts w:ascii="Arial" w:hAnsi="Arial" w:cs="Arial"/>
          <w:color w:val="000000"/>
          <w:spacing w:val="-1"/>
          <w:sz w:val="20"/>
        </w:rPr>
        <w:t>»,</w:t>
      </w:r>
      <w:r>
        <w:rPr>
          <w:rFonts w:ascii="Arial" w:hAnsi="Arial" w:cs="Arial"/>
          <w:color w:val="000000"/>
          <w:spacing w:val="-1"/>
          <w:sz w:val="20"/>
        </w:rPr>
        <w:t xml:space="preserve"> </w:t>
      </w:r>
      <w:r w:rsidR="007343C8" w:rsidRPr="00A05D26">
        <w:rPr>
          <w:rFonts w:ascii="Arial" w:hAnsi="Arial" w:cs="Arial"/>
          <w:color w:val="000000"/>
          <w:sz w:val="20"/>
        </w:rPr>
        <w:t>ЗАО</w:t>
      </w:r>
      <w:r>
        <w:rPr>
          <w:rFonts w:ascii="Arial" w:hAnsi="Arial" w:cs="Arial"/>
          <w:color w:val="000000"/>
          <w:sz w:val="20"/>
        </w:rPr>
        <w:t xml:space="preserve"> </w:t>
      </w:r>
      <w:r w:rsidR="007343C8" w:rsidRPr="00A05D26">
        <w:rPr>
          <w:rFonts w:ascii="Arial" w:hAnsi="Arial" w:cs="Arial"/>
          <w:color w:val="000000"/>
          <w:spacing w:val="-1"/>
          <w:sz w:val="20"/>
        </w:rPr>
        <w:t>«</w:t>
      </w:r>
      <w:proofErr w:type="spellStart"/>
      <w:r w:rsidR="007343C8" w:rsidRPr="00A05D26">
        <w:rPr>
          <w:rFonts w:ascii="Arial" w:hAnsi="Arial" w:cs="Arial"/>
          <w:color w:val="000000"/>
          <w:spacing w:val="-1"/>
          <w:sz w:val="20"/>
        </w:rPr>
        <w:t>Марпосадкабель</w:t>
      </w:r>
      <w:proofErr w:type="spellEnd"/>
      <w:r w:rsidR="007343C8" w:rsidRPr="00A05D26">
        <w:rPr>
          <w:rFonts w:ascii="Arial" w:hAnsi="Arial" w:cs="Arial"/>
          <w:color w:val="000000"/>
          <w:spacing w:val="-1"/>
          <w:sz w:val="20"/>
        </w:rPr>
        <w:t>»,</w:t>
      </w:r>
      <w:r>
        <w:rPr>
          <w:rFonts w:ascii="Arial" w:hAnsi="Arial" w:cs="Arial"/>
          <w:color w:val="000000"/>
          <w:spacing w:val="-1"/>
          <w:sz w:val="20"/>
        </w:rPr>
        <w:t xml:space="preserve"> </w:t>
      </w:r>
      <w:r w:rsidR="007343C8" w:rsidRPr="00A05D26">
        <w:rPr>
          <w:rFonts w:ascii="Arial" w:hAnsi="Arial" w:cs="Arial"/>
          <w:color w:val="000000"/>
          <w:spacing w:val="-1"/>
          <w:sz w:val="20"/>
        </w:rPr>
        <w:t>ООО</w:t>
      </w:r>
      <w:r>
        <w:rPr>
          <w:rFonts w:ascii="Arial" w:hAnsi="Arial" w:cs="Arial"/>
          <w:color w:val="000000"/>
          <w:spacing w:val="-1"/>
          <w:sz w:val="20"/>
        </w:rPr>
        <w:t xml:space="preserve"> </w:t>
      </w:r>
      <w:r w:rsidR="007343C8" w:rsidRPr="00A05D26">
        <w:rPr>
          <w:rFonts w:ascii="Arial" w:hAnsi="Arial" w:cs="Arial"/>
          <w:color w:val="000000"/>
          <w:spacing w:val="-1"/>
          <w:sz w:val="20"/>
        </w:rPr>
        <w:t>«Маслозавод»,</w:t>
      </w:r>
      <w:r>
        <w:rPr>
          <w:rFonts w:ascii="Arial" w:hAnsi="Arial" w:cs="Arial"/>
          <w:color w:val="000000"/>
          <w:spacing w:val="-1"/>
          <w:sz w:val="20"/>
        </w:rPr>
        <w:t xml:space="preserve"> </w:t>
      </w:r>
      <w:r w:rsidR="007343C8" w:rsidRPr="00A05D26">
        <w:rPr>
          <w:rFonts w:ascii="Arial" w:hAnsi="Arial" w:cs="Arial"/>
          <w:color w:val="000000"/>
          <w:spacing w:val="-1"/>
          <w:sz w:val="20"/>
        </w:rPr>
        <w:t>ООО</w:t>
      </w:r>
      <w:r>
        <w:rPr>
          <w:rFonts w:ascii="Arial" w:hAnsi="Arial" w:cs="Arial"/>
          <w:color w:val="000000"/>
          <w:spacing w:val="-1"/>
          <w:sz w:val="20"/>
        </w:rPr>
        <w:t xml:space="preserve"> </w:t>
      </w:r>
      <w:r w:rsidR="007343C8" w:rsidRPr="00A05D26">
        <w:rPr>
          <w:rFonts w:ascii="Arial" w:hAnsi="Arial" w:cs="Arial"/>
          <w:color w:val="000000"/>
          <w:spacing w:val="-1"/>
          <w:sz w:val="20"/>
        </w:rPr>
        <w:t>«</w:t>
      </w:r>
      <w:proofErr w:type="spellStart"/>
      <w:r w:rsidR="007343C8" w:rsidRPr="00A05D26">
        <w:rPr>
          <w:rFonts w:ascii="Arial" w:hAnsi="Arial" w:cs="Arial"/>
          <w:color w:val="000000"/>
          <w:spacing w:val="-1"/>
          <w:sz w:val="20"/>
        </w:rPr>
        <w:t>Вител</w:t>
      </w:r>
      <w:proofErr w:type="spellEnd"/>
      <w:r w:rsidR="007343C8" w:rsidRPr="00A05D26">
        <w:rPr>
          <w:rFonts w:ascii="Arial" w:hAnsi="Arial" w:cs="Arial"/>
          <w:color w:val="000000"/>
          <w:spacing w:val="-1"/>
          <w:sz w:val="20"/>
        </w:rPr>
        <w:t>»,</w:t>
      </w:r>
      <w:r>
        <w:rPr>
          <w:rFonts w:ascii="Arial" w:hAnsi="Arial" w:cs="Arial"/>
          <w:color w:val="000000"/>
          <w:spacing w:val="-1"/>
          <w:sz w:val="20"/>
        </w:rPr>
        <w:t xml:space="preserve"> </w:t>
      </w:r>
      <w:r w:rsidR="007343C8" w:rsidRPr="00A05D26">
        <w:rPr>
          <w:rFonts w:ascii="Arial" w:hAnsi="Arial" w:cs="Arial"/>
          <w:color w:val="000000"/>
          <w:spacing w:val="-1"/>
          <w:sz w:val="20"/>
        </w:rPr>
        <w:t>ООО</w:t>
      </w:r>
      <w:r>
        <w:rPr>
          <w:rFonts w:ascii="Arial" w:hAnsi="Arial" w:cs="Arial"/>
          <w:color w:val="000000"/>
          <w:spacing w:val="-1"/>
          <w:sz w:val="20"/>
        </w:rPr>
        <w:t xml:space="preserve"> </w:t>
      </w:r>
      <w:r w:rsidR="007343C8" w:rsidRPr="00A05D26">
        <w:rPr>
          <w:rFonts w:ascii="Arial" w:hAnsi="Arial" w:cs="Arial"/>
          <w:color w:val="000000"/>
          <w:spacing w:val="-1"/>
          <w:sz w:val="20"/>
        </w:rPr>
        <w:t>«</w:t>
      </w:r>
      <w:proofErr w:type="spellStart"/>
      <w:r w:rsidR="007343C8" w:rsidRPr="00A05D26">
        <w:rPr>
          <w:rFonts w:ascii="Arial" w:hAnsi="Arial" w:cs="Arial"/>
          <w:color w:val="000000"/>
          <w:spacing w:val="-1"/>
          <w:sz w:val="20"/>
        </w:rPr>
        <w:t>Тузинский</w:t>
      </w:r>
      <w:proofErr w:type="spellEnd"/>
      <w:r>
        <w:rPr>
          <w:rFonts w:ascii="Arial" w:hAnsi="Arial" w:cs="Arial"/>
          <w:color w:val="000000"/>
          <w:spacing w:val="-1"/>
          <w:sz w:val="20"/>
        </w:rPr>
        <w:t xml:space="preserve"> </w:t>
      </w:r>
      <w:r w:rsidR="007343C8" w:rsidRPr="00A05D26">
        <w:rPr>
          <w:rFonts w:ascii="Arial" w:hAnsi="Arial" w:cs="Arial"/>
          <w:color w:val="000000"/>
          <w:spacing w:val="-1"/>
          <w:sz w:val="20"/>
        </w:rPr>
        <w:t>карьер»,</w:t>
      </w:r>
      <w:r>
        <w:rPr>
          <w:rFonts w:ascii="Arial" w:hAnsi="Arial" w:cs="Arial"/>
          <w:color w:val="000000"/>
          <w:spacing w:val="-1"/>
          <w:sz w:val="20"/>
        </w:rPr>
        <w:t xml:space="preserve"> </w:t>
      </w:r>
      <w:r w:rsidR="007343C8" w:rsidRPr="00A05D26">
        <w:rPr>
          <w:rFonts w:ascii="Arial" w:hAnsi="Arial" w:cs="Arial"/>
          <w:color w:val="000000"/>
          <w:spacing w:val="-1"/>
          <w:sz w:val="20"/>
        </w:rPr>
        <w:t>производства</w:t>
      </w:r>
      <w:r>
        <w:rPr>
          <w:rFonts w:ascii="Arial" w:hAnsi="Arial" w:cs="Arial"/>
          <w:color w:val="000000"/>
          <w:spacing w:val="-1"/>
          <w:sz w:val="20"/>
        </w:rPr>
        <w:t xml:space="preserve"> </w:t>
      </w:r>
      <w:r w:rsidR="007343C8" w:rsidRPr="00A05D26">
        <w:rPr>
          <w:rFonts w:ascii="Arial" w:hAnsi="Arial" w:cs="Arial"/>
          <w:color w:val="000000"/>
          <w:spacing w:val="-1"/>
          <w:sz w:val="20"/>
        </w:rPr>
        <w:t>и</w:t>
      </w:r>
      <w:r>
        <w:rPr>
          <w:rFonts w:ascii="Arial" w:hAnsi="Arial" w:cs="Arial"/>
          <w:color w:val="000000"/>
          <w:spacing w:val="-1"/>
          <w:sz w:val="20"/>
        </w:rPr>
        <w:t xml:space="preserve"> </w:t>
      </w:r>
      <w:r w:rsidR="007343C8" w:rsidRPr="00A05D26">
        <w:rPr>
          <w:rFonts w:ascii="Arial" w:hAnsi="Arial" w:cs="Arial"/>
          <w:color w:val="000000"/>
          <w:spacing w:val="-1"/>
          <w:sz w:val="20"/>
        </w:rPr>
        <w:t>распределения</w:t>
      </w:r>
      <w:r>
        <w:rPr>
          <w:rFonts w:ascii="Arial" w:hAnsi="Arial" w:cs="Arial"/>
          <w:color w:val="000000"/>
          <w:spacing w:val="-1"/>
          <w:sz w:val="20"/>
        </w:rPr>
        <w:t xml:space="preserve"> </w:t>
      </w:r>
      <w:r w:rsidR="007343C8" w:rsidRPr="00A05D26">
        <w:rPr>
          <w:rFonts w:ascii="Arial" w:hAnsi="Arial" w:cs="Arial"/>
          <w:color w:val="000000"/>
          <w:spacing w:val="-1"/>
          <w:sz w:val="20"/>
        </w:rPr>
        <w:t>электроэнергии,</w:t>
      </w:r>
      <w:r>
        <w:rPr>
          <w:rFonts w:ascii="Arial" w:hAnsi="Arial" w:cs="Arial"/>
          <w:color w:val="000000"/>
          <w:spacing w:val="-1"/>
          <w:sz w:val="20"/>
        </w:rPr>
        <w:t xml:space="preserve"> </w:t>
      </w:r>
      <w:r w:rsidR="007343C8" w:rsidRPr="00A05D26">
        <w:rPr>
          <w:rFonts w:ascii="Arial" w:hAnsi="Arial" w:cs="Arial"/>
          <w:color w:val="000000"/>
          <w:spacing w:val="-1"/>
          <w:sz w:val="20"/>
        </w:rPr>
        <w:t>газа</w:t>
      </w:r>
      <w:r>
        <w:rPr>
          <w:rFonts w:ascii="Arial" w:hAnsi="Arial" w:cs="Arial"/>
          <w:color w:val="000000"/>
          <w:spacing w:val="-1"/>
          <w:sz w:val="20"/>
        </w:rPr>
        <w:t xml:space="preserve"> </w:t>
      </w:r>
      <w:r w:rsidR="007343C8" w:rsidRPr="00A05D26">
        <w:rPr>
          <w:rFonts w:ascii="Arial" w:hAnsi="Arial" w:cs="Arial"/>
          <w:color w:val="000000"/>
          <w:spacing w:val="-1"/>
          <w:sz w:val="20"/>
        </w:rPr>
        <w:t>и</w:t>
      </w:r>
      <w:r>
        <w:rPr>
          <w:rFonts w:ascii="Arial" w:hAnsi="Arial" w:cs="Arial"/>
          <w:color w:val="000000"/>
          <w:spacing w:val="-1"/>
          <w:sz w:val="20"/>
        </w:rPr>
        <w:t xml:space="preserve"> </w:t>
      </w:r>
      <w:r w:rsidR="007343C8" w:rsidRPr="00A05D26">
        <w:rPr>
          <w:rFonts w:ascii="Arial" w:hAnsi="Arial" w:cs="Arial"/>
          <w:color w:val="000000"/>
          <w:spacing w:val="-1"/>
          <w:sz w:val="20"/>
        </w:rPr>
        <w:t>воды»</w:t>
      </w:r>
      <w:r>
        <w:rPr>
          <w:rFonts w:ascii="Arial" w:hAnsi="Arial" w:cs="Arial"/>
          <w:color w:val="000000"/>
          <w:spacing w:val="-1"/>
          <w:sz w:val="20"/>
        </w:rPr>
        <w:t xml:space="preserve"> </w:t>
      </w:r>
      <w:r w:rsidR="007343C8" w:rsidRPr="00A05D26">
        <w:rPr>
          <w:rFonts w:ascii="Arial" w:hAnsi="Arial" w:cs="Arial"/>
          <w:color w:val="000000"/>
          <w:spacing w:val="-1"/>
          <w:sz w:val="20"/>
        </w:rPr>
        <w:t>ООО</w:t>
      </w:r>
      <w:r>
        <w:rPr>
          <w:rFonts w:ascii="Arial" w:hAnsi="Arial" w:cs="Arial"/>
          <w:color w:val="000000"/>
          <w:spacing w:val="-1"/>
          <w:sz w:val="20"/>
        </w:rPr>
        <w:t xml:space="preserve"> </w:t>
      </w:r>
      <w:r w:rsidR="007343C8" w:rsidRPr="00A05D26">
        <w:rPr>
          <w:rFonts w:ascii="Arial" w:hAnsi="Arial" w:cs="Arial"/>
          <w:color w:val="000000"/>
          <w:spacing w:val="-1"/>
          <w:sz w:val="20"/>
        </w:rPr>
        <w:t>ЭК</w:t>
      </w:r>
      <w:r>
        <w:rPr>
          <w:rFonts w:ascii="Arial" w:hAnsi="Arial" w:cs="Arial"/>
          <w:color w:val="000000"/>
          <w:spacing w:val="-1"/>
          <w:sz w:val="20"/>
        </w:rPr>
        <w:t xml:space="preserve"> </w:t>
      </w:r>
      <w:r w:rsidR="007343C8" w:rsidRPr="00A05D26">
        <w:rPr>
          <w:rFonts w:ascii="Arial" w:hAnsi="Arial" w:cs="Arial"/>
          <w:color w:val="000000"/>
          <w:spacing w:val="-1"/>
          <w:sz w:val="20"/>
        </w:rPr>
        <w:t>«Котельная».</w:t>
      </w:r>
    </w:p>
    <w:p w:rsidR="003B1A62" w:rsidRDefault="007343C8" w:rsidP="00A05D26">
      <w:pPr>
        <w:autoSpaceDE w:val="0"/>
        <w:autoSpaceDN w:val="0"/>
        <w:adjustRightInd w:val="0"/>
        <w:spacing w:after="0" w:line="240" w:lineRule="auto"/>
        <w:ind w:firstLine="540"/>
        <w:jc w:val="both"/>
        <w:rPr>
          <w:rFonts w:ascii="Arial" w:hAnsi="Arial" w:cs="Arial"/>
          <w:color w:val="000000"/>
          <w:spacing w:val="4"/>
          <w:sz w:val="20"/>
        </w:rPr>
      </w:pPr>
      <w:r w:rsidRPr="00A05D26">
        <w:rPr>
          <w:rFonts w:ascii="Arial" w:hAnsi="Arial" w:cs="Arial"/>
          <w:color w:val="000000"/>
          <w:spacing w:val="4"/>
          <w:sz w:val="20"/>
        </w:rPr>
        <w:t>В</w:t>
      </w:r>
      <w:r w:rsidR="00355B11">
        <w:rPr>
          <w:rFonts w:ascii="Arial" w:hAnsi="Arial" w:cs="Arial"/>
          <w:color w:val="000000"/>
          <w:spacing w:val="4"/>
          <w:sz w:val="20"/>
        </w:rPr>
        <w:t xml:space="preserve"> </w:t>
      </w:r>
      <w:r w:rsidRPr="00A05D26">
        <w:rPr>
          <w:rFonts w:ascii="Arial" w:hAnsi="Arial" w:cs="Arial"/>
          <w:color w:val="000000"/>
          <w:spacing w:val="4"/>
          <w:sz w:val="20"/>
        </w:rPr>
        <w:t>2023</w:t>
      </w:r>
      <w:r w:rsidR="00355B11">
        <w:rPr>
          <w:rFonts w:ascii="Arial" w:hAnsi="Arial" w:cs="Arial"/>
          <w:color w:val="000000"/>
          <w:spacing w:val="4"/>
          <w:sz w:val="20"/>
        </w:rPr>
        <w:t xml:space="preserve"> </w:t>
      </w:r>
      <w:r w:rsidRPr="00A05D26">
        <w:rPr>
          <w:rFonts w:ascii="Arial" w:hAnsi="Arial" w:cs="Arial"/>
          <w:color w:val="000000"/>
          <w:spacing w:val="4"/>
          <w:sz w:val="20"/>
        </w:rPr>
        <w:t>году</w:t>
      </w:r>
      <w:r w:rsidR="00355B11">
        <w:rPr>
          <w:rFonts w:ascii="Arial" w:hAnsi="Arial" w:cs="Arial"/>
          <w:color w:val="000000"/>
          <w:spacing w:val="4"/>
          <w:sz w:val="20"/>
        </w:rPr>
        <w:t xml:space="preserve"> </w:t>
      </w:r>
      <w:r w:rsidRPr="00A05D26">
        <w:rPr>
          <w:rFonts w:ascii="Arial" w:hAnsi="Arial" w:cs="Arial"/>
          <w:color w:val="000000"/>
          <w:spacing w:val="4"/>
          <w:sz w:val="20"/>
        </w:rPr>
        <w:t>объем</w:t>
      </w:r>
      <w:r w:rsidR="00355B11">
        <w:rPr>
          <w:rFonts w:ascii="Arial" w:hAnsi="Arial" w:cs="Arial"/>
          <w:color w:val="000000"/>
          <w:spacing w:val="4"/>
          <w:sz w:val="20"/>
        </w:rPr>
        <w:t xml:space="preserve"> </w:t>
      </w:r>
      <w:r w:rsidRPr="00A05D26">
        <w:rPr>
          <w:rFonts w:ascii="Arial" w:hAnsi="Arial" w:cs="Arial"/>
          <w:color w:val="000000"/>
          <w:spacing w:val="4"/>
          <w:sz w:val="20"/>
        </w:rPr>
        <w:t>отгруженных</w:t>
      </w:r>
      <w:r w:rsidR="00355B11">
        <w:rPr>
          <w:rFonts w:ascii="Arial" w:hAnsi="Arial" w:cs="Arial"/>
          <w:color w:val="000000"/>
          <w:spacing w:val="4"/>
          <w:sz w:val="20"/>
        </w:rPr>
        <w:t xml:space="preserve"> </w:t>
      </w:r>
      <w:r w:rsidRPr="00A05D26">
        <w:rPr>
          <w:rFonts w:ascii="Arial" w:hAnsi="Arial" w:cs="Arial"/>
          <w:color w:val="000000"/>
          <w:spacing w:val="4"/>
          <w:sz w:val="20"/>
        </w:rPr>
        <w:t>товаров</w:t>
      </w:r>
      <w:r w:rsidR="00355B11">
        <w:rPr>
          <w:rFonts w:ascii="Arial" w:hAnsi="Arial" w:cs="Arial"/>
          <w:color w:val="000000"/>
          <w:spacing w:val="4"/>
          <w:sz w:val="20"/>
        </w:rPr>
        <w:t xml:space="preserve"> </w:t>
      </w:r>
      <w:r w:rsidRPr="00A05D26">
        <w:rPr>
          <w:rFonts w:ascii="Arial" w:hAnsi="Arial" w:cs="Arial"/>
          <w:color w:val="000000"/>
          <w:spacing w:val="4"/>
          <w:sz w:val="20"/>
        </w:rPr>
        <w:t>собственного</w:t>
      </w:r>
      <w:r w:rsidR="00355B11">
        <w:rPr>
          <w:rFonts w:ascii="Arial" w:hAnsi="Arial" w:cs="Arial"/>
          <w:color w:val="000000"/>
          <w:spacing w:val="4"/>
          <w:sz w:val="20"/>
        </w:rPr>
        <w:t xml:space="preserve"> </w:t>
      </w:r>
      <w:r w:rsidRPr="00A05D26">
        <w:rPr>
          <w:rFonts w:ascii="Arial" w:hAnsi="Arial" w:cs="Arial"/>
          <w:color w:val="000000"/>
          <w:spacing w:val="4"/>
          <w:sz w:val="20"/>
        </w:rPr>
        <w:t>производства,</w:t>
      </w:r>
      <w:r w:rsidR="00355B11">
        <w:rPr>
          <w:rFonts w:ascii="Arial" w:hAnsi="Arial" w:cs="Arial"/>
          <w:color w:val="000000"/>
          <w:spacing w:val="4"/>
          <w:sz w:val="20"/>
        </w:rPr>
        <w:t xml:space="preserve"> </w:t>
      </w:r>
      <w:r w:rsidRPr="00A05D26">
        <w:rPr>
          <w:rFonts w:ascii="Arial" w:hAnsi="Arial" w:cs="Arial"/>
          <w:color w:val="000000"/>
          <w:spacing w:val="4"/>
          <w:sz w:val="20"/>
        </w:rPr>
        <w:t>выполненных</w:t>
      </w:r>
      <w:r w:rsidR="00355B11">
        <w:rPr>
          <w:rFonts w:ascii="Arial" w:hAnsi="Arial" w:cs="Arial"/>
          <w:color w:val="000000"/>
          <w:spacing w:val="4"/>
          <w:sz w:val="20"/>
        </w:rPr>
        <w:t xml:space="preserve"> </w:t>
      </w:r>
      <w:r w:rsidRPr="00A05D26">
        <w:rPr>
          <w:rFonts w:ascii="Arial" w:hAnsi="Arial" w:cs="Arial"/>
          <w:color w:val="000000"/>
          <w:spacing w:val="4"/>
          <w:sz w:val="20"/>
        </w:rPr>
        <w:t>работ</w:t>
      </w:r>
      <w:r w:rsidR="00355B11">
        <w:rPr>
          <w:rFonts w:ascii="Arial" w:hAnsi="Arial" w:cs="Arial"/>
          <w:color w:val="000000"/>
          <w:spacing w:val="4"/>
          <w:sz w:val="20"/>
        </w:rPr>
        <w:t xml:space="preserve"> </w:t>
      </w:r>
      <w:r w:rsidRPr="00A05D26">
        <w:rPr>
          <w:rFonts w:ascii="Arial" w:hAnsi="Arial" w:cs="Arial"/>
          <w:color w:val="000000"/>
          <w:spacing w:val="4"/>
          <w:sz w:val="20"/>
        </w:rPr>
        <w:t>и</w:t>
      </w:r>
      <w:r w:rsidR="00355B11">
        <w:rPr>
          <w:rFonts w:ascii="Arial" w:hAnsi="Arial" w:cs="Arial"/>
          <w:color w:val="000000"/>
          <w:spacing w:val="4"/>
          <w:sz w:val="20"/>
        </w:rPr>
        <w:t xml:space="preserve"> </w:t>
      </w:r>
      <w:r w:rsidRPr="00A05D26">
        <w:rPr>
          <w:rFonts w:ascii="Arial" w:hAnsi="Arial" w:cs="Arial"/>
          <w:color w:val="000000"/>
          <w:spacing w:val="4"/>
          <w:sz w:val="20"/>
        </w:rPr>
        <w:t>услуг</w:t>
      </w:r>
      <w:r w:rsidR="00355B11">
        <w:rPr>
          <w:rFonts w:ascii="Arial" w:hAnsi="Arial" w:cs="Arial"/>
          <w:color w:val="000000"/>
          <w:spacing w:val="4"/>
          <w:sz w:val="20"/>
        </w:rPr>
        <w:t xml:space="preserve"> </w:t>
      </w:r>
      <w:r w:rsidRPr="00A05D26">
        <w:rPr>
          <w:rFonts w:ascii="Arial" w:hAnsi="Arial" w:cs="Arial"/>
          <w:color w:val="000000"/>
          <w:spacing w:val="4"/>
          <w:sz w:val="20"/>
        </w:rPr>
        <w:t>собственными</w:t>
      </w:r>
      <w:r w:rsidR="00355B11">
        <w:rPr>
          <w:rFonts w:ascii="Arial" w:hAnsi="Arial" w:cs="Arial"/>
          <w:color w:val="000000"/>
          <w:spacing w:val="4"/>
          <w:sz w:val="20"/>
        </w:rPr>
        <w:t xml:space="preserve"> </w:t>
      </w:r>
      <w:r w:rsidRPr="00A05D26">
        <w:rPr>
          <w:rFonts w:ascii="Arial" w:hAnsi="Arial" w:cs="Arial"/>
          <w:color w:val="000000"/>
          <w:spacing w:val="4"/>
          <w:sz w:val="20"/>
        </w:rPr>
        <w:t>силами</w:t>
      </w:r>
      <w:r w:rsidR="00355B11">
        <w:rPr>
          <w:rFonts w:ascii="Arial" w:hAnsi="Arial" w:cs="Arial"/>
          <w:color w:val="000000"/>
          <w:spacing w:val="4"/>
          <w:sz w:val="20"/>
        </w:rPr>
        <w:t xml:space="preserve"> </w:t>
      </w:r>
      <w:r w:rsidRPr="00A05D26">
        <w:rPr>
          <w:rFonts w:ascii="Arial" w:hAnsi="Arial" w:cs="Arial"/>
          <w:color w:val="000000"/>
          <w:spacing w:val="4"/>
          <w:sz w:val="20"/>
        </w:rPr>
        <w:t>по</w:t>
      </w:r>
      <w:r w:rsidR="00355B11">
        <w:rPr>
          <w:rFonts w:ascii="Arial" w:hAnsi="Arial" w:cs="Arial"/>
          <w:color w:val="000000"/>
          <w:spacing w:val="4"/>
          <w:sz w:val="20"/>
        </w:rPr>
        <w:t xml:space="preserve"> </w:t>
      </w:r>
      <w:r w:rsidRPr="00A05D26">
        <w:rPr>
          <w:rFonts w:ascii="Arial" w:hAnsi="Arial" w:cs="Arial"/>
          <w:color w:val="000000"/>
          <w:spacing w:val="4"/>
          <w:sz w:val="20"/>
        </w:rPr>
        <w:t>видам</w:t>
      </w:r>
      <w:r w:rsidR="00355B11">
        <w:rPr>
          <w:rFonts w:ascii="Arial" w:hAnsi="Arial" w:cs="Arial"/>
          <w:color w:val="000000"/>
          <w:spacing w:val="4"/>
          <w:sz w:val="20"/>
        </w:rPr>
        <w:t xml:space="preserve"> </w:t>
      </w:r>
      <w:r w:rsidRPr="00A05D26">
        <w:rPr>
          <w:rFonts w:ascii="Arial" w:hAnsi="Arial" w:cs="Arial"/>
          <w:color w:val="000000"/>
          <w:spacing w:val="4"/>
          <w:sz w:val="20"/>
        </w:rPr>
        <w:t>деятельности</w:t>
      </w:r>
      <w:r w:rsidR="00355B11">
        <w:rPr>
          <w:rFonts w:ascii="Arial" w:hAnsi="Arial" w:cs="Arial"/>
          <w:color w:val="000000"/>
          <w:spacing w:val="4"/>
          <w:sz w:val="20"/>
        </w:rPr>
        <w:t xml:space="preserve"> </w:t>
      </w:r>
      <w:r w:rsidRPr="00A05D26">
        <w:rPr>
          <w:rFonts w:ascii="Arial" w:hAnsi="Arial" w:cs="Arial"/>
          <w:color w:val="000000"/>
          <w:spacing w:val="4"/>
          <w:sz w:val="20"/>
        </w:rPr>
        <w:t>«Обрабатывающие</w:t>
      </w:r>
      <w:r w:rsidR="00355B11">
        <w:rPr>
          <w:rFonts w:ascii="Arial" w:hAnsi="Arial" w:cs="Arial"/>
          <w:color w:val="000000"/>
          <w:spacing w:val="4"/>
          <w:sz w:val="20"/>
        </w:rPr>
        <w:t xml:space="preserve"> </w:t>
      </w:r>
      <w:r w:rsidRPr="00A05D26">
        <w:rPr>
          <w:rFonts w:ascii="Arial" w:hAnsi="Arial" w:cs="Arial"/>
          <w:color w:val="000000"/>
          <w:spacing w:val="4"/>
          <w:sz w:val="20"/>
        </w:rPr>
        <w:t>производства»,</w:t>
      </w:r>
      <w:r w:rsidR="00355B11">
        <w:rPr>
          <w:rFonts w:ascii="Arial" w:hAnsi="Arial" w:cs="Arial"/>
          <w:color w:val="000000"/>
          <w:spacing w:val="4"/>
          <w:sz w:val="20"/>
        </w:rPr>
        <w:t xml:space="preserve"> </w:t>
      </w:r>
      <w:r w:rsidRPr="00A05D26">
        <w:rPr>
          <w:rFonts w:ascii="Arial" w:hAnsi="Arial" w:cs="Arial"/>
          <w:color w:val="000000"/>
          <w:spacing w:val="4"/>
          <w:sz w:val="20"/>
        </w:rPr>
        <w:t>«Обеспечение</w:t>
      </w:r>
      <w:r w:rsidR="00355B11">
        <w:rPr>
          <w:rFonts w:ascii="Arial" w:hAnsi="Arial" w:cs="Arial"/>
          <w:color w:val="000000"/>
          <w:spacing w:val="4"/>
          <w:sz w:val="20"/>
        </w:rPr>
        <w:t xml:space="preserve"> </w:t>
      </w:r>
      <w:r w:rsidRPr="00A05D26">
        <w:rPr>
          <w:rFonts w:ascii="Arial" w:hAnsi="Arial" w:cs="Arial"/>
          <w:color w:val="000000"/>
          <w:spacing w:val="4"/>
          <w:sz w:val="20"/>
        </w:rPr>
        <w:t>электрической</w:t>
      </w:r>
      <w:r w:rsidR="00355B11">
        <w:rPr>
          <w:rFonts w:ascii="Arial" w:hAnsi="Arial" w:cs="Arial"/>
          <w:color w:val="000000"/>
          <w:spacing w:val="4"/>
          <w:sz w:val="20"/>
        </w:rPr>
        <w:t xml:space="preserve"> </w:t>
      </w:r>
      <w:r w:rsidRPr="00A05D26">
        <w:rPr>
          <w:rFonts w:ascii="Arial" w:hAnsi="Arial" w:cs="Arial"/>
          <w:color w:val="000000"/>
          <w:spacing w:val="4"/>
          <w:sz w:val="20"/>
        </w:rPr>
        <w:t>энергией,</w:t>
      </w:r>
      <w:r w:rsidR="00355B11">
        <w:rPr>
          <w:rFonts w:ascii="Arial" w:hAnsi="Arial" w:cs="Arial"/>
          <w:color w:val="000000"/>
          <w:spacing w:val="4"/>
          <w:sz w:val="20"/>
        </w:rPr>
        <w:t xml:space="preserve"> </w:t>
      </w:r>
      <w:r w:rsidRPr="00A05D26">
        <w:rPr>
          <w:rFonts w:ascii="Arial" w:hAnsi="Arial" w:cs="Arial"/>
          <w:color w:val="000000"/>
          <w:spacing w:val="4"/>
          <w:sz w:val="20"/>
        </w:rPr>
        <w:t>газом</w:t>
      </w:r>
      <w:r w:rsidR="00355B11">
        <w:rPr>
          <w:rFonts w:ascii="Arial" w:hAnsi="Arial" w:cs="Arial"/>
          <w:color w:val="000000"/>
          <w:spacing w:val="4"/>
          <w:sz w:val="20"/>
        </w:rPr>
        <w:t xml:space="preserve"> </w:t>
      </w:r>
      <w:r w:rsidRPr="00A05D26">
        <w:rPr>
          <w:rFonts w:ascii="Arial" w:hAnsi="Arial" w:cs="Arial"/>
          <w:color w:val="000000"/>
          <w:spacing w:val="4"/>
          <w:sz w:val="20"/>
        </w:rPr>
        <w:t>и</w:t>
      </w:r>
      <w:r w:rsidR="00355B11">
        <w:rPr>
          <w:rFonts w:ascii="Arial" w:hAnsi="Arial" w:cs="Arial"/>
          <w:color w:val="000000"/>
          <w:spacing w:val="4"/>
          <w:sz w:val="20"/>
        </w:rPr>
        <w:t xml:space="preserve"> </w:t>
      </w:r>
      <w:r w:rsidRPr="00A05D26">
        <w:rPr>
          <w:rFonts w:ascii="Arial" w:hAnsi="Arial" w:cs="Arial"/>
          <w:color w:val="000000"/>
          <w:spacing w:val="4"/>
          <w:sz w:val="20"/>
        </w:rPr>
        <w:t>паром;</w:t>
      </w:r>
      <w:r w:rsidR="00355B11">
        <w:rPr>
          <w:rFonts w:ascii="Arial" w:hAnsi="Arial" w:cs="Arial"/>
          <w:color w:val="000000"/>
          <w:spacing w:val="4"/>
          <w:sz w:val="20"/>
        </w:rPr>
        <w:t xml:space="preserve"> </w:t>
      </w:r>
      <w:r w:rsidRPr="00A05D26">
        <w:rPr>
          <w:rFonts w:ascii="Arial" w:hAnsi="Arial" w:cs="Arial"/>
          <w:color w:val="000000"/>
          <w:spacing w:val="4"/>
          <w:sz w:val="20"/>
        </w:rPr>
        <w:t>кондиционирование</w:t>
      </w:r>
      <w:r w:rsidR="00355B11">
        <w:rPr>
          <w:rFonts w:ascii="Arial" w:hAnsi="Arial" w:cs="Arial"/>
          <w:color w:val="000000"/>
          <w:spacing w:val="4"/>
          <w:sz w:val="20"/>
        </w:rPr>
        <w:t xml:space="preserve"> </w:t>
      </w:r>
      <w:r w:rsidRPr="00A05D26">
        <w:rPr>
          <w:rFonts w:ascii="Arial" w:hAnsi="Arial" w:cs="Arial"/>
          <w:color w:val="000000"/>
          <w:spacing w:val="4"/>
          <w:sz w:val="20"/>
        </w:rPr>
        <w:t>воздуха»,</w:t>
      </w:r>
      <w:r w:rsidR="00355B11">
        <w:rPr>
          <w:rFonts w:ascii="Arial" w:hAnsi="Arial" w:cs="Arial"/>
          <w:color w:val="000000"/>
          <w:spacing w:val="4"/>
          <w:sz w:val="20"/>
        </w:rPr>
        <w:t xml:space="preserve"> </w:t>
      </w:r>
      <w:r w:rsidRPr="00A05D26">
        <w:rPr>
          <w:rFonts w:ascii="Arial" w:hAnsi="Arial" w:cs="Arial"/>
          <w:color w:val="000000"/>
          <w:spacing w:val="4"/>
          <w:sz w:val="20"/>
        </w:rPr>
        <w:t>«Водоснабжение;</w:t>
      </w:r>
      <w:r w:rsidR="00355B11">
        <w:rPr>
          <w:rFonts w:ascii="Arial" w:hAnsi="Arial" w:cs="Arial"/>
          <w:color w:val="000000"/>
          <w:spacing w:val="4"/>
          <w:sz w:val="20"/>
        </w:rPr>
        <w:t xml:space="preserve"> </w:t>
      </w:r>
      <w:r w:rsidRPr="00A05D26">
        <w:rPr>
          <w:rFonts w:ascii="Arial" w:hAnsi="Arial" w:cs="Arial"/>
          <w:color w:val="000000"/>
          <w:spacing w:val="4"/>
          <w:sz w:val="20"/>
        </w:rPr>
        <w:t>водоотведение,</w:t>
      </w:r>
      <w:r w:rsidR="00355B11">
        <w:rPr>
          <w:rFonts w:ascii="Arial" w:hAnsi="Arial" w:cs="Arial"/>
          <w:color w:val="000000"/>
          <w:spacing w:val="4"/>
          <w:sz w:val="20"/>
        </w:rPr>
        <w:t xml:space="preserve"> </w:t>
      </w:r>
      <w:r w:rsidRPr="00A05D26">
        <w:rPr>
          <w:rFonts w:ascii="Arial" w:hAnsi="Arial" w:cs="Arial"/>
          <w:color w:val="000000"/>
          <w:spacing w:val="4"/>
          <w:sz w:val="20"/>
        </w:rPr>
        <w:t>организация</w:t>
      </w:r>
      <w:r w:rsidR="00355B11">
        <w:rPr>
          <w:rFonts w:ascii="Arial" w:hAnsi="Arial" w:cs="Arial"/>
          <w:color w:val="000000"/>
          <w:spacing w:val="4"/>
          <w:sz w:val="20"/>
        </w:rPr>
        <w:t xml:space="preserve"> </w:t>
      </w:r>
      <w:r w:rsidRPr="00A05D26">
        <w:rPr>
          <w:rFonts w:ascii="Arial" w:hAnsi="Arial" w:cs="Arial"/>
          <w:color w:val="000000"/>
          <w:spacing w:val="4"/>
          <w:sz w:val="20"/>
        </w:rPr>
        <w:t>сбора</w:t>
      </w:r>
      <w:r w:rsidR="00355B11">
        <w:rPr>
          <w:rFonts w:ascii="Arial" w:hAnsi="Arial" w:cs="Arial"/>
          <w:color w:val="000000"/>
          <w:spacing w:val="4"/>
          <w:sz w:val="20"/>
        </w:rPr>
        <w:t xml:space="preserve"> </w:t>
      </w:r>
      <w:r w:rsidRPr="00A05D26">
        <w:rPr>
          <w:rFonts w:ascii="Arial" w:hAnsi="Arial" w:cs="Arial"/>
          <w:color w:val="000000"/>
          <w:spacing w:val="4"/>
          <w:sz w:val="20"/>
        </w:rPr>
        <w:t>и</w:t>
      </w:r>
      <w:r w:rsidR="00355B11">
        <w:rPr>
          <w:rFonts w:ascii="Arial" w:hAnsi="Arial" w:cs="Arial"/>
          <w:color w:val="000000"/>
          <w:spacing w:val="4"/>
          <w:sz w:val="20"/>
        </w:rPr>
        <w:t xml:space="preserve"> </w:t>
      </w:r>
      <w:r w:rsidRPr="00A05D26">
        <w:rPr>
          <w:rFonts w:ascii="Arial" w:hAnsi="Arial" w:cs="Arial"/>
          <w:color w:val="000000"/>
          <w:spacing w:val="4"/>
          <w:sz w:val="20"/>
        </w:rPr>
        <w:t>утилизации</w:t>
      </w:r>
      <w:r w:rsidR="00355B11">
        <w:rPr>
          <w:rFonts w:ascii="Arial" w:hAnsi="Arial" w:cs="Arial"/>
          <w:color w:val="000000"/>
          <w:spacing w:val="4"/>
          <w:sz w:val="20"/>
        </w:rPr>
        <w:t xml:space="preserve"> </w:t>
      </w:r>
      <w:r w:rsidRPr="00A05D26">
        <w:rPr>
          <w:rFonts w:ascii="Arial" w:hAnsi="Arial" w:cs="Arial"/>
          <w:color w:val="000000"/>
          <w:spacing w:val="4"/>
          <w:sz w:val="20"/>
        </w:rPr>
        <w:t>отходов,</w:t>
      </w:r>
      <w:r w:rsidR="00355B11">
        <w:rPr>
          <w:rFonts w:ascii="Arial" w:hAnsi="Arial" w:cs="Arial"/>
          <w:color w:val="000000"/>
          <w:spacing w:val="4"/>
          <w:sz w:val="20"/>
        </w:rPr>
        <w:t xml:space="preserve"> </w:t>
      </w:r>
      <w:r w:rsidRPr="00A05D26">
        <w:rPr>
          <w:rFonts w:ascii="Arial" w:hAnsi="Arial" w:cs="Arial"/>
          <w:color w:val="000000"/>
          <w:spacing w:val="4"/>
          <w:sz w:val="20"/>
        </w:rPr>
        <w:t>деятельность</w:t>
      </w:r>
      <w:r w:rsidR="00355B11">
        <w:rPr>
          <w:rFonts w:ascii="Arial" w:hAnsi="Arial" w:cs="Arial"/>
          <w:color w:val="000000"/>
          <w:spacing w:val="4"/>
          <w:sz w:val="20"/>
        </w:rPr>
        <w:t xml:space="preserve"> </w:t>
      </w:r>
      <w:r w:rsidRPr="00A05D26">
        <w:rPr>
          <w:rFonts w:ascii="Arial" w:hAnsi="Arial" w:cs="Arial"/>
          <w:color w:val="000000"/>
          <w:spacing w:val="4"/>
          <w:sz w:val="20"/>
        </w:rPr>
        <w:t>по</w:t>
      </w:r>
      <w:r w:rsidR="00355B11">
        <w:rPr>
          <w:rFonts w:ascii="Arial" w:hAnsi="Arial" w:cs="Arial"/>
          <w:color w:val="000000"/>
          <w:spacing w:val="4"/>
          <w:sz w:val="20"/>
        </w:rPr>
        <w:t xml:space="preserve"> </w:t>
      </w:r>
      <w:r w:rsidRPr="00A05D26">
        <w:rPr>
          <w:rFonts w:ascii="Arial" w:hAnsi="Arial" w:cs="Arial"/>
          <w:color w:val="000000"/>
          <w:spacing w:val="4"/>
          <w:sz w:val="20"/>
        </w:rPr>
        <w:t>ликвидации</w:t>
      </w:r>
      <w:r w:rsidR="00355B11">
        <w:rPr>
          <w:rFonts w:ascii="Arial" w:hAnsi="Arial" w:cs="Arial"/>
          <w:color w:val="000000"/>
          <w:spacing w:val="4"/>
          <w:sz w:val="20"/>
        </w:rPr>
        <w:t xml:space="preserve"> </w:t>
      </w:r>
      <w:r w:rsidRPr="00A05D26">
        <w:rPr>
          <w:rFonts w:ascii="Arial" w:hAnsi="Arial" w:cs="Arial"/>
          <w:color w:val="000000"/>
          <w:spacing w:val="4"/>
          <w:sz w:val="20"/>
        </w:rPr>
        <w:t>загрязнений»</w:t>
      </w:r>
      <w:r w:rsidR="00355B11">
        <w:rPr>
          <w:rFonts w:ascii="Arial" w:hAnsi="Arial" w:cs="Arial"/>
          <w:color w:val="000000"/>
          <w:spacing w:val="4"/>
          <w:sz w:val="20"/>
        </w:rPr>
        <w:t xml:space="preserve"> </w:t>
      </w:r>
      <w:r w:rsidRPr="00A05D26">
        <w:rPr>
          <w:rFonts w:ascii="Arial" w:hAnsi="Arial" w:cs="Arial"/>
          <w:color w:val="000000"/>
          <w:spacing w:val="4"/>
          <w:sz w:val="20"/>
        </w:rPr>
        <w:t>(по</w:t>
      </w:r>
      <w:r w:rsidR="00355B11">
        <w:rPr>
          <w:rFonts w:ascii="Arial" w:hAnsi="Arial" w:cs="Arial"/>
          <w:color w:val="000000"/>
          <w:spacing w:val="4"/>
          <w:sz w:val="20"/>
        </w:rPr>
        <w:t xml:space="preserve"> </w:t>
      </w:r>
      <w:r w:rsidRPr="00A05D26">
        <w:rPr>
          <w:rFonts w:ascii="Arial" w:hAnsi="Arial" w:cs="Arial"/>
          <w:color w:val="000000"/>
          <w:spacing w:val="4"/>
          <w:sz w:val="20"/>
        </w:rPr>
        <w:t>организациям,</w:t>
      </w:r>
      <w:r w:rsidR="00355B11">
        <w:rPr>
          <w:rFonts w:ascii="Arial" w:hAnsi="Arial" w:cs="Arial"/>
          <w:color w:val="000000"/>
          <w:spacing w:val="4"/>
          <w:sz w:val="20"/>
        </w:rPr>
        <w:t xml:space="preserve"> </w:t>
      </w:r>
      <w:r w:rsidRPr="00A05D26">
        <w:rPr>
          <w:rFonts w:ascii="Arial" w:hAnsi="Arial" w:cs="Arial"/>
          <w:color w:val="000000"/>
          <w:spacing w:val="4"/>
          <w:sz w:val="20"/>
        </w:rPr>
        <w:t>не</w:t>
      </w:r>
      <w:r w:rsidR="00355B11">
        <w:rPr>
          <w:rFonts w:ascii="Arial" w:hAnsi="Arial" w:cs="Arial"/>
          <w:color w:val="000000"/>
          <w:spacing w:val="4"/>
          <w:sz w:val="20"/>
        </w:rPr>
        <w:t xml:space="preserve"> </w:t>
      </w:r>
      <w:r w:rsidRPr="00A05D26">
        <w:rPr>
          <w:rFonts w:ascii="Arial" w:hAnsi="Arial" w:cs="Arial"/>
          <w:color w:val="000000"/>
          <w:spacing w:val="4"/>
          <w:sz w:val="20"/>
        </w:rPr>
        <w:t>относящимся</w:t>
      </w:r>
      <w:r w:rsidR="00355B11">
        <w:rPr>
          <w:rFonts w:ascii="Arial" w:hAnsi="Arial" w:cs="Arial"/>
          <w:color w:val="000000"/>
          <w:spacing w:val="4"/>
          <w:sz w:val="20"/>
        </w:rPr>
        <w:t xml:space="preserve"> </w:t>
      </w:r>
      <w:r w:rsidRPr="00A05D26">
        <w:rPr>
          <w:rFonts w:ascii="Arial" w:hAnsi="Arial" w:cs="Arial"/>
          <w:color w:val="000000"/>
          <w:spacing w:val="4"/>
          <w:sz w:val="20"/>
        </w:rPr>
        <w:t>к</w:t>
      </w:r>
      <w:r w:rsidR="00355B11">
        <w:rPr>
          <w:rFonts w:ascii="Arial" w:hAnsi="Arial" w:cs="Arial"/>
          <w:color w:val="000000"/>
          <w:spacing w:val="4"/>
          <w:sz w:val="20"/>
        </w:rPr>
        <w:t xml:space="preserve"> </w:t>
      </w:r>
      <w:r w:rsidRPr="00A05D26">
        <w:rPr>
          <w:rFonts w:ascii="Arial" w:hAnsi="Arial" w:cs="Arial"/>
          <w:color w:val="000000"/>
          <w:spacing w:val="4"/>
          <w:sz w:val="20"/>
        </w:rPr>
        <w:t>субъектам</w:t>
      </w:r>
      <w:r w:rsidR="00355B11">
        <w:rPr>
          <w:rFonts w:ascii="Arial" w:hAnsi="Arial" w:cs="Arial"/>
          <w:color w:val="000000"/>
          <w:spacing w:val="4"/>
          <w:sz w:val="20"/>
        </w:rPr>
        <w:t xml:space="preserve"> </w:t>
      </w:r>
      <w:r w:rsidRPr="00A05D26">
        <w:rPr>
          <w:rFonts w:ascii="Arial" w:hAnsi="Arial" w:cs="Arial"/>
          <w:color w:val="000000"/>
          <w:spacing w:val="4"/>
          <w:sz w:val="20"/>
        </w:rPr>
        <w:t>малого</w:t>
      </w:r>
      <w:r w:rsidR="00355B11">
        <w:rPr>
          <w:rFonts w:ascii="Arial" w:hAnsi="Arial" w:cs="Arial"/>
          <w:color w:val="000000"/>
          <w:spacing w:val="4"/>
          <w:sz w:val="20"/>
        </w:rPr>
        <w:t xml:space="preserve"> </w:t>
      </w:r>
      <w:r w:rsidRPr="00A05D26">
        <w:rPr>
          <w:rFonts w:ascii="Arial" w:hAnsi="Arial" w:cs="Arial"/>
          <w:color w:val="000000"/>
          <w:spacing w:val="4"/>
          <w:sz w:val="20"/>
        </w:rPr>
        <w:t>предпринимательства,</w:t>
      </w:r>
      <w:r w:rsidR="00355B11">
        <w:rPr>
          <w:rFonts w:ascii="Arial" w:hAnsi="Arial" w:cs="Arial"/>
          <w:color w:val="000000"/>
          <w:spacing w:val="4"/>
          <w:sz w:val="20"/>
        </w:rPr>
        <w:t xml:space="preserve"> </w:t>
      </w:r>
      <w:r w:rsidRPr="00A05D26">
        <w:rPr>
          <w:rFonts w:ascii="Arial" w:hAnsi="Arial" w:cs="Arial"/>
          <w:color w:val="000000"/>
          <w:spacing w:val="4"/>
          <w:sz w:val="20"/>
        </w:rPr>
        <w:t>средняя</w:t>
      </w:r>
      <w:r w:rsidR="00355B11">
        <w:rPr>
          <w:rFonts w:ascii="Arial" w:hAnsi="Arial" w:cs="Arial"/>
          <w:color w:val="000000"/>
          <w:spacing w:val="4"/>
          <w:sz w:val="20"/>
        </w:rPr>
        <w:t xml:space="preserve"> </w:t>
      </w:r>
      <w:r w:rsidRPr="00A05D26">
        <w:rPr>
          <w:rFonts w:ascii="Arial" w:hAnsi="Arial" w:cs="Arial"/>
          <w:color w:val="000000"/>
          <w:spacing w:val="4"/>
          <w:sz w:val="20"/>
        </w:rPr>
        <w:t>численность</w:t>
      </w:r>
      <w:r w:rsidR="00355B11">
        <w:rPr>
          <w:rFonts w:ascii="Arial" w:hAnsi="Arial" w:cs="Arial"/>
          <w:color w:val="000000"/>
          <w:spacing w:val="4"/>
          <w:sz w:val="20"/>
        </w:rPr>
        <w:t xml:space="preserve"> </w:t>
      </w:r>
      <w:r w:rsidRPr="00A05D26">
        <w:rPr>
          <w:rFonts w:ascii="Arial" w:hAnsi="Arial" w:cs="Arial"/>
          <w:color w:val="000000"/>
          <w:spacing w:val="4"/>
          <w:sz w:val="20"/>
        </w:rPr>
        <w:t>работников</w:t>
      </w:r>
      <w:r w:rsidR="00355B11">
        <w:rPr>
          <w:rFonts w:ascii="Arial" w:hAnsi="Arial" w:cs="Arial"/>
          <w:color w:val="000000"/>
          <w:spacing w:val="4"/>
          <w:sz w:val="20"/>
        </w:rPr>
        <w:t xml:space="preserve"> </w:t>
      </w:r>
      <w:r w:rsidRPr="00A05D26">
        <w:rPr>
          <w:rFonts w:ascii="Arial" w:hAnsi="Arial" w:cs="Arial"/>
          <w:color w:val="000000"/>
          <w:spacing w:val="4"/>
          <w:sz w:val="20"/>
        </w:rPr>
        <w:t>которых</w:t>
      </w:r>
      <w:r w:rsidR="00355B11">
        <w:rPr>
          <w:rFonts w:ascii="Arial" w:hAnsi="Arial" w:cs="Arial"/>
          <w:color w:val="000000"/>
          <w:spacing w:val="4"/>
          <w:sz w:val="20"/>
        </w:rPr>
        <w:t xml:space="preserve"> </w:t>
      </w:r>
      <w:r w:rsidRPr="00A05D26">
        <w:rPr>
          <w:rFonts w:ascii="Arial" w:hAnsi="Arial" w:cs="Arial"/>
          <w:color w:val="000000"/>
          <w:spacing w:val="4"/>
          <w:sz w:val="20"/>
        </w:rPr>
        <w:t>превышает</w:t>
      </w:r>
      <w:r w:rsidR="00355B11">
        <w:rPr>
          <w:rFonts w:ascii="Arial" w:hAnsi="Arial" w:cs="Arial"/>
          <w:color w:val="000000"/>
          <w:spacing w:val="4"/>
          <w:sz w:val="20"/>
        </w:rPr>
        <w:t xml:space="preserve"> </w:t>
      </w:r>
      <w:r w:rsidRPr="00A05D26">
        <w:rPr>
          <w:rFonts w:ascii="Arial" w:hAnsi="Arial" w:cs="Arial"/>
          <w:color w:val="000000"/>
          <w:spacing w:val="4"/>
          <w:sz w:val="20"/>
        </w:rPr>
        <w:t>15</w:t>
      </w:r>
      <w:r w:rsidR="00355B11">
        <w:rPr>
          <w:rFonts w:ascii="Arial" w:hAnsi="Arial" w:cs="Arial"/>
          <w:color w:val="000000"/>
          <w:spacing w:val="4"/>
          <w:sz w:val="20"/>
        </w:rPr>
        <w:t xml:space="preserve"> </w:t>
      </w:r>
      <w:r w:rsidRPr="00A05D26">
        <w:rPr>
          <w:rFonts w:ascii="Arial" w:hAnsi="Arial" w:cs="Arial"/>
          <w:color w:val="000000"/>
          <w:spacing w:val="4"/>
          <w:sz w:val="20"/>
        </w:rPr>
        <w:t>человек)</w:t>
      </w:r>
      <w:r w:rsidR="00355B11">
        <w:rPr>
          <w:rFonts w:ascii="Arial" w:hAnsi="Arial" w:cs="Arial"/>
          <w:color w:val="000000"/>
          <w:spacing w:val="4"/>
          <w:sz w:val="20"/>
        </w:rPr>
        <w:t xml:space="preserve"> </w:t>
      </w:r>
      <w:r w:rsidRPr="00A05D26">
        <w:rPr>
          <w:rFonts w:ascii="Arial" w:hAnsi="Arial" w:cs="Arial"/>
          <w:color w:val="000000"/>
          <w:spacing w:val="4"/>
          <w:sz w:val="20"/>
        </w:rPr>
        <w:t>составил</w:t>
      </w:r>
      <w:r w:rsidR="00355B11">
        <w:rPr>
          <w:rFonts w:ascii="Arial" w:hAnsi="Arial" w:cs="Arial"/>
          <w:color w:val="000000"/>
          <w:spacing w:val="4"/>
          <w:sz w:val="20"/>
        </w:rPr>
        <w:t xml:space="preserve"> </w:t>
      </w:r>
      <w:r w:rsidRPr="00A05D26">
        <w:rPr>
          <w:rFonts w:ascii="Arial" w:hAnsi="Arial" w:cs="Arial"/>
          <w:color w:val="000000"/>
          <w:spacing w:val="4"/>
          <w:sz w:val="20"/>
        </w:rPr>
        <w:t>1706,2</w:t>
      </w:r>
      <w:r w:rsidR="00355B11">
        <w:rPr>
          <w:rFonts w:ascii="Arial" w:hAnsi="Arial" w:cs="Arial"/>
          <w:color w:val="000000"/>
          <w:spacing w:val="4"/>
          <w:sz w:val="20"/>
        </w:rPr>
        <w:t xml:space="preserve"> </w:t>
      </w:r>
      <w:r w:rsidRPr="00A05D26">
        <w:rPr>
          <w:rFonts w:ascii="Arial" w:hAnsi="Arial" w:cs="Arial"/>
          <w:color w:val="000000"/>
          <w:spacing w:val="4"/>
          <w:sz w:val="20"/>
        </w:rPr>
        <w:t>млн.</w:t>
      </w:r>
      <w:r w:rsidR="00355B11">
        <w:rPr>
          <w:rFonts w:ascii="Arial" w:hAnsi="Arial" w:cs="Arial"/>
          <w:color w:val="000000"/>
          <w:spacing w:val="4"/>
          <w:sz w:val="20"/>
        </w:rPr>
        <w:t xml:space="preserve"> </w:t>
      </w:r>
      <w:r w:rsidRPr="00A05D26">
        <w:rPr>
          <w:rFonts w:ascii="Arial" w:hAnsi="Arial" w:cs="Arial"/>
          <w:color w:val="000000"/>
          <w:spacing w:val="4"/>
          <w:sz w:val="20"/>
        </w:rPr>
        <w:t>рублей,</w:t>
      </w:r>
      <w:r w:rsidR="00355B11">
        <w:rPr>
          <w:rFonts w:ascii="Arial" w:hAnsi="Arial" w:cs="Arial"/>
          <w:color w:val="000000"/>
          <w:spacing w:val="4"/>
          <w:sz w:val="20"/>
        </w:rPr>
        <w:t xml:space="preserve"> </w:t>
      </w:r>
      <w:r w:rsidRPr="00A05D26">
        <w:rPr>
          <w:rFonts w:ascii="Arial" w:hAnsi="Arial" w:cs="Arial"/>
          <w:color w:val="000000"/>
          <w:spacing w:val="4"/>
          <w:sz w:val="20"/>
        </w:rPr>
        <w:t>что</w:t>
      </w:r>
      <w:r w:rsidR="00355B11">
        <w:rPr>
          <w:rFonts w:ascii="Arial" w:hAnsi="Arial" w:cs="Arial"/>
          <w:color w:val="000000"/>
          <w:spacing w:val="4"/>
          <w:sz w:val="20"/>
        </w:rPr>
        <w:t xml:space="preserve"> </w:t>
      </w:r>
      <w:r w:rsidRPr="00A05D26">
        <w:rPr>
          <w:rFonts w:ascii="Arial" w:hAnsi="Arial" w:cs="Arial"/>
          <w:color w:val="000000"/>
          <w:spacing w:val="4"/>
          <w:sz w:val="20"/>
        </w:rPr>
        <w:t>в</w:t>
      </w:r>
      <w:r w:rsidR="00355B11">
        <w:rPr>
          <w:rFonts w:ascii="Arial" w:hAnsi="Arial" w:cs="Arial"/>
          <w:color w:val="000000"/>
          <w:spacing w:val="4"/>
          <w:sz w:val="20"/>
        </w:rPr>
        <w:t xml:space="preserve"> </w:t>
      </w:r>
      <w:r w:rsidRPr="00A05D26">
        <w:rPr>
          <w:rFonts w:ascii="Arial" w:hAnsi="Arial" w:cs="Arial"/>
          <w:color w:val="000000"/>
          <w:spacing w:val="4"/>
          <w:sz w:val="20"/>
        </w:rPr>
        <w:t>действующих</w:t>
      </w:r>
      <w:r w:rsidR="00355B11">
        <w:rPr>
          <w:rFonts w:ascii="Arial" w:hAnsi="Arial" w:cs="Arial"/>
          <w:color w:val="000000"/>
          <w:spacing w:val="4"/>
          <w:sz w:val="20"/>
        </w:rPr>
        <w:t xml:space="preserve"> </w:t>
      </w:r>
      <w:r w:rsidRPr="00A05D26">
        <w:rPr>
          <w:rFonts w:ascii="Arial" w:hAnsi="Arial" w:cs="Arial"/>
          <w:color w:val="000000"/>
          <w:spacing w:val="4"/>
          <w:sz w:val="20"/>
        </w:rPr>
        <w:t>ценах</w:t>
      </w:r>
      <w:r w:rsidR="00355B11">
        <w:rPr>
          <w:rFonts w:ascii="Arial" w:hAnsi="Arial" w:cs="Arial"/>
          <w:color w:val="000000"/>
          <w:spacing w:val="4"/>
          <w:sz w:val="20"/>
        </w:rPr>
        <w:t xml:space="preserve"> </w:t>
      </w:r>
      <w:r w:rsidRPr="00A05D26">
        <w:rPr>
          <w:rFonts w:ascii="Arial" w:hAnsi="Arial" w:cs="Arial"/>
          <w:color w:val="000000"/>
          <w:spacing w:val="4"/>
          <w:sz w:val="20"/>
        </w:rPr>
        <w:t>на</w:t>
      </w:r>
      <w:r w:rsidR="00355B11">
        <w:rPr>
          <w:rFonts w:ascii="Arial" w:hAnsi="Arial" w:cs="Arial"/>
          <w:color w:val="000000"/>
          <w:spacing w:val="4"/>
          <w:sz w:val="20"/>
        </w:rPr>
        <w:t xml:space="preserve"> </w:t>
      </w:r>
      <w:r w:rsidRPr="00A05D26">
        <w:rPr>
          <w:rFonts w:ascii="Arial" w:hAnsi="Arial" w:cs="Arial"/>
          <w:color w:val="000000"/>
          <w:spacing w:val="4"/>
          <w:sz w:val="20"/>
        </w:rPr>
        <w:t>20,0</w:t>
      </w:r>
      <w:r w:rsidR="00355B11">
        <w:rPr>
          <w:rFonts w:ascii="Arial" w:hAnsi="Arial" w:cs="Arial"/>
          <w:color w:val="000000"/>
          <w:spacing w:val="4"/>
          <w:sz w:val="20"/>
        </w:rPr>
        <w:t xml:space="preserve"> </w:t>
      </w:r>
      <w:r w:rsidRPr="00A05D26">
        <w:rPr>
          <w:rFonts w:ascii="Arial" w:hAnsi="Arial" w:cs="Arial"/>
          <w:color w:val="000000"/>
          <w:spacing w:val="4"/>
          <w:sz w:val="20"/>
        </w:rPr>
        <w:t>%</w:t>
      </w:r>
      <w:r w:rsidR="00355B11">
        <w:rPr>
          <w:rFonts w:ascii="Arial" w:hAnsi="Arial" w:cs="Arial"/>
          <w:color w:val="000000"/>
          <w:spacing w:val="4"/>
          <w:sz w:val="20"/>
        </w:rPr>
        <w:t xml:space="preserve"> </w:t>
      </w:r>
      <w:r w:rsidRPr="00A05D26">
        <w:rPr>
          <w:rFonts w:ascii="Arial" w:hAnsi="Arial" w:cs="Arial"/>
          <w:color w:val="000000"/>
          <w:spacing w:val="4"/>
          <w:sz w:val="20"/>
        </w:rPr>
        <w:t>большее</w:t>
      </w:r>
      <w:r w:rsidR="00355B11">
        <w:rPr>
          <w:rFonts w:ascii="Arial" w:hAnsi="Arial" w:cs="Arial"/>
          <w:color w:val="000000"/>
          <w:spacing w:val="4"/>
          <w:sz w:val="20"/>
        </w:rPr>
        <w:t xml:space="preserve"> </w:t>
      </w:r>
      <w:r w:rsidRPr="00A05D26">
        <w:rPr>
          <w:rFonts w:ascii="Arial" w:hAnsi="Arial" w:cs="Arial"/>
          <w:color w:val="000000"/>
          <w:spacing w:val="4"/>
          <w:sz w:val="20"/>
        </w:rPr>
        <w:t>по</w:t>
      </w:r>
      <w:r w:rsidR="00355B11">
        <w:rPr>
          <w:rFonts w:ascii="Arial" w:hAnsi="Arial" w:cs="Arial"/>
          <w:color w:val="000000"/>
          <w:spacing w:val="4"/>
          <w:sz w:val="20"/>
        </w:rPr>
        <w:t xml:space="preserve"> </w:t>
      </w:r>
      <w:r w:rsidRPr="00A05D26">
        <w:rPr>
          <w:rFonts w:ascii="Arial" w:hAnsi="Arial" w:cs="Arial"/>
          <w:color w:val="000000"/>
          <w:spacing w:val="4"/>
          <w:sz w:val="20"/>
        </w:rPr>
        <w:t>сравнению</w:t>
      </w:r>
      <w:r w:rsidR="00355B11">
        <w:rPr>
          <w:rFonts w:ascii="Arial" w:hAnsi="Arial" w:cs="Arial"/>
          <w:color w:val="000000"/>
          <w:spacing w:val="4"/>
          <w:sz w:val="20"/>
        </w:rPr>
        <w:t xml:space="preserve"> </w:t>
      </w:r>
      <w:r w:rsidRPr="00A05D26">
        <w:rPr>
          <w:rFonts w:ascii="Arial" w:hAnsi="Arial" w:cs="Arial"/>
          <w:color w:val="000000"/>
          <w:spacing w:val="4"/>
          <w:sz w:val="20"/>
        </w:rPr>
        <w:t>с</w:t>
      </w:r>
      <w:r w:rsidR="00355B11">
        <w:rPr>
          <w:rFonts w:ascii="Arial" w:hAnsi="Arial" w:cs="Arial"/>
          <w:color w:val="000000"/>
          <w:spacing w:val="4"/>
          <w:sz w:val="20"/>
        </w:rPr>
        <w:t xml:space="preserve"> </w:t>
      </w:r>
      <w:r w:rsidRPr="00A05D26">
        <w:rPr>
          <w:rFonts w:ascii="Arial" w:hAnsi="Arial" w:cs="Arial"/>
          <w:color w:val="000000"/>
          <w:spacing w:val="4"/>
          <w:sz w:val="20"/>
        </w:rPr>
        <w:t>2022</w:t>
      </w:r>
      <w:r w:rsidR="00355B11">
        <w:rPr>
          <w:rFonts w:ascii="Arial" w:hAnsi="Arial" w:cs="Arial"/>
          <w:color w:val="000000"/>
          <w:spacing w:val="4"/>
          <w:sz w:val="20"/>
        </w:rPr>
        <w:t xml:space="preserve"> </w:t>
      </w:r>
      <w:r w:rsidRPr="00A05D26">
        <w:rPr>
          <w:rFonts w:ascii="Arial" w:hAnsi="Arial" w:cs="Arial"/>
          <w:color w:val="000000"/>
          <w:spacing w:val="4"/>
          <w:sz w:val="20"/>
        </w:rPr>
        <w:t>годом.</w:t>
      </w:r>
    </w:p>
    <w:p w:rsidR="003B1A62" w:rsidRDefault="00355B11" w:rsidP="00A05D26">
      <w:pPr>
        <w:shd w:val="clear" w:color="auto" w:fill="FFFFFF"/>
        <w:spacing w:after="0" w:line="240" w:lineRule="auto"/>
        <w:ind w:firstLine="540"/>
        <w:rPr>
          <w:rFonts w:ascii="Arial" w:hAnsi="Arial" w:cs="Arial"/>
          <w:b/>
          <w:bCs/>
          <w:color w:val="000000"/>
          <w:sz w:val="20"/>
        </w:rPr>
      </w:pPr>
      <w:r>
        <w:rPr>
          <w:rFonts w:ascii="Arial" w:hAnsi="Arial" w:cs="Arial"/>
          <w:b/>
          <w:bCs/>
          <w:color w:val="000000"/>
          <w:sz w:val="20"/>
        </w:rPr>
        <w:t xml:space="preserve"> </w:t>
      </w:r>
      <w:r w:rsidR="007343C8" w:rsidRPr="00A05D26">
        <w:rPr>
          <w:rFonts w:ascii="Arial" w:hAnsi="Arial" w:cs="Arial"/>
          <w:b/>
          <w:bCs/>
          <w:color w:val="000000"/>
          <w:sz w:val="20"/>
        </w:rPr>
        <w:t>3.</w:t>
      </w:r>
      <w:r>
        <w:rPr>
          <w:rFonts w:ascii="Arial" w:hAnsi="Arial" w:cs="Arial"/>
          <w:b/>
          <w:bCs/>
          <w:color w:val="000000"/>
          <w:sz w:val="20"/>
        </w:rPr>
        <w:t xml:space="preserve"> </w:t>
      </w:r>
      <w:r w:rsidR="007343C8" w:rsidRPr="00A05D26">
        <w:rPr>
          <w:rFonts w:ascii="Arial" w:hAnsi="Arial" w:cs="Arial"/>
          <w:b/>
          <w:bCs/>
          <w:color w:val="000000"/>
          <w:sz w:val="20"/>
        </w:rPr>
        <w:t>Торговля</w:t>
      </w:r>
      <w:r>
        <w:rPr>
          <w:rFonts w:ascii="Arial" w:hAnsi="Arial" w:cs="Arial"/>
          <w:b/>
          <w:bCs/>
          <w:color w:val="000000"/>
          <w:sz w:val="20"/>
        </w:rPr>
        <w:t xml:space="preserve"> </w:t>
      </w:r>
      <w:r w:rsidR="007343C8" w:rsidRPr="00A05D26">
        <w:rPr>
          <w:rFonts w:ascii="Arial" w:hAnsi="Arial" w:cs="Arial"/>
          <w:b/>
          <w:bCs/>
          <w:color w:val="000000"/>
          <w:sz w:val="20"/>
        </w:rPr>
        <w:t>и</w:t>
      </w:r>
      <w:r>
        <w:rPr>
          <w:rFonts w:ascii="Arial" w:hAnsi="Arial" w:cs="Arial"/>
          <w:b/>
          <w:bCs/>
          <w:color w:val="000000"/>
          <w:sz w:val="20"/>
        </w:rPr>
        <w:t xml:space="preserve"> </w:t>
      </w:r>
      <w:r w:rsidR="007343C8" w:rsidRPr="00A05D26">
        <w:rPr>
          <w:rFonts w:ascii="Arial" w:hAnsi="Arial" w:cs="Arial"/>
          <w:b/>
          <w:bCs/>
          <w:color w:val="000000"/>
          <w:sz w:val="20"/>
        </w:rPr>
        <w:t>услуги</w:t>
      </w:r>
      <w:r>
        <w:rPr>
          <w:rFonts w:ascii="Arial" w:hAnsi="Arial" w:cs="Arial"/>
          <w:b/>
          <w:bCs/>
          <w:color w:val="000000"/>
          <w:sz w:val="20"/>
        </w:rPr>
        <w:t xml:space="preserve"> </w:t>
      </w:r>
      <w:r w:rsidR="007343C8" w:rsidRPr="00A05D26">
        <w:rPr>
          <w:rFonts w:ascii="Arial" w:hAnsi="Arial" w:cs="Arial"/>
          <w:b/>
          <w:bCs/>
          <w:color w:val="000000"/>
          <w:sz w:val="20"/>
        </w:rPr>
        <w:t>населению.</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bCs/>
          <w:color w:val="000000"/>
          <w:sz w:val="20"/>
        </w:rPr>
        <w:t>Оборот</w:t>
      </w:r>
      <w:r>
        <w:rPr>
          <w:rFonts w:ascii="Arial" w:hAnsi="Arial" w:cs="Arial"/>
          <w:bCs/>
          <w:color w:val="000000"/>
          <w:sz w:val="20"/>
        </w:rPr>
        <w:t xml:space="preserve"> </w:t>
      </w:r>
      <w:r w:rsidR="007343C8" w:rsidRPr="00A05D26">
        <w:rPr>
          <w:rFonts w:ascii="Arial" w:hAnsi="Arial" w:cs="Arial"/>
          <w:bCs/>
          <w:color w:val="000000"/>
          <w:sz w:val="20"/>
        </w:rPr>
        <w:t>розничной</w:t>
      </w:r>
      <w:r>
        <w:rPr>
          <w:rFonts w:ascii="Arial" w:hAnsi="Arial" w:cs="Arial"/>
          <w:bCs/>
          <w:color w:val="000000"/>
          <w:sz w:val="20"/>
        </w:rPr>
        <w:t xml:space="preserve"> </w:t>
      </w:r>
      <w:r w:rsidR="007343C8" w:rsidRPr="00A05D26">
        <w:rPr>
          <w:rFonts w:ascii="Arial" w:hAnsi="Arial" w:cs="Arial"/>
          <w:bCs/>
          <w:color w:val="000000"/>
          <w:sz w:val="20"/>
        </w:rPr>
        <w:t>торговли</w:t>
      </w:r>
      <w:r>
        <w:rPr>
          <w:rFonts w:ascii="Arial" w:hAnsi="Arial" w:cs="Arial"/>
          <w:bCs/>
          <w:color w:val="000000"/>
          <w:sz w:val="20"/>
        </w:rPr>
        <w:t xml:space="preserve"> </w:t>
      </w:r>
      <w:r w:rsidR="007343C8" w:rsidRPr="00A05D26">
        <w:rPr>
          <w:rFonts w:ascii="Arial" w:hAnsi="Arial" w:cs="Arial"/>
          <w:bCs/>
          <w:color w:val="000000"/>
          <w:sz w:val="20"/>
        </w:rPr>
        <w:t>крупных</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средних</w:t>
      </w:r>
      <w:r>
        <w:rPr>
          <w:rFonts w:ascii="Arial" w:hAnsi="Arial" w:cs="Arial"/>
          <w:bCs/>
          <w:color w:val="000000"/>
          <w:sz w:val="20"/>
        </w:rPr>
        <w:t xml:space="preserve"> </w:t>
      </w:r>
      <w:r w:rsidR="007343C8" w:rsidRPr="00A05D26">
        <w:rPr>
          <w:rFonts w:ascii="Arial" w:hAnsi="Arial" w:cs="Arial"/>
          <w:bCs/>
          <w:color w:val="000000"/>
          <w:sz w:val="20"/>
        </w:rPr>
        <w:t>организаций</w:t>
      </w:r>
      <w:r>
        <w:rPr>
          <w:rFonts w:ascii="Arial" w:hAnsi="Arial" w:cs="Arial"/>
          <w:bCs/>
          <w:color w:val="000000"/>
          <w:sz w:val="20"/>
        </w:rPr>
        <w:t xml:space="preserve"> </w:t>
      </w:r>
      <w:r w:rsidR="007343C8" w:rsidRPr="00A05D26">
        <w:rPr>
          <w:rFonts w:ascii="Arial" w:hAnsi="Arial" w:cs="Arial"/>
          <w:bCs/>
          <w:color w:val="000000"/>
          <w:sz w:val="20"/>
        </w:rPr>
        <w:t>за</w:t>
      </w:r>
      <w:r>
        <w:rPr>
          <w:rFonts w:ascii="Arial" w:hAnsi="Arial" w:cs="Arial"/>
          <w:bCs/>
          <w:color w:val="000000"/>
          <w:sz w:val="20"/>
        </w:rPr>
        <w:t xml:space="preserve"> </w:t>
      </w:r>
      <w:r w:rsidR="007343C8" w:rsidRPr="00A05D26">
        <w:rPr>
          <w:rFonts w:ascii="Arial" w:hAnsi="Arial" w:cs="Arial"/>
          <w:bCs/>
          <w:color w:val="000000"/>
          <w:sz w:val="20"/>
        </w:rPr>
        <w:t>2023</w:t>
      </w:r>
      <w:r>
        <w:rPr>
          <w:rFonts w:ascii="Arial" w:hAnsi="Arial" w:cs="Arial"/>
          <w:bCs/>
          <w:color w:val="000000"/>
          <w:sz w:val="20"/>
        </w:rPr>
        <w:t xml:space="preserve"> </w:t>
      </w:r>
      <w:r w:rsidR="007343C8" w:rsidRPr="00A05D26">
        <w:rPr>
          <w:rFonts w:ascii="Arial" w:hAnsi="Arial" w:cs="Arial"/>
          <w:bCs/>
          <w:color w:val="000000"/>
          <w:sz w:val="20"/>
        </w:rPr>
        <w:t>г.</w:t>
      </w:r>
      <w:r>
        <w:rPr>
          <w:rFonts w:ascii="Arial" w:hAnsi="Arial" w:cs="Arial"/>
          <w:bCs/>
          <w:color w:val="000000"/>
          <w:sz w:val="20"/>
        </w:rPr>
        <w:t xml:space="preserve"> </w:t>
      </w:r>
      <w:r w:rsidR="007343C8" w:rsidRPr="00A05D26">
        <w:rPr>
          <w:rFonts w:ascii="Arial" w:hAnsi="Arial" w:cs="Arial"/>
          <w:bCs/>
          <w:color w:val="000000"/>
          <w:sz w:val="20"/>
        </w:rPr>
        <w:t>составил</w:t>
      </w:r>
      <w:r>
        <w:rPr>
          <w:rFonts w:ascii="Arial" w:hAnsi="Arial" w:cs="Arial"/>
          <w:bCs/>
          <w:color w:val="000000"/>
          <w:sz w:val="20"/>
        </w:rPr>
        <w:t xml:space="preserve"> </w:t>
      </w:r>
      <w:r w:rsidR="007343C8" w:rsidRPr="00A05D26">
        <w:rPr>
          <w:rFonts w:ascii="Arial" w:hAnsi="Arial" w:cs="Arial"/>
          <w:bCs/>
          <w:color w:val="000000"/>
          <w:sz w:val="20"/>
        </w:rPr>
        <w:t>743,2</w:t>
      </w:r>
      <w:r>
        <w:rPr>
          <w:rFonts w:ascii="Arial" w:hAnsi="Arial" w:cs="Arial"/>
          <w:bCs/>
          <w:color w:val="000000"/>
          <w:sz w:val="20"/>
        </w:rPr>
        <w:t xml:space="preserve"> </w:t>
      </w:r>
      <w:r w:rsidR="007343C8" w:rsidRPr="00A05D26">
        <w:rPr>
          <w:rFonts w:ascii="Arial" w:hAnsi="Arial" w:cs="Arial"/>
          <w:bCs/>
          <w:color w:val="000000"/>
          <w:sz w:val="20"/>
        </w:rPr>
        <w:t>млн.</w:t>
      </w:r>
      <w:r>
        <w:rPr>
          <w:rFonts w:ascii="Arial" w:hAnsi="Arial" w:cs="Arial"/>
          <w:bCs/>
          <w:color w:val="000000"/>
          <w:sz w:val="20"/>
        </w:rPr>
        <w:t xml:space="preserve"> </w:t>
      </w:r>
      <w:r w:rsidR="007343C8" w:rsidRPr="00A05D26">
        <w:rPr>
          <w:rFonts w:ascii="Arial" w:hAnsi="Arial" w:cs="Arial"/>
          <w:bCs/>
          <w:color w:val="000000"/>
          <w:sz w:val="20"/>
        </w:rPr>
        <w:t>рублей</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по</w:t>
      </w:r>
      <w:r>
        <w:rPr>
          <w:rFonts w:ascii="Arial" w:hAnsi="Arial" w:cs="Arial"/>
          <w:bCs/>
          <w:color w:val="000000"/>
          <w:sz w:val="20"/>
        </w:rPr>
        <w:t xml:space="preserve"> </w:t>
      </w:r>
      <w:r w:rsidR="007343C8" w:rsidRPr="00A05D26">
        <w:rPr>
          <w:rFonts w:ascii="Arial" w:hAnsi="Arial" w:cs="Arial"/>
          <w:bCs/>
          <w:color w:val="000000"/>
          <w:sz w:val="20"/>
        </w:rPr>
        <w:t>сравнению</w:t>
      </w:r>
      <w:r>
        <w:rPr>
          <w:rFonts w:ascii="Arial" w:hAnsi="Arial" w:cs="Arial"/>
          <w:bCs/>
          <w:color w:val="000000"/>
          <w:sz w:val="20"/>
        </w:rPr>
        <w:t xml:space="preserve"> </w:t>
      </w:r>
      <w:r w:rsidR="007343C8" w:rsidRPr="00A05D26">
        <w:rPr>
          <w:rFonts w:ascii="Arial" w:hAnsi="Arial" w:cs="Arial"/>
          <w:bCs/>
          <w:color w:val="000000"/>
          <w:sz w:val="20"/>
        </w:rPr>
        <w:t>с</w:t>
      </w:r>
      <w:r>
        <w:rPr>
          <w:rFonts w:ascii="Arial" w:hAnsi="Arial" w:cs="Arial"/>
          <w:bCs/>
          <w:color w:val="000000"/>
          <w:sz w:val="20"/>
        </w:rPr>
        <w:t xml:space="preserve"> </w:t>
      </w:r>
      <w:r w:rsidR="007343C8" w:rsidRPr="00A05D26">
        <w:rPr>
          <w:rFonts w:ascii="Arial" w:hAnsi="Arial" w:cs="Arial"/>
          <w:bCs/>
          <w:color w:val="000000"/>
          <w:sz w:val="20"/>
        </w:rPr>
        <w:t>2022</w:t>
      </w:r>
      <w:r>
        <w:rPr>
          <w:rFonts w:ascii="Arial" w:hAnsi="Arial" w:cs="Arial"/>
          <w:bCs/>
          <w:color w:val="000000"/>
          <w:sz w:val="20"/>
        </w:rPr>
        <w:t xml:space="preserve"> </w:t>
      </w:r>
      <w:r w:rsidR="007343C8" w:rsidRPr="00A05D26">
        <w:rPr>
          <w:rFonts w:ascii="Arial" w:hAnsi="Arial" w:cs="Arial"/>
          <w:bCs/>
          <w:color w:val="000000"/>
          <w:sz w:val="20"/>
        </w:rPr>
        <w:t>годом</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сопоставимых</w:t>
      </w:r>
      <w:r>
        <w:rPr>
          <w:rFonts w:ascii="Arial" w:hAnsi="Arial" w:cs="Arial"/>
          <w:bCs/>
          <w:color w:val="000000"/>
          <w:sz w:val="20"/>
        </w:rPr>
        <w:t xml:space="preserve"> </w:t>
      </w:r>
      <w:r w:rsidR="007343C8" w:rsidRPr="00A05D26">
        <w:rPr>
          <w:rFonts w:ascii="Arial" w:hAnsi="Arial" w:cs="Arial"/>
          <w:bCs/>
          <w:color w:val="000000"/>
          <w:sz w:val="20"/>
        </w:rPr>
        <w:t>ценах</w:t>
      </w:r>
      <w:r>
        <w:rPr>
          <w:rFonts w:ascii="Arial" w:hAnsi="Arial" w:cs="Arial"/>
          <w:bCs/>
          <w:color w:val="000000"/>
          <w:sz w:val="20"/>
        </w:rPr>
        <w:t xml:space="preserve"> </w:t>
      </w:r>
      <w:r w:rsidR="007343C8" w:rsidRPr="00A05D26">
        <w:rPr>
          <w:rFonts w:ascii="Arial" w:hAnsi="Arial" w:cs="Arial"/>
          <w:bCs/>
          <w:color w:val="000000"/>
          <w:sz w:val="20"/>
        </w:rPr>
        <w:t>увеличился</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0,3</w:t>
      </w:r>
      <w:r>
        <w:rPr>
          <w:rFonts w:ascii="Arial" w:hAnsi="Arial" w:cs="Arial"/>
          <w:bCs/>
          <w:color w:val="000000"/>
          <w:sz w:val="20"/>
        </w:rPr>
        <w:t xml:space="preserve"> </w:t>
      </w:r>
      <w:r w:rsidR="007343C8" w:rsidRPr="00A05D26">
        <w:rPr>
          <w:rFonts w:ascii="Arial" w:hAnsi="Arial" w:cs="Arial"/>
          <w:bCs/>
          <w:color w:val="000000"/>
          <w:sz w:val="20"/>
        </w:rPr>
        <w:t>%.</w:t>
      </w:r>
    </w:p>
    <w:p w:rsidR="007343C8" w:rsidRPr="00A05D26" w:rsidRDefault="00355B11" w:rsidP="00A05D26">
      <w:pPr>
        <w:spacing w:after="0" w:line="240" w:lineRule="auto"/>
        <w:ind w:firstLine="567"/>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Материально-техническая</w:t>
      </w:r>
      <w:r>
        <w:rPr>
          <w:rFonts w:ascii="Arial" w:hAnsi="Arial" w:cs="Arial"/>
          <w:color w:val="000000"/>
          <w:sz w:val="20"/>
        </w:rPr>
        <w:t xml:space="preserve"> </w:t>
      </w:r>
      <w:r w:rsidR="007343C8" w:rsidRPr="00A05D26">
        <w:rPr>
          <w:rFonts w:ascii="Arial" w:hAnsi="Arial" w:cs="Arial"/>
          <w:color w:val="000000"/>
          <w:sz w:val="20"/>
        </w:rPr>
        <w:t>база</w:t>
      </w:r>
      <w:r>
        <w:rPr>
          <w:rFonts w:ascii="Arial" w:hAnsi="Arial" w:cs="Arial"/>
          <w:color w:val="000000"/>
          <w:sz w:val="20"/>
        </w:rPr>
        <w:t xml:space="preserve"> </w:t>
      </w:r>
      <w:r w:rsidR="007343C8" w:rsidRPr="00A05D26">
        <w:rPr>
          <w:rFonts w:ascii="Arial" w:hAnsi="Arial" w:cs="Arial"/>
          <w:color w:val="000000"/>
          <w:sz w:val="20"/>
        </w:rPr>
        <w:t>розничной</w:t>
      </w:r>
      <w:r>
        <w:rPr>
          <w:rFonts w:ascii="Arial" w:hAnsi="Arial" w:cs="Arial"/>
          <w:color w:val="000000"/>
          <w:sz w:val="20"/>
        </w:rPr>
        <w:t xml:space="preserve"> </w:t>
      </w:r>
      <w:r w:rsidR="007343C8" w:rsidRPr="00A05D26">
        <w:rPr>
          <w:rFonts w:ascii="Arial" w:hAnsi="Arial" w:cs="Arial"/>
          <w:color w:val="000000"/>
          <w:sz w:val="20"/>
        </w:rPr>
        <w:t>торговли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01.01.2024</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bCs/>
          <w:color w:val="000000"/>
          <w:sz w:val="20"/>
        </w:rPr>
        <w:t>составляет</w:t>
      </w:r>
      <w:r>
        <w:rPr>
          <w:rFonts w:ascii="Arial" w:hAnsi="Arial" w:cs="Arial"/>
          <w:bCs/>
          <w:color w:val="000000"/>
          <w:sz w:val="20"/>
        </w:rPr>
        <w:t xml:space="preserve"> </w:t>
      </w:r>
      <w:r w:rsidR="007343C8" w:rsidRPr="00A05D26">
        <w:rPr>
          <w:rFonts w:ascii="Arial" w:hAnsi="Arial" w:cs="Arial"/>
          <w:bCs/>
          <w:color w:val="000000"/>
          <w:sz w:val="20"/>
        </w:rPr>
        <w:t>137</w:t>
      </w:r>
      <w:r>
        <w:rPr>
          <w:rFonts w:ascii="Arial" w:hAnsi="Arial" w:cs="Arial"/>
          <w:bCs/>
          <w:color w:val="000000"/>
          <w:sz w:val="20"/>
        </w:rPr>
        <w:t xml:space="preserve"> </w:t>
      </w:r>
      <w:r w:rsidR="007343C8" w:rsidRPr="00A05D26">
        <w:rPr>
          <w:rFonts w:ascii="Arial" w:hAnsi="Arial" w:cs="Arial"/>
          <w:bCs/>
          <w:color w:val="000000"/>
          <w:sz w:val="20"/>
        </w:rPr>
        <w:t>объектов</w:t>
      </w:r>
      <w:r>
        <w:rPr>
          <w:rFonts w:ascii="Arial" w:hAnsi="Arial" w:cs="Arial"/>
          <w:bCs/>
          <w:color w:val="000000"/>
          <w:sz w:val="20"/>
        </w:rPr>
        <w:t xml:space="preserve"> </w:t>
      </w:r>
      <w:r w:rsidR="007343C8" w:rsidRPr="00A05D26">
        <w:rPr>
          <w:rFonts w:ascii="Arial" w:hAnsi="Arial" w:cs="Arial"/>
          <w:bCs/>
          <w:color w:val="000000"/>
          <w:sz w:val="20"/>
        </w:rPr>
        <w:t>розничной</w:t>
      </w:r>
      <w:r>
        <w:rPr>
          <w:rFonts w:ascii="Arial" w:hAnsi="Arial" w:cs="Arial"/>
          <w:bCs/>
          <w:color w:val="000000"/>
          <w:sz w:val="20"/>
        </w:rPr>
        <w:t xml:space="preserve"> </w:t>
      </w:r>
      <w:r w:rsidR="007343C8" w:rsidRPr="00A05D26">
        <w:rPr>
          <w:rFonts w:ascii="Arial" w:hAnsi="Arial" w:cs="Arial"/>
          <w:bCs/>
          <w:color w:val="000000"/>
          <w:sz w:val="20"/>
        </w:rPr>
        <w:t>торговли</w:t>
      </w:r>
      <w:r>
        <w:rPr>
          <w:rFonts w:ascii="Arial" w:hAnsi="Arial" w:cs="Arial"/>
          <w:bCs/>
          <w:color w:val="000000"/>
          <w:sz w:val="20"/>
        </w:rPr>
        <w:t xml:space="preserve"> </w:t>
      </w:r>
      <w:r w:rsidR="007343C8" w:rsidRPr="00A05D26">
        <w:rPr>
          <w:rFonts w:ascii="Arial" w:hAnsi="Arial" w:cs="Arial"/>
          <w:bCs/>
          <w:color w:val="000000"/>
          <w:sz w:val="20"/>
        </w:rPr>
        <w:t>общей</w:t>
      </w:r>
      <w:r>
        <w:rPr>
          <w:rFonts w:ascii="Arial" w:hAnsi="Arial" w:cs="Arial"/>
          <w:bCs/>
          <w:color w:val="000000"/>
          <w:sz w:val="20"/>
        </w:rPr>
        <w:t xml:space="preserve"> </w:t>
      </w:r>
      <w:r w:rsidR="007343C8" w:rsidRPr="00A05D26">
        <w:rPr>
          <w:rFonts w:ascii="Arial" w:hAnsi="Arial" w:cs="Arial"/>
          <w:bCs/>
          <w:color w:val="000000"/>
          <w:sz w:val="20"/>
        </w:rPr>
        <w:t>площадью</w:t>
      </w:r>
      <w:r>
        <w:rPr>
          <w:rFonts w:ascii="Arial" w:hAnsi="Arial" w:cs="Arial"/>
          <w:bCs/>
          <w:color w:val="000000"/>
          <w:sz w:val="20"/>
        </w:rPr>
        <w:t xml:space="preserve"> </w:t>
      </w:r>
      <w:r w:rsidR="007343C8" w:rsidRPr="00A05D26">
        <w:rPr>
          <w:rFonts w:ascii="Arial" w:hAnsi="Arial" w:cs="Arial"/>
          <w:bCs/>
          <w:color w:val="000000"/>
          <w:sz w:val="20"/>
        </w:rPr>
        <w:t>торговых</w:t>
      </w:r>
      <w:r>
        <w:rPr>
          <w:rFonts w:ascii="Arial" w:hAnsi="Arial" w:cs="Arial"/>
          <w:bCs/>
          <w:color w:val="000000"/>
          <w:sz w:val="20"/>
        </w:rPr>
        <w:t xml:space="preserve"> </w:t>
      </w:r>
      <w:r w:rsidR="007343C8" w:rsidRPr="00A05D26">
        <w:rPr>
          <w:rFonts w:ascii="Arial" w:hAnsi="Arial" w:cs="Arial"/>
          <w:bCs/>
          <w:color w:val="000000"/>
          <w:sz w:val="20"/>
        </w:rPr>
        <w:t>объектов</w:t>
      </w:r>
      <w:r>
        <w:rPr>
          <w:rFonts w:ascii="Arial" w:hAnsi="Arial" w:cs="Arial"/>
          <w:bCs/>
          <w:color w:val="000000"/>
          <w:sz w:val="20"/>
        </w:rPr>
        <w:t xml:space="preserve"> </w:t>
      </w:r>
      <w:r w:rsidR="007343C8" w:rsidRPr="00A05D26">
        <w:rPr>
          <w:rFonts w:ascii="Arial" w:hAnsi="Arial" w:cs="Arial"/>
          <w:bCs/>
          <w:color w:val="000000"/>
          <w:sz w:val="20"/>
        </w:rPr>
        <w:t>9607</w:t>
      </w:r>
      <w:r>
        <w:rPr>
          <w:rFonts w:ascii="Arial" w:hAnsi="Arial" w:cs="Arial"/>
          <w:bCs/>
          <w:color w:val="000000"/>
          <w:sz w:val="20"/>
        </w:rPr>
        <w:t xml:space="preserve"> </w:t>
      </w:r>
      <w:r w:rsidR="007343C8" w:rsidRPr="00A05D26">
        <w:rPr>
          <w:rFonts w:ascii="Arial" w:hAnsi="Arial" w:cs="Arial"/>
          <w:bCs/>
          <w:color w:val="000000"/>
          <w:sz w:val="20"/>
        </w:rPr>
        <w:t>кв.</w:t>
      </w:r>
      <w:r>
        <w:rPr>
          <w:rFonts w:ascii="Arial" w:hAnsi="Arial" w:cs="Arial"/>
          <w:bCs/>
          <w:color w:val="000000"/>
          <w:sz w:val="20"/>
        </w:rPr>
        <w:t xml:space="preserve"> </w:t>
      </w:r>
      <w:r w:rsidR="007343C8" w:rsidRPr="00A05D26">
        <w:rPr>
          <w:rFonts w:ascii="Arial" w:hAnsi="Arial" w:cs="Arial"/>
          <w:bCs/>
          <w:color w:val="000000"/>
          <w:sz w:val="20"/>
        </w:rPr>
        <w:t>м.</w:t>
      </w:r>
      <w:r>
        <w:rPr>
          <w:rFonts w:ascii="Arial" w:hAnsi="Arial" w:cs="Arial"/>
          <w:bCs/>
          <w:color w:val="000000"/>
          <w:sz w:val="20"/>
        </w:rPr>
        <w:t xml:space="preserve"> </w:t>
      </w:r>
    </w:p>
    <w:p w:rsidR="007343C8" w:rsidRPr="00A05D26" w:rsidRDefault="00355B11" w:rsidP="00A05D26">
      <w:pPr>
        <w:spacing w:after="0" w:line="240" w:lineRule="auto"/>
        <w:jc w:val="both"/>
        <w:rPr>
          <w:rFonts w:ascii="Arial" w:hAnsi="Arial" w:cs="Arial"/>
          <w:bCs/>
          <w:color w:val="000000"/>
          <w:sz w:val="20"/>
        </w:rPr>
      </w:pPr>
      <w:r>
        <w:rPr>
          <w:rFonts w:ascii="Arial" w:hAnsi="Arial" w:cs="Arial"/>
          <w:bCs/>
          <w:color w:val="000000"/>
          <w:sz w:val="20"/>
        </w:rPr>
        <w:t xml:space="preserve"> </w:t>
      </w:r>
      <w:r w:rsidR="007343C8" w:rsidRPr="00A05D26">
        <w:rPr>
          <w:rFonts w:ascii="Arial" w:hAnsi="Arial" w:cs="Arial"/>
          <w:bCs/>
          <w:color w:val="000000"/>
          <w:sz w:val="20"/>
        </w:rPr>
        <w:t>Оборот</w:t>
      </w:r>
      <w:r>
        <w:rPr>
          <w:rFonts w:ascii="Arial" w:hAnsi="Arial" w:cs="Arial"/>
          <w:bCs/>
          <w:color w:val="000000"/>
          <w:sz w:val="20"/>
        </w:rPr>
        <w:t xml:space="preserve"> </w:t>
      </w:r>
      <w:r w:rsidR="007343C8" w:rsidRPr="00A05D26">
        <w:rPr>
          <w:rFonts w:ascii="Arial" w:hAnsi="Arial" w:cs="Arial"/>
          <w:bCs/>
          <w:color w:val="000000"/>
          <w:sz w:val="20"/>
        </w:rPr>
        <w:t>общественного</w:t>
      </w:r>
      <w:r>
        <w:rPr>
          <w:rFonts w:ascii="Arial" w:hAnsi="Arial" w:cs="Arial"/>
          <w:bCs/>
          <w:color w:val="000000"/>
          <w:sz w:val="20"/>
        </w:rPr>
        <w:t xml:space="preserve"> </w:t>
      </w:r>
      <w:r w:rsidR="007343C8" w:rsidRPr="00A05D26">
        <w:rPr>
          <w:rFonts w:ascii="Arial" w:hAnsi="Arial" w:cs="Arial"/>
          <w:bCs/>
          <w:color w:val="000000"/>
          <w:sz w:val="20"/>
        </w:rPr>
        <w:t>питания</w:t>
      </w:r>
      <w:r>
        <w:rPr>
          <w:rFonts w:ascii="Arial" w:hAnsi="Arial" w:cs="Arial"/>
          <w:bCs/>
          <w:color w:val="000000"/>
          <w:sz w:val="20"/>
        </w:rPr>
        <w:t xml:space="preserve"> </w:t>
      </w:r>
      <w:r w:rsidR="007343C8" w:rsidRPr="00A05D26">
        <w:rPr>
          <w:rFonts w:ascii="Arial" w:hAnsi="Arial" w:cs="Arial"/>
          <w:bCs/>
          <w:color w:val="000000"/>
          <w:sz w:val="20"/>
        </w:rPr>
        <w:t>организаций,</w:t>
      </w:r>
      <w:r>
        <w:rPr>
          <w:rFonts w:ascii="Arial" w:hAnsi="Arial" w:cs="Arial"/>
          <w:bCs/>
          <w:color w:val="000000"/>
          <w:sz w:val="20"/>
        </w:rPr>
        <w:t xml:space="preserve"> </w:t>
      </w:r>
      <w:r w:rsidR="007343C8" w:rsidRPr="00A05D26">
        <w:rPr>
          <w:rFonts w:ascii="Arial" w:hAnsi="Arial" w:cs="Arial"/>
          <w:bCs/>
          <w:color w:val="000000"/>
          <w:sz w:val="20"/>
        </w:rPr>
        <w:t>не</w:t>
      </w:r>
      <w:r>
        <w:rPr>
          <w:rFonts w:ascii="Arial" w:hAnsi="Arial" w:cs="Arial"/>
          <w:bCs/>
          <w:color w:val="000000"/>
          <w:sz w:val="20"/>
        </w:rPr>
        <w:t xml:space="preserve"> </w:t>
      </w:r>
      <w:r w:rsidR="007343C8" w:rsidRPr="00A05D26">
        <w:rPr>
          <w:rFonts w:ascii="Arial" w:hAnsi="Arial" w:cs="Arial"/>
          <w:bCs/>
          <w:color w:val="000000"/>
          <w:sz w:val="20"/>
        </w:rPr>
        <w:t>относящихся</w:t>
      </w:r>
      <w:r>
        <w:rPr>
          <w:rFonts w:ascii="Arial" w:hAnsi="Arial" w:cs="Arial"/>
          <w:bCs/>
          <w:color w:val="000000"/>
          <w:sz w:val="20"/>
        </w:rPr>
        <w:t xml:space="preserve"> </w:t>
      </w:r>
      <w:r w:rsidR="007343C8" w:rsidRPr="00A05D26">
        <w:rPr>
          <w:rFonts w:ascii="Arial" w:hAnsi="Arial" w:cs="Arial"/>
          <w:bCs/>
          <w:color w:val="000000"/>
          <w:sz w:val="20"/>
        </w:rPr>
        <w:t>к</w:t>
      </w:r>
      <w:r>
        <w:rPr>
          <w:rFonts w:ascii="Arial" w:hAnsi="Arial" w:cs="Arial"/>
          <w:bCs/>
          <w:color w:val="000000"/>
          <w:sz w:val="20"/>
        </w:rPr>
        <w:t xml:space="preserve"> </w:t>
      </w:r>
      <w:r w:rsidR="007343C8" w:rsidRPr="00A05D26">
        <w:rPr>
          <w:rFonts w:ascii="Arial" w:hAnsi="Arial" w:cs="Arial"/>
          <w:bCs/>
          <w:color w:val="000000"/>
          <w:sz w:val="20"/>
        </w:rPr>
        <w:t>субъектам</w:t>
      </w:r>
      <w:r>
        <w:rPr>
          <w:rFonts w:ascii="Arial" w:hAnsi="Arial" w:cs="Arial"/>
          <w:bCs/>
          <w:color w:val="000000"/>
          <w:sz w:val="20"/>
        </w:rPr>
        <w:t xml:space="preserve"> </w:t>
      </w:r>
      <w:r w:rsidR="007343C8" w:rsidRPr="00A05D26">
        <w:rPr>
          <w:rFonts w:ascii="Arial" w:hAnsi="Arial" w:cs="Arial"/>
          <w:bCs/>
          <w:color w:val="000000"/>
          <w:sz w:val="20"/>
        </w:rPr>
        <w:t>мал</w:t>
      </w:r>
      <w:r w:rsidR="007343C8" w:rsidRPr="00A05D26">
        <w:rPr>
          <w:rFonts w:ascii="Arial" w:hAnsi="Arial" w:cs="Arial"/>
          <w:bCs/>
          <w:color w:val="000000"/>
          <w:sz w:val="20"/>
        </w:rPr>
        <w:t>о</w:t>
      </w:r>
      <w:r w:rsidR="007343C8" w:rsidRPr="00A05D26">
        <w:rPr>
          <w:rFonts w:ascii="Arial" w:hAnsi="Arial" w:cs="Arial"/>
          <w:bCs/>
          <w:color w:val="000000"/>
          <w:sz w:val="20"/>
        </w:rPr>
        <w:t>го</w:t>
      </w:r>
      <w:r>
        <w:rPr>
          <w:rFonts w:ascii="Arial" w:hAnsi="Arial" w:cs="Arial"/>
          <w:bCs/>
          <w:color w:val="000000"/>
          <w:sz w:val="20"/>
        </w:rPr>
        <w:t xml:space="preserve"> </w:t>
      </w:r>
      <w:r w:rsidR="007343C8" w:rsidRPr="00A05D26">
        <w:rPr>
          <w:rFonts w:ascii="Arial" w:hAnsi="Arial" w:cs="Arial"/>
          <w:bCs/>
          <w:color w:val="000000"/>
          <w:sz w:val="20"/>
        </w:rPr>
        <w:t>предпринимательства</w:t>
      </w:r>
      <w:r>
        <w:rPr>
          <w:rFonts w:ascii="Arial" w:hAnsi="Arial" w:cs="Arial"/>
          <w:bCs/>
          <w:color w:val="000000"/>
          <w:sz w:val="20"/>
        </w:rPr>
        <w:t xml:space="preserve"> </w:t>
      </w:r>
      <w:r w:rsidR="007343C8" w:rsidRPr="00A05D26">
        <w:rPr>
          <w:rFonts w:ascii="Arial" w:hAnsi="Arial" w:cs="Arial"/>
          <w:bCs/>
          <w:color w:val="000000"/>
          <w:sz w:val="20"/>
        </w:rPr>
        <w:t>за</w:t>
      </w:r>
      <w:r>
        <w:rPr>
          <w:rFonts w:ascii="Arial" w:hAnsi="Arial" w:cs="Arial"/>
          <w:bCs/>
          <w:color w:val="000000"/>
          <w:sz w:val="20"/>
        </w:rPr>
        <w:t xml:space="preserve"> </w:t>
      </w:r>
      <w:r w:rsidR="007343C8" w:rsidRPr="00A05D26">
        <w:rPr>
          <w:rFonts w:ascii="Arial" w:hAnsi="Arial" w:cs="Arial"/>
          <w:bCs/>
          <w:color w:val="000000"/>
          <w:sz w:val="20"/>
        </w:rPr>
        <w:t>2023</w:t>
      </w:r>
      <w:r>
        <w:rPr>
          <w:rFonts w:ascii="Arial" w:hAnsi="Arial" w:cs="Arial"/>
          <w:bCs/>
          <w:color w:val="000000"/>
          <w:sz w:val="20"/>
        </w:rPr>
        <w:t xml:space="preserve"> </w:t>
      </w:r>
      <w:r w:rsidR="007343C8" w:rsidRPr="00A05D26">
        <w:rPr>
          <w:rFonts w:ascii="Arial" w:hAnsi="Arial" w:cs="Arial"/>
          <w:bCs/>
          <w:color w:val="000000"/>
          <w:sz w:val="20"/>
        </w:rPr>
        <w:t>г.</w:t>
      </w:r>
      <w:r>
        <w:rPr>
          <w:rFonts w:ascii="Arial" w:hAnsi="Arial" w:cs="Arial"/>
          <w:bCs/>
          <w:color w:val="000000"/>
          <w:sz w:val="20"/>
        </w:rPr>
        <w:t xml:space="preserve"> </w:t>
      </w:r>
      <w:r w:rsidR="007343C8" w:rsidRPr="00A05D26">
        <w:rPr>
          <w:rFonts w:ascii="Arial" w:hAnsi="Arial" w:cs="Arial"/>
          <w:bCs/>
          <w:color w:val="000000"/>
          <w:sz w:val="20"/>
        </w:rPr>
        <w:t>составил</w:t>
      </w:r>
      <w:r>
        <w:rPr>
          <w:rFonts w:ascii="Arial" w:hAnsi="Arial" w:cs="Arial"/>
          <w:bCs/>
          <w:color w:val="000000"/>
          <w:sz w:val="20"/>
        </w:rPr>
        <w:t xml:space="preserve"> </w:t>
      </w:r>
      <w:r w:rsidR="007343C8" w:rsidRPr="00A05D26">
        <w:rPr>
          <w:rFonts w:ascii="Arial" w:hAnsi="Arial" w:cs="Arial"/>
          <w:bCs/>
          <w:color w:val="000000"/>
          <w:sz w:val="20"/>
        </w:rPr>
        <w:t>3,4</w:t>
      </w:r>
      <w:r>
        <w:rPr>
          <w:rFonts w:ascii="Arial" w:hAnsi="Arial" w:cs="Arial"/>
          <w:bCs/>
          <w:color w:val="000000"/>
          <w:sz w:val="20"/>
        </w:rPr>
        <w:t xml:space="preserve"> </w:t>
      </w:r>
      <w:r w:rsidR="007343C8" w:rsidRPr="00A05D26">
        <w:rPr>
          <w:rFonts w:ascii="Arial" w:hAnsi="Arial" w:cs="Arial"/>
          <w:bCs/>
          <w:color w:val="000000"/>
          <w:sz w:val="20"/>
        </w:rPr>
        <w:t>млн.</w:t>
      </w:r>
      <w:r>
        <w:rPr>
          <w:rFonts w:ascii="Arial" w:hAnsi="Arial" w:cs="Arial"/>
          <w:bCs/>
          <w:color w:val="000000"/>
          <w:sz w:val="20"/>
        </w:rPr>
        <w:t xml:space="preserve"> </w:t>
      </w:r>
      <w:r w:rsidR="007343C8" w:rsidRPr="00A05D26">
        <w:rPr>
          <w:rFonts w:ascii="Arial" w:hAnsi="Arial" w:cs="Arial"/>
          <w:bCs/>
          <w:color w:val="000000"/>
          <w:sz w:val="20"/>
        </w:rPr>
        <w:t>рублей</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по</w:t>
      </w:r>
      <w:r>
        <w:rPr>
          <w:rFonts w:ascii="Arial" w:hAnsi="Arial" w:cs="Arial"/>
          <w:bCs/>
          <w:color w:val="000000"/>
          <w:sz w:val="20"/>
        </w:rPr>
        <w:t xml:space="preserve"> </w:t>
      </w:r>
      <w:r w:rsidR="007343C8" w:rsidRPr="00A05D26">
        <w:rPr>
          <w:rFonts w:ascii="Arial" w:hAnsi="Arial" w:cs="Arial"/>
          <w:bCs/>
          <w:color w:val="000000"/>
          <w:sz w:val="20"/>
        </w:rPr>
        <w:t>сравнению</w:t>
      </w:r>
      <w:r>
        <w:rPr>
          <w:rFonts w:ascii="Arial" w:hAnsi="Arial" w:cs="Arial"/>
          <w:bCs/>
          <w:color w:val="000000"/>
          <w:sz w:val="20"/>
        </w:rPr>
        <w:t xml:space="preserve"> </w:t>
      </w:r>
      <w:r w:rsidR="007343C8" w:rsidRPr="00A05D26">
        <w:rPr>
          <w:rFonts w:ascii="Arial" w:hAnsi="Arial" w:cs="Arial"/>
          <w:bCs/>
          <w:color w:val="000000"/>
          <w:sz w:val="20"/>
        </w:rPr>
        <w:t>с</w:t>
      </w:r>
      <w:r>
        <w:rPr>
          <w:rFonts w:ascii="Arial" w:hAnsi="Arial" w:cs="Arial"/>
          <w:bCs/>
          <w:color w:val="000000"/>
          <w:sz w:val="20"/>
        </w:rPr>
        <w:t xml:space="preserve"> </w:t>
      </w:r>
      <w:r w:rsidR="007343C8" w:rsidRPr="00A05D26">
        <w:rPr>
          <w:rFonts w:ascii="Arial" w:hAnsi="Arial" w:cs="Arial"/>
          <w:bCs/>
          <w:color w:val="000000"/>
          <w:sz w:val="20"/>
        </w:rPr>
        <w:t>2022</w:t>
      </w:r>
      <w:r>
        <w:rPr>
          <w:rFonts w:ascii="Arial" w:hAnsi="Arial" w:cs="Arial"/>
          <w:bCs/>
          <w:color w:val="000000"/>
          <w:sz w:val="20"/>
        </w:rPr>
        <w:t xml:space="preserve"> </w:t>
      </w:r>
      <w:r w:rsidR="007343C8" w:rsidRPr="00A05D26">
        <w:rPr>
          <w:rFonts w:ascii="Arial" w:hAnsi="Arial" w:cs="Arial"/>
          <w:bCs/>
          <w:color w:val="000000"/>
          <w:sz w:val="20"/>
        </w:rPr>
        <w:t>годом</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сопоставимых</w:t>
      </w:r>
      <w:r>
        <w:rPr>
          <w:rFonts w:ascii="Arial" w:hAnsi="Arial" w:cs="Arial"/>
          <w:bCs/>
          <w:color w:val="000000"/>
          <w:sz w:val="20"/>
        </w:rPr>
        <w:t xml:space="preserve"> </w:t>
      </w:r>
      <w:r w:rsidR="007343C8" w:rsidRPr="00A05D26">
        <w:rPr>
          <w:rFonts w:ascii="Arial" w:hAnsi="Arial" w:cs="Arial"/>
          <w:bCs/>
          <w:color w:val="000000"/>
          <w:sz w:val="20"/>
        </w:rPr>
        <w:t>ценах</w:t>
      </w:r>
      <w:r>
        <w:rPr>
          <w:rFonts w:ascii="Arial" w:hAnsi="Arial" w:cs="Arial"/>
          <w:bCs/>
          <w:color w:val="000000"/>
          <w:sz w:val="20"/>
        </w:rPr>
        <w:t xml:space="preserve"> </w:t>
      </w:r>
      <w:r w:rsidR="007343C8" w:rsidRPr="00A05D26">
        <w:rPr>
          <w:rFonts w:ascii="Arial" w:hAnsi="Arial" w:cs="Arial"/>
          <w:bCs/>
          <w:color w:val="000000"/>
          <w:sz w:val="20"/>
        </w:rPr>
        <w:t>уменьшился</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32%.</w:t>
      </w:r>
    </w:p>
    <w:p w:rsidR="007343C8" w:rsidRPr="00A05D26" w:rsidRDefault="00355B11" w:rsidP="00A05D26">
      <w:pPr>
        <w:spacing w:after="0" w:line="240" w:lineRule="auto"/>
        <w:ind w:firstLine="567"/>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территории</w:t>
      </w:r>
      <w:r>
        <w:rPr>
          <w:rFonts w:ascii="Arial" w:hAnsi="Arial" w:cs="Arial"/>
          <w:bCs/>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bCs/>
          <w:color w:val="000000"/>
          <w:sz w:val="20"/>
        </w:rPr>
        <w:t xml:space="preserve"> </w:t>
      </w:r>
      <w:r w:rsidR="007343C8" w:rsidRPr="00A05D26">
        <w:rPr>
          <w:rFonts w:ascii="Arial" w:hAnsi="Arial" w:cs="Arial"/>
          <w:bCs/>
          <w:color w:val="000000"/>
          <w:sz w:val="20"/>
        </w:rPr>
        <w:t>по</w:t>
      </w:r>
      <w:r>
        <w:rPr>
          <w:rFonts w:ascii="Arial" w:hAnsi="Arial" w:cs="Arial"/>
          <w:bCs/>
          <w:color w:val="000000"/>
          <w:sz w:val="20"/>
        </w:rPr>
        <w:t xml:space="preserve"> </w:t>
      </w:r>
      <w:r w:rsidR="007343C8" w:rsidRPr="00A05D26">
        <w:rPr>
          <w:rFonts w:ascii="Arial" w:hAnsi="Arial" w:cs="Arial"/>
          <w:bCs/>
          <w:color w:val="000000"/>
          <w:sz w:val="20"/>
        </w:rPr>
        <w:t>состоянию</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01.01.2024</w:t>
      </w:r>
      <w:r>
        <w:rPr>
          <w:rFonts w:ascii="Arial" w:hAnsi="Arial" w:cs="Arial"/>
          <w:bCs/>
          <w:color w:val="000000"/>
          <w:sz w:val="20"/>
        </w:rPr>
        <w:t xml:space="preserve"> </w:t>
      </w:r>
      <w:r w:rsidR="007343C8" w:rsidRPr="00A05D26">
        <w:rPr>
          <w:rFonts w:ascii="Arial" w:hAnsi="Arial" w:cs="Arial"/>
          <w:bCs/>
          <w:color w:val="000000"/>
          <w:sz w:val="20"/>
        </w:rPr>
        <w:t>года</w:t>
      </w:r>
      <w:r>
        <w:rPr>
          <w:rFonts w:ascii="Arial" w:hAnsi="Arial" w:cs="Arial"/>
          <w:bCs/>
          <w:color w:val="000000"/>
          <w:sz w:val="20"/>
        </w:rPr>
        <w:t xml:space="preserve"> </w:t>
      </w:r>
      <w:r w:rsidR="007343C8" w:rsidRPr="00A05D26">
        <w:rPr>
          <w:rFonts w:ascii="Arial" w:hAnsi="Arial" w:cs="Arial"/>
          <w:bCs/>
          <w:color w:val="000000"/>
          <w:sz w:val="20"/>
        </w:rPr>
        <w:t>зарегистрировано</w:t>
      </w:r>
      <w:r>
        <w:rPr>
          <w:rFonts w:ascii="Arial" w:hAnsi="Arial" w:cs="Arial"/>
          <w:bCs/>
          <w:color w:val="000000"/>
          <w:sz w:val="20"/>
        </w:rPr>
        <w:t xml:space="preserve"> </w:t>
      </w:r>
      <w:r w:rsidR="007343C8" w:rsidRPr="00A05D26">
        <w:rPr>
          <w:rFonts w:ascii="Arial" w:hAnsi="Arial" w:cs="Arial"/>
          <w:bCs/>
          <w:color w:val="000000"/>
          <w:sz w:val="20"/>
        </w:rPr>
        <w:t>26</w:t>
      </w:r>
      <w:r>
        <w:rPr>
          <w:rFonts w:ascii="Arial" w:hAnsi="Arial" w:cs="Arial"/>
          <w:bCs/>
          <w:color w:val="000000"/>
          <w:sz w:val="20"/>
        </w:rPr>
        <w:t xml:space="preserve"> </w:t>
      </w:r>
      <w:r w:rsidR="007343C8" w:rsidRPr="00A05D26">
        <w:rPr>
          <w:rFonts w:ascii="Arial" w:hAnsi="Arial" w:cs="Arial"/>
          <w:bCs/>
          <w:color w:val="000000"/>
          <w:sz w:val="20"/>
        </w:rPr>
        <w:t>объектов</w:t>
      </w:r>
      <w:r>
        <w:rPr>
          <w:rFonts w:ascii="Arial" w:hAnsi="Arial" w:cs="Arial"/>
          <w:bCs/>
          <w:color w:val="000000"/>
          <w:sz w:val="20"/>
        </w:rPr>
        <w:t xml:space="preserve"> </w:t>
      </w:r>
      <w:r w:rsidR="007343C8" w:rsidRPr="00A05D26">
        <w:rPr>
          <w:rFonts w:ascii="Arial" w:hAnsi="Arial" w:cs="Arial"/>
          <w:bCs/>
          <w:color w:val="000000"/>
          <w:sz w:val="20"/>
        </w:rPr>
        <w:t>по</w:t>
      </w:r>
      <w:r>
        <w:rPr>
          <w:rFonts w:ascii="Arial" w:hAnsi="Arial" w:cs="Arial"/>
          <w:bCs/>
          <w:color w:val="000000"/>
          <w:sz w:val="20"/>
        </w:rPr>
        <w:t xml:space="preserve"> </w:t>
      </w:r>
      <w:r w:rsidR="007343C8" w:rsidRPr="00A05D26">
        <w:rPr>
          <w:rFonts w:ascii="Arial" w:hAnsi="Arial" w:cs="Arial"/>
          <w:bCs/>
          <w:color w:val="000000"/>
          <w:sz w:val="20"/>
        </w:rPr>
        <w:t>оказанию</w:t>
      </w:r>
      <w:r>
        <w:rPr>
          <w:rFonts w:ascii="Arial" w:hAnsi="Arial" w:cs="Arial"/>
          <w:bCs/>
          <w:color w:val="000000"/>
          <w:sz w:val="20"/>
        </w:rPr>
        <w:t xml:space="preserve"> </w:t>
      </w:r>
      <w:r w:rsidR="007343C8" w:rsidRPr="00A05D26">
        <w:rPr>
          <w:rFonts w:ascii="Arial" w:hAnsi="Arial" w:cs="Arial"/>
          <w:bCs/>
          <w:color w:val="000000"/>
          <w:sz w:val="20"/>
        </w:rPr>
        <w:t>бытовых</w:t>
      </w:r>
      <w:r>
        <w:rPr>
          <w:rFonts w:ascii="Arial" w:hAnsi="Arial" w:cs="Arial"/>
          <w:bCs/>
          <w:color w:val="000000"/>
          <w:sz w:val="20"/>
        </w:rPr>
        <w:t xml:space="preserve"> </w:t>
      </w:r>
      <w:r w:rsidR="007343C8" w:rsidRPr="00A05D26">
        <w:rPr>
          <w:rFonts w:ascii="Arial" w:hAnsi="Arial" w:cs="Arial"/>
          <w:bCs/>
          <w:color w:val="000000"/>
          <w:sz w:val="20"/>
        </w:rPr>
        <w:t>услуг</w:t>
      </w:r>
      <w:r>
        <w:rPr>
          <w:rFonts w:ascii="Arial" w:hAnsi="Arial" w:cs="Arial"/>
          <w:bCs/>
          <w:color w:val="000000"/>
          <w:sz w:val="20"/>
        </w:rPr>
        <w:t xml:space="preserve"> </w:t>
      </w:r>
      <w:r w:rsidR="007343C8" w:rsidRPr="00A05D26">
        <w:rPr>
          <w:rFonts w:ascii="Arial" w:hAnsi="Arial" w:cs="Arial"/>
          <w:bCs/>
          <w:color w:val="000000"/>
          <w:sz w:val="20"/>
        </w:rPr>
        <w:t>насел</w:t>
      </w:r>
      <w:r w:rsidR="007343C8" w:rsidRPr="00A05D26">
        <w:rPr>
          <w:rFonts w:ascii="Arial" w:hAnsi="Arial" w:cs="Arial"/>
          <w:bCs/>
          <w:color w:val="000000"/>
          <w:sz w:val="20"/>
        </w:rPr>
        <w:t>е</w:t>
      </w:r>
      <w:r w:rsidR="007343C8" w:rsidRPr="00A05D26">
        <w:rPr>
          <w:rFonts w:ascii="Arial" w:hAnsi="Arial" w:cs="Arial"/>
          <w:bCs/>
          <w:color w:val="000000"/>
          <w:sz w:val="20"/>
        </w:rPr>
        <w:t>нию,</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13</w:t>
      </w:r>
      <w:r>
        <w:rPr>
          <w:rFonts w:ascii="Arial" w:hAnsi="Arial" w:cs="Arial"/>
          <w:bCs/>
          <w:color w:val="000000"/>
          <w:sz w:val="20"/>
        </w:rPr>
        <w:t xml:space="preserve"> </w:t>
      </w:r>
      <w:r w:rsidR="007343C8" w:rsidRPr="00A05D26">
        <w:rPr>
          <w:rFonts w:ascii="Arial" w:hAnsi="Arial" w:cs="Arial"/>
          <w:bCs/>
          <w:color w:val="000000"/>
          <w:sz w:val="20"/>
        </w:rPr>
        <w:t>объектов</w:t>
      </w:r>
      <w:r>
        <w:rPr>
          <w:rFonts w:ascii="Arial" w:hAnsi="Arial" w:cs="Arial"/>
          <w:bCs/>
          <w:color w:val="000000"/>
          <w:sz w:val="20"/>
        </w:rPr>
        <w:t xml:space="preserve"> </w:t>
      </w:r>
      <w:r w:rsidR="007343C8" w:rsidRPr="00A05D26">
        <w:rPr>
          <w:rFonts w:ascii="Arial" w:hAnsi="Arial" w:cs="Arial"/>
          <w:bCs/>
          <w:color w:val="000000"/>
          <w:sz w:val="20"/>
        </w:rPr>
        <w:t>по</w:t>
      </w:r>
      <w:r>
        <w:rPr>
          <w:rFonts w:ascii="Arial" w:hAnsi="Arial" w:cs="Arial"/>
          <w:bCs/>
          <w:color w:val="000000"/>
          <w:sz w:val="20"/>
        </w:rPr>
        <w:t xml:space="preserve"> </w:t>
      </w:r>
      <w:r w:rsidR="007343C8" w:rsidRPr="00A05D26">
        <w:rPr>
          <w:rFonts w:ascii="Arial" w:hAnsi="Arial" w:cs="Arial"/>
          <w:bCs/>
          <w:color w:val="000000"/>
          <w:sz w:val="20"/>
        </w:rPr>
        <w:t>оказанию</w:t>
      </w:r>
      <w:r>
        <w:rPr>
          <w:rFonts w:ascii="Arial" w:hAnsi="Arial" w:cs="Arial"/>
          <w:bCs/>
          <w:color w:val="000000"/>
          <w:sz w:val="20"/>
        </w:rPr>
        <w:t xml:space="preserve"> </w:t>
      </w:r>
      <w:r w:rsidR="007343C8" w:rsidRPr="00A05D26">
        <w:rPr>
          <w:rFonts w:ascii="Arial" w:hAnsi="Arial" w:cs="Arial"/>
          <w:bCs/>
          <w:color w:val="000000"/>
          <w:sz w:val="20"/>
        </w:rPr>
        <w:t>услуг</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сфере</w:t>
      </w:r>
      <w:r>
        <w:rPr>
          <w:rFonts w:ascii="Arial" w:hAnsi="Arial" w:cs="Arial"/>
          <w:bCs/>
          <w:color w:val="000000"/>
          <w:sz w:val="20"/>
        </w:rPr>
        <w:t xml:space="preserve"> </w:t>
      </w:r>
      <w:r w:rsidR="007343C8" w:rsidRPr="00A05D26">
        <w:rPr>
          <w:rFonts w:ascii="Arial" w:hAnsi="Arial" w:cs="Arial"/>
          <w:bCs/>
          <w:color w:val="000000"/>
          <w:sz w:val="20"/>
        </w:rPr>
        <w:t>общественного</w:t>
      </w:r>
      <w:r>
        <w:rPr>
          <w:rFonts w:ascii="Arial" w:hAnsi="Arial" w:cs="Arial"/>
          <w:bCs/>
          <w:color w:val="000000"/>
          <w:sz w:val="20"/>
        </w:rPr>
        <w:t xml:space="preserve"> </w:t>
      </w:r>
      <w:r w:rsidR="007343C8" w:rsidRPr="00A05D26">
        <w:rPr>
          <w:rFonts w:ascii="Arial" w:hAnsi="Arial" w:cs="Arial"/>
          <w:bCs/>
          <w:color w:val="000000"/>
          <w:sz w:val="20"/>
        </w:rPr>
        <w:t>питания.</w:t>
      </w:r>
    </w:p>
    <w:p w:rsidR="007343C8" w:rsidRPr="00A05D26" w:rsidRDefault="00355B11" w:rsidP="00A05D26">
      <w:pPr>
        <w:spacing w:after="0" w:line="240" w:lineRule="auto"/>
        <w:ind w:firstLine="567"/>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Объекты</w:t>
      </w:r>
      <w:r>
        <w:rPr>
          <w:rFonts w:ascii="Arial" w:hAnsi="Arial" w:cs="Arial"/>
          <w:color w:val="000000"/>
          <w:sz w:val="20"/>
        </w:rPr>
        <w:t xml:space="preserve"> </w:t>
      </w:r>
      <w:r w:rsidR="007343C8" w:rsidRPr="00A05D26">
        <w:rPr>
          <w:rFonts w:ascii="Arial" w:hAnsi="Arial" w:cs="Arial"/>
          <w:color w:val="000000"/>
          <w:sz w:val="20"/>
        </w:rPr>
        <w:t>общественного</w:t>
      </w:r>
      <w:r>
        <w:rPr>
          <w:rFonts w:ascii="Arial" w:hAnsi="Arial" w:cs="Arial"/>
          <w:color w:val="000000"/>
          <w:sz w:val="20"/>
        </w:rPr>
        <w:t xml:space="preserve"> </w:t>
      </w:r>
      <w:r w:rsidR="007343C8" w:rsidRPr="00A05D26">
        <w:rPr>
          <w:rFonts w:ascii="Arial" w:hAnsi="Arial" w:cs="Arial"/>
          <w:color w:val="000000"/>
          <w:sz w:val="20"/>
        </w:rPr>
        <w:t>питания,</w:t>
      </w:r>
      <w:r>
        <w:rPr>
          <w:rFonts w:ascii="Arial" w:hAnsi="Arial" w:cs="Arial"/>
          <w:color w:val="000000"/>
          <w:sz w:val="20"/>
        </w:rPr>
        <w:t xml:space="preserve"> </w:t>
      </w:r>
      <w:r w:rsidR="007343C8" w:rsidRPr="00A05D26">
        <w:rPr>
          <w:rFonts w:ascii="Arial" w:hAnsi="Arial" w:cs="Arial"/>
          <w:color w:val="000000"/>
          <w:sz w:val="20"/>
        </w:rPr>
        <w:t>бытового</w:t>
      </w:r>
      <w:r>
        <w:rPr>
          <w:rFonts w:ascii="Arial" w:hAnsi="Arial" w:cs="Arial"/>
          <w:color w:val="000000"/>
          <w:sz w:val="20"/>
        </w:rPr>
        <w:t xml:space="preserve"> </w:t>
      </w:r>
      <w:r w:rsidR="007343C8" w:rsidRPr="00A05D26">
        <w:rPr>
          <w:rFonts w:ascii="Arial" w:hAnsi="Arial" w:cs="Arial"/>
          <w:color w:val="000000"/>
          <w:sz w:val="20"/>
        </w:rPr>
        <w:t>обслуживания</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сосредоточены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основном</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г.</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потребительского</w:t>
      </w:r>
      <w:r w:rsidR="00355B11">
        <w:rPr>
          <w:rFonts w:ascii="Arial" w:hAnsi="Arial" w:cs="Arial"/>
          <w:color w:val="000000"/>
          <w:sz w:val="20"/>
        </w:rPr>
        <w:t xml:space="preserve"> </w:t>
      </w:r>
      <w:r w:rsidRPr="00A05D26">
        <w:rPr>
          <w:rFonts w:ascii="Arial" w:hAnsi="Arial" w:cs="Arial"/>
          <w:color w:val="000000"/>
          <w:sz w:val="20"/>
        </w:rPr>
        <w:t>рынка</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основная</w:t>
      </w:r>
      <w:r w:rsidR="00355B11">
        <w:rPr>
          <w:rFonts w:ascii="Arial" w:hAnsi="Arial" w:cs="Arial"/>
          <w:color w:val="000000"/>
          <w:sz w:val="20"/>
        </w:rPr>
        <w:t xml:space="preserve"> </w:t>
      </w:r>
      <w:r w:rsidRPr="00A05D26">
        <w:rPr>
          <w:rFonts w:ascii="Arial" w:hAnsi="Arial" w:cs="Arial"/>
          <w:color w:val="000000"/>
          <w:sz w:val="20"/>
        </w:rPr>
        <w:t>задача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основными</w:t>
      </w:r>
      <w:r w:rsidR="00355B11">
        <w:rPr>
          <w:rFonts w:ascii="Arial" w:hAnsi="Arial" w:cs="Arial"/>
          <w:color w:val="000000"/>
          <w:sz w:val="20"/>
        </w:rPr>
        <w:t xml:space="preserve"> </w:t>
      </w:r>
      <w:r w:rsidRPr="00A05D26">
        <w:rPr>
          <w:rFonts w:ascii="Arial" w:hAnsi="Arial" w:cs="Arial"/>
          <w:color w:val="000000"/>
          <w:sz w:val="20"/>
        </w:rPr>
        <w:t>продовольственными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непродовольственными</w:t>
      </w:r>
      <w:r w:rsidR="00355B11">
        <w:rPr>
          <w:rFonts w:ascii="Arial" w:hAnsi="Arial" w:cs="Arial"/>
          <w:color w:val="000000"/>
          <w:sz w:val="20"/>
        </w:rPr>
        <w:t xml:space="preserve"> </w:t>
      </w:r>
      <w:r w:rsidRPr="00A05D26">
        <w:rPr>
          <w:rFonts w:ascii="Arial" w:hAnsi="Arial" w:cs="Arial"/>
          <w:color w:val="000000"/>
          <w:sz w:val="20"/>
        </w:rPr>
        <w:t>товарами</w:t>
      </w:r>
      <w:r w:rsidR="00355B11">
        <w:rPr>
          <w:rFonts w:ascii="Arial" w:hAnsi="Arial" w:cs="Arial"/>
          <w:color w:val="000000"/>
          <w:sz w:val="20"/>
        </w:rPr>
        <w:t xml:space="preserve"> </w:t>
      </w:r>
      <w:r w:rsidRPr="00A05D26">
        <w:rPr>
          <w:rFonts w:ascii="Arial" w:hAnsi="Arial" w:cs="Arial"/>
          <w:color w:val="000000"/>
          <w:sz w:val="20"/>
        </w:rPr>
        <w:t>население,</w:t>
      </w:r>
      <w:r w:rsidR="00355B11">
        <w:rPr>
          <w:rFonts w:ascii="Arial" w:hAnsi="Arial" w:cs="Arial"/>
          <w:color w:val="000000"/>
          <w:sz w:val="20"/>
        </w:rPr>
        <w:t xml:space="preserve"> </w:t>
      </w:r>
      <w:r w:rsidRPr="00A05D26">
        <w:rPr>
          <w:rFonts w:ascii="Arial" w:hAnsi="Arial" w:cs="Arial"/>
          <w:color w:val="000000"/>
          <w:sz w:val="20"/>
        </w:rPr>
        <w:t>проживающее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отдаленных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малонаселенных</w:t>
      </w:r>
      <w:r w:rsidR="00355B11">
        <w:rPr>
          <w:rFonts w:ascii="Arial" w:hAnsi="Arial" w:cs="Arial"/>
          <w:color w:val="000000"/>
          <w:sz w:val="20"/>
        </w:rPr>
        <w:t xml:space="preserve"> </w:t>
      </w:r>
      <w:r w:rsidRPr="00A05D26">
        <w:rPr>
          <w:rFonts w:ascii="Arial" w:hAnsi="Arial" w:cs="Arial"/>
          <w:color w:val="000000"/>
          <w:sz w:val="20"/>
        </w:rPr>
        <w:t>населенных</w:t>
      </w:r>
      <w:r w:rsidR="00355B11">
        <w:rPr>
          <w:rFonts w:ascii="Arial" w:hAnsi="Arial" w:cs="Arial"/>
          <w:color w:val="000000"/>
          <w:sz w:val="20"/>
        </w:rPr>
        <w:t xml:space="preserve"> </w:t>
      </w:r>
      <w:r w:rsidRPr="00A05D26">
        <w:rPr>
          <w:rFonts w:ascii="Arial" w:hAnsi="Arial" w:cs="Arial"/>
          <w:color w:val="000000"/>
          <w:sz w:val="20"/>
        </w:rPr>
        <w:t>пунктах.</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решения</w:t>
      </w:r>
      <w:r w:rsidR="00355B11">
        <w:rPr>
          <w:rFonts w:ascii="Arial" w:hAnsi="Arial" w:cs="Arial"/>
          <w:color w:val="000000"/>
          <w:sz w:val="20"/>
        </w:rPr>
        <w:t xml:space="preserve"> </w:t>
      </w:r>
      <w:r w:rsidRPr="00A05D26">
        <w:rPr>
          <w:rFonts w:ascii="Arial" w:hAnsi="Arial" w:cs="Arial"/>
          <w:color w:val="000000"/>
          <w:sz w:val="20"/>
        </w:rPr>
        <w:t>этой</w:t>
      </w:r>
      <w:r w:rsidR="00355B11">
        <w:rPr>
          <w:rFonts w:ascii="Arial" w:hAnsi="Arial" w:cs="Arial"/>
          <w:color w:val="000000"/>
          <w:sz w:val="20"/>
        </w:rPr>
        <w:t xml:space="preserve"> </w:t>
      </w:r>
      <w:r w:rsidRPr="00A05D26">
        <w:rPr>
          <w:rFonts w:ascii="Arial" w:hAnsi="Arial" w:cs="Arial"/>
          <w:color w:val="000000"/>
          <w:sz w:val="20"/>
        </w:rPr>
        <w:t>проблемы</w:t>
      </w:r>
      <w:r w:rsidR="00355B11">
        <w:rPr>
          <w:rFonts w:ascii="Arial" w:hAnsi="Arial" w:cs="Arial"/>
          <w:color w:val="000000"/>
          <w:sz w:val="20"/>
        </w:rPr>
        <w:t xml:space="preserve"> </w:t>
      </w:r>
      <w:r w:rsidRPr="00A05D26">
        <w:rPr>
          <w:rFonts w:ascii="Arial" w:hAnsi="Arial" w:cs="Arial"/>
          <w:color w:val="000000"/>
          <w:sz w:val="20"/>
        </w:rPr>
        <w:t>создаются</w:t>
      </w:r>
      <w:r w:rsidR="00355B11">
        <w:rPr>
          <w:rFonts w:ascii="Arial" w:hAnsi="Arial" w:cs="Arial"/>
          <w:color w:val="000000"/>
          <w:sz w:val="20"/>
        </w:rPr>
        <w:t xml:space="preserve"> </w:t>
      </w:r>
      <w:r w:rsidRPr="00A05D26">
        <w:rPr>
          <w:rFonts w:ascii="Arial" w:hAnsi="Arial" w:cs="Arial"/>
          <w:color w:val="000000"/>
          <w:sz w:val="20"/>
        </w:rPr>
        <w:t>условия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нестационарной</w:t>
      </w:r>
      <w:r w:rsidR="00355B11">
        <w:rPr>
          <w:rFonts w:ascii="Arial" w:hAnsi="Arial" w:cs="Arial"/>
          <w:color w:val="000000"/>
          <w:sz w:val="20"/>
        </w:rPr>
        <w:t xml:space="preserve"> </w:t>
      </w:r>
      <w:r w:rsidRPr="00A05D26">
        <w:rPr>
          <w:rFonts w:ascii="Arial" w:hAnsi="Arial" w:cs="Arial"/>
          <w:color w:val="000000"/>
          <w:sz w:val="20"/>
        </w:rPr>
        <w:t>торговой</w:t>
      </w:r>
      <w:r w:rsidR="00355B11">
        <w:rPr>
          <w:rFonts w:ascii="Arial" w:hAnsi="Arial" w:cs="Arial"/>
          <w:color w:val="000000"/>
          <w:sz w:val="20"/>
        </w:rPr>
        <w:t xml:space="preserve"> </w:t>
      </w:r>
      <w:r w:rsidRPr="00A05D26">
        <w:rPr>
          <w:rFonts w:ascii="Arial" w:hAnsi="Arial" w:cs="Arial"/>
          <w:color w:val="000000"/>
          <w:sz w:val="20"/>
        </w:rPr>
        <w:t>сети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осуществления</w:t>
      </w:r>
      <w:r w:rsidR="00355B11">
        <w:rPr>
          <w:rFonts w:ascii="Arial" w:hAnsi="Arial" w:cs="Arial"/>
          <w:color w:val="000000"/>
          <w:sz w:val="20"/>
        </w:rPr>
        <w:t xml:space="preserve"> </w:t>
      </w:r>
      <w:r w:rsidRPr="00A05D26">
        <w:rPr>
          <w:rFonts w:ascii="Arial" w:hAnsi="Arial" w:cs="Arial"/>
          <w:color w:val="000000"/>
          <w:sz w:val="20"/>
        </w:rPr>
        <w:t>выездной</w:t>
      </w:r>
      <w:r w:rsidR="00355B11">
        <w:rPr>
          <w:rFonts w:ascii="Arial" w:hAnsi="Arial" w:cs="Arial"/>
          <w:color w:val="000000"/>
          <w:sz w:val="20"/>
        </w:rPr>
        <w:t xml:space="preserve"> </w:t>
      </w:r>
      <w:r w:rsidRPr="00A05D26">
        <w:rPr>
          <w:rFonts w:ascii="Arial" w:hAnsi="Arial" w:cs="Arial"/>
          <w:color w:val="000000"/>
          <w:sz w:val="20"/>
        </w:rPr>
        <w:t>торговли.</w:t>
      </w:r>
    </w:p>
    <w:p w:rsidR="007343C8" w:rsidRPr="00A05D26" w:rsidRDefault="00355B11" w:rsidP="00A05D26">
      <w:pPr>
        <w:shd w:val="clear" w:color="auto" w:fill="FFFFFF"/>
        <w:spacing w:after="0" w:line="240" w:lineRule="auto"/>
        <w:ind w:firstLine="54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Небольшой</w:t>
      </w:r>
      <w:r>
        <w:rPr>
          <w:rFonts w:ascii="Arial" w:hAnsi="Arial" w:cs="Arial"/>
          <w:color w:val="000000"/>
          <w:sz w:val="20"/>
        </w:rPr>
        <w:t xml:space="preserve"> </w:t>
      </w:r>
      <w:r w:rsidR="007343C8" w:rsidRPr="00A05D26">
        <w:rPr>
          <w:rFonts w:ascii="Arial" w:hAnsi="Arial" w:cs="Arial"/>
          <w:color w:val="000000"/>
          <w:sz w:val="20"/>
        </w:rPr>
        <w:t>темп</w:t>
      </w:r>
      <w:r>
        <w:rPr>
          <w:rFonts w:ascii="Arial" w:hAnsi="Arial" w:cs="Arial"/>
          <w:color w:val="000000"/>
          <w:sz w:val="20"/>
        </w:rPr>
        <w:t xml:space="preserve"> </w:t>
      </w:r>
      <w:r w:rsidR="007343C8" w:rsidRPr="00A05D26">
        <w:rPr>
          <w:rFonts w:ascii="Arial" w:hAnsi="Arial" w:cs="Arial"/>
          <w:color w:val="000000"/>
          <w:sz w:val="20"/>
        </w:rPr>
        <w:t>роста</w:t>
      </w:r>
      <w:r>
        <w:rPr>
          <w:rFonts w:ascii="Arial" w:hAnsi="Arial" w:cs="Arial"/>
          <w:color w:val="000000"/>
          <w:sz w:val="20"/>
        </w:rPr>
        <w:t xml:space="preserve"> </w:t>
      </w:r>
      <w:r w:rsidR="007343C8" w:rsidRPr="00A05D26">
        <w:rPr>
          <w:rFonts w:ascii="Arial" w:hAnsi="Arial" w:cs="Arial"/>
          <w:color w:val="000000"/>
          <w:sz w:val="20"/>
        </w:rPr>
        <w:t>оборота</w:t>
      </w:r>
      <w:r>
        <w:rPr>
          <w:rFonts w:ascii="Arial" w:hAnsi="Arial" w:cs="Arial"/>
          <w:color w:val="000000"/>
          <w:sz w:val="20"/>
        </w:rPr>
        <w:t xml:space="preserve"> </w:t>
      </w:r>
      <w:r w:rsidR="007343C8" w:rsidRPr="00A05D26">
        <w:rPr>
          <w:rFonts w:ascii="Arial" w:hAnsi="Arial" w:cs="Arial"/>
          <w:color w:val="000000"/>
          <w:sz w:val="20"/>
        </w:rPr>
        <w:t>розничной</w:t>
      </w:r>
      <w:r>
        <w:rPr>
          <w:rFonts w:ascii="Arial" w:hAnsi="Arial" w:cs="Arial"/>
          <w:color w:val="000000"/>
          <w:sz w:val="20"/>
        </w:rPr>
        <w:t xml:space="preserve"> </w:t>
      </w:r>
      <w:r w:rsidR="007343C8" w:rsidRPr="00A05D26">
        <w:rPr>
          <w:rFonts w:ascii="Arial" w:hAnsi="Arial" w:cs="Arial"/>
          <w:color w:val="000000"/>
          <w:sz w:val="20"/>
        </w:rPr>
        <w:t>торговли</w:t>
      </w:r>
      <w:r>
        <w:rPr>
          <w:rFonts w:ascii="Arial" w:hAnsi="Arial" w:cs="Arial"/>
          <w:color w:val="000000"/>
          <w:sz w:val="20"/>
        </w:rPr>
        <w:t xml:space="preserve"> </w:t>
      </w:r>
      <w:r w:rsidR="007343C8" w:rsidRPr="00A05D26">
        <w:rPr>
          <w:rFonts w:ascii="Arial" w:hAnsi="Arial" w:cs="Arial"/>
          <w:color w:val="000000"/>
          <w:sz w:val="20"/>
        </w:rPr>
        <w:t>обусловлен:</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открытием</w:t>
      </w:r>
      <w:r>
        <w:rPr>
          <w:rFonts w:ascii="Arial" w:hAnsi="Arial" w:cs="Arial"/>
          <w:color w:val="000000"/>
          <w:sz w:val="20"/>
        </w:rPr>
        <w:t xml:space="preserve"> </w:t>
      </w:r>
      <w:r w:rsidR="007343C8" w:rsidRPr="00A05D26">
        <w:rPr>
          <w:rFonts w:ascii="Arial" w:hAnsi="Arial" w:cs="Arial"/>
          <w:color w:val="000000"/>
          <w:sz w:val="20"/>
        </w:rPr>
        <w:t>новых</w:t>
      </w:r>
      <w:r>
        <w:rPr>
          <w:rFonts w:ascii="Arial" w:hAnsi="Arial" w:cs="Arial"/>
          <w:color w:val="000000"/>
          <w:sz w:val="20"/>
        </w:rPr>
        <w:t xml:space="preserve"> </w:t>
      </w:r>
      <w:r w:rsidR="007343C8" w:rsidRPr="00A05D26">
        <w:rPr>
          <w:rFonts w:ascii="Arial" w:hAnsi="Arial" w:cs="Arial"/>
          <w:color w:val="000000"/>
          <w:sz w:val="20"/>
        </w:rPr>
        <w:t>магазинов</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(торговые</w:t>
      </w:r>
      <w:r>
        <w:rPr>
          <w:rFonts w:ascii="Arial" w:hAnsi="Arial" w:cs="Arial"/>
          <w:color w:val="000000"/>
          <w:sz w:val="20"/>
        </w:rPr>
        <w:t xml:space="preserve"> </w:t>
      </w:r>
      <w:r w:rsidR="007343C8" w:rsidRPr="00A05D26">
        <w:rPr>
          <w:rFonts w:ascii="Arial" w:hAnsi="Arial" w:cs="Arial"/>
          <w:color w:val="000000"/>
          <w:sz w:val="20"/>
        </w:rPr>
        <w:t>центры</w:t>
      </w:r>
      <w:r>
        <w:rPr>
          <w:rFonts w:ascii="Arial" w:hAnsi="Arial" w:cs="Arial"/>
          <w:color w:val="000000"/>
          <w:sz w:val="20"/>
        </w:rPr>
        <w:t xml:space="preserve"> </w:t>
      </w:r>
      <w:r w:rsidR="007343C8" w:rsidRPr="00A05D26">
        <w:rPr>
          <w:rFonts w:ascii="Arial" w:hAnsi="Arial" w:cs="Arial"/>
          <w:color w:val="000000"/>
          <w:sz w:val="20"/>
        </w:rPr>
        <w:t>«Магнит»;</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открытием</w:t>
      </w:r>
      <w:r>
        <w:rPr>
          <w:rFonts w:ascii="Arial" w:hAnsi="Arial" w:cs="Arial"/>
          <w:color w:val="000000"/>
          <w:sz w:val="20"/>
        </w:rPr>
        <w:t xml:space="preserve"> </w:t>
      </w:r>
      <w:r w:rsidR="007343C8" w:rsidRPr="00A05D26">
        <w:rPr>
          <w:rFonts w:ascii="Arial" w:hAnsi="Arial" w:cs="Arial"/>
          <w:color w:val="000000"/>
          <w:sz w:val="20"/>
        </w:rPr>
        <w:t>пунктов</w:t>
      </w:r>
      <w:r>
        <w:rPr>
          <w:rFonts w:ascii="Arial" w:hAnsi="Arial" w:cs="Arial"/>
          <w:color w:val="000000"/>
          <w:sz w:val="20"/>
        </w:rPr>
        <w:t xml:space="preserve"> </w:t>
      </w:r>
      <w:r w:rsidR="007343C8" w:rsidRPr="00A05D26">
        <w:rPr>
          <w:rFonts w:ascii="Arial" w:hAnsi="Arial" w:cs="Arial"/>
          <w:color w:val="000000"/>
          <w:sz w:val="20"/>
        </w:rPr>
        <w:t>выдачи</w:t>
      </w:r>
      <w:r>
        <w:rPr>
          <w:rFonts w:ascii="Arial" w:hAnsi="Arial" w:cs="Arial"/>
          <w:color w:val="000000"/>
          <w:sz w:val="20"/>
        </w:rPr>
        <w:t xml:space="preserve"> </w:t>
      </w:r>
      <w:r w:rsidR="007343C8" w:rsidRPr="00A05D26">
        <w:rPr>
          <w:rFonts w:ascii="Arial" w:hAnsi="Arial" w:cs="Arial"/>
          <w:color w:val="000000"/>
          <w:sz w:val="20"/>
        </w:rPr>
        <w:t>заказов:</w:t>
      </w:r>
      <w:r>
        <w:rPr>
          <w:rFonts w:ascii="Arial" w:hAnsi="Arial" w:cs="Arial"/>
          <w:color w:val="000000"/>
          <w:sz w:val="20"/>
        </w:rPr>
        <w:t xml:space="preserve"> </w:t>
      </w:r>
      <w:r w:rsidR="007343C8" w:rsidRPr="00A05D26">
        <w:rPr>
          <w:rFonts w:ascii="Arial" w:hAnsi="Arial" w:cs="Arial"/>
          <w:color w:val="000000"/>
          <w:sz w:val="20"/>
        </w:rPr>
        <w:t>«</w:t>
      </w:r>
      <w:proofErr w:type="spellStart"/>
      <w:r w:rsidR="007343C8" w:rsidRPr="00A05D26">
        <w:rPr>
          <w:rFonts w:ascii="Arial" w:hAnsi="Arial" w:cs="Arial"/>
          <w:color w:val="000000"/>
          <w:sz w:val="20"/>
        </w:rPr>
        <w:t>Wildberies</w:t>
      </w:r>
      <w:proofErr w:type="spellEnd"/>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«Пятерочка»,</w:t>
      </w:r>
      <w:r>
        <w:rPr>
          <w:rFonts w:ascii="Arial" w:hAnsi="Arial" w:cs="Arial"/>
          <w:color w:val="000000"/>
          <w:sz w:val="20"/>
        </w:rPr>
        <w:t xml:space="preserve"> </w:t>
      </w:r>
      <w:r w:rsidR="007343C8" w:rsidRPr="00A05D26">
        <w:rPr>
          <w:rFonts w:ascii="Arial" w:hAnsi="Arial" w:cs="Arial"/>
          <w:color w:val="000000"/>
          <w:sz w:val="20"/>
        </w:rPr>
        <w:t>где</w:t>
      </w:r>
      <w:r>
        <w:rPr>
          <w:rFonts w:ascii="Arial" w:hAnsi="Arial" w:cs="Arial"/>
          <w:color w:val="000000"/>
          <w:sz w:val="20"/>
        </w:rPr>
        <w:t xml:space="preserve"> </w:t>
      </w:r>
      <w:r w:rsidR="007343C8" w:rsidRPr="00A05D26">
        <w:rPr>
          <w:rFonts w:ascii="Arial" w:hAnsi="Arial" w:cs="Arial"/>
          <w:color w:val="000000"/>
          <w:sz w:val="20"/>
        </w:rPr>
        <w:t>население</w:t>
      </w:r>
      <w:r>
        <w:rPr>
          <w:rFonts w:ascii="Arial" w:hAnsi="Arial" w:cs="Arial"/>
          <w:color w:val="000000"/>
          <w:sz w:val="20"/>
        </w:rPr>
        <w:t xml:space="preserve"> </w:t>
      </w:r>
      <w:r w:rsidR="007343C8" w:rsidRPr="00A05D26">
        <w:rPr>
          <w:rFonts w:ascii="Arial" w:hAnsi="Arial" w:cs="Arial"/>
          <w:color w:val="000000"/>
          <w:sz w:val="20"/>
        </w:rPr>
        <w:t>получило</w:t>
      </w:r>
      <w:r>
        <w:rPr>
          <w:rFonts w:ascii="Arial" w:hAnsi="Arial" w:cs="Arial"/>
          <w:color w:val="000000"/>
          <w:sz w:val="20"/>
        </w:rPr>
        <w:t xml:space="preserve"> </w:t>
      </w:r>
      <w:r w:rsidR="007343C8" w:rsidRPr="00A05D26">
        <w:rPr>
          <w:rFonts w:ascii="Arial" w:hAnsi="Arial" w:cs="Arial"/>
          <w:color w:val="000000"/>
          <w:sz w:val="20"/>
        </w:rPr>
        <w:t>возможность</w:t>
      </w:r>
      <w:r>
        <w:rPr>
          <w:rFonts w:ascii="Arial" w:hAnsi="Arial" w:cs="Arial"/>
          <w:color w:val="000000"/>
          <w:sz w:val="20"/>
        </w:rPr>
        <w:t xml:space="preserve"> </w:t>
      </w:r>
      <w:r w:rsidR="007343C8" w:rsidRPr="00A05D26">
        <w:rPr>
          <w:rFonts w:ascii="Arial" w:hAnsi="Arial" w:cs="Arial"/>
          <w:color w:val="000000"/>
          <w:sz w:val="20"/>
        </w:rPr>
        <w:t>еще</w:t>
      </w:r>
      <w:r>
        <w:rPr>
          <w:rFonts w:ascii="Arial" w:hAnsi="Arial" w:cs="Arial"/>
          <w:color w:val="000000"/>
          <w:sz w:val="20"/>
        </w:rPr>
        <w:t xml:space="preserve"> </w:t>
      </w:r>
      <w:r w:rsidR="007343C8" w:rsidRPr="00A05D26">
        <w:rPr>
          <w:rFonts w:ascii="Arial" w:hAnsi="Arial" w:cs="Arial"/>
          <w:color w:val="000000"/>
          <w:sz w:val="20"/>
        </w:rPr>
        <w:t>больше</w:t>
      </w:r>
      <w:r>
        <w:rPr>
          <w:rFonts w:ascii="Arial" w:hAnsi="Arial" w:cs="Arial"/>
          <w:color w:val="000000"/>
          <w:sz w:val="20"/>
        </w:rPr>
        <w:t xml:space="preserve"> </w:t>
      </w:r>
      <w:r w:rsidR="007343C8" w:rsidRPr="00A05D26">
        <w:rPr>
          <w:rFonts w:ascii="Arial" w:hAnsi="Arial" w:cs="Arial"/>
          <w:color w:val="000000"/>
          <w:sz w:val="20"/>
        </w:rPr>
        <w:t>приобретать</w:t>
      </w:r>
      <w:r>
        <w:rPr>
          <w:rFonts w:ascii="Arial" w:hAnsi="Arial" w:cs="Arial"/>
          <w:color w:val="000000"/>
          <w:sz w:val="20"/>
        </w:rPr>
        <w:t xml:space="preserve"> </w:t>
      </w:r>
      <w:r w:rsidR="007343C8" w:rsidRPr="00A05D26">
        <w:rPr>
          <w:rFonts w:ascii="Arial" w:hAnsi="Arial" w:cs="Arial"/>
          <w:color w:val="000000"/>
          <w:sz w:val="20"/>
        </w:rPr>
        <w:t>товары</w:t>
      </w:r>
      <w:r>
        <w:rPr>
          <w:rFonts w:ascii="Arial" w:hAnsi="Arial" w:cs="Arial"/>
          <w:color w:val="000000"/>
          <w:sz w:val="20"/>
        </w:rPr>
        <w:t xml:space="preserve"> </w:t>
      </w:r>
      <w:r w:rsidR="007343C8" w:rsidRPr="00A05D26">
        <w:rPr>
          <w:rFonts w:ascii="Arial" w:hAnsi="Arial" w:cs="Arial"/>
          <w:color w:val="000000"/>
          <w:sz w:val="20"/>
        </w:rPr>
        <w:t>не</w:t>
      </w:r>
      <w:r>
        <w:rPr>
          <w:rFonts w:ascii="Arial" w:hAnsi="Arial" w:cs="Arial"/>
          <w:color w:val="000000"/>
          <w:sz w:val="20"/>
        </w:rPr>
        <w:t xml:space="preserve"> </w:t>
      </w:r>
      <w:r w:rsidR="007343C8" w:rsidRPr="00A05D26">
        <w:rPr>
          <w:rFonts w:ascii="Arial" w:hAnsi="Arial" w:cs="Arial"/>
          <w:color w:val="000000"/>
          <w:sz w:val="20"/>
        </w:rPr>
        <w:t>только</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магазинах</w:t>
      </w:r>
      <w:r>
        <w:rPr>
          <w:rFonts w:ascii="Arial" w:hAnsi="Arial" w:cs="Arial"/>
          <w:color w:val="000000"/>
          <w:sz w:val="20"/>
        </w:rPr>
        <w:t xml:space="preserve"> </w:t>
      </w:r>
      <w:r w:rsidR="007343C8" w:rsidRPr="00A05D26">
        <w:rPr>
          <w:rFonts w:ascii="Arial" w:hAnsi="Arial" w:cs="Arial"/>
          <w:color w:val="000000"/>
          <w:sz w:val="20"/>
        </w:rPr>
        <w:t>города</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r w:rsidR="007343C8" w:rsidRPr="00A05D26">
        <w:rPr>
          <w:rFonts w:ascii="Arial" w:hAnsi="Arial" w:cs="Arial"/>
          <w:color w:val="000000"/>
          <w:sz w:val="20"/>
        </w:rPr>
        <w:t>еще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через</w:t>
      </w:r>
      <w:r>
        <w:rPr>
          <w:rFonts w:ascii="Arial" w:hAnsi="Arial" w:cs="Arial"/>
          <w:color w:val="000000"/>
          <w:sz w:val="20"/>
        </w:rPr>
        <w:t xml:space="preserve"> </w:t>
      </w:r>
      <w:r w:rsidR="007343C8" w:rsidRPr="00A05D26">
        <w:rPr>
          <w:rFonts w:ascii="Arial" w:hAnsi="Arial" w:cs="Arial"/>
          <w:color w:val="000000"/>
          <w:sz w:val="20"/>
        </w:rPr>
        <w:t>интернет</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магазины.</w:t>
      </w:r>
      <w:r>
        <w:rPr>
          <w:rFonts w:ascii="Arial" w:hAnsi="Arial" w:cs="Arial"/>
          <w:color w:val="000000"/>
          <w:sz w:val="20"/>
        </w:rPr>
        <w:t xml:space="preserve"> </w:t>
      </w:r>
    </w:p>
    <w:p w:rsidR="003B1A62" w:rsidRDefault="00355B11" w:rsidP="00A05D26">
      <w:pPr>
        <w:shd w:val="clear" w:color="auto" w:fill="FFFFFF"/>
        <w:spacing w:after="0" w:line="240" w:lineRule="auto"/>
        <w:ind w:firstLine="54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При</w:t>
      </w:r>
      <w:r>
        <w:rPr>
          <w:rFonts w:ascii="Arial" w:hAnsi="Arial" w:cs="Arial"/>
          <w:color w:val="000000"/>
          <w:sz w:val="20"/>
        </w:rPr>
        <w:t xml:space="preserve"> </w:t>
      </w:r>
      <w:r w:rsidR="007343C8" w:rsidRPr="00A05D26">
        <w:rPr>
          <w:rFonts w:ascii="Arial" w:hAnsi="Arial" w:cs="Arial"/>
          <w:color w:val="000000"/>
          <w:sz w:val="20"/>
        </w:rPr>
        <w:t>этом,</w:t>
      </w:r>
      <w:r>
        <w:rPr>
          <w:rFonts w:ascii="Arial" w:hAnsi="Arial" w:cs="Arial"/>
          <w:color w:val="000000"/>
          <w:sz w:val="20"/>
        </w:rPr>
        <w:t xml:space="preserve"> </w:t>
      </w:r>
      <w:r w:rsidR="007343C8" w:rsidRPr="00A05D26">
        <w:rPr>
          <w:rFonts w:ascii="Arial" w:hAnsi="Arial" w:cs="Arial"/>
          <w:color w:val="000000"/>
          <w:sz w:val="20"/>
        </w:rPr>
        <w:t>следует</w:t>
      </w:r>
      <w:r>
        <w:rPr>
          <w:rFonts w:ascii="Arial" w:hAnsi="Arial" w:cs="Arial"/>
          <w:color w:val="000000"/>
          <w:sz w:val="20"/>
        </w:rPr>
        <w:t xml:space="preserve"> </w:t>
      </w:r>
      <w:r w:rsidR="007343C8" w:rsidRPr="00A05D26">
        <w:rPr>
          <w:rFonts w:ascii="Arial" w:hAnsi="Arial" w:cs="Arial"/>
          <w:color w:val="000000"/>
          <w:sz w:val="20"/>
        </w:rPr>
        <w:t>отметить,</w:t>
      </w:r>
      <w:r>
        <w:rPr>
          <w:rFonts w:ascii="Arial" w:hAnsi="Arial" w:cs="Arial"/>
          <w:color w:val="000000"/>
          <w:sz w:val="20"/>
        </w:rPr>
        <w:t xml:space="preserve"> </w:t>
      </w:r>
      <w:r w:rsidR="007343C8" w:rsidRPr="00A05D26">
        <w:rPr>
          <w:rFonts w:ascii="Arial" w:hAnsi="Arial" w:cs="Arial"/>
          <w:color w:val="000000"/>
          <w:sz w:val="20"/>
        </w:rPr>
        <w:t>что</w:t>
      </w:r>
      <w:r>
        <w:rPr>
          <w:rFonts w:ascii="Arial" w:hAnsi="Arial" w:cs="Arial"/>
          <w:color w:val="000000"/>
          <w:sz w:val="20"/>
        </w:rPr>
        <w:t xml:space="preserve"> </w:t>
      </w:r>
      <w:r w:rsidR="007343C8" w:rsidRPr="00A05D26">
        <w:rPr>
          <w:rFonts w:ascii="Arial" w:hAnsi="Arial" w:cs="Arial"/>
          <w:color w:val="000000"/>
          <w:sz w:val="20"/>
        </w:rPr>
        <w:t>деятельность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крупных</w:t>
      </w:r>
      <w:r>
        <w:rPr>
          <w:rFonts w:ascii="Arial" w:hAnsi="Arial" w:cs="Arial"/>
          <w:color w:val="000000"/>
          <w:sz w:val="20"/>
        </w:rPr>
        <w:t xml:space="preserve"> </w:t>
      </w:r>
      <w:r w:rsidR="007343C8" w:rsidRPr="00A05D26">
        <w:rPr>
          <w:rFonts w:ascii="Arial" w:hAnsi="Arial" w:cs="Arial"/>
          <w:color w:val="000000"/>
          <w:sz w:val="20"/>
        </w:rPr>
        <w:t>торговых</w:t>
      </w:r>
      <w:r>
        <w:rPr>
          <w:rFonts w:ascii="Arial" w:hAnsi="Arial" w:cs="Arial"/>
          <w:color w:val="000000"/>
          <w:sz w:val="20"/>
        </w:rPr>
        <w:t xml:space="preserve"> </w:t>
      </w:r>
      <w:r w:rsidR="007343C8" w:rsidRPr="00A05D26">
        <w:rPr>
          <w:rFonts w:ascii="Arial" w:hAnsi="Arial" w:cs="Arial"/>
          <w:color w:val="000000"/>
          <w:sz w:val="20"/>
        </w:rPr>
        <w:t>сетей</w:t>
      </w:r>
      <w:r>
        <w:rPr>
          <w:rFonts w:ascii="Arial" w:hAnsi="Arial" w:cs="Arial"/>
          <w:color w:val="000000"/>
          <w:sz w:val="20"/>
        </w:rPr>
        <w:t xml:space="preserve"> </w:t>
      </w:r>
      <w:r w:rsidR="007343C8" w:rsidRPr="00A05D26">
        <w:rPr>
          <w:rFonts w:ascii="Arial" w:hAnsi="Arial" w:cs="Arial"/>
          <w:color w:val="000000"/>
          <w:sz w:val="20"/>
        </w:rPr>
        <w:t>повлекла</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собой</w:t>
      </w:r>
      <w:r>
        <w:rPr>
          <w:rFonts w:ascii="Arial" w:hAnsi="Arial" w:cs="Arial"/>
          <w:color w:val="000000"/>
          <w:sz w:val="20"/>
        </w:rPr>
        <w:t xml:space="preserve"> </w:t>
      </w:r>
      <w:r w:rsidR="007343C8" w:rsidRPr="00A05D26">
        <w:rPr>
          <w:rFonts w:ascii="Arial" w:hAnsi="Arial" w:cs="Arial"/>
          <w:color w:val="000000"/>
          <w:sz w:val="20"/>
        </w:rPr>
        <w:t>снижение</w:t>
      </w:r>
      <w:r>
        <w:rPr>
          <w:rFonts w:ascii="Arial" w:hAnsi="Arial" w:cs="Arial"/>
          <w:color w:val="000000"/>
          <w:sz w:val="20"/>
        </w:rPr>
        <w:t xml:space="preserve"> </w:t>
      </w:r>
      <w:r w:rsidR="007343C8" w:rsidRPr="00A05D26">
        <w:rPr>
          <w:rFonts w:ascii="Arial" w:hAnsi="Arial" w:cs="Arial"/>
          <w:color w:val="000000"/>
          <w:sz w:val="20"/>
        </w:rPr>
        <w:t>количества</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розничной</w:t>
      </w:r>
      <w:r>
        <w:rPr>
          <w:rFonts w:ascii="Arial" w:hAnsi="Arial" w:cs="Arial"/>
          <w:color w:val="000000"/>
          <w:sz w:val="20"/>
        </w:rPr>
        <w:t xml:space="preserve"> </w:t>
      </w:r>
      <w:r w:rsidR="007343C8" w:rsidRPr="00A05D26">
        <w:rPr>
          <w:rFonts w:ascii="Arial" w:hAnsi="Arial" w:cs="Arial"/>
          <w:color w:val="000000"/>
          <w:sz w:val="20"/>
        </w:rPr>
        <w:t>торговле.</w:t>
      </w:r>
    </w:p>
    <w:p w:rsidR="007343C8" w:rsidRPr="00A05D26" w:rsidRDefault="007343C8" w:rsidP="00A05D26">
      <w:pPr>
        <w:shd w:val="clear" w:color="auto" w:fill="FFFFFF"/>
        <w:spacing w:after="0" w:line="240" w:lineRule="auto"/>
        <w:ind w:left="43" w:right="19" w:firstLine="540"/>
        <w:jc w:val="both"/>
        <w:rPr>
          <w:rFonts w:ascii="Arial" w:hAnsi="Arial" w:cs="Arial"/>
          <w:b/>
          <w:color w:val="000000"/>
          <w:spacing w:val="1"/>
          <w:sz w:val="20"/>
        </w:rPr>
      </w:pPr>
      <w:r w:rsidRPr="00A05D26">
        <w:rPr>
          <w:rFonts w:ascii="Arial" w:hAnsi="Arial" w:cs="Arial"/>
          <w:b/>
          <w:color w:val="000000"/>
          <w:spacing w:val="1"/>
          <w:sz w:val="20"/>
        </w:rPr>
        <w:t>4.</w:t>
      </w:r>
      <w:r w:rsidR="00355B11">
        <w:rPr>
          <w:rFonts w:ascii="Arial" w:hAnsi="Arial" w:cs="Arial"/>
          <w:b/>
          <w:color w:val="000000"/>
          <w:spacing w:val="1"/>
          <w:sz w:val="20"/>
        </w:rPr>
        <w:t xml:space="preserve"> </w:t>
      </w:r>
      <w:r w:rsidRPr="00A05D26">
        <w:rPr>
          <w:rFonts w:ascii="Arial" w:hAnsi="Arial" w:cs="Arial"/>
          <w:b/>
          <w:color w:val="000000"/>
          <w:spacing w:val="1"/>
          <w:sz w:val="20"/>
        </w:rPr>
        <w:t>Внешнеэкономическая</w:t>
      </w:r>
      <w:r w:rsidR="00355B11">
        <w:rPr>
          <w:rFonts w:ascii="Arial" w:hAnsi="Arial" w:cs="Arial"/>
          <w:b/>
          <w:color w:val="000000"/>
          <w:spacing w:val="1"/>
          <w:sz w:val="20"/>
        </w:rPr>
        <w:t xml:space="preserve"> </w:t>
      </w:r>
      <w:r w:rsidRPr="00A05D26">
        <w:rPr>
          <w:rFonts w:ascii="Arial" w:hAnsi="Arial" w:cs="Arial"/>
          <w:b/>
          <w:color w:val="000000"/>
          <w:spacing w:val="1"/>
          <w:sz w:val="20"/>
        </w:rPr>
        <w:t>деятельность.</w:t>
      </w:r>
      <w:r w:rsidR="00355B11">
        <w:rPr>
          <w:rFonts w:ascii="Arial" w:hAnsi="Arial" w:cs="Arial"/>
          <w:b/>
          <w:color w:val="000000"/>
          <w:spacing w:val="1"/>
          <w:sz w:val="20"/>
        </w:rPr>
        <w:t xml:space="preserve"> </w:t>
      </w:r>
    </w:p>
    <w:p w:rsidR="003B1A62" w:rsidRDefault="007343C8" w:rsidP="00A05D26">
      <w:pPr>
        <w:shd w:val="clear" w:color="auto" w:fill="FFFFFF"/>
        <w:spacing w:after="0" w:line="240" w:lineRule="auto"/>
        <w:ind w:left="43" w:right="19" w:firstLine="540"/>
        <w:jc w:val="both"/>
        <w:rPr>
          <w:rFonts w:ascii="Arial" w:hAnsi="Arial" w:cs="Arial"/>
          <w:color w:val="000000"/>
          <w:spacing w:val="1"/>
          <w:sz w:val="20"/>
        </w:rPr>
      </w:pPr>
      <w:r w:rsidRPr="00A05D26">
        <w:rPr>
          <w:rFonts w:ascii="Arial" w:hAnsi="Arial" w:cs="Arial"/>
          <w:color w:val="000000"/>
          <w:spacing w:val="1"/>
          <w:sz w:val="20"/>
        </w:rPr>
        <w:t>Показателей</w:t>
      </w:r>
      <w:r w:rsidR="00355B11">
        <w:rPr>
          <w:rFonts w:ascii="Arial" w:hAnsi="Arial" w:cs="Arial"/>
          <w:color w:val="000000"/>
          <w:spacing w:val="1"/>
          <w:sz w:val="20"/>
        </w:rPr>
        <w:t xml:space="preserve"> </w:t>
      </w:r>
      <w:r w:rsidRPr="00A05D26">
        <w:rPr>
          <w:rFonts w:ascii="Arial" w:hAnsi="Arial" w:cs="Arial"/>
          <w:color w:val="000000"/>
          <w:spacing w:val="1"/>
          <w:sz w:val="20"/>
        </w:rPr>
        <w:t>внешнеэкономической</w:t>
      </w:r>
      <w:r w:rsidR="00355B11">
        <w:rPr>
          <w:rFonts w:ascii="Arial" w:hAnsi="Arial" w:cs="Arial"/>
          <w:color w:val="000000"/>
          <w:spacing w:val="1"/>
          <w:sz w:val="20"/>
        </w:rPr>
        <w:t xml:space="preserve"> </w:t>
      </w:r>
      <w:r w:rsidRPr="00A05D26">
        <w:rPr>
          <w:rFonts w:ascii="Arial" w:hAnsi="Arial" w:cs="Arial"/>
          <w:color w:val="000000"/>
          <w:spacing w:val="1"/>
          <w:sz w:val="20"/>
        </w:rPr>
        <w:t>деятельности</w:t>
      </w:r>
      <w:r w:rsidR="00355B11">
        <w:rPr>
          <w:rFonts w:ascii="Arial" w:hAnsi="Arial" w:cs="Arial"/>
          <w:color w:val="000000"/>
          <w:spacing w:val="1"/>
          <w:sz w:val="20"/>
        </w:rPr>
        <w:t xml:space="preserve"> </w:t>
      </w:r>
      <w:r w:rsidRPr="00A05D26">
        <w:rPr>
          <w:rFonts w:ascii="Arial" w:hAnsi="Arial" w:cs="Arial"/>
          <w:color w:val="000000"/>
          <w:spacing w:val="1"/>
          <w:sz w:val="20"/>
        </w:rPr>
        <w:t>в</w:t>
      </w:r>
      <w:r w:rsidR="00355B11">
        <w:rPr>
          <w:rFonts w:ascii="Arial" w:hAnsi="Arial" w:cs="Arial"/>
          <w:color w:val="000000"/>
          <w:spacing w:val="1"/>
          <w:sz w:val="20"/>
        </w:rPr>
        <w:t xml:space="preserve"> </w:t>
      </w:r>
      <w:r w:rsidRPr="00A05D26">
        <w:rPr>
          <w:rFonts w:ascii="Arial" w:hAnsi="Arial" w:cs="Arial"/>
          <w:color w:val="000000"/>
          <w:spacing w:val="1"/>
          <w:sz w:val="20"/>
        </w:rPr>
        <w:t>районе</w:t>
      </w:r>
      <w:r w:rsidR="00355B11">
        <w:rPr>
          <w:rFonts w:ascii="Arial" w:hAnsi="Arial" w:cs="Arial"/>
          <w:color w:val="000000"/>
          <w:spacing w:val="1"/>
          <w:sz w:val="20"/>
        </w:rPr>
        <w:t xml:space="preserve"> </w:t>
      </w:r>
      <w:r w:rsidRPr="00A05D26">
        <w:rPr>
          <w:rFonts w:ascii="Arial" w:hAnsi="Arial" w:cs="Arial"/>
          <w:color w:val="000000"/>
          <w:spacing w:val="1"/>
          <w:sz w:val="20"/>
        </w:rPr>
        <w:t>не</w:t>
      </w:r>
      <w:r w:rsidR="00355B11">
        <w:rPr>
          <w:rFonts w:ascii="Arial" w:hAnsi="Arial" w:cs="Arial"/>
          <w:color w:val="000000"/>
          <w:spacing w:val="1"/>
          <w:sz w:val="20"/>
        </w:rPr>
        <w:t xml:space="preserve"> </w:t>
      </w:r>
      <w:r w:rsidRPr="00A05D26">
        <w:rPr>
          <w:rFonts w:ascii="Arial" w:hAnsi="Arial" w:cs="Arial"/>
          <w:color w:val="000000"/>
          <w:spacing w:val="1"/>
          <w:sz w:val="20"/>
        </w:rPr>
        <w:t>имеется.</w:t>
      </w:r>
    </w:p>
    <w:p w:rsidR="003B1A62" w:rsidRDefault="007343C8" w:rsidP="00A05D26">
      <w:pPr>
        <w:numPr>
          <w:ilvl w:val="0"/>
          <w:numId w:val="13"/>
        </w:numPr>
        <w:shd w:val="clear" w:color="auto" w:fill="FFFFFF"/>
        <w:spacing w:after="0" w:line="240" w:lineRule="auto"/>
        <w:rPr>
          <w:rFonts w:ascii="Arial" w:hAnsi="Arial" w:cs="Arial"/>
          <w:b/>
          <w:bCs/>
          <w:color w:val="000000"/>
          <w:spacing w:val="-1"/>
          <w:sz w:val="20"/>
        </w:rPr>
      </w:pPr>
      <w:r w:rsidRPr="00A05D26">
        <w:rPr>
          <w:rFonts w:ascii="Arial" w:hAnsi="Arial" w:cs="Arial"/>
          <w:b/>
          <w:bCs/>
          <w:color w:val="000000"/>
          <w:spacing w:val="-1"/>
          <w:sz w:val="20"/>
        </w:rPr>
        <w:t>Малое</w:t>
      </w:r>
      <w:r w:rsidR="00355B11">
        <w:rPr>
          <w:rFonts w:ascii="Arial" w:hAnsi="Arial" w:cs="Arial"/>
          <w:b/>
          <w:bCs/>
          <w:color w:val="000000"/>
          <w:spacing w:val="-1"/>
          <w:sz w:val="20"/>
        </w:rPr>
        <w:t xml:space="preserve"> </w:t>
      </w:r>
      <w:r w:rsidRPr="00A05D26">
        <w:rPr>
          <w:rFonts w:ascii="Arial" w:hAnsi="Arial" w:cs="Arial"/>
          <w:b/>
          <w:bCs/>
          <w:color w:val="000000"/>
          <w:spacing w:val="-1"/>
          <w:sz w:val="20"/>
        </w:rPr>
        <w:t>и</w:t>
      </w:r>
      <w:r w:rsidR="00355B11">
        <w:rPr>
          <w:rFonts w:ascii="Arial" w:hAnsi="Arial" w:cs="Arial"/>
          <w:b/>
          <w:bCs/>
          <w:color w:val="000000"/>
          <w:spacing w:val="-1"/>
          <w:sz w:val="20"/>
        </w:rPr>
        <w:t xml:space="preserve"> </w:t>
      </w:r>
      <w:r w:rsidRPr="00A05D26">
        <w:rPr>
          <w:rFonts w:ascii="Arial" w:hAnsi="Arial" w:cs="Arial"/>
          <w:b/>
          <w:bCs/>
          <w:color w:val="000000"/>
          <w:spacing w:val="-1"/>
          <w:sz w:val="20"/>
        </w:rPr>
        <w:t>среднее</w:t>
      </w:r>
      <w:r w:rsidR="00355B11">
        <w:rPr>
          <w:rFonts w:ascii="Arial" w:hAnsi="Arial" w:cs="Arial"/>
          <w:b/>
          <w:bCs/>
          <w:color w:val="000000"/>
          <w:spacing w:val="-1"/>
          <w:sz w:val="20"/>
        </w:rPr>
        <w:t xml:space="preserve"> </w:t>
      </w:r>
      <w:r w:rsidRPr="00A05D26">
        <w:rPr>
          <w:rFonts w:ascii="Arial" w:hAnsi="Arial" w:cs="Arial"/>
          <w:b/>
          <w:bCs/>
          <w:color w:val="000000"/>
          <w:spacing w:val="-1"/>
          <w:sz w:val="20"/>
        </w:rPr>
        <w:t>предпринимательство.</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r w:rsidR="007343C8" w:rsidRPr="00A05D26">
        <w:rPr>
          <w:rFonts w:ascii="Arial" w:hAnsi="Arial" w:cs="Arial"/>
          <w:color w:val="000000"/>
          <w:sz w:val="20"/>
        </w:rPr>
        <w:t>становится</w:t>
      </w:r>
      <w:r>
        <w:rPr>
          <w:rFonts w:ascii="Arial" w:hAnsi="Arial" w:cs="Arial"/>
          <w:color w:val="000000"/>
          <w:sz w:val="20"/>
        </w:rPr>
        <w:t xml:space="preserve"> </w:t>
      </w:r>
      <w:r w:rsidR="007343C8" w:rsidRPr="00A05D26">
        <w:rPr>
          <w:rFonts w:ascii="Arial" w:hAnsi="Arial" w:cs="Arial"/>
          <w:color w:val="000000"/>
          <w:sz w:val="20"/>
        </w:rPr>
        <w:t>одним</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источников</w:t>
      </w:r>
      <w:r>
        <w:rPr>
          <w:rFonts w:ascii="Arial" w:hAnsi="Arial" w:cs="Arial"/>
          <w:color w:val="000000"/>
          <w:sz w:val="20"/>
        </w:rPr>
        <w:t xml:space="preserve"> </w:t>
      </w:r>
      <w:r w:rsidR="007343C8" w:rsidRPr="00A05D26">
        <w:rPr>
          <w:rFonts w:ascii="Arial" w:hAnsi="Arial" w:cs="Arial"/>
          <w:color w:val="000000"/>
          <w:sz w:val="20"/>
        </w:rPr>
        <w:t>доходов</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улучшении</w:t>
      </w:r>
      <w:r>
        <w:rPr>
          <w:rFonts w:ascii="Arial" w:hAnsi="Arial" w:cs="Arial"/>
          <w:color w:val="000000"/>
          <w:sz w:val="20"/>
        </w:rPr>
        <w:t xml:space="preserve"> </w:t>
      </w:r>
      <w:r w:rsidR="007343C8" w:rsidRPr="00A05D26">
        <w:rPr>
          <w:rFonts w:ascii="Arial" w:hAnsi="Arial" w:cs="Arial"/>
          <w:color w:val="000000"/>
          <w:sz w:val="20"/>
        </w:rPr>
        <w:t>уровня</w:t>
      </w:r>
      <w:r>
        <w:rPr>
          <w:rFonts w:ascii="Arial" w:hAnsi="Arial" w:cs="Arial"/>
          <w:color w:val="000000"/>
          <w:sz w:val="20"/>
        </w:rPr>
        <w:t xml:space="preserve"> </w:t>
      </w:r>
      <w:r w:rsidR="007343C8" w:rsidRPr="00A05D26">
        <w:rPr>
          <w:rFonts w:ascii="Arial" w:hAnsi="Arial" w:cs="Arial"/>
          <w:color w:val="000000"/>
          <w:sz w:val="20"/>
        </w:rPr>
        <w:t>жизни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благосостояния</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proofErr w:type="spellStart"/>
      <w:r w:rsidR="007343C8" w:rsidRPr="00A05D26">
        <w:rPr>
          <w:rFonts w:ascii="Arial" w:hAnsi="Arial" w:cs="Arial"/>
          <w:color w:val="000000"/>
          <w:sz w:val="20"/>
        </w:rPr>
        <w:t>Мариинско</w:t>
      </w:r>
      <w:proofErr w:type="spellEnd"/>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p>
    <w:p w:rsidR="007343C8" w:rsidRPr="00A05D26" w:rsidRDefault="007343C8" w:rsidP="00A05D26">
      <w:pPr>
        <w:spacing w:after="0" w:line="240" w:lineRule="auto"/>
        <w:ind w:firstLine="708"/>
        <w:jc w:val="both"/>
        <w:rPr>
          <w:rFonts w:ascii="Arial" w:hAnsi="Arial" w:cs="Arial"/>
          <w:color w:val="000000"/>
          <w:sz w:val="20"/>
        </w:rPr>
      </w:pP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данным</w:t>
      </w:r>
      <w:r w:rsidR="00355B11">
        <w:rPr>
          <w:rFonts w:ascii="Arial" w:hAnsi="Arial" w:cs="Arial"/>
          <w:color w:val="000000"/>
          <w:sz w:val="20"/>
        </w:rPr>
        <w:t xml:space="preserve"> </w:t>
      </w:r>
      <w:r w:rsidRPr="00A05D26">
        <w:rPr>
          <w:rFonts w:ascii="Arial" w:hAnsi="Arial" w:cs="Arial"/>
          <w:color w:val="000000"/>
          <w:sz w:val="20"/>
        </w:rPr>
        <w:t>Управления</w:t>
      </w:r>
      <w:r w:rsidR="00355B11">
        <w:rPr>
          <w:rFonts w:ascii="Arial" w:hAnsi="Arial" w:cs="Arial"/>
          <w:color w:val="000000"/>
          <w:sz w:val="20"/>
        </w:rPr>
        <w:t xml:space="preserve"> </w:t>
      </w:r>
      <w:r w:rsidRPr="00A05D26">
        <w:rPr>
          <w:rFonts w:ascii="Arial" w:hAnsi="Arial" w:cs="Arial"/>
          <w:color w:val="000000"/>
          <w:sz w:val="20"/>
        </w:rPr>
        <w:t>Федеральной</w:t>
      </w:r>
      <w:r w:rsidR="00355B11">
        <w:rPr>
          <w:rFonts w:ascii="Arial" w:hAnsi="Arial" w:cs="Arial"/>
          <w:color w:val="000000"/>
          <w:sz w:val="20"/>
        </w:rPr>
        <w:t xml:space="preserve"> </w:t>
      </w:r>
      <w:r w:rsidRPr="00A05D26">
        <w:rPr>
          <w:rFonts w:ascii="Arial" w:hAnsi="Arial" w:cs="Arial"/>
          <w:color w:val="000000"/>
          <w:sz w:val="20"/>
        </w:rPr>
        <w:t>налоговой</w:t>
      </w:r>
      <w:r w:rsidR="00355B11">
        <w:rPr>
          <w:rFonts w:ascii="Arial" w:hAnsi="Arial" w:cs="Arial"/>
          <w:color w:val="000000"/>
          <w:sz w:val="20"/>
        </w:rPr>
        <w:t xml:space="preserve"> </w:t>
      </w:r>
      <w:r w:rsidRPr="00A05D26">
        <w:rPr>
          <w:rFonts w:ascii="Arial" w:hAnsi="Arial" w:cs="Arial"/>
          <w:color w:val="000000"/>
          <w:sz w:val="20"/>
        </w:rPr>
        <w:t>службы</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01.01.2024</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зарегистрировано</w:t>
      </w:r>
      <w:r w:rsidR="00355B11">
        <w:rPr>
          <w:rFonts w:ascii="Arial" w:hAnsi="Arial" w:cs="Arial"/>
          <w:color w:val="000000"/>
          <w:sz w:val="20"/>
        </w:rPr>
        <w:t xml:space="preserve"> </w:t>
      </w:r>
      <w:r w:rsidRPr="00A05D26">
        <w:rPr>
          <w:rFonts w:ascii="Arial" w:hAnsi="Arial" w:cs="Arial"/>
          <w:color w:val="000000"/>
          <w:sz w:val="20"/>
        </w:rPr>
        <w:t>455</w:t>
      </w:r>
      <w:r w:rsidR="00355B11">
        <w:rPr>
          <w:rFonts w:ascii="Arial" w:hAnsi="Arial" w:cs="Arial"/>
          <w:color w:val="000000"/>
          <w:sz w:val="20"/>
        </w:rPr>
        <w:t xml:space="preserve"> </w:t>
      </w:r>
      <w:proofErr w:type="gramStart"/>
      <w:r w:rsidRPr="00A05D26">
        <w:rPr>
          <w:rFonts w:ascii="Arial" w:hAnsi="Arial" w:cs="Arial"/>
          <w:color w:val="000000"/>
          <w:sz w:val="20"/>
        </w:rPr>
        <w:t>организаций</w:t>
      </w:r>
      <w:proofErr w:type="gramEnd"/>
      <w:r w:rsidR="00355B11">
        <w:rPr>
          <w:rFonts w:ascii="Arial" w:hAnsi="Arial" w:cs="Arial"/>
          <w:color w:val="000000"/>
          <w:sz w:val="20"/>
        </w:rPr>
        <w:t xml:space="preserve"> </w:t>
      </w:r>
      <w:r w:rsidRPr="00A05D26">
        <w:rPr>
          <w:rFonts w:ascii="Arial" w:hAnsi="Arial" w:cs="Arial"/>
          <w:color w:val="000000"/>
          <w:sz w:val="20"/>
        </w:rPr>
        <w:t>относящихся</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субъектам</w:t>
      </w:r>
      <w:r w:rsidR="00355B11">
        <w:rPr>
          <w:rFonts w:ascii="Arial" w:hAnsi="Arial" w:cs="Arial"/>
          <w:color w:val="000000"/>
          <w:sz w:val="20"/>
        </w:rPr>
        <w:t xml:space="preserve"> </w:t>
      </w:r>
      <w:r w:rsidRPr="00A05D26">
        <w:rPr>
          <w:rFonts w:ascii="Arial" w:hAnsi="Arial" w:cs="Arial"/>
          <w:color w:val="000000"/>
          <w:sz w:val="20"/>
        </w:rPr>
        <w:t>малого</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среднего</w:t>
      </w:r>
      <w:r w:rsidR="00355B11">
        <w:rPr>
          <w:rFonts w:ascii="Arial" w:hAnsi="Arial" w:cs="Arial"/>
          <w:color w:val="000000"/>
          <w:sz w:val="20"/>
        </w:rPr>
        <w:t xml:space="preserve"> </w:t>
      </w:r>
      <w:r w:rsidRPr="00A05D26">
        <w:rPr>
          <w:rFonts w:ascii="Arial" w:hAnsi="Arial" w:cs="Arial"/>
          <w:color w:val="000000"/>
          <w:sz w:val="20"/>
        </w:rPr>
        <w:t>предпринимательства,</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них</w:t>
      </w:r>
      <w:r w:rsidR="00355B11">
        <w:rPr>
          <w:rFonts w:ascii="Arial" w:hAnsi="Arial" w:cs="Arial"/>
          <w:color w:val="000000"/>
          <w:sz w:val="20"/>
        </w:rPr>
        <w:t xml:space="preserve"> </w:t>
      </w:r>
      <w:r w:rsidRPr="00A05D26">
        <w:rPr>
          <w:rFonts w:ascii="Arial" w:hAnsi="Arial" w:cs="Arial"/>
          <w:color w:val="000000"/>
          <w:sz w:val="20"/>
        </w:rPr>
        <w:t>77</w:t>
      </w:r>
      <w:r w:rsidR="00355B11">
        <w:rPr>
          <w:rFonts w:ascii="Arial" w:hAnsi="Arial" w:cs="Arial"/>
          <w:color w:val="000000"/>
          <w:sz w:val="20"/>
        </w:rPr>
        <w:t xml:space="preserve"> </w:t>
      </w:r>
      <w:r w:rsidRPr="00A05D26">
        <w:rPr>
          <w:rFonts w:ascii="Arial" w:hAnsi="Arial" w:cs="Arial"/>
          <w:color w:val="000000"/>
          <w:sz w:val="20"/>
        </w:rPr>
        <w:t>юридических</w:t>
      </w:r>
      <w:r w:rsidR="00355B11">
        <w:rPr>
          <w:rFonts w:ascii="Arial" w:hAnsi="Arial" w:cs="Arial"/>
          <w:color w:val="000000"/>
          <w:sz w:val="20"/>
        </w:rPr>
        <w:t xml:space="preserve"> </w:t>
      </w:r>
      <w:r w:rsidRPr="00A05D26">
        <w:rPr>
          <w:rFonts w:ascii="Arial" w:hAnsi="Arial" w:cs="Arial"/>
          <w:color w:val="000000"/>
          <w:sz w:val="20"/>
        </w:rPr>
        <w:t>лица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378</w:t>
      </w:r>
      <w:r w:rsidR="00355B11">
        <w:rPr>
          <w:rFonts w:ascii="Arial" w:hAnsi="Arial" w:cs="Arial"/>
          <w:color w:val="000000"/>
          <w:sz w:val="20"/>
        </w:rPr>
        <w:t xml:space="preserve"> </w:t>
      </w:r>
      <w:r w:rsidRPr="00A05D26">
        <w:rPr>
          <w:rFonts w:ascii="Arial" w:hAnsi="Arial" w:cs="Arial"/>
          <w:color w:val="000000"/>
          <w:sz w:val="20"/>
        </w:rPr>
        <w:t>индивидуальных</w:t>
      </w:r>
      <w:r w:rsidR="00355B11">
        <w:rPr>
          <w:rFonts w:ascii="Arial" w:hAnsi="Arial" w:cs="Arial"/>
          <w:color w:val="000000"/>
          <w:sz w:val="20"/>
        </w:rPr>
        <w:t xml:space="preserve"> </w:t>
      </w:r>
      <w:r w:rsidRPr="00A05D26">
        <w:rPr>
          <w:rFonts w:ascii="Arial" w:hAnsi="Arial" w:cs="Arial"/>
          <w:color w:val="000000"/>
          <w:sz w:val="20"/>
        </w:rPr>
        <w:t>предпринимателей.</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Предпринимателями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предоставляется</w:t>
      </w:r>
      <w:r w:rsidR="00355B11">
        <w:rPr>
          <w:rFonts w:ascii="Arial" w:hAnsi="Arial" w:cs="Arial"/>
          <w:color w:val="000000"/>
          <w:sz w:val="20"/>
        </w:rPr>
        <w:t xml:space="preserve"> </w:t>
      </w:r>
      <w:r w:rsidRPr="00A05D26">
        <w:rPr>
          <w:rFonts w:ascii="Arial" w:hAnsi="Arial" w:cs="Arial"/>
          <w:color w:val="000000"/>
          <w:sz w:val="20"/>
        </w:rPr>
        <w:t>широкий</w:t>
      </w:r>
      <w:r w:rsidR="00355B11">
        <w:rPr>
          <w:rFonts w:ascii="Arial" w:hAnsi="Arial" w:cs="Arial"/>
          <w:color w:val="000000"/>
          <w:sz w:val="20"/>
        </w:rPr>
        <w:t xml:space="preserve"> </w:t>
      </w:r>
      <w:r w:rsidRPr="00A05D26">
        <w:rPr>
          <w:rFonts w:ascii="Arial" w:hAnsi="Arial" w:cs="Arial"/>
          <w:color w:val="000000"/>
          <w:sz w:val="20"/>
        </w:rPr>
        <w:t>спектр</w:t>
      </w:r>
      <w:r w:rsidR="00355B11">
        <w:rPr>
          <w:rFonts w:ascii="Arial" w:hAnsi="Arial" w:cs="Arial"/>
          <w:color w:val="000000"/>
          <w:sz w:val="20"/>
        </w:rPr>
        <w:t xml:space="preserve"> </w:t>
      </w:r>
      <w:r w:rsidRPr="00A05D26">
        <w:rPr>
          <w:rFonts w:ascii="Arial" w:hAnsi="Arial" w:cs="Arial"/>
          <w:color w:val="000000"/>
          <w:sz w:val="20"/>
        </w:rPr>
        <w:t>видов</w:t>
      </w:r>
      <w:r w:rsidR="00355B11">
        <w:rPr>
          <w:rFonts w:ascii="Arial" w:hAnsi="Arial" w:cs="Arial"/>
          <w:color w:val="000000"/>
          <w:sz w:val="20"/>
        </w:rPr>
        <w:t xml:space="preserve"> </w:t>
      </w:r>
      <w:r w:rsidRPr="00A05D26">
        <w:rPr>
          <w:rFonts w:ascii="Arial" w:hAnsi="Arial" w:cs="Arial"/>
          <w:color w:val="000000"/>
          <w:sz w:val="20"/>
        </w:rPr>
        <w:t>предпринимательской</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различные</w:t>
      </w:r>
      <w:r w:rsidR="00355B11">
        <w:rPr>
          <w:rFonts w:ascii="Arial" w:hAnsi="Arial" w:cs="Arial"/>
          <w:color w:val="000000"/>
          <w:sz w:val="20"/>
        </w:rPr>
        <w:t xml:space="preserve"> </w:t>
      </w:r>
      <w:r w:rsidRPr="00A05D26">
        <w:rPr>
          <w:rFonts w:ascii="Arial" w:hAnsi="Arial" w:cs="Arial"/>
          <w:color w:val="000000"/>
          <w:sz w:val="20"/>
        </w:rPr>
        <w:t>виды</w:t>
      </w:r>
      <w:r w:rsidR="00355B11">
        <w:rPr>
          <w:rFonts w:ascii="Arial" w:hAnsi="Arial" w:cs="Arial"/>
          <w:color w:val="000000"/>
          <w:sz w:val="20"/>
        </w:rPr>
        <w:t xml:space="preserve"> </w:t>
      </w:r>
      <w:r w:rsidRPr="00A05D26">
        <w:rPr>
          <w:rFonts w:ascii="Arial" w:hAnsi="Arial" w:cs="Arial"/>
          <w:color w:val="000000"/>
          <w:sz w:val="20"/>
        </w:rPr>
        <w:t>торговой</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комплекс</w:t>
      </w:r>
      <w:r w:rsidR="00355B11">
        <w:rPr>
          <w:rFonts w:ascii="Arial" w:hAnsi="Arial" w:cs="Arial"/>
          <w:color w:val="000000"/>
          <w:sz w:val="20"/>
        </w:rPr>
        <w:t xml:space="preserve"> </w:t>
      </w:r>
      <w:r w:rsidRPr="00A05D26">
        <w:rPr>
          <w:rFonts w:ascii="Arial" w:hAnsi="Arial" w:cs="Arial"/>
          <w:color w:val="000000"/>
          <w:sz w:val="20"/>
        </w:rPr>
        <w:t>бытовых</w:t>
      </w:r>
      <w:r w:rsidR="00355B11">
        <w:rPr>
          <w:rFonts w:ascii="Arial" w:hAnsi="Arial" w:cs="Arial"/>
          <w:color w:val="000000"/>
          <w:sz w:val="20"/>
        </w:rPr>
        <w:t xml:space="preserve"> </w:t>
      </w:r>
      <w:r w:rsidRPr="00A05D26">
        <w:rPr>
          <w:rFonts w:ascii="Arial" w:hAnsi="Arial" w:cs="Arial"/>
          <w:color w:val="000000"/>
          <w:sz w:val="20"/>
        </w:rPr>
        <w:t>услуг</w:t>
      </w:r>
      <w:r w:rsidR="00355B11">
        <w:rPr>
          <w:rFonts w:ascii="Arial" w:hAnsi="Arial" w:cs="Arial"/>
          <w:color w:val="000000"/>
          <w:sz w:val="20"/>
        </w:rPr>
        <w:t xml:space="preserve"> </w:t>
      </w:r>
      <w:r w:rsidRPr="00A05D26">
        <w:rPr>
          <w:rFonts w:ascii="Arial" w:hAnsi="Arial" w:cs="Arial"/>
          <w:color w:val="000000"/>
          <w:sz w:val="20"/>
        </w:rPr>
        <w:t>населению</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пошив</w:t>
      </w:r>
      <w:r w:rsidR="00355B11">
        <w:rPr>
          <w:rFonts w:ascii="Arial" w:hAnsi="Arial" w:cs="Arial"/>
          <w:color w:val="000000"/>
          <w:sz w:val="20"/>
        </w:rPr>
        <w:t xml:space="preserve"> </w:t>
      </w:r>
      <w:r w:rsidRPr="00A05D26">
        <w:rPr>
          <w:rFonts w:ascii="Arial" w:hAnsi="Arial" w:cs="Arial"/>
          <w:color w:val="000000"/>
          <w:sz w:val="20"/>
        </w:rPr>
        <w:t>одежды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штор,</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обуви,</w:t>
      </w:r>
      <w:r w:rsidR="00355B11">
        <w:rPr>
          <w:rFonts w:ascii="Arial" w:hAnsi="Arial" w:cs="Arial"/>
          <w:color w:val="000000"/>
          <w:sz w:val="20"/>
        </w:rPr>
        <w:t xml:space="preserve"> </w:t>
      </w:r>
      <w:r w:rsidRPr="00A05D26">
        <w:rPr>
          <w:rFonts w:ascii="Arial" w:hAnsi="Arial" w:cs="Arial"/>
          <w:color w:val="000000"/>
          <w:sz w:val="20"/>
        </w:rPr>
        <w:t>фотография,</w:t>
      </w:r>
      <w:r w:rsidR="00355B11">
        <w:rPr>
          <w:rFonts w:ascii="Arial" w:hAnsi="Arial" w:cs="Arial"/>
          <w:color w:val="000000"/>
          <w:sz w:val="20"/>
        </w:rPr>
        <w:t xml:space="preserve"> </w:t>
      </w:r>
      <w:r w:rsidRPr="00A05D26">
        <w:rPr>
          <w:rFonts w:ascii="Arial" w:hAnsi="Arial" w:cs="Arial"/>
          <w:color w:val="000000"/>
          <w:sz w:val="20"/>
        </w:rPr>
        <w:t>парикмахерские</w:t>
      </w:r>
      <w:r w:rsidRPr="00A05D26">
        <w:rPr>
          <w:rFonts w:ascii="Arial" w:hAnsi="Arial" w:cs="Arial"/>
          <w:color w:val="000000"/>
          <w:sz w:val="20"/>
          <w:szCs w:val="26"/>
        </w:rPr>
        <w:t>,</w:t>
      </w:r>
      <w:r w:rsidR="00355B11">
        <w:rPr>
          <w:rFonts w:ascii="Arial" w:hAnsi="Arial" w:cs="Arial"/>
          <w:color w:val="000000"/>
          <w:sz w:val="20"/>
          <w:szCs w:val="26"/>
        </w:rPr>
        <w:t xml:space="preserve"> </w:t>
      </w:r>
      <w:r w:rsidRPr="00A05D26">
        <w:rPr>
          <w:rFonts w:ascii="Arial" w:hAnsi="Arial" w:cs="Arial"/>
          <w:color w:val="000000"/>
          <w:sz w:val="20"/>
          <w:szCs w:val="26"/>
        </w:rPr>
        <w:t>маникюрные</w:t>
      </w:r>
      <w:r w:rsidR="00355B11">
        <w:rPr>
          <w:rFonts w:ascii="Arial" w:hAnsi="Arial" w:cs="Arial"/>
          <w:color w:val="000000"/>
          <w:sz w:val="20"/>
          <w:szCs w:val="26"/>
        </w:rPr>
        <w:t xml:space="preserve"> </w:t>
      </w:r>
      <w:r w:rsidRPr="00A05D26">
        <w:rPr>
          <w:rFonts w:ascii="Arial" w:hAnsi="Arial" w:cs="Arial"/>
          <w:color w:val="000000"/>
          <w:sz w:val="20"/>
          <w:szCs w:val="26"/>
        </w:rPr>
        <w:t>и</w:t>
      </w:r>
      <w:r w:rsidR="00355B11">
        <w:rPr>
          <w:rFonts w:ascii="Arial" w:hAnsi="Arial" w:cs="Arial"/>
          <w:color w:val="000000"/>
          <w:sz w:val="20"/>
          <w:szCs w:val="26"/>
        </w:rPr>
        <w:t xml:space="preserve"> </w:t>
      </w:r>
      <w:r w:rsidRPr="00A05D26">
        <w:rPr>
          <w:rFonts w:ascii="Arial" w:hAnsi="Arial" w:cs="Arial"/>
          <w:color w:val="000000"/>
          <w:sz w:val="20"/>
        </w:rPr>
        <w:t>косметические</w:t>
      </w:r>
      <w:r w:rsidR="00355B11">
        <w:rPr>
          <w:rFonts w:ascii="Arial" w:hAnsi="Arial" w:cs="Arial"/>
          <w:color w:val="000000"/>
          <w:sz w:val="20"/>
        </w:rPr>
        <w:t xml:space="preserve"> </w:t>
      </w:r>
      <w:r w:rsidRPr="00A05D26">
        <w:rPr>
          <w:rFonts w:ascii="Arial" w:hAnsi="Arial" w:cs="Arial"/>
          <w:color w:val="000000"/>
          <w:sz w:val="20"/>
        </w:rPr>
        <w:t>услуги,</w:t>
      </w:r>
      <w:r w:rsidR="00355B11">
        <w:rPr>
          <w:rFonts w:ascii="Arial" w:hAnsi="Arial" w:cs="Arial"/>
          <w:color w:val="000000"/>
          <w:sz w:val="20"/>
        </w:rPr>
        <w:t xml:space="preserve"> </w:t>
      </w:r>
      <w:r w:rsidRPr="00A05D26">
        <w:rPr>
          <w:rFonts w:ascii="Arial" w:hAnsi="Arial" w:cs="Arial"/>
          <w:color w:val="000000"/>
          <w:sz w:val="20"/>
        </w:rPr>
        <w:t>услуги</w:t>
      </w:r>
      <w:r w:rsidR="00355B11">
        <w:rPr>
          <w:rFonts w:ascii="Arial" w:hAnsi="Arial" w:cs="Arial"/>
          <w:color w:val="000000"/>
          <w:sz w:val="20"/>
        </w:rPr>
        <w:t xml:space="preserve"> </w:t>
      </w:r>
      <w:r w:rsidRPr="00A05D26">
        <w:rPr>
          <w:rFonts w:ascii="Arial" w:hAnsi="Arial" w:cs="Arial"/>
          <w:color w:val="000000"/>
          <w:sz w:val="20"/>
        </w:rPr>
        <w:t>ксерокопирования,</w:t>
      </w:r>
      <w:r w:rsidR="00355B11">
        <w:rPr>
          <w:rFonts w:ascii="Arial" w:hAnsi="Arial" w:cs="Arial"/>
          <w:color w:val="000000"/>
          <w:sz w:val="20"/>
        </w:rPr>
        <w:t xml:space="preserve"> </w:t>
      </w:r>
      <w:r w:rsidRPr="00A05D26">
        <w:rPr>
          <w:rFonts w:ascii="Arial" w:hAnsi="Arial" w:cs="Arial"/>
          <w:color w:val="000000"/>
          <w:sz w:val="20"/>
        </w:rPr>
        <w:t>Интернета,</w:t>
      </w:r>
      <w:r w:rsidR="00355B11">
        <w:rPr>
          <w:rFonts w:ascii="Arial" w:hAnsi="Arial" w:cs="Arial"/>
          <w:color w:val="000000"/>
          <w:sz w:val="20"/>
        </w:rPr>
        <w:t xml:space="preserve"> </w:t>
      </w:r>
      <w:r w:rsidRPr="00A05D26">
        <w:rPr>
          <w:rFonts w:ascii="Arial" w:hAnsi="Arial" w:cs="Arial"/>
          <w:color w:val="000000"/>
          <w:sz w:val="20"/>
        </w:rPr>
        <w:t>транспортные</w:t>
      </w:r>
      <w:r w:rsidR="00355B11">
        <w:rPr>
          <w:rFonts w:ascii="Arial" w:hAnsi="Arial" w:cs="Arial"/>
          <w:color w:val="000000"/>
          <w:sz w:val="20"/>
        </w:rPr>
        <w:t xml:space="preserve"> </w:t>
      </w:r>
      <w:r w:rsidRPr="00A05D26">
        <w:rPr>
          <w:rFonts w:ascii="Arial" w:hAnsi="Arial" w:cs="Arial"/>
          <w:color w:val="000000"/>
          <w:sz w:val="20"/>
        </w:rPr>
        <w:t>услуги,</w:t>
      </w:r>
      <w:r w:rsidR="00355B11">
        <w:rPr>
          <w:rFonts w:ascii="Arial" w:hAnsi="Arial" w:cs="Arial"/>
          <w:color w:val="000000"/>
          <w:sz w:val="20"/>
        </w:rPr>
        <w:t xml:space="preserve"> </w:t>
      </w:r>
      <w:r w:rsidRPr="00A05D26">
        <w:rPr>
          <w:rFonts w:ascii="Arial" w:hAnsi="Arial" w:cs="Arial"/>
          <w:color w:val="000000"/>
          <w:sz w:val="20"/>
        </w:rPr>
        <w:t>услуги</w:t>
      </w:r>
      <w:r w:rsidR="00355B11">
        <w:rPr>
          <w:rFonts w:ascii="Arial" w:hAnsi="Arial" w:cs="Arial"/>
          <w:color w:val="000000"/>
          <w:sz w:val="20"/>
        </w:rPr>
        <w:t xml:space="preserve"> </w:t>
      </w:r>
      <w:r w:rsidRPr="00A05D26">
        <w:rPr>
          <w:rFonts w:ascii="Arial" w:hAnsi="Arial" w:cs="Arial"/>
          <w:color w:val="000000"/>
          <w:sz w:val="20"/>
        </w:rPr>
        <w:t>такси,</w:t>
      </w:r>
      <w:r w:rsidR="00355B11">
        <w:rPr>
          <w:rFonts w:ascii="Arial" w:hAnsi="Arial" w:cs="Arial"/>
          <w:color w:val="000000"/>
          <w:sz w:val="20"/>
        </w:rPr>
        <w:t xml:space="preserve"> </w:t>
      </w:r>
      <w:r w:rsidRPr="00A05D26">
        <w:rPr>
          <w:rFonts w:ascii="Arial" w:hAnsi="Arial" w:cs="Arial"/>
          <w:color w:val="000000"/>
          <w:sz w:val="20"/>
        </w:rPr>
        <w:t>услуги</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досуга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т.д.),</w:t>
      </w:r>
      <w:r w:rsidR="00355B11">
        <w:rPr>
          <w:rFonts w:ascii="Arial" w:hAnsi="Arial" w:cs="Arial"/>
          <w:color w:val="000000"/>
          <w:sz w:val="20"/>
        </w:rPr>
        <w:t xml:space="preserve"> </w:t>
      </w:r>
      <w:r w:rsidRPr="00A05D26">
        <w:rPr>
          <w:rFonts w:ascii="Arial" w:hAnsi="Arial" w:cs="Arial"/>
          <w:color w:val="000000"/>
          <w:sz w:val="20"/>
        </w:rPr>
        <w:t>осуществляется</w:t>
      </w:r>
      <w:r w:rsidR="00355B11">
        <w:rPr>
          <w:rFonts w:ascii="Arial" w:hAnsi="Arial" w:cs="Arial"/>
          <w:color w:val="000000"/>
          <w:sz w:val="20"/>
        </w:rPr>
        <w:t xml:space="preserve"> </w:t>
      </w:r>
      <w:r w:rsidRPr="00A05D26">
        <w:rPr>
          <w:rFonts w:ascii="Arial" w:hAnsi="Arial" w:cs="Arial"/>
          <w:color w:val="000000"/>
          <w:sz w:val="20"/>
        </w:rPr>
        <w:t>изготовление</w:t>
      </w:r>
      <w:r w:rsidR="00355B11">
        <w:rPr>
          <w:rFonts w:ascii="Arial" w:hAnsi="Arial" w:cs="Arial"/>
          <w:color w:val="000000"/>
          <w:sz w:val="20"/>
        </w:rPr>
        <w:t xml:space="preserve"> </w:t>
      </w:r>
      <w:r w:rsidRPr="00A05D26">
        <w:rPr>
          <w:rFonts w:ascii="Arial" w:hAnsi="Arial" w:cs="Arial"/>
          <w:color w:val="000000"/>
          <w:sz w:val="20"/>
        </w:rPr>
        <w:t>корпусной</w:t>
      </w:r>
      <w:r w:rsidR="00355B11">
        <w:rPr>
          <w:rFonts w:ascii="Arial" w:hAnsi="Arial" w:cs="Arial"/>
          <w:color w:val="000000"/>
          <w:sz w:val="20"/>
        </w:rPr>
        <w:t xml:space="preserve"> </w:t>
      </w:r>
      <w:r w:rsidRPr="00A05D26">
        <w:rPr>
          <w:rFonts w:ascii="Arial" w:hAnsi="Arial" w:cs="Arial"/>
          <w:color w:val="000000"/>
          <w:sz w:val="20"/>
        </w:rPr>
        <w:t>мебели</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индивидуальным</w:t>
      </w:r>
      <w:r w:rsidR="00355B11">
        <w:rPr>
          <w:rFonts w:ascii="Arial" w:hAnsi="Arial" w:cs="Arial"/>
          <w:color w:val="000000"/>
          <w:sz w:val="20"/>
        </w:rPr>
        <w:t xml:space="preserve"> </w:t>
      </w:r>
      <w:r w:rsidRPr="00A05D26">
        <w:rPr>
          <w:rFonts w:ascii="Arial" w:hAnsi="Arial" w:cs="Arial"/>
          <w:color w:val="000000"/>
          <w:sz w:val="20"/>
        </w:rPr>
        <w:t>заказам</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т.д.</w:t>
      </w:r>
    </w:p>
    <w:p w:rsidR="007343C8" w:rsidRPr="00A05D26" w:rsidRDefault="00355B11" w:rsidP="00A05D26">
      <w:pPr>
        <w:spacing w:after="0" w:line="240" w:lineRule="auto"/>
        <w:ind w:firstLine="54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Сложившаяся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районе</w:t>
      </w:r>
      <w:r>
        <w:rPr>
          <w:rFonts w:ascii="Arial" w:hAnsi="Arial" w:cs="Arial"/>
          <w:color w:val="000000"/>
          <w:sz w:val="20"/>
        </w:rPr>
        <w:t xml:space="preserve"> </w:t>
      </w:r>
      <w:r w:rsidR="007343C8" w:rsidRPr="00A05D26">
        <w:rPr>
          <w:rFonts w:ascii="Arial" w:hAnsi="Arial" w:cs="Arial"/>
          <w:color w:val="000000"/>
          <w:sz w:val="20"/>
        </w:rPr>
        <w:t>отраслевая</w:t>
      </w:r>
      <w:r>
        <w:rPr>
          <w:rFonts w:ascii="Arial" w:hAnsi="Arial" w:cs="Arial"/>
          <w:color w:val="000000"/>
          <w:sz w:val="20"/>
        </w:rPr>
        <w:t xml:space="preserve"> </w:t>
      </w:r>
      <w:r w:rsidR="007343C8" w:rsidRPr="00A05D26">
        <w:rPr>
          <w:rFonts w:ascii="Arial" w:hAnsi="Arial" w:cs="Arial"/>
          <w:color w:val="000000"/>
          <w:sz w:val="20"/>
        </w:rPr>
        <w:t>структура</w:t>
      </w:r>
      <w:r>
        <w:rPr>
          <w:rFonts w:ascii="Arial" w:hAnsi="Arial" w:cs="Arial"/>
          <w:color w:val="000000"/>
          <w:sz w:val="20"/>
        </w:rPr>
        <w:t xml:space="preserve"> </w:t>
      </w:r>
      <w:r w:rsidR="007343C8" w:rsidRPr="00A05D26">
        <w:rPr>
          <w:rFonts w:ascii="Arial" w:hAnsi="Arial" w:cs="Arial"/>
          <w:color w:val="000000"/>
          <w:sz w:val="20"/>
        </w:rPr>
        <w:t>распределения</w:t>
      </w:r>
      <w:r>
        <w:rPr>
          <w:rFonts w:ascii="Arial" w:hAnsi="Arial" w:cs="Arial"/>
          <w:color w:val="000000"/>
          <w:sz w:val="20"/>
        </w:rPr>
        <w:t xml:space="preserve"> </w:t>
      </w:r>
      <w:r w:rsidR="007343C8" w:rsidRPr="00A05D26">
        <w:rPr>
          <w:rFonts w:ascii="Arial" w:hAnsi="Arial" w:cs="Arial"/>
          <w:color w:val="000000"/>
          <w:sz w:val="20"/>
        </w:rPr>
        <w:t>малых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средних</w:t>
      </w:r>
      <w:r>
        <w:rPr>
          <w:rFonts w:ascii="Arial" w:hAnsi="Arial" w:cs="Arial"/>
          <w:color w:val="000000"/>
          <w:sz w:val="20"/>
        </w:rPr>
        <w:t xml:space="preserve"> </w:t>
      </w:r>
      <w:r w:rsidR="007343C8" w:rsidRPr="00A05D26">
        <w:rPr>
          <w:rFonts w:ascii="Arial" w:hAnsi="Arial" w:cs="Arial"/>
          <w:color w:val="000000"/>
          <w:sz w:val="20"/>
        </w:rPr>
        <w:t>предприятий</w:t>
      </w:r>
      <w:r>
        <w:rPr>
          <w:rFonts w:ascii="Arial" w:hAnsi="Arial" w:cs="Arial"/>
          <w:color w:val="000000"/>
          <w:sz w:val="20"/>
        </w:rPr>
        <w:t xml:space="preserve"> </w:t>
      </w:r>
      <w:r w:rsidR="007343C8" w:rsidRPr="00A05D26">
        <w:rPr>
          <w:rFonts w:ascii="Arial" w:hAnsi="Arial" w:cs="Arial"/>
          <w:color w:val="000000"/>
          <w:sz w:val="20"/>
        </w:rPr>
        <w:t>свидетельствует</w:t>
      </w:r>
      <w:r>
        <w:rPr>
          <w:rFonts w:ascii="Arial" w:hAnsi="Arial" w:cs="Arial"/>
          <w:color w:val="000000"/>
          <w:sz w:val="20"/>
        </w:rPr>
        <w:t xml:space="preserve"> </w:t>
      </w:r>
      <w:r w:rsidR="007343C8" w:rsidRPr="00A05D26">
        <w:rPr>
          <w:rFonts w:ascii="Arial" w:hAnsi="Arial" w:cs="Arial"/>
          <w:color w:val="000000"/>
          <w:sz w:val="20"/>
        </w:rPr>
        <w:t>о</w:t>
      </w:r>
      <w:r>
        <w:rPr>
          <w:rFonts w:ascii="Arial" w:hAnsi="Arial" w:cs="Arial"/>
          <w:color w:val="000000"/>
          <w:sz w:val="20"/>
        </w:rPr>
        <w:t xml:space="preserve"> </w:t>
      </w:r>
      <w:r w:rsidR="007343C8" w:rsidRPr="00A05D26">
        <w:rPr>
          <w:rFonts w:ascii="Arial" w:hAnsi="Arial" w:cs="Arial"/>
          <w:color w:val="000000"/>
          <w:sz w:val="20"/>
        </w:rPr>
        <w:t>развитии</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преимущественно</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сфере</w:t>
      </w:r>
      <w:r>
        <w:rPr>
          <w:rFonts w:ascii="Arial" w:hAnsi="Arial" w:cs="Arial"/>
          <w:color w:val="000000"/>
          <w:sz w:val="20"/>
        </w:rPr>
        <w:t xml:space="preserve"> </w:t>
      </w:r>
      <w:r w:rsidR="007343C8" w:rsidRPr="00A05D26">
        <w:rPr>
          <w:rFonts w:ascii="Arial" w:hAnsi="Arial" w:cs="Arial"/>
          <w:color w:val="000000"/>
          <w:sz w:val="20"/>
        </w:rPr>
        <w:t>торговли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общественного</w:t>
      </w:r>
      <w:r>
        <w:rPr>
          <w:rFonts w:ascii="Arial" w:hAnsi="Arial" w:cs="Arial"/>
          <w:color w:val="000000"/>
          <w:sz w:val="20"/>
        </w:rPr>
        <w:t xml:space="preserve"> </w:t>
      </w:r>
      <w:r w:rsidR="007343C8" w:rsidRPr="00A05D26">
        <w:rPr>
          <w:rFonts w:ascii="Arial" w:hAnsi="Arial" w:cs="Arial"/>
          <w:color w:val="000000"/>
          <w:sz w:val="20"/>
        </w:rPr>
        <w:t>питания</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45,94</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прочие</w:t>
      </w:r>
      <w:r>
        <w:rPr>
          <w:rFonts w:ascii="Arial" w:hAnsi="Arial" w:cs="Arial"/>
          <w:color w:val="000000"/>
          <w:sz w:val="20"/>
        </w:rPr>
        <w:t xml:space="preserve"> </w:t>
      </w:r>
      <w:r w:rsidR="007343C8" w:rsidRPr="00A05D26">
        <w:rPr>
          <w:rFonts w:ascii="Arial" w:hAnsi="Arial" w:cs="Arial"/>
          <w:color w:val="000000"/>
          <w:sz w:val="20"/>
        </w:rPr>
        <w:t>предприятия</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27,96</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сельское</w:t>
      </w:r>
      <w:r>
        <w:rPr>
          <w:rFonts w:ascii="Arial" w:hAnsi="Arial" w:cs="Arial"/>
          <w:color w:val="000000"/>
          <w:sz w:val="20"/>
        </w:rPr>
        <w:t xml:space="preserve"> </w:t>
      </w:r>
      <w:r w:rsidR="007343C8" w:rsidRPr="00A05D26">
        <w:rPr>
          <w:rFonts w:ascii="Arial" w:hAnsi="Arial" w:cs="Arial"/>
          <w:color w:val="000000"/>
          <w:sz w:val="20"/>
        </w:rPr>
        <w:t>хозяйство</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4,8</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строительство</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5,8%,</w:t>
      </w:r>
      <w:r>
        <w:rPr>
          <w:rFonts w:ascii="Arial" w:hAnsi="Arial" w:cs="Arial"/>
          <w:color w:val="000000"/>
          <w:sz w:val="20"/>
        </w:rPr>
        <w:t xml:space="preserve"> </w:t>
      </w:r>
      <w:r w:rsidR="007343C8" w:rsidRPr="00A05D26">
        <w:rPr>
          <w:rFonts w:ascii="Arial" w:hAnsi="Arial" w:cs="Arial"/>
          <w:color w:val="000000"/>
          <w:sz w:val="20"/>
        </w:rPr>
        <w:t>промышленность</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15,5</w:t>
      </w:r>
      <w:r>
        <w:rPr>
          <w:rFonts w:ascii="Arial" w:hAnsi="Arial" w:cs="Arial"/>
          <w:color w:val="000000"/>
          <w:sz w:val="20"/>
        </w:rPr>
        <w:t xml:space="preserve"> </w:t>
      </w:r>
      <w:r w:rsidR="007343C8" w:rsidRPr="00A05D26">
        <w:rPr>
          <w:rFonts w:ascii="Arial" w:hAnsi="Arial" w:cs="Arial"/>
          <w:color w:val="000000"/>
          <w:sz w:val="20"/>
        </w:rPr>
        <w:t>%.</w:t>
      </w:r>
    </w:p>
    <w:p w:rsidR="007343C8" w:rsidRPr="00A05D26" w:rsidRDefault="00355B11" w:rsidP="00A05D26">
      <w:pPr>
        <w:spacing w:after="0" w:line="240" w:lineRule="auto"/>
        <w:ind w:firstLine="54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Численность</w:t>
      </w:r>
      <w:r>
        <w:rPr>
          <w:rFonts w:ascii="Arial" w:hAnsi="Arial" w:cs="Arial"/>
          <w:color w:val="000000"/>
          <w:sz w:val="20"/>
        </w:rPr>
        <w:t xml:space="preserve"> </w:t>
      </w:r>
      <w:r w:rsidR="007343C8" w:rsidRPr="00A05D26">
        <w:rPr>
          <w:rFonts w:ascii="Arial" w:hAnsi="Arial" w:cs="Arial"/>
          <w:color w:val="000000"/>
          <w:sz w:val="20"/>
        </w:rPr>
        <w:t>занятых</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сфере</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(включая</w:t>
      </w:r>
      <w:r>
        <w:rPr>
          <w:rFonts w:ascii="Arial" w:hAnsi="Arial" w:cs="Arial"/>
          <w:color w:val="000000"/>
          <w:sz w:val="20"/>
        </w:rPr>
        <w:t xml:space="preserve"> </w:t>
      </w:r>
      <w:r w:rsidR="007343C8" w:rsidRPr="00A05D26">
        <w:rPr>
          <w:rFonts w:ascii="Arial" w:hAnsi="Arial" w:cs="Arial"/>
          <w:color w:val="000000"/>
          <w:sz w:val="20"/>
        </w:rPr>
        <w:t>индивидуальных</w:t>
      </w:r>
      <w:r>
        <w:rPr>
          <w:rFonts w:ascii="Arial" w:hAnsi="Arial" w:cs="Arial"/>
          <w:color w:val="000000"/>
          <w:sz w:val="20"/>
        </w:rPr>
        <w:t xml:space="preserve"> </w:t>
      </w:r>
      <w:r w:rsidR="007343C8" w:rsidRPr="00A05D26">
        <w:rPr>
          <w:rFonts w:ascii="Arial" w:hAnsi="Arial" w:cs="Arial"/>
          <w:color w:val="000000"/>
          <w:sz w:val="20"/>
        </w:rPr>
        <w:t>предпринимателей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самозанятых)</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2215</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100,1</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отношению</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предыдущему</w:t>
      </w:r>
      <w:r>
        <w:rPr>
          <w:rFonts w:ascii="Arial" w:hAnsi="Arial" w:cs="Arial"/>
          <w:color w:val="000000"/>
          <w:sz w:val="20"/>
        </w:rPr>
        <w:t xml:space="preserve"> </w:t>
      </w:r>
      <w:r w:rsidR="007343C8" w:rsidRPr="00A05D26">
        <w:rPr>
          <w:rFonts w:ascii="Arial" w:hAnsi="Arial" w:cs="Arial"/>
          <w:color w:val="000000"/>
          <w:sz w:val="20"/>
        </w:rPr>
        <w:t>году.</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объем</w:t>
      </w:r>
      <w:r>
        <w:rPr>
          <w:rFonts w:ascii="Arial" w:hAnsi="Arial" w:cs="Arial"/>
          <w:color w:val="000000"/>
          <w:sz w:val="20"/>
        </w:rPr>
        <w:t xml:space="preserve"> </w:t>
      </w:r>
      <w:r w:rsidR="007343C8" w:rsidRPr="00A05D26">
        <w:rPr>
          <w:rFonts w:ascii="Arial" w:hAnsi="Arial" w:cs="Arial"/>
          <w:color w:val="000000"/>
          <w:sz w:val="20"/>
        </w:rPr>
        <w:t>отгруженных</w:t>
      </w:r>
      <w:r>
        <w:rPr>
          <w:rFonts w:ascii="Arial" w:hAnsi="Arial" w:cs="Arial"/>
          <w:color w:val="000000"/>
          <w:sz w:val="20"/>
        </w:rPr>
        <w:t xml:space="preserve"> </w:t>
      </w:r>
      <w:r w:rsidR="007343C8" w:rsidRPr="00A05D26">
        <w:rPr>
          <w:rFonts w:ascii="Arial" w:hAnsi="Arial" w:cs="Arial"/>
          <w:color w:val="000000"/>
          <w:sz w:val="20"/>
        </w:rPr>
        <w:t>товаров</w:t>
      </w:r>
      <w:r>
        <w:rPr>
          <w:rFonts w:ascii="Arial" w:hAnsi="Arial" w:cs="Arial"/>
          <w:color w:val="000000"/>
          <w:sz w:val="20"/>
        </w:rPr>
        <w:t xml:space="preserve"> </w:t>
      </w:r>
      <w:r w:rsidR="007343C8" w:rsidRPr="00A05D26">
        <w:rPr>
          <w:rFonts w:ascii="Arial" w:hAnsi="Arial" w:cs="Arial"/>
          <w:color w:val="000000"/>
          <w:sz w:val="20"/>
        </w:rPr>
        <w:t>собственного</w:t>
      </w:r>
      <w:r>
        <w:rPr>
          <w:rFonts w:ascii="Arial" w:hAnsi="Arial" w:cs="Arial"/>
          <w:color w:val="000000"/>
          <w:sz w:val="20"/>
        </w:rPr>
        <w:t xml:space="preserve"> </w:t>
      </w:r>
      <w:r w:rsidR="007343C8" w:rsidRPr="00A05D26">
        <w:rPr>
          <w:rFonts w:ascii="Arial" w:hAnsi="Arial" w:cs="Arial"/>
          <w:color w:val="000000"/>
          <w:sz w:val="20"/>
        </w:rPr>
        <w:t>производства,</w:t>
      </w:r>
      <w:r>
        <w:rPr>
          <w:rFonts w:ascii="Arial" w:hAnsi="Arial" w:cs="Arial"/>
          <w:color w:val="000000"/>
          <w:sz w:val="20"/>
        </w:rPr>
        <w:t xml:space="preserve"> </w:t>
      </w:r>
      <w:r w:rsidR="007343C8" w:rsidRPr="00A05D26">
        <w:rPr>
          <w:rFonts w:ascii="Arial" w:hAnsi="Arial" w:cs="Arial"/>
          <w:color w:val="000000"/>
          <w:sz w:val="20"/>
        </w:rPr>
        <w:t>выполненных</w:t>
      </w:r>
      <w:r>
        <w:rPr>
          <w:rFonts w:ascii="Arial" w:hAnsi="Arial" w:cs="Arial"/>
          <w:color w:val="000000"/>
          <w:sz w:val="20"/>
        </w:rPr>
        <w:t xml:space="preserve"> </w:t>
      </w:r>
      <w:r w:rsidR="007343C8" w:rsidRPr="00A05D26">
        <w:rPr>
          <w:rFonts w:ascii="Arial" w:hAnsi="Arial" w:cs="Arial"/>
          <w:color w:val="000000"/>
          <w:sz w:val="20"/>
        </w:rPr>
        <w:t>работ</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услуг</w:t>
      </w:r>
      <w:r>
        <w:rPr>
          <w:rFonts w:ascii="Arial" w:hAnsi="Arial" w:cs="Arial"/>
          <w:color w:val="000000"/>
          <w:sz w:val="20"/>
        </w:rPr>
        <w:t xml:space="preserve"> </w:t>
      </w:r>
      <w:r w:rsidR="007343C8" w:rsidRPr="00A05D26">
        <w:rPr>
          <w:rFonts w:ascii="Arial" w:hAnsi="Arial" w:cs="Arial"/>
          <w:color w:val="000000"/>
          <w:sz w:val="20"/>
        </w:rPr>
        <w:t>собственными</w:t>
      </w:r>
      <w:r>
        <w:rPr>
          <w:rFonts w:ascii="Arial" w:hAnsi="Arial" w:cs="Arial"/>
          <w:color w:val="000000"/>
          <w:sz w:val="20"/>
        </w:rPr>
        <w:t xml:space="preserve"> </w:t>
      </w:r>
      <w:r w:rsidR="007343C8" w:rsidRPr="00A05D26">
        <w:rPr>
          <w:rFonts w:ascii="Arial" w:hAnsi="Arial" w:cs="Arial"/>
          <w:color w:val="000000"/>
          <w:sz w:val="20"/>
        </w:rPr>
        <w:t>силами</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2377</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что</w:t>
      </w:r>
      <w:r>
        <w:rPr>
          <w:rFonts w:ascii="Arial" w:hAnsi="Arial" w:cs="Arial"/>
          <w:color w:val="000000"/>
          <w:sz w:val="20"/>
        </w:rPr>
        <w:t xml:space="preserve"> </w:t>
      </w:r>
      <w:r w:rsidR="007343C8" w:rsidRPr="00A05D26">
        <w:rPr>
          <w:rFonts w:ascii="Arial" w:hAnsi="Arial" w:cs="Arial"/>
          <w:color w:val="000000"/>
          <w:sz w:val="20"/>
        </w:rPr>
        <w:t>составляет</w:t>
      </w:r>
      <w:r>
        <w:rPr>
          <w:rFonts w:ascii="Arial" w:hAnsi="Arial" w:cs="Arial"/>
          <w:color w:val="000000"/>
          <w:sz w:val="20"/>
        </w:rPr>
        <w:t xml:space="preserve"> </w:t>
      </w:r>
      <w:r w:rsidR="007343C8" w:rsidRPr="00A05D26">
        <w:rPr>
          <w:rFonts w:ascii="Arial" w:hAnsi="Arial" w:cs="Arial"/>
          <w:color w:val="000000"/>
          <w:sz w:val="20"/>
        </w:rPr>
        <w:t>177,3</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соответствующему</w:t>
      </w:r>
      <w:r>
        <w:rPr>
          <w:rFonts w:ascii="Arial" w:hAnsi="Arial" w:cs="Arial"/>
          <w:color w:val="000000"/>
          <w:sz w:val="20"/>
        </w:rPr>
        <w:t xml:space="preserve"> </w:t>
      </w:r>
      <w:r w:rsidR="007343C8" w:rsidRPr="00A05D26">
        <w:rPr>
          <w:rFonts w:ascii="Arial" w:hAnsi="Arial" w:cs="Arial"/>
          <w:color w:val="000000"/>
          <w:sz w:val="20"/>
        </w:rPr>
        <w:t>периоду</w:t>
      </w:r>
      <w:r>
        <w:rPr>
          <w:rFonts w:ascii="Arial" w:hAnsi="Arial" w:cs="Arial"/>
          <w:color w:val="000000"/>
          <w:sz w:val="20"/>
        </w:rPr>
        <w:t xml:space="preserve"> </w:t>
      </w:r>
      <w:r w:rsidR="007343C8" w:rsidRPr="00A05D26">
        <w:rPr>
          <w:rFonts w:ascii="Arial" w:hAnsi="Arial" w:cs="Arial"/>
          <w:color w:val="000000"/>
          <w:sz w:val="20"/>
        </w:rPr>
        <w:t>прошлого</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Среднемесячная</w:t>
      </w:r>
      <w:r>
        <w:rPr>
          <w:rFonts w:ascii="Arial" w:hAnsi="Arial" w:cs="Arial"/>
          <w:color w:val="000000"/>
          <w:sz w:val="20"/>
        </w:rPr>
        <w:t xml:space="preserve"> </w:t>
      </w:r>
      <w:r w:rsidR="007343C8" w:rsidRPr="00A05D26">
        <w:rPr>
          <w:rFonts w:ascii="Arial" w:hAnsi="Arial" w:cs="Arial"/>
          <w:color w:val="000000"/>
          <w:sz w:val="20"/>
        </w:rPr>
        <w:t>начисленная</w:t>
      </w:r>
      <w:r>
        <w:rPr>
          <w:rFonts w:ascii="Arial" w:hAnsi="Arial" w:cs="Arial"/>
          <w:color w:val="000000"/>
          <w:sz w:val="20"/>
        </w:rPr>
        <w:t xml:space="preserve"> </w:t>
      </w:r>
      <w:r w:rsidR="007343C8" w:rsidRPr="00A05D26">
        <w:rPr>
          <w:rFonts w:ascii="Arial" w:hAnsi="Arial" w:cs="Arial"/>
          <w:color w:val="000000"/>
          <w:sz w:val="20"/>
        </w:rPr>
        <w:t>заработная</w:t>
      </w:r>
      <w:r>
        <w:rPr>
          <w:rFonts w:ascii="Arial" w:hAnsi="Arial" w:cs="Arial"/>
          <w:color w:val="000000"/>
          <w:sz w:val="20"/>
        </w:rPr>
        <w:t xml:space="preserve"> </w:t>
      </w:r>
      <w:r w:rsidR="007343C8" w:rsidRPr="00A05D26">
        <w:rPr>
          <w:rFonts w:ascii="Arial" w:hAnsi="Arial" w:cs="Arial"/>
          <w:color w:val="000000"/>
          <w:sz w:val="20"/>
        </w:rPr>
        <w:t>плата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малым</w:t>
      </w:r>
      <w:r>
        <w:rPr>
          <w:rFonts w:ascii="Arial" w:hAnsi="Arial" w:cs="Arial"/>
          <w:color w:val="000000"/>
          <w:sz w:val="20"/>
        </w:rPr>
        <w:t xml:space="preserve"> </w:t>
      </w:r>
      <w:r w:rsidR="007343C8" w:rsidRPr="00A05D26">
        <w:rPr>
          <w:rFonts w:ascii="Arial" w:hAnsi="Arial" w:cs="Arial"/>
          <w:color w:val="000000"/>
          <w:sz w:val="20"/>
        </w:rPr>
        <w:t>предприятиям</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33262,1</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106,7</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соответствующему</w:t>
      </w:r>
      <w:r>
        <w:rPr>
          <w:rFonts w:ascii="Arial" w:hAnsi="Arial" w:cs="Arial"/>
          <w:color w:val="000000"/>
          <w:sz w:val="20"/>
        </w:rPr>
        <w:t xml:space="preserve"> </w:t>
      </w:r>
      <w:r w:rsidR="007343C8" w:rsidRPr="00A05D26">
        <w:rPr>
          <w:rFonts w:ascii="Arial" w:hAnsi="Arial" w:cs="Arial"/>
          <w:color w:val="000000"/>
          <w:sz w:val="20"/>
        </w:rPr>
        <w:t>периоду</w:t>
      </w:r>
      <w:r>
        <w:rPr>
          <w:rFonts w:ascii="Arial" w:hAnsi="Arial" w:cs="Arial"/>
          <w:color w:val="000000"/>
          <w:sz w:val="20"/>
        </w:rPr>
        <w:t xml:space="preserve"> </w:t>
      </w:r>
      <w:r w:rsidR="007343C8" w:rsidRPr="00A05D26">
        <w:rPr>
          <w:rFonts w:ascii="Arial" w:hAnsi="Arial" w:cs="Arial"/>
          <w:color w:val="000000"/>
          <w:sz w:val="20"/>
        </w:rPr>
        <w:t>прошлого</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(31158,9</w:t>
      </w:r>
      <w:r>
        <w:rPr>
          <w:rFonts w:ascii="Arial" w:hAnsi="Arial" w:cs="Arial"/>
          <w:color w:val="000000"/>
          <w:sz w:val="20"/>
        </w:rPr>
        <w:t xml:space="preserve"> </w:t>
      </w:r>
      <w:r w:rsidR="007343C8" w:rsidRPr="00A05D26">
        <w:rPr>
          <w:rFonts w:ascii="Arial" w:hAnsi="Arial" w:cs="Arial"/>
          <w:color w:val="000000"/>
          <w:sz w:val="20"/>
        </w:rPr>
        <w:t>руб.).</w:t>
      </w:r>
    </w:p>
    <w:p w:rsidR="003B1A62" w:rsidRDefault="00355B11" w:rsidP="00A05D26">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Объем</w:t>
      </w:r>
      <w:r>
        <w:rPr>
          <w:rFonts w:ascii="Arial" w:hAnsi="Arial" w:cs="Arial"/>
          <w:color w:val="000000"/>
          <w:sz w:val="20"/>
        </w:rPr>
        <w:t xml:space="preserve"> </w:t>
      </w:r>
      <w:r w:rsidR="007343C8" w:rsidRPr="00A05D26">
        <w:rPr>
          <w:rFonts w:ascii="Arial" w:hAnsi="Arial" w:cs="Arial"/>
          <w:color w:val="000000"/>
          <w:sz w:val="20"/>
        </w:rPr>
        <w:t>инвестиций,</w:t>
      </w:r>
      <w:r>
        <w:rPr>
          <w:rFonts w:ascii="Arial" w:hAnsi="Arial" w:cs="Arial"/>
          <w:color w:val="000000"/>
          <w:sz w:val="20"/>
        </w:rPr>
        <w:t xml:space="preserve"> </w:t>
      </w:r>
      <w:r w:rsidR="007343C8" w:rsidRPr="00A05D26">
        <w:rPr>
          <w:rFonts w:ascii="Arial" w:hAnsi="Arial" w:cs="Arial"/>
          <w:color w:val="000000"/>
          <w:sz w:val="20"/>
        </w:rPr>
        <w:t>субъектами</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145207,0</w:t>
      </w:r>
      <w:r>
        <w:rPr>
          <w:rFonts w:ascii="Arial" w:hAnsi="Arial" w:cs="Arial"/>
          <w:color w:val="000000"/>
          <w:sz w:val="20"/>
        </w:rPr>
        <w:t xml:space="preserve"> </w:t>
      </w:r>
      <w:r w:rsidR="007343C8" w:rsidRPr="00A05D26">
        <w:rPr>
          <w:rFonts w:ascii="Arial" w:hAnsi="Arial" w:cs="Arial"/>
          <w:color w:val="000000"/>
          <w:sz w:val="20"/>
        </w:rPr>
        <w:t>тыс.</w:t>
      </w:r>
      <w:r>
        <w:rPr>
          <w:rFonts w:ascii="Arial" w:hAnsi="Arial" w:cs="Arial"/>
          <w:color w:val="000000"/>
          <w:sz w:val="20"/>
        </w:rPr>
        <w:t xml:space="preserve"> </w:t>
      </w:r>
      <w:r w:rsidR="007343C8" w:rsidRPr="00A05D26">
        <w:rPr>
          <w:rFonts w:ascii="Arial" w:hAnsi="Arial" w:cs="Arial"/>
          <w:color w:val="000000"/>
          <w:sz w:val="20"/>
        </w:rPr>
        <w:t>рублей.</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proofErr w:type="spellStart"/>
      <w:r w:rsidR="007343C8" w:rsidRPr="00A05D26">
        <w:rPr>
          <w:rFonts w:ascii="Arial" w:hAnsi="Arial" w:cs="Arial"/>
          <w:color w:val="000000"/>
          <w:sz w:val="20"/>
        </w:rPr>
        <w:t>Мариинско</w:t>
      </w:r>
      <w:proofErr w:type="spellEnd"/>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Посадском</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создаются</w:t>
      </w:r>
      <w:r>
        <w:rPr>
          <w:rFonts w:ascii="Arial" w:hAnsi="Arial" w:cs="Arial"/>
          <w:color w:val="000000"/>
          <w:sz w:val="20"/>
        </w:rPr>
        <w:t xml:space="preserve"> </w:t>
      </w:r>
      <w:r w:rsidR="007343C8" w:rsidRPr="00A05D26">
        <w:rPr>
          <w:rFonts w:ascii="Arial" w:hAnsi="Arial" w:cs="Arial"/>
          <w:color w:val="000000"/>
          <w:sz w:val="20"/>
        </w:rPr>
        <w:t>благоприятные</w:t>
      </w:r>
      <w:r>
        <w:rPr>
          <w:rFonts w:ascii="Arial" w:hAnsi="Arial" w:cs="Arial"/>
          <w:color w:val="000000"/>
          <w:sz w:val="20"/>
        </w:rPr>
        <w:t xml:space="preserve"> </w:t>
      </w:r>
      <w:r w:rsidR="007343C8" w:rsidRPr="00A05D26">
        <w:rPr>
          <w:rFonts w:ascii="Arial" w:hAnsi="Arial" w:cs="Arial"/>
          <w:color w:val="000000"/>
          <w:sz w:val="20"/>
        </w:rPr>
        <w:t>условия</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bookmarkStart w:id="0" w:name="sub_1"/>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привлечения</w:t>
      </w:r>
      <w:r>
        <w:rPr>
          <w:rFonts w:ascii="Arial" w:hAnsi="Arial" w:cs="Arial"/>
          <w:color w:val="000000"/>
          <w:sz w:val="20"/>
        </w:rPr>
        <w:t xml:space="preserve"> </w:t>
      </w:r>
      <w:r w:rsidR="007343C8" w:rsidRPr="00A05D26">
        <w:rPr>
          <w:rFonts w:ascii="Arial" w:hAnsi="Arial" w:cs="Arial"/>
          <w:color w:val="000000"/>
          <w:sz w:val="20"/>
        </w:rPr>
        <w:t>инвестиций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потенциальных</w:t>
      </w:r>
      <w:r>
        <w:rPr>
          <w:rFonts w:ascii="Arial" w:hAnsi="Arial" w:cs="Arial"/>
          <w:color w:val="000000"/>
          <w:sz w:val="20"/>
        </w:rPr>
        <w:t xml:space="preserve"> </w:t>
      </w:r>
      <w:r w:rsidR="007343C8" w:rsidRPr="00A05D26">
        <w:rPr>
          <w:rFonts w:ascii="Arial" w:hAnsi="Arial" w:cs="Arial"/>
          <w:color w:val="000000"/>
          <w:sz w:val="20"/>
        </w:rPr>
        <w:t>инвесторов</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сформирован</w:t>
      </w:r>
      <w:r>
        <w:rPr>
          <w:rFonts w:ascii="Arial" w:hAnsi="Arial" w:cs="Arial"/>
          <w:color w:val="000000"/>
          <w:sz w:val="20"/>
        </w:rPr>
        <w:t xml:space="preserve"> </w:t>
      </w:r>
      <w:r w:rsidR="007343C8" w:rsidRPr="00A05D26">
        <w:rPr>
          <w:rFonts w:ascii="Arial" w:hAnsi="Arial" w:cs="Arial"/>
          <w:color w:val="000000"/>
          <w:sz w:val="20"/>
        </w:rPr>
        <w:t>перечень</w:t>
      </w:r>
      <w:r>
        <w:rPr>
          <w:rFonts w:ascii="Arial" w:hAnsi="Arial" w:cs="Arial"/>
          <w:color w:val="000000"/>
          <w:sz w:val="20"/>
        </w:rPr>
        <w:t xml:space="preserve"> </w:t>
      </w:r>
      <w:r w:rsidR="007343C8" w:rsidRPr="00A05D26">
        <w:rPr>
          <w:rFonts w:ascii="Arial" w:hAnsi="Arial" w:cs="Arial"/>
          <w:color w:val="000000"/>
          <w:sz w:val="20"/>
        </w:rPr>
        <w:t>свободных</w:t>
      </w:r>
      <w:r>
        <w:rPr>
          <w:rFonts w:ascii="Arial" w:hAnsi="Arial" w:cs="Arial"/>
          <w:color w:val="000000"/>
          <w:sz w:val="20"/>
        </w:rPr>
        <w:t xml:space="preserve"> </w:t>
      </w:r>
      <w:r w:rsidR="007343C8" w:rsidRPr="00A05D26">
        <w:rPr>
          <w:rFonts w:ascii="Arial" w:hAnsi="Arial" w:cs="Arial"/>
          <w:color w:val="000000"/>
          <w:sz w:val="20"/>
        </w:rPr>
        <w:t>земельных</w:t>
      </w:r>
      <w:r>
        <w:rPr>
          <w:rFonts w:ascii="Arial" w:hAnsi="Arial" w:cs="Arial"/>
          <w:color w:val="000000"/>
          <w:sz w:val="20"/>
        </w:rPr>
        <w:t xml:space="preserve"> </w:t>
      </w:r>
      <w:r w:rsidR="007343C8" w:rsidRPr="00A05D26">
        <w:rPr>
          <w:rFonts w:ascii="Arial" w:hAnsi="Arial" w:cs="Arial"/>
          <w:color w:val="000000"/>
          <w:sz w:val="20"/>
        </w:rPr>
        <w:t>участков.</w:t>
      </w:r>
      <w:r>
        <w:rPr>
          <w:rFonts w:ascii="Arial" w:hAnsi="Arial" w:cs="Arial"/>
          <w:color w:val="000000"/>
          <w:sz w:val="20"/>
        </w:rPr>
        <w:t xml:space="preserve"> </w:t>
      </w:r>
      <w:r w:rsidR="007343C8" w:rsidRPr="00A05D26">
        <w:rPr>
          <w:rFonts w:ascii="Arial" w:hAnsi="Arial" w:cs="Arial"/>
          <w:color w:val="000000"/>
          <w:sz w:val="20"/>
        </w:rPr>
        <w:t>Информация</w:t>
      </w:r>
      <w:r>
        <w:rPr>
          <w:rFonts w:ascii="Arial" w:hAnsi="Arial" w:cs="Arial"/>
          <w:color w:val="000000"/>
          <w:sz w:val="20"/>
        </w:rPr>
        <w:t xml:space="preserve"> </w:t>
      </w:r>
      <w:r w:rsidR="007343C8" w:rsidRPr="00A05D26">
        <w:rPr>
          <w:rFonts w:ascii="Arial" w:hAnsi="Arial" w:cs="Arial"/>
          <w:color w:val="000000"/>
          <w:sz w:val="20"/>
        </w:rPr>
        <w:t>размещена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официальном</w:t>
      </w:r>
      <w:r>
        <w:rPr>
          <w:rFonts w:ascii="Arial" w:hAnsi="Arial" w:cs="Arial"/>
          <w:color w:val="000000"/>
          <w:sz w:val="20"/>
        </w:rPr>
        <w:t xml:space="preserve"> </w:t>
      </w:r>
      <w:r w:rsidR="007343C8" w:rsidRPr="00A05D26">
        <w:rPr>
          <w:rFonts w:ascii="Arial" w:hAnsi="Arial" w:cs="Arial"/>
          <w:color w:val="000000"/>
          <w:sz w:val="20"/>
        </w:rPr>
        <w:t>сайте</w:t>
      </w:r>
      <w:r>
        <w:rPr>
          <w:rFonts w:ascii="Arial" w:hAnsi="Arial" w:cs="Arial"/>
          <w:color w:val="000000"/>
          <w:sz w:val="20"/>
        </w:rPr>
        <w:t xml:space="preserve"> </w:t>
      </w:r>
      <w:r w:rsidR="007343C8" w:rsidRPr="00A05D26">
        <w:rPr>
          <w:rFonts w:ascii="Arial" w:hAnsi="Arial" w:cs="Arial"/>
          <w:color w:val="000000"/>
          <w:sz w:val="20"/>
        </w:rPr>
        <w:t>администрации.</w:t>
      </w:r>
    </w:p>
    <w:bookmarkEnd w:id="0"/>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целях</w:t>
      </w:r>
      <w:r>
        <w:rPr>
          <w:rFonts w:ascii="Arial" w:hAnsi="Arial" w:cs="Arial"/>
          <w:color w:val="000000"/>
          <w:sz w:val="20"/>
        </w:rPr>
        <w:t xml:space="preserve"> </w:t>
      </w:r>
      <w:r w:rsidR="007343C8" w:rsidRPr="00A05D26">
        <w:rPr>
          <w:rFonts w:ascii="Arial" w:hAnsi="Arial" w:cs="Arial"/>
          <w:color w:val="000000"/>
          <w:sz w:val="20"/>
        </w:rPr>
        <w:t>информирования</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сайте</w:t>
      </w:r>
      <w:r>
        <w:rPr>
          <w:rFonts w:ascii="Arial" w:hAnsi="Arial" w:cs="Arial"/>
          <w:color w:val="000000"/>
          <w:sz w:val="20"/>
        </w:rPr>
        <w:t xml:space="preserve"> </w:t>
      </w:r>
      <w:r w:rsidR="007343C8" w:rsidRPr="00A05D26">
        <w:rPr>
          <w:rFonts w:ascii="Arial" w:hAnsi="Arial" w:cs="Arial"/>
          <w:color w:val="000000"/>
          <w:sz w:val="20"/>
        </w:rPr>
        <w:t>администрации</w:t>
      </w:r>
      <w:r>
        <w:rPr>
          <w:rFonts w:ascii="Arial" w:hAnsi="Arial" w:cs="Arial"/>
          <w:color w:val="000000"/>
          <w:sz w:val="20"/>
        </w:rPr>
        <w:t xml:space="preserve"> </w:t>
      </w:r>
      <w:r w:rsidR="007343C8" w:rsidRPr="00A05D26">
        <w:rPr>
          <w:rFonts w:ascii="Arial" w:hAnsi="Arial" w:cs="Arial"/>
          <w:color w:val="000000"/>
          <w:sz w:val="20"/>
        </w:rPr>
        <w:t>района</w:t>
      </w:r>
      <w:r>
        <w:rPr>
          <w:rFonts w:ascii="Arial" w:hAnsi="Arial" w:cs="Arial"/>
          <w:color w:val="000000"/>
          <w:sz w:val="20"/>
        </w:rPr>
        <w:t xml:space="preserve"> </w:t>
      </w:r>
      <w:r w:rsidR="007343C8" w:rsidRPr="00A05D26">
        <w:rPr>
          <w:rFonts w:ascii="Arial" w:hAnsi="Arial" w:cs="Arial"/>
          <w:color w:val="000000"/>
          <w:sz w:val="20"/>
        </w:rPr>
        <w:t>периодически</w:t>
      </w:r>
      <w:r>
        <w:rPr>
          <w:rFonts w:ascii="Arial" w:hAnsi="Arial" w:cs="Arial"/>
          <w:color w:val="000000"/>
          <w:sz w:val="20"/>
        </w:rPr>
        <w:t xml:space="preserve"> </w:t>
      </w:r>
      <w:r w:rsidR="007343C8" w:rsidRPr="00A05D26">
        <w:rPr>
          <w:rFonts w:ascii="Arial" w:hAnsi="Arial" w:cs="Arial"/>
          <w:color w:val="000000"/>
          <w:sz w:val="20"/>
        </w:rPr>
        <w:t>обновляется</w:t>
      </w:r>
      <w:r>
        <w:rPr>
          <w:rFonts w:ascii="Arial" w:hAnsi="Arial" w:cs="Arial"/>
          <w:color w:val="000000"/>
          <w:sz w:val="20"/>
        </w:rPr>
        <w:t xml:space="preserve"> </w:t>
      </w:r>
      <w:r w:rsidR="007343C8" w:rsidRPr="00A05D26">
        <w:rPr>
          <w:rFonts w:ascii="Arial" w:hAnsi="Arial" w:cs="Arial"/>
          <w:color w:val="000000"/>
          <w:sz w:val="20"/>
        </w:rPr>
        <w:t>баннер</w:t>
      </w:r>
      <w:r>
        <w:rPr>
          <w:rFonts w:ascii="Arial" w:hAnsi="Arial" w:cs="Arial"/>
          <w:color w:val="000000"/>
          <w:sz w:val="20"/>
        </w:rPr>
        <w:t xml:space="preserve"> </w:t>
      </w:r>
      <w:r w:rsidR="007343C8" w:rsidRPr="00A05D26">
        <w:rPr>
          <w:rFonts w:ascii="Arial" w:hAnsi="Arial" w:cs="Arial"/>
          <w:color w:val="000000"/>
          <w:sz w:val="20"/>
        </w:rPr>
        <w:t>«Малое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среднее</w:t>
      </w:r>
      <w:r>
        <w:rPr>
          <w:rFonts w:ascii="Arial" w:hAnsi="Arial" w:cs="Arial"/>
          <w:color w:val="000000"/>
          <w:sz w:val="20"/>
        </w:rPr>
        <w:t xml:space="preserve"> </w:t>
      </w:r>
      <w:r w:rsidR="007343C8" w:rsidRPr="00A05D26">
        <w:rPr>
          <w:rFonts w:ascii="Arial" w:hAnsi="Arial" w:cs="Arial"/>
          <w:color w:val="000000"/>
          <w:sz w:val="20"/>
        </w:rPr>
        <w:t>предпринимательство»,</w:t>
      </w:r>
      <w:r>
        <w:rPr>
          <w:rFonts w:ascii="Arial" w:hAnsi="Arial" w:cs="Arial"/>
          <w:color w:val="000000"/>
          <w:sz w:val="20"/>
        </w:rPr>
        <w:t xml:space="preserve"> </w:t>
      </w:r>
      <w:r w:rsidR="007343C8" w:rsidRPr="00A05D26">
        <w:rPr>
          <w:rFonts w:ascii="Arial" w:hAnsi="Arial" w:cs="Arial"/>
          <w:color w:val="000000"/>
          <w:sz w:val="20"/>
        </w:rPr>
        <w:t>где</w:t>
      </w:r>
      <w:r>
        <w:rPr>
          <w:rFonts w:ascii="Arial" w:hAnsi="Arial" w:cs="Arial"/>
          <w:color w:val="000000"/>
          <w:sz w:val="20"/>
        </w:rPr>
        <w:t xml:space="preserve"> </w:t>
      </w:r>
      <w:r w:rsidR="007343C8" w:rsidRPr="00A05D26">
        <w:rPr>
          <w:rFonts w:ascii="Arial" w:hAnsi="Arial" w:cs="Arial"/>
          <w:color w:val="000000"/>
          <w:sz w:val="20"/>
        </w:rPr>
        <w:t>размещены</w:t>
      </w:r>
      <w:r>
        <w:rPr>
          <w:rFonts w:ascii="Arial" w:hAnsi="Arial" w:cs="Arial"/>
          <w:color w:val="000000"/>
          <w:sz w:val="20"/>
        </w:rPr>
        <w:t xml:space="preserve"> </w:t>
      </w:r>
      <w:r w:rsidR="007343C8" w:rsidRPr="00A05D26">
        <w:rPr>
          <w:rFonts w:ascii="Arial" w:hAnsi="Arial" w:cs="Arial"/>
          <w:color w:val="000000"/>
          <w:sz w:val="20"/>
        </w:rPr>
        <w:t>нормативно-правовые</w:t>
      </w:r>
      <w:r>
        <w:rPr>
          <w:rFonts w:ascii="Arial" w:hAnsi="Arial" w:cs="Arial"/>
          <w:color w:val="000000"/>
          <w:sz w:val="20"/>
        </w:rPr>
        <w:t xml:space="preserve"> </w:t>
      </w:r>
      <w:r w:rsidR="007343C8" w:rsidRPr="00A05D26">
        <w:rPr>
          <w:rFonts w:ascii="Arial" w:hAnsi="Arial" w:cs="Arial"/>
          <w:color w:val="000000"/>
          <w:sz w:val="20"/>
        </w:rPr>
        <w:t>документы</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организации</w:t>
      </w:r>
      <w:r>
        <w:rPr>
          <w:rFonts w:ascii="Arial" w:hAnsi="Arial" w:cs="Arial"/>
          <w:color w:val="000000"/>
          <w:sz w:val="20"/>
        </w:rPr>
        <w:t xml:space="preserve"> </w:t>
      </w:r>
      <w:r w:rsidR="007343C8" w:rsidRPr="00A05D26">
        <w:rPr>
          <w:rFonts w:ascii="Arial" w:hAnsi="Arial" w:cs="Arial"/>
          <w:color w:val="000000"/>
          <w:sz w:val="20"/>
        </w:rPr>
        <w:t>деятельности,</w:t>
      </w:r>
      <w:r>
        <w:rPr>
          <w:rFonts w:ascii="Arial" w:hAnsi="Arial" w:cs="Arial"/>
          <w:color w:val="000000"/>
          <w:sz w:val="20"/>
        </w:rPr>
        <w:t xml:space="preserve"> </w:t>
      </w:r>
      <w:r w:rsidR="007343C8" w:rsidRPr="00A05D26">
        <w:rPr>
          <w:rFonts w:ascii="Arial" w:hAnsi="Arial" w:cs="Arial"/>
          <w:color w:val="000000"/>
          <w:sz w:val="20"/>
        </w:rPr>
        <w:t>формам</w:t>
      </w:r>
      <w:r>
        <w:rPr>
          <w:rFonts w:ascii="Arial" w:hAnsi="Arial" w:cs="Arial"/>
          <w:color w:val="000000"/>
          <w:sz w:val="20"/>
        </w:rPr>
        <w:t xml:space="preserve"> </w:t>
      </w:r>
      <w:r w:rsidR="007343C8" w:rsidRPr="00A05D26">
        <w:rPr>
          <w:rFonts w:ascii="Arial" w:hAnsi="Arial" w:cs="Arial"/>
          <w:color w:val="000000"/>
          <w:sz w:val="20"/>
        </w:rPr>
        <w:t>государственной</w:t>
      </w:r>
      <w:r>
        <w:rPr>
          <w:rFonts w:ascii="Arial" w:hAnsi="Arial" w:cs="Arial"/>
          <w:color w:val="000000"/>
          <w:sz w:val="20"/>
        </w:rPr>
        <w:t xml:space="preserve"> </w:t>
      </w:r>
      <w:r w:rsidR="007343C8" w:rsidRPr="00A05D26">
        <w:rPr>
          <w:rFonts w:ascii="Arial" w:hAnsi="Arial" w:cs="Arial"/>
          <w:color w:val="000000"/>
          <w:sz w:val="20"/>
        </w:rPr>
        <w:t>поддержки</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основные</w:t>
      </w:r>
      <w:r>
        <w:rPr>
          <w:rFonts w:ascii="Arial" w:hAnsi="Arial" w:cs="Arial"/>
          <w:color w:val="000000"/>
          <w:sz w:val="20"/>
        </w:rPr>
        <w:t xml:space="preserve"> </w:t>
      </w:r>
      <w:r w:rsidR="007343C8" w:rsidRPr="00A05D26">
        <w:rPr>
          <w:rFonts w:ascii="Arial" w:hAnsi="Arial" w:cs="Arial"/>
          <w:color w:val="000000"/>
          <w:sz w:val="20"/>
        </w:rPr>
        <w:t>сведения</w:t>
      </w:r>
      <w:r>
        <w:rPr>
          <w:rFonts w:ascii="Arial" w:hAnsi="Arial" w:cs="Arial"/>
          <w:color w:val="000000"/>
          <w:sz w:val="20"/>
        </w:rPr>
        <w:t xml:space="preserve"> </w:t>
      </w:r>
      <w:r w:rsidR="007343C8" w:rsidRPr="00A05D26">
        <w:rPr>
          <w:rFonts w:ascii="Arial" w:hAnsi="Arial" w:cs="Arial"/>
          <w:color w:val="000000"/>
          <w:sz w:val="20"/>
        </w:rPr>
        <w:t>о</w:t>
      </w:r>
      <w:r>
        <w:rPr>
          <w:rFonts w:ascii="Arial" w:hAnsi="Arial" w:cs="Arial"/>
          <w:color w:val="000000"/>
          <w:sz w:val="20"/>
        </w:rPr>
        <w:t xml:space="preserve"> </w:t>
      </w:r>
      <w:r w:rsidR="007343C8" w:rsidRPr="00A05D26">
        <w:rPr>
          <w:rFonts w:ascii="Arial" w:hAnsi="Arial" w:cs="Arial"/>
          <w:color w:val="000000"/>
          <w:sz w:val="20"/>
        </w:rPr>
        <w:t>развитии</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предпринимательской</w:t>
      </w:r>
      <w:r>
        <w:rPr>
          <w:rFonts w:ascii="Arial" w:hAnsi="Arial" w:cs="Arial"/>
          <w:color w:val="000000"/>
          <w:sz w:val="20"/>
        </w:rPr>
        <w:t xml:space="preserve"> </w:t>
      </w:r>
      <w:r w:rsidR="007343C8" w:rsidRPr="00A05D26">
        <w:rPr>
          <w:rFonts w:ascii="Arial" w:hAnsi="Arial" w:cs="Arial"/>
          <w:color w:val="000000"/>
          <w:sz w:val="20"/>
        </w:rPr>
        <w:t>деятельности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Кроме</w:t>
      </w:r>
      <w:r>
        <w:rPr>
          <w:rFonts w:ascii="Arial" w:hAnsi="Arial" w:cs="Arial"/>
          <w:color w:val="000000"/>
          <w:sz w:val="20"/>
        </w:rPr>
        <w:t xml:space="preserve"> </w:t>
      </w:r>
      <w:r w:rsidR="007343C8" w:rsidRPr="00A05D26">
        <w:rPr>
          <w:rFonts w:ascii="Arial" w:hAnsi="Arial" w:cs="Arial"/>
          <w:color w:val="000000"/>
          <w:sz w:val="20"/>
        </w:rPr>
        <w:t>того,</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рамках</w:t>
      </w:r>
      <w:r>
        <w:rPr>
          <w:rFonts w:ascii="Arial" w:hAnsi="Arial" w:cs="Arial"/>
          <w:color w:val="000000"/>
          <w:sz w:val="20"/>
        </w:rPr>
        <w:t xml:space="preserve"> </w:t>
      </w:r>
      <w:r w:rsidR="007343C8" w:rsidRPr="00A05D26">
        <w:rPr>
          <w:rFonts w:ascii="Arial" w:hAnsi="Arial" w:cs="Arial"/>
          <w:color w:val="000000"/>
          <w:sz w:val="20"/>
        </w:rPr>
        <w:t>оказания</w:t>
      </w:r>
      <w:r>
        <w:rPr>
          <w:rFonts w:ascii="Arial" w:hAnsi="Arial" w:cs="Arial"/>
          <w:color w:val="000000"/>
          <w:sz w:val="20"/>
        </w:rPr>
        <w:t xml:space="preserve"> </w:t>
      </w:r>
      <w:r w:rsidR="007343C8" w:rsidRPr="00A05D26">
        <w:rPr>
          <w:rFonts w:ascii="Arial" w:hAnsi="Arial" w:cs="Arial"/>
          <w:color w:val="000000"/>
          <w:sz w:val="20"/>
        </w:rPr>
        <w:t>информационной</w:t>
      </w:r>
      <w:r>
        <w:rPr>
          <w:rFonts w:ascii="Arial" w:hAnsi="Arial" w:cs="Arial"/>
          <w:color w:val="000000"/>
          <w:sz w:val="20"/>
        </w:rPr>
        <w:t xml:space="preserve"> </w:t>
      </w:r>
      <w:r w:rsidR="007343C8" w:rsidRPr="00A05D26">
        <w:rPr>
          <w:rFonts w:ascii="Arial" w:hAnsi="Arial" w:cs="Arial"/>
          <w:color w:val="000000"/>
          <w:sz w:val="20"/>
        </w:rPr>
        <w:t>поддержки</w:t>
      </w:r>
      <w:r>
        <w:rPr>
          <w:rFonts w:ascii="Arial" w:hAnsi="Arial" w:cs="Arial"/>
          <w:color w:val="000000"/>
          <w:sz w:val="20"/>
        </w:rPr>
        <w:t xml:space="preserve"> </w:t>
      </w:r>
      <w:r w:rsidR="007343C8" w:rsidRPr="00A05D26">
        <w:rPr>
          <w:rFonts w:ascii="Arial" w:hAnsi="Arial" w:cs="Arial"/>
          <w:color w:val="000000"/>
          <w:sz w:val="20"/>
        </w:rPr>
        <w:t>предпринимательского</w:t>
      </w:r>
      <w:r>
        <w:rPr>
          <w:rFonts w:ascii="Arial" w:hAnsi="Arial" w:cs="Arial"/>
          <w:color w:val="000000"/>
          <w:sz w:val="20"/>
        </w:rPr>
        <w:t xml:space="preserve"> </w:t>
      </w:r>
      <w:r w:rsidR="007343C8" w:rsidRPr="00A05D26">
        <w:rPr>
          <w:rFonts w:ascii="Arial" w:hAnsi="Arial" w:cs="Arial"/>
          <w:color w:val="000000"/>
          <w:sz w:val="20"/>
        </w:rPr>
        <w:t>сообщества,</w:t>
      </w:r>
      <w:r>
        <w:rPr>
          <w:rFonts w:ascii="Arial" w:hAnsi="Arial" w:cs="Arial"/>
          <w:color w:val="000000"/>
          <w:sz w:val="20"/>
        </w:rPr>
        <w:t xml:space="preserve"> </w:t>
      </w:r>
      <w:r w:rsidR="007343C8" w:rsidRPr="00A05D26">
        <w:rPr>
          <w:rFonts w:ascii="Arial" w:hAnsi="Arial" w:cs="Arial"/>
          <w:color w:val="000000"/>
          <w:sz w:val="20"/>
        </w:rPr>
        <w:t>специалистами</w:t>
      </w:r>
      <w:r>
        <w:rPr>
          <w:rFonts w:ascii="Arial" w:hAnsi="Arial" w:cs="Arial"/>
          <w:color w:val="000000"/>
          <w:sz w:val="20"/>
        </w:rPr>
        <w:t xml:space="preserve"> </w:t>
      </w:r>
      <w:r w:rsidR="007343C8" w:rsidRPr="00A05D26">
        <w:rPr>
          <w:rFonts w:ascii="Arial" w:hAnsi="Arial" w:cs="Arial"/>
          <w:color w:val="000000"/>
          <w:sz w:val="20"/>
        </w:rPr>
        <w:t>администрации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совместно</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представителями</w:t>
      </w:r>
      <w:r>
        <w:rPr>
          <w:rFonts w:ascii="Arial" w:hAnsi="Arial" w:cs="Arial"/>
          <w:color w:val="000000"/>
          <w:sz w:val="20"/>
        </w:rPr>
        <w:t xml:space="preserve"> </w:t>
      </w:r>
      <w:r w:rsidR="007343C8" w:rsidRPr="00A05D26">
        <w:rPr>
          <w:rFonts w:ascii="Arial" w:hAnsi="Arial" w:cs="Arial"/>
          <w:color w:val="000000"/>
          <w:sz w:val="20"/>
        </w:rPr>
        <w:t>Министерства</w:t>
      </w:r>
      <w:r>
        <w:rPr>
          <w:rFonts w:ascii="Arial" w:hAnsi="Arial" w:cs="Arial"/>
          <w:color w:val="000000"/>
          <w:sz w:val="20"/>
        </w:rPr>
        <w:t xml:space="preserve"> </w:t>
      </w:r>
      <w:r w:rsidR="007343C8" w:rsidRPr="00A05D26">
        <w:rPr>
          <w:rFonts w:ascii="Arial" w:hAnsi="Arial" w:cs="Arial"/>
          <w:color w:val="000000"/>
          <w:sz w:val="20"/>
        </w:rPr>
        <w:t>экономического</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проводятся</w:t>
      </w:r>
      <w:r>
        <w:rPr>
          <w:rFonts w:ascii="Arial" w:hAnsi="Arial" w:cs="Arial"/>
          <w:color w:val="000000"/>
          <w:sz w:val="20"/>
        </w:rPr>
        <w:t xml:space="preserve"> </w:t>
      </w:r>
      <w:r w:rsidR="007343C8" w:rsidRPr="00A05D26">
        <w:rPr>
          <w:rFonts w:ascii="Arial" w:hAnsi="Arial" w:cs="Arial"/>
          <w:color w:val="000000"/>
          <w:sz w:val="20"/>
        </w:rPr>
        <w:t>семинары,</w:t>
      </w:r>
      <w:r>
        <w:rPr>
          <w:rFonts w:ascii="Arial" w:hAnsi="Arial" w:cs="Arial"/>
          <w:color w:val="000000"/>
          <w:sz w:val="20"/>
        </w:rPr>
        <w:t xml:space="preserve"> </w:t>
      </w:r>
      <w:r w:rsidR="007343C8" w:rsidRPr="00A05D26">
        <w:rPr>
          <w:rFonts w:ascii="Arial" w:hAnsi="Arial" w:cs="Arial"/>
          <w:color w:val="000000"/>
          <w:sz w:val="20"/>
        </w:rPr>
        <w:t>круглые</w:t>
      </w:r>
      <w:r>
        <w:rPr>
          <w:rFonts w:ascii="Arial" w:hAnsi="Arial" w:cs="Arial"/>
          <w:color w:val="000000"/>
          <w:sz w:val="20"/>
        </w:rPr>
        <w:t xml:space="preserve"> </w:t>
      </w:r>
      <w:r w:rsidR="007343C8" w:rsidRPr="00A05D26">
        <w:rPr>
          <w:rFonts w:ascii="Arial" w:hAnsi="Arial" w:cs="Arial"/>
          <w:color w:val="000000"/>
          <w:sz w:val="20"/>
        </w:rPr>
        <w:t>столы</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Дни</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Востребованной</w:t>
      </w:r>
      <w:r>
        <w:rPr>
          <w:rFonts w:ascii="Arial" w:hAnsi="Arial" w:cs="Arial"/>
          <w:color w:val="000000"/>
          <w:sz w:val="20"/>
        </w:rPr>
        <w:t xml:space="preserve"> </w:t>
      </w:r>
      <w:r w:rsidR="007343C8" w:rsidRPr="00A05D26">
        <w:rPr>
          <w:rFonts w:ascii="Arial" w:hAnsi="Arial" w:cs="Arial"/>
          <w:color w:val="000000"/>
          <w:sz w:val="20"/>
        </w:rPr>
        <w:t>государственной</w:t>
      </w:r>
      <w:r>
        <w:rPr>
          <w:rFonts w:ascii="Arial" w:hAnsi="Arial" w:cs="Arial"/>
          <w:color w:val="000000"/>
          <w:sz w:val="20"/>
        </w:rPr>
        <w:t xml:space="preserve"> </w:t>
      </w:r>
      <w:r w:rsidR="007343C8" w:rsidRPr="00A05D26">
        <w:rPr>
          <w:rFonts w:ascii="Arial" w:hAnsi="Arial" w:cs="Arial"/>
          <w:color w:val="000000"/>
          <w:sz w:val="20"/>
        </w:rPr>
        <w:t>поддержкой</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r w:rsidR="007343C8" w:rsidRPr="00A05D26">
        <w:rPr>
          <w:rFonts w:ascii="Arial" w:hAnsi="Arial" w:cs="Arial"/>
          <w:color w:val="000000"/>
          <w:sz w:val="20"/>
        </w:rPr>
        <w:t>стало</w:t>
      </w:r>
      <w:r>
        <w:rPr>
          <w:rFonts w:ascii="Arial" w:hAnsi="Arial" w:cs="Arial"/>
          <w:color w:val="000000"/>
          <w:sz w:val="20"/>
        </w:rPr>
        <w:t xml:space="preserve"> </w:t>
      </w:r>
      <w:r w:rsidR="007343C8" w:rsidRPr="00A05D26">
        <w:rPr>
          <w:rFonts w:ascii="Arial" w:hAnsi="Arial" w:cs="Arial"/>
          <w:color w:val="000000"/>
          <w:sz w:val="20"/>
        </w:rPr>
        <w:t>заключение</w:t>
      </w:r>
      <w:r>
        <w:rPr>
          <w:rFonts w:ascii="Arial" w:hAnsi="Arial" w:cs="Arial"/>
          <w:color w:val="000000"/>
          <w:sz w:val="20"/>
        </w:rPr>
        <w:t xml:space="preserve"> </w:t>
      </w:r>
      <w:r w:rsidR="007343C8" w:rsidRPr="00A05D26">
        <w:rPr>
          <w:rFonts w:ascii="Arial" w:hAnsi="Arial" w:cs="Arial"/>
          <w:color w:val="000000"/>
          <w:sz w:val="20"/>
        </w:rPr>
        <w:t>«социального</w:t>
      </w:r>
      <w:r>
        <w:rPr>
          <w:rFonts w:ascii="Arial" w:hAnsi="Arial" w:cs="Arial"/>
          <w:color w:val="000000"/>
          <w:sz w:val="20"/>
        </w:rPr>
        <w:t xml:space="preserve"> </w:t>
      </w:r>
      <w:r w:rsidR="007343C8" w:rsidRPr="00A05D26">
        <w:rPr>
          <w:rFonts w:ascii="Arial" w:hAnsi="Arial" w:cs="Arial"/>
          <w:color w:val="000000"/>
          <w:sz w:val="20"/>
        </w:rPr>
        <w:t>контракта»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открытие</w:t>
      </w:r>
      <w:r>
        <w:rPr>
          <w:rFonts w:ascii="Arial" w:hAnsi="Arial" w:cs="Arial"/>
          <w:color w:val="000000"/>
          <w:sz w:val="20"/>
        </w:rPr>
        <w:t xml:space="preserve"> </w:t>
      </w:r>
      <w:r w:rsidR="007343C8" w:rsidRPr="00A05D26">
        <w:rPr>
          <w:rFonts w:ascii="Arial" w:hAnsi="Arial" w:cs="Arial"/>
          <w:color w:val="000000"/>
          <w:sz w:val="20"/>
        </w:rPr>
        <w:t>или</w:t>
      </w:r>
      <w:r>
        <w:rPr>
          <w:rFonts w:ascii="Arial" w:hAnsi="Arial" w:cs="Arial"/>
          <w:color w:val="000000"/>
          <w:sz w:val="20"/>
        </w:rPr>
        <w:t xml:space="preserve"> </w:t>
      </w:r>
      <w:r w:rsidR="007343C8" w:rsidRPr="00A05D26">
        <w:rPr>
          <w:rFonts w:ascii="Arial" w:hAnsi="Arial" w:cs="Arial"/>
          <w:color w:val="000000"/>
          <w:sz w:val="20"/>
        </w:rPr>
        <w:t>ведение</w:t>
      </w:r>
      <w:r>
        <w:rPr>
          <w:rFonts w:ascii="Arial" w:hAnsi="Arial" w:cs="Arial"/>
          <w:color w:val="000000"/>
          <w:sz w:val="20"/>
        </w:rPr>
        <w:t xml:space="preserve"> </w:t>
      </w:r>
      <w:r w:rsidR="007343C8" w:rsidRPr="00A05D26">
        <w:rPr>
          <w:rFonts w:ascii="Arial" w:hAnsi="Arial" w:cs="Arial"/>
          <w:color w:val="000000"/>
          <w:sz w:val="20"/>
        </w:rPr>
        <w:t>своего</w:t>
      </w:r>
      <w:r>
        <w:rPr>
          <w:rFonts w:ascii="Arial" w:hAnsi="Arial" w:cs="Arial"/>
          <w:color w:val="000000"/>
          <w:sz w:val="20"/>
        </w:rPr>
        <w:t xml:space="preserve"> </w:t>
      </w:r>
      <w:r w:rsidR="007343C8" w:rsidRPr="00A05D26">
        <w:rPr>
          <w:rFonts w:ascii="Arial" w:hAnsi="Arial" w:cs="Arial"/>
          <w:color w:val="000000"/>
          <w:sz w:val="20"/>
        </w:rPr>
        <w:t>дела.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состоянию</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w:t>
      </w:r>
      <w:r>
        <w:rPr>
          <w:rFonts w:ascii="Arial" w:hAnsi="Arial" w:cs="Arial"/>
          <w:color w:val="000000"/>
          <w:sz w:val="20"/>
        </w:rPr>
        <w:t xml:space="preserve"> </w:t>
      </w:r>
      <w:r w:rsidR="007343C8" w:rsidRPr="00A05D26">
        <w:rPr>
          <w:rFonts w:ascii="Arial" w:hAnsi="Arial" w:cs="Arial"/>
          <w:color w:val="000000"/>
          <w:sz w:val="20"/>
        </w:rPr>
        <w:t>января</w:t>
      </w:r>
      <w:r>
        <w:rPr>
          <w:rFonts w:ascii="Arial" w:hAnsi="Arial" w:cs="Arial"/>
          <w:color w:val="000000"/>
          <w:sz w:val="20"/>
        </w:rPr>
        <w:t xml:space="preserve"> </w:t>
      </w:r>
      <w:r w:rsidR="007343C8" w:rsidRPr="00A05D26">
        <w:rPr>
          <w:rFonts w:ascii="Arial" w:hAnsi="Arial" w:cs="Arial"/>
          <w:color w:val="000000"/>
          <w:sz w:val="20"/>
        </w:rPr>
        <w:t>2024</w:t>
      </w:r>
      <w:r>
        <w:rPr>
          <w:rFonts w:ascii="Arial" w:hAnsi="Arial" w:cs="Arial"/>
          <w:color w:val="000000"/>
          <w:sz w:val="20"/>
        </w:rPr>
        <w:t xml:space="preserve"> </w:t>
      </w:r>
      <w:r w:rsidR="007343C8" w:rsidRPr="00A05D26">
        <w:rPr>
          <w:rFonts w:ascii="Arial" w:hAnsi="Arial" w:cs="Arial"/>
          <w:color w:val="000000"/>
          <w:sz w:val="20"/>
        </w:rPr>
        <w:t>г.</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Мариинско-Посадскому</w:t>
      </w:r>
      <w:r>
        <w:rPr>
          <w:rFonts w:ascii="Arial" w:hAnsi="Arial" w:cs="Arial"/>
          <w:color w:val="000000"/>
          <w:sz w:val="20"/>
        </w:rPr>
        <w:t xml:space="preserve"> </w:t>
      </w:r>
      <w:r w:rsidR="007343C8" w:rsidRPr="00A05D26">
        <w:rPr>
          <w:rFonts w:ascii="Arial" w:hAnsi="Arial" w:cs="Arial"/>
          <w:color w:val="000000"/>
          <w:sz w:val="20"/>
        </w:rPr>
        <w:t>муниципальному</w:t>
      </w:r>
      <w:r>
        <w:rPr>
          <w:rFonts w:ascii="Arial" w:hAnsi="Arial" w:cs="Arial"/>
          <w:color w:val="000000"/>
          <w:sz w:val="20"/>
        </w:rPr>
        <w:t xml:space="preserve"> </w:t>
      </w:r>
      <w:r w:rsidR="007343C8" w:rsidRPr="00A05D26">
        <w:rPr>
          <w:rFonts w:ascii="Arial" w:hAnsi="Arial" w:cs="Arial"/>
          <w:color w:val="000000"/>
          <w:sz w:val="20"/>
        </w:rPr>
        <w:t>округу</w:t>
      </w:r>
      <w:r>
        <w:rPr>
          <w:rFonts w:ascii="Arial" w:hAnsi="Arial" w:cs="Arial"/>
          <w:color w:val="000000"/>
          <w:sz w:val="20"/>
        </w:rPr>
        <w:t xml:space="preserve"> </w:t>
      </w:r>
      <w:r w:rsidR="007343C8" w:rsidRPr="00A05D26">
        <w:rPr>
          <w:rFonts w:ascii="Arial" w:hAnsi="Arial" w:cs="Arial"/>
          <w:color w:val="000000"/>
          <w:sz w:val="20"/>
          <w:shd w:val="clear" w:color="auto" w:fill="FFFFFF"/>
        </w:rPr>
        <w:t>заключено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53</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социальных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общую</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6670,10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Из</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общего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количества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оказанию</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помощи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поиску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работы</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заключено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28</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1553,3</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т.ч.</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обучение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44,0</w:t>
      </w:r>
      <w:r>
        <w:rPr>
          <w:rFonts w:ascii="Arial" w:hAnsi="Arial" w:cs="Arial"/>
          <w:color w:val="000000"/>
          <w:sz w:val="20"/>
          <w:shd w:val="clear" w:color="auto" w:fill="FFFFFF"/>
        </w:rPr>
        <w:t xml:space="preserve"> </w:t>
      </w:r>
      <w:proofErr w:type="spellStart"/>
      <w:r w:rsidR="007343C8" w:rsidRPr="00A05D26">
        <w:rPr>
          <w:rFonts w:ascii="Arial" w:hAnsi="Arial" w:cs="Arial"/>
          <w:color w:val="000000"/>
          <w:sz w:val="20"/>
          <w:shd w:val="clear" w:color="auto" w:fill="FFFFFF"/>
        </w:rPr>
        <w:t>тыс.руб</w:t>
      </w:r>
      <w:proofErr w:type="spellEnd"/>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lastRenderedPageBreak/>
        <w:t>осуществлению</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индивидуальной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предпринимательской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деятельности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8</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2888,0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т.ч.</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обучение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88,0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ведению</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личного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подсобного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хозяйства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7</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1422,0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т.ч.</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обучение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22,0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прямой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финансовой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поддержке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10</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сумму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806,8</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тыс.</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рублей.</w:t>
      </w:r>
      <w:r>
        <w:rPr>
          <w:rFonts w:ascii="Arial" w:hAnsi="Arial" w:cs="Arial"/>
          <w:color w:val="000000"/>
          <w:sz w:val="20"/>
        </w:rPr>
        <w:t xml:space="preserve"> </w:t>
      </w:r>
    </w:p>
    <w:p w:rsidR="007343C8" w:rsidRPr="00A05D26" w:rsidRDefault="00355B11" w:rsidP="00A05D26">
      <w:pPr>
        <w:pStyle w:val="1fff5"/>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shd w:val="clear" w:color="auto" w:fill="FFFFFF"/>
        </w:rPr>
        <w:t>Предприниматели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пожелали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открыть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собственное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дело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таким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видам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деятельности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как</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техобслуживание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ремонт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автотранспортных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средств,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розничная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торговля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детскими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товарами,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ремонт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мягкой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мебели,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изготовление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изделий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из</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металла,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монтаж</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систем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вентиляции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кондиционирования.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Жители</w:t>
      </w:r>
      <w:r>
        <w:rPr>
          <w:rFonts w:ascii="Arial" w:hAnsi="Arial" w:cs="Arial"/>
          <w:color w:val="000000"/>
          <w:sz w:val="20"/>
          <w:shd w:val="clear" w:color="auto" w:fill="FFFFFF"/>
        </w:rPr>
        <w:t xml:space="preserve"> </w:t>
      </w:r>
      <w:proofErr w:type="spellStart"/>
      <w:r w:rsidR="007343C8" w:rsidRPr="00A05D26">
        <w:rPr>
          <w:rFonts w:ascii="Arial" w:hAnsi="Arial" w:cs="Arial"/>
          <w:color w:val="000000"/>
          <w:sz w:val="20"/>
          <w:shd w:val="clear" w:color="auto" w:fill="FFFFFF"/>
        </w:rPr>
        <w:t>Эльбарусовского</w:t>
      </w:r>
      <w:proofErr w:type="spellEnd"/>
      <w:r w:rsidR="007343C8" w:rsidRPr="00A05D26">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Октябрьского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территориальных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отделов,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заключившие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социальный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контракт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ведению</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личного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подсобного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хозяйства,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пожелали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увеличить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доходы</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семьи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реализации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сельскохозяйственной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продукции,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произведенной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переработанной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хозяйстве.</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рамках</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антикризисных</w:t>
      </w:r>
      <w:r>
        <w:rPr>
          <w:rFonts w:ascii="Arial" w:hAnsi="Arial" w:cs="Arial"/>
          <w:color w:val="000000"/>
          <w:sz w:val="20"/>
        </w:rPr>
        <w:t xml:space="preserve"> </w:t>
      </w:r>
      <w:r w:rsidR="007343C8" w:rsidRPr="00A05D26">
        <w:rPr>
          <w:rFonts w:ascii="Arial" w:hAnsi="Arial" w:cs="Arial"/>
          <w:color w:val="000000"/>
          <w:sz w:val="20"/>
        </w:rPr>
        <w:t>мер,</w:t>
      </w:r>
      <w:r>
        <w:rPr>
          <w:rFonts w:ascii="Arial" w:hAnsi="Arial" w:cs="Arial"/>
          <w:color w:val="000000"/>
          <w:sz w:val="20"/>
        </w:rPr>
        <w:t xml:space="preserve"> </w:t>
      </w:r>
      <w:r w:rsidR="007343C8" w:rsidRPr="00A05D26">
        <w:rPr>
          <w:rFonts w:ascii="Arial" w:hAnsi="Arial" w:cs="Arial"/>
          <w:color w:val="000000"/>
          <w:sz w:val="20"/>
        </w:rPr>
        <w:t>направленных</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поддержку</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proofErr w:type="gramStart"/>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районе</w:t>
      </w:r>
      <w:proofErr w:type="gramEnd"/>
      <w:r>
        <w:rPr>
          <w:rFonts w:ascii="Arial" w:hAnsi="Arial" w:cs="Arial"/>
          <w:color w:val="000000"/>
          <w:sz w:val="20"/>
        </w:rPr>
        <w:t xml:space="preserve"> </w:t>
      </w:r>
      <w:r w:rsidR="007343C8" w:rsidRPr="00A05D26">
        <w:rPr>
          <w:rFonts w:ascii="Arial" w:hAnsi="Arial" w:cs="Arial"/>
          <w:color w:val="000000"/>
          <w:sz w:val="20"/>
        </w:rPr>
        <w:t>были</w:t>
      </w:r>
      <w:r>
        <w:rPr>
          <w:rFonts w:ascii="Arial" w:hAnsi="Arial" w:cs="Arial"/>
          <w:color w:val="000000"/>
          <w:sz w:val="20"/>
        </w:rPr>
        <w:t xml:space="preserve"> </w:t>
      </w:r>
      <w:r w:rsidR="007343C8" w:rsidRPr="00A05D26">
        <w:rPr>
          <w:rFonts w:ascii="Arial" w:hAnsi="Arial" w:cs="Arial"/>
          <w:color w:val="000000"/>
          <w:sz w:val="20"/>
        </w:rPr>
        <w:t>приняты</w:t>
      </w:r>
      <w:r>
        <w:rPr>
          <w:rFonts w:ascii="Arial" w:hAnsi="Arial" w:cs="Arial"/>
          <w:color w:val="000000"/>
          <w:sz w:val="20"/>
        </w:rPr>
        <w:t xml:space="preserve"> </w:t>
      </w:r>
      <w:r w:rsidR="007343C8" w:rsidRPr="00A05D26">
        <w:rPr>
          <w:rFonts w:ascii="Arial" w:hAnsi="Arial" w:cs="Arial"/>
          <w:color w:val="000000"/>
          <w:sz w:val="20"/>
        </w:rPr>
        <w:t>решения:</w:t>
      </w:r>
    </w:p>
    <w:p w:rsidR="007343C8" w:rsidRPr="00A05D26" w:rsidRDefault="00355B11" w:rsidP="00A05D26">
      <w:pPr>
        <w:widowControl w:val="0"/>
        <w:tabs>
          <w:tab w:val="left" w:pos="6096"/>
        </w:tabs>
        <w:autoSpaceDE w:val="0"/>
        <w:autoSpaceDN w:val="0"/>
        <w:adjustRightInd w:val="0"/>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утвержден</w:t>
      </w:r>
      <w:r>
        <w:rPr>
          <w:rFonts w:ascii="Arial" w:hAnsi="Arial" w:cs="Arial"/>
          <w:color w:val="000000"/>
          <w:sz w:val="20"/>
        </w:rPr>
        <w:t xml:space="preserve"> </w:t>
      </w:r>
      <w:r w:rsidR="007343C8" w:rsidRPr="00A05D26">
        <w:rPr>
          <w:rFonts w:ascii="Arial" w:hAnsi="Arial" w:cs="Arial"/>
          <w:color w:val="000000"/>
          <w:sz w:val="20"/>
        </w:rPr>
        <w:t>перечень</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имущества,</w:t>
      </w:r>
      <w:r>
        <w:rPr>
          <w:rFonts w:ascii="Arial" w:hAnsi="Arial" w:cs="Arial"/>
          <w:color w:val="000000"/>
          <w:sz w:val="20"/>
        </w:rPr>
        <w:t xml:space="preserve"> </w:t>
      </w:r>
      <w:r w:rsidR="007343C8" w:rsidRPr="00A05D26">
        <w:rPr>
          <w:rFonts w:ascii="Arial" w:hAnsi="Arial" w:cs="Arial"/>
          <w:color w:val="000000"/>
          <w:sz w:val="20"/>
        </w:rPr>
        <w:t>предназначенного</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оказания</w:t>
      </w:r>
      <w:r>
        <w:rPr>
          <w:rFonts w:ascii="Arial" w:hAnsi="Arial" w:cs="Arial"/>
          <w:color w:val="000000"/>
          <w:sz w:val="20"/>
        </w:rPr>
        <w:t xml:space="preserve"> </w:t>
      </w:r>
      <w:r w:rsidR="007343C8" w:rsidRPr="00A05D26">
        <w:rPr>
          <w:rFonts w:ascii="Arial" w:hAnsi="Arial" w:cs="Arial"/>
          <w:color w:val="000000"/>
          <w:sz w:val="20"/>
        </w:rPr>
        <w:t>имущественной</w:t>
      </w:r>
      <w:r>
        <w:rPr>
          <w:rFonts w:ascii="Arial" w:hAnsi="Arial" w:cs="Arial"/>
          <w:color w:val="000000"/>
          <w:sz w:val="20"/>
        </w:rPr>
        <w:t xml:space="preserve"> </w:t>
      </w:r>
      <w:r w:rsidR="007343C8" w:rsidRPr="00A05D26">
        <w:rPr>
          <w:rFonts w:ascii="Arial" w:hAnsi="Arial" w:cs="Arial"/>
          <w:color w:val="000000"/>
          <w:sz w:val="20"/>
        </w:rPr>
        <w:t>поддержки</w:t>
      </w:r>
      <w:r>
        <w:rPr>
          <w:rFonts w:ascii="Arial" w:hAnsi="Arial" w:cs="Arial"/>
          <w:color w:val="000000"/>
          <w:sz w:val="20"/>
        </w:rPr>
        <w:t xml:space="preserve"> </w:t>
      </w:r>
      <w:r w:rsidR="007343C8" w:rsidRPr="00A05D26">
        <w:rPr>
          <w:rFonts w:ascii="Arial" w:hAnsi="Arial" w:cs="Arial"/>
          <w:color w:val="000000"/>
          <w:sz w:val="20"/>
        </w:rPr>
        <w:t>субъектам</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p>
    <w:p w:rsidR="007343C8" w:rsidRPr="00A05D26" w:rsidRDefault="00355B11" w:rsidP="00A05D26">
      <w:pPr>
        <w:widowControl w:val="0"/>
        <w:tabs>
          <w:tab w:val="left" w:pos="6096"/>
        </w:tabs>
        <w:autoSpaceDE w:val="0"/>
        <w:autoSpaceDN w:val="0"/>
        <w:adjustRightInd w:val="0"/>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-предусмотрено</w:t>
      </w:r>
      <w:r>
        <w:rPr>
          <w:rFonts w:ascii="Arial" w:hAnsi="Arial" w:cs="Arial"/>
          <w:color w:val="000000"/>
          <w:sz w:val="20"/>
        </w:rPr>
        <w:t xml:space="preserve"> </w:t>
      </w:r>
      <w:r w:rsidR="007343C8" w:rsidRPr="00A05D26">
        <w:rPr>
          <w:rFonts w:ascii="Arial" w:hAnsi="Arial" w:cs="Arial"/>
          <w:color w:val="000000"/>
          <w:sz w:val="20"/>
        </w:rPr>
        <w:t>предоставление</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аренду</w:t>
      </w:r>
      <w:r>
        <w:rPr>
          <w:rFonts w:ascii="Arial" w:hAnsi="Arial" w:cs="Arial"/>
          <w:color w:val="000000"/>
          <w:sz w:val="20"/>
        </w:rPr>
        <w:t xml:space="preserve"> </w:t>
      </w:r>
      <w:r w:rsidR="007343C8" w:rsidRPr="00A05D26">
        <w:rPr>
          <w:rFonts w:ascii="Arial" w:hAnsi="Arial" w:cs="Arial"/>
          <w:color w:val="000000"/>
          <w:sz w:val="20"/>
        </w:rPr>
        <w:t>помещений</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льготным</w:t>
      </w:r>
      <w:r>
        <w:rPr>
          <w:rFonts w:ascii="Arial" w:hAnsi="Arial" w:cs="Arial"/>
          <w:color w:val="000000"/>
          <w:sz w:val="20"/>
        </w:rPr>
        <w:t xml:space="preserve"> </w:t>
      </w:r>
      <w:r w:rsidR="007343C8" w:rsidRPr="00A05D26">
        <w:rPr>
          <w:rFonts w:ascii="Arial" w:hAnsi="Arial" w:cs="Arial"/>
          <w:color w:val="000000"/>
          <w:sz w:val="20"/>
        </w:rPr>
        <w:t>ставкам</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МСП.</w:t>
      </w:r>
      <w:r>
        <w:rPr>
          <w:rFonts w:ascii="Arial" w:hAnsi="Arial" w:cs="Arial"/>
          <w:color w:val="000000"/>
          <w:sz w:val="20"/>
        </w:rPr>
        <w:t xml:space="preserve"> </w:t>
      </w:r>
    </w:p>
    <w:p w:rsidR="007343C8" w:rsidRPr="00A05D26" w:rsidRDefault="00355B11" w:rsidP="00A05D26">
      <w:pPr>
        <w:widowControl w:val="0"/>
        <w:tabs>
          <w:tab w:val="left" w:pos="6096"/>
        </w:tabs>
        <w:autoSpaceDE w:val="0"/>
        <w:autoSpaceDN w:val="0"/>
        <w:adjustRightInd w:val="0"/>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Через</w:t>
      </w:r>
      <w:r>
        <w:rPr>
          <w:rFonts w:ascii="Arial" w:hAnsi="Arial" w:cs="Arial"/>
          <w:color w:val="000000"/>
          <w:sz w:val="20"/>
        </w:rPr>
        <w:t xml:space="preserve"> </w:t>
      </w:r>
      <w:r w:rsidR="007343C8" w:rsidRPr="00A05D26">
        <w:rPr>
          <w:rFonts w:ascii="Arial" w:hAnsi="Arial" w:cs="Arial"/>
          <w:color w:val="000000"/>
          <w:sz w:val="20"/>
        </w:rPr>
        <w:t>агентство</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поддержке</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среднего</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12</w:t>
      </w:r>
      <w:r>
        <w:rPr>
          <w:rFonts w:ascii="Arial" w:hAnsi="Arial" w:cs="Arial"/>
          <w:color w:val="000000"/>
          <w:sz w:val="20"/>
        </w:rPr>
        <w:t xml:space="preserve"> </w:t>
      </w:r>
      <w:r w:rsidR="007343C8" w:rsidRPr="00A05D26">
        <w:rPr>
          <w:rFonts w:ascii="Arial" w:hAnsi="Arial" w:cs="Arial"/>
          <w:color w:val="000000"/>
          <w:sz w:val="20"/>
        </w:rPr>
        <w:t>месяцев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финансовая</w:t>
      </w:r>
      <w:r>
        <w:rPr>
          <w:rFonts w:ascii="Arial" w:hAnsi="Arial" w:cs="Arial"/>
          <w:color w:val="000000"/>
          <w:sz w:val="20"/>
        </w:rPr>
        <w:t xml:space="preserve"> </w:t>
      </w:r>
      <w:r w:rsidR="007343C8" w:rsidRPr="00A05D26">
        <w:rPr>
          <w:rFonts w:ascii="Arial" w:hAnsi="Arial" w:cs="Arial"/>
          <w:color w:val="000000"/>
          <w:sz w:val="20"/>
        </w:rPr>
        <w:t>поддержка</w:t>
      </w:r>
      <w:r>
        <w:rPr>
          <w:rFonts w:ascii="Arial" w:hAnsi="Arial" w:cs="Arial"/>
          <w:color w:val="000000"/>
          <w:sz w:val="20"/>
        </w:rPr>
        <w:t xml:space="preserve"> </w:t>
      </w:r>
      <w:r w:rsidR="007343C8" w:rsidRPr="00A05D26">
        <w:rPr>
          <w:rFonts w:ascii="Arial" w:hAnsi="Arial" w:cs="Arial"/>
          <w:color w:val="000000"/>
          <w:sz w:val="20"/>
        </w:rPr>
        <w:t>была</w:t>
      </w:r>
      <w:r>
        <w:rPr>
          <w:rFonts w:ascii="Arial" w:hAnsi="Arial" w:cs="Arial"/>
          <w:color w:val="000000"/>
          <w:sz w:val="20"/>
        </w:rPr>
        <w:t xml:space="preserve"> </w:t>
      </w:r>
      <w:r w:rsidR="007343C8" w:rsidRPr="00A05D26">
        <w:rPr>
          <w:rFonts w:ascii="Arial" w:hAnsi="Arial" w:cs="Arial"/>
          <w:color w:val="000000"/>
          <w:sz w:val="20"/>
        </w:rPr>
        <w:t>оказана</w:t>
      </w:r>
      <w:r>
        <w:rPr>
          <w:rFonts w:ascii="Arial" w:hAnsi="Arial" w:cs="Arial"/>
          <w:color w:val="000000"/>
          <w:sz w:val="20"/>
        </w:rPr>
        <w:t xml:space="preserve"> </w:t>
      </w:r>
      <w:r w:rsidR="007343C8" w:rsidRPr="00A05D26">
        <w:rPr>
          <w:rFonts w:ascii="Arial" w:hAnsi="Arial" w:cs="Arial"/>
          <w:color w:val="000000"/>
          <w:sz w:val="20"/>
        </w:rPr>
        <w:t>56</w:t>
      </w:r>
      <w:r>
        <w:rPr>
          <w:rFonts w:ascii="Arial" w:hAnsi="Arial" w:cs="Arial"/>
          <w:color w:val="000000"/>
          <w:sz w:val="20"/>
        </w:rPr>
        <w:t xml:space="preserve"> </w:t>
      </w:r>
      <w:r w:rsidR="007343C8" w:rsidRPr="00A05D26">
        <w:rPr>
          <w:rFonts w:ascii="Arial" w:hAnsi="Arial" w:cs="Arial"/>
          <w:color w:val="000000"/>
          <w:sz w:val="20"/>
        </w:rPr>
        <w:t>субъектам</w:t>
      </w:r>
      <w:r>
        <w:rPr>
          <w:rFonts w:ascii="Arial" w:hAnsi="Arial" w:cs="Arial"/>
          <w:color w:val="000000"/>
          <w:sz w:val="20"/>
        </w:rPr>
        <w:t xml:space="preserve"> </w:t>
      </w:r>
      <w:r w:rsidR="007343C8" w:rsidRPr="00A05D26">
        <w:rPr>
          <w:rFonts w:ascii="Arial" w:hAnsi="Arial" w:cs="Arial"/>
          <w:color w:val="000000"/>
          <w:sz w:val="20"/>
        </w:rPr>
        <w:t>МСП</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общую</w:t>
      </w:r>
      <w:r>
        <w:rPr>
          <w:rFonts w:ascii="Arial" w:hAnsi="Arial" w:cs="Arial"/>
          <w:color w:val="000000"/>
          <w:sz w:val="20"/>
        </w:rPr>
        <w:t xml:space="preserve"> </w:t>
      </w:r>
      <w:r w:rsidR="007343C8" w:rsidRPr="00A05D26">
        <w:rPr>
          <w:rFonts w:ascii="Arial" w:hAnsi="Arial" w:cs="Arial"/>
          <w:color w:val="000000"/>
          <w:sz w:val="20"/>
        </w:rPr>
        <w:t>сумму</w:t>
      </w:r>
      <w:r>
        <w:rPr>
          <w:rFonts w:ascii="Arial" w:hAnsi="Arial" w:cs="Arial"/>
          <w:color w:val="000000"/>
          <w:sz w:val="20"/>
        </w:rPr>
        <w:t xml:space="preserve"> </w:t>
      </w:r>
      <w:r w:rsidR="007343C8" w:rsidRPr="00A05D26">
        <w:rPr>
          <w:rFonts w:ascii="Arial" w:hAnsi="Arial" w:cs="Arial"/>
          <w:color w:val="000000"/>
          <w:sz w:val="20"/>
        </w:rPr>
        <w:t>73,88</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что</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4,2</w:t>
      </w:r>
      <w:r>
        <w:rPr>
          <w:rFonts w:ascii="Arial" w:hAnsi="Arial" w:cs="Arial"/>
          <w:color w:val="000000"/>
          <w:sz w:val="20"/>
        </w:rPr>
        <w:t xml:space="preserve"> </w:t>
      </w:r>
      <w:r w:rsidR="007343C8" w:rsidRPr="00A05D26">
        <w:rPr>
          <w:rFonts w:ascii="Arial" w:hAnsi="Arial" w:cs="Arial"/>
          <w:color w:val="000000"/>
          <w:sz w:val="20"/>
        </w:rPr>
        <w:t>раза</w:t>
      </w:r>
      <w:r>
        <w:rPr>
          <w:rFonts w:ascii="Arial" w:hAnsi="Arial" w:cs="Arial"/>
          <w:color w:val="000000"/>
          <w:sz w:val="20"/>
        </w:rPr>
        <w:t xml:space="preserve"> </w:t>
      </w:r>
      <w:proofErr w:type="gramStart"/>
      <w:r w:rsidR="007343C8" w:rsidRPr="00A05D26">
        <w:rPr>
          <w:rFonts w:ascii="Arial" w:hAnsi="Arial" w:cs="Arial"/>
          <w:color w:val="000000"/>
          <w:sz w:val="20"/>
        </w:rPr>
        <w:t>больше</w:t>
      </w:r>
      <w:proofErr w:type="gramEnd"/>
      <w:r>
        <w:rPr>
          <w:rFonts w:ascii="Arial" w:hAnsi="Arial" w:cs="Arial"/>
          <w:color w:val="000000"/>
          <w:sz w:val="20"/>
        </w:rPr>
        <w:t xml:space="preserve"> </w:t>
      </w:r>
      <w:r w:rsidR="007343C8" w:rsidRPr="00A05D26">
        <w:rPr>
          <w:rFonts w:ascii="Arial" w:hAnsi="Arial" w:cs="Arial"/>
          <w:color w:val="000000"/>
          <w:sz w:val="20"/>
        </w:rPr>
        <w:t>чем</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аналогичном</w:t>
      </w:r>
      <w:r>
        <w:rPr>
          <w:rFonts w:ascii="Arial" w:hAnsi="Arial" w:cs="Arial"/>
          <w:color w:val="000000"/>
          <w:sz w:val="20"/>
        </w:rPr>
        <w:t xml:space="preserve"> </w:t>
      </w:r>
      <w:r w:rsidR="007343C8" w:rsidRPr="00A05D26">
        <w:rPr>
          <w:rFonts w:ascii="Arial" w:hAnsi="Arial" w:cs="Arial"/>
          <w:color w:val="000000"/>
          <w:sz w:val="20"/>
        </w:rPr>
        <w:t>периоде</w:t>
      </w:r>
      <w:r>
        <w:rPr>
          <w:rFonts w:ascii="Arial" w:hAnsi="Arial" w:cs="Arial"/>
          <w:color w:val="000000"/>
          <w:sz w:val="20"/>
        </w:rPr>
        <w:t xml:space="preserve"> </w:t>
      </w:r>
      <w:r w:rsidR="007343C8" w:rsidRPr="00A05D26">
        <w:rPr>
          <w:rFonts w:ascii="Arial" w:hAnsi="Arial" w:cs="Arial"/>
          <w:color w:val="000000"/>
          <w:sz w:val="20"/>
        </w:rPr>
        <w:t>прошлого</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rPr>
        <w:t>фермерами</w:t>
      </w:r>
      <w:r>
        <w:rPr>
          <w:rFonts w:ascii="Arial" w:hAnsi="Arial" w:cs="Arial"/>
          <w:color w:val="000000"/>
          <w:sz w:val="20"/>
        </w:rPr>
        <w:t xml:space="preserve"> </w:t>
      </w:r>
      <w:r w:rsidR="007343C8" w:rsidRPr="00A05D26">
        <w:rPr>
          <w:rFonts w:ascii="Arial" w:hAnsi="Arial" w:cs="Arial"/>
          <w:color w:val="000000"/>
          <w:sz w:val="20"/>
        </w:rPr>
        <w:t>получена</w:t>
      </w:r>
      <w:r>
        <w:rPr>
          <w:rFonts w:ascii="Arial" w:hAnsi="Arial" w:cs="Arial"/>
          <w:color w:val="000000"/>
          <w:sz w:val="20"/>
        </w:rPr>
        <w:t xml:space="preserve"> </w:t>
      </w:r>
      <w:r w:rsidR="007343C8" w:rsidRPr="00A05D26">
        <w:rPr>
          <w:rFonts w:ascii="Arial" w:hAnsi="Arial" w:cs="Arial"/>
          <w:color w:val="000000"/>
          <w:sz w:val="20"/>
        </w:rPr>
        <w:t>государственная</w:t>
      </w:r>
      <w:r>
        <w:rPr>
          <w:rFonts w:ascii="Arial" w:hAnsi="Arial" w:cs="Arial"/>
          <w:color w:val="000000"/>
          <w:sz w:val="20"/>
        </w:rPr>
        <w:t xml:space="preserve"> </w:t>
      </w:r>
      <w:r w:rsidR="007343C8" w:rsidRPr="00A05D26">
        <w:rPr>
          <w:rFonts w:ascii="Arial" w:hAnsi="Arial" w:cs="Arial"/>
          <w:color w:val="000000"/>
          <w:sz w:val="20"/>
        </w:rPr>
        <w:t>поддержка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форме</w:t>
      </w:r>
      <w:r>
        <w:rPr>
          <w:rFonts w:ascii="Arial" w:hAnsi="Arial" w:cs="Arial"/>
          <w:color w:val="000000"/>
          <w:sz w:val="20"/>
        </w:rPr>
        <w:t xml:space="preserve"> </w:t>
      </w:r>
      <w:r w:rsidR="007343C8" w:rsidRPr="00A05D26">
        <w:rPr>
          <w:rFonts w:ascii="Arial" w:hAnsi="Arial" w:cs="Arial"/>
          <w:color w:val="000000"/>
          <w:sz w:val="20"/>
        </w:rPr>
        <w:t>гранта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размере</w:t>
      </w:r>
      <w:r>
        <w:rPr>
          <w:rFonts w:ascii="Arial" w:hAnsi="Arial" w:cs="Arial"/>
          <w:color w:val="000000"/>
          <w:sz w:val="20"/>
        </w:rPr>
        <w:t xml:space="preserve"> </w:t>
      </w:r>
      <w:r w:rsidR="007343C8" w:rsidRPr="00A05D26">
        <w:rPr>
          <w:rFonts w:ascii="Arial" w:hAnsi="Arial" w:cs="Arial"/>
          <w:color w:val="000000"/>
          <w:sz w:val="20"/>
        </w:rPr>
        <w:t>22</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(1</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Семейной</w:t>
      </w:r>
      <w:r>
        <w:rPr>
          <w:rFonts w:ascii="Arial" w:hAnsi="Arial" w:cs="Arial"/>
          <w:color w:val="000000"/>
          <w:sz w:val="20"/>
        </w:rPr>
        <w:t xml:space="preserve"> </w:t>
      </w:r>
      <w:r w:rsidR="007343C8" w:rsidRPr="00A05D26">
        <w:rPr>
          <w:rFonts w:ascii="Arial" w:hAnsi="Arial" w:cs="Arial"/>
          <w:color w:val="000000"/>
          <w:sz w:val="20"/>
        </w:rPr>
        <w:t>фермы</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15</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1</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гранту</w:t>
      </w:r>
      <w:r>
        <w:rPr>
          <w:rFonts w:ascii="Arial" w:hAnsi="Arial" w:cs="Arial"/>
          <w:color w:val="000000"/>
          <w:sz w:val="20"/>
        </w:rPr>
        <w:t xml:space="preserve"> </w:t>
      </w:r>
      <w:proofErr w:type="spellStart"/>
      <w:r w:rsidR="007343C8" w:rsidRPr="00A05D26">
        <w:rPr>
          <w:rFonts w:ascii="Arial" w:hAnsi="Arial" w:cs="Arial"/>
          <w:color w:val="000000"/>
          <w:sz w:val="20"/>
        </w:rPr>
        <w:t>Агростартап</w:t>
      </w:r>
      <w:proofErr w:type="spellEnd"/>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8</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Субъекты</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бизнеса</w:t>
      </w:r>
      <w:r>
        <w:rPr>
          <w:rFonts w:ascii="Arial" w:hAnsi="Arial" w:cs="Arial"/>
          <w:color w:val="000000"/>
          <w:sz w:val="20"/>
        </w:rPr>
        <w:t xml:space="preserve"> </w:t>
      </w:r>
      <w:r w:rsidR="007343C8" w:rsidRPr="00A05D26">
        <w:rPr>
          <w:rFonts w:ascii="Arial" w:hAnsi="Arial" w:cs="Arial"/>
          <w:color w:val="000000"/>
          <w:sz w:val="20"/>
        </w:rPr>
        <w:t>строят</w:t>
      </w:r>
      <w:r>
        <w:rPr>
          <w:rFonts w:ascii="Arial" w:hAnsi="Arial" w:cs="Arial"/>
          <w:color w:val="000000"/>
          <w:sz w:val="20"/>
        </w:rPr>
        <w:t xml:space="preserve"> </w:t>
      </w:r>
      <w:r w:rsidR="007343C8" w:rsidRPr="00A05D26">
        <w:rPr>
          <w:rFonts w:ascii="Arial" w:hAnsi="Arial" w:cs="Arial"/>
          <w:color w:val="000000"/>
          <w:sz w:val="20"/>
        </w:rPr>
        <w:t>торговые</w:t>
      </w:r>
      <w:r>
        <w:rPr>
          <w:rFonts w:ascii="Arial" w:hAnsi="Arial" w:cs="Arial"/>
          <w:color w:val="000000"/>
          <w:sz w:val="20"/>
        </w:rPr>
        <w:t xml:space="preserve"> </w:t>
      </w:r>
      <w:r w:rsidR="007343C8" w:rsidRPr="00A05D26">
        <w:rPr>
          <w:rFonts w:ascii="Arial" w:hAnsi="Arial" w:cs="Arial"/>
          <w:color w:val="000000"/>
          <w:sz w:val="20"/>
        </w:rPr>
        <w:t>площади,</w:t>
      </w:r>
      <w:r>
        <w:rPr>
          <w:rFonts w:ascii="Arial" w:hAnsi="Arial" w:cs="Arial"/>
          <w:color w:val="000000"/>
          <w:sz w:val="20"/>
        </w:rPr>
        <w:t xml:space="preserve"> </w:t>
      </w:r>
      <w:r w:rsidR="007343C8" w:rsidRPr="00A05D26">
        <w:rPr>
          <w:rFonts w:ascii="Arial" w:hAnsi="Arial" w:cs="Arial"/>
          <w:color w:val="000000"/>
          <w:sz w:val="20"/>
        </w:rPr>
        <w:t>расширяют</w:t>
      </w:r>
      <w:r>
        <w:rPr>
          <w:rFonts w:ascii="Arial" w:hAnsi="Arial" w:cs="Arial"/>
          <w:color w:val="000000"/>
          <w:sz w:val="20"/>
        </w:rPr>
        <w:t xml:space="preserve"> </w:t>
      </w:r>
      <w:r w:rsidR="007343C8" w:rsidRPr="00A05D26">
        <w:rPr>
          <w:rFonts w:ascii="Arial" w:hAnsi="Arial" w:cs="Arial"/>
          <w:color w:val="000000"/>
          <w:sz w:val="20"/>
        </w:rPr>
        <w:t>сферу</w:t>
      </w:r>
      <w:r>
        <w:rPr>
          <w:rFonts w:ascii="Arial" w:hAnsi="Arial" w:cs="Arial"/>
          <w:color w:val="000000"/>
          <w:sz w:val="20"/>
        </w:rPr>
        <w:t xml:space="preserve"> </w:t>
      </w:r>
      <w:r w:rsidR="007343C8" w:rsidRPr="00A05D26">
        <w:rPr>
          <w:rFonts w:ascii="Arial" w:hAnsi="Arial" w:cs="Arial"/>
          <w:color w:val="000000"/>
          <w:sz w:val="20"/>
        </w:rPr>
        <w:t>потребительского</w:t>
      </w:r>
      <w:r>
        <w:rPr>
          <w:rFonts w:ascii="Arial" w:hAnsi="Arial" w:cs="Arial"/>
          <w:color w:val="000000"/>
          <w:sz w:val="20"/>
        </w:rPr>
        <w:t xml:space="preserve"> </w:t>
      </w:r>
      <w:r w:rsidR="007343C8" w:rsidRPr="00A05D26">
        <w:rPr>
          <w:rFonts w:ascii="Arial" w:hAnsi="Arial" w:cs="Arial"/>
          <w:color w:val="000000"/>
          <w:sz w:val="20"/>
        </w:rPr>
        <w:t>рынка,</w:t>
      </w:r>
      <w:r>
        <w:rPr>
          <w:rFonts w:ascii="Arial" w:hAnsi="Arial" w:cs="Arial"/>
          <w:color w:val="000000"/>
          <w:sz w:val="20"/>
        </w:rPr>
        <w:t xml:space="preserve"> </w:t>
      </w:r>
      <w:r w:rsidR="007343C8" w:rsidRPr="00A05D26">
        <w:rPr>
          <w:rFonts w:ascii="Arial" w:hAnsi="Arial" w:cs="Arial"/>
          <w:color w:val="000000"/>
          <w:sz w:val="20"/>
        </w:rPr>
        <w:t>обновляют</w:t>
      </w:r>
      <w:r>
        <w:rPr>
          <w:rFonts w:ascii="Arial" w:hAnsi="Arial" w:cs="Arial"/>
          <w:color w:val="000000"/>
          <w:sz w:val="20"/>
        </w:rPr>
        <w:t xml:space="preserve"> </w:t>
      </w:r>
      <w:r w:rsidR="007343C8" w:rsidRPr="00A05D26">
        <w:rPr>
          <w:rFonts w:ascii="Arial" w:hAnsi="Arial" w:cs="Arial"/>
          <w:color w:val="000000"/>
          <w:sz w:val="20"/>
        </w:rPr>
        <w:t>прои</w:t>
      </w:r>
      <w:r w:rsidR="007343C8" w:rsidRPr="00A05D26">
        <w:rPr>
          <w:rFonts w:ascii="Arial" w:hAnsi="Arial" w:cs="Arial"/>
          <w:color w:val="000000"/>
          <w:sz w:val="20"/>
        </w:rPr>
        <w:t>з</w:t>
      </w:r>
      <w:r w:rsidR="007343C8" w:rsidRPr="00A05D26">
        <w:rPr>
          <w:rFonts w:ascii="Arial" w:hAnsi="Arial" w:cs="Arial"/>
          <w:color w:val="000000"/>
          <w:sz w:val="20"/>
        </w:rPr>
        <w:t>водственную</w:t>
      </w:r>
      <w:r>
        <w:rPr>
          <w:rFonts w:ascii="Arial" w:hAnsi="Arial" w:cs="Arial"/>
          <w:color w:val="000000"/>
          <w:sz w:val="20"/>
        </w:rPr>
        <w:t xml:space="preserve"> </w:t>
      </w:r>
      <w:r w:rsidR="007343C8" w:rsidRPr="00A05D26">
        <w:rPr>
          <w:rFonts w:ascii="Arial" w:hAnsi="Arial" w:cs="Arial"/>
          <w:color w:val="000000"/>
          <w:sz w:val="20"/>
        </w:rPr>
        <w:t>базу.</w:t>
      </w:r>
      <w:r>
        <w:rPr>
          <w:rFonts w:ascii="Arial" w:hAnsi="Arial" w:cs="Arial"/>
          <w:color w:val="000000"/>
          <w:sz w:val="20"/>
        </w:rPr>
        <w:t xml:space="preserve"> </w:t>
      </w:r>
    </w:p>
    <w:p w:rsidR="003B1A62" w:rsidRDefault="00355B11" w:rsidP="00A05D26">
      <w:pPr>
        <w:spacing w:after="0" w:line="240" w:lineRule="auto"/>
        <w:ind w:firstLine="54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число</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задач</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включаемых</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2024</w:t>
      </w:r>
      <w:r>
        <w:rPr>
          <w:rFonts w:ascii="Arial" w:hAnsi="Arial" w:cs="Arial"/>
          <w:color w:val="000000"/>
          <w:sz w:val="20"/>
        </w:rPr>
        <w:t xml:space="preserve"> </w:t>
      </w:r>
      <w:r w:rsidR="007343C8" w:rsidRPr="00A05D26">
        <w:rPr>
          <w:rFonts w:ascii="Arial" w:hAnsi="Arial" w:cs="Arial"/>
          <w:color w:val="000000"/>
          <w:sz w:val="20"/>
        </w:rPr>
        <w:t>год</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это</w:t>
      </w:r>
      <w:r>
        <w:rPr>
          <w:rFonts w:ascii="Arial" w:hAnsi="Arial" w:cs="Arial"/>
          <w:color w:val="000000"/>
          <w:sz w:val="20"/>
        </w:rPr>
        <w:t xml:space="preserve"> </w:t>
      </w:r>
      <w:r w:rsidR="007343C8" w:rsidRPr="00A05D26">
        <w:rPr>
          <w:rFonts w:ascii="Arial" w:hAnsi="Arial" w:cs="Arial"/>
          <w:color w:val="000000"/>
          <w:sz w:val="20"/>
        </w:rPr>
        <w:t>совершенствование</w:t>
      </w:r>
      <w:r>
        <w:rPr>
          <w:rFonts w:ascii="Arial" w:hAnsi="Arial" w:cs="Arial"/>
          <w:color w:val="000000"/>
          <w:sz w:val="20"/>
        </w:rPr>
        <w:t xml:space="preserve"> </w:t>
      </w:r>
      <w:r w:rsidR="007343C8" w:rsidRPr="00A05D26">
        <w:rPr>
          <w:rFonts w:ascii="Arial" w:hAnsi="Arial" w:cs="Arial"/>
          <w:color w:val="000000"/>
          <w:sz w:val="20"/>
        </w:rPr>
        <w:t>предпринимательского</w:t>
      </w:r>
      <w:r>
        <w:rPr>
          <w:rFonts w:ascii="Arial" w:hAnsi="Arial" w:cs="Arial"/>
          <w:color w:val="000000"/>
          <w:sz w:val="20"/>
        </w:rPr>
        <w:t xml:space="preserve"> </w:t>
      </w:r>
      <w:r w:rsidR="007343C8" w:rsidRPr="00A05D26">
        <w:rPr>
          <w:rFonts w:ascii="Arial" w:hAnsi="Arial" w:cs="Arial"/>
          <w:color w:val="000000"/>
          <w:sz w:val="20"/>
        </w:rPr>
        <w:t>климата,</w:t>
      </w:r>
      <w:r>
        <w:rPr>
          <w:rFonts w:ascii="Arial" w:hAnsi="Arial" w:cs="Arial"/>
          <w:color w:val="000000"/>
          <w:sz w:val="20"/>
        </w:rPr>
        <w:t xml:space="preserve"> </w:t>
      </w:r>
      <w:r w:rsidR="007343C8" w:rsidRPr="00A05D26">
        <w:rPr>
          <w:rFonts w:ascii="Arial" w:hAnsi="Arial" w:cs="Arial"/>
          <w:color w:val="000000"/>
          <w:sz w:val="20"/>
        </w:rPr>
        <w:t>создание</w:t>
      </w:r>
      <w:r>
        <w:rPr>
          <w:rFonts w:ascii="Arial" w:hAnsi="Arial" w:cs="Arial"/>
          <w:color w:val="000000"/>
          <w:sz w:val="20"/>
        </w:rPr>
        <w:t xml:space="preserve"> </w:t>
      </w:r>
      <w:r w:rsidR="007343C8" w:rsidRPr="00A05D26">
        <w:rPr>
          <w:rFonts w:ascii="Arial" w:hAnsi="Arial" w:cs="Arial"/>
          <w:color w:val="000000"/>
          <w:sz w:val="20"/>
        </w:rPr>
        <w:t>условий</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устойчивого</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основе</w:t>
      </w:r>
      <w:r>
        <w:rPr>
          <w:rFonts w:ascii="Arial" w:hAnsi="Arial" w:cs="Arial"/>
          <w:color w:val="000000"/>
          <w:sz w:val="20"/>
        </w:rPr>
        <w:t xml:space="preserve"> </w:t>
      </w:r>
      <w:r w:rsidR="007343C8" w:rsidRPr="00A05D26">
        <w:rPr>
          <w:rFonts w:ascii="Arial" w:hAnsi="Arial" w:cs="Arial"/>
          <w:color w:val="000000"/>
          <w:sz w:val="20"/>
        </w:rPr>
        <w:t>формирования</w:t>
      </w:r>
      <w:r>
        <w:rPr>
          <w:rFonts w:ascii="Arial" w:hAnsi="Arial" w:cs="Arial"/>
          <w:color w:val="000000"/>
          <w:sz w:val="20"/>
        </w:rPr>
        <w:t xml:space="preserve"> </w:t>
      </w:r>
      <w:r w:rsidR="007343C8" w:rsidRPr="00A05D26">
        <w:rPr>
          <w:rFonts w:ascii="Arial" w:hAnsi="Arial" w:cs="Arial"/>
          <w:color w:val="000000"/>
          <w:sz w:val="20"/>
        </w:rPr>
        <w:t>эффективных</w:t>
      </w:r>
      <w:r>
        <w:rPr>
          <w:rFonts w:ascii="Arial" w:hAnsi="Arial" w:cs="Arial"/>
          <w:color w:val="000000"/>
          <w:sz w:val="20"/>
        </w:rPr>
        <w:t xml:space="preserve"> </w:t>
      </w:r>
      <w:r w:rsidR="007343C8" w:rsidRPr="00A05D26">
        <w:rPr>
          <w:rFonts w:ascii="Arial" w:hAnsi="Arial" w:cs="Arial"/>
          <w:color w:val="000000"/>
          <w:sz w:val="20"/>
        </w:rPr>
        <w:t>механизмов</w:t>
      </w:r>
      <w:r>
        <w:rPr>
          <w:rFonts w:ascii="Arial" w:hAnsi="Arial" w:cs="Arial"/>
          <w:color w:val="000000"/>
          <w:sz w:val="20"/>
        </w:rPr>
        <w:t xml:space="preserve"> </w:t>
      </w:r>
      <w:r w:rsidR="007343C8" w:rsidRPr="00A05D26">
        <w:rPr>
          <w:rFonts w:ascii="Arial" w:hAnsi="Arial" w:cs="Arial"/>
          <w:color w:val="000000"/>
          <w:sz w:val="20"/>
        </w:rPr>
        <w:t>его</w:t>
      </w:r>
      <w:r>
        <w:rPr>
          <w:rFonts w:ascii="Arial" w:hAnsi="Arial" w:cs="Arial"/>
          <w:color w:val="000000"/>
          <w:sz w:val="20"/>
        </w:rPr>
        <w:t xml:space="preserve"> </w:t>
      </w:r>
      <w:r w:rsidR="007343C8" w:rsidRPr="00A05D26">
        <w:rPr>
          <w:rFonts w:ascii="Arial" w:hAnsi="Arial" w:cs="Arial"/>
          <w:color w:val="000000"/>
          <w:sz w:val="20"/>
        </w:rPr>
        <w:t>государственной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муниципальной</w:t>
      </w:r>
      <w:r>
        <w:rPr>
          <w:rFonts w:ascii="Arial" w:hAnsi="Arial" w:cs="Arial"/>
          <w:color w:val="000000"/>
          <w:sz w:val="20"/>
        </w:rPr>
        <w:t xml:space="preserve"> </w:t>
      </w:r>
      <w:r w:rsidR="007343C8" w:rsidRPr="00A05D26">
        <w:rPr>
          <w:rFonts w:ascii="Arial" w:hAnsi="Arial" w:cs="Arial"/>
          <w:color w:val="000000"/>
          <w:sz w:val="20"/>
        </w:rPr>
        <w:t>поддержки,</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привлечение</w:t>
      </w:r>
      <w:r>
        <w:rPr>
          <w:rFonts w:ascii="Arial" w:hAnsi="Arial" w:cs="Arial"/>
          <w:color w:val="000000"/>
          <w:sz w:val="20"/>
        </w:rPr>
        <w:t xml:space="preserve"> </w:t>
      </w:r>
      <w:r w:rsidR="007343C8" w:rsidRPr="00A05D26">
        <w:rPr>
          <w:rFonts w:ascii="Arial" w:hAnsi="Arial" w:cs="Arial"/>
          <w:color w:val="000000"/>
          <w:sz w:val="20"/>
        </w:rPr>
        <w:t>инвестиций.</w:t>
      </w:r>
    </w:p>
    <w:p w:rsidR="007343C8" w:rsidRPr="00A05D26" w:rsidRDefault="007343C8" w:rsidP="00A05D26">
      <w:pPr>
        <w:numPr>
          <w:ilvl w:val="0"/>
          <w:numId w:val="13"/>
        </w:numPr>
        <w:shd w:val="clear" w:color="auto" w:fill="FFFFFF"/>
        <w:spacing w:after="0" w:line="240" w:lineRule="auto"/>
        <w:jc w:val="both"/>
        <w:rPr>
          <w:rFonts w:ascii="Arial" w:hAnsi="Arial" w:cs="Arial"/>
          <w:b/>
          <w:color w:val="000000"/>
          <w:sz w:val="20"/>
        </w:rPr>
      </w:pPr>
      <w:r w:rsidRPr="00A05D26">
        <w:rPr>
          <w:rFonts w:ascii="Arial" w:hAnsi="Arial" w:cs="Arial"/>
          <w:b/>
          <w:color w:val="000000"/>
          <w:sz w:val="20"/>
        </w:rPr>
        <w:t>Инвестиционная</w:t>
      </w:r>
      <w:r w:rsidR="00355B11">
        <w:rPr>
          <w:rFonts w:ascii="Arial" w:hAnsi="Arial" w:cs="Arial"/>
          <w:b/>
          <w:color w:val="000000"/>
          <w:sz w:val="20"/>
        </w:rPr>
        <w:t xml:space="preserve"> </w:t>
      </w:r>
      <w:r w:rsidRPr="00A05D26">
        <w:rPr>
          <w:rFonts w:ascii="Arial" w:hAnsi="Arial" w:cs="Arial"/>
          <w:b/>
          <w:color w:val="000000"/>
          <w:sz w:val="20"/>
        </w:rPr>
        <w:t>среда.</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Актуальной</w:t>
      </w:r>
      <w:r>
        <w:rPr>
          <w:rFonts w:ascii="Arial" w:hAnsi="Arial" w:cs="Arial"/>
          <w:color w:val="000000"/>
          <w:sz w:val="20"/>
        </w:rPr>
        <w:t xml:space="preserve"> </w:t>
      </w:r>
      <w:r w:rsidR="007343C8" w:rsidRPr="00A05D26">
        <w:rPr>
          <w:rFonts w:ascii="Arial" w:hAnsi="Arial" w:cs="Arial"/>
          <w:color w:val="000000"/>
          <w:sz w:val="20"/>
        </w:rPr>
        <w:t>остается</w:t>
      </w:r>
      <w:r>
        <w:rPr>
          <w:rFonts w:ascii="Arial" w:hAnsi="Arial" w:cs="Arial"/>
          <w:color w:val="000000"/>
          <w:sz w:val="20"/>
        </w:rPr>
        <w:t xml:space="preserve"> </w:t>
      </w:r>
      <w:r w:rsidR="007343C8" w:rsidRPr="00A05D26">
        <w:rPr>
          <w:rFonts w:ascii="Arial" w:hAnsi="Arial" w:cs="Arial"/>
          <w:color w:val="000000"/>
          <w:sz w:val="20"/>
        </w:rPr>
        <w:t>задача</w:t>
      </w:r>
      <w:r>
        <w:rPr>
          <w:rFonts w:ascii="Arial" w:hAnsi="Arial" w:cs="Arial"/>
          <w:color w:val="000000"/>
          <w:sz w:val="20"/>
        </w:rPr>
        <w:t xml:space="preserve"> </w:t>
      </w:r>
      <w:r w:rsidR="007343C8" w:rsidRPr="00A05D26">
        <w:rPr>
          <w:rFonts w:ascii="Arial" w:hAnsi="Arial" w:cs="Arial"/>
          <w:color w:val="000000"/>
          <w:sz w:val="20"/>
        </w:rPr>
        <w:t>привлечения</w:t>
      </w:r>
      <w:r>
        <w:rPr>
          <w:rFonts w:ascii="Arial" w:hAnsi="Arial" w:cs="Arial"/>
          <w:color w:val="000000"/>
          <w:sz w:val="20"/>
        </w:rPr>
        <w:t xml:space="preserve"> </w:t>
      </w:r>
      <w:r w:rsidR="007343C8" w:rsidRPr="00A05D26">
        <w:rPr>
          <w:rFonts w:ascii="Arial" w:hAnsi="Arial" w:cs="Arial"/>
          <w:color w:val="000000"/>
          <w:sz w:val="20"/>
        </w:rPr>
        <w:t>инвестиций</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Один</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ресурсов</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привлечению</w:t>
      </w:r>
      <w:r>
        <w:rPr>
          <w:rFonts w:ascii="Arial" w:hAnsi="Arial" w:cs="Arial"/>
          <w:color w:val="000000"/>
          <w:sz w:val="20"/>
        </w:rPr>
        <w:t xml:space="preserve"> </w:t>
      </w:r>
      <w:r w:rsidR="007343C8" w:rsidRPr="00A05D26">
        <w:rPr>
          <w:rFonts w:ascii="Arial" w:hAnsi="Arial" w:cs="Arial"/>
          <w:color w:val="000000"/>
          <w:sz w:val="20"/>
        </w:rPr>
        <w:t>инвестиций</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участие</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федеральных,</w:t>
      </w:r>
      <w:r>
        <w:rPr>
          <w:rFonts w:ascii="Arial" w:hAnsi="Arial" w:cs="Arial"/>
          <w:color w:val="000000"/>
          <w:sz w:val="20"/>
        </w:rPr>
        <w:t xml:space="preserve"> </w:t>
      </w:r>
      <w:r w:rsidR="007343C8" w:rsidRPr="00A05D26">
        <w:rPr>
          <w:rFonts w:ascii="Arial" w:hAnsi="Arial" w:cs="Arial"/>
          <w:color w:val="000000"/>
          <w:sz w:val="20"/>
        </w:rPr>
        <w:t>республиканских</w:t>
      </w:r>
      <w:r>
        <w:rPr>
          <w:rFonts w:ascii="Arial" w:hAnsi="Arial" w:cs="Arial"/>
          <w:color w:val="000000"/>
          <w:sz w:val="20"/>
        </w:rPr>
        <w:t xml:space="preserve"> </w:t>
      </w:r>
      <w:r w:rsidR="007343C8" w:rsidRPr="00A05D26">
        <w:rPr>
          <w:rFonts w:ascii="Arial" w:hAnsi="Arial" w:cs="Arial"/>
          <w:color w:val="000000"/>
          <w:sz w:val="20"/>
        </w:rPr>
        <w:t>программах.</w:t>
      </w:r>
    </w:p>
    <w:p w:rsidR="007343C8" w:rsidRPr="00A05D26" w:rsidRDefault="00355B11" w:rsidP="00A05D26">
      <w:pPr>
        <w:pStyle w:val="12"/>
        <w:shd w:val="clear" w:color="auto" w:fill="FFFFFF"/>
        <w:spacing w:line="240" w:lineRule="auto"/>
        <w:jc w:val="both"/>
        <w:rPr>
          <w:rFonts w:ascii="Arial" w:hAnsi="Arial" w:cs="Arial"/>
          <w:b w:val="0"/>
          <w:bCs w:val="0"/>
          <w:color w:val="000000"/>
          <w:sz w:val="20"/>
          <w:szCs w:val="24"/>
        </w:rPr>
      </w:pP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В</w:t>
      </w:r>
      <w:r>
        <w:rPr>
          <w:rFonts w:ascii="Arial" w:hAnsi="Arial" w:cs="Arial"/>
          <w:b w:val="0"/>
          <w:bCs w:val="0"/>
          <w:color w:val="000000"/>
          <w:sz w:val="20"/>
          <w:szCs w:val="24"/>
        </w:rPr>
        <w:t xml:space="preserve"> </w:t>
      </w:r>
      <w:r w:rsidR="007343C8" w:rsidRPr="00A05D26">
        <w:rPr>
          <w:rFonts w:ascii="Arial" w:hAnsi="Arial" w:cs="Arial"/>
          <w:b w:val="0"/>
          <w:color w:val="000000"/>
          <w:sz w:val="20"/>
          <w:szCs w:val="24"/>
        </w:rPr>
        <w:t>муниципальном</w:t>
      </w:r>
      <w:r>
        <w:rPr>
          <w:rFonts w:ascii="Arial" w:hAnsi="Arial" w:cs="Arial"/>
          <w:b w:val="0"/>
          <w:color w:val="000000"/>
          <w:sz w:val="20"/>
          <w:szCs w:val="24"/>
        </w:rPr>
        <w:t xml:space="preserve"> </w:t>
      </w:r>
      <w:r w:rsidR="007343C8" w:rsidRPr="00A05D26">
        <w:rPr>
          <w:rFonts w:ascii="Arial" w:hAnsi="Arial" w:cs="Arial"/>
          <w:b w:val="0"/>
          <w:color w:val="000000"/>
          <w:sz w:val="20"/>
          <w:szCs w:val="24"/>
        </w:rPr>
        <w:t>округе</w:t>
      </w:r>
      <w:r>
        <w:rPr>
          <w:rFonts w:ascii="Arial" w:hAnsi="Arial" w:cs="Arial"/>
          <w:b w:val="0"/>
          <w:color w:val="000000"/>
          <w:sz w:val="20"/>
          <w:szCs w:val="24"/>
        </w:rPr>
        <w:t xml:space="preserve"> </w:t>
      </w:r>
      <w:r w:rsidR="007343C8" w:rsidRPr="00A05D26">
        <w:rPr>
          <w:rFonts w:ascii="Arial" w:hAnsi="Arial" w:cs="Arial"/>
          <w:b w:val="0"/>
          <w:bCs w:val="0"/>
          <w:color w:val="000000"/>
          <w:sz w:val="20"/>
          <w:szCs w:val="24"/>
        </w:rPr>
        <w:t>эффективно</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используются</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успешные</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практики</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поддержки</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предпринимательства:</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имеется</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документ</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стратегического</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планирования</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«Муниципальная</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программа</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социально-экономического</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развития</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Мариинско-Посадского</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района</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Чувашской</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Республики</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на</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2020-2025</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годы»,</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а</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также</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Совет</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по</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инвестиционной</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и</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предпринимательской</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деятельности</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в</w:t>
      </w:r>
      <w:r>
        <w:rPr>
          <w:rFonts w:ascii="Arial" w:hAnsi="Arial" w:cs="Arial"/>
          <w:b w:val="0"/>
          <w:bCs w:val="0"/>
          <w:color w:val="000000"/>
          <w:sz w:val="20"/>
          <w:szCs w:val="24"/>
        </w:rPr>
        <w:t xml:space="preserve"> </w:t>
      </w:r>
      <w:r w:rsidR="007343C8" w:rsidRPr="00A05D26">
        <w:rPr>
          <w:rFonts w:ascii="Arial" w:hAnsi="Arial" w:cs="Arial"/>
          <w:b w:val="0"/>
          <w:bCs w:val="0"/>
          <w:color w:val="000000"/>
          <w:sz w:val="20"/>
          <w:szCs w:val="24"/>
        </w:rPr>
        <w:t>Мариинско-Посадском</w:t>
      </w:r>
      <w:r>
        <w:rPr>
          <w:rFonts w:ascii="Arial" w:hAnsi="Arial" w:cs="Arial"/>
          <w:b w:val="0"/>
          <w:bCs w:val="0"/>
          <w:color w:val="000000"/>
          <w:sz w:val="20"/>
          <w:szCs w:val="24"/>
        </w:rPr>
        <w:t xml:space="preserve"> </w:t>
      </w:r>
      <w:r w:rsidR="007343C8" w:rsidRPr="00A05D26">
        <w:rPr>
          <w:rFonts w:ascii="Arial" w:hAnsi="Arial" w:cs="Arial"/>
          <w:b w:val="0"/>
          <w:color w:val="000000"/>
          <w:sz w:val="20"/>
          <w:szCs w:val="24"/>
        </w:rPr>
        <w:t>муниципальном</w:t>
      </w:r>
      <w:r>
        <w:rPr>
          <w:rFonts w:ascii="Arial" w:hAnsi="Arial" w:cs="Arial"/>
          <w:b w:val="0"/>
          <w:color w:val="000000"/>
          <w:sz w:val="20"/>
          <w:szCs w:val="24"/>
        </w:rPr>
        <w:t xml:space="preserve"> </w:t>
      </w:r>
      <w:r w:rsidR="007343C8" w:rsidRPr="00A05D26">
        <w:rPr>
          <w:rFonts w:ascii="Arial" w:hAnsi="Arial" w:cs="Arial"/>
          <w:b w:val="0"/>
          <w:color w:val="000000"/>
          <w:sz w:val="20"/>
          <w:szCs w:val="24"/>
        </w:rPr>
        <w:t>округе</w:t>
      </w:r>
      <w:r w:rsidR="007343C8" w:rsidRPr="00A05D26">
        <w:rPr>
          <w:rFonts w:ascii="Arial" w:hAnsi="Arial" w:cs="Arial"/>
          <w:b w:val="0"/>
          <w:bCs w:val="0"/>
          <w:color w:val="000000"/>
          <w:sz w:val="20"/>
          <w:szCs w:val="24"/>
        </w:rPr>
        <w:t>.</w:t>
      </w:r>
    </w:p>
    <w:p w:rsidR="007343C8" w:rsidRPr="00A05D26" w:rsidRDefault="00355B11" w:rsidP="00A05D26">
      <w:pPr>
        <w:spacing w:after="0" w:line="240" w:lineRule="auto"/>
        <w:jc w:val="both"/>
        <w:rPr>
          <w:rFonts w:ascii="Arial" w:hAnsi="Arial" w:cs="Arial"/>
          <w:bCs/>
          <w:color w:val="000000"/>
          <w:sz w:val="20"/>
        </w:rPr>
      </w:pP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целях</w:t>
      </w:r>
      <w:r>
        <w:rPr>
          <w:rFonts w:ascii="Arial" w:hAnsi="Arial" w:cs="Arial"/>
          <w:bCs/>
          <w:color w:val="000000"/>
          <w:sz w:val="20"/>
        </w:rPr>
        <w:t xml:space="preserve"> </w:t>
      </w:r>
      <w:r w:rsidR="007343C8" w:rsidRPr="00A05D26">
        <w:rPr>
          <w:rFonts w:ascii="Arial" w:hAnsi="Arial" w:cs="Arial"/>
          <w:bCs/>
          <w:color w:val="000000"/>
          <w:sz w:val="20"/>
        </w:rPr>
        <w:t>привлечения</w:t>
      </w:r>
      <w:r>
        <w:rPr>
          <w:rFonts w:ascii="Arial" w:hAnsi="Arial" w:cs="Arial"/>
          <w:bCs/>
          <w:color w:val="000000"/>
          <w:sz w:val="20"/>
        </w:rPr>
        <w:t xml:space="preserve"> </w:t>
      </w:r>
      <w:r w:rsidR="007343C8" w:rsidRPr="00A05D26">
        <w:rPr>
          <w:rFonts w:ascii="Arial" w:hAnsi="Arial" w:cs="Arial"/>
          <w:bCs/>
          <w:color w:val="000000"/>
          <w:sz w:val="20"/>
        </w:rPr>
        <w:t>инвесторов</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color w:val="000000"/>
          <w:sz w:val="20"/>
        </w:rPr>
        <w:t>муниципальный</w:t>
      </w:r>
      <w:r>
        <w:rPr>
          <w:rFonts w:ascii="Arial" w:hAnsi="Arial" w:cs="Arial"/>
          <w:color w:val="000000"/>
          <w:sz w:val="20"/>
        </w:rPr>
        <w:t xml:space="preserve"> </w:t>
      </w:r>
      <w:r w:rsidR="007343C8" w:rsidRPr="00A05D26">
        <w:rPr>
          <w:rFonts w:ascii="Arial" w:hAnsi="Arial" w:cs="Arial"/>
          <w:color w:val="000000"/>
          <w:sz w:val="20"/>
        </w:rPr>
        <w:t>округ</w:t>
      </w:r>
      <w:r>
        <w:rPr>
          <w:rFonts w:ascii="Arial" w:hAnsi="Arial" w:cs="Arial"/>
          <w:color w:val="000000"/>
          <w:sz w:val="20"/>
        </w:rPr>
        <w:t xml:space="preserve"> </w:t>
      </w:r>
      <w:r w:rsidR="007343C8" w:rsidRPr="00A05D26">
        <w:rPr>
          <w:rFonts w:ascii="Arial" w:hAnsi="Arial" w:cs="Arial"/>
          <w:bCs/>
          <w:color w:val="000000"/>
          <w:sz w:val="20"/>
        </w:rPr>
        <w:t>разработан</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размещен</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открытом</w:t>
      </w:r>
      <w:r>
        <w:rPr>
          <w:rFonts w:ascii="Arial" w:hAnsi="Arial" w:cs="Arial"/>
          <w:bCs/>
          <w:color w:val="000000"/>
          <w:sz w:val="20"/>
        </w:rPr>
        <w:t xml:space="preserve"> </w:t>
      </w:r>
      <w:r w:rsidR="007343C8" w:rsidRPr="00A05D26">
        <w:rPr>
          <w:rFonts w:ascii="Arial" w:hAnsi="Arial" w:cs="Arial"/>
          <w:bCs/>
          <w:color w:val="000000"/>
          <w:sz w:val="20"/>
        </w:rPr>
        <w:t>доступе</w:t>
      </w:r>
      <w:r>
        <w:rPr>
          <w:rFonts w:ascii="Arial" w:hAnsi="Arial" w:cs="Arial"/>
          <w:bCs/>
          <w:color w:val="000000"/>
          <w:sz w:val="20"/>
        </w:rPr>
        <w:t xml:space="preserve"> </w:t>
      </w:r>
      <w:r w:rsidR="007343C8" w:rsidRPr="00A05D26">
        <w:rPr>
          <w:rFonts w:ascii="Arial" w:hAnsi="Arial" w:cs="Arial"/>
          <w:bCs/>
          <w:color w:val="000000"/>
          <w:sz w:val="20"/>
        </w:rPr>
        <w:t>инвестиционный</w:t>
      </w:r>
      <w:r>
        <w:rPr>
          <w:rFonts w:ascii="Arial" w:hAnsi="Arial" w:cs="Arial"/>
          <w:bCs/>
          <w:color w:val="000000"/>
          <w:sz w:val="20"/>
        </w:rPr>
        <w:t xml:space="preserve"> </w:t>
      </w:r>
      <w:r w:rsidR="007343C8" w:rsidRPr="00A05D26">
        <w:rPr>
          <w:rFonts w:ascii="Arial" w:hAnsi="Arial" w:cs="Arial"/>
          <w:bCs/>
          <w:color w:val="000000"/>
          <w:sz w:val="20"/>
        </w:rPr>
        <w:t>паспорт</w:t>
      </w:r>
      <w:r>
        <w:rPr>
          <w:rFonts w:ascii="Arial" w:hAnsi="Arial" w:cs="Arial"/>
          <w:bCs/>
          <w:color w:val="000000"/>
          <w:sz w:val="20"/>
        </w:rPr>
        <w:t xml:space="preserve"> </w:t>
      </w:r>
      <w:r w:rsidR="007343C8" w:rsidRPr="00A05D26">
        <w:rPr>
          <w:rFonts w:ascii="Arial" w:hAnsi="Arial" w:cs="Arial"/>
          <w:bCs/>
          <w:color w:val="000000"/>
          <w:sz w:val="20"/>
        </w:rPr>
        <w:t>муниципального</w:t>
      </w:r>
      <w:r>
        <w:rPr>
          <w:rFonts w:ascii="Arial" w:hAnsi="Arial" w:cs="Arial"/>
          <w:bCs/>
          <w:color w:val="000000"/>
          <w:sz w:val="20"/>
        </w:rPr>
        <w:t xml:space="preserve"> </w:t>
      </w:r>
      <w:r w:rsidR="007343C8" w:rsidRPr="00A05D26">
        <w:rPr>
          <w:rFonts w:ascii="Arial" w:hAnsi="Arial" w:cs="Arial"/>
          <w:bCs/>
          <w:color w:val="000000"/>
          <w:sz w:val="20"/>
        </w:rPr>
        <w:t>образования,</w:t>
      </w:r>
      <w:r>
        <w:rPr>
          <w:rFonts w:ascii="Arial" w:hAnsi="Arial" w:cs="Arial"/>
          <w:bCs/>
          <w:color w:val="000000"/>
          <w:sz w:val="20"/>
        </w:rPr>
        <w:t xml:space="preserve"> </w:t>
      </w:r>
      <w:r w:rsidR="007343C8" w:rsidRPr="00A05D26">
        <w:rPr>
          <w:rFonts w:ascii="Arial" w:hAnsi="Arial" w:cs="Arial"/>
          <w:bCs/>
          <w:color w:val="000000"/>
          <w:sz w:val="20"/>
        </w:rPr>
        <w:t>баннер</w:t>
      </w:r>
      <w:r>
        <w:rPr>
          <w:rFonts w:ascii="Arial" w:hAnsi="Arial" w:cs="Arial"/>
          <w:bCs/>
          <w:color w:val="000000"/>
          <w:sz w:val="20"/>
        </w:rPr>
        <w:t xml:space="preserve"> </w:t>
      </w:r>
      <w:r w:rsidR="007343C8" w:rsidRPr="00A05D26">
        <w:rPr>
          <w:rFonts w:ascii="Arial" w:hAnsi="Arial" w:cs="Arial"/>
          <w:bCs/>
          <w:color w:val="000000"/>
          <w:sz w:val="20"/>
        </w:rPr>
        <w:t>«Инвестиционный</w:t>
      </w:r>
      <w:r>
        <w:rPr>
          <w:rFonts w:ascii="Arial" w:hAnsi="Arial" w:cs="Arial"/>
          <w:bCs/>
          <w:color w:val="000000"/>
          <w:sz w:val="20"/>
        </w:rPr>
        <w:t xml:space="preserve"> </w:t>
      </w:r>
      <w:r w:rsidR="007343C8" w:rsidRPr="00A05D26">
        <w:rPr>
          <w:rFonts w:ascii="Arial" w:hAnsi="Arial" w:cs="Arial"/>
          <w:bCs/>
          <w:color w:val="000000"/>
          <w:sz w:val="20"/>
        </w:rPr>
        <w:t>потенциал</w:t>
      </w:r>
      <w:r>
        <w:rPr>
          <w:rFonts w:ascii="Arial" w:hAnsi="Arial" w:cs="Arial"/>
          <w:bCs/>
          <w:color w:val="000000"/>
          <w:sz w:val="20"/>
        </w:rPr>
        <w:t xml:space="preserve"> </w:t>
      </w:r>
      <w:r w:rsidR="007343C8" w:rsidRPr="00A05D26">
        <w:rPr>
          <w:rFonts w:ascii="Arial" w:hAnsi="Arial" w:cs="Arial"/>
          <w:bCs/>
          <w:color w:val="000000"/>
          <w:sz w:val="20"/>
        </w:rPr>
        <w:t>Мариинско-Посадского</w:t>
      </w:r>
      <w:r>
        <w:rPr>
          <w:rFonts w:ascii="Arial" w:hAnsi="Arial" w:cs="Arial"/>
          <w:bCs/>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sidR="007343C8" w:rsidRPr="00A05D26">
        <w:rPr>
          <w:rFonts w:ascii="Arial" w:hAnsi="Arial" w:cs="Arial"/>
          <w:bCs/>
          <w:color w:val="000000"/>
          <w:sz w:val="20"/>
        </w:rPr>
        <w:t>»</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сведения</w:t>
      </w:r>
      <w:r>
        <w:rPr>
          <w:rFonts w:ascii="Arial" w:hAnsi="Arial" w:cs="Arial"/>
          <w:bCs/>
          <w:color w:val="000000"/>
          <w:sz w:val="20"/>
        </w:rPr>
        <w:t xml:space="preserve"> </w:t>
      </w:r>
      <w:r w:rsidR="007343C8" w:rsidRPr="00A05D26">
        <w:rPr>
          <w:rFonts w:ascii="Arial" w:hAnsi="Arial" w:cs="Arial"/>
          <w:bCs/>
          <w:color w:val="000000"/>
          <w:sz w:val="20"/>
        </w:rPr>
        <w:t>о</w:t>
      </w:r>
      <w:r>
        <w:rPr>
          <w:rFonts w:ascii="Arial" w:hAnsi="Arial" w:cs="Arial"/>
          <w:bCs/>
          <w:color w:val="000000"/>
          <w:sz w:val="20"/>
        </w:rPr>
        <w:t xml:space="preserve"> </w:t>
      </w:r>
      <w:r w:rsidR="007343C8" w:rsidRPr="00A05D26">
        <w:rPr>
          <w:rFonts w:ascii="Arial" w:hAnsi="Arial" w:cs="Arial"/>
          <w:bCs/>
          <w:color w:val="000000"/>
          <w:sz w:val="20"/>
        </w:rPr>
        <w:t>свободных</w:t>
      </w:r>
      <w:r>
        <w:rPr>
          <w:rFonts w:ascii="Arial" w:hAnsi="Arial" w:cs="Arial"/>
          <w:bCs/>
          <w:color w:val="000000"/>
          <w:sz w:val="20"/>
        </w:rPr>
        <w:t xml:space="preserve"> </w:t>
      </w:r>
      <w:r w:rsidR="007343C8" w:rsidRPr="00A05D26">
        <w:rPr>
          <w:rFonts w:ascii="Arial" w:hAnsi="Arial" w:cs="Arial"/>
          <w:bCs/>
          <w:color w:val="000000"/>
          <w:sz w:val="20"/>
        </w:rPr>
        <w:t>земельных</w:t>
      </w:r>
      <w:r>
        <w:rPr>
          <w:rFonts w:ascii="Arial" w:hAnsi="Arial" w:cs="Arial"/>
          <w:bCs/>
          <w:color w:val="000000"/>
          <w:sz w:val="20"/>
        </w:rPr>
        <w:t xml:space="preserve"> </w:t>
      </w:r>
      <w:r w:rsidR="007343C8" w:rsidRPr="00A05D26">
        <w:rPr>
          <w:rFonts w:ascii="Arial" w:hAnsi="Arial" w:cs="Arial"/>
          <w:bCs/>
          <w:color w:val="000000"/>
          <w:sz w:val="20"/>
        </w:rPr>
        <w:t>участках,</w:t>
      </w:r>
      <w:r>
        <w:rPr>
          <w:rFonts w:ascii="Arial" w:hAnsi="Arial" w:cs="Arial"/>
          <w:bCs/>
          <w:color w:val="000000"/>
          <w:sz w:val="20"/>
        </w:rPr>
        <w:t xml:space="preserve"> </w:t>
      </w:r>
      <w:r w:rsidR="007343C8" w:rsidRPr="00A05D26">
        <w:rPr>
          <w:rFonts w:ascii="Arial" w:hAnsi="Arial" w:cs="Arial"/>
          <w:bCs/>
          <w:color w:val="000000"/>
          <w:sz w:val="20"/>
        </w:rPr>
        <w:t>которые</w:t>
      </w:r>
      <w:r>
        <w:rPr>
          <w:rFonts w:ascii="Arial" w:hAnsi="Arial" w:cs="Arial"/>
          <w:bCs/>
          <w:color w:val="000000"/>
          <w:sz w:val="20"/>
        </w:rPr>
        <w:t xml:space="preserve"> </w:t>
      </w:r>
      <w:r w:rsidR="007343C8" w:rsidRPr="00A05D26">
        <w:rPr>
          <w:rFonts w:ascii="Arial" w:hAnsi="Arial" w:cs="Arial"/>
          <w:bCs/>
          <w:color w:val="000000"/>
          <w:sz w:val="20"/>
        </w:rPr>
        <w:t>могут</w:t>
      </w:r>
      <w:r>
        <w:rPr>
          <w:rFonts w:ascii="Arial" w:hAnsi="Arial" w:cs="Arial"/>
          <w:bCs/>
          <w:color w:val="000000"/>
          <w:sz w:val="20"/>
        </w:rPr>
        <w:t xml:space="preserve"> </w:t>
      </w:r>
      <w:r w:rsidR="007343C8" w:rsidRPr="00A05D26">
        <w:rPr>
          <w:rFonts w:ascii="Arial" w:hAnsi="Arial" w:cs="Arial"/>
          <w:bCs/>
          <w:color w:val="000000"/>
          <w:sz w:val="20"/>
        </w:rPr>
        <w:t>быть</w:t>
      </w:r>
      <w:r>
        <w:rPr>
          <w:rFonts w:ascii="Arial" w:hAnsi="Arial" w:cs="Arial"/>
          <w:bCs/>
          <w:color w:val="000000"/>
          <w:sz w:val="20"/>
        </w:rPr>
        <w:t xml:space="preserve"> </w:t>
      </w:r>
      <w:r w:rsidR="007343C8" w:rsidRPr="00A05D26">
        <w:rPr>
          <w:rFonts w:ascii="Arial" w:hAnsi="Arial" w:cs="Arial"/>
          <w:bCs/>
          <w:color w:val="000000"/>
          <w:sz w:val="20"/>
        </w:rPr>
        <w:t>представлены</w:t>
      </w:r>
      <w:r>
        <w:rPr>
          <w:rFonts w:ascii="Arial" w:hAnsi="Arial" w:cs="Arial"/>
          <w:bCs/>
          <w:color w:val="000000"/>
          <w:sz w:val="20"/>
        </w:rPr>
        <w:t xml:space="preserve"> </w:t>
      </w:r>
      <w:r w:rsidR="007343C8" w:rsidRPr="00A05D26">
        <w:rPr>
          <w:rFonts w:ascii="Arial" w:hAnsi="Arial" w:cs="Arial"/>
          <w:bCs/>
          <w:color w:val="000000"/>
          <w:sz w:val="20"/>
        </w:rPr>
        <w:t>субъектам</w:t>
      </w:r>
      <w:r>
        <w:rPr>
          <w:rFonts w:ascii="Arial" w:hAnsi="Arial" w:cs="Arial"/>
          <w:bCs/>
          <w:color w:val="000000"/>
          <w:sz w:val="20"/>
        </w:rPr>
        <w:t xml:space="preserve"> </w:t>
      </w:r>
      <w:r w:rsidR="007343C8" w:rsidRPr="00A05D26">
        <w:rPr>
          <w:rFonts w:ascii="Arial" w:hAnsi="Arial" w:cs="Arial"/>
          <w:bCs/>
          <w:color w:val="000000"/>
          <w:sz w:val="20"/>
        </w:rPr>
        <w:t>инвестиционной</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предпринимательской</w:t>
      </w:r>
      <w:r>
        <w:rPr>
          <w:rFonts w:ascii="Arial" w:hAnsi="Arial" w:cs="Arial"/>
          <w:bCs/>
          <w:color w:val="000000"/>
          <w:sz w:val="20"/>
        </w:rPr>
        <w:t xml:space="preserve"> </w:t>
      </w:r>
      <w:r w:rsidR="007343C8" w:rsidRPr="00A05D26">
        <w:rPr>
          <w:rFonts w:ascii="Arial" w:hAnsi="Arial" w:cs="Arial"/>
          <w:bCs/>
          <w:color w:val="000000"/>
          <w:sz w:val="20"/>
        </w:rPr>
        <w:t>деятельности.</w:t>
      </w:r>
      <w:r>
        <w:rPr>
          <w:rFonts w:ascii="Arial" w:hAnsi="Arial" w:cs="Arial"/>
          <w:bCs/>
          <w:color w:val="000000"/>
          <w:sz w:val="20"/>
        </w:rPr>
        <w:t xml:space="preserve"> </w:t>
      </w:r>
    </w:p>
    <w:p w:rsidR="007343C8" w:rsidRPr="00A05D26" w:rsidRDefault="00355B11" w:rsidP="00A05D26">
      <w:pPr>
        <w:spacing w:after="0" w:line="240" w:lineRule="auto"/>
        <w:jc w:val="both"/>
        <w:rPr>
          <w:rFonts w:ascii="Arial" w:hAnsi="Arial" w:cs="Arial"/>
          <w:bCs/>
          <w:color w:val="000000"/>
          <w:sz w:val="20"/>
        </w:rPr>
      </w:pPr>
      <w:r>
        <w:rPr>
          <w:rFonts w:ascii="Arial" w:hAnsi="Arial" w:cs="Arial"/>
          <w:bCs/>
          <w:color w:val="000000"/>
          <w:sz w:val="20"/>
        </w:rPr>
        <w:t xml:space="preserve"> </w:t>
      </w:r>
      <w:r w:rsidR="007343C8" w:rsidRPr="00A05D26">
        <w:rPr>
          <w:rFonts w:ascii="Arial" w:hAnsi="Arial" w:cs="Arial"/>
          <w:bCs/>
          <w:color w:val="000000"/>
          <w:sz w:val="20"/>
        </w:rPr>
        <w:t>Внедрена</w:t>
      </w:r>
      <w:r>
        <w:rPr>
          <w:rFonts w:ascii="Arial" w:hAnsi="Arial" w:cs="Arial"/>
          <w:bCs/>
          <w:color w:val="000000"/>
          <w:sz w:val="20"/>
        </w:rPr>
        <w:t xml:space="preserve"> </w:t>
      </w:r>
      <w:r w:rsidR="007343C8" w:rsidRPr="00A05D26">
        <w:rPr>
          <w:rFonts w:ascii="Arial" w:hAnsi="Arial" w:cs="Arial"/>
          <w:bCs/>
          <w:color w:val="000000"/>
          <w:sz w:val="20"/>
        </w:rPr>
        <w:t>система</w:t>
      </w:r>
      <w:r>
        <w:rPr>
          <w:rFonts w:ascii="Arial" w:hAnsi="Arial" w:cs="Arial"/>
          <w:bCs/>
          <w:color w:val="000000"/>
          <w:sz w:val="20"/>
        </w:rPr>
        <w:t xml:space="preserve"> </w:t>
      </w:r>
      <w:r w:rsidR="007343C8" w:rsidRPr="00A05D26">
        <w:rPr>
          <w:rFonts w:ascii="Arial" w:hAnsi="Arial" w:cs="Arial"/>
          <w:bCs/>
          <w:color w:val="000000"/>
          <w:sz w:val="20"/>
        </w:rPr>
        <w:t>оценки</w:t>
      </w:r>
      <w:r>
        <w:rPr>
          <w:rFonts w:ascii="Arial" w:hAnsi="Arial" w:cs="Arial"/>
          <w:bCs/>
          <w:color w:val="000000"/>
          <w:sz w:val="20"/>
        </w:rPr>
        <w:t xml:space="preserve"> </w:t>
      </w:r>
      <w:r w:rsidR="007343C8" w:rsidRPr="00A05D26">
        <w:rPr>
          <w:rFonts w:ascii="Arial" w:hAnsi="Arial" w:cs="Arial"/>
          <w:bCs/>
          <w:color w:val="000000"/>
          <w:sz w:val="20"/>
        </w:rPr>
        <w:t>регулирующего</w:t>
      </w:r>
      <w:r>
        <w:rPr>
          <w:rFonts w:ascii="Arial" w:hAnsi="Arial" w:cs="Arial"/>
          <w:bCs/>
          <w:color w:val="000000"/>
          <w:sz w:val="20"/>
        </w:rPr>
        <w:t xml:space="preserve"> </w:t>
      </w:r>
      <w:r w:rsidR="007343C8" w:rsidRPr="00A05D26">
        <w:rPr>
          <w:rFonts w:ascii="Arial" w:hAnsi="Arial" w:cs="Arial"/>
          <w:bCs/>
          <w:color w:val="000000"/>
          <w:sz w:val="20"/>
        </w:rPr>
        <w:t>воздействия</w:t>
      </w:r>
      <w:r>
        <w:rPr>
          <w:rFonts w:ascii="Arial" w:hAnsi="Arial" w:cs="Arial"/>
          <w:bCs/>
          <w:color w:val="000000"/>
          <w:sz w:val="20"/>
        </w:rPr>
        <w:t xml:space="preserve"> </w:t>
      </w:r>
      <w:r w:rsidR="007343C8" w:rsidRPr="00A05D26">
        <w:rPr>
          <w:rFonts w:ascii="Arial" w:hAnsi="Arial" w:cs="Arial"/>
          <w:bCs/>
          <w:color w:val="000000"/>
          <w:sz w:val="20"/>
        </w:rPr>
        <w:t>проектов</w:t>
      </w:r>
      <w:r>
        <w:rPr>
          <w:rFonts w:ascii="Arial" w:hAnsi="Arial" w:cs="Arial"/>
          <w:bCs/>
          <w:color w:val="000000"/>
          <w:sz w:val="20"/>
        </w:rPr>
        <w:t xml:space="preserve"> </w:t>
      </w:r>
      <w:r w:rsidR="007343C8" w:rsidRPr="00A05D26">
        <w:rPr>
          <w:rFonts w:ascii="Arial" w:hAnsi="Arial" w:cs="Arial"/>
          <w:bCs/>
          <w:color w:val="000000"/>
          <w:sz w:val="20"/>
        </w:rPr>
        <w:t>муниципальных</w:t>
      </w:r>
      <w:r>
        <w:rPr>
          <w:rFonts w:ascii="Arial" w:hAnsi="Arial" w:cs="Arial"/>
          <w:bCs/>
          <w:color w:val="000000"/>
          <w:sz w:val="20"/>
        </w:rPr>
        <w:t xml:space="preserve"> </w:t>
      </w:r>
      <w:r w:rsidR="007343C8" w:rsidRPr="00A05D26">
        <w:rPr>
          <w:rFonts w:ascii="Arial" w:hAnsi="Arial" w:cs="Arial"/>
          <w:bCs/>
          <w:color w:val="000000"/>
          <w:sz w:val="20"/>
        </w:rPr>
        <w:t>нормативных</w:t>
      </w:r>
      <w:r>
        <w:rPr>
          <w:rFonts w:ascii="Arial" w:hAnsi="Arial" w:cs="Arial"/>
          <w:bCs/>
          <w:color w:val="000000"/>
          <w:sz w:val="20"/>
        </w:rPr>
        <w:t xml:space="preserve"> </w:t>
      </w:r>
      <w:r w:rsidR="007343C8" w:rsidRPr="00A05D26">
        <w:rPr>
          <w:rFonts w:ascii="Arial" w:hAnsi="Arial" w:cs="Arial"/>
          <w:bCs/>
          <w:color w:val="000000"/>
          <w:sz w:val="20"/>
        </w:rPr>
        <w:t>правовых</w:t>
      </w:r>
      <w:r>
        <w:rPr>
          <w:rFonts w:ascii="Arial" w:hAnsi="Arial" w:cs="Arial"/>
          <w:bCs/>
          <w:color w:val="000000"/>
          <w:sz w:val="20"/>
        </w:rPr>
        <w:t xml:space="preserve"> </w:t>
      </w:r>
      <w:r w:rsidR="007343C8" w:rsidRPr="00A05D26">
        <w:rPr>
          <w:rFonts w:ascii="Arial" w:hAnsi="Arial" w:cs="Arial"/>
          <w:bCs/>
          <w:color w:val="000000"/>
          <w:sz w:val="20"/>
        </w:rPr>
        <w:t>актов</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экспертизы</w:t>
      </w:r>
      <w:r>
        <w:rPr>
          <w:rFonts w:ascii="Arial" w:hAnsi="Arial" w:cs="Arial"/>
          <w:bCs/>
          <w:color w:val="000000"/>
          <w:sz w:val="20"/>
        </w:rPr>
        <w:t xml:space="preserve"> </w:t>
      </w:r>
      <w:r w:rsidR="007343C8" w:rsidRPr="00A05D26">
        <w:rPr>
          <w:rFonts w:ascii="Arial" w:hAnsi="Arial" w:cs="Arial"/>
          <w:bCs/>
          <w:color w:val="000000"/>
          <w:sz w:val="20"/>
        </w:rPr>
        <w:t>действующих</w:t>
      </w:r>
      <w:r>
        <w:rPr>
          <w:rFonts w:ascii="Arial" w:hAnsi="Arial" w:cs="Arial"/>
          <w:bCs/>
          <w:color w:val="000000"/>
          <w:sz w:val="20"/>
        </w:rPr>
        <w:t xml:space="preserve"> </w:t>
      </w:r>
      <w:r w:rsidR="007343C8" w:rsidRPr="00A05D26">
        <w:rPr>
          <w:rFonts w:ascii="Arial" w:hAnsi="Arial" w:cs="Arial"/>
          <w:bCs/>
          <w:color w:val="000000"/>
          <w:sz w:val="20"/>
        </w:rPr>
        <w:t>правовых</w:t>
      </w:r>
      <w:r>
        <w:rPr>
          <w:rFonts w:ascii="Arial" w:hAnsi="Arial" w:cs="Arial"/>
          <w:bCs/>
          <w:color w:val="000000"/>
          <w:sz w:val="20"/>
        </w:rPr>
        <w:t xml:space="preserve"> </w:t>
      </w:r>
      <w:r w:rsidR="007343C8" w:rsidRPr="00A05D26">
        <w:rPr>
          <w:rFonts w:ascii="Arial" w:hAnsi="Arial" w:cs="Arial"/>
          <w:bCs/>
          <w:color w:val="000000"/>
          <w:sz w:val="20"/>
        </w:rPr>
        <w:t>актов.</w:t>
      </w:r>
      <w:r>
        <w:rPr>
          <w:rFonts w:ascii="Arial" w:hAnsi="Arial" w:cs="Arial"/>
          <w:bCs/>
          <w:color w:val="000000"/>
          <w:sz w:val="20"/>
        </w:rPr>
        <w:t xml:space="preserve"> </w:t>
      </w:r>
      <w:r w:rsidR="007343C8" w:rsidRPr="00A05D26">
        <w:rPr>
          <w:rFonts w:ascii="Arial" w:hAnsi="Arial" w:cs="Arial"/>
          <w:bCs/>
          <w:color w:val="000000"/>
          <w:sz w:val="20"/>
        </w:rPr>
        <w:t>(Нормативно</w:t>
      </w:r>
      <w:r>
        <w:rPr>
          <w:rFonts w:ascii="Arial" w:hAnsi="Arial" w:cs="Arial"/>
          <w:bCs/>
          <w:color w:val="000000"/>
          <w:sz w:val="20"/>
        </w:rPr>
        <w:t xml:space="preserve"> </w:t>
      </w:r>
      <w:r w:rsidR="007343C8" w:rsidRPr="00A05D26">
        <w:rPr>
          <w:rFonts w:ascii="Arial" w:hAnsi="Arial" w:cs="Arial"/>
          <w:bCs/>
          <w:color w:val="000000"/>
          <w:sz w:val="20"/>
        </w:rPr>
        <w:t>–</w:t>
      </w:r>
      <w:r>
        <w:rPr>
          <w:rFonts w:ascii="Arial" w:hAnsi="Arial" w:cs="Arial"/>
          <w:bCs/>
          <w:color w:val="000000"/>
          <w:sz w:val="20"/>
        </w:rPr>
        <w:t xml:space="preserve"> </w:t>
      </w:r>
      <w:r w:rsidR="007343C8" w:rsidRPr="00A05D26">
        <w:rPr>
          <w:rFonts w:ascii="Arial" w:hAnsi="Arial" w:cs="Arial"/>
          <w:bCs/>
          <w:color w:val="000000"/>
          <w:sz w:val="20"/>
        </w:rPr>
        <w:t>правовой</w:t>
      </w:r>
      <w:r>
        <w:rPr>
          <w:rFonts w:ascii="Arial" w:hAnsi="Arial" w:cs="Arial"/>
          <w:bCs/>
          <w:color w:val="000000"/>
          <w:sz w:val="20"/>
        </w:rPr>
        <w:t xml:space="preserve"> </w:t>
      </w:r>
      <w:r w:rsidR="007343C8" w:rsidRPr="00A05D26">
        <w:rPr>
          <w:rFonts w:ascii="Arial" w:hAnsi="Arial" w:cs="Arial"/>
          <w:bCs/>
          <w:color w:val="000000"/>
          <w:sz w:val="20"/>
        </w:rPr>
        <w:t>акт</w:t>
      </w:r>
      <w:r>
        <w:rPr>
          <w:rFonts w:ascii="Arial" w:hAnsi="Arial" w:cs="Arial"/>
          <w:bCs/>
          <w:color w:val="000000"/>
          <w:sz w:val="20"/>
        </w:rPr>
        <w:t xml:space="preserve"> </w:t>
      </w:r>
      <w:r w:rsidR="007343C8" w:rsidRPr="00A05D26">
        <w:rPr>
          <w:rFonts w:ascii="Arial" w:hAnsi="Arial" w:cs="Arial"/>
          <w:bCs/>
          <w:color w:val="000000"/>
          <w:sz w:val="20"/>
        </w:rPr>
        <w:t>утвержден</w:t>
      </w:r>
      <w:r>
        <w:rPr>
          <w:rFonts w:ascii="Arial" w:hAnsi="Arial" w:cs="Arial"/>
          <w:bCs/>
          <w:color w:val="000000"/>
          <w:sz w:val="20"/>
        </w:rPr>
        <w:t xml:space="preserve"> </w:t>
      </w:r>
      <w:r w:rsidR="007343C8" w:rsidRPr="00A05D26">
        <w:rPr>
          <w:rFonts w:ascii="Arial" w:hAnsi="Arial" w:cs="Arial"/>
          <w:bCs/>
          <w:color w:val="000000"/>
          <w:sz w:val="20"/>
        </w:rPr>
        <w:t>постановлением</w:t>
      </w:r>
      <w:r>
        <w:rPr>
          <w:rFonts w:ascii="Arial" w:hAnsi="Arial" w:cs="Arial"/>
          <w:bCs/>
          <w:color w:val="000000"/>
          <w:sz w:val="20"/>
        </w:rPr>
        <w:t xml:space="preserve"> </w:t>
      </w:r>
      <w:r w:rsidR="007343C8" w:rsidRPr="00A05D26">
        <w:rPr>
          <w:rFonts w:ascii="Arial" w:hAnsi="Arial" w:cs="Arial"/>
          <w:bCs/>
          <w:color w:val="000000"/>
          <w:sz w:val="20"/>
        </w:rPr>
        <w:t>администрации</w:t>
      </w:r>
      <w:r>
        <w:rPr>
          <w:rFonts w:ascii="Arial" w:hAnsi="Arial" w:cs="Arial"/>
          <w:bCs/>
          <w:color w:val="000000"/>
          <w:sz w:val="20"/>
        </w:rPr>
        <w:t xml:space="preserve"> </w:t>
      </w:r>
      <w:r w:rsidR="007343C8" w:rsidRPr="00A05D26">
        <w:rPr>
          <w:rFonts w:ascii="Arial" w:hAnsi="Arial" w:cs="Arial"/>
          <w:bCs/>
          <w:color w:val="000000"/>
          <w:sz w:val="20"/>
        </w:rPr>
        <w:t>муниципального</w:t>
      </w:r>
      <w:r>
        <w:rPr>
          <w:rFonts w:ascii="Arial" w:hAnsi="Arial" w:cs="Arial"/>
          <w:bCs/>
          <w:color w:val="000000"/>
          <w:sz w:val="20"/>
        </w:rPr>
        <w:t xml:space="preserve"> </w:t>
      </w:r>
      <w:r w:rsidR="007343C8" w:rsidRPr="00A05D26">
        <w:rPr>
          <w:rFonts w:ascii="Arial" w:hAnsi="Arial" w:cs="Arial"/>
          <w:bCs/>
          <w:color w:val="000000"/>
          <w:sz w:val="20"/>
        </w:rPr>
        <w:t>округа</w:t>
      </w:r>
      <w:r>
        <w:rPr>
          <w:rFonts w:ascii="Arial" w:hAnsi="Arial" w:cs="Arial"/>
          <w:bCs/>
          <w:color w:val="000000"/>
          <w:sz w:val="20"/>
        </w:rPr>
        <w:t xml:space="preserve"> </w:t>
      </w:r>
      <w:r w:rsidR="007343C8" w:rsidRPr="00A05D26">
        <w:rPr>
          <w:rFonts w:ascii="Arial" w:hAnsi="Arial" w:cs="Arial"/>
          <w:bCs/>
          <w:color w:val="000000"/>
          <w:sz w:val="20"/>
        </w:rPr>
        <w:t>от</w:t>
      </w:r>
      <w:r>
        <w:rPr>
          <w:rFonts w:ascii="Arial" w:hAnsi="Arial" w:cs="Arial"/>
          <w:bCs/>
          <w:color w:val="000000"/>
          <w:sz w:val="20"/>
        </w:rPr>
        <w:t xml:space="preserve"> </w:t>
      </w:r>
      <w:r w:rsidR="007343C8" w:rsidRPr="00A05D26">
        <w:rPr>
          <w:rFonts w:ascii="Arial" w:hAnsi="Arial" w:cs="Arial"/>
          <w:bCs/>
          <w:color w:val="000000"/>
          <w:sz w:val="20"/>
        </w:rPr>
        <w:t>31.03.2023</w:t>
      </w:r>
      <w:r>
        <w:rPr>
          <w:rFonts w:ascii="Arial" w:hAnsi="Arial" w:cs="Arial"/>
          <w:bCs/>
          <w:color w:val="000000"/>
          <w:sz w:val="20"/>
        </w:rPr>
        <w:t xml:space="preserve"> </w:t>
      </w:r>
      <w:r w:rsidR="007343C8" w:rsidRPr="00A05D26">
        <w:rPr>
          <w:rFonts w:ascii="Arial" w:hAnsi="Arial" w:cs="Arial"/>
          <w:bCs/>
          <w:color w:val="000000"/>
          <w:sz w:val="20"/>
        </w:rPr>
        <w:t>№344).</w:t>
      </w:r>
      <w:r>
        <w:rPr>
          <w:rFonts w:ascii="Arial" w:hAnsi="Arial" w:cs="Arial"/>
          <w:bCs/>
          <w:color w:val="000000"/>
          <w:sz w:val="20"/>
        </w:rPr>
        <w:t xml:space="preserve"> </w:t>
      </w:r>
      <w:r w:rsidR="007343C8" w:rsidRPr="00A05D26">
        <w:rPr>
          <w:rFonts w:ascii="Arial" w:hAnsi="Arial" w:cs="Arial"/>
          <w:bCs/>
          <w:color w:val="000000"/>
          <w:sz w:val="20"/>
        </w:rPr>
        <w:t>На</w:t>
      </w:r>
      <w:r>
        <w:rPr>
          <w:rFonts w:ascii="Arial" w:hAnsi="Arial" w:cs="Arial"/>
          <w:bCs/>
          <w:color w:val="000000"/>
          <w:sz w:val="20"/>
        </w:rPr>
        <w:t xml:space="preserve"> </w:t>
      </w:r>
      <w:r w:rsidR="007343C8" w:rsidRPr="00A05D26">
        <w:rPr>
          <w:rFonts w:ascii="Arial" w:hAnsi="Arial" w:cs="Arial"/>
          <w:bCs/>
          <w:color w:val="000000"/>
          <w:sz w:val="20"/>
        </w:rPr>
        <w:t>сайте</w:t>
      </w:r>
      <w:r>
        <w:rPr>
          <w:rFonts w:ascii="Arial" w:hAnsi="Arial" w:cs="Arial"/>
          <w:bCs/>
          <w:color w:val="000000"/>
          <w:sz w:val="20"/>
        </w:rPr>
        <w:t xml:space="preserve"> </w:t>
      </w:r>
      <w:r w:rsidR="007343C8" w:rsidRPr="00A05D26">
        <w:rPr>
          <w:rFonts w:ascii="Arial" w:hAnsi="Arial" w:cs="Arial"/>
          <w:bCs/>
          <w:color w:val="000000"/>
          <w:sz w:val="20"/>
        </w:rPr>
        <w:t>администрации</w:t>
      </w:r>
      <w:r>
        <w:rPr>
          <w:rFonts w:ascii="Arial" w:hAnsi="Arial" w:cs="Arial"/>
          <w:bCs/>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bCs/>
          <w:color w:val="000000"/>
          <w:sz w:val="20"/>
        </w:rPr>
        <w:t>имеется</w:t>
      </w:r>
      <w:r>
        <w:rPr>
          <w:rFonts w:ascii="Arial" w:hAnsi="Arial" w:cs="Arial"/>
          <w:bCs/>
          <w:color w:val="000000"/>
          <w:sz w:val="20"/>
        </w:rPr>
        <w:t xml:space="preserve"> </w:t>
      </w:r>
      <w:r w:rsidR="007343C8" w:rsidRPr="00A05D26">
        <w:rPr>
          <w:rFonts w:ascii="Arial" w:hAnsi="Arial" w:cs="Arial"/>
          <w:bCs/>
          <w:color w:val="000000"/>
          <w:sz w:val="20"/>
        </w:rPr>
        <w:t>баннер</w:t>
      </w:r>
      <w:r>
        <w:rPr>
          <w:rFonts w:ascii="Arial" w:hAnsi="Arial" w:cs="Arial"/>
          <w:bCs/>
          <w:color w:val="000000"/>
          <w:sz w:val="20"/>
        </w:rPr>
        <w:t xml:space="preserve"> </w:t>
      </w:r>
      <w:r w:rsidR="007343C8" w:rsidRPr="00A05D26">
        <w:rPr>
          <w:rFonts w:ascii="Arial" w:hAnsi="Arial" w:cs="Arial"/>
          <w:bCs/>
          <w:color w:val="000000"/>
          <w:sz w:val="20"/>
        </w:rPr>
        <w:t>«Оценка</w:t>
      </w:r>
      <w:r>
        <w:rPr>
          <w:rFonts w:ascii="Arial" w:hAnsi="Arial" w:cs="Arial"/>
          <w:bCs/>
          <w:color w:val="000000"/>
          <w:sz w:val="20"/>
        </w:rPr>
        <w:t xml:space="preserve"> </w:t>
      </w:r>
      <w:r w:rsidR="007343C8" w:rsidRPr="00A05D26">
        <w:rPr>
          <w:rFonts w:ascii="Arial" w:hAnsi="Arial" w:cs="Arial"/>
          <w:bCs/>
          <w:color w:val="000000"/>
          <w:sz w:val="20"/>
        </w:rPr>
        <w:t>регулирующего</w:t>
      </w:r>
      <w:r>
        <w:rPr>
          <w:rFonts w:ascii="Arial" w:hAnsi="Arial" w:cs="Arial"/>
          <w:bCs/>
          <w:color w:val="000000"/>
          <w:sz w:val="20"/>
        </w:rPr>
        <w:t xml:space="preserve"> </w:t>
      </w:r>
      <w:r w:rsidR="007343C8" w:rsidRPr="00A05D26">
        <w:rPr>
          <w:rFonts w:ascii="Arial" w:hAnsi="Arial" w:cs="Arial"/>
          <w:bCs/>
          <w:color w:val="000000"/>
          <w:sz w:val="20"/>
        </w:rPr>
        <w:t>воздействия»,</w:t>
      </w:r>
      <w:r>
        <w:rPr>
          <w:rFonts w:ascii="Arial" w:hAnsi="Arial" w:cs="Arial"/>
          <w:bCs/>
          <w:color w:val="000000"/>
          <w:sz w:val="20"/>
        </w:rPr>
        <w:t xml:space="preserve"> </w:t>
      </w:r>
      <w:r w:rsidR="007343C8" w:rsidRPr="00A05D26">
        <w:rPr>
          <w:rFonts w:ascii="Arial" w:hAnsi="Arial" w:cs="Arial"/>
          <w:bCs/>
          <w:color w:val="000000"/>
          <w:sz w:val="20"/>
        </w:rPr>
        <w:t>куда</w:t>
      </w:r>
      <w:r>
        <w:rPr>
          <w:rFonts w:ascii="Arial" w:hAnsi="Arial" w:cs="Arial"/>
          <w:bCs/>
          <w:color w:val="000000"/>
          <w:sz w:val="20"/>
        </w:rPr>
        <w:t xml:space="preserve"> </w:t>
      </w:r>
      <w:r w:rsidR="007343C8" w:rsidRPr="00A05D26">
        <w:rPr>
          <w:rFonts w:ascii="Arial" w:hAnsi="Arial" w:cs="Arial"/>
          <w:bCs/>
          <w:color w:val="000000"/>
          <w:sz w:val="20"/>
        </w:rPr>
        <w:t>выставлена</w:t>
      </w:r>
      <w:r>
        <w:rPr>
          <w:rFonts w:ascii="Arial" w:hAnsi="Arial" w:cs="Arial"/>
          <w:bCs/>
          <w:color w:val="000000"/>
          <w:sz w:val="20"/>
        </w:rPr>
        <w:t xml:space="preserve"> </w:t>
      </w:r>
      <w:r w:rsidR="007343C8" w:rsidRPr="00A05D26">
        <w:rPr>
          <w:rFonts w:ascii="Arial" w:hAnsi="Arial" w:cs="Arial"/>
          <w:bCs/>
          <w:color w:val="000000"/>
          <w:sz w:val="20"/>
        </w:rPr>
        <w:t>информация</w:t>
      </w:r>
      <w:r>
        <w:rPr>
          <w:rFonts w:ascii="Arial" w:hAnsi="Arial" w:cs="Arial"/>
          <w:bCs/>
          <w:color w:val="000000"/>
          <w:sz w:val="20"/>
        </w:rPr>
        <w:t xml:space="preserve"> </w:t>
      </w:r>
      <w:r w:rsidR="007343C8" w:rsidRPr="00A05D26">
        <w:rPr>
          <w:rFonts w:ascii="Arial" w:hAnsi="Arial" w:cs="Arial"/>
          <w:bCs/>
          <w:color w:val="000000"/>
          <w:sz w:val="20"/>
        </w:rPr>
        <w:t>о</w:t>
      </w:r>
      <w:r>
        <w:rPr>
          <w:rFonts w:ascii="Arial" w:hAnsi="Arial" w:cs="Arial"/>
          <w:bCs/>
          <w:color w:val="000000"/>
          <w:sz w:val="20"/>
        </w:rPr>
        <w:t xml:space="preserve"> </w:t>
      </w:r>
      <w:r w:rsidR="007343C8" w:rsidRPr="00A05D26">
        <w:rPr>
          <w:rFonts w:ascii="Arial" w:hAnsi="Arial" w:cs="Arial"/>
          <w:bCs/>
          <w:color w:val="000000"/>
          <w:sz w:val="20"/>
        </w:rPr>
        <w:t>проведении</w:t>
      </w:r>
      <w:r>
        <w:rPr>
          <w:rFonts w:ascii="Arial" w:hAnsi="Arial" w:cs="Arial"/>
          <w:bCs/>
          <w:color w:val="000000"/>
          <w:sz w:val="20"/>
        </w:rPr>
        <w:t xml:space="preserve"> </w:t>
      </w:r>
      <w:r w:rsidR="007343C8" w:rsidRPr="00A05D26">
        <w:rPr>
          <w:rFonts w:ascii="Arial" w:hAnsi="Arial" w:cs="Arial"/>
          <w:bCs/>
          <w:color w:val="000000"/>
          <w:sz w:val="20"/>
        </w:rPr>
        <w:t>экспертизы</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оценки</w:t>
      </w:r>
      <w:r>
        <w:rPr>
          <w:rFonts w:ascii="Arial" w:hAnsi="Arial" w:cs="Arial"/>
          <w:bCs/>
          <w:color w:val="000000"/>
          <w:sz w:val="20"/>
        </w:rPr>
        <w:t xml:space="preserve"> </w:t>
      </w:r>
      <w:r w:rsidR="007343C8" w:rsidRPr="00A05D26">
        <w:rPr>
          <w:rFonts w:ascii="Arial" w:hAnsi="Arial" w:cs="Arial"/>
          <w:bCs/>
          <w:color w:val="000000"/>
          <w:sz w:val="20"/>
        </w:rPr>
        <w:t>регулирующего</w:t>
      </w:r>
      <w:r>
        <w:rPr>
          <w:rFonts w:ascii="Arial" w:hAnsi="Arial" w:cs="Arial"/>
          <w:bCs/>
          <w:color w:val="000000"/>
          <w:sz w:val="20"/>
        </w:rPr>
        <w:t xml:space="preserve"> </w:t>
      </w:r>
      <w:r w:rsidR="007343C8" w:rsidRPr="00A05D26">
        <w:rPr>
          <w:rFonts w:ascii="Arial" w:hAnsi="Arial" w:cs="Arial"/>
          <w:bCs/>
          <w:color w:val="000000"/>
          <w:sz w:val="20"/>
        </w:rPr>
        <w:t>воздействия.</w:t>
      </w:r>
      <w:r>
        <w:rPr>
          <w:rFonts w:ascii="Arial" w:hAnsi="Arial" w:cs="Arial"/>
          <w:bCs/>
          <w:color w:val="000000"/>
          <w:sz w:val="20"/>
        </w:rPr>
        <w:t xml:space="preserve"> </w:t>
      </w:r>
    </w:p>
    <w:p w:rsidR="007343C8" w:rsidRPr="00A05D26" w:rsidRDefault="00355B11" w:rsidP="00A05D26">
      <w:pPr>
        <w:spacing w:after="0" w:line="240" w:lineRule="auto"/>
        <w:jc w:val="both"/>
        <w:rPr>
          <w:rFonts w:ascii="Arial" w:hAnsi="Arial" w:cs="Arial"/>
          <w:bCs/>
          <w:color w:val="000000"/>
          <w:sz w:val="20"/>
        </w:rPr>
      </w:pPr>
      <w:r>
        <w:rPr>
          <w:rFonts w:ascii="Arial" w:hAnsi="Arial" w:cs="Arial"/>
          <w:bCs/>
          <w:color w:val="000000"/>
          <w:sz w:val="20"/>
        </w:rPr>
        <w:t xml:space="preserve"> </w:t>
      </w:r>
      <w:r w:rsidR="007343C8" w:rsidRPr="00A05D26">
        <w:rPr>
          <w:rFonts w:ascii="Arial" w:hAnsi="Arial" w:cs="Arial"/>
          <w:bCs/>
          <w:color w:val="000000"/>
          <w:sz w:val="20"/>
        </w:rPr>
        <w:t>Сокращены</w:t>
      </w:r>
      <w:r>
        <w:rPr>
          <w:rFonts w:ascii="Arial" w:hAnsi="Arial" w:cs="Arial"/>
          <w:bCs/>
          <w:color w:val="000000"/>
          <w:sz w:val="20"/>
        </w:rPr>
        <w:t xml:space="preserve"> </w:t>
      </w:r>
      <w:r w:rsidR="007343C8" w:rsidRPr="00A05D26">
        <w:rPr>
          <w:rFonts w:ascii="Arial" w:hAnsi="Arial" w:cs="Arial"/>
          <w:bCs/>
          <w:color w:val="000000"/>
          <w:sz w:val="20"/>
        </w:rPr>
        <w:t>сроки</w:t>
      </w:r>
      <w:r>
        <w:rPr>
          <w:rFonts w:ascii="Arial" w:hAnsi="Arial" w:cs="Arial"/>
          <w:bCs/>
          <w:color w:val="000000"/>
          <w:sz w:val="20"/>
        </w:rPr>
        <w:t xml:space="preserve"> </w:t>
      </w:r>
      <w:r w:rsidR="007343C8" w:rsidRPr="00A05D26">
        <w:rPr>
          <w:rFonts w:ascii="Arial" w:hAnsi="Arial" w:cs="Arial"/>
          <w:bCs/>
          <w:color w:val="000000"/>
          <w:sz w:val="20"/>
        </w:rPr>
        <w:t>прохождения</w:t>
      </w:r>
      <w:r>
        <w:rPr>
          <w:rFonts w:ascii="Arial" w:hAnsi="Arial" w:cs="Arial"/>
          <w:bCs/>
          <w:color w:val="000000"/>
          <w:sz w:val="20"/>
        </w:rPr>
        <w:t xml:space="preserve"> </w:t>
      </w:r>
      <w:r w:rsidR="007343C8" w:rsidRPr="00A05D26">
        <w:rPr>
          <w:rFonts w:ascii="Arial" w:hAnsi="Arial" w:cs="Arial"/>
          <w:bCs/>
          <w:color w:val="000000"/>
          <w:sz w:val="20"/>
        </w:rPr>
        <w:t>разрешительных</w:t>
      </w:r>
      <w:r>
        <w:rPr>
          <w:rFonts w:ascii="Arial" w:hAnsi="Arial" w:cs="Arial"/>
          <w:bCs/>
          <w:color w:val="000000"/>
          <w:sz w:val="20"/>
        </w:rPr>
        <w:t xml:space="preserve"> </w:t>
      </w:r>
      <w:r w:rsidR="007343C8" w:rsidRPr="00A05D26">
        <w:rPr>
          <w:rFonts w:ascii="Arial" w:hAnsi="Arial" w:cs="Arial"/>
          <w:bCs/>
          <w:color w:val="000000"/>
          <w:sz w:val="20"/>
        </w:rPr>
        <w:t>процедур</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сфере</w:t>
      </w:r>
      <w:r>
        <w:rPr>
          <w:rFonts w:ascii="Arial" w:hAnsi="Arial" w:cs="Arial"/>
          <w:bCs/>
          <w:color w:val="000000"/>
          <w:sz w:val="20"/>
        </w:rPr>
        <w:t xml:space="preserve"> </w:t>
      </w:r>
      <w:r w:rsidR="007343C8" w:rsidRPr="00A05D26">
        <w:rPr>
          <w:rFonts w:ascii="Arial" w:hAnsi="Arial" w:cs="Arial"/>
          <w:bCs/>
          <w:color w:val="000000"/>
          <w:sz w:val="20"/>
        </w:rPr>
        <w:t>земельных</w:t>
      </w:r>
      <w:r>
        <w:rPr>
          <w:rFonts w:ascii="Arial" w:hAnsi="Arial" w:cs="Arial"/>
          <w:bCs/>
          <w:color w:val="000000"/>
          <w:sz w:val="20"/>
        </w:rPr>
        <w:t xml:space="preserve"> </w:t>
      </w:r>
      <w:r w:rsidR="007343C8" w:rsidRPr="00A05D26">
        <w:rPr>
          <w:rFonts w:ascii="Arial" w:hAnsi="Arial" w:cs="Arial"/>
          <w:bCs/>
          <w:color w:val="000000"/>
          <w:sz w:val="20"/>
        </w:rPr>
        <w:t>отношений</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строительства</w:t>
      </w:r>
      <w:r>
        <w:rPr>
          <w:rFonts w:ascii="Arial" w:hAnsi="Arial" w:cs="Arial"/>
          <w:bCs/>
          <w:color w:val="000000"/>
          <w:sz w:val="20"/>
        </w:rPr>
        <w:t xml:space="preserve"> </w:t>
      </w:r>
      <w:r w:rsidR="007343C8" w:rsidRPr="00A05D26">
        <w:rPr>
          <w:rFonts w:ascii="Arial" w:hAnsi="Arial" w:cs="Arial"/>
          <w:bCs/>
          <w:color w:val="000000"/>
          <w:sz w:val="20"/>
        </w:rPr>
        <w:t>при</w:t>
      </w:r>
      <w:r>
        <w:rPr>
          <w:rFonts w:ascii="Arial" w:hAnsi="Arial" w:cs="Arial"/>
          <w:bCs/>
          <w:color w:val="000000"/>
          <w:sz w:val="20"/>
        </w:rPr>
        <w:t xml:space="preserve"> </w:t>
      </w:r>
      <w:r w:rsidR="007343C8" w:rsidRPr="00A05D26">
        <w:rPr>
          <w:rFonts w:ascii="Arial" w:hAnsi="Arial" w:cs="Arial"/>
          <w:bCs/>
          <w:color w:val="000000"/>
          <w:sz w:val="20"/>
        </w:rPr>
        <w:t>реализации</w:t>
      </w:r>
      <w:r>
        <w:rPr>
          <w:rFonts w:ascii="Arial" w:hAnsi="Arial" w:cs="Arial"/>
          <w:bCs/>
          <w:color w:val="000000"/>
          <w:sz w:val="20"/>
        </w:rPr>
        <w:t xml:space="preserve"> </w:t>
      </w:r>
      <w:r w:rsidR="007343C8" w:rsidRPr="00A05D26">
        <w:rPr>
          <w:rFonts w:ascii="Arial" w:hAnsi="Arial" w:cs="Arial"/>
          <w:bCs/>
          <w:color w:val="000000"/>
          <w:sz w:val="20"/>
        </w:rPr>
        <w:t>инвестиционных</w:t>
      </w:r>
      <w:r>
        <w:rPr>
          <w:rFonts w:ascii="Arial" w:hAnsi="Arial" w:cs="Arial"/>
          <w:bCs/>
          <w:color w:val="000000"/>
          <w:sz w:val="20"/>
        </w:rPr>
        <w:t xml:space="preserve"> </w:t>
      </w:r>
      <w:r w:rsidR="007343C8" w:rsidRPr="00A05D26">
        <w:rPr>
          <w:rFonts w:ascii="Arial" w:hAnsi="Arial" w:cs="Arial"/>
          <w:bCs/>
          <w:color w:val="000000"/>
          <w:sz w:val="20"/>
        </w:rPr>
        <w:t>проектов,</w:t>
      </w:r>
      <w:r>
        <w:rPr>
          <w:rFonts w:ascii="Arial" w:hAnsi="Arial" w:cs="Arial"/>
          <w:bCs/>
          <w:color w:val="000000"/>
          <w:sz w:val="20"/>
        </w:rPr>
        <w:t xml:space="preserve"> </w:t>
      </w:r>
      <w:r w:rsidR="007343C8" w:rsidRPr="00A05D26">
        <w:rPr>
          <w:rFonts w:ascii="Arial" w:hAnsi="Arial" w:cs="Arial"/>
          <w:bCs/>
          <w:color w:val="000000"/>
          <w:sz w:val="20"/>
        </w:rPr>
        <w:t>пересмотрены</w:t>
      </w:r>
      <w:r>
        <w:rPr>
          <w:rFonts w:ascii="Arial" w:hAnsi="Arial" w:cs="Arial"/>
          <w:bCs/>
          <w:color w:val="000000"/>
          <w:sz w:val="20"/>
        </w:rPr>
        <w:t xml:space="preserve"> </w:t>
      </w:r>
      <w:r w:rsidR="007343C8" w:rsidRPr="00A05D26">
        <w:rPr>
          <w:rFonts w:ascii="Arial" w:hAnsi="Arial" w:cs="Arial"/>
          <w:bCs/>
          <w:color w:val="000000"/>
          <w:sz w:val="20"/>
        </w:rPr>
        <w:t>административные</w:t>
      </w:r>
      <w:r>
        <w:rPr>
          <w:rFonts w:ascii="Arial" w:hAnsi="Arial" w:cs="Arial"/>
          <w:bCs/>
          <w:color w:val="000000"/>
          <w:sz w:val="20"/>
        </w:rPr>
        <w:t xml:space="preserve"> </w:t>
      </w:r>
      <w:r w:rsidR="007343C8" w:rsidRPr="00A05D26">
        <w:rPr>
          <w:rFonts w:ascii="Arial" w:hAnsi="Arial" w:cs="Arial"/>
          <w:bCs/>
          <w:color w:val="000000"/>
          <w:sz w:val="20"/>
        </w:rPr>
        <w:t>регламенты.</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Инвестиции</w:t>
      </w:r>
      <w:r>
        <w:rPr>
          <w:rFonts w:ascii="Arial" w:hAnsi="Arial" w:cs="Arial"/>
          <w:color w:val="000000"/>
          <w:sz w:val="20"/>
        </w:rPr>
        <w:t xml:space="preserve"> </w:t>
      </w:r>
      <w:r w:rsidR="007343C8" w:rsidRPr="00A05D26">
        <w:rPr>
          <w:rFonts w:ascii="Arial" w:hAnsi="Arial" w:cs="Arial"/>
          <w:color w:val="000000"/>
          <w:sz w:val="20"/>
        </w:rPr>
        <w:t>осуществляются</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счет</w:t>
      </w:r>
      <w:r>
        <w:rPr>
          <w:rFonts w:ascii="Arial" w:hAnsi="Arial" w:cs="Arial"/>
          <w:color w:val="000000"/>
          <w:sz w:val="20"/>
        </w:rPr>
        <w:t xml:space="preserve"> </w:t>
      </w:r>
      <w:r w:rsidR="007343C8" w:rsidRPr="00A05D26">
        <w:rPr>
          <w:rFonts w:ascii="Arial" w:hAnsi="Arial" w:cs="Arial"/>
          <w:color w:val="000000"/>
          <w:sz w:val="20"/>
        </w:rPr>
        <w:t>всех</w:t>
      </w:r>
      <w:r>
        <w:rPr>
          <w:rFonts w:ascii="Arial" w:hAnsi="Arial" w:cs="Arial"/>
          <w:color w:val="000000"/>
          <w:sz w:val="20"/>
        </w:rPr>
        <w:t xml:space="preserve"> </w:t>
      </w:r>
      <w:r w:rsidR="007343C8" w:rsidRPr="00A05D26">
        <w:rPr>
          <w:rFonts w:ascii="Arial" w:hAnsi="Arial" w:cs="Arial"/>
          <w:color w:val="000000"/>
          <w:sz w:val="20"/>
        </w:rPr>
        <w:t>источников:</w:t>
      </w:r>
      <w:r>
        <w:rPr>
          <w:rFonts w:ascii="Arial" w:hAnsi="Arial" w:cs="Arial"/>
          <w:color w:val="000000"/>
          <w:sz w:val="20"/>
        </w:rPr>
        <w:t xml:space="preserve"> </w:t>
      </w:r>
      <w:r w:rsidR="007343C8" w:rsidRPr="00A05D26">
        <w:rPr>
          <w:rFonts w:ascii="Arial" w:hAnsi="Arial" w:cs="Arial"/>
          <w:color w:val="000000"/>
          <w:sz w:val="20"/>
        </w:rPr>
        <w:t>бюджетных</w:t>
      </w:r>
      <w:r>
        <w:rPr>
          <w:rFonts w:ascii="Arial" w:hAnsi="Arial" w:cs="Arial"/>
          <w:color w:val="000000"/>
          <w:sz w:val="20"/>
        </w:rPr>
        <w:t xml:space="preserve"> </w:t>
      </w:r>
      <w:r w:rsidR="007343C8" w:rsidRPr="00A05D26">
        <w:rPr>
          <w:rFonts w:ascii="Arial" w:hAnsi="Arial" w:cs="Arial"/>
          <w:color w:val="000000"/>
          <w:sz w:val="20"/>
        </w:rPr>
        <w:t>средств,</w:t>
      </w:r>
      <w:r>
        <w:rPr>
          <w:rFonts w:ascii="Arial" w:hAnsi="Arial" w:cs="Arial"/>
          <w:color w:val="000000"/>
          <w:sz w:val="20"/>
        </w:rPr>
        <w:t xml:space="preserve"> </w:t>
      </w:r>
      <w:r w:rsidR="007343C8" w:rsidRPr="00A05D26">
        <w:rPr>
          <w:rFonts w:ascii="Arial" w:hAnsi="Arial" w:cs="Arial"/>
          <w:color w:val="000000"/>
          <w:sz w:val="20"/>
        </w:rPr>
        <w:t>собственных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заемных</w:t>
      </w:r>
      <w:r>
        <w:rPr>
          <w:rFonts w:ascii="Arial" w:hAnsi="Arial" w:cs="Arial"/>
          <w:color w:val="000000"/>
          <w:sz w:val="20"/>
        </w:rPr>
        <w:t xml:space="preserve"> </w:t>
      </w:r>
      <w:r w:rsidR="007343C8" w:rsidRPr="00A05D26">
        <w:rPr>
          <w:rFonts w:ascii="Arial" w:hAnsi="Arial" w:cs="Arial"/>
          <w:color w:val="000000"/>
          <w:sz w:val="20"/>
        </w:rPr>
        <w:t>средств</w:t>
      </w:r>
      <w:r>
        <w:rPr>
          <w:rFonts w:ascii="Arial" w:hAnsi="Arial" w:cs="Arial"/>
          <w:color w:val="000000"/>
          <w:sz w:val="20"/>
        </w:rPr>
        <w:t xml:space="preserve"> </w:t>
      </w:r>
      <w:r w:rsidR="007343C8" w:rsidRPr="00A05D26">
        <w:rPr>
          <w:rFonts w:ascii="Arial" w:hAnsi="Arial" w:cs="Arial"/>
          <w:color w:val="000000"/>
          <w:sz w:val="20"/>
        </w:rPr>
        <w:t>предприятий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организаций,</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счет</w:t>
      </w:r>
      <w:r>
        <w:rPr>
          <w:rFonts w:ascii="Arial" w:hAnsi="Arial" w:cs="Arial"/>
          <w:color w:val="000000"/>
          <w:sz w:val="20"/>
        </w:rPr>
        <w:t xml:space="preserve"> </w:t>
      </w:r>
      <w:r w:rsidR="007343C8" w:rsidRPr="00A05D26">
        <w:rPr>
          <w:rFonts w:ascii="Arial" w:hAnsi="Arial" w:cs="Arial"/>
          <w:color w:val="000000"/>
          <w:sz w:val="20"/>
        </w:rPr>
        <w:t>средств</w:t>
      </w:r>
      <w:r>
        <w:rPr>
          <w:rFonts w:ascii="Arial" w:hAnsi="Arial" w:cs="Arial"/>
          <w:color w:val="000000"/>
          <w:sz w:val="20"/>
        </w:rPr>
        <w:t xml:space="preserve"> </w:t>
      </w:r>
      <w:r w:rsidR="007343C8" w:rsidRPr="00A05D26">
        <w:rPr>
          <w:rFonts w:ascii="Arial" w:hAnsi="Arial" w:cs="Arial"/>
          <w:color w:val="000000"/>
          <w:sz w:val="20"/>
        </w:rPr>
        <w:t>населения.</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Цель</w:t>
      </w:r>
      <w:r>
        <w:rPr>
          <w:rFonts w:ascii="Arial" w:hAnsi="Arial" w:cs="Arial"/>
          <w:color w:val="000000"/>
          <w:sz w:val="20"/>
        </w:rPr>
        <w:t xml:space="preserve"> </w:t>
      </w:r>
      <w:r w:rsidR="007343C8" w:rsidRPr="00A05D26">
        <w:rPr>
          <w:rFonts w:ascii="Arial" w:hAnsi="Arial" w:cs="Arial"/>
          <w:color w:val="000000"/>
          <w:sz w:val="20"/>
        </w:rPr>
        <w:t>инвестиционной</w:t>
      </w:r>
      <w:r>
        <w:rPr>
          <w:rFonts w:ascii="Arial" w:hAnsi="Arial" w:cs="Arial"/>
          <w:color w:val="000000"/>
          <w:sz w:val="20"/>
        </w:rPr>
        <w:t xml:space="preserve"> </w:t>
      </w:r>
      <w:r w:rsidR="007343C8" w:rsidRPr="00A05D26">
        <w:rPr>
          <w:rFonts w:ascii="Arial" w:hAnsi="Arial" w:cs="Arial"/>
          <w:color w:val="000000"/>
          <w:sz w:val="20"/>
        </w:rPr>
        <w:t>политики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создание</w:t>
      </w:r>
      <w:r>
        <w:rPr>
          <w:rFonts w:ascii="Arial" w:hAnsi="Arial" w:cs="Arial"/>
          <w:color w:val="000000"/>
          <w:sz w:val="20"/>
        </w:rPr>
        <w:t xml:space="preserve"> </w:t>
      </w:r>
      <w:r w:rsidR="007343C8" w:rsidRPr="00A05D26">
        <w:rPr>
          <w:rFonts w:ascii="Arial" w:hAnsi="Arial" w:cs="Arial"/>
          <w:color w:val="000000"/>
          <w:sz w:val="20"/>
        </w:rPr>
        <w:t>условий,</w:t>
      </w:r>
      <w:r>
        <w:rPr>
          <w:rFonts w:ascii="Arial" w:hAnsi="Arial" w:cs="Arial"/>
          <w:color w:val="000000"/>
          <w:sz w:val="20"/>
        </w:rPr>
        <w:t xml:space="preserve"> </w:t>
      </w:r>
      <w:r w:rsidR="007343C8" w:rsidRPr="00A05D26">
        <w:rPr>
          <w:rFonts w:ascii="Arial" w:hAnsi="Arial" w:cs="Arial"/>
          <w:color w:val="000000"/>
          <w:sz w:val="20"/>
        </w:rPr>
        <w:t>формирующих</w:t>
      </w:r>
      <w:r>
        <w:rPr>
          <w:rFonts w:ascii="Arial" w:hAnsi="Arial" w:cs="Arial"/>
          <w:color w:val="000000"/>
          <w:sz w:val="20"/>
        </w:rPr>
        <w:t xml:space="preserve"> </w:t>
      </w:r>
      <w:r w:rsidR="007343C8" w:rsidRPr="00A05D26">
        <w:rPr>
          <w:rFonts w:ascii="Arial" w:hAnsi="Arial" w:cs="Arial"/>
          <w:color w:val="000000"/>
          <w:sz w:val="20"/>
        </w:rPr>
        <w:t>благоприятный</w:t>
      </w:r>
      <w:r>
        <w:rPr>
          <w:rFonts w:ascii="Arial" w:hAnsi="Arial" w:cs="Arial"/>
          <w:color w:val="000000"/>
          <w:sz w:val="20"/>
        </w:rPr>
        <w:t xml:space="preserve"> </w:t>
      </w:r>
      <w:r w:rsidR="007343C8" w:rsidRPr="00A05D26">
        <w:rPr>
          <w:rFonts w:ascii="Arial" w:hAnsi="Arial" w:cs="Arial"/>
          <w:color w:val="000000"/>
          <w:sz w:val="20"/>
        </w:rPr>
        <w:t>инвестиционный</w:t>
      </w:r>
      <w:r>
        <w:rPr>
          <w:rFonts w:ascii="Arial" w:hAnsi="Arial" w:cs="Arial"/>
          <w:color w:val="000000"/>
          <w:sz w:val="20"/>
        </w:rPr>
        <w:t xml:space="preserve"> </w:t>
      </w:r>
      <w:r w:rsidR="007343C8" w:rsidRPr="00A05D26">
        <w:rPr>
          <w:rFonts w:ascii="Arial" w:hAnsi="Arial" w:cs="Arial"/>
          <w:color w:val="000000"/>
          <w:sz w:val="20"/>
        </w:rPr>
        <w:t>климат</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потенциальных</w:t>
      </w:r>
      <w:r>
        <w:rPr>
          <w:rFonts w:ascii="Arial" w:hAnsi="Arial" w:cs="Arial"/>
          <w:color w:val="000000"/>
          <w:sz w:val="20"/>
        </w:rPr>
        <w:t xml:space="preserve"> </w:t>
      </w:r>
      <w:r w:rsidR="007343C8" w:rsidRPr="00A05D26">
        <w:rPr>
          <w:rFonts w:ascii="Arial" w:hAnsi="Arial" w:cs="Arial"/>
          <w:color w:val="000000"/>
          <w:sz w:val="20"/>
        </w:rPr>
        <w:t>инвесторов.</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Так,</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сегодняшний</w:t>
      </w:r>
      <w:r>
        <w:rPr>
          <w:rFonts w:ascii="Arial" w:hAnsi="Arial" w:cs="Arial"/>
          <w:color w:val="000000"/>
          <w:sz w:val="20"/>
        </w:rPr>
        <w:t xml:space="preserve"> </w:t>
      </w:r>
      <w:r w:rsidR="007343C8" w:rsidRPr="00A05D26">
        <w:rPr>
          <w:rFonts w:ascii="Arial" w:hAnsi="Arial" w:cs="Arial"/>
          <w:color w:val="000000"/>
          <w:sz w:val="20"/>
        </w:rPr>
        <w:t>день</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целях</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повышения</w:t>
      </w:r>
      <w:r>
        <w:rPr>
          <w:rFonts w:ascii="Arial" w:hAnsi="Arial" w:cs="Arial"/>
          <w:color w:val="000000"/>
          <w:sz w:val="20"/>
        </w:rPr>
        <w:t xml:space="preserve"> </w:t>
      </w:r>
      <w:r w:rsidR="007343C8" w:rsidRPr="00A05D26">
        <w:rPr>
          <w:rFonts w:ascii="Arial" w:hAnsi="Arial" w:cs="Arial"/>
          <w:color w:val="000000"/>
          <w:sz w:val="20"/>
        </w:rPr>
        <w:t>инвестиционной</w:t>
      </w:r>
      <w:r>
        <w:rPr>
          <w:rFonts w:ascii="Arial" w:hAnsi="Arial" w:cs="Arial"/>
          <w:color w:val="000000"/>
          <w:sz w:val="20"/>
        </w:rPr>
        <w:t xml:space="preserve"> </w:t>
      </w:r>
      <w:r w:rsidR="007343C8" w:rsidRPr="00A05D26">
        <w:rPr>
          <w:rFonts w:ascii="Arial" w:hAnsi="Arial" w:cs="Arial"/>
          <w:color w:val="000000"/>
          <w:sz w:val="20"/>
        </w:rPr>
        <w:t>активности</w:t>
      </w:r>
      <w:r>
        <w:rPr>
          <w:rFonts w:ascii="Arial" w:hAnsi="Arial" w:cs="Arial"/>
          <w:color w:val="000000"/>
          <w:sz w:val="20"/>
        </w:rPr>
        <w:t xml:space="preserve"> </w:t>
      </w:r>
      <w:r w:rsidR="007343C8" w:rsidRPr="00A05D26">
        <w:rPr>
          <w:rFonts w:ascii="Arial" w:hAnsi="Arial" w:cs="Arial"/>
          <w:color w:val="000000"/>
          <w:sz w:val="20"/>
        </w:rPr>
        <w:t>предложено</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7</w:t>
      </w:r>
      <w:r>
        <w:rPr>
          <w:rFonts w:ascii="Arial" w:hAnsi="Arial" w:cs="Arial"/>
          <w:color w:val="000000"/>
          <w:sz w:val="20"/>
        </w:rPr>
        <w:t xml:space="preserve"> </w:t>
      </w:r>
      <w:r w:rsidR="007343C8" w:rsidRPr="00A05D26">
        <w:rPr>
          <w:rFonts w:ascii="Arial" w:hAnsi="Arial" w:cs="Arial"/>
          <w:color w:val="000000"/>
          <w:sz w:val="20"/>
        </w:rPr>
        <w:t>инвестиционных</w:t>
      </w:r>
      <w:r>
        <w:rPr>
          <w:rFonts w:ascii="Arial" w:hAnsi="Arial" w:cs="Arial"/>
          <w:color w:val="000000"/>
          <w:sz w:val="20"/>
        </w:rPr>
        <w:t xml:space="preserve"> </w:t>
      </w:r>
      <w:r w:rsidR="007343C8" w:rsidRPr="00A05D26">
        <w:rPr>
          <w:rFonts w:ascii="Arial" w:hAnsi="Arial" w:cs="Arial"/>
          <w:color w:val="000000"/>
          <w:sz w:val="20"/>
        </w:rPr>
        <w:t>площадок.</w:t>
      </w:r>
    </w:p>
    <w:p w:rsidR="003B1A62"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Привлечение</w:t>
      </w:r>
      <w:r>
        <w:rPr>
          <w:rFonts w:ascii="Arial" w:hAnsi="Arial" w:cs="Arial"/>
          <w:color w:val="000000"/>
          <w:sz w:val="20"/>
        </w:rPr>
        <w:t xml:space="preserve"> </w:t>
      </w:r>
      <w:r w:rsidR="007343C8" w:rsidRPr="00A05D26">
        <w:rPr>
          <w:rFonts w:ascii="Arial" w:hAnsi="Arial" w:cs="Arial"/>
          <w:color w:val="000000"/>
          <w:sz w:val="20"/>
        </w:rPr>
        <w:t>инвесторов</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инвестиционные</w:t>
      </w:r>
      <w:r>
        <w:rPr>
          <w:rFonts w:ascii="Arial" w:hAnsi="Arial" w:cs="Arial"/>
          <w:color w:val="000000"/>
          <w:sz w:val="20"/>
        </w:rPr>
        <w:t xml:space="preserve"> </w:t>
      </w:r>
      <w:r w:rsidR="007343C8" w:rsidRPr="00A05D26">
        <w:rPr>
          <w:rFonts w:ascii="Arial" w:hAnsi="Arial" w:cs="Arial"/>
          <w:color w:val="000000"/>
          <w:sz w:val="20"/>
        </w:rPr>
        <w:t>площадки</w:t>
      </w:r>
      <w:r>
        <w:rPr>
          <w:rFonts w:ascii="Arial" w:hAnsi="Arial" w:cs="Arial"/>
          <w:color w:val="000000"/>
          <w:sz w:val="20"/>
        </w:rPr>
        <w:t xml:space="preserve"> </w:t>
      </w:r>
      <w:r w:rsidR="007343C8" w:rsidRPr="00A05D26">
        <w:rPr>
          <w:rFonts w:ascii="Arial" w:hAnsi="Arial" w:cs="Arial"/>
          <w:color w:val="000000"/>
          <w:sz w:val="20"/>
        </w:rPr>
        <w:t>позволит</w:t>
      </w:r>
      <w:r>
        <w:rPr>
          <w:rFonts w:ascii="Arial" w:hAnsi="Arial" w:cs="Arial"/>
          <w:color w:val="000000"/>
          <w:sz w:val="20"/>
        </w:rPr>
        <w:t xml:space="preserve"> </w:t>
      </w:r>
      <w:r w:rsidR="007343C8" w:rsidRPr="00A05D26">
        <w:rPr>
          <w:rFonts w:ascii="Arial" w:hAnsi="Arial" w:cs="Arial"/>
          <w:color w:val="000000"/>
          <w:sz w:val="20"/>
        </w:rPr>
        <w:t>завоевать</w:t>
      </w:r>
      <w:r>
        <w:rPr>
          <w:rFonts w:ascii="Arial" w:hAnsi="Arial" w:cs="Arial"/>
          <w:color w:val="000000"/>
          <w:sz w:val="20"/>
        </w:rPr>
        <w:t xml:space="preserve"> </w:t>
      </w:r>
      <w:r w:rsidR="007343C8" w:rsidRPr="00A05D26">
        <w:rPr>
          <w:rFonts w:ascii="Arial" w:hAnsi="Arial" w:cs="Arial"/>
          <w:color w:val="000000"/>
          <w:sz w:val="20"/>
        </w:rPr>
        <w:t>новые</w:t>
      </w:r>
      <w:r>
        <w:rPr>
          <w:rFonts w:ascii="Arial" w:hAnsi="Arial" w:cs="Arial"/>
          <w:color w:val="000000"/>
          <w:sz w:val="20"/>
        </w:rPr>
        <w:t xml:space="preserve"> </w:t>
      </w:r>
      <w:r w:rsidR="007343C8" w:rsidRPr="00A05D26">
        <w:rPr>
          <w:rFonts w:ascii="Arial" w:hAnsi="Arial" w:cs="Arial"/>
          <w:color w:val="000000"/>
          <w:sz w:val="20"/>
        </w:rPr>
        <w:t>экономические</w:t>
      </w:r>
      <w:r>
        <w:rPr>
          <w:rFonts w:ascii="Arial" w:hAnsi="Arial" w:cs="Arial"/>
          <w:color w:val="000000"/>
          <w:sz w:val="20"/>
        </w:rPr>
        <w:t xml:space="preserve"> </w:t>
      </w:r>
      <w:r w:rsidR="007343C8" w:rsidRPr="00A05D26">
        <w:rPr>
          <w:rFonts w:ascii="Arial" w:hAnsi="Arial" w:cs="Arial"/>
          <w:color w:val="000000"/>
          <w:sz w:val="20"/>
        </w:rPr>
        <w:t>ниши,</w:t>
      </w:r>
      <w:r>
        <w:rPr>
          <w:rFonts w:ascii="Arial" w:hAnsi="Arial" w:cs="Arial"/>
          <w:color w:val="000000"/>
          <w:sz w:val="20"/>
        </w:rPr>
        <w:t xml:space="preserve"> </w:t>
      </w:r>
      <w:r w:rsidR="007343C8" w:rsidRPr="00A05D26">
        <w:rPr>
          <w:rFonts w:ascii="Arial" w:hAnsi="Arial" w:cs="Arial"/>
          <w:color w:val="000000"/>
          <w:sz w:val="20"/>
        </w:rPr>
        <w:t>раскрыть</w:t>
      </w:r>
      <w:r>
        <w:rPr>
          <w:rFonts w:ascii="Arial" w:hAnsi="Arial" w:cs="Arial"/>
          <w:color w:val="000000"/>
          <w:sz w:val="20"/>
        </w:rPr>
        <w:t xml:space="preserve"> </w:t>
      </w:r>
      <w:r w:rsidR="007343C8" w:rsidRPr="00A05D26">
        <w:rPr>
          <w:rFonts w:ascii="Arial" w:hAnsi="Arial" w:cs="Arial"/>
          <w:color w:val="000000"/>
          <w:sz w:val="20"/>
        </w:rPr>
        <w:t>ресурсный</w:t>
      </w:r>
      <w:r>
        <w:rPr>
          <w:rFonts w:ascii="Arial" w:hAnsi="Arial" w:cs="Arial"/>
          <w:color w:val="000000"/>
          <w:sz w:val="20"/>
        </w:rPr>
        <w:t xml:space="preserve"> </w:t>
      </w:r>
      <w:r w:rsidR="007343C8" w:rsidRPr="00A05D26">
        <w:rPr>
          <w:rFonts w:ascii="Arial" w:hAnsi="Arial" w:cs="Arial"/>
          <w:color w:val="000000"/>
          <w:sz w:val="20"/>
        </w:rPr>
        <w:t>потенциал</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решить</w:t>
      </w:r>
      <w:r>
        <w:rPr>
          <w:rFonts w:ascii="Arial" w:hAnsi="Arial" w:cs="Arial"/>
          <w:color w:val="000000"/>
          <w:sz w:val="20"/>
        </w:rPr>
        <w:t xml:space="preserve"> </w:t>
      </w:r>
      <w:r w:rsidR="007343C8" w:rsidRPr="00A05D26">
        <w:rPr>
          <w:rFonts w:ascii="Arial" w:hAnsi="Arial" w:cs="Arial"/>
          <w:color w:val="000000"/>
          <w:sz w:val="20"/>
        </w:rPr>
        <w:t>социальные</w:t>
      </w:r>
      <w:r>
        <w:rPr>
          <w:rFonts w:ascii="Arial" w:hAnsi="Arial" w:cs="Arial"/>
          <w:color w:val="000000"/>
          <w:sz w:val="20"/>
        </w:rPr>
        <w:t xml:space="preserve"> </w:t>
      </w:r>
      <w:r w:rsidR="007343C8" w:rsidRPr="00A05D26">
        <w:rPr>
          <w:rFonts w:ascii="Arial" w:hAnsi="Arial" w:cs="Arial"/>
          <w:color w:val="000000"/>
          <w:sz w:val="20"/>
        </w:rPr>
        <w:t>проблемы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части</w:t>
      </w:r>
      <w:r>
        <w:rPr>
          <w:rFonts w:ascii="Arial" w:hAnsi="Arial" w:cs="Arial"/>
          <w:color w:val="000000"/>
          <w:sz w:val="20"/>
        </w:rPr>
        <w:t xml:space="preserve"> </w:t>
      </w:r>
      <w:r w:rsidR="007343C8" w:rsidRPr="00A05D26">
        <w:rPr>
          <w:rFonts w:ascii="Arial" w:hAnsi="Arial" w:cs="Arial"/>
          <w:color w:val="000000"/>
          <w:sz w:val="20"/>
        </w:rPr>
        <w:t>создания</w:t>
      </w:r>
      <w:r>
        <w:rPr>
          <w:rFonts w:ascii="Arial" w:hAnsi="Arial" w:cs="Arial"/>
          <w:color w:val="000000"/>
          <w:sz w:val="20"/>
        </w:rPr>
        <w:t xml:space="preserve"> </w:t>
      </w:r>
      <w:r w:rsidR="007343C8" w:rsidRPr="00A05D26">
        <w:rPr>
          <w:rFonts w:ascii="Arial" w:hAnsi="Arial" w:cs="Arial"/>
          <w:color w:val="000000"/>
          <w:sz w:val="20"/>
        </w:rPr>
        <w:t>новых</w:t>
      </w:r>
      <w:r>
        <w:rPr>
          <w:rFonts w:ascii="Arial" w:hAnsi="Arial" w:cs="Arial"/>
          <w:color w:val="000000"/>
          <w:sz w:val="20"/>
        </w:rPr>
        <w:t xml:space="preserve"> </w:t>
      </w:r>
      <w:r w:rsidR="007343C8" w:rsidRPr="00A05D26">
        <w:rPr>
          <w:rFonts w:ascii="Arial" w:hAnsi="Arial" w:cs="Arial"/>
          <w:color w:val="000000"/>
          <w:sz w:val="20"/>
        </w:rPr>
        <w:t>рабочих</w:t>
      </w:r>
      <w:r>
        <w:rPr>
          <w:rFonts w:ascii="Arial" w:hAnsi="Arial" w:cs="Arial"/>
          <w:color w:val="000000"/>
          <w:sz w:val="20"/>
        </w:rPr>
        <w:t xml:space="preserve"> </w:t>
      </w:r>
      <w:r w:rsidR="007343C8" w:rsidRPr="00A05D26">
        <w:rPr>
          <w:rFonts w:ascii="Arial" w:hAnsi="Arial" w:cs="Arial"/>
          <w:color w:val="000000"/>
          <w:sz w:val="20"/>
        </w:rPr>
        <w:t>мест.</w:t>
      </w:r>
      <w:r>
        <w:rPr>
          <w:rFonts w:ascii="Arial" w:hAnsi="Arial" w:cs="Arial"/>
          <w:color w:val="000000"/>
          <w:sz w:val="20"/>
        </w:rPr>
        <w:t xml:space="preserve"> </w:t>
      </w:r>
    </w:p>
    <w:p w:rsidR="007343C8" w:rsidRPr="00A05D26" w:rsidRDefault="00355B11" w:rsidP="00A05D26">
      <w:pPr>
        <w:numPr>
          <w:ilvl w:val="0"/>
          <w:numId w:val="13"/>
        </w:numPr>
        <w:autoSpaceDE w:val="0"/>
        <w:autoSpaceDN w:val="0"/>
        <w:adjustRightInd w:val="0"/>
        <w:spacing w:after="0" w:line="240" w:lineRule="auto"/>
        <w:jc w:val="both"/>
        <w:rPr>
          <w:rFonts w:ascii="Arial" w:hAnsi="Arial" w:cs="Arial"/>
          <w:b/>
          <w:color w:val="000000"/>
          <w:sz w:val="20"/>
        </w:rPr>
      </w:pPr>
      <w:r>
        <w:rPr>
          <w:rFonts w:ascii="Arial" w:hAnsi="Arial" w:cs="Arial"/>
          <w:b/>
          <w:color w:val="000000"/>
          <w:sz w:val="20"/>
        </w:rPr>
        <w:t xml:space="preserve"> </w:t>
      </w:r>
      <w:r w:rsidR="007343C8" w:rsidRPr="00A05D26">
        <w:rPr>
          <w:rFonts w:ascii="Arial" w:hAnsi="Arial" w:cs="Arial"/>
          <w:b/>
          <w:color w:val="000000"/>
          <w:sz w:val="20"/>
        </w:rPr>
        <w:t>Сельское</w:t>
      </w:r>
      <w:r>
        <w:rPr>
          <w:rFonts w:ascii="Arial" w:hAnsi="Arial" w:cs="Arial"/>
          <w:b/>
          <w:color w:val="000000"/>
          <w:sz w:val="20"/>
        </w:rPr>
        <w:t xml:space="preserve"> </w:t>
      </w:r>
      <w:r w:rsidR="007343C8" w:rsidRPr="00A05D26">
        <w:rPr>
          <w:rFonts w:ascii="Arial" w:hAnsi="Arial" w:cs="Arial"/>
          <w:b/>
          <w:color w:val="000000"/>
          <w:sz w:val="20"/>
        </w:rPr>
        <w:t>хозяйство.</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Одним</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направлений</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сельское</w:t>
      </w:r>
      <w:r>
        <w:rPr>
          <w:rFonts w:ascii="Arial" w:hAnsi="Arial" w:cs="Arial"/>
          <w:color w:val="000000"/>
          <w:sz w:val="20"/>
        </w:rPr>
        <w:t xml:space="preserve"> </w:t>
      </w:r>
      <w:r w:rsidR="007343C8" w:rsidRPr="00A05D26">
        <w:rPr>
          <w:rFonts w:ascii="Arial" w:hAnsi="Arial" w:cs="Arial"/>
          <w:color w:val="000000"/>
          <w:sz w:val="20"/>
        </w:rPr>
        <w:t>хозяйство.</w:t>
      </w:r>
      <w:r>
        <w:rPr>
          <w:rFonts w:ascii="Arial" w:hAnsi="Arial" w:cs="Arial"/>
          <w:color w:val="000000"/>
          <w:sz w:val="20"/>
        </w:rPr>
        <w:t xml:space="preserve"> </w:t>
      </w:r>
      <w:r w:rsidR="007343C8" w:rsidRPr="00A05D26">
        <w:rPr>
          <w:rFonts w:ascii="Arial" w:hAnsi="Arial" w:cs="Arial"/>
          <w:color w:val="000000"/>
          <w:sz w:val="20"/>
        </w:rPr>
        <w:t>Сельскохозяйственные</w:t>
      </w:r>
      <w:r>
        <w:rPr>
          <w:rFonts w:ascii="Arial" w:hAnsi="Arial" w:cs="Arial"/>
          <w:color w:val="000000"/>
          <w:sz w:val="20"/>
        </w:rPr>
        <w:t xml:space="preserve"> </w:t>
      </w:r>
      <w:r w:rsidR="007343C8" w:rsidRPr="00A05D26">
        <w:rPr>
          <w:rFonts w:ascii="Arial" w:hAnsi="Arial" w:cs="Arial"/>
          <w:color w:val="000000"/>
          <w:sz w:val="20"/>
        </w:rPr>
        <w:t>организации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крестьянско-фермерские</w:t>
      </w:r>
      <w:r>
        <w:rPr>
          <w:rFonts w:ascii="Arial" w:hAnsi="Arial" w:cs="Arial"/>
          <w:color w:val="000000"/>
          <w:sz w:val="20"/>
        </w:rPr>
        <w:t xml:space="preserve"> </w:t>
      </w:r>
      <w:r w:rsidR="007343C8" w:rsidRPr="00A05D26">
        <w:rPr>
          <w:rFonts w:ascii="Arial" w:hAnsi="Arial" w:cs="Arial"/>
          <w:color w:val="000000"/>
          <w:sz w:val="20"/>
        </w:rPr>
        <w:t>хозяйства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уверенно</w:t>
      </w:r>
      <w:r>
        <w:rPr>
          <w:rFonts w:ascii="Arial" w:hAnsi="Arial" w:cs="Arial"/>
          <w:color w:val="000000"/>
          <w:sz w:val="20"/>
        </w:rPr>
        <w:t xml:space="preserve"> </w:t>
      </w:r>
      <w:r w:rsidR="007343C8" w:rsidRPr="00A05D26">
        <w:rPr>
          <w:rFonts w:ascii="Arial" w:hAnsi="Arial" w:cs="Arial"/>
          <w:color w:val="000000"/>
          <w:sz w:val="20"/>
        </w:rPr>
        <w:t>продолжают</w:t>
      </w:r>
      <w:r>
        <w:rPr>
          <w:rFonts w:ascii="Arial" w:hAnsi="Arial" w:cs="Arial"/>
          <w:color w:val="000000"/>
          <w:sz w:val="20"/>
        </w:rPr>
        <w:t xml:space="preserve"> </w:t>
      </w:r>
      <w:r w:rsidR="007343C8" w:rsidRPr="00A05D26">
        <w:rPr>
          <w:rFonts w:ascii="Arial" w:hAnsi="Arial" w:cs="Arial"/>
          <w:color w:val="000000"/>
          <w:sz w:val="20"/>
        </w:rPr>
        <w:t>курс</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увеличение</w:t>
      </w:r>
      <w:r>
        <w:rPr>
          <w:rFonts w:ascii="Arial" w:hAnsi="Arial" w:cs="Arial"/>
          <w:color w:val="000000"/>
          <w:sz w:val="20"/>
        </w:rPr>
        <w:t xml:space="preserve"> </w:t>
      </w:r>
      <w:r w:rsidR="007343C8" w:rsidRPr="00A05D26">
        <w:rPr>
          <w:rFonts w:ascii="Arial" w:hAnsi="Arial" w:cs="Arial"/>
          <w:color w:val="000000"/>
          <w:sz w:val="20"/>
        </w:rPr>
        <w:t>объемов</w:t>
      </w:r>
      <w:r>
        <w:rPr>
          <w:rFonts w:ascii="Arial" w:hAnsi="Arial" w:cs="Arial"/>
          <w:color w:val="000000"/>
          <w:sz w:val="20"/>
        </w:rPr>
        <w:t xml:space="preserve"> </w:t>
      </w:r>
      <w:r w:rsidR="007343C8" w:rsidRPr="00A05D26">
        <w:rPr>
          <w:rFonts w:ascii="Arial" w:hAnsi="Arial" w:cs="Arial"/>
          <w:color w:val="000000"/>
          <w:sz w:val="20"/>
        </w:rPr>
        <w:t>производимой</w:t>
      </w:r>
      <w:r>
        <w:rPr>
          <w:rFonts w:ascii="Arial" w:hAnsi="Arial" w:cs="Arial"/>
          <w:color w:val="000000"/>
          <w:sz w:val="20"/>
        </w:rPr>
        <w:t xml:space="preserve"> </w:t>
      </w:r>
      <w:r w:rsidR="007343C8" w:rsidRPr="00A05D26">
        <w:rPr>
          <w:rFonts w:ascii="Arial" w:hAnsi="Arial" w:cs="Arial"/>
          <w:color w:val="000000"/>
          <w:sz w:val="20"/>
        </w:rPr>
        <w:t>продукции.</w:t>
      </w:r>
      <w:r>
        <w:rPr>
          <w:rFonts w:ascii="Arial" w:hAnsi="Arial" w:cs="Arial"/>
          <w:color w:val="000000"/>
          <w:sz w:val="20"/>
        </w:rPr>
        <w:t xml:space="preserve"> </w:t>
      </w:r>
    </w:p>
    <w:p w:rsidR="007343C8" w:rsidRPr="00A05D26" w:rsidRDefault="00355B11" w:rsidP="00A05D26">
      <w:pPr>
        <w:spacing w:after="0" w:line="240" w:lineRule="auto"/>
        <w:ind w:firstLine="426"/>
        <w:contextualSpacing/>
        <w:jc w:val="both"/>
        <w:rPr>
          <w:rFonts w:ascii="Arial" w:hAnsi="Arial" w:cs="Arial"/>
          <w:bCs/>
          <w:color w:val="000000"/>
          <w:sz w:val="20"/>
        </w:rPr>
      </w:pPr>
      <w:r>
        <w:rPr>
          <w:rFonts w:ascii="Arial" w:hAnsi="Arial" w:cs="Arial"/>
          <w:color w:val="000000"/>
          <w:sz w:val="20"/>
        </w:rPr>
        <w:t xml:space="preserve"> </w:t>
      </w:r>
      <w:r w:rsidR="007343C8" w:rsidRPr="00A05D26">
        <w:rPr>
          <w:rFonts w:ascii="Arial" w:hAnsi="Arial" w:cs="Arial"/>
          <w:color w:val="000000"/>
          <w:sz w:val="20"/>
        </w:rPr>
        <w:t>Аграрный</w:t>
      </w:r>
      <w:r>
        <w:rPr>
          <w:rFonts w:ascii="Arial" w:hAnsi="Arial" w:cs="Arial"/>
          <w:color w:val="000000"/>
          <w:sz w:val="20"/>
        </w:rPr>
        <w:t xml:space="preserve"> </w:t>
      </w:r>
      <w:r w:rsidR="007343C8" w:rsidRPr="00A05D26">
        <w:rPr>
          <w:rFonts w:ascii="Arial" w:hAnsi="Arial" w:cs="Arial"/>
          <w:color w:val="000000"/>
          <w:sz w:val="20"/>
        </w:rPr>
        <w:t>сектор</w:t>
      </w:r>
      <w:r>
        <w:rPr>
          <w:rFonts w:ascii="Arial" w:hAnsi="Arial" w:cs="Arial"/>
          <w:color w:val="000000"/>
          <w:sz w:val="20"/>
        </w:rPr>
        <w:t xml:space="preserve"> </w:t>
      </w:r>
      <w:r w:rsidR="007343C8" w:rsidRPr="00A05D26">
        <w:rPr>
          <w:rFonts w:ascii="Arial" w:hAnsi="Arial" w:cs="Arial"/>
          <w:color w:val="000000"/>
          <w:sz w:val="20"/>
        </w:rPr>
        <w:t>представлен</w:t>
      </w:r>
      <w:r>
        <w:rPr>
          <w:rFonts w:ascii="Arial" w:hAnsi="Arial" w:cs="Arial"/>
          <w:color w:val="000000"/>
          <w:sz w:val="20"/>
        </w:rPr>
        <w:t xml:space="preserve"> </w:t>
      </w:r>
      <w:r w:rsidR="007343C8" w:rsidRPr="00A05D26">
        <w:rPr>
          <w:rFonts w:ascii="Arial" w:hAnsi="Arial" w:cs="Arial"/>
          <w:color w:val="000000"/>
          <w:sz w:val="20"/>
        </w:rPr>
        <w:t>двенадцатью</w:t>
      </w:r>
      <w:r>
        <w:rPr>
          <w:rFonts w:ascii="Arial" w:hAnsi="Arial" w:cs="Arial"/>
          <w:color w:val="000000"/>
          <w:sz w:val="20"/>
        </w:rPr>
        <w:t xml:space="preserve"> </w:t>
      </w:r>
      <w:r w:rsidR="007343C8" w:rsidRPr="00A05D26">
        <w:rPr>
          <w:rFonts w:ascii="Arial" w:hAnsi="Arial" w:cs="Arial"/>
          <w:color w:val="000000"/>
          <w:sz w:val="20"/>
        </w:rPr>
        <w:t>сельскохозяйственными</w:t>
      </w:r>
      <w:r>
        <w:rPr>
          <w:rFonts w:ascii="Arial" w:hAnsi="Arial" w:cs="Arial"/>
          <w:color w:val="000000"/>
          <w:sz w:val="20"/>
        </w:rPr>
        <w:t xml:space="preserve"> </w:t>
      </w:r>
      <w:r w:rsidR="007343C8" w:rsidRPr="00A05D26">
        <w:rPr>
          <w:rFonts w:ascii="Arial" w:hAnsi="Arial" w:cs="Arial"/>
          <w:color w:val="000000"/>
          <w:sz w:val="20"/>
        </w:rPr>
        <w:t>организациями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тридцатью</w:t>
      </w:r>
      <w:r>
        <w:rPr>
          <w:rFonts w:ascii="Arial" w:hAnsi="Arial" w:cs="Arial"/>
          <w:color w:val="000000"/>
          <w:sz w:val="20"/>
        </w:rPr>
        <w:t xml:space="preserve"> </w:t>
      </w:r>
      <w:r w:rsidR="007343C8" w:rsidRPr="00A05D26">
        <w:rPr>
          <w:rFonts w:ascii="Arial" w:hAnsi="Arial" w:cs="Arial"/>
          <w:color w:val="000000"/>
          <w:sz w:val="20"/>
        </w:rPr>
        <w:t>крестьянскими</w:t>
      </w:r>
      <w:r>
        <w:rPr>
          <w:rFonts w:ascii="Arial" w:hAnsi="Arial" w:cs="Arial"/>
          <w:color w:val="000000"/>
          <w:sz w:val="20"/>
        </w:rPr>
        <w:t xml:space="preserve"> </w:t>
      </w:r>
      <w:r w:rsidR="007343C8" w:rsidRPr="00A05D26">
        <w:rPr>
          <w:rFonts w:ascii="Arial" w:hAnsi="Arial" w:cs="Arial"/>
          <w:color w:val="000000"/>
          <w:sz w:val="20"/>
        </w:rPr>
        <w:t>(фермерскими)</w:t>
      </w:r>
      <w:r>
        <w:rPr>
          <w:rFonts w:ascii="Arial" w:hAnsi="Arial" w:cs="Arial"/>
          <w:color w:val="000000"/>
          <w:sz w:val="20"/>
        </w:rPr>
        <w:t xml:space="preserve"> </w:t>
      </w:r>
      <w:r w:rsidR="007343C8" w:rsidRPr="00A05D26">
        <w:rPr>
          <w:rFonts w:ascii="Arial" w:hAnsi="Arial" w:cs="Arial"/>
          <w:color w:val="000000"/>
          <w:sz w:val="20"/>
        </w:rPr>
        <w:t>хозяйствами.</w:t>
      </w:r>
      <w:r>
        <w:rPr>
          <w:rFonts w:ascii="Arial" w:hAnsi="Arial" w:cs="Arial"/>
          <w:bCs/>
          <w:color w:val="000000"/>
          <w:sz w:val="20"/>
        </w:rPr>
        <w:t xml:space="preserve"> </w:t>
      </w:r>
    </w:p>
    <w:p w:rsidR="007343C8" w:rsidRPr="00A05D26" w:rsidRDefault="00355B11" w:rsidP="00A05D26">
      <w:pPr>
        <w:spacing w:after="0" w:line="240" w:lineRule="auto"/>
        <w:ind w:firstLine="426"/>
        <w:contextualSpacing/>
        <w:jc w:val="both"/>
        <w:rPr>
          <w:rFonts w:ascii="Arial" w:hAnsi="Arial" w:cs="Arial"/>
          <w:iCs/>
          <w:color w:val="000000"/>
          <w:sz w:val="20"/>
        </w:rPr>
      </w:pPr>
      <w:r>
        <w:rPr>
          <w:rFonts w:ascii="Arial" w:hAnsi="Arial" w:cs="Arial"/>
          <w:color w:val="000000"/>
          <w:sz w:val="20"/>
        </w:rPr>
        <w:t xml:space="preserve"> </w:t>
      </w:r>
      <w:r w:rsidR="007343C8" w:rsidRPr="00A05D26">
        <w:rPr>
          <w:rFonts w:ascii="Arial" w:hAnsi="Arial" w:cs="Arial"/>
          <w:color w:val="000000"/>
          <w:sz w:val="20"/>
        </w:rPr>
        <w:t>Объем</w:t>
      </w:r>
      <w:r>
        <w:rPr>
          <w:rFonts w:ascii="Arial" w:hAnsi="Arial" w:cs="Arial"/>
          <w:color w:val="000000"/>
          <w:sz w:val="20"/>
        </w:rPr>
        <w:t xml:space="preserve"> </w:t>
      </w:r>
      <w:r w:rsidR="007343C8" w:rsidRPr="00A05D26">
        <w:rPr>
          <w:rFonts w:ascii="Arial" w:hAnsi="Arial" w:cs="Arial"/>
          <w:color w:val="000000"/>
          <w:sz w:val="20"/>
        </w:rPr>
        <w:t>производства</w:t>
      </w:r>
      <w:r>
        <w:rPr>
          <w:rFonts w:ascii="Arial" w:hAnsi="Arial" w:cs="Arial"/>
          <w:color w:val="000000"/>
          <w:sz w:val="20"/>
        </w:rPr>
        <w:t xml:space="preserve"> </w:t>
      </w:r>
      <w:r w:rsidR="007343C8" w:rsidRPr="00A05D26">
        <w:rPr>
          <w:rFonts w:ascii="Arial" w:hAnsi="Arial" w:cs="Arial"/>
          <w:color w:val="000000"/>
          <w:sz w:val="20"/>
        </w:rPr>
        <w:t>зерновых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зернобобовых</w:t>
      </w:r>
      <w:r>
        <w:rPr>
          <w:rFonts w:ascii="Arial" w:hAnsi="Arial" w:cs="Arial"/>
          <w:color w:val="000000"/>
          <w:sz w:val="20"/>
        </w:rPr>
        <w:t xml:space="preserve"> </w:t>
      </w:r>
      <w:r w:rsidR="007343C8" w:rsidRPr="00A05D26">
        <w:rPr>
          <w:rFonts w:ascii="Arial" w:hAnsi="Arial" w:cs="Arial"/>
          <w:color w:val="000000"/>
          <w:sz w:val="20"/>
        </w:rPr>
        <w:t>культур</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сельскохозяйственных</w:t>
      </w:r>
      <w:r>
        <w:rPr>
          <w:rFonts w:ascii="Arial" w:hAnsi="Arial" w:cs="Arial"/>
          <w:color w:val="000000"/>
          <w:sz w:val="20"/>
        </w:rPr>
        <w:t xml:space="preserve"> </w:t>
      </w:r>
      <w:r w:rsidR="007343C8" w:rsidRPr="00A05D26">
        <w:rPr>
          <w:rFonts w:ascii="Arial" w:hAnsi="Arial" w:cs="Arial"/>
          <w:color w:val="000000"/>
          <w:sz w:val="20"/>
        </w:rPr>
        <w:t>организациях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крестьянских</w:t>
      </w:r>
      <w:r>
        <w:rPr>
          <w:rFonts w:ascii="Arial" w:hAnsi="Arial" w:cs="Arial"/>
          <w:color w:val="000000"/>
          <w:sz w:val="20"/>
        </w:rPr>
        <w:t xml:space="preserve"> </w:t>
      </w:r>
      <w:r w:rsidR="007343C8" w:rsidRPr="00A05D26">
        <w:rPr>
          <w:rFonts w:ascii="Arial" w:hAnsi="Arial" w:cs="Arial"/>
          <w:color w:val="000000"/>
          <w:sz w:val="20"/>
        </w:rPr>
        <w:t>фермерских</w:t>
      </w:r>
      <w:r>
        <w:rPr>
          <w:rFonts w:ascii="Arial" w:hAnsi="Arial" w:cs="Arial"/>
          <w:color w:val="000000"/>
          <w:sz w:val="20"/>
        </w:rPr>
        <w:t xml:space="preserve"> </w:t>
      </w:r>
      <w:r w:rsidR="007343C8" w:rsidRPr="00A05D26">
        <w:rPr>
          <w:rFonts w:ascii="Arial" w:hAnsi="Arial" w:cs="Arial"/>
          <w:color w:val="000000"/>
          <w:sz w:val="20"/>
        </w:rPr>
        <w:t>хозяйствах</w:t>
      </w:r>
      <w:r>
        <w:rPr>
          <w:rFonts w:ascii="Arial" w:hAnsi="Arial" w:cs="Arial"/>
          <w:color w:val="000000"/>
          <w:sz w:val="20"/>
        </w:rPr>
        <w:t xml:space="preserve"> </w:t>
      </w:r>
      <w:r w:rsidR="007343C8" w:rsidRPr="00A05D26">
        <w:rPr>
          <w:rFonts w:ascii="Arial" w:hAnsi="Arial" w:cs="Arial"/>
          <w:color w:val="000000"/>
          <w:sz w:val="20"/>
        </w:rPr>
        <w:t>составило</w:t>
      </w:r>
      <w:r>
        <w:rPr>
          <w:rFonts w:ascii="Arial" w:hAnsi="Arial" w:cs="Arial"/>
          <w:color w:val="000000"/>
          <w:sz w:val="20"/>
        </w:rPr>
        <w:t xml:space="preserve"> </w:t>
      </w:r>
      <w:r w:rsidR="007343C8" w:rsidRPr="00A05D26">
        <w:rPr>
          <w:rFonts w:ascii="Arial" w:hAnsi="Arial" w:cs="Arial"/>
          <w:color w:val="000000"/>
          <w:sz w:val="20"/>
        </w:rPr>
        <w:t>26165</w:t>
      </w:r>
      <w:r>
        <w:rPr>
          <w:rFonts w:ascii="Arial" w:hAnsi="Arial" w:cs="Arial"/>
          <w:color w:val="000000"/>
          <w:sz w:val="20"/>
        </w:rPr>
        <w:t xml:space="preserve"> </w:t>
      </w:r>
      <w:r w:rsidR="007343C8" w:rsidRPr="00A05D26">
        <w:rPr>
          <w:rFonts w:ascii="Arial" w:hAnsi="Arial" w:cs="Arial"/>
          <w:color w:val="000000"/>
          <w:sz w:val="20"/>
        </w:rPr>
        <w:t>тонн,</w:t>
      </w:r>
      <w:r>
        <w:rPr>
          <w:rFonts w:ascii="Arial" w:hAnsi="Arial" w:cs="Arial"/>
          <w:color w:val="000000"/>
          <w:sz w:val="20"/>
        </w:rPr>
        <w:t xml:space="preserve"> </w:t>
      </w:r>
      <w:r w:rsidR="007343C8" w:rsidRPr="00A05D26">
        <w:rPr>
          <w:rFonts w:ascii="Arial" w:hAnsi="Arial" w:cs="Arial"/>
          <w:iCs/>
          <w:color w:val="000000"/>
          <w:sz w:val="20"/>
        </w:rPr>
        <w:t>что</w:t>
      </w:r>
      <w:r>
        <w:rPr>
          <w:rFonts w:ascii="Arial" w:hAnsi="Arial" w:cs="Arial"/>
          <w:iCs/>
          <w:color w:val="000000"/>
          <w:sz w:val="20"/>
        </w:rPr>
        <w:t xml:space="preserve"> </w:t>
      </w:r>
      <w:r w:rsidR="007343C8" w:rsidRPr="00A05D26">
        <w:rPr>
          <w:rFonts w:ascii="Arial" w:hAnsi="Arial" w:cs="Arial"/>
          <w:iCs/>
          <w:color w:val="000000"/>
          <w:sz w:val="20"/>
        </w:rPr>
        <w:t>в</w:t>
      </w:r>
      <w:r>
        <w:rPr>
          <w:rFonts w:ascii="Arial" w:hAnsi="Arial" w:cs="Arial"/>
          <w:iCs/>
          <w:color w:val="000000"/>
          <w:sz w:val="20"/>
        </w:rPr>
        <w:t xml:space="preserve"> </w:t>
      </w:r>
      <w:r w:rsidR="007343C8" w:rsidRPr="00A05D26">
        <w:rPr>
          <w:rFonts w:ascii="Arial" w:hAnsi="Arial" w:cs="Arial"/>
          <w:iCs/>
          <w:color w:val="000000"/>
          <w:sz w:val="20"/>
        </w:rPr>
        <w:t>7,2</w:t>
      </w:r>
      <w:r>
        <w:rPr>
          <w:rFonts w:ascii="Arial" w:hAnsi="Arial" w:cs="Arial"/>
          <w:iCs/>
          <w:color w:val="000000"/>
          <w:sz w:val="20"/>
        </w:rPr>
        <w:t xml:space="preserve"> </w:t>
      </w:r>
      <w:r w:rsidR="007343C8" w:rsidRPr="00A05D26">
        <w:rPr>
          <w:rFonts w:ascii="Arial" w:hAnsi="Arial" w:cs="Arial"/>
          <w:iCs/>
          <w:color w:val="000000"/>
          <w:sz w:val="20"/>
        </w:rPr>
        <w:t>%</w:t>
      </w:r>
      <w:r>
        <w:rPr>
          <w:rFonts w:ascii="Arial" w:hAnsi="Arial" w:cs="Arial"/>
          <w:iCs/>
          <w:color w:val="000000"/>
          <w:sz w:val="20"/>
        </w:rPr>
        <w:t xml:space="preserve"> </w:t>
      </w:r>
      <w:r w:rsidR="007343C8" w:rsidRPr="00A05D26">
        <w:rPr>
          <w:rFonts w:ascii="Arial" w:hAnsi="Arial" w:cs="Arial"/>
          <w:iCs/>
          <w:color w:val="000000"/>
          <w:sz w:val="20"/>
        </w:rPr>
        <w:t>превышает</w:t>
      </w:r>
      <w:r>
        <w:rPr>
          <w:rFonts w:ascii="Arial" w:hAnsi="Arial" w:cs="Arial"/>
          <w:iCs/>
          <w:color w:val="000000"/>
          <w:sz w:val="20"/>
        </w:rPr>
        <w:t xml:space="preserve"> </w:t>
      </w:r>
      <w:r w:rsidR="007343C8" w:rsidRPr="00A05D26">
        <w:rPr>
          <w:rFonts w:ascii="Arial" w:hAnsi="Arial" w:cs="Arial"/>
          <w:iCs/>
          <w:color w:val="000000"/>
          <w:sz w:val="20"/>
        </w:rPr>
        <w:t>уровень</w:t>
      </w:r>
      <w:r>
        <w:rPr>
          <w:rFonts w:ascii="Arial" w:hAnsi="Arial" w:cs="Arial"/>
          <w:iCs/>
          <w:color w:val="000000"/>
          <w:sz w:val="20"/>
        </w:rPr>
        <w:t xml:space="preserve"> </w:t>
      </w:r>
      <w:r w:rsidR="007343C8" w:rsidRPr="00A05D26">
        <w:rPr>
          <w:rFonts w:ascii="Arial" w:hAnsi="Arial" w:cs="Arial"/>
          <w:iCs/>
          <w:color w:val="000000"/>
          <w:sz w:val="20"/>
        </w:rPr>
        <w:t>2022</w:t>
      </w:r>
      <w:r>
        <w:rPr>
          <w:rFonts w:ascii="Arial" w:hAnsi="Arial" w:cs="Arial"/>
          <w:iCs/>
          <w:color w:val="000000"/>
          <w:sz w:val="20"/>
        </w:rPr>
        <w:t xml:space="preserve"> </w:t>
      </w:r>
      <w:r w:rsidR="007343C8" w:rsidRPr="00A05D26">
        <w:rPr>
          <w:rFonts w:ascii="Arial" w:hAnsi="Arial" w:cs="Arial"/>
          <w:iCs/>
          <w:color w:val="000000"/>
          <w:sz w:val="20"/>
        </w:rPr>
        <w:t>года.</w:t>
      </w:r>
    </w:p>
    <w:p w:rsidR="007343C8" w:rsidRPr="00A05D26" w:rsidRDefault="00355B11" w:rsidP="00A05D26">
      <w:pPr>
        <w:spacing w:after="0" w:line="240" w:lineRule="auto"/>
        <w:ind w:firstLine="426"/>
        <w:contextualSpacing/>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хозяйствах</w:t>
      </w:r>
      <w:r>
        <w:rPr>
          <w:rFonts w:ascii="Arial" w:hAnsi="Arial" w:cs="Arial"/>
          <w:color w:val="000000"/>
          <w:sz w:val="20"/>
        </w:rPr>
        <w:t xml:space="preserve"> </w:t>
      </w:r>
      <w:r w:rsidR="007343C8" w:rsidRPr="00A05D26">
        <w:rPr>
          <w:rFonts w:ascii="Arial" w:hAnsi="Arial" w:cs="Arial"/>
          <w:color w:val="000000"/>
          <w:sz w:val="20"/>
        </w:rPr>
        <w:t>всех</w:t>
      </w:r>
      <w:r>
        <w:rPr>
          <w:rFonts w:ascii="Arial" w:hAnsi="Arial" w:cs="Arial"/>
          <w:color w:val="000000"/>
          <w:sz w:val="20"/>
        </w:rPr>
        <w:t xml:space="preserve"> </w:t>
      </w:r>
      <w:r w:rsidR="007343C8" w:rsidRPr="00A05D26">
        <w:rPr>
          <w:rFonts w:ascii="Arial" w:hAnsi="Arial" w:cs="Arial"/>
          <w:color w:val="000000"/>
          <w:sz w:val="20"/>
        </w:rPr>
        <w:t>категорий</w:t>
      </w:r>
      <w:r>
        <w:rPr>
          <w:rFonts w:ascii="Arial" w:hAnsi="Arial" w:cs="Arial"/>
          <w:color w:val="000000"/>
          <w:sz w:val="20"/>
        </w:rPr>
        <w:t xml:space="preserve"> </w:t>
      </w:r>
      <w:r w:rsidR="007343C8" w:rsidRPr="00A05D26">
        <w:rPr>
          <w:rFonts w:ascii="Arial" w:hAnsi="Arial" w:cs="Arial"/>
          <w:color w:val="000000"/>
          <w:sz w:val="20"/>
        </w:rPr>
        <w:t>поголовье</w:t>
      </w:r>
      <w:r>
        <w:rPr>
          <w:rFonts w:ascii="Arial" w:hAnsi="Arial" w:cs="Arial"/>
          <w:color w:val="000000"/>
          <w:sz w:val="20"/>
        </w:rPr>
        <w:t xml:space="preserve"> </w:t>
      </w:r>
      <w:r w:rsidR="007343C8" w:rsidRPr="00A05D26">
        <w:rPr>
          <w:rFonts w:ascii="Arial" w:hAnsi="Arial" w:cs="Arial"/>
          <w:color w:val="000000"/>
          <w:sz w:val="20"/>
        </w:rPr>
        <w:t>крупного</w:t>
      </w:r>
      <w:r>
        <w:rPr>
          <w:rFonts w:ascii="Arial" w:hAnsi="Arial" w:cs="Arial"/>
          <w:color w:val="000000"/>
          <w:sz w:val="20"/>
        </w:rPr>
        <w:t xml:space="preserve"> </w:t>
      </w:r>
      <w:r w:rsidR="007343C8" w:rsidRPr="00A05D26">
        <w:rPr>
          <w:rFonts w:ascii="Arial" w:hAnsi="Arial" w:cs="Arial"/>
          <w:color w:val="000000"/>
          <w:sz w:val="20"/>
        </w:rPr>
        <w:t>рогатого</w:t>
      </w:r>
      <w:r>
        <w:rPr>
          <w:rFonts w:ascii="Arial" w:hAnsi="Arial" w:cs="Arial"/>
          <w:color w:val="000000"/>
          <w:sz w:val="20"/>
        </w:rPr>
        <w:t xml:space="preserve"> </w:t>
      </w:r>
      <w:r w:rsidR="007343C8" w:rsidRPr="00A05D26">
        <w:rPr>
          <w:rFonts w:ascii="Arial" w:hAnsi="Arial" w:cs="Arial"/>
          <w:color w:val="000000"/>
          <w:sz w:val="20"/>
        </w:rPr>
        <w:t>скота</w:t>
      </w:r>
      <w:r>
        <w:rPr>
          <w:rFonts w:ascii="Arial" w:hAnsi="Arial" w:cs="Arial"/>
          <w:color w:val="000000"/>
          <w:sz w:val="20"/>
        </w:rPr>
        <w:t xml:space="preserve"> </w:t>
      </w:r>
      <w:r w:rsidR="007343C8" w:rsidRPr="00A05D26">
        <w:rPr>
          <w:rFonts w:ascii="Arial" w:hAnsi="Arial" w:cs="Arial"/>
          <w:color w:val="000000"/>
          <w:sz w:val="20"/>
        </w:rPr>
        <w:t>составляет</w:t>
      </w:r>
      <w:r>
        <w:rPr>
          <w:rFonts w:ascii="Arial" w:hAnsi="Arial" w:cs="Arial"/>
          <w:color w:val="000000"/>
          <w:sz w:val="20"/>
        </w:rPr>
        <w:t xml:space="preserve"> </w:t>
      </w:r>
      <w:r w:rsidR="007343C8" w:rsidRPr="00A05D26">
        <w:rPr>
          <w:rFonts w:ascii="Arial" w:hAnsi="Arial" w:cs="Arial"/>
          <w:color w:val="000000"/>
          <w:sz w:val="20"/>
        </w:rPr>
        <w:t>5768</w:t>
      </w:r>
      <w:r>
        <w:rPr>
          <w:rFonts w:ascii="Arial" w:hAnsi="Arial" w:cs="Arial"/>
          <w:color w:val="000000"/>
          <w:sz w:val="20"/>
        </w:rPr>
        <w:t xml:space="preserve"> </w:t>
      </w:r>
      <w:r w:rsidR="007343C8" w:rsidRPr="00A05D26">
        <w:rPr>
          <w:rFonts w:ascii="Arial" w:hAnsi="Arial" w:cs="Arial"/>
          <w:color w:val="000000"/>
          <w:sz w:val="20"/>
        </w:rPr>
        <w:t>голов,</w:t>
      </w:r>
      <w:r>
        <w:rPr>
          <w:rFonts w:ascii="Arial" w:hAnsi="Arial" w:cs="Arial"/>
          <w:color w:val="000000"/>
          <w:sz w:val="20"/>
        </w:rPr>
        <w:t xml:space="preserve"> </w:t>
      </w:r>
      <w:r w:rsidR="007343C8" w:rsidRPr="00A05D26">
        <w:rPr>
          <w:rFonts w:ascii="Arial" w:hAnsi="Arial" w:cs="Arial"/>
          <w:color w:val="000000"/>
          <w:sz w:val="20"/>
        </w:rPr>
        <w:t>поголовье</w:t>
      </w:r>
      <w:r>
        <w:rPr>
          <w:rFonts w:ascii="Arial" w:hAnsi="Arial" w:cs="Arial"/>
          <w:color w:val="000000"/>
          <w:sz w:val="20"/>
        </w:rPr>
        <w:t xml:space="preserve"> </w:t>
      </w:r>
      <w:r w:rsidR="007343C8" w:rsidRPr="00A05D26">
        <w:rPr>
          <w:rFonts w:ascii="Arial" w:hAnsi="Arial" w:cs="Arial"/>
          <w:color w:val="000000"/>
          <w:sz w:val="20"/>
        </w:rPr>
        <w:t>дойного</w:t>
      </w:r>
      <w:r>
        <w:rPr>
          <w:rFonts w:ascii="Arial" w:hAnsi="Arial" w:cs="Arial"/>
          <w:color w:val="000000"/>
          <w:sz w:val="20"/>
        </w:rPr>
        <w:t xml:space="preserve"> </w:t>
      </w:r>
      <w:r w:rsidR="007343C8" w:rsidRPr="00A05D26">
        <w:rPr>
          <w:rFonts w:ascii="Arial" w:hAnsi="Arial" w:cs="Arial"/>
          <w:color w:val="000000"/>
          <w:sz w:val="20"/>
        </w:rPr>
        <w:t>стада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2565</w:t>
      </w:r>
      <w:r>
        <w:rPr>
          <w:rFonts w:ascii="Arial" w:hAnsi="Arial" w:cs="Arial"/>
          <w:color w:val="000000"/>
          <w:sz w:val="20"/>
        </w:rPr>
        <w:t xml:space="preserve"> </w:t>
      </w:r>
      <w:r w:rsidR="007343C8" w:rsidRPr="00A05D26">
        <w:rPr>
          <w:rFonts w:ascii="Arial" w:hAnsi="Arial" w:cs="Arial"/>
          <w:color w:val="000000"/>
          <w:sz w:val="20"/>
        </w:rPr>
        <w:t>голов.</w:t>
      </w:r>
    </w:p>
    <w:p w:rsidR="007343C8" w:rsidRPr="00A05D26" w:rsidRDefault="00355B11" w:rsidP="00A05D26">
      <w:pPr>
        <w:spacing w:after="0" w:line="240" w:lineRule="auto"/>
        <w:ind w:firstLine="426"/>
        <w:contextualSpacing/>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w:t>
      </w:r>
      <w:r>
        <w:rPr>
          <w:rFonts w:ascii="Arial" w:hAnsi="Arial" w:cs="Arial"/>
          <w:color w:val="000000"/>
          <w:sz w:val="20"/>
        </w:rPr>
        <w:t xml:space="preserve"> </w:t>
      </w:r>
      <w:r w:rsidR="007343C8" w:rsidRPr="00A05D26">
        <w:rPr>
          <w:rFonts w:ascii="Arial" w:hAnsi="Arial" w:cs="Arial"/>
          <w:color w:val="000000"/>
          <w:sz w:val="20"/>
        </w:rPr>
        <w:t>производство</w:t>
      </w:r>
      <w:r>
        <w:rPr>
          <w:rFonts w:ascii="Arial" w:hAnsi="Arial" w:cs="Arial"/>
          <w:color w:val="000000"/>
          <w:sz w:val="20"/>
        </w:rPr>
        <w:t xml:space="preserve"> </w:t>
      </w:r>
      <w:r w:rsidR="007343C8" w:rsidRPr="00A05D26">
        <w:rPr>
          <w:rFonts w:ascii="Arial" w:hAnsi="Arial" w:cs="Arial"/>
          <w:color w:val="000000"/>
          <w:sz w:val="20"/>
        </w:rPr>
        <w:t>молока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сравнению</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аналогичным</w:t>
      </w:r>
      <w:r>
        <w:rPr>
          <w:rFonts w:ascii="Arial" w:hAnsi="Arial" w:cs="Arial"/>
          <w:color w:val="000000"/>
          <w:sz w:val="20"/>
        </w:rPr>
        <w:t xml:space="preserve"> </w:t>
      </w:r>
      <w:r w:rsidR="007343C8" w:rsidRPr="00A05D26">
        <w:rPr>
          <w:rFonts w:ascii="Arial" w:hAnsi="Arial" w:cs="Arial"/>
          <w:color w:val="000000"/>
          <w:sz w:val="20"/>
        </w:rPr>
        <w:t>периодом</w:t>
      </w:r>
      <w:r>
        <w:rPr>
          <w:rFonts w:ascii="Arial" w:hAnsi="Arial" w:cs="Arial"/>
          <w:color w:val="000000"/>
          <w:sz w:val="20"/>
        </w:rPr>
        <w:t xml:space="preserve"> </w:t>
      </w:r>
      <w:r w:rsidR="007343C8" w:rsidRPr="00A05D26">
        <w:rPr>
          <w:rFonts w:ascii="Arial" w:hAnsi="Arial" w:cs="Arial"/>
          <w:color w:val="000000"/>
          <w:sz w:val="20"/>
        </w:rPr>
        <w:t>прошлого</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увеличилось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1,3</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i/>
          <w:color w:val="000000"/>
          <w:sz w:val="20"/>
        </w:rPr>
        <w:t>что</w:t>
      </w:r>
      <w:r>
        <w:rPr>
          <w:rFonts w:ascii="Arial" w:hAnsi="Arial" w:cs="Arial"/>
          <w:i/>
          <w:color w:val="000000"/>
          <w:sz w:val="20"/>
        </w:rPr>
        <w:t xml:space="preserve"> </w:t>
      </w:r>
      <w:r w:rsidR="007343C8" w:rsidRPr="00A05D26">
        <w:rPr>
          <w:rFonts w:ascii="Arial" w:hAnsi="Arial" w:cs="Arial"/>
          <w:i/>
          <w:color w:val="000000"/>
          <w:sz w:val="20"/>
        </w:rPr>
        <w:t>составляет</w:t>
      </w:r>
      <w:r>
        <w:rPr>
          <w:rFonts w:ascii="Arial" w:hAnsi="Arial" w:cs="Arial"/>
          <w:i/>
          <w:color w:val="000000"/>
          <w:sz w:val="20"/>
        </w:rPr>
        <w:t xml:space="preserve"> </w:t>
      </w:r>
      <w:r w:rsidR="007343C8" w:rsidRPr="00A05D26">
        <w:rPr>
          <w:rFonts w:ascii="Arial" w:hAnsi="Arial" w:cs="Arial"/>
          <w:i/>
          <w:color w:val="000000"/>
          <w:sz w:val="20"/>
        </w:rPr>
        <w:t>12853тонн</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производство</w:t>
      </w:r>
      <w:r>
        <w:rPr>
          <w:rFonts w:ascii="Arial" w:hAnsi="Arial" w:cs="Arial"/>
          <w:color w:val="000000"/>
          <w:sz w:val="20"/>
        </w:rPr>
        <w:t xml:space="preserve"> </w:t>
      </w:r>
      <w:r w:rsidR="007343C8" w:rsidRPr="00A05D26">
        <w:rPr>
          <w:rFonts w:ascii="Arial" w:hAnsi="Arial" w:cs="Arial"/>
          <w:color w:val="000000"/>
          <w:sz w:val="20"/>
        </w:rPr>
        <w:t>мяса</w:t>
      </w:r>
      <w:r>
        <w:rPr>
          <w:rFonts w:ascii="Arial" w:hAnsi="Arial" w:cs="Arial"/>
          <w:color w:val="000000"/>
          <w:sz w:val="20"/>
        </w:rPr>
        <w:t xml:space="preserve"> </w:t>
      </w:r>
      <w:r w:rsidR="007343C8" w:rsidRPr="00A05D26">
        <w:rPr>
          <w:rFonts w:ascii="Arial" w:hAnsi="Arial" w:cs="Arial"/>
          <w:color w:val="000000"/>
          <w:sz w:val="20"/>
        </w:rPr>
        <w:t>осталось</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уровне</w:t>
      </w:r>
      <w:r>
        <w:rPr>
          <w:rFonts w:ascii="Arial" w:hAnsi="Arial" w:cs="Arial"/>
          <w:color w:val="000000"/>
          <w:sz w:val="20"/>
        </w:rPr>
        <w:t xml:space="preserve"> </w:t>
      </w:r>
      <w:r w:rsidR="007343C8" w:rsidRPr="00A05D26">
        <w:rPr>
          <w:rFonts w:ascii="Arial" w:hAnsi="Arial" w:cs="Arial"/>
          <w:color w:val="000000"/>
          <w:sz w:val="20"/>
        </w:rPr>
        <w:t>прошлого</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составило</w:t>
      </w:r>
      <w:r>
        <w:rPr>
          <w:rFonts w:ascii="Arial" w:hAnsi="Arial" w:cs="Arial"/>
          <w:color w:val="000000"/>
          <w:sz w:val="20"/>
        </w:rPr>
        <w:t xml:space="preserve"> </w:t>
      </w:r>
      <w:r w:rsidR="007343C8" w:rsidRPr="00A05D26">
        <w:rPr>
          <w:rFonts w:ascii="Arial" w:hAnsi="Arial" w:cs="Arial"/>
          <w:color w:val="000000"/>
          <w:sz w:val="20"/>
        </w:rPr>
        <w:t>1218</w:t>
      </w:r>
      <w:r>
        <w:rPr>
          <w:rFonts w:ascii="Arial" w:hAnsi="Arial" w:cs="Arial"/>
          <w:i/>
          <w:color w:val="000000"/>
          <w:sz w:val="20"/>
        </w:rPr>
        <w:t xml:space="preserve"> </w:t>
      </w:r>
      <w:r w:rsidR="007343C8" w:rsidRPr="00A05D26">
        <w:rPr>
          <w:rFonts w:ascii="Arial" w:hAnsi="Arial" w:cs="Arial"/>
          <w:i/>
          <w:color w:val="000000"/>
          <w:sz w:val="20"/>
        </w:rPr>
        <w:t>тонн</w:t>
      </w:r>
      <w:r w:rsidR="007343C8" w:rsidRPr="00A05D26">
        <w:rPr>
          <w:rFonts w:ascii="Arial" w:hAnsi="Arial" w:cs="Arial"/>
          <w:color w:val="000000"/>
          <w:sz w:val="20"/>
        </w:rPr>
        <w:t>.</w:t>
      </w:r>
      <w:r>
        <w:rPr>
          <w:rFonts w:ascii="Arial" w:hAnsi="Arial" w:cs="Arial"/>
          <w:color w:val="000000"/>
          <w:sz w:val="20"/>
        </w:rPr>
        <w:t xml:space="preserve"> </w:t>
      </w:r>
    </w:p>
    <w:p w:rsidR="007343C8" w:rsidRPr="00A05D26" w:rsidRDefault="00355B11" w:rsidP="00A05D26">
      <w:pPr>
        <w:spacing w:after="0" w:line="240" w:lineRule="auto"/>
        <w:ind w:firstLine="426"/>
        <w:contextualSpacing/>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плодоносящие</w:t>
      </w:r>
      <w:r>
        <w:rPr>
          <w:rFonts w:ascii="Arial" w:hAnsi="Arial" w:cs="Arial"/>
          <w:color w:val="000000"/>
          <w:sz w:val="20"/>
        </w:rPr>
        <w:t xml:space="preserve"> </w:t>
      </w:r>
      <w:r w:rsidR="007343C8" w:rsidRPr="00A05D26">
        <w:rPr>
          <w:rFonts w:ascii="Arial" w:hAnsi="Arial" w:cs="Arial"/>
          <w:color w:val="000000"/>
          <w:sz w:val="20"/>
        </w:rPr>
        <w:t>площади</w:t>
      </w:r>
      <w:r>
        <w:rPr>
          <w:rFonts w:ascii="Arial" w:hAnsi="Arial" w:cs="Arial"/>
          <w:color w:val="000000"/>
          <w:sz w:val="20"/>
        </w:rPr>
        <w:t xml:space="preserve"> </w:t>
      </w:r>
      <w:r w:rsidR="007343C8" w:rsidRPr="00A05D26">
        <w:rPr>
          <w:rFonts w:ascii="Arial" w:hAnsi="Arial" w:cs="Arial"/>
          <w:color w:val="000000"/>
          <w:sz w:val="20"/>
        </w:rPr>
        <w:t>под</w:t>
      </w:r>
      <w:r>
        <w:rPr>
          <w:rFonts w:ascii="Arial" w:hAnsi="Arial" w:cs="Arial"/>
          <w:color w:val="000000"/>
          <w:sz w:val="20"/>
        </w:rPr>
        <w:t xml:space="preserve"> </w:t>
      </w:r>
      <w:r w:rsidR="007343C8" w:rsidRPr="00A05D26">
        <w:rPr>
          <w:rFonts w:ascii="Arial" w:hAnsi="Arial" w:cs="Arial"/>
          <w:color w:val="000000"/>
          <w:sz w:val="20"/>
        </w:rPr>
        <w:t>хмельниками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занимали</w:t>
      </w:r>
      <w:r>
        <w:rPr>
          <w:rFonts w:ascii="Arial" w:hAnsi="Arial" w:cs="Arial"/>
          <w:color w:val="000000"/>
          <w:sz w:val="20"/>
        </w:rPr>
        <w:t xml:space="preserve"> </w:t>
      </w:r>
      <w:r w:rsidR="007343C8" w:rsidRPr="00A05D26">
        <w:rPr>
          <w:rFonts w:ascii="Arial" w:hAnsi="Arial" w:cs="Arial"/>
          <w:color w:val="000000"/>
          <w:sz w:val="20"/>
        </w:rPr>
        <w:t>4</w:t>
      </w:r>
      <w:r>
        <w:rPr>
          <w:rFonts w:ascii="Arial" w:hAnsi="Arial" w:cs="Arial"/>
          <w:color w:val="000000"/>
          <w:sz w:val="20"/>
        </w:rPr>
        <w:t xml:space="preserve"> </w:t>
      </w:r>
      <w:r w:rsidR="007343C8" w:rsidRPr="00A05D26">
        <w:rPr>
          <w:rFonts w:ascii="Arial" w:hAnsi="Arial" w:cs="Arial"/>
          <w:color w:val="000000"/>
          <w:sz w:val="20"/>
        </w:rPr>
        <w:t>гектара.</w:t>
      </w:r>
      <w:r>
        <w:rPr>
          <w:rFonts w:ascii="Arial" w:hAnsi="Arial" w:cs="Arial"/>
          <w:color w:val="000000"/>
          <w:sz w:val="20"/>
        </w:rPr>
        <w:t xml:space="preserve"> </w:t>
      </w:r>
      <w:r w:rsidR="007343C8" w:rsidRPr="00A05D26">
        <w:rPr>
          <w:rFonts w:ascii="Arial" w:hAnsi="Arial" w:cs="Arial"/>
          <w:color w:val="000000"/>
          <w:sz w:val="20"/>
        </w:rPr>
        <w:t>Валовый</w:t>
      </w:r>
      <w:r>
        <w:rPr>
          <w:rFonts w:ascii="Arial" w:hAnsi="Arial" w:cs="Arial"/>
          <w:color w:val="000000"/>
          <w:sz w:val="20"/>
        </w:rPr>
        <w:t xml:space="preserve"> </w:t>
      </w:r>
      <w:r w:rsidR="007343C8" w:rsidRPr="00A05D26">
        <w:rPr>
          <w:rFonts w:ascii="Arial" w:hAnsi="Arial" w:cs="Arial"/>
          <w:color w:val="000000"/>
          <w:sz w:val="20"/>
        </w:rPr>
        <w:t>сбор</w:t>
      </w:r>
      <w:r>
        <w:rPr>
          <w:rFonts w:ascii="Arial" w:hAnsi="Arial" w:cs="Arial"/>
          <w:color w:val="000000"/>
          <w:sz w:val="20"/>
        </w:rPr>
        <w:t xml:space="preserve"> </w:t>
      </w:r>
      <w:r w:rsidR="007343C8" w:rsidRPr="00A05D26">
        <w:rPr>
          <w:rFonts w:ascii="Arial" w:hAnsi="Arial" w:cs="Arial"/>
          <w:color w:val="000000"/>
          <w:sz w:val="20"/>
        </w:rPr>
        <w:t>Чувашского</w:t>
      </w:r>
      <w:r>
        <w:rPr>
          <w:rFonts w:ascii="Arial" w:hAnsi="Arial" w:cs="Arial"/>
          <w:color w:val="000000"/>
          <w:sz w:val="20"/>
        </w:rPr>
        <w:t xml:space="preserve"> </w:t>
      </w:r>
      <w:r w:rsidR="007343C8" w:rsidRPr="00A05D26">
        <w:rPr>
          <w:rFonts w:ascii="Arial" w:hAnsi="Arial" w:cs="Arial"/>
          <w:color w:val="000000"/>
          <w:sz w:val="20"/>
        </w:rPr>
        <w:t>аграрного</w:t>
      </w:r>
      <w:r>
        <w:rPr>
          <w:rFonts w:ascii="Arial" w:hAnsi="Arial" w:cs="Arial"/>
          <w:color w:val="000000"/>
          <w:sz w:val="20"/>
        </w:rPr>
        <w:t xml:space="preserve"> </w:t>
      </w:r>
      <w:r w:rsidR="007343C8" w:rsidRPr="00A05D26">
        <w:rPr>
          <w:rFonts w:ascii="Arial" w:hAnsi="Arial" w:cs="Arial"/>
          <w:color w:val="000000"/>
          <w:sz w:val="20"/>
        </w:rPr>
        <w:t>университета</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rPr>
        <w:t>тонны.</w:t>
      </w:r>
    </w:p>
    <w:p w:rsidR="007343C8" w:rsidRPr="00A05D26" w:rsidRDefault="00355B11" w:rsidP="00A05D26">
      <w:pPr>
        <w:spacing w:after="0" w:line="240" w:lineRule="auto"/>
        <w:contextualSpacing/>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2024</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планируется</w:t>
      </w:r>
      <w:r>
        <w:rPr>
          <w:rFonts w:ascii="Arial" w:hAnsi="Arial" w:cs="Arial"/>
          <w:color w:val="000000"/>
          <w:sz w:val="20"/>
        </w:rPr>
        <w:t xml:space="preserve"> </w:t>
      </w:r>
      <w:r w:rsidR="007343C8" w:rsidRPr="00A05D26">
        <w:rPr>
          <w:rFonts w:ascii="Arial" w:hAnsi="Arial" w:cs="Arial"/>
          <w:color w:val="000000"/>
          <w:sz w:val="20"/>
        </w:rPr>
        <w:t>ввести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производственный</w:t>
      </w:r>
      <w:r>
        <w:rPr>
          <w:rFonts w:ascii="Arial" w:hAnsi="Arial" w:cs="Arial"/>
          <w:color w:val="000000"/>
          <w:sz w:val="20"/>
        </w:rPr>
        <w:t xml:space="preserve"> </w:t>
      </w:r>
      <w:r w:rsidR="007343C8" w:rsidRPr="00A05D26">
        <w:rPr>
          <w:rFonts w:ascii="Arial" w:hAnsi="Arial" w:cs="Arial"/>
          <w:color w:val="000000"/>
          <w:sz w:val="20"/>
        </w:rPr>
        <w:t>цикл</w:t>
      </w:r>
      <w:r>
        <w:rPr>
          <w:rFonts w:ascii="Arial" w:hAnsi="Arial" w:cs="Arial"/>
          <w:color w:val="000000"/>
          <w:sz w:val="20"/>
        </w:rPr>
        <w:t xml:space="preserve"> </w:t>
      </w:r>
      <w:r w:rsidR="007343C8" w:rsidRPr="00A05D26">
        <w:rPr>
          <w:rFonts w:ascii="Arial" w:hAnsi="Arial" w:cs="Arial"/>
          <w:color w:val="000000"/>
          <w:sz w:val="20"/>
        </w:rPr>
        <w:t>обществом</w:t>
      </w:r>
      <w:r>
        <w:rPr>
          <w:rFonts w:ascii="Arial" w:hAnsi="Arial" w:cs="Arial"/>
          <w:color w:val="000000"/>
          <w:sz w:val="20"/>
        </w:rPr>
        <w:t xml:space="preserve"> </w:t>
      </w:r>
      <w:r w:rsidR="007343C8" w:rsidRPr="00A05D26">
        <w:rPr>
          <w:rFonts w:ascii="Arial" w:hAnsi="Arial" w:cs="Arial"/>
          <w:color w:val="000000"/>
          <w:sz w:val="20"/>
        </w:rPr>
        <w:t>«Хмель</w:t>
      </w:r>
      <w:r>
        <w:rPr>
          <w:rFonts w:ascii="Arial" w:hAnsi="Arial" w:cs="Arial"/>
          <w:color w:val="000000"/>
          <w:sz w:val="20"/>
        </w:rPr>
        <w:t xml:space="preserve"> </w:t>
      </w:r>
      <w:r w:rsidR="007343C8" w:rsidRPr="00A05D26">
        <w:rPr>
          <w:rFonts w:ascii="Arial" w:hAnsi="Arial" w:cs="Arial"/>
          <w:color w:val="000000"/>
          <w:sz w:val="20"/>
        </w:rPr>
        <w:t>отчизны»</w:t>
      </w:r>
      <w:r>
        <w:rPr>
          <w:rFonts w:ascii="Arial" w:hAnsi="Arial" w:cs="Arial"/>
          <w:color w:val="000000"/>
          <w:sz w:val="20"/>
        </w:rPr>
        <w:t xml:space="preserve"> </w:t>
      </w:r>
      <w:r w:rsidR="007343C8" w:rsidRPr="00A05D26">
        <w:rPr>
          <w:rFonts w:ascii="Arial" w:hAnsi="Arial" w:cs="Arial"/>
          <w:color w:val="000000"/>
          <w:sz w:val="20"/>
        </w:rPr>
        <w:t>еще</w:t>
      </w:r>
      <w:r>
        <w:rPr>
          <w:rFonts w:ascii="Arial" w:hAnsi="Arial" w:cs="Arial"/>
          <w:color w:val="000000"/>
          <w:sz w:val="20"/>
        </w:rPr>
        <w:t xml:space="preserve"> </w:t>
      </w:r>
      <w:r w:rsidR="007343C8" w:rsidRPr="00A05D26">
        <w:rPr>
          <w:rFonts w:ascii="Arial" w:hAnsi="Arial" w:cs="Arial"/>
          <w:color w:val="000000"/>
          <w:sz w:val="20"/>
        </w:rPr>
        <w:t>4</w:t>
      </w:r>
      <w:r>
        <w:rPr>
          <w:rFonts w:ascii="Arial" w:hAnsi="Arial" w:cs="Arial"/>
          <w:color w:val="000000"/>
          <w:sz w:val="20"/>
        </w:rPr>
        <w:t xml:space="preserve"> </w:t>
      </w:r>
      <w:r w:rsidR="007343C8" w:rsidRPr="00A05D26">
        <w:rPr>
          <w:rFonts w:ascii="Arial" w:hAnsi="Arial" w:cs="Arial"/>
          <w:color w:val="000000"/>
          <w:sz w:val="20"/>
        </w:rPr>
        <w:t>гектара</w:t>
      </w:r>
      <w:r>
        <w:rPr>
          <w:rFonts w:ascii="Arial" w:hAnsi="Arial" w:cs="Arial"/>
          <w:color w:val="000000"/>
          <w:sz w:val="20"/>
        </w:rPr>
        <w:t xml:space="preserve"> </w:t>
      </w:r>
      <w:r w:rsidR="007343C8" w:rsidRPr="00A05D26">
        <w:rPr>
          <w:rFonts w:ascii="Arial" w:hAnsi="Arial" w:cs="Arial"/>
          <w:color w:val="000000"/>
          <w:sz w:val="20"/>
        </w:rPr>
        <w:t>хмельников.</w:t>
      </w:r>
    </w:p>
    <w:p w:rsidR="007343C8" w:rsidRPr="00A05D26" w:rsidRDefault="00355B11" w:rsidP="00A05D26">
      <w:pPr>
        <w:spacing w:after="0" w:line="240" w:lineRule="auto"/>
        <w:contextualSpacing/>
        <w:jc w:val="both"/>
        <w:rPr>
          <w:rFonts w:ascii="Arial" w:hAnsi="Arial" w:cs="Arial"/>
          <w:bCs/>
          <w:color w:val="000000"/>
          <w:sz w:val="20"/>
        </w:rPr>
      </w:pPr>
      <w:r>
        <w:rPr>
          <w:rFonts w:ascii="Arial" w:hAnsi="Arial" w:cs="Arial"/>
          <w:color w:val="000000"/>
          <w:sz w:val="20"/>
        </w:rPr>
        <w:t xml:space="preserve"> </w:t>
      </w:r>
      <w:r w:rsidR="007343C8" w:rsidRPr="00A05D26">
        <w:rPr>
          <w:rFonts w:ascii="Arial" w:hAnsi="Arial" w:cs="Arial"/>
          <w:color w:val="000000"/>
          <w:sz w:val="20"/>
        </w:rPr>
        <w:t>Все</w:t>
      </w:r>
      <w:r>
        <w:rPr>
          <w:rFonts w:ascii="Arial" w:hAnsi="Arial" w:cs="Arial"/>
          <w:color w:val="000000"/>
          <w:sz w:val="20"/>
        </w:rPr>
        <w:t xml:space="preserve"> </w:t>
      </w:r>
      <w:r w:rsidR="007343C8" w:rsidRPr="00A05D26">
        <w:rPr>
          <w:rFonts w:ascii="Arial" w:hAnsi="Arial" w:cs="Arial"/>
          <w:color w:val="000000"/>
          <w:sz w:val="20"/>
        </w:rPr>
        <w:t>хозяйства</w:t>
      </w:r>
      <w:r>
        <w:rPr>
          <w:rFonts w:ascii="Arial" w:hAnsi="Arial" w:cs="Arial"/>
          <w:color w:val="000000"/>
          <w:sz w:val="20"/>
        </w:rPr>
        <w:t xml:space="preserve"> </w:t>
      </w:r>
      <w:r w:rsidR="007343C8" w:rsidRPr="00A05D26">
        <w:rPr>
          <w:rFonts w:ascii="Arial" w:hAnsi="Arial" w:cs="Arial"/>
          <w:color w:val="000000"/>
          <w:sz w:val="20"/>
        </w:rPr>
        <w:t>умеренно</w:t>
      </w:r>
      <w:r>
        <w:rPr>
          <w:rFonts w:ascii="Arial" w:hAnsi="Arial" w:cs="Arial"/>
          <w:color w:val="000000"/>
          <w:sz w:val="20"/>
        </w:rPr>
        <w:t xml:space="preserve"> </w:t>
      </w:r>
      <w:r w:rsidR="007343C8" w:rsidRPr="00A05D26">
        <w:rPr>
          <w:rFonts w:ascii="Arial" w:hAnsi="Arial" w:cs="Arial"/>
          <w:color w:val="000000"/>
          <w:sz w:val="20"/>
        </w:rPr>
        <w:t>развиваются,</w:t>
      </w:r>
      <w:r>
        <w:rPr>
          <w:rFonts w:ascii="Arial" w:hAnsi="Arial" w:cs="Arial"/>
          <w:color w:val="000000"/>
          <w:sz w:val="20"/>
        </w:rPr>
        <w:t xml:space="preserve"> </w:t>
      </w:r>
      <w:r w:rsidR="007343C8" w:rsidRPr="00A05D26">
        <w:rPr>
          <w:rFonts w:ascii="Arial" w:hAnsi="Arial" w:cs="Arial"/>
          <w:bCs/>
          <w:color w:val="000000"/>
          <w:sz w:val="20"/>
        </w:rPr>
        <w:t>укрепляется</w:t>
      </w:r>
      <w:r>
        <w:rPr>
          <w:rFonts w:ascii="Arial" w:hAnsi="Arial" w:cs="Arial"/>
          <w:bCs/>
          <w:color w:val="000000"/>
          <w:sz w:val="20"/>
        </w:rPr>
        <w:t xml:space="preserve"> </w:t>
      </w:r>
      <w:r w:rsidR="007343C8" w:rsidRPr="00A05D26">
        <w:rPr>
          <w:rFonts w:ascii="Arial" w:hAnsi="Arial" w:cs="Arial"/>
          <w:bCs/>
          <w:color w:val="000000"/>
          <w:sz w:val="20"/>
        </w:rPr>
        <w:t>животноводческая</w:t>
      </w:r>
      <w:r>
        <w:rPr>
          <w:rFonts w:ascii="Arial" w:hAnsi="Arial" w:cs="Arial"/>
          <w:bCs/>
          <w:color w:val="000000"/>
          <w:sz w:val="20"/>
        </w:rPr>
        <w:t xml:space="preserve"> </w:t>
      </w:r>
      <w:r w:rsidR="007343C8" w:rsidRPr="00A05D26">
        <w:rPr>
          <w:rFonts w:ascii="Arial" w:hAnsi="Arial" w:cs="Arial"/>
          <w:bCs/>
          <w:color w:val="000000"/>
          <w:sz w:val="20"/>
        </w:rPr>
        <w:t>база,</w:t>
      </w:r>
      <w:r>
        <w:rPr>
          <w:rFonts w:ascii="Arial" w:hAnsi="Arial" w:cs="Arial"/>
          <w:bCs/>
          <w:color w:val="000000"/>
          <w:sz w:val="20"/>
        </w:rPr>
        <w:t xml:space="preserve"> </w:t>
      </w:r>
      <w:r w:rsidR="007343C8" w:rsidRPr="00A05D26">
        <w:rPr>
          <w:rFonts w:ascii="Arial" w:hAnsi="Arial" w:cs="Arial"/>
          <w:bCs/>
          <w:color w:val="000000"/>
          <w:sz w:val="20"/>
        </w:rPr>
        <w:t>обновляется</w:t>
      </w:r>
      <w:r>
        <w:rPr>
          <w:rFonts w:ascii="Arial" w:hAnsi="Arial" w:cs="Arial"/>
          <w:bCs/>
          <w:color w:val="000000"/>
          <w:sz w:val="20"/>
        </w:rPr>
        <w:t xml:space="preserve"> </w:t>
      </w:r>
      <w:r w:rsidR="007343C8" w:rsidRPr="00A05D26">
        <w:rPr>
          <w:rFonts w:ascii="Arial" w:hAnsi="Arial" w:cs="Arial"/>
          <w:bCs/>
          <w:color w:val="000000"/>
          <w:sz w:val="20"/>
        </w:rPr>
        <w:t>машинно-тракторный</w:t>
      </w:r>
      <w:r>
        <w:rPr>
          <w:rFonts w:ascii="Arial" w:hAnsi="Arial" w:cs="Arial"/>
          <w:bCs/>
          <w:color w:val="000000"/>
          <w:sz w:val="20"/>
        </w:rPr>
        <w:t xml:space="preserve"> </w:t>
      </w:r>
      <w:r w:rsidR="007343C8" w:rsidRPr="00A05D26">
        <w:rPr>
          <w:rFonts w:ascii="Arial" w:hAnsi="Arial" w:cs="Arial"/>
          <w:bCs/>
          <w:color w:val="000000"/>
          <w:sz w:val="20"/>
        </w:rPr>
        <w:t>парк.</w:t>
      </w:r>
    </w:p>
    <w:p w:rsidR="007343C8" w:rsidRPr="00A05D26" w:rsidRDefault="00355B11" w:rsidP="00A05D26">
      <w:pPr>
        <w:spacing w:after="0" w:line="240" w:lineRule="auto"/>
        <w:ind w:firstLine="426"/>
        <w:contextualSpacing/>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течение</w:t>
      </w:r>
      <w:r>
        <w:rPr>
          <w:rFonts w:ascii="Arial" w:hAnsi="Arial" w:cs="Arial"/>
          <w:color w:val="000000"/>
          <w:sz w:val="20"/>
        </w:rPr>
        <w:t xml:space="preserve"> </w:t>
      </w:r>
      <w:r w:rsidR="007343C8" w:rsidRPr="00A05D26">
        <w:rPr>
          <w:rFonts w:ascii="Arial" w:hAnsi="Arial" w:cs="Arial"/>
          <w:color w:val="000000"/>
          <w:sz w:val="20"/>
        </w:rPr>
        <w:t>четырех</w:t>
      </w:r>
      <w:r>
        <w:rPr>
          <w:rFonts w:ascii="Arial" w:hAnsi="Arial" w:cs="Arial"/>
          <w:color w:val="000000"/>
          <w:sz w:val="20"/>
        </w:rPr>
        <w:t xml:space="preserve"> </w:t>
      </w:r>
      <w:r w:rsidR="007343C8" w:rsidRPr="00A05D26">
        <w:rPr>
          <w:rFonts w:ascii="Arial" w:hAnsi="Arial" w:cs="Arial"/>
          <w:color w:val="000000"/>
          <w:sz w:val="20"/>
        </w:rPr>
        <w:t>лет,</w:t>
      </w:r>
      <w:r>
        <w:rPr>
          <w:rFonts w:ascii="Arial" w:hAnsi="Arial" w:cs="Arial"/>
          <w:color w:val="000000"/>
          <w:sz w:val="20"/>
        </w:rPr>
        <w:t xml:space="preserve"> </w:t>
      </w:r>
      <w:r w:rsidR="007343C8" w:rsidRPr="00A05D26">
        <w:rPr>
          <w:rFonts w:ascii="Arial" w:hAnsi="Arial" w:cs="Arial"/>
          <w:color w:val="000000"/>
          <w:sz w:val="20"/>
        </w:rPr>
        <w:t>производилось</w:t>
      </w:r>
      <w:r>
        <w:rPr>
          <w:rFonts w:ascii="Arial" w:hAnsi="Arial" w:cs="Arial"/>
          <w:color w:val="000000"/>
          <w:sz w:val="20"/>
        </w:rPr>
        <w:t xml:space="preserve"> </w:t>
      </w:r>
      <w:r w:rsidR="007343C8" w:rsidRPr="00A05D26">
        <w:rPr>
          <w:rFonts w:ascii="Arial" w:hAnsi="Arial" w:cs="Arial"/>
          <w:color w:val="000000"/>
          <w:sz w:val="20"/>
        </w:rPr>
        <w:t>возмещение</w:t>
      </w:r>
      <w:r>
        <w:rPr>
          <w:rFonts w:ascii="Arial" w:hAnsi="Arial" w:cs="Arial"/>
          <w:color w:val="000000"/>
          <w:sz w:val="20"/>
        </w:rPr>
        <w:t xml:space="preserve"> </w:t>
      </w:r>
      <w:r w:rsidR="007343C8" w:rsidRPr="00A05D26">
        <w:rPr>
          <w:rFonts w:ascii="Arial" w:hAnsi="Arial" w:cs="Arial"/>
          <w:color w:val="000000"/>
          <w:sz w:val="20"/>
        </w:rPr>
        <w:t>затрат</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размере</w:t>
      </w:r>
      <w:r>
        <w:rPr>
          <w:rFonts w:ascii="Arial" w:hAnsi="Arial" w:cs="Arial"/>
          <w:color w:val="000000"/>
          <w:sz w:val="20"/>
        </w:rPr>
        <w:t xml:space="preserve"> </w:t>
      </w:r>
      <w:r w:rsidR="007343C8" w:rsidRPr="00A05D26">
        <w:rPr>
          <w:rFonts w:ascii="Arial" w:hAnsi="Arial" w:cs="Arial"/>
          <w:color w:val="000000"/>
          <w:sz w:val="20"/>
        </w:rPr>
        <w:t>(35-45%)</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покупку</w:t>
      </w:r>
      <w:r>
        <w:rPr>
          <w:rFonts w:ascii="Arial" w:hAnsi="Arial" w:cs="Arial"/>
          <w:color w:val="000000"/>
          <w:sz w:val="20"/>
        </w:rPr>
        <w:t xml:space="preserve"> </w:t>
      </w:r>
      <w:r w:rsidR="007343C8" w:rsidRPr="00A05D26">
        <w:rPr>
          <w:rFonts w:ascii="Arial" w:hAnsi="Arial" w:cs="Arial"/>
          <w:color w:val="000000"/>
          <w:sz w:val="20"/>
        </w:rPr>
        <w:t>техники.</w:t>
      </w:r>
    </w:p>
    <w:p w:rsidR="007343C8" w:rsidRPr="00A05D26" w:rsidRDefault="007343C8" w:rsidP="00A05D26">
      <w:pPr>
        <w:spacing w:after="0" w:line="240" w:lineRule="auto"/>
        <w:ind w:firstLine="426"/>
        <w:contextualSpacing/>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закуплено</w:t>
      </w:r>
      <w:r w:rsidR="00355B11">
        <w:rPr>
          <w:rFonts w:ascii="Arial" w:hAnsi="Arial" w:cs="Arial"/>
          <w:color w:val="000000"/>
          <w:sz w:val="20"/>
        </w:rPr>
        <w:t xml:space="preserve"> </w:t>
      </w:r>
      <w:r w:rsidRPr="00A05D26">
        <w:rPr>
          <w:rFonts w:ascii="Arial" w:hAnsi="Arial" w:cs="Arial"/>
          <w:color w:val="000000"/>
          <w:sz w:val="20"/>
        </w:rPr>
        <w:t>13</w:t>
      </w:r>
      <w:r w:rsidR="00355B11">
        <w:rPr>
          <w:rFonts w:ascii="Arial" w:hAnsi="Arial" w:cs="Arial"/>
          <w:color w:val="000000"/>
          <w:sz w:val="20"/>
        </w:rPr>
        <w:t xml:space="preserve"> </w:t>
      </w:r>
      <w:r w:rsidRPr="00A05D26">
        <w:rPr>
          <w:rFonts w:ascii="Arial" w:hAnsi="Arial" w:cs="Arial"/>
          <w:color w:val="000000"/>
          <w:sz w:val="20"/>
        </w:rPr>
        <w:t>единиц</w:t>
      </w:r>
      <w:r w:rsidR="00355B11">
        <w:rPr>
          <w:rFonts w:ascii="Arial" w:hAnsi="Arial" w:cs="Arial"/>
          <w:color w:val="000000"/>
          <w:sz w:val="20"/>
        </w:rPr>
        <w:t xml:space="preserve"> </w:t>
      </w:r>
      <w:r w:rsidRPr="00A05D26">
        <w:rPr>
          <w:rFonts w:ascii="Arial" w:hAnsi="Arial" w:cs="Arial"/>
          <w:color w:val="000000"/>
          <w:sz w:val="20"/>
        </w:rPr>
        <w:t>техники</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64,</w:t>
      </w:r>
      <w:r w:rsidR="00355B11">
        <w:rPr>
          <w:rFonts w:ascii="Arial" w:hAnsi="Arial" w:cs="Arial"/>
          <w:color w:val="000000"/>
          <w:sz w:val="20"/>
        </w:rPr>
        <w:t xml:space="preserve"> </w:t>
      </w:r>
      <w:r w:rsidRPr="00A05D26">
        <w:rPr>
          <w:rFonts w:ascii="Arial" w:hAnsi="Arial" w:cs="Arial"/>
          <w:color w:val="000000"/>
          <w:sz w:val="20"/>
        </w:rPr>
        <w:t>892</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т.ч.</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том</w:t>
      </w:r>
      <w:r w:rsidR="00355B11">
        <w:rPr>
          <w:rFonts w:ascii="Arial" w:hAnsi="Arial" w:cs="Arial"/>
          <w:color w:val="000000"/>
          <w:sz w:val="20"/>
        </w:rPr>
        <w:t xml:space="preserve"> </w:t>
      </w:r>
      <w:r w:rsidRPr="00A05D26">
        <w:rPr>
          <w:rFonts w:ascii="Arial" w:hAnsi="Arial" w:cs="Arial"/>
          <w:color w:val="000000"/>
          <w:sz w:val="20"/>
        </w:rPr>
        <w:t>числе</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зерноуборочный</w:t>
      </w:r>
      <w:r w:rsidR="00355B11">
        <w:rPr>
          <w:rFonts w:ascii="Arial" w:hAnsi="Arial" w:cs="Arial"/>
          <w:color w:val="000000"/>
          <w:sz w:val="20"/>
        </w:rPr>
        <w:t xml:space="preserve"> </w:t>
      </w:r>
      <w:r w:rsidRPr="00A05D26">
        <w:rPr>
          <w:rFonts w:ascii="Arial" w:hAnsi="Arial" w:cs="Arial"/>
          <w:color w:val="000000"/>
          <w:sz w:val="20"/>
        </w:rPr>
        <w:t>комбайн</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5</w:t>
      </w:r>
      <w:r w:rsidR="00355B11">
        <w:rPr>
          <w:rFonts w:ascii="Arial" w:hAnsi="Arial" w:cs="Arial"/>
          <w:color w:val="000000"/>
          <w:sz w:val="20"/>
        </w:rPr>
        <w:t xml:space="preserve"> </w:t>
      </w:r>
      <w:r w:rsidRPr="00A05D26">
        <w:rPr>
          <w:rFonts w:ascii="Arial" w:hAnsi="Arial" w:cs="Arial"/>
          <w:color w:val="000000"/>
          <w:sz w:val="20"/>
        </w:rPr>
        <w:t>новых</w:t>
      </w:r>
      <w:r w:rsidR="00355B11">
        <w:rPr>
          <w:rFonts w:ascii="Arial" w:hAnsi="Arial" w:cs="Arial"/>
          <w:color w:val="000000"/>
          <w:sz w:val="20"/>
        </w:rPr>
        <w:t xml:space="preserve"> </w:t>
      </w:r>
      <w:r w:rsidRPr="00A05D26">
        <w:rPr>
          <w:rFonts w:ascii="Arial" w:hAnsi="Arial" w:cs="Arial"/>
          <w:color w:val="000000"/>
          <w:sz w:val="20"/>
        </w:rPr>
        <w:t>тракторов).</w:t>
      </w:r>
      <w:r w:rsidR="00355B11">
        <w:rPr>
          <w:rFonts w:ascii="Arial" w:hAnsi="Arial" w:cs="Arial"/>
          <w:color w:val="000000"/>
          <w:sz w:val="20"/>
        </w:rPr>
        <w:t xml:space="preserve"> </w:t>
      </w:r>
    </w:p>
    <w:p w:rsidR="007343C8" w:rsidRPr="00A05D26" w:rsidRDefault="007343C8" w:rsidP="00A05D26">
      <w:pPr>
        <w:spacing w:after="0" w:line="240" w:lineRule="auto"/>
        <w:ind w:firstLine="426"/>
        <w:contextualSpacing/>
        <w:jc w:val="both"/>
        <w:rPr>
          <w:rFonts w:ascii="Arial" w:hAnsi="Arial" w:cs="Arial"/>
          <w:i/>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истекшем</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грантами,</w:t>
      </w:r>
      <w:r w:rsidR="00355B11">
        <w:rPr>
          <w:rFonts w:ascii="Arial" w:hAnsi="Arial" w:cs="Arial"/>
          <w:color w:val="000000"/>
          <w:sz w:val="20"/>
        </w:rPr>
        <w:t xml:space="preserve"> </w:t>
      </w:r>
      <w:r w:rsidRPr="00A05D26">
        <w:rPr>
          <w:rFonts w:ascii="Arial" w:hAnsi="Arial" w:cs="Arial"/>
          <w:color w:val="000000"/>
          <w:sz w:val="20"/>
        </w:rPr>
        <w:t>направленными</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поддержку</w:t>
      </w:r>
      <w:r w:rsidR="00355B11">
        <w:rPr>
          <w:rFonts w:ascii="Arial" w:hAnsi="Arial" w:cs="Arial"/>
          <w:color w:val="000000"/>
          <w:sz w:val="20"/>
        </w:rPr>
        <w:t xml:space="preserve"> </w:t>
      </w:r>
      <w:r w:rsidRPr="00A05D26">
        <w:rPr>
          <w:rFonts w:ascii="Arial" w:hAnsi="Arial" w:cs="Arial"/>
          <w:color w:val="000000"/>
          <w:sz w:val="20"/>
        </w:rPr>
        <w:t>начинающих</w:t>
      </w:r>
      <w:r w:rsidR="00355B11">
        <w:rPr>
          <w:rFonts w:ascii="Arial" w:hAnsi="Arial" w:cs="Arial"/>
          <w:color w:val="000000"/>
          <w:sz w:val="20"/>
        </w:rPr>
        <w:t xml:space="preserve"> </w:t>
      </w:r>
      <w:r w:rsidRPr="00A05D26">
        <w:rPr>
          <w:rFonts w:ascii="Arial" w:hAnsi="Arial" w:cs="Arial"/>
          <w:color w:val="000000"/>
          <w:sz w:val="20"/>
        </w:rPr>
        <w:t>фермеров</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семейных</w:t>
      </w:r>
      <w:r w:rsidR="00355B11">
        <w:rPr>
          <w:rFonts w:ascii="Arial" w:hAnsi="Arial" w:cs="Arial"/>
          <w:color w:val="000000"/>
          <w:sz w:val="20"/>
        </w:rPr>
        <w:t xml:space="preserve"> </w:t>
      </w:r>
      <w:r w:rsidRPr="00A05D26">
        <w:rPr>
          <w:rFonts w:ascii="Arial" w:hAnsi="Arial" w:cs="Arial"/>
          <w:color w:val="000000"/>
          <w:sz w:val="20"/>
        </w:rPr>
        <w:t>животноводческих</w:t>
      </w:r>
      <w:r w:rsidR="00355B11">
        <w:rPr>
          <w:rFonts w:ascii="Arial" w:hAnsi="Arial" w:cs="Arial"/>
          <w:color w:val="000000"/>
          <w:sz w:val="20"/>
        </w:rPr>
        <w:t xml:space="preserve"> </w:t>
      </w:r>
      <w:r w:rsidRPr="00A05D26">
        <w:rPr>
          <w:rFonts w:ascii="Arial" w:hAnsi="Arial" w:cs="Arial"/>
          <w:color w:val="000000"/>
          <w:sz w:val="20"/>
        </w:rPr>
        <w:t>ферм,</w:t>
      </w:r>
      <w:r w:rsidR="00355B11">
        <w:rPr>
          <w:rFonts w:ascii="Arial" w:hAnsi="Arial" w:cs="Arial"/>
          <w:color w:val="000000"/>
          <w:sz w:val="20"/>
        </w:rPr>
        <w:t xml:space="preserve"> </w:t>
      </w:r>
      <w:r w:rsidRPr="00A05D26">
        <w:rPr>
          <w:rFonts w:ascii="Arial" w:hAnsi="Arial" w:cs="Arial"/>
          <w:color w:val="000000"/>
          <w:sz w:val="20"/>
        </w:rPr>
        <w:t>воспользовались</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предпринимателя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программам</w:t>
      </w:r>
      <w:r w:rsidRPr="00A05D26">
        <w:rPr>
          <w:rFonts w:ascii="Arial" w:hAnsi="Arial" w:cs="Arial"/>
          <w:i/>
          <w:color w:val="000000"/>
          <w:sz w:val="20"/>
        </w:rPr>
        <w:t>:</w:t>
      </w:r>
    </w:p>
    <w:p w:rsidR="007343C8" w:rsidRPr="00A05D26" w:rsidRDefault="00355B11" w:rsidP="00A05D26">
      <w:pPr>
        <w:spacing w:after="0" w:line="240" w:lineRule="auto"/>
        <w:ind w:firstLine="426"/>
        <w:jc w:val="both"/>
        <w:rPr>
          <w:rFonts w:ascii="Arial" w:hAnsi="Arial" w:cs="Arial"/>
          <w:color w:val="000000"/>
          <w:sz w:val="20"/>
        </w:rPr>
      </w:pPr>
      <w:r>
        <w:rPr>
          <w:rFonts w:ascii="Arial" w:hAnsi="Arial" w:cs="Arial"/>
          <w:i/>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грант</w:t>
      </w:r>
      <w:r>
        <w:rPr>
          <w:rFonts w:ascii="Arial" w:hAnsi="Arial" w:cs="Arial"/>
          <w:color w:val="000000"/>
          <w:sz w:val="20"/>
        </w:rPr>
        <w:t xml:space="preserve"> </w:t>
      </w:r>
      <w:r w:rsidR="007343C8" w:rsidRPr="00A05D26">
        <w:rPr>
          <w:rFonts w:ascii="Arial" w:hAnsi="Arial" w:cs="Arial"/>
          <w:color w:val="000000"/>
          <w:sz w:val="20"/>
        </w:rPr>
        <w:t>«Семейный</w:t>
      </w:r>
      <w:r>
        <w:rPr>
          <w:rFonts w:ascii="Arial" w:hAnsi="Arial" w:cs="Arial"/>
          <w:color w:val="000000"/>
          <w:sz w:val="20"/>
        </w:rPr>
        <w:t xml:space="preserve"> </w:t>
      </w:r>
      <w:r w:rsidR="007343C8" w:rsidRPr="00A05D26">
        <w:rPr>
          <w:rFonts w:ascii="Arial" w:hAnsi="Arial" w:cs="Arial"/>
          <w:color w:val="000000"/>
          <w:sz w:val="20"/>
        </w:rPr>
        <w:t>фермер»</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КФХ</w:t>
      </w:r>
      <w:r>
        <w:rPr>
          <w:rFonts w:ascii="Arial" w:hAnsi="Arial" w:cs="Arial"/>
          <w:color w:val="000000"/>
          <w:sz w:val="20"/>
        </w:rPr>
        <w:t xml:space="preserve"> </w:t>
      </w:r>
      <w:r w:rsidR="007343C8" w:rsidRPr="00A05D26">
        <w:rPr>
          <w:rFonts w:ascii="Arial" w:hAnsi="Arial" w:cs="Arial"/>
          <w:color w:val="000000"/>
          <w:sz w:val="20"/>
        </w:rPr>
        <w:t>Григорьев</w:t>
      </w:r>
      <w:r>
        <w:rPr>
          <w:rFonts w:ascii="Arial" w:hAnsi="Arial" w:cs="Arial"/>
          <w:color w:val="000000"/>
          <w:sz w:val="20"/>
        </w:rPr>
        <w:t xml:space="preserve"> </w:t>
      </w:r>
      <w:r w:rsidR="007343C8" w:rsidRPr="00A05D26">
        <w:rPr>
          <w:rFonts w:ascii="Arial" w:hAnsi="Arial" w:cs="Arial"/>
          <w:color w:val="000000"/>
          <w:sz w:val="20"/>
        </w:rPr>
        <w:t>А.В.,</w:t>
      </w:r>
      <w:r>
        <w:rPr>
          <w:rFonts w:ascii="Arial" w:hAnsi="Arial" w:cs="Arial"/>
          <w:color w:val="000000"/>
          <w:sz w:val="20"/>
        </w:rPr>
        <w:t xml:space="preserve"> </w:t>
      </w:r>
      <w:r w:rsidR="007343C8" w:rsidRPr="00A05D26">
        <w:rPr>
          <w:rFonts w:ascii="Arial" w:hAnsi="Arial" w:cs="Arial"/>
          <w:color w:val="000000"/>
          <w:sz w:val="20"/>
        </w:rPr>
        <w:t>общая</w:t>
      </w:r>
      <w:r>
        <w:rPr>
          <w:rFonts w:ascii="Arial" w:hAnsi="Arial" w:cs="Arial"/>
          <w:color w:val="000000"/>
          <w:sz w:val="20"/>
        </w:rPr>
        <w:t xml:space="preserve"> </w:t>
      </w:r>
      <w:r w:rsidR="007343C8" w:rsidRPr="00A05D26">
        <w:rPr>
          <w:rFonts w:ascii="Arial" w:hAnsi="Arial" w:cs="Arial"/>
          <w:color w:val="000000"/>
          <w:sz w:val="20"/>
        </w:rPr>
        <w:t>сумма</w:t>
      </w:r>
      <w:r>
        <w:rPr>
          <w:rFonts w:ascii="Arial" w:hAnsi="Arial" w:cs="Arial"/>
          <w:color w:val="000000"/>
          <w:sz w:val="20"/>
        </w:rPr>
        <w:t xml:space="preserve"> </w:t>
      </w:r>
      <w:r w:rsidR="007343C8" w:rsidRPr="00A05D26">
        <w:rPr>
          <w:rFonts w:ascii="Arial" w:hAnsi="Arial" w:cs="Arial"/>
          <w:color w:val="000000"/>
          <w:sz w:val="20"/>
        </w:rPr>
        <w:t>инвестиционного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25</w:t>
      </w:r>
      <w:r>
        <w:rPr>
          <w:rFonts w:ascii="Arial" w:hAnsi="Arial" w:cs="Arial"/>
          <w:color w:val="000000"/>
          <w:sz w:val="20"/>
        </w:rPr>
        <w:t xml:space="preserve"> </w:t>
      </w:r>
      <w:r w:rsidR="007343C8" w:rsidRPr="00A05D26">
        <w:rPr>
          <w:rFonts w:ascii="Arial" w:hAnsi="Arial" w:cs="Arial"/>
          <w:color w:val="000000"/>
          <w:sz w:val="20"/>
        </w:rPr>
        <w:t>миллиона</w:t>
      </w:r>
      <w:r>
        <w:rPr>
          <w:rFonts w:ascii="Arial" w:hAnsi="Arial" w:cs="Arial"/>
          <w:color w:val="000000"/>
          <w:sz w:val="20"/>
        </w:rPr>
        <w:t xml:space="preserve"> </w:t>
      </w:r>
      <w:r w:rsidR="007343C8" w:rsidRPr="00A05D26">
        <w:rPr>
          <w:rFonts w:ascii="Arial" w:hAnsi="Arial" w:cs="Arial"/>
          <w:color w:val="000000"/>
          <w:sz w:val="20"/>
        </w:rPr>
        <w:t>рублей;</w:t>
      </w:r>
    </w:p>
    <w:p w:rsidR="007343C8" w:rsidRPr="00A05D26" w:rsidRDefault="00355B11" w:rsidP="00A05D26">
      <w:pPr>
        <w:spacing w:after="0" w:line="240" w:lineRule="auto"/>
        <w:ind w:firstLine="426"/>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грант</w:t>
      </w:r>
      <w:r>
        <w:rPr>
          <w:rFonts w:ascii="Arial" w:hAnsi="Arial" w:cs="Arial"/>
          <w:color w:val="000000"/>
          <w:sz w:val="20"/>
        </w:rPr>
        <w:t xml:space="preserve"> </w:t>
      </w:r>
      <w:r w:rsidR="007343C8" w:rsidRPr="00A05D26">
        <w:rPr>
          <w:rFonts w:ascii="Arial" w:hAnsi="Arial" w:cs="Arial"/>
          <w:color w:val="000000"/>
          <w:sz w:val="20"/>
        </w:rPr>
        <w:t>«Перспектива»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ИП</w:t>
      </w:r>
      <w:r>
        <w:rPr>
          <w:rFonts w:ascii="Arial" w:hAnsi="Arial" w:cs="Arial"/>
          <w:color w:val="000000"/>
          <w:sz w:val="20"/>
        </w:rPr>
        <w:t xml:space="preserve"> </w:t>
      </w:r>
      <w:r w:rsidR="007343C8" w:rsidRPr="00A05D26">
        <w:rPr>
          <w:rFonts w:ascii="Arial" w:hAnsi="Arial" w:cs="Arial"/>
          <w:color w:val="000000"/>
          <w:sz w:val="20"/>
        </w:rPr>
        <w:t>Краюшкин</w:t>
      </w:r>
      <w:r>
        <w:rPr>
          <w:rFonts w:ascii="Arial" w:hAnsi="Arial" w:cs="Arial"/>
          <w:color w:val="000000"/>
          <w:sz w:val="20"/>
        </w:rPr>
        <w:t xml:space="preserve"> </w:t>
      </w:r>
      <w:r w:rsidR="007343C8" w:rsidRPr="00A05D26">
        <w:rPr>
          <w:rFonts w:ascii="Arial" w:hAnsi="Arial" w:cs="Arial"/>
          <w:color w:val="000000"/>
          <w:sz w:val="20"/>
        </w:rPr>
        <w:t>А.В.,</w:t>
      </w:r>
      <w:r>
        <w:rPr>
          <w:rFonts w:ascii="Arial" w:hAnsi="Arial" w:cs="Arial"/>
          <w:color w:val="000000"/>
          <w:sz w:val="20"/>
        </w:rPr>
        <w:t xml:space="preserve"> </w:t>
      </w:r>
      <w:r w:rsidR="007343C8" w:rsidRPr="00A05D26">
        <w:rPr>
          <w:rFonts w:ascii="Arial" w:hAnsi="Arial" w:cs="Arial"/>
          <w:color w:val="000000"/>
          <w:sz w:val="20"/>
        </w:rPr>
        <w:t>общая</w:t>
      </w:r>
      <w:r>
        <w:rPr>
          <w:rFonts w:ascii="Arial" w:hAnsi="Arial" w:cs="Arial"/>
          <w:color w:val="000000"/>
          <w:sz w:val="20"/>
        </w:rPr>
        <w:t xml:space="preserve"> </w:t>
      </w:r>
      <w:r w:rsidR="007343C8" w:rsidRPr="00A05D26">
        <w:rPr>
          <w:rFonts w:ascii="Arial" w:hAnsi="Arial" w:cs="Arial"/>
          <w:color w:val="000000"/>
          <w:sz w:val="20"/>
        </w:rPr>
        <w:t>сумма</w:t>
      </w:r>
      <w:r>
        <w:rPr>
          <w:rFonts w:ascii="Arial" w:hAnsi="Arial" w:cs="Arial"/>
          <w:color w:val="000000"/>
          <w:sz w:val="20"/>
        </w:rPr>
        <w:t xml:space="preserve"> </w:t>
      </w:r>
      <w:r w:rsidR="007343C8" w:rsidRPr="00A05D26">
        <w:rPr>
          <w:rFonts w:ascii="Arial" w:hAnsi="Arial" w:cs="Arial"/>
          <w:color w:val="000000"/>
          <w:sz w:val="20"/>
        </w:rPr>
        <w:t>инвестиционного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11</w:t>
      </w:r>
      <w:r>
        <w:rPr>
          <w:rFonts w:ascii="Arial" w:hAnsi="Arial" w:cs="Arial"/>
          <w:color w:val="000000"/>
          <w:sz w:val="20"/>
        </w:rPr>
        <w:t xml:space="preserve"> </w:t>
      </w:r>
      <w:r w:rsidR="007343C8" w:rsidRPr="00A05D26">
        <w:rPr>
          <w:rFonts w:ascii="Arial" w:hAnsi="Arial" w:cs="Arial"/>
          <w:color w:val="000000"/>
          <w:sz w:val="20"/>
        </w:rPr>
        <w:t>миллиона</w:t>
      </w:r>
      <w:r>
        <w:rPr>
          <w:rFonts w:ascii="Arial" w:hAnsi="Arial" w:cs="Arial"/>
          <w:color w:val="000000"/>
          <w:sz w:val="20"/>
        </w:rPr>
        <w:t xml:space="preserve"> </w:t>
      </w:r>
      <w:r w:rsidR="007343C8" w:rsidRPr="00A05D26">
        <w:rPr>
          <w:rFonts w:ascii="Arial" w:hAnsi="Arial" w:cs="Arial"/>
          <w:color w:val="000000"/>
          <w:sz w:val="20"/>
        </w:rPr>
        <w:t>рублей.</w:t>
      </w:r>
    </w:p>
    <w:p w:rsidR="007343C8" w:rsidRPr="00A05D26" w:rsidRDefault="007343C8" w:rsidP="00A05D26">
      <w:pPr>
        <w:spacing w:after="0" w:line="240" w:lineRule="auto"/>
        <w:ind w:firstLine="426"/>
        <w:contextualSpacing/>
        <w:jc w:val="both"/>
        <w:rPr>
          <w:rFonts w:ascii="Arial" w:hAnsi="Arial" w:cs="Arial"/>
          <w:color w:val="000000"/>
          <w:sz w:val="20"/>
        </w:rPr>
      </w:pPr>
      <w:r w:rsidRPr="00A05D26">
        <w:rPr>
          <w:rFonts w:ascii="Arial" w:hAnsi="Arial" w:cs="Arial"/>
          <w:color w:val="000000"/>
          <w:sz w:val="20"/>
        </w:rPr>
        <w:t>Численность</w:t>
      </w:r>
      <w:r w:rsidR="00355B11">
        <w:rPr>
          <w:rFonts w:ascii="Arial" w:hAnsi="Arial" w:cs="Arial"/>
          <w:color w:val="000000"/>
          <w:sz w:val="20"/>
        </w:rPr>
        <w:t xml:space="preserve"> </w:t>
      </w:r>
      <w:r w:rsidRPr="00A05D26">
        <w:rPr>
          <w:rFonts w:ascii="Arial" w:hAnsi="Arial" w:cs="Arial"/>
          <w:color w:val="000000"/>
          <w:sz w:val="20"/>
        </w:rPr>
        <w:t>работников</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сельскохозяйственных</w:t>
      </w:r>
      <w:r w:rsidR="00355B11">
        <w:rPr>
          <w:rFonts w:ascii="Arial" w:hAnsi="Arial" w:cs="Arial"/>
          <w:color w:val="000000"/>
          <w:sz w:val="20"/>
        </w:rPr>
        <w:t xml:space="preserve"> </w:t>
      </w:r>
      <w:r w:rsidRPr="00A05D26">
        <w:rPr>
          <w:rFonts w:ascii="Arial" w:hAnsi="Arial" w:cs="Arial"/>
          <w:color w:val="000000"/>
          <w:sz w:val="20"/>
        </w:rPr>
        <w:t>предприятиях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крестьянских</w:t>
      </w:r>
      <w:r w:rsidR="00355B11">
        <w:rPr>
          <w:rFonts w:ascii="Arial" w:hAnsi="Arial" w:cs="Arial"/>
          <w:color w:val="000000"/>
          <w:sz w:val="20"/>
        </w:rPr>
        <w:t xml:space="preserve"> </w:t>
      </w:r>
      <w:r w:rsidRPr="00A05D26">
        <w:rPr>
          <w:rFonts w:ascii="Arial" w:hAnsi="Arial" w:cs="Arial"/>
          <w:color w:val="000000"/>
          <w:sz w:val="20"/>
        </w:rPr>
        <w:t>фермерских</w:t>
      </w:r>
      <w:r w:rsidR="00355B11">
        <w:rPr>
          <w:rFonts w:ascii="Arial" w:hAnsi="Arial" w:cs="Arial"/>
          <w:color w:val="000000"/>
          <w:sz w:val="20"/>
        </w:rPr>
        <w:t xml:space="preserve"> </w:t>
      </w:r>
      <w:r w:rsidRPr="00A05D26">
        <w:rPr>
          <w:rFonts w:ascii="Arial" w:hAnsi="Arial" w:cs="Arial"/>
          <w:color w:val="000000"/>
          <w:sz w:val="20"/>
        </w:rPr>
        <w:t>хозяйствах</w:t>
      </w:r>
      <w:r w:rsidR="00355B11">
        <w:rPr>
          <w:rFonts w:ascii="Arial" w:hAnsi="Arial" w:cs="Arial"/>
          <w:color w:val="000000"/>
          <w:sz w:val="20"/>
        </w:rPr>
        <w:t xml:space="preserve"> </w:t>
      </w:r>
      <w:r w:rsidRPr="00A05D26">
        <w:rPr>
          <w:rFonts w:ascii="Arial" w:hAnsi="Arial" w:cs="Arial"/>
          <w:color w:val="000000"/>
          <w:sz w:val="20"/>
        </w:rPr>
        <w:t>составляет</w:t>
      </w:r>
      <w:r w:rsidR="00355B11">
        <w:rPr>
          <w:rFonts w:ascii="Arial" w:hAnsi="Arial" w:cs="Arial"/>
          <w:color w:val="000000"/>
          <w:sz w:val="20"/>
        </w:rPr>
        <w:t xml:space="preserve"> </w:t>
      </w:r>
      <w:r w:rsidRPr="00A05D26">
        <w:rPr>
          <w:rFonts w:ascii="Arial" w:hAnsi="Arial" w:cs="Arial"/>
          <w:color w:val="000000"/>
          <w:sz w:val="20"/>
        </w:rPr>
        <w:t>210</w:t>
      </w:r>
      <w:r w:rsidR="00355B11">
        <w:rPr>
          <w:rFonts w:ascii="Arial" w:hAnsi="Arial" w:cs="Arial"/>
          <w:color w:val="000000"/>
          <w:sz w:val="20"/>
        </w:rPr>
        <w:t xml:space="preserve"> </w:t>
      </w:r>
      <w:r w:rsidRPr="00A05D26">
        <w:rPr>
          <w:rFonts w:ascii="Arial" w:hAnsi="Arial" w:cs="Arial"/>
          <w:color w:val="000000"/>
          <w:sz w:val="20"/>
        </w:rPr>
        <w:t>человек,</w:t>
      </w:r>
      <w:r w:rsidR="00355B11">
        <w:rPr>
          <w:rFonts w:ascii="Arial" w:hAnsi="Arial" w:cs="Arial"/>
          <w:color w:val="000000"/>
          <w:sz w:val="20"/>
        </w:rPr>
        <w:t xml:space="preserve"> </w:t>
      </w:r>
      <w:r w:rsidRPr="00A05D26">
        <w:rPr>
          <w:rFonts w:ascii="Arial" w:hAnsi="Arial" w:cs="Arial"/>
          <w:color w:val="000000"/>
          <w:sz w:val="20"/>
        </w:rPr>
        <w:t>средняя</w:t>
      </w:r>
      <w:r w:rsidR="00355B11">
        <w:rPr>
          <w:rFonts w:ascii="Arial" w:hAnsi="Arial" w:cs="Arial"/>
          <w:color w:val="000000"/>
          <w:sz w:val="20"/>
        </w:rPr>
        <w:t xml:space="preserve"> </w:t>
      </w:r>
      <w:r w:rsidRPr="00A05D26">
        <w:rPr>
          <w:rFonts w:ascii="Arial" w:hAnsi="Arial" w:cs="Arial"/>
          <w:color w:val="000000"/>
          <w:sz w:val="20"/>
        </w:rPr>
        <w:t>заработная</w:t>
      </w:r>
      <w:r w:rsidR="00355B11">
        <w:rPr>
          <w:rFonts w:ascii="Arial" w:hAnsi="Arial" w:cs="Arial"/>
          <w:color w:val="000000"/>
          <w:sz w:val="20"/>
        </w:rPr>
        <w:t xml:space="preserve"> </w:t>
      </w:r>
      <w:r w:rsidRPr="00A05D26">
        <w:rPr>
          <w:rFonts w:ascii="Arial" w:hAnsi="Arial" w:cs="Arial"/>
          <w:color w:val="000000"/>
          <w:sz w:val="20"/>
        </w:rPr>
        <w:t>плата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26,5</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Но</w:t>
      </w:r>
      <w:r w:rsidR="00355B11">
        <w:rPr>
          <w:rFonts w:ascii="Arial" w:hAnsi="Arial" w:cs="Arial"/>
          <w:color w:val="000000"/>
          <w:sz w:val="20"/>
        </w:rPr>
        <w:t xml:space="preserve"> </w:t>
      </w:r>
      <w:r w:rsidRPr="00A05D26">
        <w:rPr>
          <w:rFonts w:ascii="Arial" w:hAnsi="Arial" w:cs="Arial"/>
          <w:color w:val="000000"/>
          <w:sz w:val="20"/>
        </w:rPr>
        <w:t>достигнутый</w:t>
      </w:r>
      <w:r w:rsidR="00355B11">
        <w:rPr>
          <w:rFonts w:ascii="Arial" w:hAnsi="Arial" w:cs="Arial"/>
          <w:color w:val="000000"/>
          <w:sz w:val="20"/>
        </w:rPr>
        <w:t xml:space="preserve"> </w:t>
      </w:r>
      <w:r w:rsidRPr="00A05D26">
        <w:rPr>
          <w:rFonts w:ascii="Arial" w:hAnsi="Arial" w:cs="Arial"/>
          <w:color w:val="000000"/>
          <w:sz w:val="20"/>
        </w:rPr>
        <w:t>уровень</w:t>
      </w:r>
      <w:r w:rsidR="00355B11">
        <w:rPr>
          <w:rFonts w:ascii="Arial" w:hAnsi="Arial" w:cs="Arial"/>
          <w:color w:val="000000"/>
          <w:sz w:val="20"/>
        </w:rPr>
        <w:t xml:space="preserve"> </w:t>
      </w:r>
      <w:r w:rsidRPr="00A05D26">
        <w:rPr>
          <w:rFonts w:ascii="Arial" w:hAnsi="Arial" w:cs="Arial"/>
          <w:color w:val="000000"/>
          <w:sz w:val="20"/>
        </w:rPr>
        <w:t>все</w:t>
      </w:r>
      <w:r w:rsidR="00355B11">
        <w:rPr>
          <w:rFonts w:ascii="Arial" w:hAnsi="Arial" w:cs="Arial"/>
          <w:color w:val="000000"/>
          <w:sz w:val="20"/>
        </w:rPr>
        <w:t xml:space="preserve"> </w:t>
      </w:r>
      <w:r w:rsidRPr="00A05D26">
        <w:rPr>
          <w:rFonts w:ascii="Arial" w:hAnsi="Arial" w:cs="Arial"/>
          <w:color w:val="000000"/>
          <w:sz w:val="20"/>
        </w:rPr>
        <w:t>еще</w:t>
      </w:r>
      <w:r w:rsidR="00355B11">
        <w:rPr>
          <w:rFonts w:ascii="Arial" w:hAnsi="Arial" w:cs="Arial"/>
          <w:color w:val="000000"/>
          <w:sz w:val="20"/>
        </w:rPr>
        <w:t xml:space="preserve"> </w:t>
      </w:r>
      <w:r w:rsidRPr="00A05D26">
        <w:rPr>
          <w:rFonts w:ascii="Arial" w:hAnsi="Arial" w:cs="Arial"/>
          <w:color w:val="000000"/>
          <w:sz w:val="20"/>
        </w:rPr>
        <w:t>ниже</w:t>
      </w:r>
      <w:r w:rsidR="00355B11">
        <w:rPr>
          <w:rFonts w:ascii="Arial" w:hAnsi="Arial" w:cs="Arial"/>
          <w:color w:val="000000"/>
          <w:sz w:val="20"/>
        </w:rPr>
        <w:t xml:space="preserve"> </w:t>
      </w:r>
      <w:proofErr w:type="gramStart"/>
      <w:r w:rsidRPr="00A05D26">
        <w:rPr>
          <w:rFonts w:ascii="Arial" w:hAnsi="Arial" w:cs="Arial"/>
          <w:color w:val="000000"/>
          <w:sz w:val="20"/>
        </w:rPr>
        <w:t>средне</w:t>
      </w:r>
      <w:r w:rsidR="00355B11">
        <w:rPr>
          <w:rFonts w:ascii="Arial" w:hAnsi="Arial" w:cs="Arial"/>
          <w:color w:val="000000"/>
          <w:sz w:val="20"/>
        </w:rPr>
        <w:t xml:space="preserve"> </w:t>
      </w:r>
      <w:r w:rsidRPr="00A05D26">
        <w:rPr>
          <w:rFonts w:ascii="Arial" w:hAnsi="Arial" w:cs="Arial"/>
          <w:color w:val="000000"/>
          <w:sz w:val="20"/>
        </w:rPr>
        <w:t>республиканского</w:t>
      </w:r>
      <w:proofErr w:type="gramEnd"/>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37,6</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spacing w:after="0" w:line="240" w:lineRule="auto"/>
        <w:ind w:firstLine="426"/>
        <w:contextualSpacing/>
        <w:jc w:val="both"/>
        <w:rPr>
          <w:rFonts w:ascii="Arial" w:hAnsi="Arial" w:cs="Arial"/>
          <w:color w:val="000000"/>
          <w:sz w:val="20"/>
        </w:rPr>
      </w:pPr>
      <w:r w:rsidRPr="00A05D26">
        <w:rPr>
          <w:rFonts w:ascii="Arial" w:hAnsi="Arial" w:cs="Arial"/>
          <w:color w:val="000000"/>
          <w:sz w:val="20"/>
        </w:rPr>
        <w:t>Кроме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сельскохозяйственной</w:t>
      </w:r>
      <w:r w:rsidR="00355B11">
        <w:rPr>
          <w:rFonts w:ascii="Arial" w:hAnsi="Arial" w:cs="Arial"/>
          <w:color w:val="000000"/>
          <w:sz w:val="20"/>
        </w:rPr>
        <w:t xml:space="preserve"> </w:t>
      </w:r>
      <w:r w:rsidRPr="00A05D26">
        <w:rPr>
          <w:rFonts w:ascii="Arial" w:hAnsi="Arial" w:cs="Arial"/>
          <w:color w:val="000000"/>
          <w:sz w:val="20"/>
        </w:rPr>
        <w:t>продукции</w:t>
      </w:r>
      <w:r w:rsidR="00355B11">
        <w:rPr>
          <w:rFonts w:ascii="Arial" w:hAnsi="Arial" w:cs="Arial"/>
          <w:color w:val="000000"/>
          <w:sz w:val="20"/>
        </w:rPr>
        <w:t xml:space="preserve"> </w:t>
      </w:r>
      <w:r w:rsidRPr="00A05D26">
        <w:rPr>
          <w:rFonts w:ascii="Arial" w:hAnsi="Arial" w:cs="Arial"/>
          <w:color w:val="000000"/>
          <w:sz w:val="20"/>
        </w:rPr>
        <w:t>округ</w:t>
      </w:r>
      <w:r w:rsidR="00355B11">
        <w:rPr>
          <w:rFonts w:ascii="Arial" w:hAnsi="Arial" w:cs="Arial"/>
          <w:color w:val="000000"/>
          <w:sz w:val="20"/>
        </w:rPr>
        <w:t xml:space="preserve"> </w:t>
      </w:r>
      <w:r w:rsidRPr="00A05D26">
        <w:rPr>
          <w:rFonts w:ascii="Arial" w:hAnsi="Arial" w:cs="Arial"/>
          <w:color w:val="000000"/>
          <w:sz w:val="20"/>
        </w:rPr>
        <w:t>специализируется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производстве</w:t>
      </w:r>
      <w:r w:rsidR="00355B11">
        <w:rPr>
          <w:rFonts w:ascii="Arial" w:hAnsi="Arial" w:cs="Arial"/>
          <w:color w:val="000000"/>
          <w:sz w:val="20"/>
        </w:rPr>
        <w:t xml:space="preserve"> </w:t>
      </w:r>
      <w:r w:rsidRPr="00A05D26">
        <w:rPr>
          <w:rFonts w:ascii="Arial" w:hAnsi="Arial" w:cs="Arial"/>
          <w:color w:val="000000"/>
          <w:sz w:val="20"/>
        </w:rPr>
        <w:t>хлебобулочных</w:t>
      </w:r>
      <w:r w:rsidR="00355B11">
        <w:rPr>
          <w:rFonts w:ascii="Arial" w:hAnsi="Arial" w:cs="Arial"/>
          <w:color w:val="000000"/>
          <w:sz w:val="20"/>
        </w:rPr>
        <w:t xml:space="preserve"> </w:t>
      </w:r>
      <w:r w:rsidRPr="00A05D26">
        <w:rPr>
          <w:rFonts w:ascii="Arial" w:hAnsi="Arial" w:cs="Arial"/>
          <w:color w:val="000000"/>
          <w:sz w:val="20"/>
        </w:rPr>
        <w:t>изделий,</w:t>
      </w:r>
      <w:r w:rsidR="00355B11">
        <w:rPr>
          <w:rFonts w:ascii="Arial" w:hAnsi="Arial" w:cs="Arial"/>
          <w:color w:val="000000"/>
          <w:sz w:val="20"/>
        </w:rPr>
        <w:t xml:space="preserve"> </w:t>
      </w:r>
      <w:r w:rsidRPr="00A05D26">
        <w:rPr>
          <w:rFonts w:ascii="Arial" w:hAnsi="Arial" w:cs="Arial"/>
          <w:color w:val="000000"/>
          <w:sz w:val="20"/>
          <w:shd w:val="clear" w:color="auto" w:fill="FFFFFF"/>
        </w:rPr>
        <w:t>производстве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кабельной</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продукции,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производстве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подсолнечного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масла,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уксуса,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производстве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сухих</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жидких</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удобрений.</w:t>
      </w:r>
      <w:r w:rsidR="00355B11">
        <w:rPr>
          <w:rFonts w:ascii="Arial" w:hAnsi="Arial" w:cs="Arial"/>
          <w:color w:val="000000"/>
          <w:sz w:val="20"/>
        </w:rPr>
        <w:t xml:space="preserve"> </w:t>
      </w:r>
      <w:r w:rsidRPr="00A05D26">
        <w:rPr>
          <w:rFonts w:ascii="Arial" w:hAnsi="Arial" w:cs="Arial"/>
          <w:color w:val="000000"/>
          <w:sz w:val="20"/>
        </w:rPr>
        <w:t>Имеются</w:t>
      </w:r>
      <w:r w:rsidR="00355B11">
        <w:rPr>
          <w:rFonts w:ascii="Arial" w:hAnsi="Arial" w:cs="Arial"/>
          <w:color w:val="000000"/>
          <w:sz w:val="20"/>
        </w:rPr>
        <w:t xml:space="preserve"> </w:t>
      </w:r>
      <w:r w:rsidRPr="00A05D26">
        <w:rPr>
          <w:rFonts w:ascii="Arial" w:hAnsi="Arial" w:cs="Arial"/>
          <w:color w:val="000000"/>
          <w:sz w:val="20"/>
        </w:rPr>
        <w:t>индивидуальные</w:t>
      </w:r>
      <w:r w:rsidR="00355B11">
        <w:rPr>
          <w:rFonts w:ascii="Arial" w:hAnsi="Arial" w:cs="Arial"/>
          <w:color w:val="000000"/>
          <w:sz w:val="20"/>
        </w:rPr>
        <w:t xml:space="preserve"> </w:t>
      </w:r>
      <w:r w:rsidRPr="00A05D26">
        <w:rPr>
          <w:rFonts w:ascii="Arial" w:hAnsi="Arial" w:cs="Arial"/>
          <w:color w:val="000000"/>
          <w:sz w:val="20"/>
        </w:rPr>
        <w:t>предприниматели,</w:t>
      </w:r>
      <w:r w:rsidR="00355B11">
        <w:rPr>
          <w:rFonts w:ascii="Arial" w:hAnsi="Arial" w:cs="Arial"/>
          <w:color w:val="000000"/>
          <w:sz w:val="20"/>
        </w:rPr>
        <w:t xml:space="preserve"> </w:t>
      </w:r>
      <w:r w:rsidRPr="00A05D26">
        <w:rPr>
          <w:rFonts w:ascii="Arial" w:hAnsi="Arial" w:cs="Arial"/>
          <w:color w:val="000000"/>
          <w:sz w:val="20"/>
        </w:rPr>
        <w:t>занимающиеся</w:t>
      </w:r>
      <w:r w:rsidR="00355B11">
        <w:rPr>
          <w:rFonts w:ascii="Arial" w:hAnsi="Arial" w:cs="Arial"/>
          <w:color w:val="000000"/>
          <w:sz w:val="20"/>
        </w:rPr>
        <w:t xml:space="preserve"> </w:t>
      </w:r>
      <w:r w:rsidRPr="00A05D26">
        <w:rPr>
          <w:rFonts w:ascii="Arial" w:hAnsi="Arial" w:cs="Arial"/>
          <w:color w:val="000000"/>
          <w:sz w:val="20"/>
        </w:rPr>
        <w:t>деревообработкой,</w:t>
      </w:r>
      <w:r w:rsidR="00355B11">
        <w:rPr>
          <w:rFonts w:ascii="Arial" w:hAnsi="Arial" w:cs="Arial"/>
          <w:color w:val="000000"/>
          <w:sz w:val="20"/>
        </w:rPr>
        <w:t xml:space="preserve"> </w:t>
      </w:r>
      <w:r w:rsidRPr="00A05D26">
        <w:rPr>
          <w:rFonts w:ascii="Arial" w:hAnsi="Arial" w:cs="Arial"/>
          <w:color w:val="000000"/>
          <w:sz w:val="20"/>
        </w:rPr>
        <w:t>производством</w:t>
      </w:r>
      <w:r w:rsidR="00355B11">
        <w:rPr>
          <w:rFonts w:ascii="Arial" w:hAnsi="Arial" w:cs="Arial"/>
          <w:color w:val="000000"/>
          <w:sz w:val="20"/>
        </w:rPr>
        <w:t xml:space="preserve"> </w:t>
      </w:r>
      <w:r w:rsidRPr="00A05D26">
        <w:rPr>
          <w:rFonts w:ascii="Arial" w:hAnsi="Arial" w:cs="Arial"/>
          <w:color w:val="000000"/>
          <w:sz w:val="20"/>
        </w:rPr>
        <w:t>мебели,</w:t>
      </w:r>
      <w:r w:rsidR="00355B11">
        <w:rPr>
          <w:rFonts w:ascii="Arial" w:hAnsi="Arial" w:cs="Arial"/>
          <w:color w:val="000000"/>
          <w:sz w:val="20"/>
        </w:rPr>
        <w:t xml:space="preserve"> </w:t>
      </w:r>
      <w:r w:rsidRPr="00A05D26">
        <w:rPr>
          <w:rFonts w:ascii="Arial" w:hAnsi="Arial" w:cs="Arial"/>
          <w:color w:val="000000"/>
          <w:sz w:val="20"/>
        </w:rPr>
        <w:t>обработкой</w:t>
      </w:r>
      <w:r w:rsidR="00355B11">
        <w:rPr>
          <w:rFonts w:ascii="Arial" w:hAnsi="Arial" w:cs="Arial"/>
          <w:color w:val="000000"/>
          <w:sz w:val="20"/>
        </w:rPr>
        <w:t xml:space="preserve"> </w:t>
      </w:r>
      <w:r w:rsidRPr="00A05D26">
        <w:rPr>
          <w:rFonts w:ascii="Arial" w:hAnsi="Arial" w:cs="Arial"/>
          <w:color w:val="000000"/>
          <w:sz w:val="20"/>
        </w:rPr>
        <w:t>металла.</w:t>
      </w:r>
    </w:p>
    <w:p w:rsidR="007343C8" w:rsidRPr="00A05D26" w:rsidRDefault="007343C8" w:rsidP="00A05D26">
      <w:pPr>
        <w:spacing w:after="0" w:line="240" w:lineRule="auto"/>
        <w:ind w:firstLine="426"/>
        <w:contextualSpacing/>
        <w:jc w:val="both"/>
        <w:rPr>
          <w:rFonts w:ascii="Arial" w:hAnsi="Arial" w:cs="Arial"/>
          <w:i/>
          <w:color w:val="000000"/>
          <w:sz w:val="20"/>
          <w:u w:val="single"/>
        </w:rPr>
      </w:pPr>
      <w:r w:rsidRPr="00A05D26">
        <w:rPr>
          <w:rFonts w:ascii="Arial" w:hAnsi="Arial" w:cs="Arial"/>
          <w:color w:val="000000"/>
          <w:sz w:val="20"/>
        </w:rPr>
        <w:t>Госпрограмма</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сельского</w:t>
      </w:r>
      <w:r w:rsidR="00355B11">
        <w:rPr>
          <w:rFonts w:ascii="Arial" w:hAnsi="Arial" w:cs="Arial"/>
          <w:color w:val="000000"/>
          <w:sz w:val="20"/>
        </w:rPr>
        <w:t xml:space="preserve"> </w:t>
      </w:r>
      <w:r w:rsidRPr="00A05D26">
        <w:rPr>
          <w:rFonts w:ascii="Arial" w:hAnsi="Arial" w:cs="Arial"/>
          <w:color w:val="000000"/>
          <w:sz w:val="20"/>
        </w:rPr>
        <w:t>хозяйства</w:t>
      </w:r>
      <w:r w:rsidR="00355B11">
        <w:rPr>
          <w:rFonts w:ascii="Arial" w:hAnsi="Arial" w:cs="Arial"/>
          <w:color w:val="000000"/>
          <w:sz w:val="20"/>
        </w:rPr>
        <w:t xml:space="preserve"> </w:t>
      </w:r>
      <w:r w:rsidRPr="00A05D26">
        <w:rPr>
          <w:rFonts w:ascii="Arial" w:hAnsi="Arial" w:cs="Arial"/>
          <w:color w:val="000000"/>
          <w:sz w:val="20"/>
        </w:rPr>
        <w:t>предусматривает</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70</w:t>
      </w:r>
      <w:r w:rsidR="00355B11">
        <w:rPr>
          <w:rFonts w:ascii="Arial" w:hAnsi="Arial" w:cs="Arial"/>
          <w:color w:val="000000"/>
          <w:sz w:val="20"/>
        </w:rPr>
        <w:t xml:space="preserve"> </w:t>
      </w:r>
      <w:r w:rsidRPr="00A05D26">
        <w:rPr>
          <w:rFonts w:ascii="Arial" w:hAnsi="Arial" w:cs="Arial"/>
          <w:color w:val="000000"/>
          <w:sz w:val="20"/>
        </w:rPr>
        <w:t>направлений</w:t>
      </w:r>
      <w:r w:rsidR="00355B11">
        <w:rPr>
          <w:rFonts w:ascii="Arial" w:hAnsi="Arial" w:cs="Arial"/>
          <w:color w:val="000000"/>
          <w:sz w:val="20"/>
        </w:rPr>
        <w:t xml:space="preserve"> </w:t>
      </w:r>
      <w:r w:rsidRPr="00A05D26">
        <w:rPr>
          <w:rFonts w:ascii="Arial" w:hAnsi="Arial" w:cs="Arial"/>
          <w:color w:val="000000"/>
          <w:sz w:val="20"/>
        </w:rPr>
        <w:t>государственной</w:t>
      </w:r>
      <w:r w:rsidR="00355B11">
        <w:rPr>
          <w:rFonts w:ascii="Arial" w:hAnsi="Arial" w:cs="Arial"/>
          <w:color w:val="000000"/>
          <w:sz w:val="20"/>
        </w:rPr>
        <w:t xml:space="preserve"> </w:t>
      </w:r>
      <w:r w:rsidRPr="00A05D26">
        <w:rPr>
          <w:rFonts w:ascii="Arial" w:hAnsi="Arial" w:cs="Arial"/>
          <w:color w:val="000000"/>
          <w:sz w:val="20"/>
        </w:rPr>
        <w:t>поддержки</w:t>
      </w:r>
    </w:p>
    <w:p w:rsidR="003B1A62" w:rsidRDefault="007343C8" w:rsidP="00A05D26">
      <w:pPr>
        <w:spacing w:after="0" w:line="240" w:lineRule="auto"/>
        <w:ind w:firstLine="709"/>
        <w:contextualSpacing/>
        <w:jc w:val="both"/>
        <w:rPr>
          <w:rFonts w:ascii="Arial" w:hAnsi="Arial" w:cs="Arial"/>
          <w:color w:val="000000"/>
          <w:sz w:val="20"/>
        </w:rPr>
      </w:pPr>
      <w:r w:rsidRPr="00A05D26">
        <w:rPr>
          <w:rFonts w:ascii="Arial" w:hAnsi="Arial" w:cs="Arial"/>
          <w:color w:val="000000"/>
          <w:sz w:val="20"/>
        </w:rPr>
        <w:t>При</w:t>
      </w:r>
      <w:r w:rsidR="00355B11">
        <w:rPr>
          <w:rFonts w:ascii="Arial" w:hAnsi="Arial" w:cs="Arial"/>
          <w:color w:val="000000"/>
          <w:sz w:val="20"/>
        </w:rPr>
        <w:t xml:space="preserve"> </w:t>
      </w:r>
      <w:r w:rsidRPr="00A05D26">
        <w:rPr>
          <w:rFonts w:ascii="Arial" w:hAnsi="Arial" w:cs="Arial"/>
          <w:color w:val="000000"/>
          <w:sz w:val="20"/>
        </w:rPr>
        <w:t>такой</w:t>
      </w:r>
      <w:r w:rsidR="00355B11">
        <w:rPr>
          <w:rFonts w:ascii="Arial" w:hAnsi="Arial" w:cs="Arial"/>
          <w:color w:val="000000"/>
          <w:sz w:val="20"/>
        </w:rPr>
        <w:t xml:space="preserve"> </w:t>
      </w:r>
      <w:r w:rsidRPr="00A05D26">
        <w:rPr>
          <w:rFonts w:ascii="Arial" w:hAnsi="Arial" w:cs="Arial"/>
          <w:color w:val="000000"/>
          <w:sz w:val="20"/>
        </w:rPr>
        <w:t>положительной</w:t>
      </w:r>
      <w:r w:rsidR="00355B11">
        <w:rPr>
          <w:rFonts w:ascii="Arial" w:hAnsi="Arial" w:cs="Arial"/>
          <w:color w:val="000000"/>
          <w:sz w:val="20"/>
        </w:rPr>
        <w:t xml:space="preserve"> </w:t>
      </w:r>
      <w:r w:rsidRPr="00A05D26">
        <w:rPr>
          <w:rFonts w:ascii="Arial" w:hAnsi="Arial" w:cs="Arial"/>
          <w:color w:val="000000"/>
          <w:sz w:val="20"/>
        </w:rPr>
        <w:t>динамике</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отрасли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учетом</w:t>
      </w:r>
      <w:r w:rsidR="00355B11">
        <w:rPr>
          <w:rFonts w:ascii="Arial" w:hAnsi="Arial" w:cs="Arial"/>
          <w:color w:val="000000"/>
          <w:sz w:val="20"/>
        </w:rPr>
        <w:t xml:space="preserve"> </w:t>
      </w:r>
      <w:r w:rsidRPr="00A05D26">
        <w:rPr>
          <w:rFonts w:ascii="Arial" w:hAnsi="Arial" w:cs="Arial"/>
          <w:color w:val="000000"/>
          <w:sz w:val="20"/>
        </w:rPr>
        <w:t>того,</w:t>
      </w:r>
      <w:r w:rsidR="00355B11">
        <w:rPr>
          <w:rFonts w:ascii="Arial" w:hAnsi="Arial" w:cs="Arial"/>
          <w:color w:val="000000"/>
          <w:sz w:val="20"/>
        </w:rPr>
        <w:t xml:space="preserve"> </w:t>
      </w: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сегодняшний</w:t>
      </w:r>
      <w:r w:rsidR="00355B11">
        <w:rPr>
          <w:rFonts w:ascii="Arial" w:hAnsi="Arial" w:cs="Arial"/>
          <w:color w:val="000000"/>
          <w:sz w:val="20"/>
        </w:rPr>
        <w:t xml:space="preserve"> </w:t>
      </w:r>
      <w:r w:rsidRPr="00A05D26">
        <w:rPr>
          <w:rFonts w:ascii="Arial" w:hAnsi="Arial" w:cs="Arial"/>
          <w:color w:val="000000"/>
          <w:sz w:val="20"/>
        </w:rPr>
        <w:t>день</w:t>
      </w:r>
      <w:r w:rsidR="00355B11">
        <w:rPr>
          <w:rFonts w:ascii="Arial" w:hAnsi="Arial" w:cs="Arial"/>
          <w:color w:val="000000"/>
          <w:sz w:val="20"/>
        </w:rPr>
        <w:t xml:space="preserve"> </w:t>
      </w:r>
      <w:r w:rsidRPr="00A05D26">
        <w:rPr>
          <w:rFonts w:ascii="Arial" w:hAnsi="Arial" w:cs="Arial"/>
          <w:color w:val="000000"/>
          <w:sz w:val="20"/>
        </w:rPr>
        <w:t>имеется</w:t>
      </w:r>
      <w:r w:rsidR="00355B11">
        <w:rPr>
          <w:rFonts w:ascii="Arial" w:hAnsi="Arial" w:cs="Arial"/>
          <w:color w:val="000000"/>
          <w:sz w:val="20"/>
        </w:rPr>
        <w:t xml:space="preserve"> </w:t>
      </w:r>
      <w:r w:rsidRPr="00A05D26">
        <w:rPr>
          <w:rFonts w:ascii="Arial" w:hAnsi="Arial" w:cs="Arial"/>
          <w:color w:val="000000"/>
          <w:sz w:val="20"/>
        </w:rPr>
        <w:t>проблема</w:t>
      </w:r>
      <w:r w:rsidR="00355B11">
        <w:rPr>
          <w:rFonts w:ascii="Arial" w:hAnsi="Arial" w:cs="Arial"/>
          <w:color w:val="000000"/>
          <w:sz w:val="20"/>
        </w:rPr>
        <w:t xml:space="preserve"> </w:t>
      </w:r>
      <w:r w:rsidRPr="00A05D26">
        <w:rPr>
          <w:rFonts w:ascii="Arial" w:hAnsi="Arial" w:cs="Arial"/>
          <w:color w:val="000000"/>
          <w:sz w:val="20"/>
        </w:rPr>
        <w:t>дефицита</w:t>
      </w:r>
      <w:r w:rsidR="00355B11">
        <w:rPr>
          <w:rFonts w:ascii="Arial" w:hAnsi="Arial" w:cs="Arial"/>
          <w:color w:val="000000"/>
          <w:sz w:val="20"/>
        </w:rPr>
        <w:t xml:space="preserve"> </w:t>
      </w:r>
      <w:r w:rsidRPr="00A05D26">
        <w:rPr>
          <w:rFonts w:ascii="Arial" w:hAnsi="Arial" w:cs="Arial"/>
          <w:color w:val="000000"/>
          <w:sz w:val="20"/>
        </w:rPr>
        <w:t>квалифицированных</w:t>
      </w:r>
      <w:r w:rsidR="00355B11">
        <w:rPr>
          <w:rFonts w:ascii="Arial" w:hAnsi="Arial" w:cs="Arial"/>
          <w:color w:val="000000"/>
          <w:sz w:val="20"/>
        </w:rPr>
        <w:t xml:space="preserve"> </w:t>
      </w:r>
      <w:r w:rsidRPr="00A05D26">
        <w:rPr>
          <w:rFonts w:ascii="Arial" w:hAnsi="Arial" w:cs="Arial"/>
          <w:color w:val="000000"/>
          <w:sz w:val="20"/>
        </w:rPr>
        <w:t>кадров</w:t>
      </w:r>
      <w:r w:rsidR="00355B11">
        <w:rPr>
          <w:rFonts w:ascii="Arial" w:hAnsi="Arial" w:cs="Arial"/>
          <w:color w:val="000000"/>
          <w:sz w:val="20"/>
        </w:rPr>
        <w:t xml:space="preserve"> </w:t>
      </w:r>
      <w:r w:rsidRPr="00A05D26">
        <w:rPr>
          <w:rFonts w:ascii="Arial" w:hAnsi="Arial" w:cs="Arial"/>
          <w:color w:val="000000"/>
          <w:sz w:val="20"/>
        </w:rPr>
        <w:t>необходимо</w:t>
      </w:r>
      <w:r w:rsidR="00355B11">
        <w:rPr>
          <w:rFonts w:ascii="Arial" w:hAnsi="Arial" w:cs="Arial"/>
          <w:color w:val="000000"/>
          <w:sz w:val="20"/>
        </w:rPr>
        <w:t xml:space="preserve"> </w:t>
      </w:r>
      <w:r w:rsidRPr="00A05D26">
        <w:rPr>
          <w:rFonts w:ascii="Arial" w:hAnsi="Arial" w:cs="Arial"/>
          <w:color w:val="000000"/>
          <w:sz w:val="20"/>
        </w:rPr>
        <w:t>проиндексировать</w:t>
      </w:r>
      <w:r w:rsidR="00355B11">
        <w:rPr>
          <w:rFonts w:ascii="Arial" w:hAnsi="Arial" w:cs="Arial"/>
          <w:color w:val="000000"/>
          <w:sz w:val="20"/>
        </w:rPr>
        <w:t xml:space="preserve"> </w:t>
      </w:r>
      <w:r w:rsidRPr="00A05D26">
        <w:rPr>
          <w:rFonts w:ascii="Arial" w:hAnsi="Arial" w:cs="Arial"/>
          <w:color w:val="000000"/>
          <w:sz w:val="20"/>
        </w:rPr>
        <w:t>заработную</w:t>
      </w:r>
      <w:r w:rsidR="00355B11">
        <w:rPr>
          <w:rFonts w:ascii="Arial" w:hAnsi="Arial" w:cs="Arial"/>
          <w:color w:val="000000"/>
          <w:sz w:val="20"/>
        </w:rPr>
        <w:t xml:space="preserve"> </w:t>
      </w:r>
      <w:r w:rsidRPr="00A05D26">
        <w:rPr>
          <w:rFonts w:ascii="Arial" w:hAnsi="Arial" w:cs="Arial"/>
          <w:color w:val="000000"/>
          <w:sz w:val="20"/>
        </w:rPr>
        <w:t>плату</w:t>
      </w:r>
      <w:r w:rsidR="00355B11">
        <w:rPr>
          <w:rFonts w:ascii="Arial" w:hAnsi="Arial" w:cs="Arial"/>
          <w:color w:val="000000"/>
          <w:sz w:val="20"/>
        </w:rPr>
        <w:t xml:space="preserve"> </w:t>
      </w:r>
      <w:r w:rsidRPr="00A05D26">
        <w:rPr>
          <w:rFonts w:ascii="Arial" w:hAnsi="Arial" w:cs="Arial"/>
          <w:color w:val="000000"/>
          <w:sz w:val="20"/>
        </w:rPr>
        <w:t>работников</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proofErr w:type="gramStart"/>
      <w:r w:rsidRPr="00A05D26">
        <w:rPr>
          <w:rFonts w:ascii="Arial" w:hAnsi="Arial" w:cs="Arial"/>
          <w:color w:val="000000"/>
          <w:sz w:val="20"/>
        </w:rPr>
        <w:t>средне</w:t>
      </w:r>
      <w:r w:rsidR="00355B11">
        <w:rPr>
          <w:rFonts w:ascii="Arial" w:hAnsi="Arial" w:cs="Arial"/>
          <w:color w:val="000000"/>
          <w:sz w:val="20"/>
        </w:rPr>
        <w:t xml:space="preserve"> </w:t>
      </w:r>
      <w:r w:rsidRPr="00A05D26">
        <w:rPr>
          <w:rFonts w:ascii="Arial" w:hAnsi="Arial" w:cs="Arial"/>
          <w:color w:val="000000"/>
          <w:sz w:val="20"/>
        </w:rPr>
        <w:t>республиканского</w:t>
      </w:r>
      <w:proofErr w:type="gramEnd"/>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Это</w:t>
      </w:r>
      <w:r w:rsidR="00355B11">
        <w:rPr>
          <w:rFonts w:ascii="Arial" w:hAnsi="Arial" w:cs="Arial"/>
          <w:color w:val="000000"/>
          <w:sz w:val="20"/>
        </w:rPr>
        <w:t xml:space="preserve"> </w:t>
      </w:r>
      <w:r w:rsidRPr="00A05D26">
        <w:rPr>
          <w:rFonts w:ascii="Arial" w:hAnsi="Arial" w:cs="Arial"/>
          <w:color w:val="000000"/>
          <w:sz w:val="20"/>
        </w:rPr>
        <w:t>необходимо</w:t>
      </w:r>
      <w:r w:rsidR="00355B11">
        <w:rPr>
          <w:rFonts w:ascii="Arial" w:hAnsi="Arial" w:cs="Arial"/>
          <w:color w:val="000000"/>
          <w:sz w:val="20"/>
        </w:rPr>
        <w:t xml:space="preserve"> </w:t>
      </w:r>
      <w:r w:rsidRPr="00A05D26">
        <w:rPr>
          <w:rFonts w:ascii="Arial" w:hAnsi="Arial" w:cs="Arial"/>
          <w:color w:val="000000"/>
          <w:sz w:val="20"/>
        </w:rPr>
        <w:t>сделать,</w:t>
      </w:r>
      <w:r w:rsidR="00355B11">
        <w:rPr>
          <w:rFonts w:ascii="Arial" w:hAnsi="Arial" w:cs="Arial"/>
          <w:color w:val="000000"/>
          <w:sz w:val="20"/>
        </w:rPr>
        <w:t xml:space="preserve"> </w:t>
      </w:r>
      <w:r w:rsidRPr="00A05D26">
        <w:rPr>
          <w:rFonts w:ascii="Arial" w:hAnsi="Arial" w:cs="Arial"/>
          <w:color w:val="000000"/>
          <w:sz w:val="20"/>
        </w:rPr>
        <w:t>чтобы</w:t>
      </w:r>
      <w:r w:rsidR="00355B11">
        <w:rPr>
          <w:rFonts w:ascii="Arial" w:hAnsi="Arial" w:cs="Arial"/>
          <w:color w:val="000000"/>
          <w:sz w:val="20"/>
        </w:rPr>
        <w:t xml:space="preserve"> </w:t>
      </w:r>
      <w:r w:rsidRPr="00A05D26">
        <w:rPr>
          <w:rFonts w:ascii="Arial" w:hAnsi="Arial" w:cs="Arial"/>
          <w:color w:val="000000"/>
          <w:sz w:val="20"/>
        </w:rPr>
        <w:t>привлечь</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r w:rsidR="00355B11">
        <w:rPr>
          <w:rFonts w:ascii="Arial" w:hAnsi="Arial" w:cs="Arial"/>
          <w:color w:val="000000"/>
          <w:sz w:val="20"/>
        </w:rPr>
        <w:t xml:space="preserve"> </w:t>
      </w:r>
      <w:r w:rsidRPr="00A05D26">
        <w:rPr>
          <w:rFonts w:ascii="Arial" w:hAnsi="Arial" w:cs="Arial"/>
          <w:color w:val="000000"/>
          <w:sz w:val="20"/>
        </w:rPr>
        <w:t>молодых</w:t>
      </w:r>
      <w:r w:rsidR="00355B11">
        <w:rPr>
          <w:rFonts w:ascii="Arial" w:hAnsi="Arial" w:cs="Arial"/>
          <w:color w:val="000000"/>
          <w:sz w:val="20"/>
        </w:rPr>
        <w:t xml:space="preserve"> </w:t>
      </w:r>
      <w:r w:rsidRPr="00A05D26">
        <w:rPr>
          <w:rFonts w:ascii="Arial" w:hAnsi="Arial" w:cs="Arial"/>
          <w:color w:val="000000"/>
          <w:sz w:val="20"/>
        </w:rPr>
        <w:t>специалистов</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удержать</w:t>
      </w:r>
      <w:r w:rsidR="00355B11">
        <w:rPr>
          <w:rFonts w:ascii="Arial" w:hAnsi="Arial" w:cs="Arial"/>
          <w:color w:val="000000"/>
          <w:sz w:val="20"/>
        </w:rPr>
        <w:t xml:space="preserve"> </w:t>
      </w:r>
      <w:r w:rsidRPr="00A05D26">
        <w:rPr>
          <w:rFonts w:ascii="Arial" w:hAnsi="Arial" w:cs="Arial"/>
          <w:color w:val="000000"/>
          <w:sz w:val="20"/>
        </w:rPr>
        <w:t>нынешних.</w:t>
      </w:r>
    </w:p>
    <w:p w:rsidR="003B1A62" w:rsidRDefault="007343C8" w:rsidP="00A05D26">
      <w:pPr>
        <w:numPr>
          <w:ilvl w:val="0"/>
          <w:numId w:val="13"/>
        </w:numPr>
        <w:shd w:val="clear" w:color="auto" w:fill="FFFFFF"/>
        <w:spacing w:after="0" w:line="240" w:lineRule="auto"/>
        <w:ind w:right="14"/>
        <w:jc w:val="both"/>
        <w:rPr>
          <w:rFonts w:ascii="Arial" w:hAnsi="Arial" w:cs="Arial"/>
          <w:b/>
          <w:bCs/>
          <w:color w:val="000000"/>
          <w:sz w:val="20"/>
        </w:rPr>
      </w:pPr>
      <w:r w:rsidRPr="00A05D26">
        <w:rPr>
          <w:rFonts w:ascii="Arial" w:hAnsi="Arial" w:cs="Arial"/>
          <w:b/>
          <w:bCs/>
          <w:color w:val="000000"/>
          <w:sz w:val="20"/>
        </w:rPr>
        <w:t>Строительство</w:t>
      </w:r>
      <w:r w:rsidR="00355B11">
        <w:rPr>
          <w:rFonts w:ascii="Arial" w:hAnsi="Arial" w:cs="Arial"/>
          <w:b/>
          <w:bCs/>
          <w:color w:val="000000"/>
          <w:sz w:val="20"/>
        </w:rPr>
        <w:t xml:space="preserve"> </w:t>
      </w:r>
      <w:r w:rsidRPr="00A05D26">
        <w:rPr>
          <w:rFonts w:ascii="Arial" w:hAnsi="Arial" w:cs="Arial"/>
          <w:b/>
          <w:bCs/>
          <w:color w:val="000000"/>
          <w:sz w:val="20"/>
        </w:rPr>
        <w:t>и</w:t>
      </w:r>
      <w:r w:rsidR="00355B11">
        <w:rPr>
          <w:rFonts w:ascii="Arial" w:hAnsi="Arial" w:cs="Arial"/>
          <w:b/>
          <w:bCs/>
          <w:color w:val="000000"/>
          <w:sz w:val="20"/>
        </w:rPr>
        <w:t xml:space="preserve"> </w:t>
      </w:r>
      <w:r w:rsidRPr="00A05D26">
        <w:rPr>
          <w:rFonts w:ascii="Arial" w:hAnsi="Arial" w:cs="Arial"/>
          <w:b/>
          <w:bCs/>
          <w:color w:val="000000"/>
          <w:sz w:val="20"/>
        </w:rPr>
        <w:t>благоустройство.</w:t>
      </w:r>
    </w:p>
    <w:p w:rsidR="007343C8" w:rsidRPr="00A05D26" w:rsidRDefault="007343C8" w:rsidP="00A05D26">
      <w:pPr>
        <w:spacing w:after="0" w:line="240" w:lineRule="auto"/>
        <w:ind w:firstLine="708"/>
        <w:contextualSpacing/>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объем</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выполненных</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виду</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организациям,</w:t>
      </w:r>
      <w:r w:rsidR="00355B11">
        <w:rPr>
          <w:rFonts w:ascii="Arial" w:hAnsi="Arial" w:cs="Arial"/>
          <w:color w:val="000000"/>
          <w:sz w:val="20"/>
        </w:rPr>
        <w:t xml:space="preserve"> </w:t>
      </w:r>
      <w:r w:rsidRPr="00A05D26">
        <w:rPr>
          <w:rFonts w:ascii="Arial" w:hAnsi="Arial" w:cs="Arial"/>
          <w:color w:val="000000"/>
          <w:sz w:val="20"/>
        </w:rPr>
        <w:t>(не</w:t>
      </w:r>
      <w:r w:rsidR="00355B11">
        <w:rPr>
          <w:rFonts w:ascii="Arial" w:hAnsi="Arial" w:cs="Arial"/>
          <w:color w:val="000000"/>
          <w:sz w:val="20"/>
        </w:rPr>
        <w:t xml:space="preserve"> </w:t>
      </w:r>
      <w:r w:rsidRPr="00A05D26">
        <w:rPr>
          <w:rFonts w:ascii="Arial" w:hAnsi="Arial" w:cs="Arial"/>
          <w:color w:val="000000"/>
          <w:sz w:val="20"/>
        </w:rPr>
        <w:t>относящимся</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субъектам</w:t>
      </w:r>
      <w:r w:rsidR="00355B11">
        <w:rPr>
          <w:rFonts w:ascii="Arial" w:hAnsi="Arial" w:cs="Arial"/>
          <w:color w:val="000000"/>
          <w:sz w:val="20"/>
        </w:rPr>
        <w:t xml:space="preserve"> </w:t>
      </w:r>
      <w:r w:rsidRPr="00A05D26">
        <w:rPr>
          <w:rFonts w:ascii="Arial" w:hAnsi="Arial" w:cs="Arial"/>
          <w:color w:val="000000"/>
          <w:sz w:val="20"/>
        </w:rPr>
        <w:t>малого</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среднего</w:t>
      </w:r>
      <w:r w:rsidR="00355B11">
        <w:rPr>
          <w:rFonts w:ascii="Arial" w:hAnsi="Arial" w:cs="Arial"/>
          <w:color w:val="000000"/>
          <w:sz w:val="20"/>
        </w:rPr>
        <w:t xml:space="preserve"> </w:t>
      </w:r>
      <w:r w:rsidRPr="00A05D26">
        <w:rPr>
          <w:rFonts w:ascii="Arial" w:hAnsi="Arial" w:cs="Arial"/>
          <w:color w:val="000000"/>
          <w:sz w:val="20"/>
        </w:rPr>
        <w:t>предпринимательства,</w:t>
      </w:r>
      <w:r w:rsidR="00355B11">
        <w:rPr>
          <w:rFonts w:ascii="Arial" w:hAnsi="Arial" w:cs="Arial"/>
          <w:color w:val="000000"/>
          <w:sz w:val="20"/>
        </w:rPr>
        <w:t xml:space="preserve"> </w:t>
      </w:r>
      <w:r w:rsidRPr="00A05D26">
        <w:rPr>
          <w:rFonts w:ascii="Arial" w:hAnsi="Arial" w:cs="Arial"/>
          <w:color w:val="000000"/>
          <w:sz w:val="20"/>
        </w:rPr>
        <w:t>средняя</w:t>
      </w:r>
      <w:r w:rsidR="00355B11">
        <w:rPr>
          <w:rFonts w:ascii="Arial" w:hAnsi="Arial" w:cs="Arial"/>
          <w:color w:val="000000"/>
          <w:sz w:val="20"/>
        </w:rPr>
        <w:t xml:space="preserve"> </w:t>
      </w:r>
      <w:r w:rsidRPr="00A05D26">
        <w:rPr>
          <w:rFonts w:ascii="Arial" w:hAnsi="Arial" w:cs="Arial"/>
          <w:color w:val="000000"/>
          <w:sz w:val="20"/>
        </w:rPr>
        <w:t>численность</w:t>
      </w:r>
      <w:r w:rsidR="00355B11">
        <w:rPr>
          <w:rFonts w:ascii="Arial" w:hAnsi="Arial" w:cs="Arial"/>
          <w:color w:val="000000"/>
          <w:sz w:val="20"/>
        </w:rPr>
        <w:t xml:space="preserve"> </w:t>
      </w:r>
      <w:r w:rsidRPr="00A05D26">
        <w:rPr>
          <w:rFonts w:ascii="Arial" w:hAnsi="Arial" w:cs="Arial"/>
          <w:color w:val="000000"/>
          <w:sz w:val="20"/>
        </w:rPr>
        <w:t>работников</w:t>
      </w:r>
      <w:r w:rsidR="00355B11">
        <w:rPr>
          <w:rFonts w:ascii="Arial" w:hAnsi="Arial" w:cs="Arial"/>
          <w:color w:val="000000"/>
          <w:sz w:val="20"/>
        </w:rPr>
        <w:t xml:space="preserve"> </w:t>
      </w:r>
      <w:r w:rsidRPr="00A05D26">
        <w:rPr>
          <w:rFonts w:ascii="Arial" w:hAnsi="Arial" w:cs="Arial"/>
          <w:color w:val="000000"/>
          <w:sz w:val="20"/>
        </w:rPr>
        <w:t>которых</w:t>
      </w:r>
      <w:r w:rsidR="00355B11">
        <w:rPr>
          <w:rFonts w:ascii="Arial" w:hAnsi="Arial" w:cs="Arial"/>
          <w:color w:val="000000"/>
          <w:sz w:val="20"/>
        </w:rPr>
        <w:t xml:space="preserve"> </w:t>
      </w:r>
      <w:r w:rsidRPr="00A05D26">
        <w:rPr>
          <w:rFonts w:ascii="Arial" w:hAnsi="Arial" w:cs="Arial"/>
          <w:color w:val="000000"/>
          <w:sz w:val="20"/>
        </w:rPr>
        <w:t>превышает</w:t>
      </w:r>
      <w:r w:rsidR="00355B11">
        <w:rPr>
          <w:rFonts w:ascii="Arial" w:hAnsi="Arial" w:cs="Arial"/>
          <w:color w:val="000000"/>
          <w:sz w:val="20"/>
        </w:rPr>
        <w:t xml:space="preserve"> </w:t>
      </w:r>
      <w:r w:rsidRPr="00A05D26">
        <w:rPr>
          <w:rFonts w:ascii="Arial" w:hAnsi="Arial" w:cs="Arial"/>
          <w:color w:val="000000"/>
          <w:sz w:val="20"/>
        </w:rPr>
        <w:t>15</w:t>
      </w:r>
      <w:r w:rsidR="00355B11">
        <w:rPr>
          <w:rFonts w:ascii="Arial" w:hAnsi="Arial" w:cs="Arial"/>
          <w:color w:val="000000"/>
          <w:sz w:val="20"/>
        </w:rPr>
        <w:t xml:space="preserve"> </w:t>
      </w:r>
      <w:r w:rsidRPr="00A05D26">
        <w:rPr>
          <w:rFonts w:ascii="Arial" w:hAnsi="Arial" w:cs="Arial"/>
          <w:color w:val="000000"/>
          <w:sz w:val="20"/>
        </w:rPr>
        <w:t>человек),</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Мариинско-Посадском</w:t>
      </w:r>
      <w:r w:rsidR="00355B11">
        <w:rPr>
          <w:rFonts w:ascii="Arial" w:hAnsi="Arial" w:cs="Arial"/>
          <w:color w:val="000000"/>
          <w:sz w:val="20"/>
        </w:rPr>
        <w:t xml:space="preserve"> </w:t>
      </w:r>
      <w:r w:rsidRPr="00A05D26">
        <w:rPr>
          <w:rFonts w:ascii="Arial" w:hAnsi="Arial" w:cs="Arial"/>
          <w:color w:val="000000"/>
          <w:sz w:val="20"/>
        </w:rPr>
        <w:t>муниципальном</w:t>
      </w:r>
      <w:r w:rsidR="00355B11">
        <w:rPr>
          <w:rFonts w:ascii="Arial" w:hAnsi="Arial" w:cs="Arial"/>
          <w:color w:val="000000"/>
          <w:sz w:val="20"/>
        </w:rPr>
        <w:t xml:space="preserve"> </w:t>
      </w:r>
      <w:r w:rsidRPr="00A05D26">
        <w:rPr>
          <w:rFonts w:ascii="Arial" w:hAnsi="Arial" w:cs="Arial"/>
          <w:color w:val="000000"/>
          <w:sz w:val="20"/>
        </w:rPr>
        <w:t>округе</w:t>
      </w:r>
      <w:r w:rsidR="00355B11">
        <w:rPr>
          <w:rFonts w:ascii="Arial" w:hAnsi="Arial" w:cs="Arial"/>
          <w:color w:val="000000"/>
          <w:sz w:val="20"/>
        </w:rPr>
        <w:t xml:space="preserve"> </w:t>
      </w:r>
      <w:r w:rsidRPr="00A05D26">
        <w:rPr>
          <w:rFonts w:ascii="Arial" w:hAnsi="Arial" w:cs="Arial"/>
          <w:color w:val="000000"/>
          <w:sz w:val="20"/>
        </w:rPr>
        <w:t>составил</w:t>
      </w:r>
      <w:r w:rsidR="00355B11">
        <w:rPr>
          <w:rFonts w:ascii="Arial" w:hAnsi="Arial" w:cs="Arial"/>
          <w:color w:val="000000"/>
          <w:sz w:val="20"/>
        </w:rPr>
        <w:t xml:space="preserve"> </w:t>
      </w:r>
      <w:r w:rsidRPr="00A05D26">
        <w:rPr>
          <w:rFonts w:ascii="Arial" w:hAnsi="Arial" w:cs="Arial"/>
          <w:color w:val="000000"/>
          <w:sz w:val="20"/>
        </w:rPr>
        <w:t>132,54</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или</w:t>
      </w:r>
      <w:r w:rsidR="00355B11">
        <w:rPr>
          <w:rFonts w:ascii="Arial" w:hAnsi="Arial" w:cs="Arial"/>
          <w:color w:val="000000"/>
          <w:sz w:val="20"/>
        </w:rPr>
        <w:t xml:space="preserve"> </w:t>
      </w:r>
      <w:r w:rsidRPr="00A05D26">
        <w:rPr>
          <w:rFonts w:ascii="Arial" w:hAnsi="Arial" w:cs="Arial"/>
          <w:color w:val="000000"/>
          <w:sz w:val="20"/>
        </w:rPr>
        <w:t>70%</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отношению</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аналогичному</w:t>
      </w:r>
      <w:r w:rsidR="00355B11">
        <w:rPr>
          <w:rFonts w:ascii="Arial" w:hAnsi="Arial" w:cs="Arial"/>
          <w:color w:val="000000"/>
          <w:sz w:val="20"/>
        </w:rPr>
        <w:t xml:space="preserve"> </w:t>
      </w:r>
      <w:r w:rsidRPr="00A05D26">
        <w:rPr>
          <w:rFonts w:ascii="Arial" w:hAnsi="Arial" w:cs="Arial"/>
          <w:color w:val="000000"/>
          <w:sz w:val="20"/>
        </w:rPr>
        <w:t>периоду</w:t>
      </w:r>
      <w:r w:rsidR="00355B11">
        <w:rPr>
          <w:rFonts w:ascii="Arial" w:hAnsi="Arial" w:cs="Arial"/>
          <w:color w:val="000000"/>
          <w:sz w:val="20"/>
        </w:rPr>
        <w:t xml:space="preserve"> </w:t>
      </w:r>
      <w:r w:rsidRPr="00A05D26">
        <w:rPr>
          <w:rFonts w:ascii="Arial" w:hAnsi="Arial" w:cs="Arial"/>
          <w:color w:val="000000"/>
          <w:sz w:val="20"/>
        </w:rPr>
        <w:t>прошлого</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Введено</w:t>
      </w:r>
      <w:r w:rsidR="00355B11">
        <w:rPr>
          <w:rFonts w:ascii="Arial" w:hAnsi="Arial" w:cs="Arial"/>
          <w:color w:val="000000"/>
          <w:sz w:val="20"/>
        </w:rPr>
        <w:t xml:space="preserve"> </w:t>
      </w:r>
      <w:r w:rsidRPr="00A05D26">
        <w:rPr>
          <w:rFonts w:ascii="Arial" w:hAnsi="Arial" w:cs="Arial"/>
          <w:color w:val="000000"/>
          <w:sz w:val="20"/>
        </w:rPr>
        <w:t>84</w:t>
      </w:r>
      <w:r w:rsidR="00355B11">
        <w:rPr>
          <w:rFonts w:ascii="Arial" w:hAnsi="Arial" w:cs="Arial"/>
          <w:color w:val="000000"/>
          <w:sz w:val="20"/>
        </w:rPr>
        <w:t xml:space="preserve"> </w:t>
      </w:r>
      <w:r w:rsidRPr="00A05D26">
        <w:rPr>
          <w:rFonts w:ascii="Arial" w:hAnsi="Arial" w:cs="Arial"/>
          <w:color w:val="000000"/>
          <w:sz w:val="20"/>
        </w:rPr>
        <w:t>квартиры</w:t>
      </w:r>
      <w:r w:rsidR="00355B11">
        <w:rPr>
          <w:rFonts w:ascii="Arial" w:hAnsi="Arial" w:cs="Arial"/>
          <w:color w:val="000000"/>
          <w:sz w:val="20"/>
        </w:rPr>
        <w:t xml:space="preserve"> </w:t>
      </w:r>
      <w:r w:rsidRPr="00A05D26">
        <w:rPr>
          <w:rFonts w:ascii="Arial" w:hAnsi="Arial" w:cs="Arial"/>
          <w:color w:val="000000"/>
          <w:sz w:val="20"/>
        </w:rPr>
        <w:t>общей</w:t>
      </w:r>
      <w:r w:rsidR="00355B11">
        <w:rPr>
          <w:rFonts w:ascii="Arial" w:hAnsi="Arial" w:cs="Arial"/>
          <w:color w:val="000000"/>
          <w:sz w:val="20"/>
        </w:rPr>
        <w:t xml:space="preserve"> </w:t>
      </w:r>
      <w:r w:rsidRPr="00A05D26">
        <w:rPr>
          <w:rFonts w:ascii="Arial" w:hAnsi="Arial" w:cs="Arial"/>
          <w:color w:val="000000"/>
          <w:sz w:val="20"/>
        </w:rPr>
        <w:t>площадью</w:t>
      </w:r>
      <w:r w:rsidR="00355B11">
        <w:rPr>
          <w:rFonts w:ascii="Arial" w:hAnsi="Arial" w:cs="Arial"/>
          <w:color w:val="000000"/>
          <w:sz w:val="20"/>
        </w:rPr>
        <w:t xml:space="preserve"> </w:t>
      </w:r>
      <w:r w:rsidRPr="00A05D26">
        <w:rPr>
          <w:rFonts w:ascii="Arial" w:hAnsi="Arial" w:cs="Arial"/>
          <w:color w:val="000000"/>
          <w:sz w:val="20"/>
        </w:rPr>
        <w:t>12561</w:t>
      </w:r>
      <w:r w:rsidR="00355B11">
        <w:rPr>
          <w:rFonts w:ascii="Arial" w:hAnsi="Arial" w:cs="Arial"/>
          <w:color w:val="000000"/>
          <w:sz w:val="20"/>
        </w:rPr>
        <w:t xml:space="preserve"> </w:t>
      </w:r>
      <w:proofErr w:type="spellStart"/>
      <w:r w:rsidRPr="00A05D26">
        <w:rPr>
          <w:rFonts w:ascii="Arial" w:hAnsi="Arial" w:cs="Arial"/>
          <w:color w:val="000000"/>
          <w:sz w:val="20"/>
        </w:rPr>
        <w:t>кв.м</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Низкий</w:t>
      </w:r>
      <w:r w:rsidR="00355B11">
        <w:rPr>
          <w:rFonts w:ascii="Arial" w:hAnsi="Arial" w:cs="Arial"/>
          <w:color w:val="000000"/>
          <w:sz w:val="20"/>
        </w:rPr>
        <w:t xml:space="preserve"> </w:t>
      </w:r>
      <w:r w:rsidRPr="00A05D26">
        <w:rPr>
          <w:rFonts w:ascii="Arial" w:hAnsi="Arial" w:cs="Arial"/>
          <w:color w:val="000000"/>
          <w:sz w:val="20"/>
        </w:rPr>
        <w:t>показатель</w:t>
      </w:r>
      <w:r w:rsidR="00355B11">
        <w:rPr>
          <w:rFonts w:ascii="Arial" w:hAnsi="Arial" w:cs="Arial"/>
          <w:color w:val="000000"/>
          <w:sz w:val="20"/>
        </w:rPr>
        <w:t xml:space="preserve"> </w:t>
      </w:r>
      <w:r w:rsidRPr="00A05D26">
        <w:rPr>
          <w:rFonts w:ascii="Arial" w:hAnsi="Arial" w:cs="Arial"/>
          <w:color w:val="000000"/>
          <w:sz w:val="20"/>
        </w:rPr>
        <w:t>объясняется</w:t>
      </w:r>
      <w:r w:rsidR="00355B11">
        <w:rPr>
          <w:rFonts w:ascii="Arial" w:hAnsi="Arial" w:cs="Arial"/>
          <w:color w:val="000000"/>
          <w:sz w:val="20"/>
        </w:rPr>
        <w:t xml:space="preserve"> </w:t>
      </w:r>
      <w:r w:rsidRPr="00A05D26">
        <w:rPr>
          <w:rFonts w:ascii="Arial" w:hAnsi="Arial" w:cs="Arial"/>
          <w:color w:val="000000"/>
          <w:sz w:val="20"/>
        </w:rPr>
        <w:t>высокой</w:t>
      </w:r>
      <w:r w:rsidR="00355B11">
        <w:rPr>
          <w:rFonts w:ascii="Arial" w:hAnsi="Arial" w:cs="Arial"/>
          <w:color w:val="000000"/>
          <w:sz w:val="20"/>
        </w:rPr>
        <w:t xml:space="preserve"> </w:t>
      </w:r>
      <w:r w:rsidRPr="00A05D26">
        <w:rPr>
          <w:rFonts w:ascii="Arial" w:hAnsi="Arial" w:cs="Arial"/>
          <w:color w:val="000000"/>
          <w:sz w:val="20"/>
        </w:rPr>
        <w:t>обеспеченностью</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района</w:t>
      </w:r>
      <w:r w:rsidR="00355B11">
        <w:rPr>
          <w:rFonts w:ascii="Arial" w:hAnsi="Arial" w:cs="Arial"/>
          <w:color w:val="000000"/>
          <w:sz w:val="20"/>
        </w:rPr>
        <w:t xml:space="preserve"> </w:t>
      </w:r>
      <w:r w:rsidRPr="00A05D26">
        <w:rPr>
          <w:rFonts w:ascii="Arial" w:hAnsi="Arial" w:cs="Arial"/>
          <w:color w:val="000000"/>
          <w:sz w:val="20"/>
        </w:rPr>
        <w:t>жильем</w:t>
      </w:r>
      <w:r w:rsidR="00355B11">
        <w:rPr>
          <w:rFonts w:ascii="Arial" w:hAnsi="Arial" w:cs="Arial"/>
          <w:color w:val="000000"/>
          <w:sz w:val="20"/>
        </w:rPr>
        <w:t xml:space="preserve"> </w:t>
      </w:r>
      <w:r w:rsidRPr="00A05D26">
        <w:rPr>
          <w:rFonts w:ascii="Arial" w:hAnsi="Arial" w:cs="Arial"/>
          <w:color w:val="000000"/>
          <w:sz w:val="20"/>
        </w:rPr>
        <w:t>(40</w:t>
      </w:r>
      <w:r w:rsidR="00355B11">
        <w:rPr>
          <w:rFonts w:ascii="Arial" w:hAnsi="Arial" w:cs="Arial"/>
          <w:color w:val="000000"/>
          <w:sz w:val="20"/>
        </w:rPr>
        <w:t xml:space="preserve"> </w:t>
      </w:r>
      <w:r w:rsidRPr="00A05D26">
        <w:rPr>
          <w:rFonts w:ascii="Arial" w:hAnsi="Arial" w:cs="Arial"/>
          <w:color w:val="000000"/>
          <w:sz w:val="20"/>
        </w:rPr>
        <w:t>кв.</w:t>
      </w:r>
      <w:r w:rsidR="00355B11">
        <w:rPr>
          <w:rFonts w:ascii="Arial" w:hAnsi="Arial" w:cs="Arial"/>
          <w:color w:val="000000"/>
          <w:sz w:val="20"/>
        </w:rPr>
        <w:t xml:space="preserve"> </w:t>
      </w:r>
      <w:r w:rsidRPr="00A05D26">
        <w:rPr>
          <w:rFonts w:ascii="Arial" w:hAnsi="Arial" w:cs="Arial"/>
          <w:color w:val="000000"/>
          <w:sz w:val="20"/>
        </w:rPr>
        <w:t>метров</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человека).</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Мариинско-Посадский</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муниципальный</w:t>
      </w:r>
      <w:r w:rsidR="00355B11">
        <w:rPr>
          <w:rFonts w:ascii="Arial" w:eastAsia="Calibri" w:hAnsi="Arial" w:cs="Arial"/>
          <w:color w:val="000000"/>
          <w:sz w:val="20"/>
        </w:rPr>
        <w:t xml:space="preserve"> </w:t>
      </w:r>
      <w:r w:rsidRPr="00A05D26">
        <w:rPr>
          <w:rFonts w:ascii="Arial" w:eastAsia="Calibri" w:hAnsi="Arial" w:cs="Arial"/>
          <w:color w:val="000000"/>
          <w:sz w:val="20"/>
        </w:rPr>
        <w:t>округ</w:t>
      </w:r>
      <w:r w:rsidR="00355B11">
        <w:rPr>
          <w:rFonts w:ascii="Arial" w:eastAsia="Calibri" w:hAnsi="Arial" w:cs="Arial"/>
          <w:color w:val="000000"/>
          <w:sz w:val="20"/>
        </w:rPr>
        <w:t xml:space="preserve"> </w:t>
      </w:r>
      <w:r w:rsidRPr="00A05D26">
        <w:rPr>
          <w:rFonts w:ascii="Arial" w:eastAsia="Calibri" w:hAnsi="Arial" w:cs="Arial"/>
          <w:color w:val="000000"/>
          <w:sz w:val="20"/>
        </w:rPr>
        <w:t>принимает</w:t>
      </w:r>
      <w:r w:rsidR="00355B11">
        <w:rPr>
          <w:rFonts w:ascii="Arial" w:eastAsia="Calibri" w:hAnsi="Arial" w:cs="Arial"/>
          <w:color w:val="000000"/>
          <w:sz w:val="20"/>
        </w:rPr>
        <w:t xml:space="preserve"> </w:t>
      </w:r>
      <w:r w:rsidRPr="00A05D26">
        <w:rPr>
          <w:rFonts w:ascii="Arial" w:eastAsia="Calibri" w:hAnsi="Arial" w:cs="Arial"/>
          <w:color w:val="000000"/>
          <w:sz w:val="20"/>
        </w:rPr>
        <w:t>участие</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различных</w:t>
      </w:r>
      <w:r w:rsidR="00355B11">
        <w:rPr>
          <w:rFonts w:ascii="Arial" w:eastAsia="Calibri" w:hAnsi="Arial" w:cs="Arial"/>
          <w:color w:val="000000"/>
          <w:sz w:val="20"/>
        </w:rPr>
        <w:t xml:space="preserve"> </w:t>
      </w:r>
      <w:r w:rsidRPr="00A05D26">
        <w:rPr>
          <w:rFonts w:ascii="Arial" w:eastAsia="Calibri" w:hAnsi="Arial" w:cs="Arial"/>
          <w:color w:val="000000"/>
          <w:sz w:val="20"/>
        </w:rPr>
        <w:t>региональных</w:t>
      </w:r>
      <w:r w:rsidR="00355B11">
        <w:rPr>
          <w:rFonts w:ascii="Arial" w:eastAsia="Calibri" w:hAnsi="Arial" w:cs="Arial"/>
          <w:color w:val="000000"/>
          <w:sz w:val="20"/>
        </w:rPr>
        <w:t xml:space="preserve"> </w:t>
      </w:r>
      <w:r w:rsidRPr="00A05D26">
        <w:rPr>
          <w:rFonts w:ascii="Arial" w:eastAsia="Calibri" w:hAnsi="Arial" w:cs="Arial"/>
          <w:color w:val="000000"/>
          <w:sz w:val="20"/>
        </w:rPr>
        <w:t>и</w:t>
      </w:r>
      <w:r w:rsidR="00355B11">
        <w:rPr>
          <w:rFonts w:ascii="Arial" w:eastAsia="Calibri" w:hAnsi="Arial" w:cs="Arial"/>
          <w:color w:val="000000"/>
          <w:sz w:val="20"/>
        </w:rPr>
        <w:t xml:space="preserve"> </w:t>
      </w:r>
      <w:r w:rsidRPr="00A05D26">
        <w:rPr>
          <w:rFonts w:ascii="Arial" w:eastAsia="Calibri" w:hAnsi="Arial" w:cs="Arial"/>
          <w:color w:val="000000"/>
          <w:sz w:val="20"/>
        </w:rPr>
        <w:t>федеральных</w:t>
      </w:r>
      <w:r w:rsidR="00355B11">
        <w:rPr>
          <w:rFonts w:ascii="Arial" w:eastAsia="Calibri" w:hAnsi="Arial" w:cs="Arial"/>
          <w:color w:val="000000"/>
          <w:sz w:val="20"/>
        </w:rPr>
        <w:t xml:space="preserve"> </w:t>
      </w:r>
      <w:r w:rsidRPr="00A05D26">
        <w:rPr>
          <w:rFonts w:ascii="Arial" w:eastAsia="Calibri" w:hAnsi="Arial" w:cs="Arial"/>
          <w:color w:val="000000"/>
          <w:sz w:val="20"/>
        </w:rPr>
        <w:t>проектах.</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Так,</w:t>
      </w:r>
      <w:r w:rsidR="00355B11">
        <w:rPr>
          <w:rFonts w:ascii="Arial" w:eastAsia="Calibri" w:hAnsi="Arial" w:cs="Arial"/>
          <w:color w:val="000000"/>
          <w:sz w:val="20"/>
        </w:rPr>
        <w:t xml:space="preserve"> </w:t>
      </w:r>
      <w:r w:rsidRPr="00A05D26">
        <w:rPr>
          <w:rFonts w:ascii="Arial" w:eastAsia="Calibri" w:hAnsi="Arial" w:cs="Arial"/>
          <w:color w:val="000000"/>
          <w:sz w:val="20"/>
        </w:rPr>
        <w:t>по</w:t>
      </w:r>
      <w:r w:rsidR="00355B11">
        <w:rPr>
          <w:rFonts w:ascii="Arial" w:eastAsia="Calibri" w:hAnsi="Arial" w:cs="Arial"/>
          <w:color w:val="000000"/>
          <w:sz w:val="20"/>
        </w:rPr>
        <w:t xml:space="preserve"> </w:t>
      </w:r>
      <w:r w:rsidRPr="00A05D26">
        <w:rPr>
          <w:rFonts w:ascii="Arial" w:eastAsia="Calibri" w:hAnsi="Arial" w:cs="Arial"/>
          <w:color w:val="000000"/>
          <w:sz w:val="20"/>
        </w:rPr>
        <w:t>региональному</w:t>
      </w:r>
      <w:r w:rsidR="00355B11">
        <w:rPr>
          <w:rFonts w:ascii="Arial" w:eastAsia="Calibri" w:hAnsi="Arial" w:cs="Arial"/>
          <w:color w:val="000000"/>
          <w:sz w:val="20"/>
        </w:rPr>
        <w:t xml:space="preserve"> </w:t>
      </w:r>
      <w:r w:rsidRPr="00A05D26">
        <w:rPr>
          <w:rFonts w:ascii="Arial" w:eastAsia="Calibri" w:hAnsi="Arial" w:cs="Arial"/>
          <w:color w:val="000000"/>
          <w:sz w:val="20"/>
        </w:rPr>
        <w:t>проекту</w:t>
      </w:r>
      <w:r w:rsidR="00355B11">
        <w:rPr>
          <w:rFonts w:ascii="Arial" w:eastAsia="Calibri" w:hAnsi="Arial" w:cs="Arial"/>
          <w:color w:val="000000"/>
          <w:sz w:val="20"/>
        </w:rPr>
        <w:t xml:space="preserve"> </w:t>
      </w:r>
      <w:r w:rsidRPr="00A05D26">
        <w:rPr>
          <w:rFonts w:ascii="Arial" w:eastAsia="Calibri" w:hAnsi="Arial" w:cs="Arial"/>
          <w:color w:val="000000"/>
          <w:sz w:val="20"/>
        </w:rPr>
        <w:t>«Жилье»</w:t>
      </w:r>
      <w:r w:rsidR="00355B11">
        <w:rPr>
          <w:rFonts w:ascii="Arial" w:eastAsia="Calibri" w:hAnsi="Arial" w:cs="Arial"/>
          <w:color w:val="000000"/>
          <w:sz w:val="20"/>
        </w:rPr>
        <w:t xml:space="preserve"> </w:t>
      </w:r>
      <w:r w:rsidRPr="00A05D26">
        <w:rPr>
          <w:rFonts w:ascii="Arial" w:eastAsia="Calibri" w:hAnsi="Arial" w:cs="Arial"/>
          <w:color w:val="000000"/>
          <w:sz w:val="20"/>
        </w:rPr>
        <w:t>бюджетные</w:t>
      </w:r>
      <w:r w:rsidR="00355B11">
        <w:rPr>
          <w:rFonts w:ascii="Arial" w:eastAsia="Calibri" w:hAnsi="Arial" w:cs="Arial"/>
          <w:color w:val="000000"/>
          <w:sz w:val="20"/>
        </w:rPr>
        <w:t xml:space="preserve"> </w:t>
      </w:r>
      <w:r w:rsidRPr="00A05D26">
        <w:rPr>
          <w:rFonts w:ascii="Arial" w:eastAsia="Calibri" w:hAnsi="Arial" w:cs="Arial"/>
          <w:color w:val="000000"/>
          <w:sz w:val="20"/>
        </w:rPr>
        <w:t>средства,</w:t>
      </w:r>
      <w:r w:rsidR="00355B11">
        <w:rPr>
          <w:rFonts w:ascii="Arial" w:eastAsia="Calibri" w:hAnsi="Arial" w:cs="Arial"/>
          <w:color w:val="000000"/>
          <w:sz w:val="20"/>
        </w:rPr>
        <w:t xml:space="preserve"> </w:t>
      </w:r>
      <w:r w:rsidRPr="00A05D26">
        <w:rPr>
          <w:rFonts w:ascii="Arial" w:eastAsia="Calibri" w:hAnsi="Arial" w:cs="Arial"/>
          <w:color w:val="000000"/>
          <w:sz w:val="20"/>
        </w:rPr>
        <w:t>предусмотренные</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2023</w:t>
      </w:r>
      <w:r w:rsidR="00355B11">
        <w:rPr>
          <w:rFonts w:ascii="Arial" w:eastAsia="Calibri" w:hAnsi="Arial" w:cs="Arial"/>
          <w:color w:val="000000"/>
          <w:sz w:val="20"/>
        </w:rPr>
        <w:t xml:space="preserve"> </w:t>
      </w:r>
      <w:r w:rsidRPr="00A05D26">
        <w:rPr>
          <w:rFonts w:ascii="Arial" w:eastAsia="Calibri" w:hAnsi="Arial" w:cs="Arial"/>
          <w:color w:val="000000"/>
          <w:sz w:val="20"/>
        </w:rPr>
        <w:t>году,</w:t>
      </w:r>
      <w:r w:rsidR="00355B11">
        <w:rPr>
          <w:rFonts w:ascii="Arial" w:eastAsia="Calibri" w:hAnsi="Arial" w:cs="Arial"/>
          <w:color w:val="000000"/>
          <w:sz w:val="20"/>
        </w:rPr>
        <w:t xml:space="preserve"> </w:t>
      </w:r>
      <w:r w:rsidRPr="00A05D26">
        <w:rPr>
          <w:rFonts w:ascii="Arial" w:eastAsia="Calibri" w:hAnsi="Arial" w:cs="Arial"/>
          <w:color w:val="000000"/>
          <w:sz w:val="20"/>
        </w:rPr>
        <w:t>освоили</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полном</w:t>
      </w:r>
      <w:r w:rsidR="00355B11">
        <w:rPr>
          <w:rFonts w:ascii="Arial" w:eastAsia="Calibri" w:hAnsi="Arial" w:cs="Arial"/>
          <w:color w:val="000000"/>
          <w:sz w:val="20"/>
        </w:rPr>
        <w:t xml:space="preserve"> </w:t>
      </w:r>
      <w:r w:rsidRPr="00A05D26">
        <w:rPr>
          <w:rFonts w:ascii="Arial" w:eastAsia="Calibri" w:hAnsi="Arial" w:cs="Arial"/>
          <w:color w:val="000000"/>
          <w:sz w:val="20"/>
        </w:rPr>
        <w:t>объеме,</w:t>
      </w:r>
      <w:r w:rsidR="00355B11">
        <w:rPr>
          <w:rFonts w:ascii="Arial" w:eastAsia="Calibri" w:hAnsi="Arial" w:cs="Arial"/>
          <w:color w:val="000000"/>
          <w:sz w:val="20"/>
        </w:rPr>
        <w:t xml:space="preserve"> </w:t>
      </w:r>
      <w:r w:rsidRPr="00A05D26">
        <w:rPr>
          <w:rFonts w:ascii="Arial" w:eastAsia="Calibri" w:hAnsi="Arial" w:cs="Arial"/>
          <w:color w:val="000000"/>
          <w:sz w:val="20"/>
        </w:rPr>
        <w:t>а</w:t>
      </w:r>
      <w:r w:rsidR="00355B11">
        <w:rPr>
          <w:rFonts w:ascii="Arial" w:eastAsia="Calibri" w:hAnsi="Arial" w:cs="Arial"/>
          <w:color w:val="000000"/>
          <w:sz w:val="20"/>
        </w:rPr>
        <w:t xml:space="preserve"> </w:t>
      </w:r>
      <w:r w:rsidRPr="00A05D26">
        <w:rPr>
          <w:rFonts w:ascii="Arial" w:eastAsia="Calibri" w:hAnsi="Arial" w:cs="Arial"/>
          <w:color w:val="000000"/>
          <w:sz w:val="20"/>
        </w:rPr>
        <w:t>именно.</w:t>
      </w:r>
      <w:r w:rsidR="00355B11">
        <w:rPr>
          <w:rFonts w:ascii="Arial" w:eastAsia="Calibri" w:hAnsi="Arial" w:cs="Arial"/>
          <w:color w:val="000000"/>
          <w:sz w:val="20"/>
        </w:rPr>
        <w:t xml:space="preserve"> </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Закупили</w:t>
      </w:r>
      <w:r w:rsidR="00355B11">
        <w:rPr>
          <w:rFonts w:ascii="Arial" w:hAnsi="Arial" w:cs="Arial"/>
          <w:color w:val="000000"/>
          <w:sz w:val="20"/>
        </w:rPr>
        <w:t xml:space="preserve"> </w:t>
      </w:r>
      <w:r w:rsidRPr="00A05D26">
        <w:rPr>
          <w:rFonts w:ascii="Arial" w:hAnsi="Arial" w:cs="Arial"/>
          <w:color w:val="000000"/>
          <w:sz w:val="20"/>
        </w:rPr>
        <w:t>4</w:t>
      </w:r>
      <w:r w:rsidR="00355B11">
        <w:rPr>
          <w:rFonts w:ascii="Arial" w:hAnsi="Arial" w:cs="Arial"/>
          <w:color w:val="000000"/>
          <w:sz w:val="20"/>
        </w:rPr>
        <w:t xml:space="preserve"> </w:t>
      </w:r>
      <w:r w:rsidRPr="00A05D26">
        <w:rPr>
          <w:rFonts w:ascii="Arial" w:hAnsi="Arial" w:cs="Arial"/>
          <w:color w:val="000000"/>
          <w:sz w:val="20"/>
        </w:rPr>
        <w:t>квартиры</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сирот</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4,6</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выдали</w:t>
      </w:r>
      <w:r w:rsidR="00355B11">
        <w:rPr>
          <w:rFonts w:ascii="Arial" w:hAnsi="Arial" w:cs="Arial"/>
          <w:color w:val="000000"/>
          <w:sz w:val="20"/>
        </w:rPr>
        <w:t xml:space="preserve"> </w:t>
      </w:r>
      <w:r w:rsidRPr="00A05D26">
        <w:rPr>
          <w:rFonts w:ascii="Arial" w:hAnsi="Arial" w:cs="Arial"/>
          <w:color w:val="000000"/>
          <w:sz w:val="20"/>
        </w:rPr>
        <w:t>3</w:t>
      </w:r>
      <w:r w:rsidR="00355B11">
        <w:rPr>
          <w:rFonts w:ascii="Arial" w:hAnsi="Arial" w:cs="Arial"/>
          <w:color w:val="000000"/>
          <w:sz w:val="20"/>
        </w:rPr>
        <w:t xml:space="preserve"> </w:t>
      </w:r>
      <w:r w:rsidRPr="00A05D26">
        <w:rPr>
          <w:rFonts w:ascii="Arial" w:hAnsi="Arial" w:cs="Arial"/>
          <w:color w:val="000000"/>
          <w:sz w:val="20"/>
        </w:rPr>
        <w:t>жилищных</w:t>
      </w:r>
      <w:r w:rsidR="00355B11">
        <w:rPr>
          <w:rFonts w:ascii="Arial" w:hAnsi="Arial" w:cs="Arial"/>
          <w:color w:val="000000"/>
          <w:sz w:val="20"/>
        </w:rPr>
        <w:t xml:space="preserve"> </w:t>
      </w:r>
      <w:r w:rsidRPr="00A05D26">
        <w:rPr>
          <w:rFonts w:ascii="Arial" w:hAnsi="Arial" w:cs="Arial"/>
          <w:color w:val="000000"/>
          <w:sz w:val="20"/>
        </w:rPr>
        <w:t>сертификата</w:t>
      </w:r>
      <w:r w:rsidR="00355B11">
        <w:rPr>
          <w:rFonts w:ascii="Arial" w:hAnsi="Arial" w:cs="Arial"/>
          <w:color w:val="000000"/>
          <w:sz w:val="20"/>
        </w:rPr>
        <w:t xml:space="preserve"> </w:t>
      </w:r>
      <w:r w:rsidRPr="00A05D26">
        <w:rPr>
          <w:rFonts w:ascii="Arial" w:hAnsi="Arial" w:cs="Arial"/>
          <w:color w:val="000000"/>
          <w:sz w:val="20"/>
        </w:rPr>
        <w:t>детям-сиротам</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собственность</w:t>
      </w:r>
      <w:r w:rsidR="00355B11">
        <w:rPr>
          <w:rFonts w:ascii="Arial" w:hAnsi="Arial" w:cs="Arial"/>
          <w:color w:val="000000"/>
          <w:sz w:val="20"/>
        </w:rPr>
        <w:t xml:space="preserve"> </w:t>
      </w:r>
      <w:r w:rsidRPr="00A05D26">
        <w:rPr>
          <w:rFonts w:ascii="Arial" w:hAnsi="Arial" w:cs="Arial"/>
          <w:color w:val="000000"/>
          <w:sz w:val="20"/>
        </w:rPr>
        <w:t>жилого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8,2</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15</w:t>
      </w:r>
      <w:r w:rsidR="00355B11">
        <w:rPr>
          <w:rFonts w:ascii="Arial" w:hAnsi="Arial" w:cs="Arial"/>
          <w:color w:val="000000"/>
          <w:sz w:val="20"/>
        </w:rPr>
        <w:t xml:space="preserve"> </w:t>
      </w:r>
      <w:r w:rsidRPr="00A05D26">
        <w:rPr>
          <w:rFonts w:ascii="Arial" w:hAnsi="Arial" w:cs="Arial"/>
          <w:color w:val="000000"/>
          <w:sz w:val="20"/>
        </w:rPr>
        <w:t>сертификатов</w:t>
      </w:r>
      <w:r w:rsidR="00355B11">
        <w:rPr>
          <w:rFonts w:ascii="Arial" w:hAnsi="Arial" w:cs="Arial"/>
          <w:color w:val="000000"/>
          <w:sz w:val="20"/>
        </w:rPr>
        <w:t xml:space="preserve"> </w:t>
      </w:r>
      <w:r w:rsidRPr="00A05D26">
        <w:rPr>
          <w:rFonts w:ascii="Arial" w:hAnsi="Arial" w:cs="Arial"/>
          <w:color w:val="000000"/>
          <w:sz w:val="20"/>
        </w:rPr>
        <w:t>молодым</w:t>
      </w:r>
      <w:r w:rsidR="00355B11">
        <w:rPr>
          <w:rFonts w:ascii="Arial" w:hAnsi="Arial" w:cs="Arial"/>
          <w:color w:val="000000"/>
          <w:sz w:val="20"/>
        </w:rPr>
        <w:t xml:space="preserve"> </w:t>
      </w:r>
      <w:r w:rsidRPr="00A05D26">
        <w:rPr>
          <w:rFonts w:ascii="Arial" w:hAnsi="Arial" w:cs="Arial"/>
          <w:color w:val="000000"/>
          <w:sz w:val="20"/>
        </w:rPr>
        <w:t>семьям</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9,</w:t>
      </w:r>
      <w:r w:rsidR="00355B11">
        <w:rPr>
          <w:rFonts w:ascii="Arial" w:hAnsi="Arial" w:cs="Arial"/>
          <w:color w:val="000000"/>
          <w:sz w:val="20"/>
        </w:rPr>
        <w:t xml:space="preserve"> </w:t>
      </w:r>
      <w:r w:rsidRPr="00A05D26">
        <w:rPr>
          <w:rFonts w:ascii="Arial" w:hAnsi="Arial" w:cs="Arial"/>
          <w:color w:val="000000"/>
          <w:sz w:val="20"/>
        </w:rPr>
        <w:t>3</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3</w:t>
      </w:r>
      <w:r w:rsidR="00355B11">
        <w:rPr>
          <w:rFonts w:ascii="Arial" w:hAnsi="Arial" w:cs="Arial"/>
          <w:color w:val="000000"/>
          <w:sz w:val="20"/>
        </w:rPr>
        <w:t xml:space="preserve"> </w:t>
      </w:r>
      <w:r w:rsidRPr="00A05D26">
        <w:rPr>
          <w:rFonts w:ascii="Arial" w:hAnsi="Arial" w:cs="Arial"/>
          <w:color w:val="000000"/>
          <w:sz w:val="20"/>
        </w:rPr>
        <w:t>жилищных</w:t>
      </w:r>
      <w:r w:rsidR="00355B11">
        <w:rPr>
          <w:rFonts w:ascii="Arial" w:hAnsi="Arial" w:cs="Arial"/>
          <w:color w:val="000000"/>
          <w:sz w:val="20"/>
        </w:rPr>
        <w:t xml:space="preserve"> </w:t>
      </w:r>
      <w:r w:rsidRPr="00A05D26">
        <w:rPr>
          <w:rFonts w:ascii="Arial" w:hAnsi="Arial" w:cs="Arial"/>
          <w:color w:val="000000"/>
          <w:sz w:val="20"/>
        </w:rPr>
        <w:t>сертификата</w:t>
      </w:r>
      <w:r w:rsidR="00355B11">
        <w:rPr>
          <w:rFonts w:ascii="Arial" w:hAnsi="Arial" w:cs="Arial"/>
          <w:color w:val="000000"/>
          <w:sz w:val="20"/>
        </w:rPr>
        <w:t xml:space="preserve"> </w:t>
      </w:r>
      <w:r w:rsidRPr="00A05D26">
        <w:rPr>
          <w:rFonts w:ascii="Arial" w:hAnsi="Arial" w:cs="Arial"/>
          <w:color w:val="000000"/>
          <w:sz w:val="20"/>
        </w:rPr>
        <w:t>многодетным</w:t>
      </w:r>
      <w:r w:rsidR="00355B11">
        <w:rPr>
          <w:rFonts w:ascii="Arial" w:hAnsi="Arial" w:cs="Arial"/>
          <w:color w:val="000000"/>
          <w:sz w:val="20"/>
        </w:rPr>
        <w:t xml:space="preserve"> </w:t>
      </w:r>
      <w:r w:rsidRPr="00A05D26">
        <w:rPr>
          <w:rFonts w:ascii="Arial" w:hAnsi="Arial" w:cs="Arial"/>
          <w:color w:val="000000"/>
          <w:sz w:val="20"/>
        </w:rPr>
        <w:t>семьям</w:t>
      </w:r>
      <w:r w:rsidR="00355B11">
        <w:rPr>
          <w:rFonts w:ascii="Arial" w:hAnsi="Arial" w:cs="Arial"/>
          <w:color w:val="000000"/>
          <w:sz w:val="20"/>
        </w:rPr>
        <w:t xml:space="preserve"> </w:t>
      </w:r>
      <w:r w:rsidRPr="00A05D26">
        <w:rPr>
          <w:rFonts w:ascii="Arial" w:hAnsi="Arial" w:cs="Arial"/>
          <w:color w:val="000000"/>
          <w:sz w:val="20"/>
        </w:rPr>
        <w:t>пять</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несовершеннолетних</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8,1</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5</w:t>
      </w:r>
      <w:r w:rsidR="00355B11">
        <w:rPr>
          <w:rFonts w:ascii="Arial" w:hAnsi="Arial" w:cs="Arial"/>
          <w:color w:val="000000"/>
          <w:sz w:val="20"/>
        </w:rPr>
        <w:t xml:space="preserve"> </w:t>
      </w:r>
      <w:r w:rsidRPr="00A05D26">
        <w:rPr>
          <w:rFonts w:ascii="Arial" w:hAnsi="Arial" w:cs="Arial"/>
          <w:color w:val="000000"/>
          <w:sz w:val="20"/>
        </w:rPr>
        <w:t>жилищных</w:t>
      </w:r>
      <w:r w:rsidR="00355B11">
        <w:rPr>
          <w:rFonts w:ascii="Arial" w:hAnsi="Arial" w:cs="Arial"/>
          <w:color w:val="000000"/>
          <w:sz w:val="20"/>
        </w:rPr>
        <w:t xml:space="preserve"> </w:t>
      </w:r>
      <w:r w:rsidRPr="00A05D26">
        <w:rPr>
          <w:rFonts w:ascii="Arial" w:hAnsi="Arial" w:cs="Arial"/>
          <w:color w:val="000000"/>
          <w:sz w:val="20"/>
        </w:rPr>
        <w:t>сертификата</w:t>
      </w:r>
      <w:r w:rsidR="00355B11">
        <w:rPr>
          <w:rFonts w:ascii="Arial" w:hAnsi="Arial" w:cs="Arial"/>
          <w:color w:val="000000"/>
          <w:sz w:val="20"/>
        </w:rPr>
        <w:t xml:space="preserve"> </w:t>
      </w:r>
      <w:r w:rsidRPr="00A05D26">
        <w:rPr>
          <w:rFonts w:ascii="Arial" w:hAnsi="Arial" w:cs="Arial"/>
          <w:color w:val="000000"/>
          <w:sz w:val="20"/>
        </w:rPr>
        <w:t>многодетным</w:t>
      </w:r>
      <w:r w:rsidR="00355B11">
        <w:rPr>
          <w:rFonts w:ascii="Arial" w:hAnsi="Arial" w:cs="Arial"/>
          <w:color w:val="000000"/>
          <w:sz w:val="20"/>
        </w:rPr>
        <w:t xml:space="preserve"> </w:t>
      </w:r>
      <w:r w:rsidRPr="00A05D26">
        <w:rPr>
          <w:rFonts w:ascii="Arial" w:hAnsi="Arial" w:cs="Arial"/>
          <w:color w:val="000000"/>
          <w:sz w:val="20"/>
        </w:rPr>
        <w:t>семьям</w:t>
      </w:r>
      <w:r w:rsidR="00355B11">
        <w:rPr>
          <w:rFonts w:ascii="Arial" w:hAnsi="Arial" w:cs="Arial"/>
          <w:color w:val="000000"/>
          <w:sz w:val="20"/>
        </w:rPr>
        <w:t xml:space="preserve"> </w:t>
      </w:r>
      <w:r w:rsidRPr="00A05D26">
        <w:rPr>
          <w:rFonts w:ascii="Arial" w:hAnsi="Arial" w:cs="Arial"/>
          <w:color w:val="000000"/>
          <w:sz w:val="20"/>
        </w:rPr>
        <w:t>шесть</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несовершеннолетних</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или</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жилого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24</w:t>
      </w:r>
      <w:r w:rsidR="00355B11">
        <w:rPr>
          <w:rFonts w:ascii="Arial" w:hAnsi="Arial" w:cs="Arial"/>
          <w:color w:val="000000"/>
          <w:sz w:val="20"/>
        </w:rPr>
        <w:t xml:space="preserve"> </w:t>
      </w:r>
      <w:r w:rsidRPr="00A05D26">
        <w:rPr>
          <w:rFonts w:ascii="Arial" w:hAnsi="Arial" w:cs="Arial"/>
          <w:color w:val="000000"/>
          <w:sz w:val="20"/>
        </w:rPr>
        <w:t>,4</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p>
    <w:p w:rsidR="007343C8" w:rsidRPr="00A05D26" w:rsidRDefault="007343C8" w:rsidP="00A05D26">
      <w:pPr>
        <w:pStyle w:val="aff9"/>
        <w:numPr>
          <w:ilvl w:val="0"/>
          <w:numId w:val="16"/>
        </w:numPr>
        <w:ind w:left="0" w:firstLine="426"/>
        <w:jc w:val="both"/>
        <w:rPr>
          <w:rFonts w:ascii="Arial" w:hAnsi="Arial" w:cs="Arial"/>
          <w:color w:val="000000"/>
          <w:sz w:val="20"/>
        </w:rPr>
      </w:pP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сертификата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улучшению</w:t>
      </w:r>
      <w:r w:rsidR="00355B11">
        <w:rPr>
          <w:rFonts w:ascii="Arial" w:hAnsi="Arial" w:cs="Arial"/>
          <w:color w:val="000000"/>
          <w:sz w:val="20"/>
        </w:rPr>
        <w:t xml:space="preserve"> </w:t>
      </w:r>
      <w:r w:rsidRPr="00A05D26">
        <w:rPr>
          <w:rFonts w:ascii="Arial" w:hAnsi="Arial" w:cs="Arial"/>
          <w:color w:val="000000"/>
          <w:sz w:val="20"/>
        </w:rPr>
        <w:t>жилищных</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граждан,</w:t>
      </w:r>
      <w:r w:rsidR="00355B11">
        <w:rPr>
          <w:rFonts w:ascii="Arial" w:hAnsi="Arial" w:cs="Arial"/>
          <w:color w:val="000000"/>
          <w:sz w:val="20"/>
        </w:rPr>
        <w:t xml:space="preserve"> </w:t>
      </w:r>
      <w:r w:rsidRPr="00A05D26">
        <w:rPr>
          <w:rFonts w:ascii="Arial" w:hAnsi="Arial" w:cs="Arial"/>
          <w:color w:val="000000"/>
          <w:sz w:val="20"/>
        </w:rPr>
        <w:t>проживающих</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сельских</w:t>
      </w:r>
      <w:r w:rsidR="00355B11">
        <w:rPr>
          <w:rFonts w:ascii="Arial" w:hAnsi="Arial" w:cs="Arial"/>
          <w:color w:val="000000"/>
          <w:sz w:val="20"/>
        </w:rPr>
        <w:t xml:space="preserve"> </w:t>
      </w:r>
      <w:r w:rsidRPr="00A05D26">
        <w:rPr>
          <w:rFonts w:ascii="Arial" w:hAnsi="Arial" w:cs="Arial"/>
          <w:color w:val="000000"/>
          <w:sz w:val="20"/>
        </w:rPr>
        <w:t>территориях</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программе</w:t>
      </w:r>
      <w:r w:rsidR="00355B11">
        <w:rPr>
          <w:rFonts w:ascii="Arial" w:hAnsi="Arial" w:cs="Arial"/>
          <w:color w:val="000000"/>
          <w:sz w:val="20"/>
        </w:rPr>
        <w:t xml:space="preserve"> </w:t>
      </w:r>
      <w:r w:rsidRPr="00A05D26">
        <w:rPr>
          <w:rFonts w:ascii="Arial" w:hAnsi="Arial" w:cs="Arial"/>
          <w:color w:val="000000"/>
          <w:sz w:val="20"/>
        </w:rPr>
        <w:t>«Комплексное</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сельских</w:t>
      </w:r>
      <w:r w:rsidR="00355B11">
        <w:rPr>
          <w:rFonts w:ascii="Arial" w:hAnsi="Arial" w:cs="Arial"/>
          <w:color w:val="000000"/>
          <w:sz w:val="20"/>
        </w:rPr>
        <w:t xml:space="preserve"> </w:t>
      </w:r>
      <w:r w:rsidRPr="00A05D26">
        <w:rPr>
          <w:rFonts w:ascii="Arial" w:hAnsi="Arial" w:cs="Arial"/>
          <w:color w:val="000000"/>
          <w:sz w:val="20"/>
        </w:rPr>
        <w:t>территорий</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1,600</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p>
    <w:p w:rsidR="007343C8" w:rsidRPr="00A05D26"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rPr>
        <w:t xml:space="preserve"> </w:t>
      </w:r>
      <w:r w:rsidR="007343C8" w:rsidRPr="00A05D26">
        <w:rPr>
          <w:rFonts w:ascii="Arial" w:eastAsia="Calibri" w:hAnsi="Arial" w:cs="Arial"/>
          <w:color w:val="000000"/>
          <w:sz w:val="20"/>
        </w:rPr>
        <w:t>По</w:t>
      </w:r>
      <w:r>
        <w:rPr>
          <w:rFonts w:ascii="Arial" w:eastAsia="Calibri" w:hAnsi="Arial" w:cs="Arial"/>
          <w:color w:val="000000"/>
          <w:sz w:val="20"/>
        </w:rPr>
        <w:t xml:space="preserve"> </w:t>
      </w:r>
      <w:r w:rsidR="007343C8" w:rsidRPr="00A05D26">
        <w:rPr>
          <w:rFonts w:ascii="Arial" w:eastAsia="Calibri" w:hAnsi="Arial" w:cs="Arial"/>
          <w:color w:val="000000"/>
          <w:sz w:val="20"/>
        </w:rPr>
        <w:t>региональному</w:t>
      </w:r>
      <w:r>
        <w:rPr>
          <w:rFonts w:ascii="Arial" w:eastAsia="Calibri" w:hAnsi="Arial" w:cs="Arial"/>
          <w:color w:val="000000"/>
          <w:sz w:val="20"/>
        </w:rPr>
        <w:t xml:space="preserve"> </w:t>
      </w:r>
      <w:r w:rsidR="007343C8" w:rsidRPr="00A05D26">
        <w:rPr>
          <w:rFonts w:ascii="Arial" w:eastAsia="Calibri" w:hAnsi="Arial" w:cs="Arial"/>
          <w:color w:val="000000"/>
          <w:sz w:val="20"/>
        </w:rPr>
        <w:t>проекту</w:t>
      </w:r>
      <w:r>
        <w:rPr>
          <w:rFonts w:ascii="Arial" w:eastAsia="Calibri" w:hAnsi="Arial" w:cs="Arial"/>
          <w:color w:val="000000"/>
          <w:sz w:val="20"/>
        </w:rPr>
        <w:t xml:space="preserve"> </w:t>
      </w:r>
      <w:r w:rsidR="007343C8" w:rsidRPr="00A05D26">
        <w:rPr>
          <w:rFonts w:ascii="Arial" w:eastAsia="Calibri" w:hAnsi="Arial" w:cs="Arial"/>
          <w:color w:val="000000"/>
          <w:sz w:val="20"/>
        </w:rPr>
        <w:t>«Формирование</w:t>
      </w:r>
      <w:r>
        <w:rPr>
          <w:rFonts w:ascii="Arial" w:eastAsia="Calibri" w:hAnsi="Arial" w:cs="Arial"/>
          <w:color w:val="000000"/>
          <w:sz w:val="20"/>
        </w:rPr>
        <w:t xml:space="preserve"> </w:t>
      </w:r>
      <w:r w:rsidR="007343C8" w:rsidRPr="00A05D26">
        <w:rPr>
          <w:rFonts w:ascii="Arial" w:eastAsia="Calibri" w:hAnsi="Arial" w:cs="Arial"/>
          <w:color w:val="000000"/>
          <w:sz w:val="20"/>
        </w:rPr>
        <w:t>комфортной</w:t>
      </w:r>
      <w:r>
        <w:rPr>
          <w:rFonts w:ascii="Arial" w:eastAsia="Calibri" w:hAnsi="Arial" w:cs="Arial"/>
          <w:color w:val="000000"/>
          <w:sz w:val="20"/>
        </w:rPr>
        <w:t xml:space="preserve"> </w:t>
      </w:r>
      <w:r w:rsidR="007343C8" w:rsidRPr="00A05D26">
        <w:rPr>
          <w:rFonts w:ascii="Arial" w:eastAsia="Calibri" w:hAnsi="Arial" w:cs="Arial"/>
          <w:color w:val="000000"/>
          <w:sz w:val="20"/>
        </w:rPr>
        <w:t>городской</w:t>
      </w:r>
      <w:r>
        <w:rPr>
          <w:rFonts w:ascii="Arial" w:eastAsia="Calibri" w:hAnsi="Arial" w:cs="Arial"/>
          <w:color w:val="000000"/>
          <w:sz w:val="20"/>
        </w:rPr>
        <w:t xml:space="preserve"> </w:t>
      </w:r>
      <w:r w:rsidR="007343C8" w:rsidRPr="00A05D26">
        <w:rPr>
          <w:rFonts w:ascii="Arial" w:eastAsia="Calibri" w:hAnsi="Arial" w:cs="Arial"/>
          <w:color w:val="000000"/>
          <w:sz w:val="20"/>
        </w:rPr>
        <w:t>среды»</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2023</w:t>
      </w:r>
      <w:r>
        <w:rPr>
          <w:rFonts w:ascii="Arial" w:eastAsia="Calibri" w:hAnsi="Arial" w:cs="Arial"/>
          <w:color w:val="000000"/>
          <w:sz w:val="20"/>
        </w:rPr>
        <w:t xml:space="preserve"> </w:t>
      </w:r>
      <w:r w:rsidR="007343C8" w:rsidRPr="00A05D26">
        <w:rPr>
          <w:rFonts w:ascii="Arial" w:eastAsia="Calibri" w:hAnsi="Arial" w:cs="Arial"/>
          <w:color w:val="000000"/>
          <w:sz w:val="20"/>
        </w:rPr>
        <w:t>году</w:t>
      </w:r>
      <w:r>
        <w:rPr>
          <w:rFonts w:ascii="Arial" w:eastAsia="Calibri" w:hAnsi="Arial" w:cs="Arial"/>
          <w:color w:val="000000"/>
          <w:sz w:val="20"/>
        </w:rPr>
        <w:t xml:space="preserve"> </w:t>
      </w:r>
      <w:r w:rsidR="007343C8" w:rsidRPr="00A05D26">
        <w:rPr>
          <w:rFonts w:ascii="Arial" w:eastAsia="Calibri" w:hAnsi="Arial" w:cs="Arial"/>
          <w:color w:val="000000"/>
          <w:sz w:val="20"/>
        </w:rPr>
        <w:t>средства</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размере</w:t>
      </w:r>
      <w:r>
        <w:rPr>
          <w:rFonts w:ascii="Arial" w:eastAsia="Calibri" w:hAnsi="Arial" w:cs="Arial"/>
          <w:color w:val="000000"/>
          <w:sz w:val="20"/>
        </w:rPr>
        <w:t xml:space="preserve"> </w:t>
      </w:r>
      <w:r w:rsidR="007343C8" w:rsidRPr="00A05D26">
        <w:rPr>
          <w:rFonts w:ascii="Arial" w:eastAsia="Calibri" w:hAnsi="Arial" w:cs="Arial"/>
          <w:color w:val="000000"/>
          <w:sz w:val="20"/>
        </w:rPr>
        <w:t>6</w:t>
      </w:r>
      <w:r>
        <w:rPr>
          <w:rFonts w:ascii="Arial" w:eastAsia="Calibri" w:hAnsi="Arial" w:cs="Arial"/>
          <w:color w:val="000000"/>
          <w:sz w:val="20"/>
        </w:rPr>
        <w:t xml:space="preserve"> </w:t>
      </w:r>
      <w:r w:rsidR="007343C8" w:rsidRPr="00A05D26">
        <w:rPr>
          <w:rFonts w:ascii="Arial" w:eastAsia="Calibri" w:hAnsi="Arial" w:cs="Arial"/>
          <w:color w:val="000000"/>
          <w:sz w:val="20"/>
        </w:rPr>
        <w:t>миллионов</w:t>
      </w:r>
      <w:r>
        <w:rPr>
          <w:rFonts w:ascii="Arial" w:eastAsia="Calibri" w:hAnsi="Arial" w:cs="Arial"/>
          <w:color w:val="000000"/>
          <w:sz w:val="20"/>
        </w:rPr>
        <w:t xml:space="preserve"> </w:t>
      </w:r>
      <w:r w:rsidR="007343C8" w:rsidRPr="00A05D26">
        <w:rPr>
          <w:rFonts w:ascii="Arial" w:eastAsia="Calibri" w:hAnsi="Arial" w:cs="Arial"/>
          <w:color w:val="000000"/>
          <w:sz w:val="20"/>
        </w:rPr>
        <w:t>500</w:t>
      </w:r>
      <w:r>
        <w:rPr>
          <w:rFonts w:ascii="Arial" w:eastAsia="Calibri" w:hAnsi="Arial" w:cs="Arial"/>
          <w:color w:val="000000"/>
          <w:sz w:val="20"/>
        </w:rPr>
        <w:t xml:space="preserve"> </w:t>
      </w:r>
      <w:r w:rsidR="007343C8" w:rsidRPr="00A05D26">
        <w:rPr>
          <w:rFonts w:ascii="Arial" w:eastAsia="Calibri" w:hAnsi="Arial" w:cs="Arial"/>
          <w:color w:val="000000"/>
          <w:sz w:val="20"/>
        </w:rPr>
        <w:t>тысяч</w:t>
      </w:r>
      <w:r>
        <w:rPr>
          <w:rFonts w:ascii="Arial" w:eastAsia="Calibri" w:hAnsi="Arial" w:cs="Arial"/>
          <w:color w:val="000000"/>
          <w:sz w:val="20"/>
        </w:rPr>
        <w:t xml:space="preserve"> </w:t>
      </w:r>
      <w:r w:rsidR="007343C8" w:rsidRPr="00A05D26">
        <w:rPr>
          <w:rFonts w:ascii="Arial" w:eastAsia="Calibri" w:hAnsi="Arial" w:cs="Arial"/>
          <w:color w:val="000000"/>
          <w:sz w:val="20"/>
        </w:rPr>
        <w:t>рублей,</w:t>
      </w:r>
      <w:r>
        <w:rPr>
          <w:rFonts w:ascii="Arial" w:eastAsia="Calibri" w:hAnsi="Arial" w:cs="Arial"/>
          <w:color w:val="000000"/>
          <w:sz w:val="20"/>
        </w:rPr>
        <w:t xml:space="preserve"> </w:t>
      </w:r>
      <w:r w:rsidR="007343C8" w:rsidRPr="00A05D26">
        <w:rPr>
          <w:rFonts w:ascii="Arial" w:eastAsia="Calibri" w:hAnsi="Arial" w:cs="Arial"/>
          <w:color w:val="000000"/>
          <w:sz w:val="20"/>
        </w:rPr>
        <w:t>направлены</w:t>
      </w: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реализацию</w:t>
      </w:r>
      <w:r>
        <w:rPr>
          <w:rFonts w:ascii="Arial" w:eastAsia="Calibri" w:hAnsi="Arial" w:cs="Arial"/>
          <w:color w:val="000000"/>
          <w:sz w:val="20"/>
        </w:rPr>
        <w:t xml:space="preserve"> </w:t>
      </w:r>
      <w:r w:rsidR="007343C8" w:rsidRPr="00A05D26">
        <w:rPr>
          <w:rFonts w:ascii="Arial" w:eastAsia="Calibri" w:hAnsi="Arial" w:cs="Arial"/>
          <w:color w:val="000000"/>
          <w:sz w:val="20"/>
        </w:rPr>
        <w:t>проекта</w:t>
      </w:r>
      <w:r>
        <w:rPr>
          <w:rFonts w:ascii="Arial" w:eastAsia="Calibri" w:hAnsi="Arial" w:cs="Arial"/>
          <w:color w:val="000000"/>
          <w:sz w:val="20"/>
        </w:rPr>
        <w:t xml:space="preserve"> </w:t>
      </w:r>
      <w:r w:rsidR="007343C8" w:rsidRPr="00A05D26">
        <w:rPr>
          <w:rFonts w:ascii="Arial" w:eastAsia="Calibri" w:hAnsi="Arial" w:cs="Arial"/>
          <w:color w:val="000000"/>
          <w:sz w:val="20"/>
        </w:rPr>
        <w:t>«Благоустройство</w:t>
      </w:r>
      <w:r>
        <w:rPr>
          <w:rFonts w:ascii="Arial" w:eastAsia="Calibri" w:hAnsi="Arial" w:cs="Arial"/>
          <w:color w:val="000000"/>
          <w:sz w:val="20"/>
        </w:rPr>
        <w:t xml:space="preserve"> </w:t>
      </w:r>
      <w:r w:rsidR="007343C8" w:rsidRPr="00A05D26">
        <w:rPr>
          <w:rFonts w:ascii="Arial" w:eastAsia="Calibri" w:hAnsi="Arial" w:cs="Arial"/>
          <w:color w:val="000000"/>
          <w:sz w:val="20"/>
        </w:rPr>
        <w:t>общественной</w:t>
      </w:r>
      <w:r>
        <w:rPr>
          <w:rFonts w:ascii="Arial" w:eastAsia="Calibri" w:hAnsi="Arial" w:cs="Arial"/>
          <w:color w:val="000000"/>
          <w:sz w:val="20"/>
        </w:rPr>
        <w:t xml:space="preserve"> </w:t>
      </w:r>
      <w:r w:rsidR="007343C8" w:rsidRPr="00A05D26">
        <w:rPr>
          <w:rFonts w:ascii="Arial" w:eastAsia="Calibri" w:hAnsi="Arial" w:cs="Arial"/>
          <w:color w:val="000000"/>
          <w:sz w:val="20"/>
        </w:rPr>
        <w:t>территории</w:t>
      </w:r>
      <w:r>
        <w:rPr>
          <w:rFonts w:ascii="Arial" w:eastAsia="Calibri" w:hAnsi="Arial" w:cs="Arial"/>
          <w:color w:val="000000"/>
          <w:sz w:val="20"/>
        </w:rPr>
        <w:t xml:space="preserve"> </w:t>
      </w:r>
      <w:r w:rsidR="007343C8" w:rsidRPr="00A05D26">
        <w:rPr>
          <w:rFonts w:ascii="Arial" w:eastAsia="Calibri" w:hAnsi="Arial" w:cs="Arial"/>
          <w:color w:val="000000"/>
          <w:sz w:val="20"/>
        </w:rPr>
        <w:t>по</w:t>
      </w:r>
      <w:r>
        <w:rPr>
          <w:rFonts w:ascii="Arial" w:eastAsia="Calibri" w:hAnsi="Arial" w:cs="Arial"/>
          <w:color w:val="000000"/>
          <w:sz w:val="20"/>
        </w:rPr>
        <w:t xml:space="preserve"> </w:t>
      </w:r>
      <w:r w:rsidR="007343C8" w:rsidRPr="00A05D26">
        <w:rPr>
          <w:rFonts w:ascii="Arial" w:eastAsia="Calibri" w:hAnsi="Arial" w:cs="Arial"/>
          <w:color w:val="000000"/>
          <w:sz w:val="20"/>
        </w:rPr>
        <w:t>ул.</w:t>
      </w:r>
      <w:r>
        <w:rPr>
          <w:rFonts w:ascii="Arial" w:eastAsia="Calibri" w:hAnsi="Arial" w:cs="Arial"/>
          <w:color w:val="000000"/>
          <w:sz w:val="20"/>
        </w:rPr>
        <w:t xml:space="preserve"> </w:t>
      </w:r>
      <w:r w:rsidR="007343C8" w:rsidRPr="00A05D26">
        <w:rPr>
          <w:rFonts w:ascii="Arial" w:eastAsia="Calibri" w:hAnsi="Arial" w:cs="Arial"/>
          <w:color w:val="000000"/>
          <w:sz w:val="20"/>
        </w:rPr>
        <w:t>Николаева,</w:t>
      </w:r>
      <w:r>
        <w:rPr>
          <w:rFonts w:ascii="Arial" w:eastAsia="Calibri" w:hAnsi="Arial" w:cs="Arial"/>
          <w:color w:val="000000"/>
          <w:sz w:val="20"/>
        </w:rPr>
        <w:t xml:space="preserve"> </w:t>
      </w:r>
      <w:r w:rsidR="007343C8" w:rsidRPr="00A05D26">
        <w:rPr>
          <w:rFonts w:ascii="Arial" w:eastAsia="Calibri" w:hAnsi="Arial" w:cs="Arial"/>
          <w:color w:val="000000"/>
          <w:sz w:val="20"/>
        </w:rPr>
        <w:t>д.47</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городе</w:t>
      </w:r>
      <w:r>
        <w:rPr>
          <w:rFonts w:ascii="Arial" w:eastAsia="Calibri" w:hAnsi="Arial" w:cs="Arial"/>
          <w:color w:val="000000"/>
          <w:sz w:val="20"/>
        </w:rPr>
        <w:t xml:space="preserve"> </w:t>
      </w:r>
      <w:r w:rsidR="007343C8" w:rsidRPr="00A05D26">
        <w:rPr>
          <w:rFonts w:ascii="Arial" w:eastAsia="Calibri" w:hAnsi="Arial" w:cs="Arial"/>
          <w:color w:val="000000"/>
          <w:sz w:val="20"/>
        </w:rPr>
        <w:t>Мариинский</w:t>
      </w:r>
      <w:r>
        <w:rPr>
          <w:rFonts w:ascii="Arial" w:eastAsia="Calibri" w:hAnsi="Arial" w:cs="Arial"/>
          <w:color w:val="000000"/>
          <w:sz w:val="20"/>
        </w:rPr>
        <w:t xml:space="preserve"> </w:t>
      </w:r>
      <w:r w:rsidR="007343C8" w:rsidRPr="00A05D26">
        <w:rPr>
          <w:rFonts w:ascii="Arial" w:eastAsia="Calibri" w:hAnsi="Arial" w:cs="Arial"/>
          <w:color w:val="000000"/>
          <w:sz w:val="20"/>
        </w:rPr>
        <w:t>Посад.</w:t>
      </w:r>
    </w:p>
    <w:p w:rsidR="007343C8" w:rsidRPr="00A05D26"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rPr>
        <w:t xml:space="preserve"> </w:t>
      </w:r>
      <w:r w:rsidR="007343C8" w:rsidRPr="00A05D26">
        <w:rPr>
          <w:rFonts w:ascii="Arial" w:eastAsia="Calibri" w:hAnsi="Arial" w:cs="Arial"/>
          <w:color w:val="000000"/>
          <w:sz w:val="20"/>
        </w:rPr>
        <w:t>Еще</w:t>
      </w:r>
      <w:r>
        <w:rPr>
          <w:rFonts w:ascii="Arial" w:eastAsia="Calibri" w:hAnsi="Arial" w:cs="Arial"/>
          <w:color w:val="000000"/>
          <w:sz w:val="20"/>
        </w:rPr>
        <w:t xml:space="preserve"> </w:t>
      </w:r>
      <w:r w:rsidR="007343C8" w:rsidRPr="00A05D26">
        <w:rPr>
          <w:rFonts w:ascii="Arial" w:eastAsia="Calibri" w:hAnsi="Arial" w:cs="Arial"/>
          <w:color w:val="000000"/>
          <w:sz w:val="20"/>
        </w:rPr>
        <w:t>одним</w:t>
      </w:r>
      <w:r>
        <w:rPr>
          <w:rFonts w:ascii="Arial" w:eastAsia="Calibri" w:hAnsi="Arial" w:cs="Arial"/>
          <w:color w:val="000000"/>
          <w:sz w:val="20"/>
        </w:rPr>
        <w:t xml:space="preserve"> </w:t>
      </w:r>
      <w:r w:rsidR="007343C8" w:rsidRPr="00A05D26">
        <w:rPr>
          <w:rFonts w:ascii="Arial" w:eastAsia="Calibri" w:hAnsi="Arial" w:cs="Arial"/>
          <w:color w:val="000000"/>
          <w:sz w:val="20"/>
        </w:rPr>
        <w:t>объектом</w:t>
      </w:r>
      <w:r>
        <w:rPr>
          <w:rFonts w:ascii="Arial" w:eastAsia="Calibri" w:hAnsi="Arial" w:cs="Arial"/>
          <w:color w:val="000000"/>
          <w:sz w:val="20"/>
        </w:rPr>
        <w:t xml:space="preserve"> </w:t>
      </w:r>
      <w:r w:rsidR="007343C8" w:rsidRPr="00A05D26">
        <w:rPr>
          <w:rFonts w:ascii="Arial" w:eastAsia="Calibri" w:hAnsi="Arial" w:cs="Arial"/>
          <w:color w:val="000000"/>
          <w:sz w:val="20"/>
        </w:rPr>
        <w:t>по</w:t>
      </w:r>
      <w:r>
        <w:rPr>
          <w:rFonts w:ascii="Arial" w:eastAsia="Calibri" w:hAnsi="Arial" w:cs="Arial"/>
          <w:color w:val="000000"/>
          <w:sz w:val="20"/>
        </w:rPr>
        <w:t xml:space="preserve"> </w:t>
      </w:r>
      <w:r w:rsidR="007343C8" w:rsidRPr="00A05D26">
        <w:rPr>
          <w:rFonts w:ascii="Arial" w:eastAsia="Calibri" w:hAnsi="Arial" w:cs="Arial"/>
          <w:color w:val="000000"/>
          <w:sz w:val="20"/>
        </w:rPr>
        <w:t>региональному</w:t>
      </w:r>
      <w:r>
        <w:rPr>
          <w:rFonts w:ascii="Arial" w:eastAsia="Calibri" w:hAnsi="Arial" w:cs="Arial"/>
          <w:color w:val="000000"/>
          <w:sz w:val="20"/>
        </w:rPr>
        <w:t xml:space="preserve"> </w:t>
      </w:r>
      <w:r w:rsidR="007343C8" w:rsidRPr="00A05D26">
        <w:rPr>
          <w:rFonts w:ascii="Arial" w:eastAsia="Calibri" w:hAnsi="Arial" w:cs="Arial"/>
          <w:color w:val="000000"/>
          <w:sz w:val="20"/>
        </w:rPr>
        <w:t>проекту</w:t>
      </w:r>
      <w:r>
        <w:rPr>
          <w:rFonts w:ascii="Arial" w:eastAsia="Calibri" w:hAnsi="Arial" w:cs="Arial"/>
          <w:color w:val="000000"/>
          <w:sz w:val="20"/>
        </w:rPr>
        <w:t xml:space="preserve"> </w:t>
      </w:r>
      <w:r w:rsidR="007343C8" w:rsidRPr="00A05D26">
        <w:rPr>
          <w:rFonts w:ascii="Arial" w:eastAsia="Calibri" w:hAnsi="Arial" w:cs="Arial"/>
          <w:color w:val="000000"/>
          <w:sz w:val="20"/>
        </w:rPr>
        <w:t>«Формирование</w:t>
      </w:r>
      <w:r>
        <w:rPr>
          <w:rFonts w:ascii="Arial" w:eastAsia="Calibri" w:hAnsi="Arial" w:cs="Arial"/>
          <w:color w:val="000000"/>
          <w:sz w:val="20"/>
        </w:rPr>
        <w:t xml:space="preserve"> </w:t>
      </w:r>
      <w:r w:rsidR="007343C8" w:rsidRPr="00A05D26">
        <w:rPr>
          <w:rFonts w:ascii="Arial" w:eastAsia="Calibri" w:hAnsi="Arial" w:cs="Arial"/>
          <w:color w:val="000000"/>
          <w:sz w:val="20"/>
        </w:rPr>
        <w:t>комфортной</w:t>
      </w:r>
      <w:r>
        <w:rPr>
          <w:rFonts w:ascii="Arial" w:eastAsia="Calibri" w:hAnsi="Arial" w:cs="Arial"/>
          <w:color w:val="000000"/>
          <w:sz w:val="20"/>
        </w:rPr>
        <w:t xml:space="preserve"> </w:t>
      </w:r>
      <w:r w:rsidR="007343C8" w:rsidRPr="00A05D26">
        <w:rPr>
          <w:rFonts w:ascii="Arial" w:eastAsia="Calibri" w:hAnsi="Arial" w:cs="Arial"/>
          <w:color w:val="000000"/>
          <w:sz w:val="20"/>
        </w:rPr>
        <w:t>городской</w:t>
      </w:r>
      <w:r>
        <w:rPr>
          <w:rFonts w:ascii="Arial" w:eastAsia="Calibri" w:hAnsi="Arial" w:cs="Arial"/>
          <w:color w:val="000000"/>
          <w:sz w:val="20"/>
        </w:rPr>
        <w:t xml:space="preserve"> </w:t>
      </w:r>
      <w:r w:rsidR="007343C8" w:rsidRPr="00A05D26">
        <w:rPr>
          <w:rFonts w:ascii="Arial" w:eastAsia="Calibri" w:hAnsi="Arial" w:cs="Arial"/>
          <w:color w:val="000000"/>
          <w:sz w:val="20"/>
        </w:rPr>
        <w:t>среды»</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2024</w:t>
      </w:r>
      <w:r>
        <w:rPr>
          <w:rFonts w:ascii="Arial" w:eastAsia="Calibri" w:hAnsi="Arial" w:cs="Arial"/>
          <w:color w:val="000000"/>
          <w:sz w:val="20"/>
        </w:rPr>
        <w:t xml:space="preserve"> </w:t>
      </w:r>
      <w:r w:rsidR="007343C8" w:rsidRPr="00A05D26">
        <w:rPr>
          <w:rFonts w:ascii="Arial" w:eastAsia="Calibri" w:hAnsi="Arial" w:cs="Arial"/>
          <w:color w:val="000000"/>
          <w:sz w:val="20"/>
        </w:rPr>
        <w:t>году</w:t>
      </w:r>
      <w:r>
        <w:rPr>
          <w:rFonts w:ascii="Arial" w:eastAsia="Calibri" w:hAnsi="Arial" w:cs="Arial"/>
          <w:color w:val="000000"/>
          <w:sz w:val="20"/>
        </w:rPr>
        <w:t xml:space="preserve"> </w:t>
      </w:r>
      <w:r w:rsidR="007343C8" w:rsidRPr="00A05D26">
        <w:rPr>
          <w:rFonts w:ascii="Arial" w:eastAsia="Calibri" w:hAnsi="Arial" w:cs="Arial"/>
          <w:color w:val="000000"/>
          <w:sz w:val="20"/>
        </w:rPr>
        <w:t>будет</w:t>
      </w:r>
      <w:r>
        <w:rPr>
          <w:rFonts w:ascii="Arial" w:eastAsia="Calibri" w:hAnsi="Arial" w:cs="Arial"/>
          <w:color w:val="000000"/>
          <w:sz w:val="20"/>
        </w:rPr>
        <w:t xml:space="preserve"> </w:t>
      </w:r>
      <w:r w:rsidR="007343C8" w:rsidRPr="00A05D26">
        <w:rPr>
          <w:rFonts w:ascii="Arial" w:eastAsia="Calibri" w:hAnsi="Arial" w:cs="Arial"/>
          <w:color w:val="000000"/>
          <w:sz w:val="20"/>
        </w:rPr>
        <w:t>реализация</w:t>
      </w:r>
      <w:r>
        <w:rPr>
          <w:rFonts w:ascii="Arial" w:eastAsia="Calibri" w:hAnsi="Arial" w:cs="Arial"/>
          <w:color w:val="000000"/>
          <w:sz w:val="20"/>
        </w:rPr>
        <w:t xml:space="preserve"> </w:t>
      </w:r>
      <w:r w:rsidR="007343C8" w:rsidRPr="00A05D26">
        <w:rPr>
          <w:rFonts w:ascii="Arial" w:eastAsia="Calibri" w:hAnsi="Arial" w:cs="Arial"/>
          <w:color w:val="000000"/>
          <w:sz w:val="20"/>
        </w:rPr>
        <w:t>второго</w:t>
      </w:r>
      <w:r>
        <w:rPr>
          <w:rFonts w:ascii="Arial" w:eastAsia="Calibri" w:hAnsi="Arial" w:cs="Arial"/>
          <w:color w:val="000000"/>
          <w:sz w:val="20"/>
        </w:rPr>
        <w:t xml:space="preserve"> </w:t>
      </w:r>
      <w:r w:rsidR="007343C8" w:rsidRPr="00A05D26">
        <w:rPr>
          <w:rFonts w:ascii="Arial" w:eastAsia="Calibri" w:hAnsi="Arial" w:cs="Arial"/>
          <w:color w:val="000000"/>
          <w:sz w:val="20"/>
        </w:rPr>
        <w:t>этапа</w:t>
      </w:r>
      <w:r>
        <w:rPr>
          <w:rFonts w:ascii="Arial" w:eastAsia="Calibri" w:hAnsi="Arial" w:cs="Arial"/>
          <w:color w:val="000000"/>
          <w:sz w:val="20"/>
        </w:rPr>
        <w:t xml:space="preserve"> </w:t>
      </w:r>
      <w:r w:rsidR="007343C8" w:rsidRPr="00A05D26">
        <w:rPr>
          <w:rFonts w:ascii="Arial" w:eastAsia="Calibri" w:hAnsi="Arial" w:cs="Arial"/>
          <w:color w:val="000000"/>
          <w:sz w:val="20"/>
        </w:rPr>
        <w:t>по</w:t>
      </w:r>
      <w:r>
        <w:rPr>
          <w:rFonts w:ascii="Arial" w:eastAsia="Calibri" w:hAnsi="Arial" w:cs="Arial"/>
          <w:color w:val="000000"/>
          <w:sz w:val="20"/>
        </w:rPr>
        <w:t xml:space="preserve"> </w:t>
      </w:r>
      <w:r w:rsidR="007343C8" w:rsidRPr="00A05D26">
        <w:rPr>
          <w:rFonts w:ascii="Arial" w:eastAsia="Calibri" w:hAnsi="Arial" w:cs="Arial"/>
          <w:color w:val="000000"/>
          <w:sz w:val="20"/>
        </w:rPr>
        <w:t>благоустройству</w:t>
      </w:r>
      <w:r>
        <w:rPr>
          <w:rFonts w:ascii="Arial" w:eastAsia="Calibri" w:hAnsi="Arial" w:cs="Arial"/>
          <w:color w:val="000000"/>
          <w:sz w:val="20"/>
        </w:rPr>
        <w:t xml:space="preserve"> </w:t>
      </w:r>
      <w:r w:rsidR="007343C8" w:rsidRPr="00A05D26">
        <w:rPr>
          <w:rFonts w:ascii="Arial" w:eastAsia="Calibri" w:hAnsi="Arial" w:cs="Arial"/>
          <w:color w:val="000000"/>
          <w:sz w:val="20"/>
        </w:rPr>
        <w:t>Успенского</w:t>
      </w:r>
      <w:r>
        <w:rPr>
          <w:rFonts w:ascii="Arial" w:eastAsia="Calibri" w:hAnsi="Arial" w:cs="Arial"/>
          <w:color w:val="000000"/>
          <w:sz w:val="20"/>
        </w:rPr>
        <w:t xml:space="preserve"> </w:t>
      </w:r>
      <w:r w:rsidR="007343C8" w:rsidRPr="00A05D26">
        <w:rPr>
          <w:rFonts w:ascii="Arial" w:eastAsia="Calibri" w:hAnsi="Arial" w:cs="Arial"/>
          <w:color w:val="000000"/>
          <w:sz w:val="20"/>
        </w:rPr>
        <w:t>парка.</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рамках</w:t>
      </w:r>
      <w:r>
        <w:rPr>
          <w:rFonts w:ascii="Arial" w:eastAsia="Calibri" w:hAnsi="Arial" w:cs="Arial"/>
          <w:color w:val="000000"/>
          <w:sz w:val="20"/>
        </w:rPr>
        <w:t xml:space="preserve"> </w:t>
      </w:r>
      <w:r w:rsidR="007343C8" w:rsidRPr="00A05D26">
        <w:rPr>
          <w:rFonts w:ascii="Arial" w:eastAsia="Calibri" w:hAnsi="Arial" w:cs="Arial"/>
          <w:color w:val="000000"/>
          <w:sz w:val="20"/>
        </w:rPr>
        <w:t>благоустройства</w:t>
      </w:r>
      <w:r>
        <w:rPr>
          <w:rFonts w:ascii="Arial" w:eastAsia="Calibri" w:hAnsi="Arial" w:cs="Arial"/>
          <w:color w:val="000000"/>
          <w:sz w:val="20"/>
        </w:rPr>
        <w:t xml:space="preserve"> </w:t>
      </w:r>
      <w:r w:rsidR="007343C8" w:rsidRPr="00A05D26">
        <w:rPr>
          <w:rFonts w:ascii="Arial" w:eastAsia="Calibri" w:hAnsi="Arial" w:cs="Arial"/>
          <w:color w:val="000000"/>
          <w:sz w:val="20"/>
        </w:rPr>
        <w:t>запланировано</w:t>
      </w:r>
      <w:r>
        <w:rPr>
          <w:rFonts w:ascii="Arial" w:eastAsia="Calibri" w:hAnsi="Arial" w:cs="Arial"/>
          <w:color w:val="000000"/>
          <w:sz w:val="20"/>
        </w:rPr>
        <w:t xml:space="preserve"> </w:t>
      </w:r>
      <w:r w:rsidR="007343C8" w:rsidRPr="00A05D26">
        <w:rPr>
          <w:rFonts w:ascii="Arial" w:eastAsia="Calibri" w:hAnsi="Arial" w:cs="Arial"/>
          <w:color w:val="000000"/>
          <w:sz w:val="20"/>
        </w:rPr>
        <w:t>организация</w:t>
      </w:r>
      <w:r>
        <w:rPr>
          <w:rFonts w:ascii="Arial" w:eastAsia="Calibri" w:hAnsi="Arial" w:cs="Arial"/>
          <w:color w:val="000000"/>
          <w:sz w:val="20"/>
        </w:rPr>
        <w:t xml:space="preserve"> </w:t>
      </w:r>
      <w:r w:rsidR="007343C8" w:rsidRPr="00A05D26">
        <w:rPr>
          <w:rFonts w:ascii="Arial" w:eastAsia="Calibri" w:hAnsi="Arial" w:cs="Arial"/>
          <w:color w:val="000000"/>
          <w:sz w:val="20"/>
        </w:rPr>
        <w:t>освещения</w:t>
      </w:r>
      <w:r>
        <w:rPr>
          <w:rFonts w:ascii="Arial" w:eastAsia="Calibri" w:hAnsi="Arial" w:cs="Arial"/>
          <w:color w:val="000000"/>
          <w:sz w:val="20"/>
        </w:rPr>
        <w:t xml:space="preserve"> </w:t>
      </w:r>
      <w:r w:rsidR="007343C8" w:rsidRPr="00A05D26">
        <w:rPr>
          <w:rFonts w:ascii="Arial" w:eastAsia="Calibri" w:hAnsi="Arial" w:cs="Arial"/>
          <w:color w:val="000000"/>
          <w:sz w:val="20"/>
        </w:rPr>
        <w:t>территории,</w:t>
      </w:r>
      <w:r>
        <w:rPr>
          <w:rFonts w:ascii="Arial" w:eastAsia="Calibri" w:hAnsi="Arial" w:cs="Arial"/>
          <w:color w:val="000000"/>
          <w:sz w:val="20"/>
        </w:rPr>
        <w:t xml:space="preserve"> </w:t>
      </w:r>
      <w:r w:rsidR="007343C8" w:rsidRPr="00A05D26">
        <w:rPr>
          <w:rFonts w:ascii="Arial" w:eastAsia="Calibri" w:hAnsi="Arial" w:cs="Arial"/>
          <w:color w:val="000000"/>
          <w:sz w:val="20"/>
        </w:rPr>
        <w:t>а</w:t>
      </w:r>
      <w:r>
        <w:rPr>
          <w:rFonts w:ascii="Arial" w:eastAsia="Calibri" w:hAnsi="Arial" w:cs="Arial"/>
          <w:color w:val="000000"/>
          <w:sz w:val="20"/>
        </w:rPr>
        <w:t xml:space="preserve"> </w:t>
      </w:r>
      <w:r w:rsidR="007343C8" w:rsidRPr="00A05D26">
        <w:rPr>
          <w:rFonts w:ascii="Arial" w:eastAsia="Calibri" w:hAnsi="Arial" w:cs="Arial"/>
          <w:color w:val="000000"/>
          <w:sz w:val="20"/>
        </w:rPr>
        <w:t>также</w:t>
      </w:r>
      <w:r>
        <w:rPr>
          <w:rFonts w:ascii="Arial" w:eastAsia="Calibri" w:hAnsi="Arial" w:cs="Arial"/>
          <w:color w:val="000000"/>
          <w:sz w:val="20"/>
        </w:rPr>
        <w:t xml:space="preserve"> </w:t>
      </w:r>
      <w:r w:rsidR="007343C8" w:rsidRPr="00A05D26">
        <w:rPr>
          <w:rFonts w:ascii="Arial" w:eastAsia="Calibri" w:hAnsi="Arial" w:cs="Arial"/>
          <w:color w:val="000000"/>
          <w:sz w:val="20"/>
        </w:rPr>
        <w:t>парковочные</w:t>
      </w:r>
      <w:r>
        <w:rPr>
          <w:rFonts w:ascii="Arial" w:eastAsia="Calibri" w:hAnsi="Arial" w:cs="Arial"/>
          <w:color w:val="000000"/>
          <w:sz w:val="20"/>
        </w:rPr>
        <w:t xml:space="preserve"> </w:t>
      </w:r>
      <w:r w:rsidR="007343C8" w:rsidRPr="00A05D26">
        <w:rPr>
          <w:rFonts w:ascii="Arial" w:eastAsia="Calibri" w:hAnsi="Arial" w:cs="Arial"/>
          <w:color w:val="000000"/>
          <w:sz w:val="20"/>
        </w:rPr>
        <w:t>места.</w:t>
      </w:r>
    </w:p>
    <w:p w:rsidR="007343C8" w:rsidRPr="00A05D26"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rPr>
        <w:lastRenderedPageBreak/>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рамках</w:t>
      </w:r>
      <w:r>
        <w:rPr>
          <w:rFonts w:ascii="Arial" w:eastAsia="Calibri" w:hAnsi="Arial" w:cs="Arial"/>
          <w:color w:val="000000"/>
          <w:sz w:val="20"/>
        </w:rPr>
        <w:t xml:space="preserve"> </w:t>
      </w:r>
      <w:r w:rsidR="007343C8" w:rsidRPr="00A05D26">
        <w:rPr>
          <w:rFonts w:ascii="Arial" w:eastAsia="Calibri" w:hAnsi="Arial" w:cs="Arial"/>
          <w:color w:val="000000"/>
          <w:sz w:val="20"/>
        </w:rPr>
        <w:t>реализации</w:t>
      </w:r>
      <w:r>
        <w:rPr>
          <w:rFonts w:ascii="Arial" w:eastAsia="Calibri" w:hAnsi="Arial" w:cs="Arial"/>
          <w:color w:val="000000"/>
          <w:sz w:val="20"/>
        </w:rPr>
        <w:t xml:space="preserve"> </w:t>
      </w:r>
      <w:r w:rsidR="007343C8" w:rsidRPr="00A05D26">
        <w:rPr>
          <w:rFonts w:ascii="Arial" w:eastAsia="Calibri" w:hAnsi="Arial" w:cs="Arial"/>
          <w:color w:val="000000"/>
          <w:sz w:val="20"/>
        </w:rPr>
        <w:t>139</w:t>
      </w:r>
      <w:r>
        <w:rPr>
          <w:rFonts w:ascii="Arial" w:eastAsia="Calibri" w:hAnsi="Arial" w:cs="Arial"/>
          <w:color w:val="000000"/>
          <w:sz w:val="20"/>
        </w:rPr>
        <w:t xml:space="preserve"> </w:t>
      </w:r>
      <w:r w:rsidR="007343C8" w:rsidRPr="00A05D26">
        <w:rPr>
          <w:rFonts w:ascii="Arial" w:eastAsia="Calibri" w:hAnsi="Arial" w:cs="Arial"/>
          <w:color w:val="000000"/>
          <w:sz w:val="20"/>
        </w:rPr>
        <w:t>Указа</w:t>
      </w:r>
      <w:r>
        <w:rPr>
          <w:rFonts w:ascii="Arial" w:eastAsia="Calibri" w:hAnsi="Arial" w:cs="Arial"/>
          <w:color w:val="000000"/>
          <w:sz w:val="20"/>
        </w:rPr>
        <w:t xml:space="preserve"> </w:t>
      </w:r>
      <w:r w:rsidR="007343C8" w:rsidRPr="00A05D26">
        <w:rPr>
          <w:rFonts w:ascii="Arial" w:eastAsia="Calibri" w:hAnsi="Arial" w:cs="Arial"/>
          <w:color w:val="000000"/>
          <w:sz w:val="20"/>
        </w:rPr>
        <w:t>Главы</w:t>
      </w:r>
      <w:r>
        <w:rPr>
          <w:rFonts w:ascii="Arial" w:eastAsia="Calibri" w:hAnsi="Arial" w:cs="Arial"/>
          <w:color w:val="000000"/>
          <w:sz w:val="20"/>
        </w:rPr>
        <w:t xml:space="preserve"> </w:t>
      </w:r>
      <w:r w:rsidR="007343C8" w:rsidRPr="00A05D26">
        <w:rPr>
          <w:rFonts w:ascii="Arial" w:eastAsia="Calibri" w:hAnsi="Arial" w:cs="Arial"/>
          <w:color w:val="000000"/>
          <w:sz w:val="20"/>
        </w:rPr>
        <w:t>Чувашской</w:t>
      </w:r>
      <w:r>
        <w:rPr>
          <w:rFonts w:ascii="Arial" w:eastAsia="Calibri" w:hAnsi="Arial" w:cs="Arial"/>
          <w:color w:val="000000"/>
          <w:sz w:val="20"/>
        </w:rPr>
        <w:t xml:space="preserve"> </w:t>
      </w:r>
      <w:r w:rsidR="007343C8" w:rsidRPr="00A05D26">
        <w:rPr>
          <w:rFonts w:ascii="Arial" w:eastAsia="Calibri" w:hAnsi="Arial" w:cs="Arial"/>
          <w:color w:val="000000"/>
          <w:sz w:val="20"/>
        </w:rPr>
        <w:t>Республики</w:t>
      </w:r>
      <w:r>
        <w:rPr>
          <w:rFonts w:ascii="Arial" w:eastAsia="Calibri" w:hAnsi="Arial" w:cs="Arial"/>
          <w:color w:val="000000"/>
          <w:sz w:val="20"/>
        </w:rPr>
        <w:t xml:space="preserve"> </w:t>
      </w:r>
      <w:r w:rsidR="007343C8" w:rsidRPr="00A05D26">
        <w:rPr>
          <w:rFonts w:ascii="Arial" w:eastAsia="Calibri" w:hAnsi="Arial" w:cs="Arial"/>
          <w:color w:val="000000"/>
          <w:sz w:val="20"/>
        </w:rPr>
        <w:t>«О</w:t>
      </w:r>
      <w:r>
        <w:rPr>
          <w:rFonts w:ascii="Arial" w:eastAsia="Calibri" w:hAnsi="Arial" w:cs="Arial"/>
          <w:color w:val="000000"/>
          <w:sz w:val="20"/>
        </w:rPr>
        <w:t xml:space="preserve"> </w:t>
      </w:r>
      <w:r w:rsidR="007343C8" w:rsidRPr="00A05D26">
        <w:rPr>
          <w:rFonts w:ascii="Arial" w:eastAsia="Calibri" w:hAnsi="Arial" w:cs="Arial"/>
          <w:color w:val="000000"/>
          <w:sz w:val="20"/>
        </w:rPr>
        <w:t>дополнительных</w:t>
      </w:r>
      <w:r>
        <w:rPr>
          <w:rFonts w:ascii="Arial" w:eastAsia="Calibri" w:hAnsi="Arial" w:cs="Arial"/>
          <w:color w:val="000000"/>
          <w:sz w:val="20"/>
        </w:rPr>
        <w:t xml:space="preserve"> </w:t>
      </w:r>
      <w:r w:rsidR="007343C8" w:rsidRPr="00A05D26">
        <w:rPr>
          <w:rFonts w:ascii="Arial" w:eastAsia="Calibri" w:hAnsi="Arial" w:cs="Arial"/>
          <w:color w:val="000000"/>
          <w:sz w:val="20"/>
        </w:rPr>
        <w:t>мерах</w:t>
      </w:r>
      <w:r>
        <w:rPr>
          <w:rFonts w:ascii="Arial" w:eastAsia="Calibri" w:hAnsi="Arial" w:cs="Arial"/>
          <w:color w:val="000000"/>
          <w:sz w:val="20"/>
        </w:rPr>
        <w:t xml:space="preserve"> </w:t>
      </w:r>
      <w:r w:rsidR="007343C8" w:rsidRPr="00A05D26">
        <w:rPr>
          <w:rFonts w:ascii="Arial" w:eastAsia="Calibri" w:hAnsi="Arial" w:cs="Arial"/>
          <w:color w:val="000000"/>
          <w:sz w:val="20"/>
        </w:rPr>
        <w:t>по</w:t>
      </w:r>
      <w:r>
        <w:rPr>
          <w:rFonts w:ascii="Arial" w:eastAsia="Calibri" w:hAnsi="Arial" w:cs="Arial"/>
          <w:color w:val="000000"/>
          <w:sz w:val="20"/>
        </w:rPr>
        <w:t xml:space="preserve"> </w:t>
      </w:r>
      <w:r w:rsidR="007343C8" w:rsidRPr="00A05D26">
        <w:rPr>
          <w:rFonts w:ascii="Arial" w:eastAsia="Calibri" w:hAnsi="Arial" w:cs="Arial"/>
          <w:color w:val="000000"/>
          <w:sz w:val="20"/>
        </w:rPr>
        <w:t>повышению</w:t>
      </w:r>
      <w:r>
        <w:rPr>
          <w:rFonts w:ascii="Arial" w:eastAsia="Calibri" w:hAnsi="Arial" w:cs="Arial"/>
          <w:color w:val="000000"/>
          <w:sz w:val="20"/>
        </w:rPr>
        <w:t xml:space="preserve"> </w:t>
      </w:r>
      <w:r w:rsidR="007343C8" w:rsidRPr="00A05D26">
        <w:rPr>
          <w:rFonts w:ascii="Arial" w:eastAsia="Calibri" w:hAnsi="Arial" w:cs="Arial"/>
          <w:color w:val="000000"/>
          <w:sz w:val="20"/>
        </w:rPr>
        <w:t>комфортности</w:t>
      </w:r>
      <w:r>
        <w:rPr>
          <w:rFonts w:ascii="Arial" w:eastAsia="Calibri" w:hAnsi="Arial" w:cs="Arial"/>
          <w:color w:val="000000"/>
          <w:sz w:val="20"/>
        </w:rPr>
        <w:t xml:space="preserve"> </w:t>
      </w:r>
      <w:r w:rsidR="007343C8" w:rsidRPr="00A05D26">
        <w:rPr>
          <w:rFonts w:ascii="Arial" w:eastAsia="Calibri" w:hAnsi="Arial" w:cs="Arial"/>
          <w:color w:val="000000"/>
          <w:sz w:val="20"/>
        </w:rPr>
        <w:t>среды</w:t>
      </w:r>
      <w:r>
        <w:rPr>
          <w:rFonts w:ascii="Arial" w:eastAsia="Calibri" w:hAnsi="Arial" w:cs="Arial"/>
          <w:color w:val="000000"/>
          <w:sz w:val="20"/>
        </w:rPr>
        <w:t xml:space="preserve"> </w:t>
      </w:r>
      <w:r w:rsidR="007343C8" w:rsidRPr="00A05D26">
        <w:rPr>
          <w:rFonts w:ascii="Arial" w:eastAsia="Calibri" w:hAnsi="Arial" w:cs="Arial"/>
          <w:color w:val="000000"/>
          <w:sz w:val="20"/>
        </w:rPr>
        <w:t>проживания</w:t>
      </w:r>
      <w:r>
        <w:rPr>
          <w:rFonts w:ascii="Arial" w:eastAsia="Calibri" w:hAnsi="Arial" w:cs="Arial"/>
          <w:color w:val="000000"/>
          <w:sz w:val="20"/>
        </w:rPr>
        <w:t xml:space="preserve"> </w:t>
      </w:r>
      <w:r w:rsidR="007343C8" w:rsidRPr="00A05D26">
        <w:rPr>
          <w:rFonts w:ascii="Arial" w:eastAsia="Calibri" w:hAnsi="Arial" w:cs="Arial"/>
          <w:color w:val="000000"/>
          <w:sz w:val="20"/>
        </w:rPr>
        <w:t>граждан</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муниципальных</w:t>
      </w:r>
      <w:r>
        <w:rPr>
          <w:rFonts w:ascii="Arial" w:eastAsia="Calibri" w:hAnsi="Arial" w:cs="Arial"/>
          <w:color w:val="000000"/>
          <w:sz w:val="20"/>
        </w:rPr>
        <w:t xml:space="preserve"> </w:t>
      </w:r>
      <w:r w:rsidR="007343C8" w:rsidRPr="00A05D26">
        <w:rPr>
          <w:rFonts w:ascii="Arial" w:eastAsia="Calibri" w:hAnsi="Arial" w:cs="Arial"/>
          <w:color w:val="000000"/>
          <w:sz w:val="20"/>
        </w:rPr>
        <w:t>образованиях</w:t>
      </w:r>
      <w:r>
        <w:rPr>
          <w:rFonts w:ascii="Arial" w:eastAsia="Calibri" w:hAnsi="Arial" w:cs="Arial"/>
          <w:color w:val="000000"/>
          <w:sz w:val="20"/>
        </w:rPr>
        <w:t xml:space="preserve"> </w:t>
      </w:r>
      <w:r w:rsidR="007343C8" w:rsidRPr="00A05D26">
        <w:rPr>
          <w:rFonts w:ascii="Arial" w:eastAsia="Calibri" w:hAnsi="Arial" w:cs="Arial"/>
          <w:color w:val="000000"/>
          <w:sz w:val="20"/>
        </w:rPr>
        <w:t>Чувашской</w:t>
      </w:r>
      <w:r>
        <w:rPr>
          <w:rFonts w:ascii="Arial" w:eastAsia="Calibri" w:hAnsi="Arial" w:cs="Arial"/>
          <w:color w:val="000000"/>
          <w:sz w:val="20"/>
        </w:rPr>
        <w:t xml:space="preserve"> </w:t>
      </w:r>
      <w:r w:rsidR="007343C8" w:rsidRPr="00A05D26">
        <w:rPr>
          <w:rFonts w:ascii="Arial" w:eastAsia="Calibri" w:hAnsi="Arial" w:cs="Arial"/>
          <w:color w:val="000000"/>
          <w:sz w:val="20"/>
        </w:rPr>
        <w:t>Республики»</w:t>
      </w:r>
      <w:r>
        <w:rPr>
          <w:rFonts w:ascii="Arial" w:eastAsia="Calibri" w:hAnsi="Arial" w:cs="Arial"/>
          <w:color w:val="000000"/>
          <w:sz w:val="20"/>
        </w:rPr>
        <w:t xml:space="preserve"> </w:t>
      </w:r>
      <w:r w:rsidR="007343C8" w:rsidRPr="00A05D26">
        <w:rPr>
          <w:rFonts w:ascii="Arial" w:eastAsia="Calibri" w:hAnsi="Arial" w:cs="Arial"/>
          <w:color w:val="000000"/>
          <w:sz w:val="20"/>
        </w:rPr>
        <w:t>было</w:t>
      </w:r>
      <w:r>
        <w:rPr>
          <w:rFonts w:ascii="Arial" w:eastAsia="Calibri" w:hAnsi="Arial" w:cs="Arial"/>
          <w:color w:val="000000"/>
          <w:sz w:val="20"/>
        </w:rPr>
        <w:t xml:space="preserve"> </w:t>
      </w:r>
      <w:r w:rsidR="007343C8" w:rsidRPr="00A05D26">
        <w:rPr>
          <w:rFonts w:ascii="Arial" w:eastAsia="Calibri" w:hAnsi="Arial" w:cs="Arial"/>
          <w:color w:val="000000"/>
          <w:sz w:val="20"/>
        </w:rPr>
        <w:t>благоустроено</w:t>
      </w:r>
      <w:r>
        <w:rPr>
          <w:rFonts w:ascii="Arial" w:eastAsia="Calibri" w:hAnsi="Arial" w:cs="Arial"/>
          <w:color w:val="000000"/>
          <w:sz w:val="20"/>
        </w:rPr>
        <w:t xml:space="preserve"> </w:t>
      </w:r>
      <w:r w:rsidR="007343C8" w:rsidRPr="00A05D26">
        <w:rPr>
          <w:rFonts w:ascii="Arial" w:eastAsia="Calibri" w:hAnsi="Arial" w:cs="Arial"/>
          <w:color w:val="000000"/>
          <w:sz w:val="20"/>
        </w:rPr>
        <w:t>две</w:t>
      </w:r>
      <w:r>
        <w:rPr>
          <w:rFonts w:ascii="Arial" w:eastAsia="Calibri" w:hAnsi="Arial" w:cs="Arial"/>
          <w:color w:val="000000"/>
          <w:sz w:val="20"/>
        </w:rPr>
        <w:t xml:space="preserve"> </w:t>
      </w:r>
      <w:r w:rsidR="007343C8" w:rsidRPr="00A05D26">
        <w:rPr>
          <w:rFonts w:ascii="Arial" w:eastAsia="Calibri" w:hAnsi="Arial" w:cs="Arial"/>
          <w:color w:val="000000"/>
          <w:sz w:val="20"/>
        </w:rPr>
        <w:t>дворовые</w:t>
      </w:r>
      <w:r>
        <w:rPr>
          <w:rFonts w:ascii="Arial" w:eastAsia="Calibri" w:hAnsi="Arial" w:cs="Arial"/>
          <w:color w:val="000000"/>
          <w:sz w:val="20"/>
        </w:rPr>
        <w:t xml:space="preserve"> </w:t>
      </w:r>
      <w:r w:rsidR="007343C8" w:rsidRPr="00A05D26">
        <w:rPr>
          <w:rFonts w:ascii="Arial" w:eastAsia="Calibri" w:hAnsi="Arial" w:cs="Arial"/>
          <w:color w:val="000000"/>
          <w:sz w:val="20"/>
        </w:rPr>
        <w:t>территории</w:t>
      </w:r>
      <w:r>
        <w:rPr>
          <w:rFonts w:ascii="Arial" w:eastAsia="Calibri" w:hAnsi="Arial" w:cs="Arial"/>
          <w:color w:val="000000"/>
          <w:sz w:val="20"/>
        </w:rPr>
        <w:t xml:space="preserve"> </w:t>
      </w:r>
      <w:r w:rsidR="007343C8" w:rsidRPr="00A05D26">
        <w:rPr>
          <w:rFonts w:ascii="Arial" w:eastAsia="Calibri" w:hAnsi="Arial" w:cs="Arial"/>
          <w:color w:val="000000"/>
          <w:sz w:val="20"/>
        </w:rPr>
        <w:t>ул.</w:t>
      </w:r>
      <w:r>
        <w:rPr>
          <w:rFonts w:ascii="Arial" w:eastAsia="Calibri" w:hAnsi="Arial" w:cs="Arial"/>
          <w:color w:val="000000"/>
          <w:sz w:val="20"/>
        </w:rPr>
        <w:t xml:space="preserve"> </w:t>
      </w:r>
      <w:r w:rsidR="007343C8" w:rsidRPr="00A05D26">
        <w:rPr>
          <w:rFonts w:ascii="Arial" w:eastAsia="Calibri" w:hAnsi="Arial" w:cs="Arial"/>
          <w:color w:val="000000"/>
          <w:sz w:val="20"/>
        </w:rPr>
        <w:t>Центральная</w:t>
      </w:r>
      <w:r>
        <w:rPr>
          <w:rFonts w:ascii="Arial" w:eastAsia="Calibri" w:hAnsi="Arial" w:cs="Arial"/>
          <w:color w:val="000000"/>
          <w:sz w:val="20"/>
        </w:rPr>
        <w:t xml:space="preserve"> </w:t>
      </w:r>
      <w:r w:rsidR="007343C8" w:rsidRPr="00A05D26">
        <w:rPr>
          <w:rFonts w:ascii="Arial" w:eastAsia="Calibri" w:hAnsi="Arial" w:cs="Arial"/>
          <w:color w:val="000000"/>
          <w:sz w:val="20"/>
        </w:rPr>
        <w:t>д.</w:t>
      </w:r>
      <w:r>
        <w:rPr>
          <w:rFonts w:ascii="Arial" w:eastAsia="Calibri" w:hAnsi="Arial" w:cs="Arial"/>
          <w:color w:val="000000"/>
          <w:sz w:val="20"/>
        </w:rPr>
        <w:t xml:space="preserve"> </w:t>
      </w:r>
      <w:r w:rsidR="007343C8" w:rsidRPr="00A05D26">
        <w:rPr>
          <w:rFonts w:ascii="Arial" w:eastAsia="Calibri" w:hAnsi="Arial" w:cs="Arial"/>
          <w:color w:val="000000"/>
          <w:sz w:val="20"/>
        </w:rPr>
        <w:t>3</w:t>
      </w:r>
      <w:r>
        <w:rPr>
          <w:rFonts w:ascii="Arial" w:eastAsia="Calibri" w:hAnsi="Arial" w:cs="Arial"/>
          <w:color w:val="000000"/>
          <w:sz w:val="20"/>
        </w:rPr>
        <w:t xml:space="preserve"> </w:t>
      </w:r>
      <w:r w:rsidR="007343C8" w:rsidRPr="00A05D26">
        <w:rPr>
          <w:rFonts w:ascii="Arial" w:eastAsia="Calibri" w:hAnsi="Arial" w:cs="Arial"/>
          <w:color w:val="000000"/>
          <w:sz w:val="20"/>
        </w:rPr>
        <w:t>и</w:t>
      </w:r>
      <w:r>
        <w:rPr>
          <w:rFonts w:ascii="Arial" w:eastAsia="Calibri" w:hAnsi="Arial" w:cs="Arial"/>
          <w:color w:val="000000"/>
          <w:sz w:val="20"/>
        </w:rPr>
        <w:t xml:space="preserve"> </w:t>
      </w:r>
      <w:r w:rsidR="007343C8" w:rsidRPr="00A05D26">
        <w:rPr>
          <w:rFonts w:ascii="Arial" w:eastAsia="Calibri" w:hAnsi="Arial" w:cs="Arial"/>
          <w:color w:val="000000"/>
          <w:sz w:val="20"/>
        </w:rPr>
        <w:t>семь</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деревне</w:t>
      </w:r>
      <w:r>
        <w:rPr>
          <w:rFonts w:ascii="Arial" w:eastAsia="Calibri" w:hAnsi="Arial" w:cs="Arial"/>
          <w:color w:val="000000"/>
          <w:sz w:val="20"/>
        </w:rPr>
        <w:t xml:space="preserve"> </w:t>
      </w:r>
      <w:proofErr w:type="spellStart"/>
      <w:r w:rsidR="007343C8" w:rsidRPr="00A05D26">
        <w:rPr>
          <w:rFonts w:ascii="Arial" w:eastAsia="Calibri" w:hAnsi="Arial" w:cs="Arial"/>
          <w:color w:val="000000"/>
          <w:sz w:val="20"/>
        </w:rPr>
        <w:t>Эльбарусово</w:t>
      </w:r>
      <w:proofErr w:type="spellEnd"/>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общую</w:t>
      </w:r>
      <w:r>
        <w:rPr>
          <w:rFonts w:ascii="Arial" w:eastAsia="Calibri" w:hAnsi="Arial" w:cs="Arial"/>
          <w:color w:val="000000"/>
          <w:sz w:val="20"/>
        </w:rPr>
        <w:t xml:space="preserve"> </w:t>
      </w:r>
      <w:r w:rsidR="007343C8" w:rsidRPr="00A05D26">
        <w:rPr>
          <w:rFonts w:ascii="Arial" w:eastAsia="Calibri" w:hAnsi="Arial" w:cs="Arial"/>
          <w:color w:val="000000"/>
          <w:sz w:val="20"/>
        </w:rPr>
        <w:t>сумму</w:t>
      </w:r>
      <w:r>
        <w:rPr>
          <w:rFonts w:ascii="Arial" w:eastAsia="Calibri" w:hAnsi="Arial" w:cs="Arial"/>
          <w:color w:val="000000"/>
          <w:sz w:val="20"/>
        </w:rPr>
        <w:t xml:space="preserve"> </w:t>
      </w:r>
      <w:r w:rsidR="007343C8" w:rsidRPr="00A05D26">
        <w:rPr>
          <w:rFonts w:ascii="Arial" w:eastAsia="Calibri" w:hAnsi="Arial" w:cs="Arial"/>
          <w:color w:val="000000"/>
          <w:sz w:val="20"/>
        </w:rPr>
        <w:t>5,4</w:t>
      </w:r>
      <w:r>
        <w:rPr>
          <w:rFonts w:ascii="Arial" w:eastAsia="Calibri" w:hAnsi="Arial" w:cs="Arial"/>
          <w:color w:val="000000"/>
          <w:sz w:val="20"/>
        </w:rPr>
        <w:t xml:space="preserve"> </w:t>
      </w:r>
      <w:r w:rsidR="007343C8" w:rsidRPr="00A05D26">
        <w:rPr>
          <w:rFonts w:ascii="Arial" w:eastAsia="Calibri" w:hAnsi="Arial" w:cs="Arial"/>
          <w:color w:val="000000"/>
          <w:sz w:val="20"/>
        </w:rPr>
        <w:t>млн.</w:t>
      </w:r>
      <w:r>
        <w:rPr>
          <w:rFonts w:ascii="Arial" w:eastAsia="Calibri" w:hAnsi="Arial" w:cs="Arial"/>
          <w:color w:val="000000"/>
          <w:sz w:val="20"/>
        </w:rPr>
        <w:t xml:space="preserve"> </w:t>
      </w:r>
      <w:r w:rsidR="007343C8" w:rsidRPr="00A05D26">
        <w:rPr>
          <w:rFonts w:ascii="Arial" w:eastAsia="Calibri" w:hAnsi="Arial" w:cs="Arial"/>
          <w:color w:val="000000"/>
          <w:sz w:val="20"/>
        </w:rPr>
        <w:t>рублей.</w:t>
      </w:r>
      <w:r>
        <w:rPr>
          <w:rFonts w:ascii="Arial" w:eastAsia="Calibri" w:hAnsi="Arial" w:cs="Arial"/>
          <w:color w:val="000000"/>
          <w:sz w:val="20"/>
        </w:rPr>
        <w:t xml:space="preserve"> </w:t>
      </w:r>
      <w:r w:rsidR="007343C8" w:rsidRPr="00A05D26">
        <w:rPr>
          <w:rFonts w:ascii="Arial" w:eastAsia="Calibri" w:hAnsi="Arial" w:cs="Arial"/>
          <w:color w:val="000000"/>
          <w:sz w:val="20"/>
        </w:rPr>
        <w:t>Работы</w:t>
      </w:r>
      <w:r>
        <w:rPr>
          <w:rFonts w:ascii="Arial" w:eastAsia="Calibri" w:hAnsi="Arial" w:cs="Arial"/>
          <w:color w:val="000000"/>
          <w:sz w:val="20"/>
        </w:rPr>
        <w:t xml:space="preserve"> </w:t>
      </w:r>
      <w:r w:rsidR="007343C8" w:rsidRPr="00A05D26">
        <w:rPr>
          <w:rFonts w:ascii="Arial" w:eastAsia="Calibri" w:hAnsi="Arial" w:cs="Arial"/>
          <w:color w:val="000000"/>
          <w:sz w:val="20"/>
        </w:rPr>
        <w:t>завершены</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полном</w:t>
      </w:r>
      <w:r>
        <w:rPr>
          <w:rFonts w:ascii="Arial" w:eastAsia="Calibri" w:hAnsi="Arial" w:cs="Arial"/>
          <w:color w:val="000000"/>
          <w:sz w:val="20"/>
        </w:rPr>
        <w:t xml:space="preserve"> </w:t>
      </w:r>
      <w:r w:rsidR="007343C8" w:rsidRPr="00A05D26">
        <w:rPr>
          <w:rFonts w:ascii="Arial" w:eastAsia="Calibri" w:hAnsi="Arial" w:cs="Arial"/>
          <w:color w:val="000000"/>
          <w:sz w:val="20"/>
        </w:rPr>
        <w:t>объеме.</w:t>
      </w:r>
    </w:p>
    <w:p w:rsidR="007343C8" w:rsidRPr="00A05D26"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территории</w:t>
      </w:r>
      <w:r>
        <w:rPr>
          <w:rFonts w:ascii="Arial" w:eastAsia="Calibri" w:hAnsi="Arial" w:cs="Arial"/>
          <w:color w:val="000000"/>
          <w:sz w:val="20"/>
        </w:rPr>
        <w:t xml:space="preserve"> </w:t>
      </w:r>
      <w:r w:rsidR="007343C8" w:rsidRPr="00A05D26">
        <w:rPr>
          <w:rFonts w:ascii="Arial" w:eastAsia="Calibri" w:hAnsi="Arial" w:cs="Arial"/>
          <w:color w:val="000000"/>
          <w:sz w:val="20"/>
        </w:rPr>
        <w:t>округа</w:t>
      </w:r>
      <w:r>
        <w:rPr>
          <w:rFonts w:ascii="Arial" w:eastAsia="Calibri" w:hAnsi="Arial" w:cs="Arial"/>
          <w:color w:val="000000"/>
          <w:sz w:val="20"/>
        </w:rPr>
        <w:t xml:space="preserve"> </w:t>
      </w:r>
      <w:r w:rsidR="007343C8" w:rsidRPr="00A05D26">
        <w:rPr>
          <w:rFonts w:ascii="Arial" w:eastAsia="Calibri" w:hAnsi="Arial" w:cs="Arial"/>
          <w:color w:val="000000"/>
          <w:sz w:val="20"/>
        </w:rPr>
        <w:t>активно</w:t>
      </w:r>
      <w:r>
        <w:rPr>
          <w:rFonts w:ascii="Arial" w:eastAsia="Calibri" w:hAnsi="Arial" w:cs="Arial"/>
          <w:color w:val="000000"/>
          <w:sz w:val="20"/>
        </w:rPr>
        <w:t xml:space="preserve"> </w:t>
      </w:r>
      <w:r w:rsidR="007343C8" w:rsidRPr="00A05D26">
        <w:rPr>
          <w:rFonts w:ascii="Arial" w:eastAsia="Calibri" w:hAnsi="Arial" w:cs="Arial"/>
          <w:color w:val="000000"/>
          <w:sz w:val="20"/>
        </w:rPr>
        <w:t>реализуется</w:t>
      </w:r>
      <w:r>
        <w:rPr>
          <w:rFonts w:ascii="Arial" w:eastAsia="Calibri" w:hAnsi="Arial" w:cs="Arial"/>
          <w:color w:val="000000"/>
          <w:sz w:val="20"/>
        </w:rPr>
        <w:t xml:space="preserve"> </w:t>
      </w:r>
      <w:r w:rsidR="007343C8" w:rsidRPr="00A05D26">
        <w:rPr>
          <w:rFonts w:ascii="Arial" w:eastAsia="Calibri" w:hAnsi="Arial" w:cs="Arial"/>
          <w:color w:val="000000"/>
          <w:sz w:val="20"/>
        </w:rPr>
        <w:t>государственная</w:t>
      </w:r>
      <w:r>
        <w:rPr>
          <w:rFonts w:ascii="Arial" w:eastAsia="Calibri" w:hAnsi="Arial" w:cs="Arial"/>
          <w:color w:val="000000"/>
          <w:sz w:val="20"/>
        </w:rPr>
        <w:t xml:space="preserve"> </w:t>
      </w:r>
      <w:r w:rsidR="007343C8" w:rsidRPr="00A05D26">
        <w:rPr>
          <w:rFonts w:ascii="Arial" w:eastAsia="Calibri" w:hAnsi="Arial" w:cs="Arial"/>
          <w:color w:val="000000"/>
          <w:sz w:val="20"/>
        </w:rPr>
        <w:t>программа</w:t>
      </w:r>
      <w:r>
        <w:rPr>
          <w:rFonts w:ascii="Arial" w:eastAsia="Calibri" w:hAnsi="Arial" w:cs="Arial"/>
          <w:color w:val="000000"/>
          <w:sz w:val="20"/>
        </w:rPr>
        <w:t xml:space="preserve"> </w:t>
      </w:r>
      <w:r w:rsidR="007343C8" w:rsidRPr="00A05D26">
        <w:rPr>
          <w:rFonts w:ascii="Arial" w:eastAsia="Calibri" w:hAnsi="Arial" w:cs="Arial"/>
          <w:color w:val="000000"/>
          <w:sz w:val="20"/>
        </w:rPr>
        <w:t>«Модернизация</w:t>
      </w:r>
      <w:r>
        <w:rPr>
          <w:rFonts w:ascii="Arial" w:eastAsia="Calibri" w:hAnsi="Arial" w:cs="Arial"/>
          <w:color w:val="000000"/>
          <w:sz w:val="20"/>
        </w:rPr>
        <w:t xml:space="preserve"> </w:t>
      </w:r>
      <w:r w:rsidR="007343C8" w:rsidRPr="00A05D26">
        <w:rPr>
          <w:rFonts w:ascii="Arial" w:eastAsia="Calibri" w:hAnsi="Arial" w:cs="Arial"/>
          <w:color w:val="000000"/>
          <w:sz w:val="20"/>
        </w:rPr>
        <w:t>и</w:t>
      </w:r>
      <w:r>
        <w:rPr>
          <w:rFonts w:ascii="Arial" w:eastAsia="Calibri" w:hAnsi="Arial" w:cs="Arial"/>
          <w:color w:val="000000"/>
          <w:sz w:val="20"/>
        </w:rPr>
        <w:t xml:space="preserve"> </w:t>
      </w:r>
      <w:r w:rsidR="007343C8" w:rsidRPr="00A05D26">
        <w:rPr>
          <w:rFonts w:ascii="Arial" w:eastAsia="Calibri" w:hAnsi="Arial" w:cs="Arial"/>
          <w:color w:val="000000"/>
          <w:sz w:val="20"/>
        </w:rPr>
        <w:t>развитие</w:t>
      </w:r>
      <w:r>
        <w:rPr>
          <w:rFonts w:ascii="Arial" w:eastAsia="Calibri" w:hAnsi="Arial" w:cs="Arial"/>
          <w:color w:val="000000"/>
          <w:sz w:val="20"/>
        </w:rPr>
        <w:t xml:space="preserve"> </w:t>
      </w:r>
      <w:r w:rsidR="007343C8" w:rsidRPr="00A05D26">
        <w:rPr>
          <w:rFonts w:ascii="Arial" w:eastAsia="Calibri" w:hAnsi="Arial" w:cs="Arial"/>
          <w:color w:val="000000"/>
          <w:sz w:val="20"/>
        </w:rPr>
        <w:t>сферы</w:t>
      </w:r>
      <w:r>
        <w:rPr>
          <w:rFonts w:ascii="Arial" w:eastAsia="Calibri" w:hAnsi="Arial" w:cs="Arial"/>
          <w:color w:val="000000"/>
          <w:sz w:val="20"/>
        </w:rPr>
        <w:t xml:space="preserve"> </w:t>
      </w:r>
      <w:r w:rsidR="007343C8" w:rsidRPr="00A05D26">
        <w:rPr>
          <w:rFonts w:ascii="Arial" w:eastAsia="Calibri" w:hAnsi="Arial" w:cs="Arial"/>
          <w:color w:val="000000"/>
          <w:sz w:val="20"/>
        </w:rPr>
        <w:t>жилищно-коммунального</w:t>
      </w:r>
      <w:r>
        <w:rPr>
          <w:rFonts w:ascii="Arial" w:eastAsia="Calibri" w:hAnsi="Arial" w:cs="Arial"/>
          <w:color w:val="000000"/>
          <w:sz w:val="20"/>
        </w:rPr>
        <w:t xml:space="preserve"> </w:t>
      </w:r>
      <w:r w:rsidR="007343C8" w:rsidRPr="00A05D26">
        <w:rPr>
          <w:rFonts w:ascii="Arial" w:eastAsia="Calibri" w:hAnsi="Arial" w:cs="Arial"/>
          <w:color w:val="000000"/>
          <w:sz w:val="20"/>
        </w:rPr>
        <w:t>хозяйства».</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2023</w:t>
      </w:r>
      <w:r>
        <w:rPr>
          <w:rFonts w:ascii="Arial" w:eastAsia="Calibri" w:hAnsi="Arial" w:cs="Arial"/>
          <w:color w:val="000000"/>
          <w:sz w:val="20"/>
        </w:rPr>
        <w:t xml:space="preserve"> </w:t>
      </w:r>
      <w:r w:rsidR="007343C8" w:rsidRPr="00A05D26">
        <w:rPr>
          <w:rFonts w:ascii="Arial" w:eastAsia="Calibri" w:hAnsi="Arial" w:cs="Arial"/>
          <w:color w:val="000000"/>
          <w:sz w:val="20"/>
        </w:rPr>
        <w:t>году</w:t>
      </w:r>
      <w:r>
        <w:rPr>
          <w:rFonts w:ascii="Arial" w:eastAsia="Calibri" w:hAnsi="Arial" w:cs="Arial"/>
          <w:color w:val="000000"/>
          <w:sz w:val="20"/>
        </w:rPr>
        <w:t xml:space="preserve"> </w:t>
      </w:r>
      <w:r w:rsidR="007343C8" w:rsidRPr="00A05D26">
        <w:rPr>
          <w:rFonts w:ascii="Arial" w:eastAsia="Calibri" w:hAnsi="Arial" w:cs="Arial"/>
          <w:color w:val="000000"/>
          <w:sz w:val="20"/>
        </w:rPr>
        <w:t>проведен</w:t>
      </w:r>
      <w:r>
        <w:rPr>
          <w:rFonts w:ascii="Arial" w:eastAsia="Calibri" w:hAnsi="Arial" w:cs="Arial"/>
          <w:color w:val="000000"/>
          <w:sz w:val="20"/>
        </w:rPr>
        <w:t xml:space="preserve"> </w:t>
      </w:r>
      <w:r w:rsidR="007343C8" w:rsidRPr="00A05D26">
        <w:rPr>
          <w:rFonts w:ascii="Arial" w:eastAsia="Calibri" w:hAnsi="Arial" w:cs="Arial"/>
          <w:color w:val="000000"/>
          <w:sz w:val="20"/>
        </w:rPr>
        <w:t>капитальный</w:t>
      </w:r>
      <w:r>
        <w:rPr>
          <w:rFonts w:ascii="Arial" w:eastAsia="Calibri" w:hAnsi="Arial" w:cs="Arial"/>
          <w:color w:val="000000"/>
          <w:sz w:val="20"/>
        </w:rPr>
        <w:t xml:space="preserve"> </w:t>
      </w:r>
      <w:r w:rsidR="007343C8" w:rsidRPr="00A05D26">
        <w:rPr>
          <w:rFonts w:ascii="Arial" w:eastAsia="Calibri" w:hAnsi="Arial" w:cs="Arial"/>
          <w:color w:val="000000"/>
          <w:sz w:val="20"/>
        </w:rPr>
        <w:t>ремонт</w:t>
      </w:r>
      <w:r>
        <w:rPr>
          <w:rFonts w:ascii="Arial" w:eastAsia="Calibri" w:hAnsi="Arial" w:cs="Arial"/>
          <w:color w:val="000000"/>
          <w:sz w:val="20"/>
        </w:rPr>
        <w:t xml:space="preserve"> </w:t>
      </w:r>
      <w:r w:rsidR="007343C8" w:rsidRPr="00A05D26">
        <w:rPr>
          <w:rFonts w:ascii="Arial" w:eastAsia="Calibri" w:hAnsi="Arial" w:cs="Arial"/>
          <w:color w:val="000000"/>
          <w:sz w:val="20"/>
        </w:rPr>
        <w:t>источников</w:t>
      </w:r>
      <w:r>
        <w:rPr>
          <w:rFonts w:ascii="Arial" w:eastAsia="Calibri" w:hAnsi="Arial" w:cs="Arial"/>
          <w:color w:val="000000"/>
          <w:sz w:val="20"/>
        </w:rPr>
        <w:t xml:space="preserve"> </w:t>
      </w:r>
      <w:r w:rsidR="007343C8" w:rsidRPr="00A05D26">
        <w:rPr>
          <w:rFonts w:ascii="Arial" w:eastAsia="Calibri" w:hAnsi="Arial" w:cs="Arial"/>
          <w:color w:val="000000"/>
          <w:sz w:val="20"/>
        </w:rPr>
        <w:t>водоснабжения</w:t>
      </w:r>
      <w:r>
        <w:rPr>
          <w:rFonts w:ascii="Arial" w:eastAsia="Calibri" w:hAnsi="Arial" w:cs="Arial"/>
          <w:color w:val="000000"/>
          <w:sz w:val="20"/>
        </w:rPr>
        <w:t xml:space="preserve"> </w:t>
      </w:r>
      <w:r w:rsidR="007343C8" w:rsidRPr="00A05D26">
        <w:rPr>
          <w:rFonts w:ascii="Arial" w:eastAsia="Calibri" w:hAnsi="Arial" w:cs="Arial"/>
          <w:color w:val="000000"/>
          <w:sz w:val="20"/>
        </w:rPr>
        <w:t>13</w:t>
      </w:r>
      <w:r>
        <w:rPr>
          <w:rFonts w:ascii="Arial" w:eastAsia="Calibri" w:hAnsi="Arial" w:cs="Arial"/>
          <w:color w:val="000000"/>
          <w:sz w:val="20"/>
        </w:rPr>
        <w:t xml:space="preserve"> </w:t>
      </w:r>
      <w:r w:rsidR="007343C8" w:rsidRPr="00A05D26">
        <w:rPr>
          <w:rFonts w:ascii="Arial" w:eastAsia="Calibri" w:hAnsi="Arial" w:cs="Arial"/>
          <w:color w:val="000000"/>
          <w:sz w:val="20"/>
        </w:rPr>
        <w:t>объектов</w:t>
      </w: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сумму</w:t>
      </w:r>
      <w:r>
        <w:rPr>
          <w:rFonts w:ascii="Arial" w:eastAsia="Calibri" w:hAnsi="Arial" w:cs="Arial"/>
          <w:color w:val="000000"/>
          <w:sz w:val="20"/>
        </w:rPr>
        <w:t xml:space="preserve"> </w:t>
      </w:r>
      <w:r w:rsidR="007343C8" w:rsidRPr="00A05D26">
        <w:rPr>
          <w:rFonts w:ascii="Arial" w:eastAsia="Calibri" w:hAnsi="Arial" w:cs="Arial"/>
          <w:color w:val="000000"/>
          <w:sz w:val="20"/>
        </w:rPr>
        <w:t>19,5</w:t>
      </w:r>
      <w:r>
        <w:rPr>
          <w:rFonts w:ascii="Arial" w:eastAsia="Calibri" w:hAnsi="Arial" w:cs="Arial"/>
          <w:color w:val="000000"/>
          <w:sz w:val="20"/>
        </w:rPr>
        <w:t xml:space="preserve"> </w:t>
      </w:r>
      <w:r w:rsidR="007343C8" w:rsidRPr="00A05D26">
        <w:rPr>
          <w:rFonts w:ascii="Arial" w:eastAsia="Calibri" w:hAnsi="Arial" w:cs="Arial"/>
          <w:color w:val="000000"/>
          <w:sz w:val="20"/>
        </w:rPr>
        <w:t>млн.</w:t>
      </w:r>
      <w:r>
        <w:rPr>
          <w:rFonts w:ascii="Arial" w:eastAsia="Calibri" w:hAnsi="Arial" w:cs="Arial"/>
          <w:color w:val="000000"/>
          <w:sz w:val="20"/>
        </w:rPr>
        <w:t xml:space="preserve"> </w:t>
      </w:r>
      <w:r w:rsidR="007343C8" w:rsidRPr="00A05D26">
        <w:rPr>
          <w:rFonts w:ascii="Arial" w:eastAsia="Calibri" w:hAnsi="Arial" w:cs="Arial"/>
          <w:color w:val="000000"/>
          <w:sz w:val="20"/>
        </w:rPr>
        <w:t>рублей.</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Мариинско-Посадский</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муниципальный</w:t>
      </w:r>
      <w:r w:rsidR="00355B11">
        <w:rPr>
          <w:rFonts w:ascii="Arial" w:eastAsia="Calibri" w:hAnsi="Arial" w:cs="Arial"/>
          <w:color w:val="000000"/>
          <w:sz w:val="20"/>
        </w:rPr>
        <w:t xml:space="preserve"> </w:t>
      </w:r>
      <w:r w:rsidRPr="00A05D26">
        <w:rPr>
          <w:rFonts w:ascii="Arial" w:eastAsia="Calibri" w:hAnsi="Arial" w:cs="Arial"/>
          <w:color w:val="000000"/>
          <w:sz w:val="20"/>
        </w:rPr>
        <w:t>округ</w:t>
      </w:r>
      <w:r w:rsidR="00355B11">
        <w:rPr>
          <w:rFonts w:ascii="Arial" w:eastAsia="Calibri" w:hAnsi="Arial" w:cs="Arial"/>
          <w:color w:val="000000"/>
          <w:sz w:val="20"/>
        </w:rPr>
        <w:t xml:space="preserve"> </w:t>
      </w:r>
      <w:r w:rsidRPr="00A05D26">
        <w:rPr>
          <w:rFonts w:ascii="Arial" w:eastAsia="Calibri" w:hAnsi="Arial" w:cs="Arial"/>
          <w:color w:val="000000"/>
          <w:sz w:val="20"/>
        </w:rPr>
        <w:t>активно</w:t>
      </w:r>
      <w:r w:rsidR="00355B11">
        <w:rPr>
          <w:rFonts w:ascii="Arial" w:eastAsia="Calibri" w:hAnsi="Arial" w:cs="Arial"/>
          <w:color w:val="000000"/>
          <w:sz w:val="20"/>
        </w:rPr>
        <w:t xml:space="preserve"> </w:t>
      </w:r>
      <w:r w:rsidRPr="00A05D26">
        <w:rPr>
          <w:rFonts w:ascii="Arial" w:eastAsia="Calibri" w:hAnsi="Arial" w:cs="Arial"/>
          <w:color w:val="000000"/>
          <w:sz w:val="20"/>
        </w:rPr>
        <w:t>участвует</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государственной</w:t>
      </w:r>
      <w:r w:rsidR="00355B11">
        <w:rPr>
          <w:rFonts w:ascii="Arial" w:eastAsia="Calibri" w:hAnsi="Arial" w:cs="Arial"/>
          <w:color w:val="000000"/>
          <w:sz w:val="20"/>
        </w:rPr>
        <w:t xml:space="preserve"> </w:t>
      </w:r>
      <w:r w:rsidRPr="00A05D26">
        <w:rPr>
          <w:rFonts w:ascii="Arial" w:eastAsia="Calibri" w:hAnsi="Arial" w:cs="Arial"/>
          <w:color w:val="000000"/>
          <w:sz w:val="20"/>
        </w:rPr>
        <w:t>программе</w:t>
      </w:r>
      <w:r w:rsidR="00355B11">
        <w:rPr>
          <w:rFonts w:ascii="Arial" w:eastAsia="Calibri" w:hAnsi="Arial" w:cs="Arial"/>
          <w:color w:val="000000"/>
          <w:sz w:val="20"/>
        </w:rPr>
        <w:t xml:space="preserve"> </w:t>
      </w:r>
      <w:r w:rsidRPr="00A05D26">
        <w:rPr>
          <w:rFonts w:ascii="Arial" w:eastAsia="Calibri" w:hAnsi="Arial" w:cs="Arial"/>
          <w:color w:val="000000"/>
          <w:sz w:val="20"/>
        </w:rPr>
        <w:t>Чувашской</w:t>
      </w:r>
      <w:r w:rsidR="00355B11">
        <w:rPr>
          <w:rFonts w:ascii="Arial" w:eastAsia="Calibri" w:hAnsi="Arial" w:cs="Arial"/>
          <w:color w:val="000000"/>
          <w:sz w:val="20"/>
        </w:rPr>
        <w:t xml:space="preserve"> </w:t>
      </w:r>
      <w:r w:rsidRPr="00A05D26">
        <w:rPr>
          <w:rFonts w:ascii="Arial" w:eastAsia="Calibri" w:hAnsi="Arial" w:cs="Arial"/>
          <w:color w:val="000000"/>
          <w:sz w:val="20"/>
        </w:rPr>
        <w:t>Республики</w:t>
      </w:r>
      <w:r w:rsidR="00355B11">
        <w:rPr>
          <w:rFonts w:ascii="Arial" w:eastAsia="Calibri" w:hAnsi="Arial" w:cs="Arial"/>
          <w:color w:val="000000"/>
          <w:sz w:val="20"/>
        </w:rPr>
        <w:t xml:space="preserve"> </w:t>
      </w:r>
      <w:r w:rsidRPr="00A05D26">
        <w:rPr>
          <w:rFonts w:ascii="Arial" w:eastAsia="Calibri" w:hAnsi="Arial" w:cs="Arial"/>
          <w:color w:val="000000"/>
          <w:sz w:val="20"/>
        </w:rPr>
        <w:t>«Комплексное</w:t>
      </w:r>
      <w:r w:rsidR="00355B11">
        <w:rPr>
          <w:rFonts w:ascii="Arial" w:eastAsia="Calibri" w:hAnsi="Arial" w:cs="Arial"/>
          <w:color w:val="000000"/>
          <w:sz w:val="20"/>
        </w:rPr>
        <w:t xml:space="preserve"> </w:t>
      </w:r>
      <w:r w:rsidRPr="00A05D26">
        <w:rPr>
          <w:rFonts w:ascii="Arial" w:eastAsia="Calibri" w:hAnsi="Arial" w:cs="Arial"/>
          <w:color w:val="000000"/>
          <w:sz w:val="20"/>
        </w:rPr>
        <w:t>развитие</w:t>
      </w:r>
      <w:r w:rsidR="00355B11">
        <w:rPr>
          <w:rFonts w:ascii="Arial" w:eastAsia="Calibri" w:hAnsi="Arial" w:cs="Arial"/>
          <w:color w:val="000000"/>
          <w:sz w:val="20"/>
        </w:rPr>
        <w:t xml:space="preserve"> </w:t>
      </w:r>
      <w:r w:rsidRPr="00A05D26">
        <w:rPr>
          <w:rFonts w:ascii="Arial" w:eastAsia="Calibri" w:hAnsi="Arial" w:cs="Arial"/>
          <w:color w:val="000000"/>
          <w:sz w:val="20"/>
        </w:rPr>
        <w:t>сельских</w:t>
      </w:r>
      <w:r w:rsidR="00355B11">
        <w:rPr>
          <w:rFonts w:ascii="Arial" w:eastAsia="Calibri" w:hAnsi="Arial" w:cs="Arial"/>
          <w:color w:val="000000"/>
          <w:sz w:val="20"/>
        </w:rPr>
        <w:t xml:space="preserve"> </w:t>
      </w:r>
      <w:r w:rsidRPr="00A05D26">
        <w:rPr>
          <w:rFonts w:ascii="Arial" w:eastAsia="Calibri" w:hAnsi="Arial" w:cs="Arial"/>
          <w:color w:val="000000"/>
          <w:sz w:val="20"/>
        </w:rPr>
        <w:t>территорий</w:t>
      </w:r>
      <w:r w:rsidR="00355B11">
        <w:rPr>
          <w:rFonts w:ascii="Arial" w:eastAsia="Calibri" w:hAnsi="Arial" w:cs="Arial"/>
          <w:color w:val="000000"/>
          <w:sz w:val="20"/>
        </w:rPr>
        <w:t xml:space="preserve"> </w:t>
      </w:r>
      <w:r w:rsidRPr="00A05D26">
        <w:rPr>
          <w:rFonts w:ascii="Arial" w:eastAsia="Calibri" w:hAnsi="Arial" w:cs="Arial"/>
          <w:color w:val="000000"/>
          <w:sz w:val="20"/>
        </w:rPr>
        <w:t>Чувашской</w:t>
      </w:r>
      <w:r w:rsidR="00355B11">
        <w:rPr>
          <w:rFonts w:ascii="Arial" w:eastAsia="Calibri" w:hAnsi="Arial" w:cs="Arial"/>
          <w:color w:val="000000"/>
          <w:sz w:val="20"/>
        </w:rPr>
        <w:t xml:space="preserve"> </w:t>
      </w:r>
      <w:r w:rsidRPr="00A05D26">
        <w:rPr>
          <w:rFonts w:ascii="Arial" w:eastAsia="Calibri" w:hAnsi="Arial" w:cs="Arial"/>
          <w:color w:val="000000"/>
          <w:sz w:val="20"/>
        </w:rPr>
        <w:t>Республики».</w:t>
      </w:r>
      <w:r w:rsidR="00355B11">
        <w:rPr>
          <w:rFonts w:ascii="Arial" w:eastAsia="Calibri" w:hAnsi="Arial" w:cs="Arial"/>
          <w:color w:val="000000"/>
          <w:sz w:val="20"/>
        </w:rPr>
        <w:t xml:space="preserve"> </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По</w:t>
      </w:r>
      <w:r w:rsidR="00355B11">
        <w:rPr>
          <w:rFonts w:ascii="Arial" w:eastAsia="Calibri" w:hAnsi="Arial" w:cs="Arial"/>
          <w:color w:val="000000"/>
          <w:sz w:val="20"/>
        </w:rPr>
        <w:t xml:space="preserve"> </w:t>
      </w:r>
      <w:r w:rsidRPr="00A05D26">
        <w:rPr>
          <w:rFonts w:ascii="Arial" w:eastAsia="Calibri" w:hAnsi="Arial" w:cs="Arial"/>
          <w:color w:val="000000"/>
          <w:sz w:val="20"/>
        </w:rPr>
        <w:t>государственной</w:t>
      </w:r>
      <w:r w:rsidR="00355B11">
        <w:rPr>
          <w:rFonts w:ascii="Arial" w:eastAsia="Calibri" w:hAnsi="Arial" w:cs="Arial"/>
          <w:color w:val="000000"/>
          <w:sz w:val="20"/>
        </w:rPr>
        <w:t xml:space="preserve"> </w:t>
      </w:r>
      <w:r w:rsidRPr="00A05D26">
        <w:rPr>
          <w:rFonts w:ascii="Arial" w:eastAsia="Calibri" w:hAnsi="Arial" w:cs="Arial"/>
          <w:color w:val="000000"/>
          <w:sz w:val="20"/>
        </w:rPr>
        <w:t>программе</w:t>
      </w:r>
      <w:r w:rsidR="00355B11">
        <w:rPr>
          <w:rFonts w:ascii="Arial" w:eastAsia="Calibri" w:hAnsi="Arial" w:cs="Arial"/>
          <w:color w:val="000000"/>
          <w:sz w:val="20"/>
        </w:rPr>
        <w:t xml:space="preserve"> </w:t>
      </w:r>
      <w:r w:rsidRPr="00A05D26">
        <w:rPr>
          <w:rFonts w:ascii="Arial" w:eastAsia="Calibri" w:hAnsi="Arial" w:cs="Arial"/>
          <w:color w:val="000000"/>
          <w:sz w:val="20"/>
        </w:rPr>
        <w:t>«Комплексное</w:t>
      </w:r>
      <w:r w:rsidR="00355B11">
        <w:rPr>
          <w:rFonts w:ascii="Arial" w:eastAsia="Calibri" w:hAnsi="Arial" w:cs="Arial"/>
          <w:color w:val="000000"/>
          <w:sz w:val="20"/>
        </w:rPr>
        <w:t xml:space="preserve"> </w:t>
      </w:r>
      <w:r w:rsidRPr="00A05D26">
        <w:rPr>
          <w:rFonts w:ascii="Arial" w:eastAsia="Calibri" w:hAnsi="Arial" w:cs="Arial"/>
          <w:color w:val="000000"/>
          <w:sz w:val="20"/>
        </w:rPr>
        <w:t>развитие</w:t>
      </w:r>
      <w:r w:rsidR="00355B11">
        <w:rPr>
          <w:rFonts w:ascii="Arial" w:eastAsia="Calibri" w:hAnsi="Arial" w:cs="Arial"/>
          <w:color w:val="000000"/>
          <w:sz w:val="20"/>
        </w:rPr>
        <w:t xml:space="preserve"> </w:t>
      </w:r>
      <w:r w:rsidRPr="00A05D26">
        <w:rPr>
          <w:rFonts w:ascii="Arial" w:eastAsia="Calibri" w:hAnsi="Arial" w:cs="Arial"/>
          <w:color w:val="000000"/>
          <w:sz w:val="20"/>
        </w:rPr>
        <w:t>сельских</w:t>
      </w:r>
      <w:r w:rsidR="00355B11">
        <w:rPr>
          <w:rFonts w:ascii="Arial" w:eastAsia="Calibri" w:hAnsi="Arial" w:cs="Arial"/>
          <w:color w:val="000000"/>
          <w:sz w:val="20"/>
        </w:rPr>
        <w:t xml:space="preserve"> </w:t>
      </w:r>
      <w:r w:rsidRPr="00A05D26">
        <w:rPr>
          <w:rFonts w:ascii="Arial" w:eastAsia="Calibri" w:hAnsi="Arial" w:cs="Arial"/>
          <w:color w:val="000000"/>
          <w:sz w:val="20"/>
        </w:rPr>
        <w:t>территорий</w:t>
      </w:r>
      <w:r w:rsidR="00355B11">
        <w:rPr>
          <w:rFonts w:ascii="Arial" w:eastAsia="Calibri" w:hAnsi="Arial" w:cs="Arial"/>
          <w:color w:val="000000"/>
          <w:sz w:val="20"/>
        </w:rPr>
        <w:t xml:space="preserve"> </w:t>
      </w:r>
      <w:r w:rsidRPr="00A05D26">
        <w:rPr>
          <w:rFonts w:ascii="Arial" w:eastAsia="Calibri" w:hAnsi="Arial" w:cs="Arial"/>
          <w:color w:val="000000"/>
          <w:sz w:val="20"/>
        </w:rPr>
        <w:t>Чувашской</w:t>
      </w:r>
      <w:r w:rsidR="00355B11">
        <w:rPr>
          <w:rFonts w:ascii="Arial" w:eastAsia="Calibri" w:hAnsi="Arial" w:cs="Arial"/>
          <w:color w:val="000000"/>
          <w:sz w:val="20"/>
        </w:rPr>
        <w:t xml:space="preserve"> </w:t>
      </w:r>
      <w:r w:rsidRPr="00A05D26">
        <w:rPr>
          <w:rFonts w:ascii="Arial" w:eastAsia="Calibri" w:hAnsi="Arial" w:cs="Arial"/>
          <w:color w:val="000000"/>
          <w:sz w:val="20"/>
        </w:rPr>
        <w:t>Республики»</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2023</w:t>
      </w:r>
      <w:r w:rsidR="00355B11">
        <w:rPr>
          <w:rFonts w:ascii="Arial" w:eastAsia="Calibri" w:hAnsi="Arial" w:cs="Arial"/>
          <w:color w:val="000000"/>
          <w:sz w:val="20"/>
        </w:rPr>
        <w:t xml:space="preserve"> </w:t>
      </w:r>
      <w:r w:rsidRPr="00A05D26">
        <w:rPr>
          <w:rFonts w:ascii="Arial" w:eastAsia="Calibri" w:hAnsi="Arial" w:cs="Arial"/>
          <w:color w:val="000000"/>
          <w:sz w:val="20"/>
        </w:rPr>
        <w:t>г.</w:t>
      </w:r>
      <w:r w:rsidR="00355B11">
        <w:rPr>
          <w:rFonts w:ascii="Arial" w:eastAsia="Calibri" w:hAnsi="Arial" w:cs="Arial"/>
          <w:color w:val="000000"/>
          <w:sz w:val="20"/>
        </w:rPr>
        <w:t xml:space="preserve"> </w:t>
      </w:r>
      <w:r w:rsidRPr="00A05D26">
        <w:rPr>
          <w:rFonts w:ascii="Arial" w:eastAsia="Calibri" w:hAnsi="Arial" w:cs="Arial"/>
          <w:color w:val="000000"/>
          <w:sz w:val="20"/>
        </w:rPr>
        <w:t>реализован</w:t>
      </w:r>
      <w:r w:rsidR="00355B11">
        <w:rPr>
          <w:rFonts w:ascii="Arial" w:eastAsia="Calibri" w:hAnsi="Arial" w:cs="Arial"/>
          <w:color w:val="000000"/>
          <w:sz w:val="20"/>
        </w:rPr>
        <w:t xml:space="preserve"> </w:t>
      </w:r>
      <w:r w:rsidRPr="00A05D26">
        <w:rPr>
          <w:rFonts w:ascii="Arial" w:eastAsia="Calibri" w:hAnsi="Arial" w:cs="Arial"/>
          <w:color w:val="000000"/>
          <w:sz w:val="20"/>
        </w:rPr>
        <w:t>21</w:t>
      </w:r>
      <w:r w:rsidR="00355B11">
        <w:rPr>
          <w:rFonts w:ascii="Arial" w:eastAsia="Calibri" w:hAnsi="Arial" w:cs="Arial"/>
          <w:color w:val="000000"/>
          <w:sz w:val="20"/>
        </w:rPr>
        <w:t xml:space="preserve"> </w:t>
      </w:r>
      <w:r w:rsidRPr="00A05D26">
        <w:rPr>
          <w:rFonts w:ascii="Arial" w:eastAsia="Calibri" w:hAnsi="Arial" w:cs="Arial"/>
          <w:color w:val="000000"/>
          <w:sz w:val="20"/>
        </w:rPr>
        <w:t>проект</w:t>
      </w:r>
      <w:r w:rsidR="00355B11">
        <w:rPr>
          <w:rFonts w:ascii="Arial" w:eastAsia="Calibri" w:hAnsi="Arial" w:cs="Arial"/>
          <w:color w:val="000000"/>
          <w:sz w:val="20"/>
        </w:rPr>
        <w:t xml:space="preserve"> </w:t>
      </w:r>
      <w:r w:rsidRPr="00A05D26">
        <w:rPr>
          <w:rFonts w:ascii="Arial" w:eastAsia="Calibri" w:hAnsi="Arial" w:cs="Arial"/>
          <w:color w:val="000000"/>
          <w:sz w:val="20"/>
        </w:rPr>
        <w:t>инициативного</w:t>
      </w:r>
      <w:r w:rsidR="00355B11">
        <w:rPr>
          <w:rFonts w:ascii="Arial" w:eastAsia="Calibri" w:hAnsi="Arial" w:cs="Arial"/>
          <w:color w:val="000000"/>
          <w:sz w:val="20"/>
        </w:rPr>
        <w:t xml:space="preserve"> </w:t>
      </w:r>
      <w:r w:rsidRPr="00A05D26">
        <w:rPr>
          <w:rFonts w:ascii="Arial" w:eastAsia="Calibri" w:hAnsi="Arial" w:cs="Arial"/>
          <w:color w:val="000000"/>
          <w:sz w:val="20"/>
        </w:rPr>
        <w:t>бюджетирования</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сумму</w:t>
      </w:r>
      <w:r w:rsidR="00355B11">
        <w:rPr>
          <w:rFonts w:ascii="Arial" w:eastAsia="Calibri" w:hAnsi="Arial" w:cs="Arial"/>
          <w:color w:val="000000"/>
          <w:sz w:val="20"/>
        </w:rPr>
        <w:t xml:space="preserve"> </w:t>
      </w:r>
      <w:r w:rsidRPr="00A05D26">
        <w:rPr>
          <w:rFonts w:ascii="Arial" w:eastAsia="Calibri" w:hAnsi="Arial" w:cs="Arial"/>
          <w:color w:val="000000"/>
          <w:sz w:val="20"/>
        </w:rPr>
        <w:t>17</w:t>
      </w:r>
      <w:r w:rsidR="00355B11">
        <w:rPr>
          <w:rFonts w:ascii="Arial" w:eastAsia="Calibri" w:hAnsi="Arial" w:cs="Arial"/>
          <w:color w:val="000000"/>
          <w:sz w:val="20"/>
        </w:rPr>
        <w:t xml:space="preserve"> </w:t>
      </w:r>
      <w:r w:rsidRPr="00A05D26">
        <w:rPr>
          <w:rFonts w:ascii="Arial" w:eastAsia="Calibri" w:hAnsi="Arial" w:cs="Arial"/>
          <w:color w:val="000000"/>
          <w:sz w:val="20"/>
        </w:rPr>
        <w:t>миллионов</w:t>
      </w:r>
      <w:r w:rsidR="00355B11">
        <w:rPr>
          <w:rFonts w:ascii="Arial" w:eastAsia="Calibri" w:hAnsi="Arial" w:cs="Arial"/>
          <w:color w:val="000000"/>
          <w:sz w:val="20"/>
        </w:rPr>
        <w:t xml:space="preserve"> </w:t>
      </w:r>
      <w:r w:rsidRPr="00A05D26">
        <w:rPr>
          <w:rFonts w:ascii="Arial" w:eastAsia="Calibri" w:hAnsi="Arial" w:cs="Arial"/>
          <w:color w:val="000000"/>
          <w:sz w:val="20"/>
        </w:rPr>
        <w:t>300</w:t>
      </w:r>
      <w:r w:rsidR="00355B11">
        <w:rPr>
          <w:rFonts w:ascii="Arial" w:eastAsia="Calibri" w:hAnsi="Arial" w:cs="Arial"/>
          <w:color w:val="000000"/>
          <w:sz w:val="20"/>
        </w:rPr>
        <w:t xml:space="preserve"> </w:t>
      </w:r>
      <w:r w:rsidRPr="00A05D26">
        <w:rPr>
          <w:rFonts w:ascii="Arial" w:eastAsia="Calibri" w:hAnsi="Arial" w:cs="Arial"/>
          <w:color w:val="000000"/>
          <w:sz w:val="20"/>
        </w:rPr>
        <w:t>тысяч</w:t>
      </w:r>
      <w:r w:rsidR="00355B11">
        <w:rPr>
          <w:rFonts w:ascii="Arial" w:eastAsia="Calibri" w:hAnsi="Arial" w:cs="Arial"/>
          <w:color w:val="000000"/>
          <w:sz w:val="20"/>
        </w:rPr>
        <w:t xml:space="preserve"> </w:t>
      </w:r>
      <w:r w:rsidRPr="00A05D26">
        <w:rPr>
          <w:rFonts w:ascii="Arial" w:eastAsia="Calibri" w:hAnsi="Arial" w:cs="Arial"/>
          <w:color w:val="000000"/>
          <w:sz w:val="20"/>
        </w:rPr>
        <w:t>рублей</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Выполнен</w:t>
      </w:r>
      <w:r w:rsidR="00355B11">
        <w:rPr>
          <w:rFonts w:ascii="Arial" w:eastAsia="Calibri" w:hAnsi="Arial" w:cs="Arial"/>
          <w:color w:val="000000"/>
          <w:sz w:val="20"/>
        </w:rPr>
        <w:t xml:space="preserve"> </w:t>
      </w:r>
      <w:r w:rsidRPr="00A05D26">
        <w:rPr>
          <w:rFonts w:ascii="Arial" w:eastAsia="Calibri" w:hAnsi="Arial" w:cs="Arial"/>
          <w:color w:val="000000"/>
          <w:sz w:val="20"/>
        </w:rPr>
        <w:t>ремонт</w:t>
      </w:r>
      <w:r w:rsidR="00355B11">
        <w:rPr>
          <w:rFonts w:ascii="Arial" w:eastAsia="Calibri" w:hAnsi="Arial" w:cs="Arial"/>
          <w:color w:val="000000"/>
          <w:sz w:val="20"/>
        </w:rPr>
        <w:t xml:space="preserve"> </w:t>
      </w:r>
      <w:r w:rsidRPr="00A05D26">
        <w:rPr>
          <w:rFonts w:ascii="Arial" w:eastAsia="Calibri" w:hAnsi="Arial" w:cs="Arial"/>
          <w:color w:val="000000"/>
          <w:sz w:val="20"/>
        </w:rPr>
        <w:t>12</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r w:rsidR="00355B11">
        <w:rPr>
          <w:rFonts w:ascii="Arial" w:eastAsia="Calibri" w:hAnsi="Arial" w:cs="Arial"/>
          <w:color w:val="000000"/>
          <w:sz w:val="20"/>
        </w:rPr>
        <w:t xml:space="preserve"> </w:t>
      </w:r>
      <w:r w:rsidRPr="00A05D26">
        <w:rPr>
          <w:rFonts w:ascii="Arial" w:eastAsia="Calibri" w:hAnsi="Arial" w:cs="Arial"/>
          <w:color w:val="000000"/>
          <w:sz w:val="20"/>
        </w:rPr>
        <w:t>и</w:t>
      </w:r>
      <w:r w:rsidR="00355B11">
        <w:rPr>
          <w:rFonts w:ascii="Arial" w:eastAsia="Calibri" w:hAnsi="Arial" w:cs="Arial"/>
          <w:color w:val="000000"/>
          <w:sz w:val="20"/>
        </w:rPr>
        <w:t xml:space="preserve"> </w:t>
      </w:r>
      <w:r w:rsidRPr="00A05D26">
        <w:rPr>
          <w:rFonts w:ascii="Arial" w:eastAsia="Calibri" w:hAnsi="Arial" w:cs="Arial"/>
          <w:color w:val="000000"/>
          <w:sz w:val="20"/>
        </w:rPr>
        <w:t>9</w:t>
      </w:r>
      <w:r w:rsidR="00355B11">
        <w:rPr>
          <w:rFonts w:ascii="Arial" w:eastAsia="Calibri" w:hAnsi="Arial" w:cs="Arial"/>
          <w:color w:val="000000"/>
          <w:sz w:val="20"/>
        </w:rPr>
        <w:t xml:space="preserve"> </w:t>
      </w:r>
      <w:r w:rsidRPr="00A05D26">
        <w:rPr>
          <w:rFonts w:ascii="Arial" w:eastAsia="Calibri" w:hAnsi="Arial" w:cs="Arial"/>
          <w:color w:val="000000"/>
          <w:sz w:val="20"/>
        </w:rPr>
        <w:t>объектов</w:t>
      </w:r>
      <w:r w:rsidR="00355B11">
        <w:rPr>
          <w:rFonts w:ascii="Arial" w:eastAsia="Calibri" w:hAnsi="Arial" w:cs="Arial"/>
          <w:color w:val="000000"/>
          <w:sz w:val="20"/>
        </w:rPr>
        <w:t xml:space="preserve"> </w:t>
      </w:r>
      <w:r w:rsidRPr="00A05D26">
        <w:rPr>
          <w:rFonts w:ascii="Arial" w:eastAsia="Calibri" w:hAnsi="Arial" w:cs="Arial"/>
          <w:color w:val="000000"/>
          <w:sz w:val="20"/>
        </w:rPr>
        <w:t>благоустройства.</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2024</w:t>
      </w:r>
      <w:r w:rsidR="00355B11">
        <w:rPr>
          <w:rFonts w:ascii="Arial" w:eastAsia="Calibri" w:hAnsi="Arial" w:cs="Arial"/>
          <w:color w:val="000000"/>
          <w:sz w:val="20"/>
        </w:rPr>
        <w:t xml:space="preserve"> </w:t>
      </w:r>
      <w:r w:rsidRPr="00A05D26">
        <w:rPr>
          <w:rFonts w:ascii="Arial" w:eastAsia="Calibri" w:hAnsi="Arial" w:cs="Arial"/>
          <w:color w:val="000000"/>
          <w:sz w:val="20"/>
        </w:rPr>
        <w:t>году</w:t>
      </w:r>
      <w:r w:rsidR="00355B11">
        <w:rPr>
          <w:rFonts w:ascii="Arial" w:eastAsia="Calibri" w:hAnsi="Arial" w:cs="Arial"/>
          <w:color w:val="000000"/>
          <w:sz w:val="20"/>
        </w:rPr>
        <w:t xml:space="preserve"> </w:t>
      </w:r>
      <w:r w:rsidRPr="00A05D26">
        <w:rPr>
          <w:rFonts w:ascii="Arial" w:eastAsia="Calibri" w:hAnsi="Arial" w:cs="Arial"/>
          <w:color w:val="000000"/>
          <w:sz w:val="20"/>
        </w:rPr>
        <w:t>планируется</w:t>
      </w:r>
      <w:r w:rsidR="00355B11">
        <w:rPr>
          <w:rFonts w:ascii="Arial" w:eastAsia="Calibri" w:hAnsi="Arial" w:cs="Arial"/>
          <w:color w:val="000000"/>
          <w:sz w:val="20"/>
        </w:rPr>
        <w:t xml:space="preserve"> </w:t>
      </w:r>
      <w:r w:rsidRPr="00A05D26">
        <w:rPr>
          <w:rFonts w:ascii="Arial" w:eastAsia="Calibri" w:hAnsi="Arial" w:cs="Arial"/>
          <w:color w:val="000000"/>
          <w:sz w:val="20"/>
        </w:rPr>
        <w:t>реализовать</w:t>
      </w:r>
      <w:r w:rsidR="00355B11">
        <w:rPr>
          <w:rFonts w:ascii="Arial" w:eastAsia="Calibri" w:hAnsi="Arial" w:cs="Arial"/>
          <w:color w:val="000000"/>
          <w:sz w:val="20"/>
        </w:rPr>
        <w:t xml:space="preserve"> </w:t>
      </w:r>
      <w:r w:rsidRPr="00A05D26">
        <w:rPr>
          <w:rFonts w:ascii="Arial" w:eastAsia="Calibri" w:hAnsi="Arial" w:cs="Arial"/>
          <w:color w:val="000000"/>
          <w:sz w:val="20"/>
        </w:rPr>
        <w:t>44</w:t>
      </w:r>
      <w:r w:rsidR="00355B11">
        <w:rPr>
          <w:rFonts w:ascii="Arial" w:eastAsia="Calibri" w:hAnsi="Arial" w:cs="Arial"/>
          <w:color w:val="000000"/>
          <w:sz w:val="20"/>
        </w:rPr>
        <w:t xml:space="preserve"> </w:t>
      </w:r>
      <w:r w:rsidRPr="00A05D26">
        <w:rPr>
          <w:rFonts w:ascii="Arial" w:eastAsia="Calibri" w:hAnsi="Arial" w:cs="Arial"/>
          <w:color w:val="000000"/>
          <w:sz w:val="20"/>
        </w:rPr>
        <w:t>проекта,</w:t>
      </w:r>
      <w:r w:rsidR="00355B11">
        <w:rPr>
          <w:rFonts w:ascii="Arial" w:eastAsia="Calibri" w:hAnsi="Arial" w:cs="Arial"/>
          <w:color w:val="000000"/>
          <w:sz w:val="20"/>
        </w:rPr>
        <w:t xml:space="preserve"> </w:t>
      </w:r>
      <w:r w:rsidRPr="00A05D26">
        <w:rPr>
          <w:rFonts w:ascii="Arial" w:eastAsia="Calibri" w:hAnsi="Arial" w:cs="Arial"/>
          <w:color w:val="000000"/>
          <w:sz w:val="20"/>
        </w:rPr>
        <w:t>наиболее</w:t>
      </w:r>
      <w:r w:rsidR="00355B11">
        <w:rPr>
          <w:rFonts w:ascii="Arial" w:eastAsia="Calibri" w:hAnsi="Arial" w:cs="Arial"/>
          <w:color w:val="000000"/>
          <w:sz w:val="20"/>
        </w:rPr>
        <w:t xml:space="preserve"> </w:t>
      </w:r>
      <w:r w:rsidRPr="00A05D26">
        <w:rPr>
          <w:rFonts w:ascii="Arial" w:eastAsia="Calibri" w:hAnsi="Arial" w:cs="Arial"/>
          <w:color w:val="000000"/>
          <w:sz w:val="20"/>
        </w:rPr>
        <w:t>крупные</w:t>
      </w:r>
      <w:r w:rsidR="00355B11">
        <w:rPr>
          <w:rFonts w:ascii="Arial" w:eastAsia="Calibri" w:hAnsi="Arial" w:cs="Arial"/>
          <w:color w:val="000000"/>
          <w:sz w:val="20"/>
        </w:rPr>
        <w:t xml:space="preserve"> </w:t>
      </w:r>
      <w:r w:rsidRPr="00A05D26">
        <w:rPr>
          <w:rFonts w:ascii="Arial" w:eastAsia="Calibri" w:hAnsi="Arial" w:cs="Arial"/>
          <w:color w:val="000000"/>
          <w:sz w:val="20"/>
        </w:rPr>
        <w:t>из</w:t>
      </w:r>
      <w:r w:rsidR="00355B11">
        <w:rPr>
          <w:rFonts w:ascii="Arial" w:eastAsia="Calibri" w:hAnsi="Arial" w:cs="Arial"/>
          <w:color w:val="000000"/>
          <w:sz w:val="20"/>
        </w:rPr>
        <w:t xml:space="preserve"> </w:t>
      </w:r>
      <w:r w:rsidRPr="00A05D26">
        <w:rPr>
          <w:rFonts w:ascii="Arial" w:eastAsia="Calibri" w:hAnsi="Arial" w:cs="Arial"/>
          <w:color w:val="000000"/>
          <w:sz w:val="20"/>
        </w:rPr>
        <w:t>них:</w:t>
      </w:r>
    </w:p>
    <w:p w:rsidR="007343C8" w:rsidRPr="00A05D26" w:rsidRDefault="007343C8" w:rsidP="00A05D26">
      <w:pPr>
        <w:pStyle w:val="aff9"/>
        <w:numPr>
          <w:ilvl w:val="0"/>
          <w:numId w:val="17"/>
        </w:numPr>
        <w:ind w:left="0" w:firstLine="426"/>
        <w:jc w:val="both"/>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модульных</w:t>
      </w:r>
      <w:r w:rsidR="00355B11">
        <w:rPr>
          <w:rFonts w:ascii="Arial" w:hAnsi="Arial" w:cs="Arial"/>
          <w:color w:val="000000"/>
          <w:sz w:val="20"/>
        </w:rPr>
        <w:t xml:space="preserve"> </w:t>
      </w:r>
      <w:r w:rsidRPr="00A05D26">
        <w:rPr>
          <w:rFonts w:ascii="Arial" w:hAnsi="Arial" w:cs="Arial"/>
          <w:color w:val="000000"/>
          <w:sz w:val="20"/>
        </w:rPr>
        <w:t>клубов</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деревнях</w:t>
      </w:r>
      <w:r w:rsidR="00355B11">
        <w:rPr>
          <w:rFonts w:ascii="Arial" w:hAnsi="Arial" w:cs="Arial"/>
          <w:color w:val="000000"/>
          <w:sz w:val="20"/>
        </w:rPr>
        <w:t xml:space="preserve"> </w:t>
      </w:r>
      <w:proofErr w:type="spellStart"/>
      <w:r w:rsidRPr="00A05D26">
        <w:rPr>
          <w:rFonts w:ascii="Arial" w:hAnsi="Arial" w:cs="Arial"/>
          <w:color w:val="000000"/>
          <w:sz w:val="20"/>
        </w:rPr>
        <w:t>Карабаши</w:t>
      </w:r>
      <w:proofErr w:type="spellEnd"/>
      <w:r w:rsidRPr="00A05D26">
        <w:rPr>
          <w:rFonts w:ascii="Arial" w:hAnsi="Arial" w:cs="Arial"/>
          <w:color w:val="000000"/>
          <w:sz w:val="20"/>
        </w:rPr>
        <w:t>,</w:t>
      </w:r>
      <w:r w:rsidR="00355B11">
        <w:rPr>
          <w:rFonts w:ascii="Arial" w:hAnsi="Arial" w:cs="Arial"/>
          <w:color w:val="000000"/>
          <w:sz w:val="20"/>
        </w:rPr>
        <w:t xml:space="preserve"> </w:t>
      </w:r>
      <w:proofErr w:type="spellStart"/>
      <w:r w:rsidRPr="00A05D26">
        <w:rPr>
          <w:rFonts w:ascii="Arial" w:hAnsi="Arial" w:cs="Arial"/>
          <w:color w:val="000000"/>
          <w:sz w:val="20"/>
        </w:rPr>
        <w:t>Алмандаево</w:t>
      </w:r>
      <w:proofErr w:type="spellEnd"/>
    </w:p>
    <w:p w:rsidR="007343C8" w:rsidRPr="00A05D26" w:rsidRDefault="007343C8" w:rsidP="00A05D26">
      <w:pPr>
        <w:pStyle w:val="aff9"/>
        <w:numPr>
          <w:ilvl w:val="0"/>
          <w:numId w:val="17"/>
        </w:numPr>
        <w:ind w:left="0" w:firstLine="426"/>
        <w:jc w:val="both"/>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пожарного</w:t>
      </w:r>
      <w:r w:rsidR="00355B11">
        <w:rPr>
          <w:rFonts w:ascii="Arial" w:hAnsi="Arial" w:cs="Arial"/>
          <w:color w:val="000000"/>
          <w:sz w:val="20"/>
        </w:rPr>
        <w:t xml:space="preserve"> </w:t>
      </w:r>
      <w:r w:rsidRPr="00A05D26">
        <w:rPr>
          <w:rFonts w:ascii="Arial" w:hAnsi="Arial" w:cs="Arial"/>
          <w:color w:val="000000"/>
          <w:sz w:val="20"/>
        </w:rPr>
        <w:t>депо</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w:t>
      </w:r>
      <w:r w:rsidR="00355B11">
        <w:rPr>
          <w:rFonts w:ascii="Arial" w:hAnsi="Arial" w:cs="Arial"/>
          <w:color w:val="000000"/>
          <w:sz w:val="20"/>
        </w:rPr>
        <w:t xml:space="preserve"> </w:t>
      </w:r>
      <w:r w:rsidRPr="00A05D26">
        <w:rPr>
          <w:rFonts w:ascii="Arial" w:hAnsi="Arial" w:cs="Arial"/>
          <w:color w:val="000000"/>
          <w:sz w:val="20"/>
        </w:rPr>
        <w:t>Первое</w:t>
      </w:r>
      <w:r w:rsidR="00355B11">
        <w:rPr>
          <w:rFonts w:ascii="Arial" w:hAnsi="Arial" w:cs="Arial"/>
          <w:color w:val="000000"/>
          <w:sz w:val="20"/>
        </w:rPr>
        <w:t xml:space="preserve"> </w:t>
      </w:r>
      <w:proofErr w:type="spellStart"/>
      <w:r w:rsidRPr="00A05D26">
        <w:rPr>
          <w:rFonts w:ascii="Arial" w:hAnsi="Arial" w:cs="Arial"/>
          <w:color w:val="000000"/>
          <w:sz w:val="20"/>
        </w:rPr>
        <w:t>Чурашево</w:t>
      </w:r>
      <w:proofErr w:type="spellEnd"/>
    </w:p>
    <w:p w:rsidR="003B1A62" w:rsidRDefault="007343C8" w:rsidP="00A05D26">
      <w:pPr>
        <w:pStyle w:val="aff9"/>
        <w:numPr>
          <w:ilvl w:val="0"/>
          <w:numId w:val="17"/>
        </w:numPr>
        <w:ind w:left="0" w:firstLine="426"/>
        <w:jc w:val="both"/>
        <w:rPr>
          <w:rFonts w:ascii="Arial" w:hAnsi="Arial" w:cs="Arial"/>
          <w:color w:val="000000"/>
          <w:sz w:val="20"/>
        </w:rPr>
      </w:pPr>
      <w:r w:rsidRPr="00A05D26">
        <w:rPr>
          <w:rFonts w:ascii="Arial" w:hAnsi="Arial" w:cs="Arial"/>
          <w:color w:val="000000"/>
          <w:sz w:val="20"/>
        </w:rPr>
        <w:t>благоустройство</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r w:rsidRPr="00A05D26">
        <w:rPr>
          <w:rFonts w:ascii="Arial" w:hAnsi="Arial" w:cs="Arial"/>
          <w:color w:val="000000"/>
          <w:sz w:val="20"/>
        </w:rPr>
        <w:t>возле</w:t>
      </w:r>
      <w:r w:rsidR="00355B11">
        <w:rPr>
          <w:rFonts w:ascii="Arial" w:hAnsi="Arial" w:cs="Arial"/>
          <w:color w:val="000000"/>
          <w:sz w:val="20"/>
        </w:rPr>
        <w:t xml:space="preserve"> </w:t>
      </w:r>
      <w:r w:rsidRPr="00A05D26">
        <w:rPr>
          <w:rFonts w:ascii="Arial" w:hAnsi="Arial" w:cs="Arial"/>
          <w:color w:val="000000"/>
          <w:sz w:val="20"/>
        </w:rPr>
        <w:t>хоккейной</w:t>
      </w:r>
      <w:r w:rsidR="00355B11">
        <w:rPr>
          <w:rFonts w:ascii="Arial" w:hAnsi="Arial" w:cs="Arial"/>
          <w:color w:val="000000"/>
          <w:sz w:val="20"/>
        </w:rPr>
        <w:t xml:space="preserve"> </w:t>
      </w:r>
      <w:r w:rsidRPr="00A05D26">
        <w:rPr>
          <w:rFonts w:ascii="Arial" w:hAnsi="Arial" w:cs="Arial"/>
          <w:color w:val="000000"/>
          <w:sz w:val="20"/>
        </w:rPr>
        <w:t>коробки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Октябрьское</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Еще</w:t>
      </w:r>
      <w:r w:rsidR="00355B11">
        <w:rPr>
          <w:rFonts w:ascii="Arial" w:eastAsia="Calibri" w:hAnsi="Arial" w:cs="Arial"/>
          <w:color w:val="000000"/>
          <w:sz w:val="20"/>
        </w:rPr>
        <w:t xml:space="preserve"> </w:t>
      </w:r>
      <w:r w:rsidRPr="00A05D26">
        <w:rPr>
          <w:rFonts w:ascii="Arial" w:eastAsia="Calibri" w:hAnsi="Arial" w:cs="Arial"/>
          <w:color w:val="000000"/>
          <w:sz w:val="20"/>
        </w:rPr>
        <w:t>одним</w:t>
      </w:r>
      <w:r w:rsidR="00355B11">
        <w:rPr>
          <w:rFonts w:ascii="Arial" w:eastAsia="Calibri" w:hAnsi="Arial" w:cs="Arial"/>
          <w:color w:val="000000"/>
          <w:sz w:val="20"/>
        </w:rPr>
        <w:t xml:space="preserve"> </w:t>
      </w:r>
      <w:r w:rsidRPr="00A05D26">
        <w:rPr>
          <w:rFonts w:ascii="Arial" w:eastAsia="Calibri" w:hAnsi="Arial" w:cs="Arial"/>
          <w:color w:val="000000"/>
          <w:sz w:val="20"/>
        </w:rPr>
        <w:t>важным</w:t>
      </w:r>
      <w:r w:rsidR="00355B11">
        <w:rPr>
          <w:rFonts w:ascii="Arial" w:eastAsia="Calibri" w:hAnsi="Arial" w:cs="Arial"/>
          <w:color w:val="000000"/>
          <w:sz w:val="20"/>
        </w:rPr>
        <w:t xml:space="preserve"> </w:t>
      </w:r>
      <w:r w:rsidRPr="00A05D26">
        <w:rPr>
          <w:rFonts w:ascii="Arial" w:eastAsia="Calibri" w:hAnsi="Arial" w:cs="Arial"/>
          <w:color w:val="000000"/>
          <w:sz w:val="20"/>
        </w:rPr>
        <w:t>вопросом</w:t>
      </w:r>
      <w:r w:rsidR="00355B11">
        <w:rPr>
          <w:rFonts w:ascii="Arial" w:eastAsia="Calibri" w:hAnsi="Arial" w:cs="Arial"/>
          <w:color w:val="000000"/>
          <w:sz w:val="20"/>
        </w:rPr>
        <w:t xml:space="preserve"> </w:t>
      </w:r>
      <w:r w:rsidRPr="00A05D26">
        <w:rPr>
          <w:rFonts w:ascii="Arial" w:eastAsia="Calibri" w:hAnsi="Arial" w:cs="Arial"/>
          <w:color w:val="000000"/>
          <w:sz w:val="20"/>
        </w:rPr>
        <w:t>является</w:t>
      </w:r>
      <w:r w:rsidR="00355B11">
        <w:rPr>
          <w:rFonts w:ascii="Arial" w:eastAsia="Calibri" w:hAnsi="Arial" w:cs="Arial"/>
          <w:color w:val="000000"/>
          <w:sz w:val="20"/>
        </w:rPr>
        <w:t xml:space="preserve"> </w:t>
      </w:r>
      <w:r w:rsidRPr="00A05D26">
        <w:rPr>
          <w:rFonts w:ascii="Arial" w:eastAsia="Calibri" w:hAnsi="Arial" w:cs="Arial"/>
          <w:color w:val="000000"/>
          <w:sz w:val="20"/>
        </w:rPr>
        <w:t>освещение</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городе</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Мариинский</w:t>
      </w:r>
      <w:r w:rsidR="00355B11">
        <w:rPr>
          <w:rFonts w:ascii="Arial" w:eastAsia="Calibri" w:hAnsi="Arial" w:cs="Arial"/>
          <w:color w:val="000000"/>
          <w:sz w:val="20"/>
        </w:rPr>
        <w:t xml:space="preserve"> </w:t>
      </w:r>
      <w:r w:rsidRPr="00A05D26">
        <w:rPr>
          <w:rFonts w:ascii="Arial" w:eastAsia="Calibri" w:hAnsi="Arial" w:cs="Arial"/>
          <w:color w:val="000000"/>
          <w:sz w:val="20"/>
        </w:rPr>
        <w:t>Посад.</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прошлом</w:t>
      </w:r>
      <w:r w:rsidR="00355B11">
        <w:rPr>
          <w:rFonts w:ascii="Arial" w:eastAsia="Calibri" w:hAnsi="Arial" w:cs="Arial"/>
          <w:color w:val="000000"/>
          <w:sz w:val="20"/>
        </w:rPr>
        <w:t xml:space="preserve"> </w:t>
      </w:r>
      <w:r w:rsidRPr="00A05D26">
        <w:rPr>
          <w:rFonts w:ascii="Arial" w:eastAsia="Calibri" w:hAnsi="Arial" w:cs="Arial"/>
          <w:color w:val="000000"/>
          <w:sz w:val="20"/>
        </w:rPr>
        <w:t>году</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восстановление</w:t>
      </w:r>
      <w:r w:rsidR="00355B11">
        <w:rPr>
          <w:rFonts w:ascii="Arial" w:eastAsia="Calibri" w:hAnsi="Arial" w:cs="Arial"/>
          <w:color w:val="000000"/>
          <w:sz w:val="20"/>
        </w:rPr>
        <w:t xml:space="preserve"> </w:t>
      </w:r>
      <w:r w:rsidRPr="00A05D26">
        <w:rPr>
          <w:rFonts w:ascii="Arial" w:eastAsia="Calibri" w:hAnsi="Arial" w:cs="Arial"/>
          <w:color w:val="000000"/>
          <w:sz w:val="20"/>
        </w:rPr>
        <w:t>уличного</w:t>
      </w:r>
      <w:r w:rsidR="00355B11">
        <w:rPr>
          <w:rFonts w:ascii="Arial" w:eastAsia="Calibri" w:hAnsi="Arial" w:cs="Arial"/>
          <w:color w:val="000000"/>
          <w:sz w:val="20"/>
        </w:rPr>
        <w:t xml:space="preserve"> </w:t>
      </w:r>
      <w:r w:rsidRPr="00A05D26">
        <w:rPr>
          <w:rFonts w:ascii="Arial" w:eastAsia="Calibri" w:hAnsi="Arial" w:cs="Arial"/>
          <w:color w:val="000000"/>
          <w:sz w:val="20"/>
        </w:rPr>
        <w:t>освещения</w:t>
      </w:r>
      <w:r w:rsidR="00355B11">
        <w:rPr>
          <w:rFonts w:ascii="Arial" w:eastAsia="Calibri" w:hAnsi="Arial" w:cs="Arial"/>
          <w:color w:val="000000"/>
          <w:sz w:val="20"/>
        </w:rPr>
        <w:t xml:space="preserve"> </w:t>
      </w:r>
      <w:r w:rsidRPr="00A05D26">
        <w:rPr>
          <w:rFonts w:ascii="Arial" w:eastAsia="Calibri" w:hAnsi="Arial" w:cs="Arial"/>
          <w:color w:val="000000"/>
          <w:sz w:val="20"/>
        </w:rPr>
        <w:t>из</w:t>
      </w:r>
      <w:r w:rsidR="00355B11">
        <w:rPr>
          <w:rFonts w:ascii="Arial" w:eastAsia="Calibri" w:hAnsi="Arial" w:cs="Arial"/>
          <w:color w:val="000000"/>
          <w:sz w:val="20"/>
        </w:rPr>
        <w:t xml:space="preserve"> </w:t>
      </w:r>
      <w:r w:rsidRPr="00A05D26">
        <w:rPr>
          <w:rFonts w:ascii="Arial" w:eastAsia="Calibri" w:hAnsi="Arial" w:cs="Arial"/>
          <w:color w:val="000000"/>
          <w:sz w:val="20"/>
        </w:rPr>
        <w:t>бюджета</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eastAsia="Calibri" w:hAnsi="Arial" w:cs="Arial"/>
          <w:color w:val="000000"/>
          <w:sz w:val="20"/>
        </w:rPr>
        <w:t>направлено</w:t>
      </w:r>
      <w:r w:rsidR="00355B11">
        <w:rPr>
          <w:rFonts w:ascii="Arial" w:eastAsia="Calibri" w:hAnsi="Arial" w:cs="Arial"/>
          <w:color w:val="000000"/>
          <w:sz w:val="20"/>
        </w:rPr>
        <w:t xml:space="preserve"> </w:t>
      </w:r>
      <w:r w:rsidRPr="00A05D26">
        <w:rPr>
          <w:rFonts w:ascii="Arial" w:eastAsia="Calibri" w:hAnsi="Arial" w:cs="Arial"/>
          <w:color w:val="000000"/>
          <w:sz w:val="20"/>
        </w:rPr>
        <w:t>более</w:t>
      </w:r>
      <w:r w:rsidR="00355B11">
        <w:rPr>
          <w:rFonts w:ascii="Arial" w:eastAsia="Calibri" w:hAnsi="Arial" w:cs="Arial"/>
          <w:color w:val="000000"/>
          <w:sz w:val="20"/>
        </w:rPr>
        <w:t xml:space="preserve"> </w:t>
      </w:r>
      <w:r w:rsidRPr="00A05D26">
        <w:rPr>
          <w:rFonts w:ascii="Arial" w:eastAsia="Calibri" w:hAnsi="Arial" w:cs="Arial"/>
          <w:color w:val="000000"/>
          <w:sz w:val="20"/>
        </w:rPr>
        <w:t>1,200</w:t>
      </w:r>
      <w:r w:rsidR="00355B11">
        <w:rPr>
          <w:rFonts w:ascii="Arial" w:eastAsia="Calibri" w:hAnsi="Arial" w:cs="Arial"/>
          <w:color w:val="000000"/>
          <w:sz w:val="20"/>
        </w:rPr>
        <w:t xml:space="preserve"> </w:t>
      </w:r>
      <w:r w:rsidRPr="00A05D26">
        <w:rPr>
          <w:rFonts w:ascii="Arial" w:eastAsia="Calibri" w:hAnsi="Arial" w:cs="Arial"/>
          <w:color w:val="000000"/>
          <w:sz w:val="20"/>
        </w:rPr>
        <w:t>млн.</w:t>
      </w:r>
      <w:r w:rsidR="00355B11">
        <w:rPr>
          <w:rFonts w:ascii="Arial" w:eastAsia="Calibri" w:hAnsi="Arial" w:cs="Arial"/>
          <w:color w:val="000000"/>
          <w:sz w:val="20"/>
        </w:rPr>
        <w:t xml:space="preserve"> </w:t>
      </w:r>
      <w:r w:rsidRPr="00A05D26">
        <w:rPr>
          <w:rFonts w:ascii="Arial" w:eastAsia="Calibri" w:hAnsi="Arial" w:cs="Arial"/>
          <w:color w:val="000000"/>
          <w:sz w:val="20"/>
        </w:rPr>
        <w:t>рублей.</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рамках</w:t>
      </w:r>
      <w:r w:rsidR="00355B11">
        <w:rPr>
          <w:rFonts w:ascii="Arial" w:eastAsia="Calibri" w:hAnsi="Arial" w:cs="Arial"/>
          <w:color w:val="000000"/>
          <w:sz w:val="20"/>
        </w:rPr>
        <w:t xml:space="preserve"> </w:t>
      </w:r>
      <w:r w:rsidRPr="00A05D26">
        <w:rPr>
          <w:rFonts w:ascii="Arial" w:eastAsia="Calibri" w:hAnsi="Arial" w:cs="Arial"/>
          <w:color w:val="000000"/>
          <w:sz w:val="20"/>
        </w:rPr>
        <w:t>контракта</w:t>
      </w:r>
      <w:r w:rsidR="00355B11">
        <w:rPr>
          <w:rFonts w:ascii="Arial" w:eastAsia="Calibri" w:hAnsi="Arial" w:cs="Arial"/>
          <w:color w:val="000000"/>
          <w:sz w:val="20"/>
        </w:rPr>
        <w:t xml:space="preserve"> </w:t>
      </w:r>
      <w:r w:rsidRPr="00A05D26">
        <w:rPr>
          <w:rFonts w:ascii="Arial" w:eastAsia="Calibri" w:hAnsi="Arial" w:cs="Arial"/>
          <w:color w:val="000000"/>
          <w:sz w:val="20"/>
        </w:rPr>
        <w:t>проведены</w:t>
      </w:r>
      <w:r w:rsidR="00355B11">
        <w:rPr>
          <w:rFonts w:ascii="Arial" w:eastAsia="Calibri" w:hAnsi="Arial" w:cs="Arial"/>
          <w:color w:val="000000"/>
          <w:sz w:val="20"/>
        </w:rPr>
        <w:t xml:space="preserve"> </w:t>
      </w:r>
      <w:r w:rsidRPr="00A05D26">
        <w:rPr>
          <w:rFonts w:ascii="Arial" w:eastAsia="Calibri" w:hAnsi="Arial" w:cs="Arial"/>
          <w:color w:val="000000"/>
          <w:sz w:val="20"/>
        </w:rPr>
        <w:t>следующие</w:t>
      </w:r>
      <w:r w:rsidR="00355B11">
        <w:rPr>
          <w:rFonts w:ascii="Arial" w:eastAsia="Calibri" w:hAnsi="Arial" w:cs="Arial"/>
          <w:color w:val="000000"/>
          <w:sz w:val="20"/>
        </w:rPr>
        <w:t xml:space="preserve"> </w:t>
      </w:r>
      <w:r w:rsidRPr="00A05D26">
        <w:rPr>
          <w:rFonts w:ascii="Arial" w:eastAsia="Calibri" w:hAnsi="Arial" w:cs="Arial"/>
          <w:color w:val="000000"/>
          <w:sz w:val="20"/>
        </w:rPr>
        <w:t>работы:</w:t>
      </w:r>
      <w:r w:rsidR="00355B11">
        <w:rPr>
          <w:rFonts w:ascii="Arial" w:eastAsia="Calibri" w:hAnsi="Arial" w:cs="Arial"/>
          <w:color w:val="000000"/>
          <w:sz w:val="20"/>
        </w:rPr>
        <w:t xml:space="preserve"> </w:t>
      </w:r>
      <w:r w:rsidRPr="00A05D26">
        <w:rPr>
          <w:rFonts w:ascii="Arial" w:eastAsia="Calibri" w:hAnsi="Arial" w:cs="Arial"/>
          <w:color w:val="000000"/>
          <w:sz w:val="20"/>
        </w:rPr>
        <w:t>заменили</w:t>
      </w:r>
      <w:r w:rsidR="00355B11">
        <w:rPr>
          <w:rFonts w:ascii="Arial" w:eastAsia="Calibri" w:hAnsi="Arial" w:cs="Arial"/>
          <w:color w:val="000000"/>
          <w:sz w:val="20"/>
        </w:rPr>
        <w:t xml:space="preserve"> </w:t>
      </w:r>
      <w:r w:rsidRPr="00A05D26">
        <w:rPr>
          <w:rFonts w:ascii="Arial" w:eastAsia="Calibri" w:hAnsi="Arial" w:cs="Arial"/>
          <w:color w:val="000000"/>
          <w:sz w:val="20"/>
        </w:rPr>
        <w:t>аварийные</w:t>
      </w:r>
      <w:r w:rsidR="00355B11">
        <w:rPr>
          <w:rFonts w:ascii="Arial" w:eastAsia="Calibri" w:hAnsi="Arial" w:cs="Arial"/>
          <w:color w:val="000000"/>
          <w:sz w:val="20"/>
        </w:rPr>
        <w:t xml:space="preserve"> </w:t>
      </w:r>
      <w:r w:rsidRPr="00A05D26">
        <w:rPr>
          <w:rFonts w:ascii="Arial" w:eastAsia="Calibri" w:hAnsi="Arial" w:cs="Arial"/>
          <w:color w:val="000000"/>
          <w:sz w:val="20"/>
        </w:rPr>
        <w:t>столбы</w:t>
      </w:r>
      <w:r w:rsidR="00355B11">
        <w:rPr>
          <w:rFonts w:ascii="Arial" w:eastAsia="Calibri" w:hAnsi="Arial" w:cs="Arial"/>
          <w:color w:val="000000"/>
          <w:sz w:val="20"/>
        </w:rPr>
        <w:t xml:space="preserve"> </w:t>
      </w:r>
      <w:r w:rsidRPr="00A05D26">
        <w:rPr>
          <w:rFonts w:ascii="Arial" w:eastAsia="Calibri" w:hAnsi="Arial" w:cs="Arial"/>
          <w:color w:val="000000"/>
          <w:sz w:val="20"/>
        </w:rPr>
        <w:t>освещения,</w:t>
      </w:r>
      <w:r w:rsidR="00355B11">
        <w:rPr>
          <w:rFonts w:ascii="Arial" w:eastAsia="Calibri" w:hAnsi="Arial" w:cs="Arial"/>
          <w:color w:val="000000"/>
          <w:sz w:val="20"/>
        </w:rPr>
        <w:t xml:space="preserve"> </w:t>
      </w:r>
      <w:r w:rsidRPr="00A05D26">
        <w:rPr>
          <w:rFonts w:ascii="Arial" w:eastAsia="Calibri" w:hAnsi="Arial" w:cs="Arial"/>
          <w:color w:val="000000"/>
          <w:sz w:val="20"/>
        </w:rPr>
        <w:t>светильники</w:t>
      </w:r>
      <w:r w:rsidR="00355B11">
        <w:rPr>
          <w:rFonts w:ascii="Arial" w:eastAsia="Calibri" w:hAnsi="Arial" w:cs="Arial"/>
          <w:color w:val="000000"/>
          <w:sz w:val="20"/>
        </w:rPr>
        <w:t xml:space="preserve"> </w:t>
      </w:r>
      <w:r w:rsidRPr="00A05D26">
        <w:rPr>
          <w:rFonts w:ascii="Arial" w:eastAsia="Calibri" w:hAnsi="Arial" w:cs="Arial"/>
          <w:color w:val="000000"/>
          <w:sz w:val="20"/>
        </w:rPr>
        <w:t>и</w:t>
      </w:r>
      <w:r w:rsidR="00355B11">
        <w:rPr>
          <w:rFonts w:ascii="Arial" w:eastAsia="Calibri" w:hAnsi="Arial" w:cs="Arial"/>
          <w:color w:val="000000"/>
          <w:sz w:val="20"/>
        </w:rPr>
        <w:t xml:space="preserve"> </w:t>
      </w:r>
      <w:r w:rsidRPr="00A05D26">
        <w:rPr>
          <w:rFonts w:ascii="Arial" w:eastAsia="Calibri" w:hAnsi="Arial" w:cs="Arial"/>
          <w:color w:val="000000"/>
          <w:sz w:val="20"/>
        </w:rPr>
        <w:t>лампы</w:t>
      </w:r>
      <w:r w:rsidR="00355B11">
        <w:rPr>
          <w:rFonts w:ascii="Arial" w:eastAsia="Calibri" w:hAnsi="Arial" w:cs="Arial"/>
          <w:color w:val="000000"/>
          <w:sz w:val="20"/>
        </w:rPr>
        <w:t xml:space="preserve"> </w:t>
      </w:r>
      <w:r w:rsidRPr="00A05D26">
        <w:rPr>
          <w:rFonts w:ascii="Arial" w:eastAsia="Calibri" w:hAnsi="Arial" w:cs="Arial"/>
          <w:color w:val="000000"/>
          <w:sz w:val="20"/>
        </w:rPr>
        <w:t>освещения</w:t>
      </w:r>
      <w:r w:rsidR="00355B11">
        <w:rPr>
          <w:rFonts w:ascii="Arial" w:eastAsia="Calibri" w:hAnsi="Arial" w:cs="Arial"/>
          <w:color w:val="000000"/>
          <w:sz w:val="20"/>
        </w:rPr>
        <w:t xml:space="preserve"> </w:t>
      </w:r>
      <w:r w:rsidRPr="00A05D26">
        <w:rPr>
          <w:rFonts w:ascii="Arial" w:eastAsia="Calibri" w:hAnsi="Arial" w:cs="Arial"/>
          <w:color w:val="000000"/>
          <w:sz w:val="20"/>
        </w:rPr>
        <w:t>более</w:t>
      </w:r>
      <w:r w:rsidR="00355B11">
        <w:rPr>
          <w:rFonts w:ascii="Arial" w:eastAsia="Calibri" w:hAnsi="Arial" w:cs="Arial"/>
          <w:color w:val="000000"/>
          <w:sz w:val="20"/>
        </w:rPr>
        <w:t xml:space="preserve"> </w:t>
      </w:r>
      <w:r w:rsidRPr="00A05D26">
        <w:rPr>
          <w:rFonts w:ascii="Arial" w:eastAsia="Calibri" w:hAnsi="Arial" w:cs="Arial"/>
          <w:color w:val="000000"/>
          <w:sz w:val="20"/>
        </w:rPr>
        <w:t>чем</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27</w:t>
      </w:r>
      <w:r w:rsidR="00355B11">
        <w:rPr>
          <w:rFonts w:ascii="Arial" w:eastAsia="Calibri" w:hAnsi="Arial" w:cs="Arial"/>
          <w:color w:val="000000"/>
          <w:sz w:val="20"/>
        </w:rPr>
        <w:t xml:space="preserve"> </w:t>
      </w:r>
      <w:r w:rsidRPr="00A05D26">
        <w:rPr>
          <w:rFonts w:ascii="Arial" w:eastAsia="Calibri" w:hAnsi="Arial" w:cs="Arial"/>
          <w:color w:val="000000"/>
          <w:sz w:val="20"/>
        </w:rPr>
        <w:t>улицах</w:t>
      </w:r>
      <w:r w:rsidR="00355B11">
        <w:rPr>
          <w:rFonts w:ascii="Arial" w:eastAsia="Calibri" w:hAnsi="Arial" w:cs="Arial"/>
          <w:color w:val="000000"/>
          <w:sz w:val="20"/>
        </w:rPr>
        <w:t xml:space="preserve"> </w:t>
      </w:r>
      <w:r w:rsidRPr="00A05D26">
        <w:rPr>
          <w:rFonts w:ascii="Arial" w:eastAsia="Calibri" w:hAnsi="Arial" w:cs="Arial"/>
          <w:color w:val="000000"/>
          <w:sz w:val="20"/>
        </w:rPr>
        <w:t>города.</w:t>
      </w:r>
      <w:r w:rsidR="00355B11">
        <w:rPr>
          <w:rFonts w:ascii="Arial" w:eastAsia="Calibri" w:hAnsi="Arial" w:cs="Arial"/>
          <w:color w:val="000000"/>
          <w:sz w:val="20"/>
        </w:rPr>
        <w:t xml:space="preserve"> </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ведении</w:t>
      </w:r>
      <w:r w:rsidR="00355B11">
        <w:rPr>
          <w:rFonts w:ascii="Arial" w:eastAsia="Calibri" w:hAnsi="Arial" w:cs="Arial"/>
          <w:color w:val="000000"/>
          <w:sz w:val="20"/>
        </w:rPr>
        <w:t xml:space="preserve"> </w:t>
      </w:r>
      <w:r w:rsidRPr="00A05D26">
        <w:rPr>
          <w:rFonts w:ascii="Arial" w:eastAsia="Calibri" w:hAnsi="Arial" w:cs="Arial"/>
          <w:color w:val="000000"/>
          <w:sz w:val="20"/>
        </w:rPr>
        <w:t>администрации</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eastAsia="Calibri" w:hAnsi="Arial" w:cs="Arial"/>
          <w:color w:val="000000"/>
          <w:sz w:val="20"/>
        </w:rPr>
        <w:t>566</w:t>
      </w:r>
      <w:r w:rsidR="00355B11">
        <w:rPr>
          <w:rFonts w:ascii="Arial" w:eastAsia="Calibri" w:hAnsi="Arial" w:cs="Arial"/>
          <w:color w:val="000000"/>
          <w:sz w:val="20"/>
        </w:rPr>
        <w:t xml:space="preserve"> </w:t>
      </w:r>
      <w:r w:rsidRPr="00A05D26">
        <w:rPr>
          <w:rFonts w:ascii="Arial" w:eastAsia="Calibri" w:hAnsi="Arial" w:cs="Arial"/>
          <w:color w:val="000000"/>
          <w:sz w:val="20"/>
        </w:rPr>
        <w:t>километров</w:t>
      </w:r>
      <w:r w:rsidR="00355B11">
        <w:rPr>
          <w:rFonts w:ascii="Arial" w:eastAsia="Calibri" w:hAnsi="Arial" w:cs="Arial"/>
          <w:color w:val="000000"/>
          <w:sz w:val="20"/>
        </w:rPr>
        <w:t xml:space="preserve"> </w:t>
      </w:r>
      <w:r w:rsidRPr="00A05D26">
        <w:rPr>
          <w:rFonts w:ascii="Arial" w:eastAsia="Calibri" w:hAnsi="Arial" w:cs="Arial"/>
          <w:color w:val="000000"/>
          <w:sz w:val="20"/>
        </w:rPr>
        <w:t>автомобильных</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r w:rsidR="00355B11">
        <w:rPr>
          <w:rFonts w:ascii="Arial" w:eastAsia="Calibri" w:hAnsi="Arial" w:cs="Arial"/>
          <w:color w:val="000000"/>
          <w:sz w:val="20"/>
        </w:rPr>
        <w:t xml:space="preserve"> </w:t>
      </w:r>
      <w:r w:rsidRPr="00A05D26">
        <w:rPr>
          <w:rFonts w:ascii="Arial" w:eastAsia="Calibri" w:hAnsi="Arial" w:cs="Arial"/>
          <w:color w:val="000000"/>
          <w:sz w:val="20"/>
        </w:rPr>
        <w:t>общего</w:t>
      </w:r>
      <w:r w:rsidR="00355B11">
        <w:rPr>
          <w:rFonts w:ascii="Arial" w:eastAsia="Calibri" w:hAnsi="Arial" w:cs="Arial"/>
          <w:color w:val="000000"/>
          <w:sz w:val="20"/>
        </w:rPr>
        <w:t xml:space="preserve"> </w:t>
      </w:r>
      <w:r w:rsidRPr="00A05D26">
        <w:rPr>
          <w:rFonts w:ascii="Arial" w:eastAsia="Calibri" w:hAnsi="Arial" w:cs="Arial"/>
          <w:color w:val="000000"/>
          <w:sz w:val="20"/>
        </w:rPr>
        <w:t>пользования,</w:t>
      </w:r>
      <w:r w:rsidR="00355B11">
        <w:rPr>
          <w:rFonts w:ascii="Arial" w:eastAsia="Calibri" w:hAnsi="Arial" w:cs="Arial"/>
          <w:color w:val="000000"/>
          <w:sz w:val="20"/>
        </w:rPr>
        <w:t xml:space="preserve"> </w:t>
      </w:r>
      <w:r w:rsidRPr="00A05D26">
        <w:rPr>
          <w:rFonts w:ascii="Arial" w:eastAsia="Calibri" w:hAnsi="Arial" w:cs="Arial"/>
          <w:color w:val="000000"/>
          <w:sz w:val="20"/>
        </w:rPr>
        <w:t>из</w:t>
      </w:r>
      <w:r w:rsidR="00355B11">
        <w:rPr>
          <w:rFonts w:ascii="Arial" w:eastAsia="Calibri" w:hAnsi="Arial" w:cs="Arial"/>
          <w:color w:val="000000"/>
          <w:sz w:val="20"/>
        </w:rPr>
        <w:t xml:space="preserve"> </w:t>
      </w:r>
      <w:r w:rsidRPr="00A05D26">
        <w:rPr>
          <w:rFonts w:ascii="Arial" w:eastAsia="Calibri" w:hAnsi="Arial" w:cs="Arial"/>
          <w:color w:val="000000"/>
          <w:sz w:val="20"/>
        </w:rPr>
        <w:t>них</w:t>
      </w:r>
      <w:r w:rsidR="00355B11">
        <w:rPr>
          <w:rFonts w:ascii="Arial" w:eastAsia="Calibri" w:hAnsi="Arial" w:cs="Arial"/>
          <w:color w:val="000000"/>
          <w:sz w:val="20"/>
        </w:rPr>
        <w:t xml:space="preserve"> </w:t>
      </w:r>
      <w:r w:rsidRPr="00A05D26">
        <w:rPr>
          <w:rFonts w:ascii="Arial" w:eastAsia="Calibri" w:hAnsi="Arial" w:cs="Arial"/>
          <w:color w:val="000000"/>
          <w:sz w:val="20"/>
        </w:rPr>
        <w:t>местного</w:t>
      </w:r>
      <w:r w:rsidR="00355B11">
        <w:rPr>
          <w:rFonts w:ascii="Arial" w:eastAsia="Calibri" w:hAnsi="Arial" w:cs="Arial"/>
          <w:color w:val="000000"/>
          <w:sz w:val="20"/>
        </w:rPr>
        <w:t xml:space="preserve"> </w:t>
      </w:r>
      <w:r w:rsidRPr="00A05D26">
        <w:rPr>
          <w:rFonts w:ascii="Arial" w:eastAsia="Calibri" w:hAnsi="Arial" w:cs="Arial"/>
          <w:color w:val="000000"/>
          <w:sz w:val="20"/>
        </w:rPr>
        <w:t>значения</w:t>
      </w:r>
      <w:r w:rsidR="00355B11">
        <w:rPr>
          <w:rFonts w:ascii="Arial" w:eastAsia="Calibri" w:hAnsi="Arial" w:cs="Arial"/>
          <w:color w:val="000000"/>
          <w:sz w:val="20"/>
        </w:rPr>
        <w:t xml:space="preserve"> </w:t>
      </w:r>
      <w:r w:rsidRPr="00A05D26">
        <w:rPr>
          <w:rFonts w:ascii="Arial" w:eastAsia="Calibri" w:hAnsi="Arial" w:cs="Arial"/>
          <w:color w:val="000000"/>
          <w:sz w:val="20"/>
        </w:rPr>
        <w:t>-</w:t>
      </w:r>
      <w:r w:rsidR="00355B11">
        <w:rPr>
          <w:rFonts w:ascii="Arial" w:eastAsia="Calibri" w:hAnsi="Arial" w:cs="Arial"/>
          <w:color w:val="000000"/>
          <w:sz w:val="20"/>
        </w:rPr>
        <w:t xml:space="preserve"> </w:t>
      </w:r>
      <w:r w:rsidRPr="00A05D26">
        <w:rPr>
          <w:rFonts w:ascii="Arial" w:eastAsia="Calibri" w:hAnsi="Arial" w:cs="Arial"/>
          <w:color w:val="000000"/>
          <w:sz w:val="20"/>
        </w:rPr>
        <w:t>215</w:t>
      </w:r>
      <w:r w:rsidR="00355B11">
        <w:rPr>
          <w:rFonts w:ascii="Arial" w:eastAsia="Calibri" w:hAnsi="Arial" w:cs="Arial"/>
          <w:color w:val="000000"/>
          <w:sz w:val="20"/>
        </w:rPr>
        <w:t xml:space="preserve"> </w:t>
      </w:r>
      <w:r w:rsidRPr="00A05D26">
        <w:rPr>
          <w:rFonts w:ascii="Arial" w:eastAsia="Calibri" w:hAnsi="Arial" w:cs="Arial"/>
          <w:color w:val="000000"/>
          <w:sz w:val="20"/>
        </w:rPr>
        <w:t>км,</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r w:rsidR="00355B11">
        <w:rPr>
          <w:rFonts w:ascii="Arial" w:eastAsia="Calibri" w:hAnsi="Arial" w:cs="Arial"/>
          <w:color w:val="000000"/>
          <w:sz w:val="20"/>
        </w:rPr>
        <w:t xml:space="preserve"> </w:t>
      </w:r>
      <w:r w:rsidRPr="00A05D26">
        <w:rPr>
          <w:rFonts w:ascii="Arial" w:eastAsia="Calibri" w:hAnsi="Arial" w:cs="Arial"/>
          <w:color w:val="000000"/>
          <w:sz w:val="20"/>
        </w:rPr>
        <w:t>населенных</w:t>
      </w:r>
      <w:r w:rsidR="00355B11">
        <w:rPr>
          <w:rFonts w:ascii="Arial" w:eastAsia="Calibri" w:hAnsi="Arial" w:cs="Arial"/>
          <w:color w:val="000000"/>
          <w:sz w:val="20"/>
        </w:rPr>
        <w:t xml:space="preserve"> </w:t>
      </w:r>
      <w:r w:rsidRPr="00A05D26">
        <w:rPr>
          <w:rFonts w:ascii="Arial" w:eastAsia="Calibri" w:hAnsi="Arial" w:cs="Arial"/>
          <w:color w:val="000000"/>
          <w:sz w:val="20"/>
        </w:rPr>
        <w:t>пунктов</w:t>
      </w:r>
      <w:r w:rsidR="00355B11">
        <w:rPr>
          <w:rFonts w:ascii="Arial" w:eastAsia="Calibri" w:hAnsi="Arial" w:cs="Arial"/>
          <w:color w:val="000000"/>
          <w:sz w:val="20"/>
        </w:rPr>
        <w:t xml:space="preserve"> </w:t>
      </w:r>
      <w:r w:rsidRPr="00A05D26">
        <w:rPr>
          <w:rFonts w:ascii="Arial" w:eastAsia="Calibri" w:hAnsi="Arial" w:cs="Arial"/>
          <w:color w:val="000000"/>
          <w:sz w:val="20"/>
        </w:rPr>
        <w:t>-</w:t>
      </w:r>
      <w:r w:rsidR="00355B11">
        <w:rPr>
          <w:rFonts w:ascii="Arial" w:eastAsia="Calibri" w:hAnsi="Arial" w:cs="Arial"/>
          <w:color w:val="000000"/>
          <w:sz w:val="20"/>
        </w:rPr>
        <w:t xml:space="preserve"> </w:t>
      </w:r>
      <w:r w:rsidRPr="00A05D26">
        <w:rPr>
          <w:rFonts w:ascii="Arial" w:eastAsia="Calibri" w:hAnsi="Arial" w:cs="Arial"/>
          <w:color w:val="000000"/>
          <w:sz w:val="20"/>
        </w:rPr>
        <w:t>351</w:t>
      </w:r>
      <w:r w:rsidR="00355B11">
        <w:rPr>
          <w:rFonts w:ascii="Arial" w:eastAsia="Calibri" w:hAnsi="Arial" w:cs="Arial"/>
          <w:color w:val="000000"/>
          <w:sz w:val="20"/>
        </w:rPr>
        <w:t xml:space="preserve"> </w:t>
      </w:r>
      <w:r w:rsidRPr="00A05D26">
        <w:rPr>
          <w:rFonts w:ascii="Arial" w:eastAsia="Calibri" w:hAnsi="Arial" w:cs="Arial"/>
          <w:color w:val="000000"/>
          <w:sz w:val="20"/>
        </w:rPr>
        <w:t>километра.</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ненормативном</w:t>
      </w:r>
      <w:r w:rsidR="00355B11">
        <w:rPr>
          <w:rFonts w:ascii="Arial" w:eastAsia="Calibri" w:hAnsi="Arial" w:cs="Arial"/>
          <w:color w:val="000000"/>
          <w:sz w:val="20"/>
        </w:rPr>
        <w:t xml:space="preserve"> </w:t>
      </w:r>
      <w:r w:rsidRPr="00A05D26">
        <w:rPr>
          <w:rFonts w:ascii="Arial" w:eastAsia="Calibri" w:hAnsi="Arial" w:cs="Arial"/>
          <w:color w:val="000000"/>
          <w:sz w:val="20"/>
        </w:rPr>
        <w:t>состоянии</w:t>
      </w:r>
      <w:r w:rsidR="00355B11">
        <w:rPr>
          <w:rFonts w:ascii="Arial" w:eastAsia="Calibri" w:hAnsi="Arial" w:cs="Arial"/>
          <w:color w:val="000000"/>
          <w:sz w:val="20"/>
        </w:rPr>
        <w:t xml:space="preserve"> </w:t>
      </w:r>
      <w:r w:rsidRPr="00A05D26">
        <w:rPr>
          <w:rFonts w:ascii="Arial" w:eastAsia="Calibri" w:hAnsi="Arial" w:cs="Arial"/>
          <w:color w:val="000000"/>
          <w:sz w:val="20"/>
        </w:rPr>
        <w:t>62,5%</w:t>
      </w:r>
      <w:r w:rsidR="00355B11">
        <w:rPr>
          <w:rFonts w:ascii="Arial" w:eastAsia="Calibri" w:hAnsi="Arial" w:cs="Arial"/>
          <w:color w:val="000000"/>
          <w:sz w:val="20"/>
        </w:rPr>
        <w:t xml:space="preserve"> </w:t>
      </w:r>
      <w:r w:rsidRPr="00A05D26">
        <w:rPr>
          <w:rFonts w:ascii="Arial" w:eastAsia="Calibri" w:hAnsi="Arial" w:cs="Arial"/>
          <w:color w:val="000000"/>
          <w:sz w:val="20"/>
        </w:rPr>
        <w:t>км</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Объем</w:t>
      </w:r>
      <w:r w:rsidR="00355B11">
        <w:rPr>
          <w:rFonts w:ascii="Arial" w:eastAsia="Calibri" w:hAnsi="Arial" w:cs="Arial"/>
          <w:color w:val="000000"/>
          <w:sz w:val="20"/>
        </w:rPr>
        <w:t xml:space="preserve"> </w:t>
      </w:r>
      <w:r w:rsidRPr="00A05D26">
        <w:rPr>
          <w:rFonts w:ascii="Arial" w:eastAsia="Calibri" w:hAnsi="Arial" w:cs="Arial"/>
          <w:color w:val="000000"/>
          <w:sz w:val="20"/>
        </w:rPr>
        <w:t>финансирования</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содержание</w:t>
      </w:r>
      <w:r w:rsidR="00355B11">
        <w:rPr>
          <w:rFonts w:ascii="Arial" w:eastAsia="Calibri" w:hAnsi="Arial" w:cs="Arial"/>
          <w:color w:val="000000"/>
          <w:sz w:val="20"/>
        </w:rPr>
        <w:t xml:space="preserve"> </w:t>
      </w:r>
      <w:r w:rsidRPr="00A05D26">
        <w:rPr>
          <w:rFonts w:ascii="Arial" w:eastAsia="Calibri" w:hAnsi="Arial" w:cs="Arial"/>
          <w:color w:val="000000"/>
          <w:sz w:val="20"/>
        </w:rPr>
        <w:t>и</w:t>
      </w:r>
      <w:r w:rsidR="00355B11">
        <w:rPr>
          <w:rFonts w:ascii="Arial" w:eastAsia="Calibri" w:hAnsi="Arial" w:cs="Arial"/>
          <w:color w:val="000000"/>
          <w:sz w:val="20"/>
        </w:rPr>
        <w:t xml:space="preserve"> </w:t>
      </w:r>
      <w:r w:rsidRPr="00A05D26">
        <w:rPr>
          <w:rFonts w:ascii="Arial" w:eastAsia="Calibri" w:hAnsi="Arial" w:cs="Arial"/>
          <w:color w:val="000000"/>
          <w:sz w:val="20"/>
        </w:rPr>
        <w:t>ремонт</w:t>
      </w:r>
      <w:r w:rsidR="00355B11">
        <w:rPr>
          <w:rFonts w:ascii="Arial" w:eastAsia="Calibri" w:hAnsi="Arial" w:cs="Arial"/>
          <w:color w:val="000000"/>
          <w:sz w:val="20"/>
        </w:rPr>
        <w:t xml:space="preserve"> </w:t>
      </w:r>
      <w:r w:rsidRPr="00A05D26">
        <w:rPr>
          <w:rFonts w:ascii="Arial" w:eastAsia="Calibri" w:hAnsi="Arial" w:cs="Arial"/>
          <w:color w:val="000000"/>
          <w:sz w:val="20"/>
        </w:rPr>
        <w:t>автомобильных</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2023</w:t>
      </w:r>
      <w:r w:rsidR="00355B11">
        <w:rPr>
          <w:rFonts w:ascii="Arial" w:eastAsia="Calibri" w:hAnsi="Arial" w:cs="Arial"/>
          <w:color w:val="000000"/>
          <w:sz w:val="20"/>
        </w:rPr>
        <w:t xml:space="preserve"> </w:t>
      </w:r>
      <w:r w:rsidRPr="00A05D26">
        <w:rPr>
          <w:rFonts w:ascii="Arial" w:eastAsia="Calibri" w:hAnsi="Arial" w:cs="Arial"/>
          <w:color w:val="000000"/>
          <w:sz w:val="20"/>
        </w:rPr>
        <w:t>год</w:t>
      </w:r>
      <w:r w:rsidR="00355B11">
        <w:rPr>
          <w:rFonts w:ascii="Arial" w:eastAsia="Calibri" w:hAnsi="Arial" w:cs="Arial"/>
          <w:color w:val="000000"/>
          <w:sz w:val="20"/>
        </w:rPr>
        <w:t xml:space="preserve"> </w:t>
      </w:r>
      <w:r w:rsidRPr="00A05D26">
        <w:rPr>
          <w:rFonts w:ascii="Arial" w:eastAsia="Calibri" w:hAnsi="Arial" w:cs="Arial"/>
          <w:color w:val="000000"/>
          <w:sz w:val="20"/>
        </w:rPr>
        <w:t>составил</w:t>
      </w:r>
      <w:r w:rsidR="00355B11">
        <w:rPr>
          <w:rFonts w:ascii="Arial" w:eastAsia="Calibri" w:hAnsi="Arial" w:cs="Arial"/>
          <w:color w:val="000000"/>
          <w:sz w:val="20"/>
        </w:rPr>
        <w:t xml:space="preserve"> </w:t>
      </w:r>
      <w:r w:rsidRPr="00A05D26">
        <w:rPr>
          <w:rFonts w:ascii="Arial" w:eastAsia="Calibri" w:hAnsi="Arial" w:cs="Arial"/>
          <w:color w:val="000000"/>
          <w:sz w:val="20"/>
        </w:rPr>
        <w:t>более</w:t>
      </w:r>
      <w:r w:rsidR="00355B11">
        <w:rPr>
          <w:rFonts w:ascii="Arial" w:eastAsia="Calibri" w:hAnsi="Arial" w:cs="Arial"/>
          <w:color w:val="000000"/>
          <w:sz w:val="20"/>
        </w:rPr>
        <w:t xml:space="preserve"> </w:t>
      </w:r>
      <w:r w:rsidRPr="00A05D26">
        <w:rPr>
          <w:rFonts w:ascii="Arial" w:eastAsia="Calibri" w:hAnsi="Arial" w:cs="Arial"/>
          <w:color w:val="000000"/>
          <w:sz w:val="20"/>
        </w:rPr>
        <w:t>86миллиона</w:t>
      </w:r>
      <w:r w:rsidR="00355B11">
        <w:rPr>
          <w:rFonts w:ascii="Arial" w:eastAsia="Calibri" w:hAnsi="Arial" w:cs="Arial"/>
          <w:color w:val="000000"/>
          <w:sz w:val="20"/>
        </w:rPr>
        <w:t xml:space="preserve"> </w:t>
      </w:r>
      <w:r w:rsidRPr="00A05D26">
        <w:rPr>
          <w:rFonts w:ascii="Arial" w:eastAsia="Calibri" w:hAnsi="Arial" w:cs="Arial"/>
          <w:color w:val="000000"/>
          <w:sz w:val="20"/>
        </w:rPr>
        <w:t>рублей.</w:t>
      </w:r>
    </w:p>
    <w:p w:rsidR="007343C8" w:rsidRPr="00A05D26"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эти</w:t>
      </w:r>
      <w:r>
        <w:rPr>
          <w:rFonts w:ascii="Arial" w:eastAsia="Calibri" w:hAnsi="Arial" w:cs="Arial"/>
          <w:color w:val="000000"/>
          <w:sz w:val="20"/>
        </w:rPr>
        <w:t xml:space="preserve"> </w:t>
      </w:r>
      <w:r w:rsidR="007343C8" w:rsidRPr="00A05D26">
        <w:rPr>
          <w:rFonts w:ascii="Arial" w:eastAsia="Calibri" w:hAnsi="Arial" w:cs="Arial"/>
          <w:color w:val="000000"/>
          <w:sz w:val="20"/>
        </w:rPr>
        <w:t>средства</w:t>
      </w:r>
      <w:r>
        <w:rPr>
          <w:rFonts w:ascii="Arial" w:eastAsia="Calibri" w:hAnsi="Arial" w:cs="Arial"/>
          <w:color w:val="000000"/>
          <w:sz w:val="20"/>
        </w:rPr>
        <w:t xml:space="preserve"> </w:t>
      </w:r>
      <w:r w:rsidR="007343C8" w:rsidRPr="00A05D26">
        <w:rPr>
          <w:rFonts w:ascii="Arial" w:eastAsia="Calibri" w:hAnsi="Arial" w:cs="Arial"/>
          <w:color w:val="000000"/>
          <w:sz w:val="20"/>
        </w:rPr>
        <w:t>отремонтированы</w:t>
      </w:r>
      <w:r>
        <w:rPr>
          <w:rFonts w:ascii="Arial" w:eastAsia="Calibri" w:hAnsi="Arial" w:cs="Arial"/>
          <w:color w:val="000000"/>
          <w:sz w:val="20"/>
        </w:rPr>
        <w:t xml:space="preserve"> </w:t>
      </w:r>
      <w:r w:rsidR="007343C8" w:rsidRPr="00A05D26">
        <w:rPr>
          <w:rFonts w:ascii="Arial" w:eastAsia="Calibri" w:hAnsi="Arial" w:cs="Arial"/>
          <w:color w:val="000000"/>
          <w:sz w:val="20"/>
        </w:rPr>
        <w:t>19</w:t>
      </w:r>
      <w:r>
        <w:rPr>
          <w:rFonts w:ascii="Arial" w:eastAsia="Calibri" w:hAnsi="Arial" w:cs="Arial"/>
          <w:color w:val="000000"/>
          <w:sz w:val="20"/>
        </w:rPr>
        <w:t xml:space="preserve"> </w:t>
      </w:r>
      <w:r w:rsidR="007343C8" w:rsidRPr="00A05D26">
        <w:rPr>
          <w:rFonts w:ascii="Arial" w:eastAsia="Calibri" w:hAnsi="Arial" w:cs="Arial"/>
          <w:color w:val="000000"/>
          <w:sz w:val="20"/>
        </w:rPr>
        <w:t>километров</w:t>
      </w:r>
      <w:r>
        <w:rPr>
          <w:rFonts w:ascii="Arial" w:eastAsia="Calibri" w:hAnsi="Arial" w:cs="Arial"/>
          <w:color w:val="000000"/>
          <w:sz w:val="20"/>
        </w:rPr>
        <w:t xml:space="preserve"> </w:t>
      </w:r>
      <w:r w:rsidR="007343C8" w:rsidRPr="00A05D26">
        <w:rPr>
          <w:rFonts w:ascii="Arial" w:eastAsia="Calibri" w:hAnsi="Arial" w:cs="Arial"/>
          <w:color w:val="000000"/>
          <w:sz w:val="20"/>
        </w:rPr>
        <w:t>дорог,</w:t>
      </w:r>
      <w:r>
        <w:rPr>
          <w:rFonts w:ascii="Arial" w:eastAsia="Calibri" w:hAnsi="Arial" w:cs="Arial"/>
          <w:color w:val="000000"/>
          <w:sz w:val="20"/>
        </w:rPr>
        <w:t xml:space="preserve"> </w:t>
      </w:r>
      <w:r w:rsidR="007343C8" w:rsidRPr="00A05D26">
        <w:rPr>
          <w:rFonts w:ascii="Arial" w:eastAsia="Calibri" w:hAnsi="Arial" w:cs="Arial"/>
          <w:color w:val="000000"/>
          <w:sz w:val="20"/>
        </w:rPr>
        <w:t>из</w:t>
      </w:r>
      <w:r>
        <w:rPr>
          <w:rFonts w:ascii="Arial" w:eastAsia="Calibri" w:hAnsi="Arial" w:cs="Arial"/>
          <w:color w:val="000000"/>
          <w:sz w:val="20"/>
        </w:rPr>
        <w:t xml:space="preserve"> </w:t>
      </w:r>
      <w:r w:rsidR="007343C8" w:rsidRPr="00A05D26">
        <w:rPr>
          <w:rFonts w:ascii="Arial" w:eastAsia="Calibri" w:hAnsi="Arial" w:cs="Arial"/>
          <w:color w:val="000000"/>
          <w:sz w:val="20"/>
        </w:rPr>
        <w:t>них</w:t>
      </w:r>
      <w:r>
        <w:rPr>
          <w:rFonts w:ascii="Arial" w:eastAsia="Calibri" w:hAnsi="Arial" w:cs="Arial"/>
          <w:color w:val="000000"/>
          <w:sz w:val="20"/>
        </w:rPr>
        <w:t xml:space="preserve"> </w:t>
      </w:r>
      <w:r w:rsidR="007343C8" w:rsidRPr="00A05D26">
        <w:rPr>
          <w:rFonts w:ascii="Arial" w:eastAsia="Calibri" w:hAnsi="Arial" w:cs="Arial"/>
          <w:color w:val="000000"/>
          <w:sz w:val="20"/>
        </w:rPr>
        <w:t>поселения</w:t>
      </w:r>
      <w:r>
        <w:rPr>
          <w:rFonts w:ascii="Arial" w:eastAsia="Calibri" w:hAnsi="Arial" w:cs="Arial"/>
          <w:color w:val="000000"/>
          <w:sz w:val="20"/>
        </w:rPr>
        <w:t xml:space="preserve"> </w:t>
      </w:r>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11</w:t>
      </w:r>
      <w:r>
        <w:rPr>
          <w:rFonts w:ascii="Arial" w:eastAsia="Calibri" w:hAnsi="Arial" w:cs="Arial"/>
          <w:color w:val="000000"/>
          <w:sz w:val="20"/>
        </w:rPr>
        <w:t xml:space="preserve"> </w:t>
      </w:r>
      <w:r w:rsidR="007343C8" w:rsidRPr="00A05D26">
        <w:rPr>
          <w:rFonts w:ascii="Arial" w:eastAsia="Calibri" w:hAnsi="Arial" w:cs="Arial"/>
          <w:color w:val="000000"/>
          <w:sz w:val="20"/>
        </w:rPr>
        <w:t>километров,</w:t>
      </w:r>
      <w:r>
        <w:rPr>
          <w:rFonts w:ascii="Arial" w:eastAsia="Calibri" w:hAnsi="Arial" w:cs="Arial"/>
          <w:color w:val="000000"/>
          <w:sz w:val="20"/>
        </w:rPr>
        <w:t xml:space="preserve"> </w:t>
      </w:r>
      <w:r w:rsidR="007343C8" w:rsidRPr="00A05D26">
        <w:rPr>
          <w:rFonts w:ascii="Arial" w:eastAsia="Calibri" w:hAnsi="Arial" w:cs="Arial"/>
          <w:color w:val="000000"/>
          <w:sz w:val="20"/>
        </w:rPr>
        <w:t>округ</w:t>
      </w:r>
      <w:r>
        <w:rPr>
          <w:rFonts w:ascii="Arial" w:eastAsia="Calibri" w:hAnsi="Arial" w:cs="Arial"/>
          <w:color w:val="000000"/>
          <w:sz w:val="20"/>
        </w:rPr>
        <w:t xml:space="preserve"> </w:t>
      </w:r>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8</w:t>
      </w:r>
      <w:r>
        <w:rPr>
          <w:rFonts w:ascii="Arial" w:eastAsia="Calibri" w:hAnsi="Arial" w:cs="Arial"/>
          <w:color w:val="000000"/>
          <w:sz w:val="20"/>
        </w:rPr>
        <w:t xml:space="preserve"> </w:t>
      </w:r>
      <w:r w:rsidR="007343C8" w:rsidRPr="00A05D26">
        <w:rPr>
          <w:rFonts w:ascii="Arial" w:eastAsia="Calibri" w:hAnsi="Arial" w:cs="Arial"/>
          <w:color w:val="000000"/>
          <w:sz w:val="20"/>
        </w:rPr>
        <w:t>километров,</w:t>
      </w:r>
      <w:r>
        <w:rPr>
          <w:rFonts w:ascii="Arial" w:eastAsia="Calibri" w:hAnsi="Arial" w:cs="Arial"/>
          <w:color w:val="000000"/>
          <w:sz w:val="20"/>
        </w:rPr>
        <w:t xml:space="preserve"> </w:t>
      </w:r>
      <w:r w:rsidR="007343C8" w:rsidRPr="00A05D26">
        <w:rPr>
          <w:rFonts w:ascii="Arial" w:eastAsia="Calibri" w:hAnsi="Arial" w:cs="Arial"/>
          <w:color w:val="000000"/>
          <w:sz w:val="20"/>
        </w:rPr>
        <w:t>произведен</w:t>
      </w:r>
      <w:r>
        <w:rPr>
          <w:rFonts w:ascii="Arial" w:eastAsia="Calibri" w:hAnsi="Arial" w:cs="Arial"/>
          <w:color w:val="000000"/>
          <w:sz w:val="20"/>
        </w:rPr>
        <w:t xml:space="preserve"> </w:t>
      </w:r>
      <w:r w:rsidR="007343C8" w:rsidRPr="00A05D26">
        <w:rPr>
          <w:rFonts w:ascii="Arial" w:eastAsia="Calibri" w:hAnsi="Arial" w:cs="Arial"/>
          <w:color w:val="000000"/>
          <w:sz w:val="20"/>
        </w:rPr>
        <w:t>ремонт</w:t>
      </w:r>
      <w:r>
        <w:rPr>
          <w:rFonts w:ascii="Arial" w:eastAsia="Calibri" w:hAnsi="Arial" w:cs="Arial"/>
          <w:color w:val="000000"/>
          <w:sz w:val="20"/>
        </w:rPr>
        <w:t xml:space="preserve"> </w:t>
      </w:r>
      <w:r w:rsidR="007343C8" w:rsidRPr="00A05D26">
        <w:rPr>
          <w:rFonts w:ascii="Arial" w:eastAsia="Calibri" w:hAnsi="Arial" w:cs="Arial"/>
          <w:color w:val="000000"/>
          <w:sz w:val="20"/>
        </w:rPr>
        <w:t>одной</w:t>
      </w:r>
      <w:r>
        <w:rPr>
          <w:rFonts w:ascii="Arial" w:eastAsia="Calibri" w:hAnsi="Arial" w:cs="Arial"/>
          <w:color w:val="000000"/>
          <w:sz w:val="20"/>
        </w:rPr>
        <w:t xml:space="preserve"> </w:t>
      </w:r>
      <w:r w:rsidR="007343C8" w:rsidRPr="00A05D26">
        <w:rPr>
          <w:rFonts w:ascii="Arial" w:eastAsia="Calibri" w:hAnsi="Arial" w:cs="Arial"/>
          <w:color w:val="000000"/>
          <w:sz w:val="20"/>
        </w:rPr>
        <w:t>дворовой</w:t>
      </w:r>
      <w:r>
        <w:rPr>
          <w:rFonts w:ascii="Arial" w:eastAsia="Calibri" w:hAnsi="Arial" w:cs="Arial"/>
          <w:color w:val="000000"/>
          <w:sz w:val="20"/>
        </w:rPr>
        <w:t xml:space="preserve"> </w:t>
      </w:r>
      <w:r w:rsidR="007343C8" w:rsidRPr="00A05D26">
        <w:rPr>
          <w:rFonts w:ascii="Arial" w:eastAsia="Calibri" w:hAnsi="Arial" w:cs="Arial"/>
          <w:color w:val="000000"/>
          <w:sz w:val="20"/>
        </w:rPr>
        <w:t>территории</w:t>
      </w:r>
      <w:r>
        <w:rPr>
          <w:rFonts w:ascii="Arial" w:eastAsia="Calibri" w:hAnsi="Arial" w:cs="Arial"/>
          <w:color w:val="000000"/>
          <w:sz w:val="20"/>
        </w:rPr>
        <w:t xml:space="preserve"> </w:t>
      </w:r>
      <w:r w:rsidR="007343C8" w:rsidRPr="00A05D26">
        <w:rPr>
          <w:rFonts w:ascii="Arial" w:eastAsia="Calibri" w:hAnsi="Arial" w:cs="Arial"/>
          <w:color w:val="000000"/>
          <w:sz w:val="20"/>
        </w:rPr>
        <w:t>420</w:t>
      </w:r>
      <w:r>
        <w:rPr>
          <w:rFonts w:ascii="Arial" w:eastAsia="Calibri" w:hAnsi="Arial" w:cs="Arial"/>
          <w:color w:val="000000"/>
          <w:sz w:val="20"/>
        </w:rPr>
        <w:t xml:space="preserve"> </w:t>
      </w:r>
      <w:r w:rsidR="007343C8" w:rsidRPr="00A05D26">
        <w:rPr>
          <w:rFonts w:ascii="Arial" w:eastAsia="Calibri" w:hAnsi="Arial" w:cs="Arial"/>
          <w:color w:val="000000"/>
          <w:sz w:val="20"/>
        </w:rPr>
        <w:t>кв.</w:t>
      </w:r>
      <w:r>
        <w:rPr>
          <w:rFonts w:ascii="Arial" w:eastAsia="Calibri" w:hAnsi="Arial" w:cs="Arial"/>
          <w:color w:val="000000"/>
          <w:sz w:val="20"/>
        </w:rPr>
        <w:t xml:space="preserve"> </w:t>
      </w:r>
      <w:r w:rsidR="007343C8" w:rsidRPr="00A05D26">
        <w:rPr>
          <w:rFonts w:ascii="Arial" w:eastAsia="Calibri" w:hAnsi="Arial" w:cs="Arial"/>
          <w:color w:val="000000"/>
          <w:sz w:val="20"/>
        </w:rPr>
        <w:t>метров.</w:t>
      </w:r>
      <w:r>
        <w:rPr>
          <w:rFonts w:ascii="Arial" w:eastAsia="Calibri" w:hAnsi="Arial" w:cs="Arial"/>
          <w:color w:val="000000"/>
          <w:sz w:val="20"/>
        </w:rPr>
        <w:t xml:space="preserve"> </w:t>
      </w:r>
      <w:r w:rsidR="007343C8" w:rsidRPr="00A05D26">
        <w:rPr>
          <w:rFonts w:ascii="Arial" w:eastAsia="Calibri" w:hAnsi="Arial" w:cs="Arial"/>
          <w:color w:val="000000"/>
          <w:sz w:val="20"/>
        </w:rPr>
        <w:t>Особенно</w:t>
      </w:r>
      <w:r>
        <w:rPr>
          <w:rFonts w:ascii="Arial" w:eastAsia="Calibri" w:hAnsi="Arial" w:cs="Arial"/>
          <w:color w:val="000000"/>
          <w:sz w:val="20"/>
        </w:rPr>
        <w:t xml:space="preserve"> </w:t>
      </w:r>
      <w:r w:rsidR="007343C8" w:rsidRPr="00A05D26">
        <w:rPr>
          <w:rFonts w:ascii="Arial" w:eastAsia="Calibri" w:hAnsi="Arial" w:cs="Arial"/>
          <w:color w:val="000000"/>
          <w:sz w:val="20"/>
        </w:rPr>
        <w:t>хочется</w:t>
      </w:r>
      <w:r>
        <w:rPr>
          <w:rFonts w:ascii="Arial" w:eastAsia="Calibri" w:hAnsi="Arial" w:cs="Arial"/>
          <w:color w:val="000000"/>
          <w:sz w:val="20"/>
        </w:rPr>
        <w:t xml:space="preserve"> </w:t>
      </w:r>
      <w:r w:rsidR="007343C8" w:rsidRPr="00A05D26">
        <w:rPr>
          <w:rFonts w:ascii="Arial" w:eastAsia="Calibri" w:hAnsi="Arial" w:cs="Arial"/>
          <w:color w:val="000000"/>
          <w:sz w:val="20"/>
        </w:rPr>
        <w:t>отметить</w:t>
      </w:r>
      <w:r>
        <w:rPr>
          <w:rFonts w:ascii="Arial" w:eastAsia="Calibri" w:hAnsi="Arial" w:cs="Arial"/>
          <w:color w:val="000000"/>
          <w:sz w:val="20"/>
        </w:rPr>
        <w:t xml:space="preserve"> </w:t>
      </w:r>
      <w:r w:rsidR="007343C8" w:rsidRPr="00A05D26">
        <w:rPr>
          <w:rFonts w:ascii="Arial" w:eastAsia="Calibri" w:hAnsi="Arial" w:cs="Arial"/>
          <w:color w:val="000000"/>
          <w:sz w:val="20"/>
        </w:rPr>
        <w:t>ремонт</w:t>
      </w:r>
      <w:r>
        <w:rPr>
          <w:rFonts w:ascii="Arial" w:eastAsia="Calibri" w:hAnsi="Arial" w:cs="Arial"/>
          <w:color w:val="000000"/>
          <w:sz w:val="20"/>
        </w:rPr>
        <w:t xml:space="preserve"> </w:t>
      </w:r>
      <w:r w:rsidR="007343C8" w:rsidRPr="00A05D26">
        <w:rPr>
          <w:rFonts w:ascii="Arial" w:eastAsia="Calibri" w:hAnsi="Arial" w:cs="Arial"/>
          <w:color w:val="000000"/>
          <w:sz w:val="20"/>
        </w:rPr>
        <w:t>дороги</w:t>
      </w:r>
      <w:r>
        <w:rPr>
          <w:rFonts w:ascii="Arial" w:eastAsia="Calibri" w:hAnsi="Arial" w:cs="Arial"/>
          <w:color w:val="000000"/>
          <w:sz w:val="20"/>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микрорайоне</w:t>
      </w:r>
      <w:r>
        <w:rPr>
          <w:rFonts w:ascii="Arial" w:eastAsia="Calibri" w:hAnsi="Arial" w:cs="Arial"/>
          <w:color w:val="000000"/>
          <w:sz w:val="20"/>
        </w:rPr>
        <w:t xml:space="preserve"> </w:t>
      </w:r>
      <w:proofErr w:type="spellStart"/>
      <w:r w:rsidR="007343C8" w:rsidRPr="00A05D26">
        <w:rPr>
          <w:rFonts w:ascii="Arial" w:eastAsia="Calibri" w:hAnsi="Arial" w:cs="Arial"/>
          <w:color w:val="000000"/>
          <w:sz w:val="20"/>
        </w:rPr>
        <w:t>Коновалово</w:t>
      </w:r>
      <w:proofErr w:type="spellEnd"/>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Данная</w:t>
      </w:r>
      <w:r>
        <w:rPr>
          <w:rFonts w:ascii="Arial" w:eastAsia="Calibri" w:hAnsi="Arial" w:cs="Arial"/>
          <w:color w:val="000000"/>
          <w:sz w:val="20"/>
        </w:rPr>
        <w:t xml:space="preserve"> </w:t>
      </w:r>
      <w:r w:rsidR="007343C8" w:rsidRPr="00A05D26">
        <w:rPr>
          <w:rFonts w:ascii="Arial" w:eastAsia="Calibri" w:hAnsi="Arial" w:cs="Arial"/>
          <w:color w:val="000000"/>
          <w:sz w:val="20"/>
        </w:rPr>
        <w:t>проблема</w:t>
      </w:r>
      <w:r>
        <w:rPr>
          <w:rFonts w:ascii="Arial" w:eastAsia="Calibri" w:hAnsi="Arial" w:cs="Arial"/>
          <w:color w:val="000000"/>
          <w:sz w:val="20"/>
        </w:rPr>
        <w:t xml:space="preserve"> </w:t>
      </w:r>
      <w:r w:rsidR="007343C8" w:rsidRPr="00A05D26">
        <w:rPr>
          <w:rFonts w:ascii="Arial" w:eastAsia="Calibri" w:hAnsi="Arial" w:cs="Arial"/>
          <w:color w:val="000000"/>
          <w:sz w:val="20"/>
        </w:rPr>
        <w:t>не</w:t>
      </w:r>
      <w:r>
        <w:rPr>
          <w:rFonts w:ascii="Arial" w:eastAsia="Calibri" w:hAnsi="Arial" w:cs="Arial"/>
          <w:color w:val="000000"/>
          <w:sz w:val="20"/>
        </w:rPr>
        <w:t xml:space="preserve"> </w:t>
      </w:r>
      <w:r w:rsidR="007343C8" w:rsidRPr="00A05D26">
        <w:rPr>
          <w:rFonts w:ascii="Arial" w:eastAsia="Calibri" w:hAnsi="Arial" w:cs="Arial"/>
          <w:color w:val="000000"/>
          <w:sz w:val="20"/>
        </w:rPr>
        <w:t>решалась</w:t>
      </w:r>
      <w:r>
        <w:rPr>
          <w:rFonts w:ascii="Arial" w:eastAsia="Calibri" w:hAnsi="Arial" w:cs="Arial"/>
          <w:color w:val="000000"/>
          <w:sz w:val="20"/>
        </w:rPr>
        <w:t xml:space="preserve"> </w:t>
      </w:r>
      <w:r w:rsidR="007343C8" w:rsidRPr="00A05D26">
        <w:rPr>
          <w:rFonts w:ascii="Arial" w:eastAsia="Calibri" w:hAnsi="Arial" w:cs="Arial"/>
          <w:color w:val="000000"/>
          <w:sz w:val="20"/>
        </w:rPr>
        <w:t>многие</w:t>
      </w:r>
      <w:r>
        <w:rPr>
          <w:rFonts w:ascii="Arial" w:eastAsia="Calibri" w:hAnsi="Arial" w:cs="Arial"/>
          <w:color w:val="000000"/>
          <w:sz w:val="20"/>
        </w:rPr>
        <w:t xml:space="preserve"> </w:t>
      </w:r>
      <w:r w:rsidR="007343C8" w:rsidRPr="00A05D26">
        <w:rPr>
          <w:rFonts w:ascii="Arial" w:eastAsia="Calibri" w:hAnsi="Arial" w:cs="Arial"/>
          <w:color w:val="000000"/>
          <w:sz w:val="20"/>
        </w:rPr>
        <w:t>годы,</w:t>
      </w:r>
      <w:r>
        <w:rPr>
          <w:rFonts w:ascii="Arial" w:eastAsia="Calibri" w:hAnsi="Arial" w:cs="Arial"/>
          <w:color w:val="000000"/>
          <w:sz w:val="20"/>
        </w:rPr>
        <w:t xml:space="preserve"> </w:t>
      </w:r>
      <w:r w:rsidR="007343C8" w:rsidRPr="00A05D26">
        <w:rPr>
          <w:rFonts w:ascii="Arial" w:eastAsia="Calibri" w:hAnsi="Arial" w:cs="Arial"/>
          <w:color w:val="000000"/>
          <w:sz w:val="20"/>
        </w:rPr>
        <w:t>но</w:t>
      </w:r>
      <w:r>
        <w:rPr>
          <w:rFonts w:ascii="Arial" w:eastAsia="Calibri" w:hAnsi="Arial" w:cs="Arial"/>
          <w:color w:val="000000"/>
          <w:sz w:val="20"/>
        </w:rPr>
        <w:t xml:space="preserve"> </w:t>
      </w:r>
      <w:r w:rsidR="007343C8" w:rsidRPr="00A05D26">
        <w:rPr>
          <w:rFonts w:ascii="Arial" w:eastAsia="Calibri" w:hAnsi="Arial" w:cs="Arial"/>
          <w:color w:val="000000"/>
          <w:sz w:val="20"/>
        </w:rPr>
        <w:t>подчеркиваю,</w:t>
      </w:r>
      <w:r>
        <w:rPr>
          <w:rFonts w:ascii="Arial" w:eastAsia="Calibri" w:hAnsi="Arial" w:cs="Arial"/>
          <w:color w:val="000000"/>
          <w:sz w:val="20"/>
        </w:rPr>
        <w:t xml:space="preserve"> </w:t>
      </w:r>
      <w:r w:rsidR="007343C8" w:rsidRPr="00A05D26">
        <w:rPr>
          <w:rFonts w:ascii="Arial" w:eastAsia="Calibri" w:hAnsi="Arial" w:cs="Arial"/>
          <w:color w:val="000000"/>
          <w:sz w:val="20"/>
        </w:rPr>
        <w:t>что</w:t>
      </w:r>
      <w:r>
        <w:rPr>
          <w:rFonts w:ascii="Arial" w:eastAsia="Calibri" w:hAnsi="Arial" w:cs="Arial"/>
          <w:color w:val="000000"/>
          <w:sz w:val="20"/>
        </w:rPr>
        <w:t xml:space="preserve"> </w:t>
      </w:r>
      <w:r w:rsidR="007343C8" w:rsidRPr="00A05D26">
        <w:rPr>
          <w:rFonts w:ascii="Arial" w:eastAsia="Calibri" w:hAnsi="Arial" w:cs="Arial"/>
          <w:color w:val="000000"/>
          <w:sz w:val="20"/>
        </w:rPr>
        <w:t>вопрос</w:t>
      </w:r>
      <w:r>
        <w:rPr>
          <w:rFonts w:ascii="Arial" w:eastAsia="Calibri" w:hAnsi="Arial" w:cs="Arial"/>
          <w:color w:val="000000"/>
          <w:sz w:val="20"/>
        </w:rPr>
        <w:t xml:space="preserve"> </w:t>
      </w:r>
      <w:r w:rsidR="007343C8" w:rsidRPr="00A05D26">
        <w:rPr>
          <w:rFonts w:ascii="Arial" w:eastAsia="Calibri" w:hAnsi="Arial" w:cs="Arial"/>
          <w:color w:val="000000"/>
          <w:sz w:val="20"/>
        </w:rPr>
        <w:t>с</w:t>
      </w:r>
      <w:r>
        <w:rPr>
          <w:rFonts w:ascii="Arial" w:eastAsia="Calibri" w:hAnsi="Arial" w:cs="Arial"/>
          <w:color w:val="000000"/>
          <w:sz w:val="20"/>
        </w:rPr>
        <w:t xml:space="preserve"> </w:t>
      </w:r>
      <w:r w:rsidR="007343C8" w:rsidRPr="00A05D26">
        <w:rPr>
          <w:rFonts w:ascii="Arial" w:eastAsia="Calibri" w:hAnsi="Arial" w:cs="Arial"/>
          <w:color w:val="000000"/>
          <w:sz w:val="20"/>
        </w:rPr>
        <w:t>капитальным</w:t>
      </w:r>
      <w:r>
        <w:rPr>
          <w:rFonts w:ascii="Arial" w:eastAsia="Calibri" w:hAnsi="Arial" w:cs="Arial"/>
          <w:color w:val="000000"/>
          <w:sz w:val="20"/>
        </w:rPr>
        <w:t xml:space="preserve"> </w:t>
      </w:r>
      <w:r w:rsidR="007343C8" w:rsidRPr="00A05D26">
        <w:rPr>
          <w:rFonts w:ascii="Arial" w:eastAsia="Calibri" w:hAnsi="Arial" w:cs="Arial"/>
          <w:color w:val="000000"/>
          <w:sz w:val="20"/>
        </w:rPr>
        <w:t>строительством</w:t>
      </w:r>
      <w:r>
        <w:rPr>
          <w:rFonts w:ascii="Arial" w:eastAsia="Calibri" w:hAnsi="Arial" w:cs="Arial"/>
          <w:color w:val="000000"/>
          <w:sz w:val="20"/>
        </w:rPr>
        <w:t xml:space="preserve"> </w:t>
      </w:r>
      <w:r w:rsidR="007343C8" w:rsidRPr="00A05D26">
        <w:rPr>
          <w:rFonts w:ascii="Arial" w:eastAsia="Calibri" w:hAnsi="Arial" w:cs="Arial"/>
          <w:color w:val="000000"/>
          <w:sz w:val="20"/>
        </w:rPr>
        <w:t>данного</w:t>
      </w:r>
      <w:r>
        <w:rPr>
          <w:rFonts w:ascii="Arial" w:eastAsia="Calibri" w:hAnsi="Arial" w:cs="Arial"/>
          <w:color w:val="000000"/>
          <w:sz w:val="20"/>
        </w:rPr>
        <w:t xml:space="preserve"> </w:t>
      </w:r>
      <w:r w:rsidR="007343C8" w:rsidRPr="00A05D26">
        <w:rPr>
          <w:rFonts w:ascii="Arial" w:eastAsia="Calibri" w:hAnsi="Arial" w:cs="Arial"/>
          <w:color w:val="000000"/>
          <w:sz w:val="20"/>
        </w:rPr>
        <w:t>участка</w:t>
      </w:r>
      <w:r>
        <w:rPr>
          <w:rFonts w:ascii="Arial" w:eastAsia="Calibri" w:hAnsi="Arial" w:cs="Arial"/>
          <w:color w:val="000000"/>
          <w:sz w:val="20"/>
        </w:rPr>
        <w:t xml:space="preserve"> </w:t>
      </w:r>
      <w:r w:rsidR="007343C8" w:rsidRPr="00A05D26">
        <w:rPr>
          <w:rFonts w:ascii="Arial" w:eastAsia="Calibri" w:hAnsi="Arial" w:cs="Arial"/>
          <w:color w:val="000000"/>
          <w:sz w:val="20"/>
        </w:rPr>
        <w:t>не</w:t>
      </w:r>
      <w:r>
        <w:rPr>
          <w:rFonts w:ascii="Arial" w:eastAsia="Calibri" w:hAnsi="Arial" w:cs="Arial"/>
          <w:color w:val="000000"/>
          <w:sz w:val="20"/>
        </w:rPr>
        <w:t xml:space="preserve"> </w:t>
      </w:r>
      <w:r w:rsidR="007343C8" w:rsidRPr="00A05D26">
        <w:rPr>
          <w:rFonts w:ascii="Arial" w:eastAsia="Calibri" w:hAnsi="Arial" w:cs="Arial"/>
          <w:color w:val="000000"/>
          <w:sz w:val="20"/>
        </w:rPr>
        <w:t>снят</w:t>
      </w:r>
      <w:r>
        <w:rPr>
          <w:rFonts w:ascii="Arial" w:eastAsia="Calibri" w:hAnsi="Arial" w:cs="Arial"/>
          <w:color w:val="000000"/>
          <w:sz w:val="20"/>
        </w:rPr>
        <w:t xml:space="preserve"> </w:t>
      </w:r>
      <w:r w:rsidR="007343C8" w:rsidRPr="00A05D26">
        <w:rPr>
          <w:rFonts w:ascii="Arial" w:eastAsia="Calibri" w:hAnsi="Arial" w:cs="Arial"/>
          <w:color w:val="000000"/>
          <w:sz w:val="20"/>
        </w:rPr>
        <w:t>с</w:t>
      </w:r>
      <w:r>
        <w:rPr>
          <w:rFonts w:ascii="Arial" w:eastAsia="Calibri" w:hAnsi="Arial" w:cs="Arial"/>
          <w:color w:val="000000"/>
          <w:sz w:val="20"/>
        </w:rPr>
        <w:t xml:space="preserve"> </w:t>
      </w:r>
      <w:r w:rsidR="007343C8" w:rsidRPr="00A05D26">
        <w:rPr>
          <w:rFonts w:ascii="Arial" w:eastAsia="Calibri" w:hAnsi="Arial" w:cs="Arial"/>
          <w:color w:val="000000"/>
          <w:sz w:val="20"/>
        </w:rPr>
        <w:t>повестки.</w:t>
      </w:r>
      <w:r>
        <w:rPr>
          <w:rFonts w:ascii="Arial" w:eastAsia="Calibri" w:hAnsi="Arial" w:cs="Arial"/>
          <w:color w:val="000000"/>
          <w:sz w:val="20"/>
        </w:rPr>
        <w:t xml:space="preserve"> </w:t>
      </w:r>
      <w:r w:rsidR="007343C8" w:rsidRPr="00A05D26">
        <w:rPr>
          <w:rFonts w:ascii="Arial" w:eastAsia="Calibri" w:hAnsi="Arial" w:cs="Arial"/>
          <w:color w:val="000000"/>
          <w:sz w:val="20"/>
        </w:rPr>
        <w:t>Ждем</w:t>
      </w:r>
      <w:r>
        <w:rPr>
          <w:rFonts w:ascii="Arial" w:eastAsia="Calibri" w:hAnsi="Arial" w:cs="Arial"/>
          <w:color w:val="000000"/>
          <w:sz w:val="20"/>
        </w:rPr>
        <w:t xml:space="preserve"> </w:t>
      </w:r>
      <w:r w:rsidR="007343C8" w:rsidRPr="00A05D26">
        <w:rPr>
          <w:rFonts w:ascii="Arial" w:eastAsia="Calibri" w:hAnsi="Arial" w:cs="Arial"/>
          <w:color w:val="000000"/>
          <w:sz w:val="20"/>
        </w:rPr>
        <w:t>финансирования</w:t>
      </w:r>
      <w:r>
        <w:rPr>
          <w:rFonts w:ascii="Arial" w:eastAsia="Calibri" w:hAnsi="Arial" w:cs="Arial"/>
          <w:color w:val="000000"/>
          <w:sz w:val="20"/>
        </w:rPr>
        <w:t xml:space="preserve"> </w:t>
      </w:r>
      <w:r w:rsidR="007343C8" w:rsidRPr="00A05D26">
        <w:rPr>
          <w:rFonts w:ascii="Arial" w:eastAsia="Calibri" w:hAnsi="Arial" w:cs="Arial"/>
          <w:color w:val="000000"/>
          <w:sz w:val="20"/>
        </w:rPr>
        <w:t>со</w:t>
      </w:r>
      <w:r>
        <w:rPr>
          <w:rFonts w:ascii="Arial" w:eastAsia="Calibri" w:hAnsi="Arial" w:cs="Arial"/>
          <w:color w:val="000000"/>
          <w:sz w:val="20"/>
        </w:rPr>
        <w:t xml:space="preserve"> </w:t>
      </w:r>
      <w:r w:rsidR="007343C8" w:rsidRPr="00A05D26">
        <w:rPr>
          <w:rFonts w:ascii="Arial" w:eastAsia="Calibri" w:hAnsi="Arial" w:cs="Arial"/>
          <w:color w:val="000000"/>
          <w:sz w:val="20"/>
        </w:rPr>
        <w:t>стороны</w:t>
      </w:r>
      <w:r>
        <w:rPr>
          <w:rFonts w:ascii="Arial" w:eastAsia="Calibri" w:hAnsi="Arial" w:cs="Arial"/>
          <w:color w:val="000000"/>
          <w:sz w:val="20"/>
        </w:rPr>
        <w:t xml:space="preserve"> </w:t>
      </w:r>
      <w:r w:rsidR="007343C8" w:rsidRPr="00A05D26">
        <w:rPr>
          <w:rFonts w:ascii="Arial" w:eastAsia="Calibri" w:hAnsi="Arial" w:cs="Arial"/>
          <w:color w:val="000000"/>
          <w:sz w:val="20"/>
        </w:rPr>
        <w:t>республики.</w:t>
      </w:r>
    </w:p>
    <w:p w:rsidR="003B1A62" w:rsidRDefault="00355B11" w:rsidP="00A05D26">
      <w:pPr>
        <w:spacing w:after="0" w:line="240" w:lineRule="auto"/>
        <w:jc w:val="both"/>
        <w:rPr>
          <w:rFonts w:ascii="Arial" w:eastAsia="Calibri" w:hAnsi="Arial" w:cs="Arial"/>
          <w:color w:val="000000"/>
          <w:sz w:val="20"/>
        </w:rPr>
      </w:pPr>
      <w:r>
        <w:rPr>
          <w:rFonts w:ascii="Arial" w:eastAsia="Calibri" w:hAnsi="Arial" w:cs="Arial"/>
          <w:color w:val="000000"/>
          <w:sz w:val="20"/>
          <w:szCs w:val="28"/>
        </w:rPr>
        <w:t xml:space="preserve"> </w:t>
      </w:r>
      <w:r w:rsidR="007343C8" w:rsidRPr="00A05D26">
        <w:rPr>
          <w:rFonts w:ascii="Arial" w:eastAsia="Calibri" w:hAnsi="Arial" w:cs="Arial"/>
          <w:color w:val="000000"/>
          <w:sz w:val="20"/>
        </w:rPr>
        <w:t>В</w:t>
      </w:r>
      <w:r>
        <w:rPr>
          <w:rFonts w:ascii="Arial" w:eastAsia="Calibri" w:hAnsi="Arial" w:cs="Arial"/>
          <w:color w:val="000000"/>
          <w:sz w:val="20"/>
        </w:rPr>
        <w:t xml:space="preserve"> </w:t>
      </w:r>
      <w:r w:rsidR="007343C8" w:rsidRPr="00A05D26">
        <w:rPr>
          <w:rFonts w:ascii="Arial" w:eastAsia="Calibri" w:hAnsi="Arial" w:cs="Arial"/>
          <w:color w:val="000000"/>
          <w:sz w:val="20"/>
        </w:rPr>
        <w:t>2023</w:t>
      </w:r>
      <w:r>
        <w:rPr>
          <w:rFonts w:ascii="Arial" w:eastAsia="Calibri" w:hAnsi="Arial" w:cs="Arial"/>
          <w:color w:val="000000"/>
          <w:sz w:val="20"/>
        </w:rPr>
        <w:t xml:space="preserve"> </w:t>
      </w:r>
      <w:r w:rsidR="007343C8" w:rsidRPr="00A05D26">
        <w:rPr>
          <w:rFonts w:ascii="Arial" w:eastAsia="Calibri" w:hAnsi="Arial" w:cs="Arial"/>
          <w:color w:val="000000"/>
          <w:sz w:val="20"/>
        </w:rPr>
        <w:t>году</w:t>
      </w:r>
      <w:r>
        <w:rPr>
          <w:rFonts w:ascii="Arial" w:eastAsia="Calibri" w:hAnsi="Arial" w:cs="Arial"/>
          <w:color w:val="000000"/>
          <w:sz w:val="20"/>
        </w:rPr>
        <w:t xml:space="preserve"> </w:t>
      </w:r>
      <w:r w:rsidR="007343C8" w:rsidRPr="00A05D26">
        <w:rPr>
          <w:rFonts w:ascii="Arial" w:eastAsia="Calibri" w:hAnsi="Arial" w:cs="Arial"/>
          <w:color w:val="000000"/>
          <w:sz w:val="20"/>
        </w:rPr>
        <w:t>Мариинско-Посадский</w:t>
      </w:r>
      <w:r>
        <w:rPr>
          <w:rFonts w:ascii="Arial" w:eastAsia="Calibri" w:hAnsi="Arial" w:cs="Arial"/>
          <w:color w:val="000000"/>
          <w:sz w:val="20"/>
        </w:rPr>
        <w:t xml:space="preserve"> </w:t>
      </w:r>
      <w:r w:rsidR="007343C8" w:rsidRPr="00A05D26">
        <w:rPr>
          <w:rFonts w:ascii="Arial" w:eastAsia="Calibri" w:hAnsi="Arial" w:cs="Arial"/>
          <w:color w:val="000000"/>
          <w:sz w:val="20"/>
        </w:rPr>
        <w:t>муниципальный</w:t>
      </w:r>
      <w:r>
        <w:rPr>
          <w:rFonts w:ascii="Arial" w:eastAsia="Calibri" w:hAnsi="Arial" w:cs="Arial"/>
          <w:color w:val="000000"/>
          <w:sz w:val="20"/>
        </w:rPr>
        <w:t xml:space="preserve"> </w:t>
      </w:r>
      <w:r w:rsidR="007343C8" w:rsidRPr="00A05D26">
        <w:rPr>
          <w:rFonts w:ascii="Arial" w:eastAsia="Calibri" w:hAnsi="Arial" w:cs="Arial"/>
          <w:color w:val="000000"/>
          <w:sz w:val="20"/>
        </w:rPr>
        <w:t>округ</w:t>
      </w:r>
      <w:r>
        <w:rPr>
          <w:rFonts w:ascii="Arial" w:eastAsia="Calibri" w:hAnsi="Arial" w:cs="Arial"/>
          <w:color w:val="000000"/>
          <w:sz w:val="20"/>
        </w:rPr>
        <w:t xml:space="preserve"> </w:t>
      </w:r>
      <w:r w:rsidR="007343C8" w:rsidRPr="00A05D26">
        <w:rPr>
          <w:rFonts w:ascii="Arial" w:eastAsia="Calibri" w:hAnsi="Arial" w:cs="Arial"/>
          <w:color w:val="000000"/>
          <w:sz w:val="20"/>
        </w:rPr>
        <w:t>завершил</w:t>
      </w:r>
      <w:r>
        <w:rPr>
          <w:rFonts w:ascii="Arial" w:eastAsia="Calibri" w:hAnsi="Arial" w:cs="Arial"/>
          <w:color w:val="000000"/>
          <w:sz w:val="20"/>
        </w:rPr>
        <w:t xml:space="preserve"> </w:t>
      </w:r>
      <w:r w:rsidR="007343C8" w:rsidRPr="00A05D26">
        <w:rPr>
          <w:rFonts w:ascii="Arial" w:eastAsia="Calibri" w:hAnsi="Arial" w:cs="Arial"/>
          <w:color w:val="000000"/>
          <w:sz w:val="20"/>
        </w:rPr>
        <w:t>реализацию</w:t>
      </w:r>
      <w:r>
        <w:rPr>
          <w:rFonts w:ascii="Arial" w:eastAsia="Calibri" w:hAnsi="Arial" w:cs="Arial"/>
          <w:color w:val="000000"/>
          <w:sz w:val="20"/>
        </w:rPr>
        <w:t xml:space="preserve"> </w:t>
      </w:r>
      <w:r w:rsidR="007343C8" w:rsidRPr="00A05D26">
        <w:rPr>
          <w:rFonts w:ascii="Arial" w:eastAsia="Calibri" w:hAnsi="Arial" w:cs="Arial"/>
          <w:color w:val="000000"/>
          <w:sz w:val="20"/>
        </w:rPr>
        <w:t>проекта</w:t>
      </w:r>
      <w:r>
        <w:rPr>
          <w:rFonts w:ascii="Arial" w:eastAsia="Calibri" w:hAnsi="Arial" w:cs="Arial"/>
          <w:color w:val="000000"/>
          <w:sz w:val="20"/>
        </w:rPr>
        <w:t xml:space="preserve"> </w:t>
      </w:r>
      <w:r w:rsidR="007343C8" w:rsidRPr="00A05D26">
        <w:rPr>
          <w:rFonts w:ascii="Arial" w:eastAsia="Calibri" w:hAnsi="Arial" w:cs="Arial"/>
          <w:color w:val="000000"/>
          <w:sz w:val="20"/>
        </w:rPr>
        <w:t>ремонт</w:t>
      </w:r>
      <w:r>
        <w:rPr>
          <w:rFonts w:ascii="Arial" w:eastAsia="Calibri" w:hAnsi="Arial" w:cs="Arial"/>
          <w:color w:val="000000"/>
          <w:sz w:val="20"/>
        </w:rPr>
        <w:t xml:space="preserve"> </w:t>
      </w:r>
      <w:r w:rsidR="007343C8" w:rsidRPr="00A05D26">
        <w:rPr>
          <w:rFonts w:ascii="Arial" w:eastAsia="Calibri" w:hAnsi="Arial" w:cs="Arial"/>
          <w:color w:val="000000"/>
          <w:sz w:val="20"/>
        </w:rPr>
        <w:t>автомобильной</w:t>
      </w:r>
      <w:r>
        <w:rPr>
          <w:rFonts w:ascii="Arial" w:eastAsia="Calibri" w:hAnsi="Arial" w:cs="Arial"/>
          <w:color w:val="000000"/>
          <w:sz w:val="20"/>
        </w:rPr>
        <w:t xml:space="preserve"> </w:t>
      </w:r>
      <w:r w:rsidR="007343C8" w:rsidRPr="00A05D26">
        <w:rPr>
          <w:rFonts w:ascii="Arial" w:eastAsia="Calibri" w:hAnsi="Arial" w:cs="Arial"/>
          <w:color w:val="000000"/>
          <w:sz w:val="20"/>
        </w:rPr>
        <w:t>дороги</w:t>
      </w:r>
      <w:r>
        <w:rPr>
          <w:rFonts w:ascii="Arial" w:eastAsia="Calibri" w:hAnsi="Arial" w:cs="Arial"/>
          <w:color w:val="000000"/>
          <w:sz w:val="20"/>
        </w:rPr>
        <w:t xml:space="preserve"> </w:t>
      </w:r>
      <w:r w:rsidR="007343C8" w:rsidRPr="00A05D26">
        <w:rPr>
          <w:rFonts w:ascii="Arial" w:eastAsia="Calibri" w:hAnsi="Arial" w:cs="Arial"/>
          <w:color w:val="000000"/>
          <w:sz w:val="20"/>
        </w:rPr>
        <w:t>«Волга-</w:t>
      </w:r>
      <w:proofErr w:type="spellStart"/>
      <w:r w:rsidR="007343C8" w:rsidRPr="00A05D26">
        <w:rPr>
          <w:rFonts w:ascii="Arial" w:eastAsia="Calibri" w:hAnsi="Arial" w:cs="Arial"/>
          <w:color w:val="000000"/>
          <w:sz w:val="20"/>
        </w:rPr>
        <w:t>Марпосад</w:t>
      </w:r>
      <w:proofErr w:type="spellEnd"/>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Большое</w:t>
      </w:r>
      <w:r>
        <w:rPr>
          <w:rFonts w:ascii="Arial" w:eastAsia="Calibri" w:hAnsi="Arial" w:cs="Arial"/>
          <w:color w:val="000000"/>
          <w:sz w:val="20"/>
        </w:rPr>
        <w:t xml:space="preserve"> </w:t>
      </w:r>
      <w:r w:rsidR="007343C8" w:rsidRPr="00A05D26">
        <w:rPr>
          <w:rFonts w:ascii="Arial" w:eastAsia="Calibri" w:hAnsi="Arial" w:cs="Arial"/>
          <w:color w:val="000000"/>
          <w:sz w:val="20"/>
        </w:rPr>
        <w:t>Шигаево-</w:t>
      </w:r>
      <w:proofErr w:type="spellStart"/>
      <w:r w:rsidR="007343C8" w:rsidRPr="00A05D26">
        <w:rPr>
          <w:rFonts w:ascii="Arial" w:eastAsia="Calibri" w:hAnsi="Arial" w:cs="Arial"/>
          <w:color w:val="000000"/>
          <w:sz w:val="20"/>
        </w:rPr>
        <w:t>Астакасы</w:t>
      </w:r>
      <w:proofErr w:type="spellEnd"/>
      <w:r w:rsidR="007343C8" w:rsidRPr="00A05D26">
        <w:rPr>
          <w:rFonts w:ascii="Arial" w:eastAsia="Calibri" w:hAnsi="Arial" w:cs="Arial"/>
          <w:color w:val="000000"/>
          <w:sz w:val="20"/>
        </w:rPr>
        <w:t>.</w:t>
      </w:r>
      <w:r>
        <w:rPr>
          <w:rFonts w:ascii="Arial" w:eastAsia="Calibri" w:hAnsi="Arial" w:cs="Arial"/>
          <w:color w:val="000000"/>
          <w:sz w:val="20"/>
        </w:rPr>
        <w:t xml:space="preserve"> </w:t>
      </w:r>
      <w:r w:rsidR="007343C8" w:rsidRPr="00A05D26">
        <w:rPr>
          <w:rFonts w:ascii="Arial" w:eastAsia="Calibri" w:hAnsi="Arial" w:cs="Arial"/>
          <w:color w:val="000000"/>
          <w:sz w:val="20"/>
        </w:rPr>
        <w:t>Муниципальный</w:t>
      </w:r>
      <w:r>
        <w:rPr>
          <w:rFonts w:ascii="Arial" w:eastAsia="Calibri" w:hAnsi="Arial" w:cs="Arial"/>
          <w:color w:val="000000"/>
          <w:sz w:val="20"/>
        </w:rPr>
        <w:t xml:space="preserve"> </w:t>
      </w:r>
      <w:r w:rsidR="007343C8" w:rsidRPr="00A05D26">
        <w:rPr>
          <w:rFonts w:ascii="Arial" w:eastAsia="Calibri" w:hAnsi="Arial" w:cs="Arial"/>
          <w:color w:val="000000"/>
          <w:sz w:val="20"/>
        </w:rPr>
        <w:t>контракт</w:t>
      </w:r>
      <w:r>
        <w:rPr>
          <w:rFonts w:ascii="Arial" w:eastAsia="Calibri" w:hAnsi="Arial" w:cs="Arial"/>
          <w:color w:val="000000"/>
          <w:sz w:val="20"/>
        </w:rPr>
        <w:t xml:space="preserve"> </w:t>
      </w:r>
      <w:r w:rsidR="007343C8" w:rsidRPr="00A05D26">
        <w:rPr>
          <w:rFonts w:ascii="Arial" w:eastAsia="Calibri" w:hAnsi="Arial" w:cs="Arial"/>
          <w:color w:val="000000"/>
          <w:sz w:val="20"/>
        </w:rPr>
        <w:t>был</w:t>
      </w:r>
      <w:r>
        <w:rPr>
          <w:rFonts w:ascii="Arial" w:eastAsia="Calibri" w:hAnsi="Arial" w:cs="Arial"/>
          <w:color w:val="000000"/>
          <w:sz w:val="20"/>
        </w:rPr>
        <w:t xml:space="preserve"> </w:t>
      </w:r>
      <w:r w:rsidR="007343C8" w:rsidRPr="00A05D26">
        <w:rPr>
          <w:rFonts w:ascii="Arial" w:eastAsia="Calibri" w:hAnsi="Arial" w:cs="Arial"/>
          <w:color w:val="000000"/>
          <w:sz w:val="20"/>
        </w:rPr>
        <w:t>заключен</w:t>
      </w:r>
      <w:r>
        <w:rPr>
          <w:rFonts w:ascii="Arial" w:eastAsia="Calibri" w:hAnsi="Arial" w:cs="Arial"/>
          <w:color w:val="000000"/>
          <w:sz w:val="20"/>
        </w:rPr>
        <w:t xml:space="preserve"> </w:t>
      </w:r>
      <w:r w:rsidR="007343C8" w:rsidRPr="00A05D26">
        <w:rPr>
          <w:rFonts w:ascii="Arial" w:eastAsia="Calibri" w:hAnsi="Arial" w:cs="Arial"/>
          <w:color w:val="000000"/>
          <w:sz w:val="20"/>
        </w:rPr>
        <w:t>с</w:t>
      </w:r>
      <w:r>
        <w:rPr>
          <w:rFonts w:ascii="Arial" w:eastAsia="Calibri" w:hAnsi="Arial" w:cs="Arial"/>
          <w:color w:val="000000"/>
          <w:sz w:val="20"/>
        </w:rPr>
        <w:t xml:space="preserve"> </w:t>
      </w:r>
      <w:r w:rsidR="007343C8" w:rsidRPr="00A05D26">
        <w:rPr>
          <w:rFonts w:ascii="Arial" w:eastAsia="Calibri" w:hAnsi="Arial" w:cs="Arial"/>
          <w:color w:val="000000"/>
          <w:sz w:val="20"/>
        </w:rPr>
        <w:t>ООО</w:t>
      </w:r>
      <w:r>
        <w:rPr>
          <w:rFonts w:ascii="Arial" w:eastAsia="Calibri" w:hAnsi="Arial" w:cs="Arial"/>
          <w:color w:val="000000"/>
          <w:sz w:val="20"/>
        </w:rPr>
        <w:t xml:space="preserve"> </w:t>
      </w:r>
      <w:r w:rsidR="007343C8" w:rsidRPr="00A05D26">
        <w:rPr>
          <w:rFonts w:ascii="Arial" w:eastAsia="Calibri" w:hAnsi="Arial" w:cs="Arial"/>
          <w:color w:val="000000"/>
          <w:sz w:val="20"/>
        </w:rPr>
        <w:t>«Специализированный</w:t>
      </w:r>
      <w:r>
        <w:rPr>
          <w:rFonts w:ascii="Arial" w:eastAsia="Calibri" w:hAnsi="Arial" w:cs="Arial"/>
          <w:color w:val="000000"/>
          <w:sz w:val="20"/>
        </w:rPr>
        <w:t xml:space="preserve"> </w:t>
      </w:r>
      <w:r w:rsidR="007343C8" w:rsidRPr="00A05D26">
        <w:rPr>
          <w:rFonts w:ascii="Arial" w:eastAsia="Calibri" w:hAnsi="Arial" w:cs="Arial"/>
          <w:color w:val="000000"/>
          <w:sz w:val="20"/>
        </w:rPr>
        <w:t>застройщик</w:t>
      </w:r>
      <w:r>
        <w:rPr>
          <w:rFonts w:ascii="Arial" w:eastAsia="Calibri" w:hAnsi="Arial" w:cs="Arial"/>
          <w:color w:val="000000"/>
          <w:sz w:val="20"/>
        </w:rPr>
        <w:t xml:space="preserve"> </w:t>
      </w:r>
      <w:r w:rsidR="007343C8" w:rsidRPr="00A05D26">
        <w:rPr>
          <w:rFonts w:ascii="Arial" w:eastAsia="Calibri" w:hAnsi="Arial" w:cs="Arial"/>
          <w:color w:val="000000"/>
          <w:sz w:val="20"/>
        </w:rPr>
        <w:t>«ТУС»</w:t>
      </w:r>
      <w:r>
        <w:rPr>
          <w:rFonts w:ascii="Arial" w:eastAsia="Calibri" w:hAnsi="Arial" w:cs="Arial"/>
          <w:color w:val="000000"/>
          <w:sz w:val="20"/>
        </w:rPr>
        <w:t xml:space="preserve"> </w:t>
      </w:r>
      <w:r w:rsidR="007343C8" w:rsidRPr="00A05D26">
        <w:rPr>
          <w:rFonts w:ascii="Arial" w:eastAsia="Calibri" w:hAnsi="Arial" w:cs="Arial"/>
          <w:color w:val="000000"/>
          <w:sz w:val="20"/>
        </w:rPr>
        <w:t>на</w:t>
      </w:r>
      <w:r>
        <w:rPr>
          <w:rFonts w:ascii="Arial" w:eastAsia="Calibri" w:hAnsi="Arial" w:cs="Arial"/>
          <w:color w:val="000000"/>
          <w:sz w:val="20"/>
        </w:rPr>
        <w:t xml:space="preserve"> </w:t>
      </w:r>
      <w:r w:rsidR="007343C8" w:rsidRPr="00A05D26">
        <w:rPr>
          <w:rFonts w:ascii="Arial" w:eastAsia="Calibri" w:hAnsi="Arial" w:cs="Arial"/>
          <w:color w:val="000000"/>
          <w:sz w:val="20"/>
        </w:rPr>
        <w:t>сумму</w:t>
      </w:r>
      <w:r>
        <w:rPr>
          <w:rFonts w:ascii="Arial" w:eastAsia="Calibri" w:hAnsi="Arial" w:cs="Arial"/>
          <w:color w:val="000000"/>
          <w:sz w:val="20"/>
        </w:rPr>
        <w:t xml:space="preserve"> </w:t>
      </w:r>
      <w:r w:rsidR="007343C8" w:rsidRPr="00A05D26">
        <w:rPr>
          <w:rFonts w:ascii="Arial" w:eastAsia="Calibri" w:hAnsi="Arial" w:cs="Arial"/>
          <w:color w:val="000000"/>
          <w:sz w:val="20"/>
        </w:rPr>
        <w:t>более</w:t>
      </w:r>
      <w:r>
        <w:rPr>
          <w:rFonts w:ascii="Arial" w:eastAsia="Calibri" w:hAnsi="Arial" w:cs="Arial"/>
          <w:color w:val="000000"/>
          <w:sz w:val="20"/>
        </w:rPr>
        <w:t xml:space="preserve"> </w:t>
      </w:r>
      <w:r w:rsidR="007343C8" w:rsidRPr="00A05D26">
        <w:rPr>
          <w:rFonts w:ascii="Arial" w:eastAsia="Calibri" w:hAnsi="Arial" w:cs="Arial"/>
          <w:color w:val="000000"/>
          <w:sz w:val="20"/>
        </w:rPr>
        <w:t>115</w:t>
      </w:r>
      <w:r>
        <w:rPr>
          <w:rFonts w:ascii="Arial" w:eastAsia="Calibri" w:hAnsi="Arial" w:cs="Arial"/>
          <w:color w:val="000000"/>
          <w:sz w:val="20"/>
        </w:rPr>
        <w:t xml:space="preserve"> </w:t>
      </w:r>
      <w:r w:rsidR="007343C8" w:rsidRPr="00A05D26">
        <w:rPr>
          <w:rFonts w:ascii="Arial" w:eastAsia="Calibri" w:hAnsi="Arial" w:cs="Arial"/>
          <w:color w:val="000000"/>
          <w:sz w:val="20"/>
        </w:rPr>
        <w:t>млн.</w:t>
      </w:r>
      <w:r>
        <w:rPr>
          <w:rFonts w:ascii="Arial" w:eastAsia="Calibri" w:hAnsi="Arial" w:cs="Arial"/>
          <w:color w:val="000000"/>
          <w:sz w:val="20"/>
        </w:rPr>
        <w:t xml:space="preserve"> </w:t>
      </w:r>
      <w:r w:rsidR="007343C8" w:rsidRPr="00A05D26">
        <w:rPr>
          <w:rFonts w:ascii="Arial" w:eastAsia="Calibri" w:hAnsi="Arial" w:cs="Arial"/>
          <w:color w:val="000000"/>
          <w:sz w:val="20"/>
        </w:rPr>
        <w:t>рублей,</w:t>
      </w:r>
      <w:r>
        <w:rPr>
          <w:rFonts w:ascii="Arial" w:eastAsia="Calibri" w:hAnsi="Arial" w:cs="Arial"/>
          <w:color w:val="000000"/>
          <w:sz w:val="20"/>
        </w:rPr>
        <w:t xml:space="preserve"> </w:t>
      </w:r>
      <w:r w:rsidR="007343C8" w:rsidRPr="00A05D26">
        <w:rPr>
          <w:rFonts w:ascii="Arial" w:eastAsia="Calibri" w:hAnsi="Arial" w:cs="Arial"/>
          <w:color w:val="000000"/>
          <w:sz w:val="20"/>
        </w:rPr>
        <w:t>отремонтировано</w:t>
      </w:r>
      <w:r>
        <w:rPr>
          <w:rFonts w:ascii="Arial" w:eastAsia="Calibri" w:hAnsi="Arial" w:cs="Arial"/>
          <w:color w:val="000000"/>
          <w:sz w:val="20"/>
        </w:rPr>
        <w:t xml:space="preserve"> </w:t>
      </w:r>
      <w:r w:rsidR="007343C8" w:rsidRPr="00A05D26">
        <w:rPr>
          <w:rFonts w:ascii="Arial" w:eastAsia="Calibri" w:hAnsi="Arial" w:cs="Arial"/>
          <w:color w:val="000000"/>
          <w:sz w:val="20"/>
        </w:rPr>
        <w:t>12,8</w:t>
      </w:r>
      <w:r>
        <w:rPr>
          <w:rFonts w:ascii="Arial" w:eastAsia="Calibri" w:hAnsi="Arial" w:cs="Arial"/>
          <w:color w:val="000000"/>
          <w:sz w:val="20"/>
        </w:rPr>
        <w:t xml:space="preserve"> </w:t>
      </w:r>
      <w:r w:rsidR="007343C8" w:rsidRPr="00A05D26">
        <w:rPr>
          <w:rFonts w:ascii="Arial" w:eastAsia="Calibri" w:hAnsi="Arial" w:cs="Arial"/>
          <w:color w:val="000000"/>
          <w:sz w:val="20"/>
        </w:rPr>
        <w:t>километра</w:t>
      </w:r>
      <w:r>
        <w:rPr>
          <w:rFonts w:ascii="Arial" w:eastAsia="Calibri" w:hAnsi="Arial" w:cs="Arial"/>
          <w:color w:val="000000"/>
          <w:sz w:val="20"/>
        </w:rPr>
        <w:t xml:space="preserve"> </w:t>
      </w:r>
      <w:r w:rsidR="007343C8" w:rsidRPr="00A05D26">
        <w:rPr>
          <w:rFonts w:ascii="Arial" w:eastAsia="Calibri" w:hAnsi="Arial" w:cs="Arial"/>
          <w:color w:val="000000"/>
          <w:sz w:val="20"/>
        </w:rPr>
        <w:t>дорог.</w:t>
      </w:r>
      <w:r>
        <w:rPr>
          <w:rFonts w:ascii="Arial" w:eastAsia="Calibri" w:hAnsi="Arial" w:cs="Arial"/>
          <w:color w:val="000000"/>
          <w:sz w:val="20"/>
        </w:rPr>
        <w:t xml:space="preserve"> </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планах</w:t>
      </w:r>
      <w:r w:rsidR="00355B11">
        <w:rPr>
          <w:rFonts w:ascii="Arial" w:eastAsia="Calibri" w:hAnsi="Arial" w:cs="Arial"/>
          <w:color w:val="000000"/>
          <w:sz w:val="20"/>
        </w:rPr>
        <w:t xml:space="preserve"> </w:t>
      </w: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ближайшие</w:t>
      </w:r>
      <w:r w:rsidR="00355B11">
        <w:rPr>
          <w:rFonts w:ascii="Arial" w:eastAsia="Calibri" w:hAnsi="Arial" w:cs="Arial"/>
          <w:color w:val="000000"/>
          <w:sz w:val="20"/>
        </w:rPr>
        <w:t xml:space="preserve"> </w:t>
      </w:r>
      <w:r w:rsidRPr="00A05D26">
        <w:rPr>
          <w:rFonts w:ascii="Arial" w:eastAsia="Calibri" w:hAnsi="Arial" w:cs="Arial"/>
          <w:color w:val="000000"/>
          <w:sz w:val="20"/>
        </w:rPr>
        <w:t>годы</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сфере</w:t>
      </w:r>
      <w:r w:rsidR="00355B11">
        <w:rPr>
          <w:rFonts w:ascii="Arial" w:eastAsia="Calibri" w:hAnsi="Arial" w:cs="Arial"/>
          <w:color w:val="000000"/>
          <w:sz w:val="20"/>
        </w:rPr>
        <w:t xml:space="preserve"> </w:t>
      </w:r>
      <w:r w:rsidRPr="00A05D26">
        <w:rPr>
          <w:rFonts w:ascii="Arial" w:eastAsia="Calibri" w:hAnsi="Arial" w:cs="Arial"/>
          <w:color w:val="000000"/>
          <w:sz w:val="20"/>
        </w:rPr>
        <w:t>дорожного</w:t>
      </w:r>
      <w:r w:rsidR="00355B11">
        <w:rPr>
          <w:rFonts w:ascii="Arial" w:eastAsia="Calibri" w:hAnsi="Arial" w:cs="Arial"/>
          <w:color w:val="000000"/>
          <w:sz w:val="20"/>
        </w:rPr>
        <w:t xml:space="preserve"> </w:t>
      </w:r>
      <w:r w:rsidRPr="00A05D26">
        <w:rPr>
          <w:rFonts w:ascii="Arial" w:eastAsia="Calibri" w:hAnsi="Arial" w:cs="Arial"/>
          <w:color w:val="000000"/>
          <w:sz w:val="20"/>
        </w:rPr>
        <w:t>хозяйства</w:t>
      </w:r>
      <w:r w:rsidR="00355B11">
        <w:rPr>
          <w:rFonts w:ascii="Arial" w:eastAsia="Calibri" w:hAnsi="Arial" w:cs="Arial"/>
          <w:color w:val="000000"/>
          <w:sz w:val="20"/>
        </w:rPr>
        <w:t xml:space="preserve"> </w:t>
      </w:r>
      <w:r w:rsidRPr="00A05D26">
        <w:rPr>
          <w:rFonts w:ascii="Arial" w:eastAsia="Calibri" w:hAnsi="Arial" w:cs="Arial"/>
          <w:color w:val="000000"/>
          <w:sz w:val="20"/>
        </w:rPr>
        <w:t>запланировано</w:t>
      </w:r>
      <w:r w:rsidR="00355B11">
        <w:rPr>
          <w:rFonts w:ascii="Arial" w:eastAsia="Calibri" w:hAnsi="Arial" w:cs="Arial"/>
          <w:color w:val="000000"/>
          <w:sz w:val="20"/>
        </w:rPr>
        <w:t xml:space="preserve"> </w:t>
      </w:r>
      <w:r w:rsidRPr="00A05D26">
        <w:rPr>
          <w:rFonts w:ascii="Arial" w:eastAsia="Calibri" w:hAnsi="Arial" w:cs="Arial"/>
          <w:color w:val="000000"/>
          <w:sz w:val="20"/>
        </w:rPr>
        <w:t>реализация</w:t>
      </w:r>
      <w:r w:rsidR="00355B11">
        <w:rPr>
          <w:rFonts w:ascii="Arial" w:eastAsia="Calibri" w:hAnsi="Arial" w:cs="Arial"/>
          <w:color w:val="000000"/>
          <w:sz w:val="20"/>
        </w:rPr>
        <w:t xml:space="preserve"> </w:t>
      </w:r>
      <w:r w:rsidRPr="00A05D26">
        <w:rPr>
          <w:rFonts w:ascii="Arial" w:eastAsia="Calibri" w:hAnsi="Arial" w:cs="Arial"/>
          <w:color w:val="000000"/>
          <w:sz w:val="20"/>
        </w:rPr>
        <w:t>следующих</w:t>
      </w:r>
      <w:r w:rsidR="00355B11">
        <w:rPr>
          <w:rFonts w:ascii="Arial" w:eastAsia="Calibri" w:hAnsi="Arial" w:cs="Arial"/>
          <w:color w:val="000000"/>
          <w:sz w:val="20"/>
        </w:rPr>
        <w:t xml:space="preserve"> </w:t>
      </w:r>
      <w:r w:rsidRPr="00A05D26">
        <w:rPr>
          <w:rFonts w:ascii="Arial" w:eastAsia="Calibri" w:hAnsi="Arial" w:cs="Arial"/>
          <w:color w:val="000000"/>
          <w:sz w:val="20"/>
        </w:rPr>
        <w:t>крупных</w:t>
      </w:r>
      <w:r w:rsidR="00355B11">
        <w:rPr>
          <w:rFonts w:ascii="Arial" w:eastAsia="Calibri" w:hAnsi="Arial" w:cs="Arial"/>
          <w:color w:val="000000"/>
          <w:sz w:val="20"/>
        </w:rPr>
        <w:t xml:space="preserve"> </w:t>
      </w:r>
      <w:r w:rsidRPr="00A05D26">
        <w:rPr>
          <w:rFonts w:ascii="Arial" w:eastAsia="Calibri" w:hAnsi="Arial" w:cs="Arial"/>
          <w:color w:val="000000"/>
          <w:sz w:val="20"/>
        </w:rPr>
        <w:t>проектов:</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Капитальный</w:t>
      </w:r>
      <w:r w:rsidR="00355B11">
        <w:rPr>
          <w:rFonts w:ascii="Arial" w:eastAsia="Calibri" w:hAnsi="Arial" w:cs="Arial"/>
          <w:color w:val="000000"/>
          <w:sz w:val="20"/>
        </w:rPr>
        <w:t xml:space="preserve"> </w:t>
      </w:r>
      <w:r w:rsidRPr="00A05D26">
        <w:rPr>
          <w:rFonts w:ascii="Arial" w:eastAsia="Calibri" w:hAnsi="Arial" w:cs="Arial"/>
          <w:color w:val="000000"/>
          <w:sz w:val="20"/>
        </w:rPr>
        <w:t>ремонт</w:t>
      </w:r>
      <w:r w:rsidR="00355B11">
        <w:rPr>
          <w:rFonts w:ascii="Arial" w:eastAsia="Calibri" w:hAnsi="Arial" w:cs="Arial"/>
          <w:color w:val="000000"/>
          <w:sz w:val="20"/>
        </w:rPr>
        <w:t xml:space="preserve"> </w:t>
      </w:r>
      <w:r w:rsidRPr="00A05D26">
        <w:rPr>
          <w:rFonts w:ascii="Arial" w:eastAsia="Calibri" w:hAnsi="Arial" w:cs="Arial"/>
          <w:color w:val="000000"/>
          <w:sz w:val="20"/>
        </w:rPr>
        <w:t>автомобильной</w:t>
      </w:r>
      <w:r w:rsidR="00355B11">
        <w:rPr>
          <w:rFonts w:ascii="Arial" w:eastAsia="Calibri" w:hAnsi="Arial" w:cs="Arial"/>
          <w:color w:val="000000"/>
          <w:sz w:val="20"/>
        </w:rPr>
        <w:t xml:space="preserve"> </w:t>
      </w:r>
      <w:r w:rsidRPr="00A05D26">
        <w:rPr>
          <w:rFonts w:ascii="Arial" w:eastAsia="Calibri" w:hAnsi="Arial" w:cs="Arial"/>
          <w:color w:val="000000"/>
          <w:sz w:val="20"/>
        </w:rPr>
        <w:t>дороги</w:t>
      </w:r>
      <w:r w:rsidR="00355B11">
        <w:rPr>
          <w:rFonts w:ascii="Arial" w:eastAsia="Calibri" w:hAnsi="Arial" w:cs="Arial"/>
          <w:color w:val="000000"/>
          <w:sz w:val="20"/>
        </w:rPr>
        <w:t xml:space="preserve"> </w:t>
      </w:r>
      <w:r w:rsidRPr="00A05D26">
        <w:rPr>
          <w:rFonts w:ascii="Arial" w:eastAsia="Calibri" w:hAnsi="Arial" w:cs="Arial"/>
          <w:color w:val="000000"/>
          <w:sz w:val="20"/>
        </w:rPr>
        <w:t>общего</w:t>
      </w:r>
      <w:r w:rsidR="00355B11">
        <w:rPr>
          <w:rFonts w:ascii="Arial" w:eastAsia="Calibri" w:hAnsi="Arial" w:cs="Arial"/>
          <w:color w:val="000000"/>
          <w:sz w:val="20"/>
        </w:rPr>
        <w:t xml:space="preserve"> </w:t>
      </w:r>
      <w:r w:rsidRPr="00A05D26">
        <w:rPr>
          <w:rFonts w:ascii="Arial" w:eastAsia="Calibri" w:hAnsi="Arial" w:cs="Arial"/>
          <w:color w:val="000000"/>
          <w:sz w:val="20"/>
        </w:rPr>
        <w:t>пользования</w:t>
      </w:r>
      <w:r w:rsidR="00355B11">
        <w:rPr>
          <w:rFonts w:ascii="Arial" w:eastAsia="Calibri" w:hAnsi="Arial" w:cs="Arial"/>
          <w:color w:val="000000"/>
          <w:sz w:val="20"/>
        </w:rPr>
        <w:t xml:space="preserve"> </w:t>
      </w:r>
      <w:r w:rsidRPr="00A05D26">
        <w:rPr>
          <w:rFonts w:ascii="Arial" w:eastAsia="Calibri" w:hAnsi="Arial" w:cs="Arial"/>
          <w:color w:val="000000"/>
          <w:sz w:val="20"/>
        </w:rPr>
        <w:t>местного</w:t>
      </w:r>
      <w:r w:rsidR="00355B11">
        <w:rPr>
          <w:rFonts w:ascii="Arial" w:eastAsia="Calibri" w:hAnsi="Arial" w:cs="Arial"/>
          <w:color w:val="000000"/>
          <w:sz w:val="20"/>
        </w:rPr>
        <w:t xml:space="preserve"> </w:t>
      </w:r>
      <w:r w:rsidRPr="00A05D26">
        <w:rPr>
          <w:rFonts w:ascii="Arial" w:eastAsia="Calibri" w:hAnsi="Arial" w:cs="Arial"/>
          <w:color w:val="000000"/>
          <w:sz w:val="20"/>
        </w:rPr>
        <w:t>значения</w:t>
      </w:r>
      <w:r w:rsidR="00355B11">
        <w:rPr>
          <w:rFonts w:ascii="Arial" w:eastAsia="Calibri" w:hAnsi="Arial" w:cs="Arial"/>
          <w:color w:val="000000"/>
          <w:sz w:val="20"/>
        </w:rPr>
        <w:t xml:space="preserve"> </w:t>
      </w:r>
      <w:r w:rsidRPr="00A05D26">
        <w:rPr>
          <w:rFonts w:ascii="Arial" w:eastAsia="Calibri" w:hAnsi="Arial" w:cs="Arial"/>
          <w:color w:val="000000"/>
          <w:sz w:val="20"/>
        </w:rPr>
        <w:t>«</w:t>
      </w:r>
      <w:proofErr w:type="spellStart"/>
      <w:r w:rsidRPr="00A05D26">
        <w:rPr>
          <w:rFonts w:ascii="Arial" w:eastAsia="Calibri" w:hAnsi="Arial" w:cs="Arial"/>
          <w:color w:val="000000"/>
          <w:sz w:val="20"/>
        </w:rPr>
        <w:t>Марпосад-Аксарино</w:t>
      </w:r>
      <w:proofErr w:type="spellEnd"/>
      <w:r w:rsidRPr="00A05D26">
        <w:rPr>
          <w:rFonts w:ascii="Arial" w:eastAsia="Calibri" w:hAnsi="Arial" w:cs="Arial"/>
          <w:color w:val="000000"/>
          <w:sz w:val="20"/>
        </w:rPr>
        <w:t>»</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eastAsia="Calibri" w:hAnsi="Arial" w:cs="Arial"/>
          <w:color w:val="000000"/>
          <w:sz w:val="20"/>
        </w:rPr>
        <w:t>Чувашской</w:t>
      </w:r>
      <w:r w:rsidR="00355B11">
        <w:rPr>
          <w:rFonts w:ascii="Arial" w:eastAsia="Calibri" w:hAnsi="Arial" w:cs="Arial"/>
          <w:color w:val="000000"/>
          <w:sz w:val="20"/>
        </w:rPr>
        <w:t xml:space="preserve"> </w:t>
      </w:r>
      <w:r w:rsidRPr="00A05D26">
        <w:rPr>
          <w:rFonts w:ascii="Arial" w:eastAsia="Calibri" w:hAnsi="Arial" w:cs="Arial"/>
          <w:color w:val="000000"/>
          <w:sz w:val="20"/>
        </w:rPr>
        <w:t>Республики</w:t>
      </w:r>
      <w:r w:rsidR="00355B11">
        <w:rPr>
          <w:rFonts w:ascii="Arial" w:eastAsia="Calibri" w:hAnsi="Arial" w:cs="Arial"/>
          <w:color w:val="000000"/>
          <w:sz w:val="20"/>
        </w:rPr>
        <w:t xml:space="preserve"> </w:t>
      </w:r>
      <w:r w:rsidRPr="00A05D26">
        <w:rPr>
          <w:rFonts w:ascii="Arial" w:eastAsia="Calibri" w:hAnsi="Arial" w:cs="Arial"/>
          <w:color w:val="000000"/>
          <w:sz w:val="20"/>
        </w:rPr>
        <w:t>протяженностью</w:t>
      </w:r>
      <w:r w:rsidR="00355B11">
        <w:rPr>
          <w:rFonts w:ascii="Arial" w:eastAsia="Calibri" w:hAnsi="Arial" w:cs="Arial"/>
          <w:color w:val="000000"/>
          <w:sz w:val="20"/>
        </w:rPr>
        <w:t xml:space="preserve"> </w:t>
      </w:r>
      <w:r w:rsidRPr="00A05D26">
        <w:rPr>
          <w:rFonts w:ascii="Arial" w:eastAsia="Calibri" w:hAnsi="Arial" w:cs="Arial"/>
          <w:color w:val="000000"/>
          <w:sz w:val="20"/>
        </w:rPr>
        <w:t>4,7</w:t>
      </w:r>
      <w:r w:rsidR="00355B11">
        <w:rPr>
          <w:rFonts w:ascii="Arial" w:eastAsia="Calibri" w:hAnsi="Arial" w:cs="Arial"/>
          <w:color w:val="000000"/>
          <w:sz w:val="20"/>
        </w:rPr>
        <w:t xml:space="preserve"> </w:t>
      </w:r>
      <w:r w:rsidRPr="00A05D26">
        <w:rPr>
          <w:rFonts w:ascii="Arial" w:eastAsia="Calibri" w:hAnsi="Arial" w:cs="Arial"/>
          <w:color w:val="000000"/>
          <w:sz w:val="20"/>
        </w:rPr>
        <w:t>километра;</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w:t>
      </w:r>
      <w:r w:rsidR="00355B11">
        <w:rPr>
          <w:rFonts w:ascii="Arial" w:eastAsia="Calibri" w:hAnsi="Arial" w:cs="Arial"/>
          <w:color w:val="000000"/>
          <w:sz w:val="20"/>
        </w:rPr>
        <w:t xml:space="preserve"> </w:t>
      </w:r>
      <w:r w:rsidRPr="00A05D26">
        <w:rPr>
          <w:rFonts w:ascii="Arial" w:eastAsia="Calibri" w:hAnsi="Arial" w:cs="Arial"/>
          <w:color w:val="000000"/>
          <w:sz w:val="20"/>
        </w:rPr>
        <w:t>Капитальный</w:t>
      </w:r>
      <w:r w:rsidR="00355B11">
        <w:rPr>
          <w:rFonts w:ascii="Arial" w:eastAsia="Calibri" w:hAnsi="Arial" w:cs="Arial"/>
          <w:color w:val="000000"/>
          <w:sz w:val="20"/>
        </w:rPr>
        <w:t xml:space="preserve"> </w:t>
      </w:r>
      <w:r w:rsidRPr="00A05D26">
        <w:rPr>
          <w:rFonts w:ascii="Arial" w:eastAsia="Calibri" w:hAnsi="Arial" w:cs="Arial"/>
          <w:color w:val="000000"/>
          <w:sz w:val="20"/>
        </w:rPr>
        <w:t>ремонт</w:t>
      </w:r>
      <w:r w:rsidR="00355B11">
        <w:rPr>
          <w:rFonts w:ascii="Arial" w:eastAsia="Calibri" w:hAnsi="Arial" w:cs="Arial"/>
          <w:color w:val="000000"/>
          <w:sz w:val="20"/>
        </w:rPr>
        <w:t xml:space="preserve"> </w:t>
      </w:r>
      <w:r w:rsidRPr="00A05D26">
        <w:rPr>
          <w:rFonts w:ascii="Arial" w:eastAsia="Calibri" w:hAnsi="Arial" w:cs="Arial"/>
          <w:color w:val="000000"/>
          <w:sz w:val="20"/>
        </w:rPr>
        <w:t>автомобильной</w:t>
      </w:r>
      <w:r w:rsidR="00355B11">
        <w:rPr>
          <w:rFonts w:ascii="Arial" w:eastAsia="Calibri" w:hAnsi="Arial" w:cs="Arial"/>
          <w:color w:val="000000"/>
          <w:sz w:val="20"/>
        </w:rPr>
        <w:t xml:space="preserve"> </w:t>
      </w:r>
      <w:r w:rsidRPr="00A05D26">
        <w:rPr>
          <w:rFonts w:ascii="Arial" w:eastAsia="Calibri" w:hAnsi="Arial" w:cs="Arial"/>
          <w:color w:val="000000"/>
          <w:sz w:val="20"/>
        </w:rPr>
        <w:t>дороги</w:t>
      </w:r>
      <w:r w:rsidR="00355B11">
        <w:rPr>
          <w:rFonts w:ascii="Arial" w:eastAsia="Calibri" w:hAnsi="Arial" w:cs="Arial"/>
          <w:color w:val="000000"/>
          <w:sz w:val="20"/>
        </w:rPr>
        <w:t xml:space="preserve"> </w:t>
      </w:r>
      <w:r w:rsidRPr="00A05D26">
        <w:rPr>
          <w:rFonts w:ascii="Arial" w:eastAsia="Calibri" w:hAnsi="Arial" w:cs="Arial"/>
          <w:color w:val="000000"/>
          <w:sz w:val="20"/>
        </w:rPr>
        <w:t>по</w:t>
      </w:r>
      <w:r w:rsidR="00355B11">
        <w:rPr>
          <w:rFonts w:ascii="Arial" w:eastAsia="Calibri" w:hAnsi="Arial" w:cs="Arial"/>
          <w:color w:val="000000"/>
          <w:sz w:val="20"/>
        </w:rPr>
        <w:t xml:space="preserve"> </w:t>
      </w:r>
      <w:r w:rsidRPr="00A05D26">
        <w:rPr>
          <w:rFonts w:ascii="Arial" w:eastAsia="Calibri" w:hAnsi="Arial" w:cs="Arial"/>
          <w:color w:val="000000"/>
          <w:sz w:val="20"/>
        </w:rPr>
        <w:t>ул.</w:t>
      </w:r>
      <w:r w:rsidR="00355B11">
        <w:rPr>
          <w:rFonts w:ascii="Arial" w:eastAsia="Calibri" w:hAnsi="Arial" w:cs="Arial"/>
          <w:color w:val="000000"/>
          <w:sz w:val="20"/>
        </w:rPr>
        <w:t xml:space="preserve"> </w:t>
      </w:r>
      <w:r w:rsidRPr="00A05D26">
        <w:rPr>
          <w:rFonts w:ascii="Arial" w:eastAsia="Calibri" w:hAnsi="Arial" w:cs="Arial"/>
          <w:color w:val="000000"/>
          <w:sz w:val="20"/>
        </w:rPr>
        <w:t>Горького,</w:t>
      </w:r>
      <w:r w:rsidR="00355B11">
        <w:rPr>
          <w:rFonts w:ascii="Arial" w:eastAsia="Calibri" w:hAnsi="Arial" w:cs="Arial"/>
          <w:color w:val="000000"/>
          <w:sz w:val="20"/>
        </w:rPr>
        <w:t xml:space="preserve"> </w:t>
      </w:r>
      <w:r w:rsidRPr="00A05D26">
        <w:rPr>
          <w:rFonts w:ascii="Arial" w:eastAsia="Calibri" w:hAnsi="Arial" w:cs="Arial"/>
          <w:color w:val="000000"/>
          <w:sz w:val="20"/>
        </w:rPr>
        <w:t>Котовского,</w:t>
      </w:r>
      <w:r w:rsidR="00355B11">
        <w:rPr>
          <w:rFonts w:ascii="Arial" w:eastAsia="Calibri" w:hAnsi="Arial" w:cs="Arial"/>
          <w:color w:val="000000"/>
          <w:sz w:val="20"/>
        </w:rPr>
        <w:t xml:space="preserve"> </w:t>
      </w:r>
      <w:r w:rsidRPr="00A05D26">
        <w:rPr>
          <w:rFonts w:ascii="Arial" w:eastAsia="Calibri" w:hAnsi="Arial" w:cs="Arial"/>
          <w:color w:val="000000"/>
          <w:sz w:val="20"/>
        </w:rPr>
        <w:t>Ломоносова,</w:t>
      </w:r>
      <w:r w:rsidR="00355B11">
        <w:rPr>
          <w:rFonts w:ascii="Arial" w:eastAsia="Calibri" w:hAnsi="Arial" w:cs="Arial"/>
          <w:color w:val="000000"/>
          <w:sz w:val="20"/>
        </w:rPr>
        <w:t xml:space="preserve"> </w:t>
      </w:r>
      <w:r w:rsidRPr="00A05D26">
        <w:rPr>
          <w:rFonts w:ascii="Arial" w:eastAsia="Calibri" w:hAnsi="Arial" w:cs="Arial"/>
          <w:color w:val="000000"/>
          <w:sz w:val="20"/>
        </w:rPr>
        <w:t>Курчатова,</w:t>
      </w:r>
      <w:r w:rsidR="00355B11">
        <w:rPr>
          <w:rFonts w:ascii="Arial" w:eastAsia="Calibri" w:hAnsi="Arial" w:cs="Arial"/>
          <w:color w:val="000000"/>
          <w:sz w:val="20"/>
        </w:rPr>
        <w:t xml:space="preserve"> </w:t>
      </w:r>
      <w:r w:rsidRPr="00A05D26">
        <w:rPr>
          <w:rFonts w:ascii="Arial" w:eastAsia="Calibri" w:hAnsi="Arial" w:cs="Arial"/>
          <w:color w:val="000000"/>
          <w:sz w:val="20"/>
        </w:rPr>
        <w:t>Липовая,</w:t>
      </w:r>
      <w:r w:rsidR="00355B11">
        <w:rPr>
          <w:rFonts w:ascii="Arial" w:eastAsia="Calibri" w:hAnsi="Arial" w:cs="Arial"/>
          <w:color w:val="000000"/>
          <w:sz w:val="20"/>
        </w:rPr>
        <w:t xml:space="preserve"> </w:t>
      </w:r>
      <w:r w:rsidRPr="00A05D26">
        <w:rPr>
          <w:rFonts w:ascii="Arial" w:eastAsia="Calibri" w:hAnsi="Arial" w:cs="Arial"/>
          <w:color w:val="000000"/>
          <w:sz w:val="20"/>
        </w:rPr>
        <w:t>Вязовая</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eastAsia="Calibri" w:hAnsi="Arial" w:cs="Arial"/>
          <w:color w:val="000000"/>
          <w:sz w:val="20"/>
        </w:rPr>
        <w:t>городе</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Мариинский</w:t>
      </w:r>
      <w:r w:rsidR="00355B11">
        <w:rPr>
          <w:rFonts w:ascii="Arial" w:eastAsia="Calibri" w:hAnsi="Arial" w:cs="Arial"/>
          <w:color w:val="000000"/>
          <w:sz w:val="20"/>
        </w:rPr>
        <w:t xml:space="preserve"> </w:t>
      </w:r>
      <w:r w:rsidRPr="00A05D26">
        <w:rPr>
          <w:rFonts w:ascii="Arial" w:eastAsia="Calibri" w:hAnsi="Arial" w:cs="Arial"/>
          <w:color w:val="000000"/>
          <w:sz w:val="20"/>
        </w:rPr>
        <w:t>Посад</w:t>
      </w:r>
      <w:r w:rsidR="00355B11">
        <w:rPr>
          <w:rFonts w:ascii="Arial" w:eastAsia="Calibri" w:hAnsi="Arial" w:cs="Arial"/>
          <w:color w:val="000000"/>
          <w:sz w:val="20"/>
        </w:rPr>
        <w:t xml:space="preserve"> </w:t>
      </w:r>
      <w:r w:rsidRPr="00A05D26">
        <w:rPr>
          <w:rFonts w:ascii="Arial" w:eastAsia="Calibri" w:hAnsi="Arial" w:cs="Arial"/>
          <w:color w:val="000000"/>
          <w:sz w:val="20"/>
        </w:rPr>
        <w:t>Чувашской</w:t>
      </w:r>
      <w:r w:rsidR="00355B11">
        <w:rPr>
          <w:rFonts w:ascii="Arial" w:eastAsia="Calibri" w:hAnsi="Arial" w:cs="Arial"/>
          <w:color w:val="000000"/>
          <w:sz w:val="20"/>
        </w:rPr>
        <w:t xml:space="preserve"> </w:t>
      </w:r>
      <w:r w:rsidRPr="00A05D26">
        <w:rPr>
          <w:rFonts w:ascii="Arial" w:eastAsia="Calibri" w:hAnsi="Arial" w:cs="Arial"/>
          <w:color w:val="000000"/>
          <w:sz w:val="20"/>
        </w:rPr>
        <w:t>Республики</w:t>
      </w:r>
      <w:r w:rsidR="00355B11">
        <w:rPr>
          <w:rFonts w:ascii="Arial" w:eastAsia="Calibri" w:hAnsi="Arial" w:cs="Arial"/>
          <w:color w:val="000000"/>
          <w:sz w:val="20"/>
        </w:rPr>
        <w:t xml:space="preserve"> </w:t>
      </w:r>
      <w:r w:rsidRPr="00A05D26">
        <w:rPr>
          <w:rFonts w:ascii="Arial" w:eastAsia="Calibri" w:hAnsi="Arial" w:cs="Arial"/>
          <w:color w:val="000000"/>
          <w:sz w:val="20"/>
        </w:rPr>
        <w:t>протяженностью</w:t>
      </w:r>
      <w:r w:rsidR="00355B11">
        <w:rPr>
          <w:rFonts w:ascii="Arial" w:eastAsia="Calibri" w:hAnsi="Arial" w:cs="Arial"/>
          <w:color w:val="000000"/>
          <w:sz w:val="20"/>
        </w:rPr>
        <w:t xml:space="preserve"> </w:t>
      </w:r>
      <w:r w:rsidRPr="00A05D26">
        <w:rPr>
          <w:rFonts w:ascii="Arial" w:eastAsia="Calibri" w:hAnsi="Arial" w:cs="Arial"/>
          <w:color w:val="000000"/>
          <w:sz w:val="20"/>
        </w:rPr>
        <w:t>2,9</w:t>
      </w:r>
      <w:r w:rsidR="00355B11">
        <w:rPr>
          <w:rFonts w:ascii="Arial" w:eastAsia="Calibri" w:hAnsi="Arial" w:cs="Arial"/>
          <w:color w:val="000000"/>
          <w:sz w:val="20"/>
        </w:rPr>
        <w:t xml:space="preserve"> </w:t>
      </w:r>
      <w:r w:rsidRPr="00A05D26">
        <w:rPr>
          <w:rFonts w:ascii="Arial" w:eastAsia="Calibri" w:hAnsi="Arial" w:cs="Arial"/>
          <w:color w:val="000000"/>
          <w:sz w:val="20"/>
        </w:rPr>
        <w:t>километра.</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Капитальный</w:t>
      </w:r>
      <w:r w:rsidR="00355B11">
        <w:rPr>
          <w:rFonts w:ascii="Arial" w:eastAsia="Calibri" w:hAnsi="Arial" w:cs="Arial"/>
          <w:color w:val="000000"/>
          <w:sz w:val="20"/>
        </w:rPr>
        <w:t xml:space="preserve"> </w:t>
      </w:r>
      <w:r w:rsidRPr="00A05D26">
        <w:rPr>
          <w:rFonts w:ascii="Arial" w:eastAsia="Calibri" w:hAnsi="Arial" w:cs="Arial"/>
          <w:color w:val="000000"/>
          <w:sz w:val="20"/>
        </w:rPr>
        <w:t>ремонт</w:t>
      </w:r>
      <w:r w:rsidR="00355B11">
        <w:rPr>
          <w:rFonts w:ascii="Arial" w:eastAsia="Calibri" w:hAnsi="Arial" w:cs="Arial"/>
          <w:color w:val="000000"/>
          <w:sz w:val="20"/>
        </w:rPr>
        <w:t xml:space="preserve"> </w:t>
      </w:r>
      <w:r w:rsidRPr="00A05D26">
        <w:rPr>
          <w:rFonts w:ascii="Arial" w:eastAsia="Calibri" w:hAnsi="Arial" w:cs="Arial"/>
          <w:color w:val="000000"/>
          <w:sz w:val="20"/>
        </w:rPr>
        <w:t>дорог</w:t>
      </w:r>
      <w:r w:rsidR="00355B11">
        <w:rPr>
          <w:rFonts w:ascii="Arial" w:eastAsia="Calibri" w:hAnsi="Arial" w:cs="Arial"/>
          <w:color w:val="000000"/>
          <w:sz w:val="20"/>
        </w:rPr>
        <w:t xml:space="preserve"> </w:t>
      </w:r>
      <w:r w:rsidRPr="00A05D26">
        <w:rPr>
          <w:rFonts w:ascii="Arial" w:eastAsia="Calibri" w:hAnsi="Arial" w:cs="Arial"/>
          <w:color w:val="000000"/>
          <w:sz w:val="20"/>
        </w:rPr>
        <w:t>общего</w:t>
      </w:r>
      <w:r w:rsidR="00355B11">
        <w:rPr>
          <w:rFonts w:ascii="Arial" w:eastAsia="Calibri" w:hAnsi="Arial" w:cs="Arial"/>
          <w:color w:val="000000"/>
          <w:sz w:val="20"/>
        </w:rPr>
        <w:t xml:space="preserve"> </w:t>
      </w:r>
      <w:r w:rsidRPr="00A05D26">
        <w:rPr>
          <w:rFonts w:ascii="Arial" w:eastAsia="Calibri" w:hAnsi="Arial" w:cs="Arial"/>
          <w:color w:val="000000"/>
          <w:sz w:val="20"/>
        </w:rPr>
        <w:t>пользования</w:t>
      </w:r>
      <w:r w:rsidR="00355B11">
        <w:rPr>
          <w:rFonts w:ascii="Arial" w:eastAsia="Calibri" w:hAnsi="Arial" w:cs="Arial"/>
          <w:color w:val="000000"/>
          <w:sz w:val="20"/>
        </w:rPr>
        <w:t xml:space="preserve"> </w:t>
      </w:r>
      <w:r w:rsidRPr="00A05D26">
        <w:rPr>
          <w:rFonts w:ascii="Arial" w:eastAsia="Calibri" w:hAnsi="Arial" w:cs="Arial"/>
          <w:color w:val="000000"/>
          <w:sz w:val="20"/>
        </w:rPr>
        <w:t>местного</w:t>
      </w:r>
      <w:r w:rsidR="00355B11">
        <w:rPr>
          <w:rFonts w:ascii="Arial" w:eastAsia="Calibri" w:hAnsi="Arial" w:cs="Arial"/>
          <w:color w:val="000000"/>
          <w:sz w:val="20"/>
        </w:rPr>
        <w:t xml:space="preserve"> </w:t>
      </w:r>
      <w:r w:rsidRPr="00A05D26">
        <w:rPr>
          <w:rFonts w:ascii="Arial" w:eastAsia="Calibri" w:hAnsi="Arial" w:cs="Arial"/>
          <w:color w:val="000000"/>
          <w:sz w:val="20"/>
        </w:rPr>
        <w:t>значения</w:t>
      </w:r>
      <w:r w:rsidR="00355B11">
        <w:rPr>
          <w:rFonts w:ascii="Arial" w:eastAsia="Calibri" w:hAnsi="Arial" w:cs="Arial"/>
          <w:color w:val="000000"/>
          <w:sz w:val="20"/>
        </w:rPr>
        <w:t xml:space="preserve"> </w:t>
      </w:r>
    </w:p>
    <w:p w:rsidR="007343C8" w:rsidRPr="00A05D26" w:rsidRDefault="007343C8" w:rsidP="00A05D26">
      <w:pPr>
        <w:pStyle w:val="aff9"/>
        <w:ind w:left="1146"/>
        <w:jc w:val="both"/>
        <w:rPr>
          <w:rFonts w:ascii="Arial" w:hAnsi="Arial" w:cs="Arial"/>
          <w:color w:val="000000"/>
          <w:sz w:val="20"/>
        </w:rPr>
      </w:pPr>
      <w:r w:rsidRPr="00A05D26">
        <w:rPr>
          <w:rFonts w:ascii="Arial" w:hAnsi="Arial" w:cs="Arial"/>
          <w:color w:val="000000"/>
          <w:sz w:val="20"/>
        </w:rPr>
        <w:t>«Подъезд</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школе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proofErr w:type="spellStart"/>
      <w:r w:rsidRPr="00A05D26">
        <w:rPr>
          <w:rFonts w:ascii="Arial" w:hAnsi="Arial" w:cs="Arial"/>
          <w:color w:val="000000"/>
          <w:sz w:val="20"/>
        </w:rPr>
        <w:t>д.Сутчево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протяженностью</w:t>
      </w:r>
      <w:r w:rsidR="00355B11">
        <w:rPr>
          <w:rFonts w:ascii="Arial" w:hAnsi="Arial" w:cs="Arial"/>
          <w:color w:val="000000"/>
          <w:sz w:val="20"/>
        </w:rPr>
        <w:t xml:space="preserve"> </w:t>
      </w:r>
      <w:r w:rsidRPr="00A05D26">
        <w:rPr>
          <w:rFonts w:ascii="Arial" w:hAnsi="Arial" w:cs="Arial"/>
          <w:color w:val="000000"/>
          <w:sz w:val="20"/>
        </w:rPr>
        <w:t>750</w:t>
      </w:r>
      <w:r w:rsidR="00355B11">
        <w:rPr>
          <w:rFonts w:ascii="Arial" w:hAnsi="Arial" w:cs="Arial"/>
          <w:color w:val="000000"/>
          <w:sz w:val="20"/>
        </w:rPr>
        <w:t xml:space="preserve"> </w:t>
      </w:r>
      <w:r w:rsidRPr="00A05D26">
        <w:rPr>
          <w:rFonts w:ascii="Arial" w:hAnsi="Arial" w:cs="Arial"/>
          <w:color w:val="000000"/>
          <w:sz w:val="20"/>
        </w:rPr>
        <w:t>метров,</w:t>
      </w:r>
      <w:r w:rsidR="00355B11">
        <w:rPr>
          <w:rFonts w:ascii="Arial" w:hAnsi="Arial" w:cs="Arial"/>
          <w:color w:val="000000"/>
          <w:sz w:val="20"/>
        </w:rPr>
        <w:t xml:space="preserve"> </w:t>
      </w:r>
    </w:p>
    <w:p w:rsidR="007343C8" w:rsidRPr="00A05D26" w:rsidRDefault="007343C8" w:rsidP="00A05D26">
      <w:pPr>
        <w:pStyle w:val="aff9"/>
        <w:ind w:left="1146"/>
        <w:jc w:val="both"/>
        <w:rPr>
          <w:rFonts w:ascii="Arial" w:hAnsi="Arial" w:cs="Arial"/>
          <w:color w:val="000000"/>
          <w:sz w:val="20"/>
        </w:rPr>
      </w:pPr>
      <w:r w:rsidRPr="00A05D26">
        <w:rPr>
          <w:rFonts w:ascii="Arial" w:hAnsi="Arial" w:cs="Arial"/>
          <w:color w:val="000000"/>
          <w:sz w:val="20"/>
        </w:rPr>
        <w:t>«Октябрьское-</w:t>
      </w:r>
      <w:r w:rsidR="00355B11">
        <w:rPr>
          <w:rFonts w:ascii="Arial" w:hAnsi="Arial" w:cs="Arial"/>
          <w:color w:val="000000"/>
          <w:sz w:val="20"/>
        </w:rPr>
        <w:t xml:space="preserve"> </w:t>
      </w:r>
      <w:proofErr w:type="spellStart"/>
      <w:r w:rsidRPr="00A05D26">
        <w:rPr>
          <w:rFonts w:ascii="Arial" w:hAnsi="Arial" w:cs="Arial"/>
          <w:color w:val="000000"/>
          <w:sz w:val="20"/>
        </w:rPr>
        <w:t>Бичурино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протяженностью</w:t>
      </w:r>
      <w:r w:rsidR="00355B11">
        <w:rPr>
          <w:rFonts w:ascii="Arial" w:hAnsi="Arial" w:cs="Arial"/>
          <w:color w:val="000000"/>
          <w:sz w:val="20"/>
        </w:rPr>
        <w:t xml:space="preserve"> </w:t>
      </w:r>
      <w:r w:rsidRPr="00A05D26">
        <w:rPr>
          <w:rFonts w:ascii="Arial" w:hAnsi="Arial" w:cs="Arial"/>
          <w:color w:val="000000"/>
          <w:sz w:val="20"/>
        </w:rPr>
        <w:t>4,6</w:t>
      </w:r>
      <w:r w:rsidR="00355B11">
        <w:rPr>
          <w:rFonts w:ascii="Arial" w:hAnsi="Arial" w:cs="Arial"/>
          <w:color w:val="000000"/>
          <w:sz w:val="20"/>
        </w:rPr>
        <w:t xml:space="preserve"> </w:t>
      </w:r>
      <w:r w:rsidRPr="00A05D26">
        <w:rPr>
          <w:rFonts w:ascii="Arial" w:hAnsi="Arial" w:cs="Arial"/>
          <w:color w:val="000000"/>
          <w:sz w:val="20"/>
        </w:rPr>
        <w:t>километра,</w:t>
      </w:r>
      <w:r w:rsidR="00355B11">
        <w:rPr>
          <w:rFonts w:ascii="Arial" w:hAnsi="Arial" w:cs="Arial"/>
          <w:color w:val="000000"/>
          <w:sz w:val="20"/>
        </w:rPr>
        <w:t xml:space="preserve"> </w:t>
      </w:r>
    </w:p>
    <w:p w:rsidR="007343C8" w:rsidRPr="00A05D26" w:rsidRDefault="00355B11" w:rsidP="00A05D26">
      <w:pPr>
        <w:pStyle w:val="aff9"/>
        <w:ind w:left="0"/>
        <w:jc w:val="both"/>
        <w:rPr>
          <w:rFonts w:ascii="Arial" w:hAnsi="Arial" w:cs="Arial"/>
          <w:color w:val="000000"/>
          <w:sz w:val="20"/>
        </w:rPr>
      </w:pPr>
      <w:r>
        <w:rPr>
          <w:rFonts w:ascii="Arial" w:hAnsi="Arial" w:cs="Arial"/>
          <w:color w:val="000000"/>
          <w:sz w:val="20"/>
        </w:rPr>
        <w:t xml:space="preserve"> </w:t>
      </w:r>
      <w:proofErr w:type="spellStart"/>
      <w:r w:rsidR="007343C8" w:rsidRPr="00A05D26">
        <w:rPr>
          <w:rFonts w:ascii="Arial" w:hAnsi="Arial" w:cs="Arial"/>
          <w:color w:val="000000"/>
          <w:sz w:val="20"/>
        </w:rPr>
        <w:t>Марпосад</w:t>
      </w:r>
      <w:proofErr w:type="spellEnd"/>
      <w:r w:rsidR="007343C8" w:rsidRPr="00A05D26">
        <w:rPr>
          <w:rFonts w:ascii="Arial" w:hAnsi="Arial" w:cs="Arial"/>
          <w:color w:val="000000"/>
          <w:sz w:val="20"/>
        </w:rPr>
        <w:t>-</w:t>
      </w:r>
      <w:proofErr w:type="spellStart"/>
      <w:r w:rsidR="007343C8" w:rsidRPr="00A05D26">
        <w:rPr>
          <w:rFonts w:ascii="Arial" w:hAnsi="Arial" w:cs="Arial"/>
          <w:color w:val="000000"/>
          <w:sz w:val="20"/>
        </w:rPr>
        <w:t>Акарино</w:t>
      </w:r>
      <w:proofErr w:type="spellEnd"/>
      <w:r w:rsidR="007343C8" w:rsidRPr="00A05D26">
        <w:rPr>
          <w:rFonts w:ascii="Arial" w:hAnsi="Arial" w:cs="Arial"/>
          <w:color w:val="000000"/>
          <w:sz w:val="20"/>
        </w:rPr>
        <w:t>-Новое</w:t>
      </w:r>
      <w:r>
        <w:rPr>
          <w:rFonts w:ascii="Arial" w:hAnsi="Arial" w:cs="Arial"/>
          <w:color w:val="000000"/>
          <w:sz w:val="20"/>
        </w:rPr>
        <w:t xml:space="preserve"> </w:t>
      </w:r>
      <w:proofErr w:type="spellStart"/>
      <w:r w:rsidR="007343C8" w:rsidRPr="00A05D26">
        <w:rPr>
          <w:rFonts w:ascii="Arial" w:hAnsi="Arial" w:cs="Arial"/>
          <w:color w:val="000000"/>
          <w:sz w:val="20"/>
        </w:rPr>
        <w:t>Байгулово</w:t>
      </w:r>
      <w:proofErr w:type="spellEnd"/>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протяженностью</w:t>
      </w:r>
      <w:r>
        <w:rPr>
          <w:rFonts w:ascii="Arial" w:hAnsi="Arial" w:cs="Arial"/>
          <w:color w:val="000000"/>
          <w:sz w:val="20"/>
        </w:rPr>
        <w:t xml:space="preserve"> </w:t>
      </w:r>
      <w:r w:rsidR="007343C8" w:rsidRPr="00A05D26">
        <w:rPr>
          <w:rFonts w:ascii="Arial" w:hAnsi="Arial" w:cs="Arial"/>
          <w:color w:val="000000"/>
          <w:sz w:val="20"/>
        </w:rPr>
        <w:t>5,5</w:t>
      </w:r>
      <w:r>
        <w:rPr>
          <w:rFonts w:ascii="Arial" w:hAnsi="Arial" w:cs="Arial"/>
          <w:color w:val="000000"/>
          <w:sz w:val="20"/>
        </w:rPr>
        <w:t xml:space="preserve"> </w:t>
      </w:r>
      <w:r w:rsidR="007343C8" w:rsidRPr="00A05D26">
        <w:rPr>
          <w:rFonts w:ascii="Arial" w:hAnsi="Arial" w:cs="Arial"/>
          <w:color w:val="000000"/>
          <w:sz w:val="20"/>
        </w:rPr>
        <w:t>километра,</w:t>
      </w:r>
      <w:r>
        <w:rPr>
          <w:rFonts w:ascii="Arial" w:hAnsi="Arial" w:cs="Arial"/>
          <w:color w:val="000000"/>
          <w:sz w:val="20"/>
        </w:rPr>
        <w:t xml:space="preserve"> </w:t>
      </w:r>
    </w:p>
    <w:p w:rsidR="007343C8" w:rsidRPr="00A05D26" w:rsidRDefault="007343C8" w:rsidP="00A05D26">
      <w:pPr>
        <w:pStyle w:val="aff9"/>
        <w:ind w:left="1146"/>
        <w:jc w:val="both"/>
        <w:rPr>
          <w:rFonts w:ascii="Arial" w:hAnsi="Arial" w:cs="Arial"/>
          <w:color w:val="000000"/>
          <w:sz w:val="20"/>
        </w:rPr>
      </w:pPr>
      <w:r w:rsidRPr="00A05D26">
        <w:rPr>
          <w:rFonts w:ascii="Arial" w:hAnsi="Arial" w:cs="Arial"/>
          <w:color w:val="000000"/>
          <w:sz w:val="20"/>
        </w:rPr>
        <w:t>«Малое</w:t>
      </w:r>
      <w:r w:rsidR="00355B11">
        <w:rPr>
          <w:rFonts w:ascii="Arial" w:hAnsi="Arial" w:cs="Arial"/>
          <w:color w:val="000000"/>
          <w:sz w:val="20"/>
        </w:rPr>
        <w:t xml:space="preserve"> </w:t>
      </w:r>
      <w:proofErr w:type="spellStart"/>
      <w:r w:rsidRPr="00A05D26">
        <w:rPr>
          <w:rFonts w:ascii="Arial" w:hAnsi="Arial" w:cs="Arial"/>
          <w:color w:val="000000"/>
          <w:sz w:val="20"/>
        </w:rPr>
        <w:t>Камаево</w:t>
      </w:r>
      <w:proofErr w:type="spellEnd"/>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Шоршелы»</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Кочино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протяженностью</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километра,</w:t>
      </w:r>
      <w:r w:rsidR="00355B11">
        <w:rPr>
          <w:rFonts w:ascii="Arial" w:hAnsi="Arial" w:cs="Arial"/>
          <w:color w:val="000000"/>
          <w:sz w:val="20"/>
        </w:rPr>
        <w:t xml:space="preserve"> </w:t>
      </w:r>
    </w:p>
    <w:p w:rsidR="007343C8" w:rsidRPr="00A05D26" w:rsidRDefault="007343C8" w:rsidP="00A05D26">
      <w:pPr>
        <w:pStyle w:val="aff9"/>
        <w:ind w:left="1146"/>
        <w:jc w:val="both"/>
        <w:rPr>
          <w:rFonts w:ascii="Arial" w:hAnsi="Arial" w:cs="Arial"/>
          <w:color w:val="000000"/>
          <w:sz w:val="20"/>
        </w:rPr>
      </w:pPr>
      <w:r w:rsidRPr="00A05D26">
        <w:rPr>
          <w:rFonts w:ascii="Arial" w:hAnsi="Arial" w:cs="Arial"/>
          <w:color w:val="000000"/>
          <w:sz w:val="20"/>
        </w:rPr>
        <w:t>«Волга-</w:t>
      </w:r>
      <w:proofErr w:type="spellStart"/>
      <w:r w:rsidRPr="00A05D26">
        <w:rPr>
          <w:rFonts w:ascii="Arial" w:hAnsi="Arial" w:cs="Arial"/>
          <w:color w:val="000000"/>
          <w:sz w:val="20"/>
        </w:rPr>
        <w:t>Марпосад</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proofErr w:type="spellStart"/>
      <w:r w:rsidRPr="00A05D26">
        <w:rPr>
          <w:rFonts w:ascii="Arial" w:hAnsi="Arial" w:cs="Arial"/>
          <w:color w:val="000000"/>
          <w:sz w:val="20"/>
        </w:rPr>
        <w:t>Маклашкино</w:t>
      </w:r>
      <w:proofErr w:type="spellEnd"/>
      <w:r w:rsidR="00355B11">
        <w:rPr>
          <w:rFonts w:ascii="Arial" w:hAnsi="Arial" w:cs="Arial"/>
          <w:color w:val="000000"/>
          <w:sz w:val="20"/>
        </w:rPr>
        <w:t xml:space="preserve"> </w:t>
      </w:r>
      <w:r w:rsidRPr="00A05D26">
        <w:rPr>
          <w:rFonts w:ascii="Arial" w:hAnsi="Arial" w:cs="Arial"/>
          <w:color w:val="000000"/>
          <w:sz w:val="20"/>
        </w:rPr>
        <w:t>протяженностью</w:t>
      </w:r>
      <w:r w:rsidR="00355B11">
        <w:rPr>
          <w:rFonts w:ascii="Arial" w:hAnsi="Arial" w:cs="Arial"/>
          <w:color w:val="000000"/>
          <w:sz w:val="20"/>
        </w:rPr>
        <w:t xml:space="preserve"> </w:t>
      </w:r>
      <w:r w:rsidRPr="00A05D26">
        <w:rPr>
          <w:rFonts w:ascii="Arial" w:hAnsi="Arial" w:cs="Arial"/>
          <w:color w:val="000000"/>
          <w:sz w:val="20"/>
        </w:rPr>
        <w:t>1,8</w:t>
      </w:r>
      <w:r w:rsidR="00355B11">
        <w:rPr>
          <w:rFonts w:ascii="Arial" w:hAnsi="Arial" w:cs="Arial"/>
          <w:color w:val="000000"/>
          <w:sz w:val="20"/>
        </w:rPr>
        <w:t xml:space="preserve"> </w:t>
      </w:r>
      <w:r w:rsidRPr="00A05D26">
        <w:rPr>
          <w:rFonts w:ascii="Arial" w:hAnsi="Arial" w:cs="Arial"/>
          <w:color w:val="000000"/>
          <w:sz w:val="20"/>
        </w:rPr>
        <w:t>километра.</w:t>
      </w:r>
    </w:p>
    <w:p w:rsidR="007343C8" w:rsidRPr="00A05D26"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Строительство</w:t>
      </w:r>
      <w:r w:rsidR="00355B11">
        <w:rPr>
          <w:rFonts w:ascii="Arial" w:eastAsia="Calibri" w:hAnsi="Arial" w:cs="Arial"/>
          <w:color w:val="000000"/>
          <w:sz w:val="20"/>
        </w:rPr>
        <w:t xml:space="preserve"> </w:t>
      </w:r>
      <w:r w:rsidRPr="00A05D26">
        <w:rPr>
          <w:rFonts w:ascii="Arial" w:eastAsia="Calibri" w:hAnsi="Arial" w:cs="Arial"/>
          <w:color w:val="000000"/>
          <w:sz w:val="20"/>
        </w:rPr>
        <w:t>автомобильной</w:t>
      </w:r>
      <w:r w:rsidR="00355B11">
        <w:rPr>
          <w:rFonts w:ascii="Arial" w:eastAsia="Calibri" w:hAnsi="Arial" w:cs="Arial"/>
          <w:color w:val="000000"/>
          <w:sz w:val="20"/>
        </w:rPr>
        <w:t xml:space="preserve"> </w:t>
      </w:r>
      <w:r w:rsidRPr="00A05D26">
        <w:rPr>
          <w:rFonts w:ascii="Arial" w:eastAsia="Calibri" w:hAnsi="Arial" w:cs="Arial"/>
          <w:color w:val="000000"/>
          <w:sz w:val="20"/>
        </w:rPr>
        <w:t>дороги</w:t>
      </w:r>
      <w:r w:rsidR="00355B11">
        <w:rPr>
          <w:rFonts w:ascii="Arial" w:eastAsia="Calibri" w:hAnsi="Arial" w:cs="Arial"/>
          <w:color w:val="000000"/>
          <w:sz w:val="20"/>
        </w:rPr>
        <w:t xml:space="preserve"> </w:t>
      </w:r>
      <w:r w:rsidRPr="00A05D26">
        <w:rPr>
          <w:rFonts w:ascii="Arial" w:eastAsia="Calibri" w:hAnsi="Arial" w:cs="Arial"/>
          <w:color w:val="000000"/>
          <w:sz w:val="20"/>
        </w:rPr>
        <w:t>«</w:t>
      </w:r>
      <w:proofErr w:type="spellStart"/>
      <w:r w:rsidRPr="00A05D26">
        <w:rPr>
          <w:rFonts w:ascii="Arial" w:eastAsia="Calibri" w:hAnsi="Arial" w:cs="Arial"/>
          <w:color w:val="000000"/>
          <w:sz w:val="20"/>
        </w:rPr>
        <w:t>Марпосад</w:t>
      </w:r>
      <w:proofErr w:type="spellEnd"/>
      <w:r w:rsidRPr="00A05D26">
        <w:rPr>
          <w:rFonts w:ascii="Arial" w:eastAsia="Calibri" w:hAnsi="Arial" w:cs="Arial"/>
          <w:color w:val="000000"/>
          <w:sz w:val="20"/>
        </w:rPr>
        <w:t>-</w:t>
      </w:r>
      <w:proofErr w:type="spellStart"/>
      <w:r w:rsidRPr="00A05D26">
        <w:rPr>
          <w:rFonts w:ascii="Arial" w:eastAsia="Calibri" w:hAnsi="Arial" w:cs="Arial"/>
          <w:color w:val="000000"/>
          <w:sz w:val="20"/>
        </w:rPr>
        <w:t>Кушниково</w:t>
      </w:r>
      <w:proofErr w:type="spellEnd"/>
      <w:r w:rsidRPr="00A05D26">
        <w:rPr>
          <w:rFonts w:ascii="Arial" w:eastAsia="Calibri" w:hAnsi="Arial" w:cs="Arial"/>
          <w:color w:val="000000"/>
          <w:sz w:val="20"/>
        </w:rPr>
        <w:t>»-</w:t>
      </w:r>
      <w:proofErr w:type="spellStart"/>
      <w:r w:rsidRPr="00A05D26">
        <w:rPr>
          <w:rFonts w:ascii="Arial" w:eastAsia="Calibri" w:hAnsi="Arial" w:cs="Arial"/>
          <w:color w:val="000000"/>
          <w:sz w:val="20"/>
        </w:rPr>
        <w:t>Нерядово</w:t>
      </w:r>
      <w:proofErr w:type="spellEnd"/>
      <w:r w:rsidRPr="00A05D26">
        <w:rPr>
          <w:rFonts w:ascii="Arial" w:eastAsia="Calibri" w:hAnsi="Arial" w:cs="Arial"/>
          <w:color w:val="000000"/>
          <w:sz w:val="20"/>
        </w:rPr>
        <w:t>-подъезд</w:t>
      </w:r>
      <w:r w:rsidR="00355B11">
        <w:rPr>
          <w:rFonts w:ascii="Arial" w:eastAsia="Calibri" w:hAnsi="Arial" w:cs="Arial"/>
          <w:color w:val="000000"/>
          <w:sz w:val="20"/>
        </w:rPr>
        <w:t xml:space="preserve"> </w:t>
      </w:r>
      <w:r w:rsidRPr="00A05D26">
        <w:rPr>
          <w:rFonts w:ascii="Arial" w:eastAsia="Calibri" w:hAnsi="Arial" w:cs="Arial"/>
          <w:color w:val="000000"/>
          <w:sz w:val="20"/>
        </w:rPr>
        <w:t>к</w:t>
      </w:r>
      <w:r w:rsidR="00355B11">
        <w:rPr>
          <w:rFonts w:ascii="Arial" w:eastAsia="Calibri" w:hAnsi="Arial" w:cs="Arial"/>
          <w:color w:val="000000"/>
          <w:sz w:val="20"/>
        </w:rPr>
        <w:t xml:space="preserve"> </w:t>
      </w:r>
      <w:r w:rsidRPr="00A05D26">
        <w:rPr>
          <w:rFonts w:ascii="Arial" w:eastAsia="Calibri" w:hAnsi="Arial" w:cs="Arial"/>
          <w:color w:val="000000"/>
          <w:sz w:val="20"/>
        </w:rPr>
        <w:t>туристическо-оздоровительному</w:t>
      </w:r>
      <w:r w:rsidR="00355B11">
        <w:rPr>
          <w:rFonts w:ascii="Arial" w:eastAsia="Calibri" w:hAnsi="Arial" w:cs="Arial"/>
          <w:color w:val="000000"/>
          <w:sz w:val="20"/>
        </w:rPr>
        <w:t xml:space="preserve"> </w:t>
      </w:r>
      <w:r w:rsidRPr="00A05D26">
        <w:rPr>
          <w:rFonts w:ascii="Arial" w:eastAsia="Calibri" w:hAnsi="Arial" w:cs="Arial"/>
          <w:color w:val="000000"/>
          <w:sz w:val="20"/>
        </w:rPr>
        <w:t>комплексу</w:t>
      </w:r>
      <w:r w:rsidR="00355B11">
        <w:rPr>
          <w:rFonts w:ascii="Arial" w:eastAsia="Calibri" w:hAnsi="Arial" w:cs="Arial"/>
          <w:color w:val="000000"/>
          <w:sz w:val="20"/>
        </w:rPr>
        <w:t xml:space="preserve"> </w:t>
      </w:r>
      <w:r w:rsidRPr="00A05D26">
        <w:rPr>
          <w:rFonts w:ascii="Arial" w:eastAsia="Calibri" w:hAnsi="Arial" w:cs="Arial"/>
          <w:color w:val="000000"/>
          <w:sz w:val="20"/>
        </w:rPr>
        <w:t>«Жуковское»</w:t>
      </w:r>
      <w:r w:rsidR="00355B11">
        <w:rPr>
          <w:rFonts w:ascii="Arial" w:eastAsia="Calibri" w:hAnsi="Arial" w:cs="Arial"/>
          <w:color w:val="000000"/>
          <w:sz w:val="20"/>
        </w:rPr>
        <w:t xml:space="preserve"> </w:t>
      </w:r>
      <w:r w:rsidRPr="00A05D26">
        <w:rPr>
          <w:rFonts w:ascii="Arial" w:eastAsia="Calibri" w:hAnsi="Arial" w:cs="Arial"/>
          <w:color w:val="000000"/>
          <w:sz w:val="20"/>
        </w:rPr>
        <w:t>протяженностью</w:t>
      </w:r>
      <w:r w:rsidR="00355B11">
        <w:rPr>
          <w:rFonts w:ascii="Arial" w:eastAsia="Calibri" w:hAnsi="Arial" w:cs="Arial"/>
          <w:color w:val="000000"/>
          <w:sz w:val="20"/>
        </w:rPr>
        <w:t xml:space="preserve"> </w:t>
      </w:r>
      <w:r w:rsidRPr="00A05D26">
        <w:rPr>
          <w:rFonts w:ascii="Arial" w:eastAsia="Calibri" w:hAnsi="Arial" w:cs="Arial"/>
          <w:color w:val="000000"/>
          <w:sz w:val="20"/>
        </w:rPr>
        <w:t>2,5</w:t>
      </w:r>
      <w:r w:rsidR="00355B11">
        <w:rPr>
          <w:rFonts w:ascii="Arial" w:eastAsia="Calibri" w:hAnsi="Arial" w:cs="Arial"/>
          <w:color w:val="000000"/>
          <w:sz w:val="20"/>
        </w:rPr>
        <w:t xml:space="preserve"> </w:t>
      </w:r>
      <w:r w:rsidRPr="00A05D26">
        <w:rPr>
          <w:rFonts w:ascii="Arial" w:eastAsia="Calibri" w:hAnsi="Arial" w:cs="Arial"/>
          <w:color w:val="000000"/>
          <w:sz w:val="20"/>
        </w:rPr>
        <w:t>километра.;</w:t>
      </w:r>
    </w:p>
    <w:p w:rsidR="003B1A62" w:rsidRDefault="007343C8" w:rsidP="00A05D26">
      <w:pPr>
        <w:spacing w:after="0" w:line="240" w:lineRule="auto"/>
        <w:ind w:firstLine="426"/>
        <w:jc w:val="both"/>
        <w:rPr>
          <w:rFonts w:ascii="Arial" w:eastAsia="Calibri" w:hAnsi="Arial" w:cs="Arial"/>
          <w:color w:val="000000"/>
          <w:sz w:val="20"/>
        </w:rPr>
      </w:pPr>
      <w:r w:rsidRPr="00A05D26">
        <w:rPr>
          <w:rFonts w:ascii="Arial" w:eastAsia="Calibri" w:hAnsi="Arial" w:cs="Arial"/>
          <w:color w:val="000000"/>
          <w:sz w:val="20"/>
        </w:rPr>
        <w:t>На</w:t>
      </w:r>
      <w:r w:rsidR="00355B11">
        <w:rPr>
          <w:rFonts w:ascii="Arial" w:eastAsia="Calibri" w:hAnsi="Arial" w:cs="Arial"/>
          <w:color w:val="000000"/>
          <w:sz w:val="20"/>
        </w:rPr>
        <w:t xml:space="preserve"> </w:t>
      </w:r>
      <w:r w:rsidRPr="00A05D26">
        <w:rPr>
          <w:rFonts w:ascii="Arial" w:eastAsia="Calibri" w:hAnsi="Arial" w:cs="Arial"/>
          <w:color w:val="000000"/>
          <w:sz w:val="20"/>
        </w:rPr>
        <w:t>все</w:t>
      </w:r>
      <w:r w:rsidR="00355B11">
        <w:rPr>
          <w:rFonts w:ascii="Arial" w:eastAsia="Calibri" w:hAnsi="Arial" w:cs="Arial"/>
          <w:color w:val="000000"/>
          <w:sz w:val="20"/>
        </w:rPr>
        <w:t xml:space="preserve"> </w:t>
      </w:r>
      <w:r w:rsidRPr="00A05D26">
        <w:rPr>
          <w:rFonts w:ascii="Arial" w:eastAsia="Calibri" w:hAnsi="Arial" w:cs="Arial"/>
          <w:color w:val="000000"/>
          <w:sz w:val="20"/>
        </w:rPr>
        <w:t>разработанные</w:t>
      </w:r>
      <w:r w:rsidR="00355B11">
        <w:rPr>
          <w:rFonts w:ascii="Arial" w:eastAsia="Calibri" w:hAnsi="Arial" w:cs="Arial"/>
          <w:color w:val="000000"/>
          <w:sz w:val="20"/>
        </w:rPr>
        <w:t xml:space="preserve"> </w:t>
      </w:r>
      <w:r w:rsidRPr="00A05D26">
        <w:rPr>
          <w:rFonts w:ascii="Arial" w:eastAsia="Calibri" w:hAnsi="Arial" w:cs="Arial"/>
          <w:color w:val="000000"/>
          <w:sz w:val="20"/>
        </w:rPr>
        <w:t>проекты,</w:t>
      </w:r>
      <w:r w:rsidR="00355B11">
        <w:rPr>
          <w:rFonts w:ascii="Arial" w:eastAsia="Calibri" w:hAnsi="Arial" w:cs="Arial"/>
          <w:color w:val="000000"/>
          <w:sz w:val="20"/>
        </w:rPr>
        <w:t xml:space="preserve"> </w:t>
      </w:r>
      <w:r w:rsidRPr="00A05D26">
        <w:rPr>
          <w:rFonts w:ascii="Arial" w:eastAsia="Calibri" w:hAnsi="Arial" w:cs="Arial"/>
          <w:color w:val="000000"/>
          <w:sz w:val="20"/>
        </w:rPr>
        <w:t>получено</w:t>
      </w:r>
      <w:r w:rsidR="00355B11">
        <w:rPr>
          <w:rFonts w:ascii="Arial" w:eastAsia="Calibri" w:hAnsi="Arial" w:cs="Arial"/>
          <w:color w:val="000000"/>
          <w:sz w:val="20"/>
        </w:rPr>
        <w:t xml:space="preserve"> </w:t>
      </w:r>
      <w:r w:rsidRPr="00A05D26">
        <w:rPr>
          <w:rFonts w:ascii="Arial" w:eastAsia="Calibri" w:hAnsi="Arial" w:cs="Arial"/>
          <w:color w:val="000000"/>
          <w:sz w:val="20"/>
        </w:rPr>
        <w:t>положительное</w:t>
      </w:r>
      <w:r w:rsidR="00355B11">
        <w:rPr>
          <w:rFonts w:ascii="Arial" w:eastAsia="Calibri" w:hAnsi="Arial" w:cs="Arial"/>
          <w:color w:val="000000"/>
          <w:sz w:val="20"/>
        </w:rPr>
        <w:t xml:space="preserve"> </w:t>
      </w:r>
      <w:r w:rsidRPr="00A05D26">
        <w:rPr>
          <w:rFonts w:ascii="Arial" w:eastAsia="Calibri" w:hAnsi="Arial" w:cs="Arial"/>
          <w:color w:val="000000"/>
          <w:sz w:val="20"/>
        </w:rPr>
        <w:t>заключение</w:t>
      </w:r>
      <w:r w:rsidR="00355B11">
        <w:rPr>
          <w:rFonts w:ascii="Arial" w:eastAsia="Calibri" w:hAnsi="Arial" w:cs="Arial"/>
          <w:color w:val="000000"/>
          <w:sz w:val="20"/>
        </w:rPr>
        <w:t xml:space="preserve"> </w:t>
      </w:r>
      <w:r w:rsidRPr="00A05D26">
        <w:rPr>
          <w:rFonts w:ascii="Arial" w:eastAsia="Calibri" w:hAnsi="Arial" w:cs="Arial"/>
          <w:color w:val="000000"/>
          <w:sz w:val="20"/>
        </w:rPr>
        <w:t>экспертизы.</w:t>
      </w:r>
    </w:p>
    <w:p w:rsidR="003B1A62" w:rsidRDefault="007343C8" w:rsidP="00A05D26">
      <w:pPr>
        <w:numPr>
          <w:ilvl w:val="0"/>
          <w:numId w:val="15"/>
        </w:numPr>
        <w:tabs>
          <w:tab w:val="left" w:pos="993"/>
        </w:tabs>
        <w:spacing w:after="0" w:line="240" w:lineRule="auto"/>
        <w:ind w:hanging="153"/>
        <w:jc w:val="both"/>
        <w:rPr>
          <w:rFonts w:ascii="Arial" w:hAnsi="Arial" w:cs="Arial"/>
          <w:b/>
          <w:color w:val="000000"/>
          <w:sz w:val="20"/>
        </w:rPr>
      </w:pPr>
      <w:r w:rsidRPr="00A05D26">
        <w:rPr>
          <w:rFonts w:ascii="Arial" w:hAnsi="Arial" w:cs="Arial"/>
          <w:b/>
          <w:color w:val="000000"/>
          <w:sz w:val="20"/>
        </w:rPr>
        <w:t>Образование.</w:t>
      </w:r>
    </w:p>
    <w:p w:rsidR="007343C8" w:rsidRPr="00A05D26" w:rsidRDefault="00355B11" w:rsidP="00A05D26">
      <w:pPr>
        <w:spacing w:after="0" w:line="240" w:lineRule="auto"/>
        <w:jc w:val="both"/>
        <w:rPr>
          <w:rFonts w:ascii="Arial" w:hAnsi="Arial" w:cs="Arial"/>
          <w:color w:val="000000"/>
          <w:sz w:val="20"/>
          <w:lang w:eastAsia="en-US"/>
        </w:rPr>
      </w:pPr>
      <w:r>
        <w:rPr>
          <w:rFonts w:ascii="Arial" w:hAnsi="Arial" w:cs="Arial"/>
          <w:color w:val="000000"/>
          <w:sz w:val="20"/>
        </w:rPr>
        <w:t xml:space="preserve"> </w:t>
      </w:r>
      <w:r w:rsidR="007343C8" w:rsidRPr="00A05D26">
        <w:rPr>
          <w:rFonts w:ascii="Arial" w:hAnsi="Arial" w:cs="Arial"/>
          <w:color w:val="000000"/>
          <w:sz w:val="20"/>
          <w:lang w:eastAsia="en-US"/>
        </w:rPr>
        <w:t>Система</w:t>
      </w:r>
      <w:r>
        <w:rPr>
          <w:rFonts w:ascii="Arial" w:hAnsi="Arial" w:cs="Arial"/>
          <w:color w:val="000000"/>
          <w:sz w:val="20"/>
          <w:lang w:eastAsia="en-US"/>
        </w:rPr>
        <w:t xml:space="preserve"> </w:t>
      </w:r>
      <w:r w:rsidR="007343C8" w:rsidRPr="00A05D26">
        <w:rPr>
          <w:rFonts w:ascii="Arial" w:hAnsi="Arial" w:cs="Arial"/>
          <w:color w:val="000000"/>
          <w:sz w:val="20"/>
          <w:lang w:eastAsia="en-US"/>
        </w:rPr>
        <w:t>образования</w:t>
      </w:r>
      <w:r>
        <w:rPr>
          <w:rFonts w:ascii="Arial" w:hAnsi="Arial" w:cs="Arial"/>
          <w:color w:val="000000"/>
          <w:sz w:val="20"/>
          <w:lang w:eastAsia="en-US"/>
        </w:rPr>
        <w:t xml:space="preserve"> </w:t>
      </w:r>
      <w:r w:rsidR="007343C8" w:rsidRPr="00A05D26">
        <w:rPr>
          <w:rFonts w:ascii="Arial" w:hAnsi="Arial" w:cs="Arial"/>
          <w:color w:val="000000"/>
          <w:sz w:val="20"/>
          <w:lang w:eastAsia="en-US"/>
        </w:rPr>
        <w:t>Мариинско-Посадского</w:t>
      </w:r>
      <w:r>
        <w:rPr>
          <w:rFonts w:ascii="Arial" w:hAnsi="Arial" w:cs="Arial"/>
          <w:color w:val="000000"/>
          <w:sz w:val="20"/>
          <w:lang w:eastAsia="en-US"/>
        </w:rPr>
        <w:t xml:space="preserve"> </w:t>
      </w:r>
      <w:r w:rsidR="007343C8" w:rsidRPr="00A05D26">
        <w:rPr>
          <w:rFonts w:ascii="Arial" w:hAnsi="Arial" w:cs="Arial"/>
          <w:color w:val="000000"/>
          <w:sz w:val="20"/>
          <w:lang w:eastAsia="en-US"/>
        </w:rPr>
        <w:t>муниципального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округа</w:t>
      </w:r>
      <w:r>
        <w:rPr>
          <w:rFonts w:ascii="Arial" w:hAnsi="Arial" w:cs="Arial"/>
          <w:color w:val="000000"/>
          <w:sz w:val="20"/>
          <w:lang w:eastAsia="en-US"/>
        </w:rPr>
        <w:t xml:space="preserve"> </w:t>
      </w:r>
      <w:r w:rsidR="007343C8" w:rsidRPr="00A05D26">
        <w:rPr>
          <w:rFonts w:ascii="Arial" w:hAnsi="Arial" w:cs="Arial"/>
          <w:color w:val="000000"/>
          <w:sz w:val="20"/>
          <w:lang w:eastAsia="en-US"/>
        </w:rPr>
        <w:t>представлена</w:t>
      </w:r>
      <w:r>
        <w:rPr>
          <w:rFonts w:ascii="Arial" w:hAnsi="Arial" w:cs="Arial"/>
          <w:color w:val="000000"/>
          <w:sz w:val="20"/>
          <w:lang w:eastAsia="en-US"/>
        </w:rPr>
        <w:t xml:space="preserve"> </w:t>
      </w:r>
      <w:r w:rsidR="007343C8" w:rsidRPr="00A05D26">
        <w:rPr>
          <w:rFonts w:ascii="Arial" w:hAnsi="Arial" w:cs="Arial"/>
          <w:color w:val="000000"/>
          <w:sz w:val="20"/>
          <w:lang w:eastAsia="en-US"/>
        </w:rPr>
        <w:t>18</w:t>
      </w:r>
      <w:r>
        <w:rPr>
          <w:rFonts w:ascii="Arial" w:hAnsi="Arial" w:cs="Arial"/>
          <w:color w:val="000000"/>
          <w:sz w:val="20"/>
          <w:lang w:eastAsia="en-US"/>
        </w:rPr>
        <w:t xml:space="preserve"> </w:t>
      </w:r>
      <w:r w:rsidR="007343C8" w:rsidRPr="00A05D26">
        <w:rPr>
          <w:rFonts w:ascii="Arial" w:hAnsi="Arial" w:cs="Arial"/>
          <w:color w:val="000000"/>
          <w:sz w:val="20"/>
          <w:lang w:eastAsia="en-US"/>
        </w:rPr>
        <w:t>муниципальными</w:t>
      </w:r>
      <w:r>
        <w:rPr>
          <w:rFonts w:ascii="Arial" w:hAnsi="Arial" w:cs="Arial"/>
          <w:color w:val="000000"/>
          <w:sz w:val="20"/>
          <w:lang w:eastAsia="en-US"/>
        </w:rPr>
        <w:t xml:space="preserve"> </w:t>
      </w:r>
      <w:r w:rsidR="007343C8" w:rsidRPr="00A05D26">
        <w:rPr>
          <w:rFonts w:ascii="Arial" w:hAnsi="Arial" w:cs="Arial"/>
          <w:color w:val="000000"/>
          <w:sz w:val="20"/>
          <w:lang w:eastAsia="en-US"/>
        </w:rPr>
        <w:t>образовательными</w:t>
      </w:r>
      <w:r>
        <w:rPr>
          <w:rFonts w:ascii="Arial" w:hAnsi="Arial" w:cs="Arial"/>
          <w:color w:val="000000"/>
          <w:sz w:val="20"/>
          <w:lang w:eastAsia="en-US"/>
        </w:rPr>
        <w:t xml:space="preserve"> </w:t>
      </w:r>
      <w:r w:rsidR="007343C8" w:rsidRPr="00A05D26">
        <w:rPr>
          <w:rFonts w:ascii="Arial" w:hAnsi="Arial" w:cs="Arial"/>
          <w:color w:val="000000"/>
          <w:sz w:val="20"/>
          <w:lang w:eastAsia="en-US"/>
        </w:rPr>
        <w:t>организациями,</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т.ч.:</w:t>
      </w:r>
    </w:p>
    <w:p w:rsidR="007343C8" w:rsidRPr="00A05D26" w:rsidRDefault="007343C8" w:rsidP="00A05D26">
      <w:pPr>
        <w:numPr>
          <w:ilvl w:val="0"/>
          <w:numId w:val="14"/>
        </w:numPr>
        <w:spacing w:after="0" w:line="240" w:lineRule="auto"/>
        <w:jc w:val="both"/>
        <w:rPr>
          <w:rFonts w:ascii="Arial" w:hAnsi="Arial" w:cs="Arial"/>
          <w:color w:val="000000"/>
          <w:sz w:val="20"/>
          <w:lang w:eastAsia="en-US"/>
        </w:rPr>
      </w:pPr>
      <w:r w:rsidRPr="00A05D26">
        <w:rPr>
          <w:rFonts w:ascii="Arial" w:hAnsi="Arial" w:cs="Arial"/>
          <w:color w:val="000000"/>
          <w:sz w:val="20"/>
          <w:lang w:eastAsia="en-US"/>
        </w:rPr>
        <w:t>5</w:t>
      </w:r>
      <w:r w:rsidR="00355B11">
        <w:rPr>
          <w:rFonts w:ascii="Arial" w:hAnsi="Arial" w:cs="Arial"/>
          <w:color w:val="000000"/>
          <w:sz w:val="20"/>
          <w:lang w:eastAsia="en-US"/>
        </w:rPr>
        <w:t xml:space="preserve"> </w:t>
      </w:r>
      <w:r w:rsidRPr="00A05D26">
        <w:rPr>
          <w:rFonts w:ascii="Arial" w:hAnsi="Arial" w:cs="Arial"/>
          <w:color w:val="000000"/>
          <w:sz w:val="20"/>
          <w:lang w:eastAsia="en-US"/>
        </w:rPr>
        <w:t>дошкольных</w:t>
      </w:r>
      <w:r w:rsidR="00355B11">
        <w:rPr>
          <w:rFonts w:ascii="Arial" w:hAnsi="Arial" w:cs="Arial"/>
          <w:color w:val="000000"/>
          <w:sz w:val="20"/>
          <w:lang w:eastAsia="en-US"/>
        </w:rPr>
        <w:t xml:space="preserve"> </w:t>
      </w:r>
      <w:r w:rsidRPr="00A05D26">
        <w:rPr>
          <w:rFonts w:ascii="Arial" w:hAnsi="Arial" w:cs="Arial"/>
          <w:color w:val="000000"/>
          <w:sz w:val="20"/>
          <w:lang w:eastAsia="en-US"/>
        </w:rPr>
        <w:t>образовательных</w:t>
      </w:r>
      <w:r w:rsidR="00355B11">
        <w:rPr>
          <w:rFonts w:ascii="Arial" w:hAnsi="Arial" w:cs="Arial"/>
          <w:color w:val="000000"/>
          <w:sz w:val="20"/>
          <w:lang w:eastAsia="en-US"/>
        </w:rPr>
        <w:t xml:space="preserve"> </w:t>
      </w:r>
      <w:r w:rsidRPr="00A05D26">
        <w:rPr>
          <w:rFonts w:ascii="Arial" w:hAnsi="Arial" w:cs="Arial"/>
          <w:color w:val="000000"/>
          <w:sz w:val="20"/>
          <w:lang w:eastAsia="en-US"/>
        </w:rPr>
        <w:t>организаций;</w:t>
      </w:r>
    </w:p>
    <w:p w:rsidR="007343C8" w:rsidRPr="00A05D26" w:rsidRDefault="007343C8" w:rsidP="00A05D26">
      <w:pPr>
        <w:numPr>
          <w:ilvl w:val="0"/>
          <w:numId w:val="14"/>
        </w:numPr>
        <w:spacing w:after="0" w:line="240" w:lineRule="auto"/>
        <w:jc w:val="both"/>
        <w:rPr>
          <w:rFonts w:ascii="Arial" w:hAnsi="Arial" w:cs="Arial"/>
          <w:color w:val="000000"/>
          <w:sz w:val="20"/>
          <w:lang w:eastAsia="en-US"/>
        </w:rPr>
      </w:pPr>
      <w:r w:rsidRPr="00A05D26">
        <w:rPr>
          <w:rFonts w:ascii="Arial" w:hAnsi="Arial" w:cs="Arial"/>
          <w:color w:val="000000"/>
          <w:sz w:val="20"/>
          <w:lang w:eastAsia="en-US"/>
        </w:rPr>
        <w:t>11</w:t>
      </w:r>
      <w:r w:rsidR="00355B11">
        <w:rPr>
          <w:rFonts w:ascii="Arial" w:hAnsi="Arial" w:cs="Arial"/>
          <w:color w:val="000000"/>
          <w:sz w:val="20"/>
          <w:lang w:eastAsia="en-US"/>
        </w:rPr>
        <w:t xml:space="preserve"> </w:t>
      </w:r>
      <w:r w:rsidRPr="00A05D26">
        <w:rPr>
          <w:rFonts w:ascii="Arial" w:hAnsi="Arial" w:cs="Arial"/>
          <w:color w:val="000000"/>
          <w:sz w:val="20"/>
          <w:lang w:eastAsia="en-US"/>
        </w:rPr>
        <w:t>общеобразовательных</w:t>
      </w:r>
      <w:r w:rsidR="00355B11">
        <w:rPr>
          <w:rFonts w:ascii="Arial" w:hAnsi="Arial" w:cs="Arial"/>
          <w:color w:val="000000"/>
          <w:sz w:val="20"/>
          <w:lang w:eastAsia="en-US"/>
        </w:rPr>
        <w:t xml:space="preserve"> </w:t>
      </w:r>
      <w:r w:rsidRPr="00A05D26">
        <w:rPr>
          <w:rFonts w:ascii="Arial" w:hAnsi="Arial" w:cs="Arial"/>
          <w:color w:val="000000"/>
          <w:sz w:val="20"/>
          <w:lang w:eastAsia="en-US"/>
        </w:rPr>
        <w:t>учреждений</w:t>
      </w:r>
      <w:r w:rsidR="00355B11">
        <w:rPr>
          <w:rFonts w:ascii="Arial" w:hAnsi="Arial" w:cs="Arial"/>
          <w:color w:val="000000"/>
          <w:sz w:val="20"/>
          <w:lang w:eastAsia="en-US"/>
        </w:rPr>
        <w:t xml:space="preserve"> </w:t>
      </w:r>
      <w:r w:rsidRPr="00A05D26">
        <w:rPr>
          <w:rFonts w:ascii="Arial" w:hAnsi="Arial" w:cs="Arial"/>
          <w:color w:val="000000"/>
          <w:sz w:val="20"/>
          <w:lang w:eastAsia="en-US"/>
        </w:rPr>
        <w:t>(6</w:t>
      </w:r>
      <w:r w:rsidR="00355B11">
        <w:rPr>
          <w:rFonts w:ascii="Arial" w:hAnsi="Arial" w:cs="Arial"/>
          <w:color w:val="000000"/>
          <w:sz w:val="20"/>
          <w:lang w:eastAsia="en-US"/>
        </w:rPr>
        <w:t xml:space="preserve"> </w:t>
      </w:r>
      <w:r w:rsidRPr="00A05D26">
        <w:rPr>
          <w:rFonts w:ascii="Arial" w:hAnsi="Arial" w:cs="Arial"/>
          <w:color w:val="000000"/>
          <w:sz w:val="20"/>
          <w:lang w:eastAsia="en-US"/>
        </w:rPr>
        <w:t>средних,</w:t>
      </w:r>
      <w:r w:rsidR="00355B11">
        <w:rPr>
          <w:rFonts w:ascii="Arial" w:hAnsi="Arial" w:cs="Arial"/>
          <w:color w:val="000000"/>
          <w:sz w:val="20"/>
          <w:lang w:eastAsia="en-US"/>
        </w:rPr>
        <w:t xml:space="preserve"> </w:t>
      </w:r>
      <w:r w:rsidRPr="00A05D26">
        <w:rPr>
          <w:rFonts w:ascii="Arial" w:hAnsi="Arial" w:cs="Arial"/>
          <w:color w:val="000000"/>
          <w:sz w:val="20"/>
          <w:lang w:eastAsia="en-US"/>
        </w:rPr>
        <w:t>4</w:t>
      </w:r>
      <w:r w:rsidR="00355B11">
        <w:rPr>
          <w:rFonts w:ascii="Arial" w:hAnsi="Arial" w:cs="Arial"/>
          <w:color w:val="000000"/>
          <w:sz w:val="20"/>
          <w:lang w:eastAsia="en-US"/>
        </w:rPr>
        <w:t xml:space="preserve"> </w:t>
      </w:r>
      <w:r w:rsidRPr="00A05D26">
        <w:rPr>
          <w:rFonts w:ascii="Arial" w:hAnsi="Arial" w:cs="Arial"/>
          <w:color w:val="000000"/>
          <w:sz w:val="20"/>
          <w:lang w:eastAsia="en-US"/>
        </w:rPr>
        <w:t>основных</w:t>
      </w:r>
      <w:r w:rsidR="00355B11">
        <w:rPr>
          <w:rFonts w:ascii="Arial" w:hAnsi="Arial" w:cs="Arial"/>
          <w:color w:val="000000"/>
          <w:sz w:val="20"/>
          <w:lang w:eastAsia="en-US"/>
        </w:rPr>
        <w:t xml:space="preserve"> </w:t>
      </w:r>
      <w:r w:rsidRPr="00A05D26">
        <w:rPr>
          <w:rFonts w:ascii="Arial" w:hAnsi="Arial" w:cs="Arial"/>
          <w:color w:val="000000"/>
          <w:sz w:val="20"/>
          <w:lang w:eastAsia="en-US"/>
        </w:rPr>
        <w:t>и</w:t>
      </w:r>
      <w:r w:rsidR="00355B11">
        <w:rPr>
          <w:rFonts w:ascii="Arial" w:hAnsi="Arial" w:cs="Arial"/>
          <w:color w:val="000000"/>
          <w:sz w:val="20"/>
          <w:lang w:eastAsia="en-US"/>
        </w:rPr>
        <w:t xml:space="preserve"> </w:t>
      </w:r>
      <w:r w:rsidRPr="00A05D26">
        <w:rPr>
          <w:rFonts w:ascii="Arial" w:hAnsi="Arial" w:cs="Arial"/>
          <w:color w:val="000000"/>
          <w:sz w:val="20"/>
          <w:lang w:eastAsia="en-US"/>
        </w:rPr>
        <w:t>1</w:t>
      </w:r>
      <w:r w:rsidR="00355B11">
        <w:rPr>
          <w:rFonts w:ascii="Arial" w:hAnsi="Arial" w:cs="Arial"/>
          <w:color w:val="000000"/>
          <w:sz w:val="20"/>
          <w:lang w:eastAsia="en-US"/>
        </w:rPr>
        <w:t xml:space="preserve"> </w:t>
      </w:r>
      <w:r w:rsidRPr="00A05D26">
        <w:rPr>
          <w:rFonts w:ascii="Arial" w:hAnsi="Arial" w:cs="Arial"/>
          <w:color w:val="000000"/>
          <w:sz w:val="20"/>
          <w:lang w:eastAsia="en-US"/>
        </w:rPr>
        <w:t>начальная</w:t>
      </w:r>
      <w:r w:rsidR="00355B11">
        <w:rPr>
          <w:rFonts w:ascii="Arial" w:hAnsi="Arial" w:cs="Arial"/>
          <w:color w:val="000000"/>
          <w:sz w:val="20"/>
          <w:lang w:eastAsia="en-US"/>
        </w:rPr>
        <w:t xml:space="preserve"> </w:t>
      </w:r>
      <w:r w:rsidRPr="00A05D26">
        <w:rPr>
          <w:rFonts w:ascii="Arial" w:hAnsi="Arial" w:cs="Arial"/>
          <w:color w:val="000000"/>
          <w:sz w:val="20"/>
          <w:lang w:eastAsia="en-US"/>
        </w:rPr>
        <w:t>школа-детский</w:t>
      </w:r>
      <w:r w:rsidR="00355B11">
        <w:rPr>
          <w:rFonts w:ascii="Arial" w:hAnsi="Arial" w:cs="Arial"/>
          <w:color w:val="000000"/>
          <w:sz w:val="20"/>
          <w:lang w:eastAsia="en-US"/>
        </w:rPr>
        <w:t xml:space="preserve"> </w:t>
      </w:r>
      <w:r w:rsidRPr="00A05D26">
        <w:rPr>
          <w:rFonts w:ascii="Arial" w:hAnsi="Arial" w:cs="Arial"/>
          <w:color w:val="000000"/>
          <w:sz w:val="20"/>
          <w:lang w:eastAsia="en-US"/>
        </w:rPr>
        <w:t>сад)),</w:t>
      </w:r>
      <w:r w:rsidR="00355B11">
        <w:rPr>
          <w:rFonts w:ascii="Arial" w:hAnsi="Arial" w:cs="Arial"/>
          <w:color w:val="000000"/>
          <w:sz w:val="20"/>
          <w:lang w:eastAsia="en-US"/>
        </w:rPr>
        <w:t xml:space="preserve"> </w:t>
      </w:r>
    </w:p>
    <w:p w:rsidR="007343C8" w:rsidRPr="00A05D26" w:rsidRDefault="00355B11" w:rsidP="00A05D26">
      <w:pPr>
        <w:spacing w:after="0" w:line="240" w:lineRule="auto"/>
        <w:ind w:left="404"/>
        <w:jc w:val="both"/>
        <w:rPr>
          <w:rFonts w:ascii="Arial" w:hAnsi="Arial" w:cs="Arial"/>
          <w:color w:val="000000"/>
          <w:sz w:val="20"/>
          <w:lang w:eastAsia="en-US"/>
        </w:rPr>
      </w:pPr>
      <w:r>
        <w:rPr>
          <w:rFonts w:ascii="Arial" w:hAnsi="Arial" w:cs="Arial"/>
          <w:color w:val="000000"/>
          <w:sz w:val="20"/>
          <w:lang w:eastAsia="en-US"/>
        </w:rPr>
        <w:t xml:space="preserve"> </w:t>
      </w:r>
      <w:r w:rsidR="007343C8" w:rsidRPr="00A05D26">
        <w:rPr>
          <w:rFonts w:ascii="Arial" w:hAnsi="Arial" w:cs="Arial"/>
          <w:color w:val="000000"/>
          <w:sz w:val="20"/>
          <w:lang w:eastAsia="en-US"/>
        </w:rPr>
        <w:t>2</w:t>
      </w:r>
      <w:r>
        <w:rPr>
          <w:rFonts w:ascii="Arial" w:hAnsi="Arial" w:cs="Arial"/>
          <w:color w:val="000000"/>
          <w:sz w:val="20"/>
          <w:lang w:eastAsia="en-US"/>
        </w:rPr>
        <w:t xml:space="preserve"> </w:t>
      </w:r>
      <w:r w:rsidR="007343C8" w:rsidRPr="00A05D26">
        <w:rPr>
          <w:rFonts w:ascii="Arial" w:hAnsi="Arial" w:cs="Arial"/>
          <w:color w:val="000000"/>
          <w:sz w:val="20"/>
          <w:lang w:eastAsia="en-US"/>
        </w:rPr>
        <w:t>учреждения</w:t>
      </w:r>
      <w:r>
        <w:rPr>
          <w:rFonts w:ascii="Arial" w:hAnsi="Arial" w:cs="Arial"/>
          <w:color w:val="000000"/>
          <w:sz w:val="20"/>
          <w:lang w:eastAsia="en-US"/>
        </w:rPr>
        <w:t xml:space="preserve"> </w:t>
      </w:r>
      <w:r w:rsidR="007343C8" w:rsidRPr="00A05D26">
        <w:rPr>
          <w:rFonts w:ascii="Arial" w:hAnsi="Arial" w:cs="Arial"/>
          <w:color w:val="000000"/>
          <w:sz w:val="20"/>
          <w:lang w:eastAsia="en-US"/>
        </w:rPr>
        <w:t>дополнительного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образования</w:t>
      </w:r>
      <w:r>
        <w:rPr>
          <w:rFonts w:ascii="Arial" w:hAnsi="Arial" w:cs="Arial"/>
          <w:color w:val="000000"/>
          <w:sz w:val="20"/>
          <w:lang w:eastAsia="en-US"/>
        </w:rPr>
        <w:t xml:space="preserve"> </w:t>
      </w:r>
      <w:r w:rsidR="007343C8" w:rsidRPr="00A05D26">
        <w:rPr>
          <w:rFonts w:ascii="Arial" w:hAnsi="Arial" w:cs="Arial"/>
          <w:color w:val="000000"/>
          <w:sz w:val="20"/>
          <w:lang w:eastAsia="en-US"/>
        </w:rPr>
        <w:t>(Детская</w:t>
      </w:r>
      <w:r>
        <w:rPr>
          <w:rFonts w:ascii="Arial" w:hAnsi="Arial" w:cs="Arial"/>
          <w:color w:val="000000"/>
          <w:sz w:val="20"/>
          <w:lang w:eastAsia="en-US"/>
        </w:rPr>
        <w:t xml:space="preserve"> </w:t>
      </w:r>
      <w:r w:rsidR="007343C8" w:rsidRPr="00A05D26">
        <w:rPr>
          <w:rFonts w:ascii="Arial" w:hAnsi="Arial" w:cs="Arial"/>
          <w:color w:val="000000"/>
          <w:sz w:val="20"/>
          <w:lang w:eastAsia="en-US"/>
        </w:rPr>
        <w:t>школа</w:t>
      </w:r>
      <w:r>
        <w:rPr>
          <w:rFonts w:ascii="Arial" w:hAnsi="Arial" w:cs="Arial"/>
          <w:color w:val="000000"/>
          <w:sz w:val="20"/>
          <w:lang w:eastAsia="en-US"/>
        </w:rPr>
        <w:t xml:space="preserve"> </w:t>
      </w:r>
      <w:r w:rsidR="007343C8" w:rsidRPr="00A05D26">
        <w:rPr>
          <w:rFonts w:ascii="Arial" w:hAnsi="Arial" w:cs="Arial"/>
          <w:color w:val="000000"/>
          <w:sz w:val="20"/>
          <w:lang w:eastAsia="en-US"/>
        </w:rPr>
        <w:t>искусств,</w:t>
      </w:r>
      <w:r>
        <w:rPr>
          <w:rFonts w:ascii="Arial" w:hAnsi="Arial" w:cs="Arial"/>
          <w:color w:val="000000"/>
          <w:sz w:val="20"/>
          <w:lang w:eastAsia="en-US"/>
        </w:rPr>
        <w:t xml:space="preserve"> </w:t>
      </w:r>
      <w:r w:rsidR="007343C8" w:rsidRPr="00A05D26">
        <w:rPr>
          <w:rFonts w:ascii="Arial" w:hAnsi="Arial" w:cs="Arial"/>
          <w:color w:val="000000"/>
          <w:sz w:val="20"/>
          <w:lang w:eastAsia="en-US"/>
        </w:rPr>
        <w:t>ДЮСШ-ФСК</w:t>
      </w:r>
      <w:r>
        <w:rPr>
          <w:rFonts w:ascii="Arial" w:hAnsi="Arial" w:cs="Arial"/>
          <w:color w:val="000000"/>
          <w:sz w:val="20"/>
          <w:lang w:eastAsia="en-US"/>
        </w:rPr>
        <w:t xml:space="preserve"> </w:t>
      </w:r>
      <w:r w:rsidR="007343C8" w:rsidRPr="00A05D26">
        <w:rPr>
          <w:rFonts w:ascii="Arial" w:hAnsi="Arial" w:cs="Arial"/>
          <w:color w:val="000000"/>
          <w:sz w:val="20"/>
          <w:lang w:eastAsia="en-US"/>
        </w:rPr>
        <w:t>«Мариинский»),</w:t>
      </w:r>
      <w:r>
        <w:rPr>
          <w:rFonts w:ascii="Arial" w:hAnsi="Arial" w:cs="Arial"/>
          <w:color w:val="000000"/>
          <w:sz w:val="20"/>
          <w:lang w:eastAsia="en-US"/>
        </w:rPr>
        <w:t xml:space="preserve"> </w:t>
      </w:r>
    </w:p>
    <w:p w:rsidR="007343C8" w:rsidRPr="00A05D26" w:rsidRDefault="00355B11" w:rsidP="00A05D26">
      <w:pPr>
        <w:spacing w:after="0" w:line="240" w:lineRule="auto"/>
        <w:jc w:val="both"/>
        <w:rPr>
          <w:rFonts w:ascii="Arial" w:hAnsi="Arial" w:cs="Arial"/>
          <w:color w:val="000000"/>
          <w:sz w:val="20"/>
          <w:lang w:eastAsia="en-US"/>
        </w:rPr>
      </w:pP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муниципальном</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округе</w:t>
      </w:r>
      <w:r>
        <w:rPr>
          <w:rFonts w:ascii="Arial" w:hAnsi="Arial" w:cs="Arial"/>
          <w:color w:val="000000"/>
          <w:sz w:val="20"/>
          <w:lang w:eastAsia="en-US"/>
        </w:rPr>
        <w:t xml:space="preserve"> </w:t>
      </w:r>
      <w:r w:rsidR="007343C8" w:rsidRPr="00A05D26">
        <w:rPr>
          <w:rFonts w:ascii="Arial" w:hAnsi="Arial" w:cs="Arial"/>
          <w:color w:val="000000"/>
          <w:sz w:val="20"/>
          <w:lang w:eastAsia="en-US"/>
        </w:rPr>
        <w:t>система</w:t>
      </w:r>
      <w:r>
        <w:rPr>
          <w:rFonts w:ascii="Arial" w:hAnsi="Arial" w:cs="Arial"/>
          <w:color w:val="000000"/>
          <w:sz w:val="20"/>
          <w:lang w:eastAsia="en-US"/>
        </w:rPr>
        <w:t xml:space="preserve"> </w:t>
      </w:r>
      <w:r w:rsidR="007343C8" w:rsidRPr="00A05D26">
        <w:rPr>
          <w:rFonts w:ascii="Arial" w:hAnsi="Arial" w:cs="Arial"/>
          <w:color w:val="000000"/>
          <w:sz w:val="20"/>
          <w:lang w:eastAsia="en-US"/>
        </w:rPr>
        <w:t>дошкольного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образования</w:t>
      </w:r>
      <w:r>
        <w:rPr>
          <w:rFonts w:ascii="Arial" w:hAnsi="Arial" w:cs="Arial"/>
          <w:color w:val="000000"/>
          <w:sz w:val="20"/>
          <w:lang w:eastAsia="en-US"/>
        </w:rPr>
        <w:t xml:space="preserve"> </w:t>
      </w:r>
      <w:r w:rsidR="007343C8" w:rsidRPr="00A05D26">
        <w:rPr>
          <w:rFonts w:ascii="Arial" w:hAnsi="Arial" w:cs="Arial"/>
          <w:color w:val="000000"/>
          <w:sz w:val="20"/>
          <w:lang w:eastAsia="en-US"/>
        </w:rPr>
        <w:t>состоит</w:t>
      </w:r>
      <w:r>
        <w:rPr>
          <w:rFonts w:ascii="Arial" w:hAnsi="Arial" w:cs="Arial"/>
          <w:color w:val="000000"/>
          <w:sz w:val="20"/>
          <w:lang w:eastAsia="en-US"/>
        </w:rPr>
        <w:t xml:space="preserve"> </w:t>
      </w:r>
      <w:r w:rsidR="007343C8" w:rsidRPr="00A05D26">
        <w:rPr>
          <w:rFonts w:ascii="Arial" w:hAnsi="Arial" w:cs="Arial"/>
          <w:color w:val="000000"/>
          <w:sz w:val="20"/>
          <w:lang w:eastAsia="en-US"/>
        </w:rPr>
        <w:t>из</w:t>
      </w:r>
      <w:r>
        <w:rPr>
          <w:rFonts w:ascii="Arial" w:hAnsi="Arial" w:cs="Arial"/>
          <w:color w:val="000000"/>
          <w:sz w:val="20"/>
          <w:lang w:eastAsia="en-US"/>
        </w:rPr>
        <w:t xml:space="preserve"> </w:t>
      </w:r>
      <w:r w:rsidR="007343C8" w:rsidRPr="00A05D26">
        <w:rPr>
          <w:rFonts w:ascii="Arial" w:hAnsi="Arial" w:cs="Arial"/>
          <w:color w:val="000000"/>
          <w:sz w:val="20"/>
          <w:lang w:eastAsia="en-US"/>
        </w:rPr>
        <w:t>5</w:t>
      </w:r>
      <w:r>
        <w:rPr>
          <w:rFonts w:ascii="Arial" w:hAnsi="Arial" w:cs="Arial"/>
          <w:color w:val="000000"/>
          <w:sz w:val="20"/>
          <w:lang w:eastAsia="en-US"/>
        </w:rPr>
        <w:t xml:space="preserve"> </w:t>
      </w:r>
      <w:r w:rsidR="007343C8" w:rsidRPr="00A05D26">
        <w:rPr>
          <w:rFonts w:ascii="Arial" w:hAnsi="Arial" w:cs="Arial"/>
          <w:color w:val="000000"/>
          <w:sz w:val="20"/>
          <w:lang w:eastAsia="en-US"/>
        </w:rPr>
        <w:t>муниципальных</w:t>
      </w:r>
      <w:r>
        <w:rPr>
          <w:rFonts w:ascii="Arial" w:hAnsi="Arial" w:cs="Arial"/>
          <w:color w:val="000000"/>
          <w:sz w:val="20"/>
          <w:lang w:eastAsia="en-US"/>
        </w:rPr>
        <w:t xml:space="preserve"> </w:t>
      </w:r>
      <w:r w:rsidR="007343C8" w:rsidRPr="00A05D26">
        <w:rPr>
          <w:rFonts w:ascii="Arial" w:hAnsi="Arial" w:cs="Arial"/>
          <w:color w:val="000000"/>
          <w:sz w:val="20"/>
          <w:lang w:eastAsia="en-US"/>
        </w:rPr>
        <w:t>бюджетных</w:t>
      </w:r>
      <w:r>
        <w:rPr>
          <w:rFonts w:ascii="Arial" w:hAnsi="Arial" w:cs="Arial"/>
          <w:color w:val="000000"/>
          <w:sz w:val="20"/>
          <w:lang w:eastAsia="en-US"/>
        </w:rPr>
        <w:t xml:space="preserve"> </w:t>
      </w:r>
      <w:r w:rsidR="007343C8" w:rsidRPr="00A05D26">
        <w:rPr>
          <w:rFonts w:ascii="Arial" w:hAnsi="Arial" w:cs="Arial"/>
          <w:color w:val="000000"/>
          <w:sz w:val="20"/>
          <w:lang w:eastAsia="en-US"/>
        </w:rPr>
        <w:t>дошкольных</w:t>
      </w:r>
      <w:r>
        <w:rPr>
          <w:rFonts w:ascii="Arial" w:hAnsi="Arial" w:cs="Arial"/>
          <w:color w:val="000000"/>
          <w:sz w:val="20"/>
          <w:lang w:eastAsia="en-US"/>
        </w:rPr>
        <w:t xml:space="preserve"> </w:t>
      </w:r>
      <w:r w:rsidR="007343C8" w:rsidRPr="00A05D26">
        <w:rPr>
          <w:rFonts w:ascii="Arial" w:hAnsi="Arial" w:cs="Arial"/>
          <w:color w:val="000000"/>
          <w:sz w:val="20"/>
          <w:lang w:eastAsia="en-US"/>
        </w:rPr>
        <w:t>учреждений</w:t>
      </w:r>
      <w:r>
        <w:rPr>
          <w:rFonts w:ascii="Arial" w:hAnsi="Arial" w:cs="Arial"/>
          <w:color w:val="000000"/>
          <w:sz w:val="20"/>
          <w:lang w:eastAsia="en-US"/>
        </w:rPr>
        <w:t xml:space="preserve"> </w:t>
      </w:r>
      <w:r w:rsidR="007343C8" w:rsidRPr="00A05D26">
        <w:rPr>
          <w:rFonts w:ascii="Arial" w:hAnsi="Arial" w:cs="Arial"/>
          <w:color w:val="000000"/>
          <w:sz w:val="20"/>
          <w:lang w:eastAsia="en-US"/>
        </w:rPr>
        <w:t>и</w:t>
      </w:r>
      <w:r>
        <w:rPr>
          <w:rFonts w:ascii="Arial" w:hAnsi="Arial" w:cs="Arial"/>
          <w:color w:val="000000"/>
          <w:sz w:val="20"/>
          <w:lang w:eastAsia="en-US"/>
        </w:rPr>
        <w:t xml:space="preserve"> </w:t>
      </w:r>
      <w:r w:rsidR="007343C8" w:rsidRPr="00A05D26">
        <w:rPr>
          <w:rFonts w:ascii="Arial" w:hAnsi="Arial" w:cs="Arial"/>
          <w:color w:val="000000"/>
          <w:sz w:val="20"/>
          <w:lang w:eastAsia="en-US"/>
        </w:rPr>
        <w:t>11</w:t>
      </w:r>
      <w:r>
        <w:rPr>
          <w:rFonts w:ascii="Arial" w:hAnsi="Arial" w:cs="Arial"/>
          <w:color w:val="000000"/>
          <w:sz w:val="20"/>
          <w:lang w:eastAsia="en-US"/>
        </w:rPr>
        <w:t xml:space="preserve"> </w:t>
      </w:r>
      <w:r w:rsidR="007343C8" w:rsidRPr="00A05D26">
        <w:rPr>
          <w:rFonts w:ascii="Arial" w:hAnsi="Arial" w:cs="Arial"/>
          <w:color w:val="000000"/>
          <w:sz w:val="20"/>
          <w:lang w:eastAsia="en-US"/>
        </w:rPr>
        <w:t>дошкольных</w:t>
      </w:r>
      <w:r>
        <w:rPr>
          <w:rFonts w:ascii="Arial" w:hAnsi="Arial" w:cs="Arial"/>
          <w:color w:val="000000"/>
          <w:sz w:val="20"/>
          <w:lang w:eastAsia="en-US"/>
        </w:rPr>
        <w:t xml:space="preserve"> </w:t>
      </w:r>
      <w:r w:rsidR="007343C8" w:rsidRPr="00A05D26">
        <w:rPr>
          <w:rFonts w:ascii="Arial" w:hAnsi="Arial" w:cs="Arial"/>
          <w:color w:val="000000"/>
          <w:sz w:val="20"/>
          <w:lang w:eastAsia="en-US"/>
        </w:rPr>
        <w:t>групп</w:t>
      </w:r>
      <w:r>
        <w:rPr>
          <w:rFonts w:ascii="Arial" w:hAnsi="Arial" w:cs="Arial"/>
          <w:color w:val="000000"/>
          <w:sz w:val="20"/>
          <w:lang w:eastAsia="en-US"/>
        </w:rPr>
        <w:t xml:space="preserve"> </w:t>
      </w:r>
      <w:r w:rsidR="007343C8" w:rsidRPr="00A05D26">
        <w:rPr>
          <w:rFonts w:ascii="Arial" w:hAnsi="Arial" w:cs="Arial"/>
          <w:color w:val="000000"/>
          <w:sz w:val="20"/>
          <w:lang w:eastAsia="en-US"/>
        </w:rPr>
        <w:t>при</w:t>
      </w:r>
      <w:r>
        <w:rPr>
          <w:rFonts w:ascii="Arial" w:hAnsi="Arial" w:cs="Arial"/>
          <w:color w:val="000000"/>
          <w:sz w:val="20"/>
          <w:lang w:eastAsia="en-US"/>
        </w:rPr>
        <w:t xml:space="preserve"> </w:t>
      </w:r>
      <w:r w:rsidR="007343C8" w:rsidRPr="00A05D26">
        <w:rPr>
          <w:rFonts w:ascii="Arial" w:hAnsi="Arial" w:cs="Arial"/>
          <w:color w:val="000000"/>
          <w:sz w:val="20"/>
          <w:lang w:eastAsia="en-US"/>
        </w:rPr>
        <w:t>7</w:t>
      </w:r>
      <w:r>
        <w:rPr>
          <w:rFonts w:ascii="Arial" w:hAnsi="Arial" w:cs="Arial"/>
          <w:color w:val="000000"/>
          <w:sz w:val="20"/>
          <w:lang w:eastAsia="en-US"/>
        </w:rPr>
        <w:t xml:space="preserve"> </w:t>
      </w:r>
      <w:r w:rsidR="007343C8" w:rsidRPr="00A05D26">
        <w:rPr>
          <w:rFonts w:ascii="Arial" w:hAnsi="Arial" w:cs="Arial"/>
          <w:color w:val="000000"/>
          <w:sz w:val="20"/>
          <w:lang w:eastAsia="en-US"/>
        </w:rPr>
        <w:t>общеобразовательных</w:t>
      </w:r>
      <w:r>
        <w:rPr>
          <w:rFonts w:ascii="Arial" w:hAnsi="Arial" w:cs="Arial"/>
          <w:color w:val="000000"/>
          <w:sz w:val="20"/>
          <w:lang w:eastAsia="en-US"/>
        </w:rPr>
        <w:t xml:space="preserve"> </w:t>
      </w:r>
      <w:r w:rsidR="007343C8" w:rsidRPr="00A05D26">
        <w:rPr>
          <w:rFonts w:ascii="Arial" w:hAnsi="Arial" w:cs="Arial"/>
          <w:color w:val="000000"/>
          <w:sz w:val="20"/>
          <w:lang w:eastAsia="en-US"/>
        </w:rPr>
        <w:t>школах,</w:t>
      </w:r>
      <w:r>
        <w:rPr>
          <w:rFonts w:ascii="Arial" w:hAnsi="Arial" w:cs="Arial"/>
          <w:color w:val="000000"/>
          <w:sz w:val="20"/>
          <w:lang w:eastAsia="en-US"/>
        </w:rPr>
        <w:t xml:space="preserve"> </w:t>
      </w:r>
      <w:r w:rsidR="007343C8" w:rsidRPr="00A05D26">
        <w:rPr>
          <w:rFonts w:ascii="Arial" w:hAnsi="Arial" w:cs="Arial"/>
          <w:color w:val="000000"/>
          <w:sz w:val="20"/>
          <w:lang w:eastAsia="en-US"/>
        </w:rPr>
        <w:t>которые</w:t>
      </w:r>
      <w:r>
        <w:rPr>
          <w:rFonts w:ascii="Arial" w:hAnsi="Arial" w:cs="Arial"/>
          <w:color w:val="000000"/>
          <w:sz w:val="20"/>
          <w:lang w:eastAsia="en-US"/>
        </w:rPr>
        <w:t xml:space="preserve"> </w:t>
      </w:r>
      <w:r w:rsidR="007343C8" w:rsidRPr="00A05D26">
        <w:rPr>
          <w:rFonts w:ascii="Arial" w:hAnsi="Arial" w:cs="Arial"/>
          <w:color w:val="000000"/>
          <w:sz w:val="20"/>
          <w:lang w:eastAsia="en-US"/>
        </w:rPr>
        <w:t>посещают</w:t>
      </w:r>
      <w:r>
        <w:rPr>
          <w:rFonts w:ascii="Arial" w:hAnsi="Arial" w:cs="Arial"/>
          <w:color w:val="000000"/>
          <w:sz w:val="20"/>
          <w:lang w:eastAsia="en-US"/>
        </w:rPr>
        <w:t xml:space="preserve"> </w:t>
      </w:r>
      <w:r w:rsidR="007343C8" w:rsidRPr="00A05D26">
        <w:rPr>
          <w:rFonts w:ascii="Arial" w:hAnsi="Arial" w:cs="Arial"/>
          <w:color w:val="000000"/>
          <w:sz w:val="20"/>
          <w:lang w:eastAsia="en-US"/>
        </w:rPr>
        <w:t>623</w:t>
      </w:r>
      <w:r>
        <w:rPr>
          <w:rFonts w:ascii="Arial" w:hAnsi="Arial" w:cs="Arial"/>
          <w:color w:val="000000"/>
          <w:sz w:val="20"/>
          <w:lang w:eastAsia="en-US"/>
        </w:rPr>
        <w:t xml:space="preserve"> </w:t>
      </w:r>
      <w:r w:rsidR="007343C8" w:rsidRPr="00A05D26">
        <w:rPr>
          <w:rFonts w:ascii="Arial" w:hAnsi="Arial" w:cs="Arial"/>
          <w:color w:val="000000"/>
          <w:sz w:val="20"/>
          <w:lang w:eastAsia="en-US"/>
        </w:rPr>
        <w:t>ребенка.</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электронной</w:t>
      </w:r>
      <w:r>
        <w:rPr>
          <w:rFonts w:ascii="Arial" w:hAnsi="Arial" w:cs="Arial"/>
          <w:color w:val="000000"/>
          <w:sz w:val="20"/>
          <w:lang w:eastAsia="en-US"/>
        </w:rPr>
        <w:t xml:space="preserve"> </w:t>
      </w:r>
      <w:r w:rsidR="007343C8" w:rsidRPr="00A05D26">
        <w:rPr>
          <w:rFonts w:ascii="Arial" w:hAnsi="Arial" w:cs="Arial"/>
          <w:color w:val="000000"/>
          <w:sz w:val="20"/>
          <w:lang w:eastAsia="en-US"/>
        </w:rPr>
        <w:t>очереди</w:t>
      </w:r>
      <w:r>
        <w:rPr>
          <w:rFonts w:ascii="Arial" w:hAnsi="Arial" w:cs="Arial"/>
          <w:color w:val="000000"/>
          <w:sz w:val="20"/>
          <w:lang w:eastAsia="en-US"/>
        </w:rPr>
        <w:t xml:space="preserve"> </w:t>
      </w:r>
      <w:r w:rsidR="007343C8" w:rsidRPr="00A05D26">
        <w:rPr>
          <w:rFonts w:ascii="Arial" w:hAnsi="Arial" w:cs="Arial"/>
          <w:color w:val="000000"/>
          <w:sz w:val="20"/>
          <w:lang w:eastAsia="en-US"/>
        </w:rPr>
        <w:t>зарегистрированы</w:t>
      </w:r>
      <w:r>
        <w:rPr>
          <w:rFonts w:ascii="Arial" w:hAnsi="Arial" w:cs="Arial"/>
          <w:color w:val="000000"/>
          <w:sz w:val="20"/>
          <w:lang w:eastAsia="en-US"/>
        </w:rPr>
        <w:t xml:space="preserve"> </w:t>
      </w:r>
      <w:r w:rsidR="007343C8" w:rsidRPr="00A05D26">
        <w:rPr>
          <w:rFonts w:ascii="Arial" w:hAnsi="Arial" w:cs="Arial"/>
          <w:color w:val="000000"/>
          <w:sz w:val="20"/>
          <w:lang w:eastAsia="en-US"/>
        </w:rPr>
        <w:t>57</w:t>
      </w:r>
      <w:r>
        <w:rPr>
          <w:rFonts w:ascii="Arial" w:hAnsi="Arial" w:cs="Arial"/>
          <w:color w:val="000000"/>
          <w:sz w:val="20"/>
          <w:lang w:eastAsia="en-US"/>
        </w:rPr>
        <w:t xml:space="preserve"> </w:t>
      </w:r>
      <w:r w:rsidR="007343C8" w:rsidRPr="00A05D26">
        <w:rPr>
          <w:rFonts w:ascii="Arial" w:hAnsi="Arial" w:cs="Arial"/>
          <w:color w:val="000000"/>
          <w:sz w:val="20"/>
          <w:lang w:eastAsia="en-US"/>
        </w:rPr>
        <w:t>детей</w:t>
      </w:r>
      <w:r>
        <w:rPr>
          <w:rFonts w:ascii="Arial" w:hAnsi="Arial" w:cs="Arial"/>
          <w:color w:val="000000"/>
          <w:sz w:val="20"/>
          <w:lang w:eastAsia="en-US"/>
        </w:rPr>
        <w:t xml:space="preserve"> </w:t>
      </w:r>
      <w:r w:rsidR="007343C8" w:rsidRPr="00A05D26">
        <w:rPr>
          <w:rFonts w:ascii="Arial" w:hAnsi="Arial" w:cs="Arial"/>
          <w:color w:val="000000"/>
          <w:sz w:val="20"/>
          <w:lang w:eastAsia="en-US"/>
        </w:rPr>
        <w:t>от</w:t>
      </w:r>
      <w:r>
        <w:rPr>
          <w:rFonts w:ascii="Arial" w:hAnsi="Arial" w:cs="Arial"/>
          <w:color w:val="000000"/>
          <w:sz w:val="20"/>
          <w:lang w:eastAsia="en-US"/>
        </w:rPr>
        <w:t xml:space="preserve"> </w:t>
      </w:r>
      <w:r w:rsidR="007343C8" w:rsidRPr="00A05D26">
        <w:rPr>
          <w:rFonts w:ascii="Arial" w:hAnsi="Arial" w:cs="Arial"/>
          <w:color w:val="000000"/>
          <w:sz w:val="20"/>
          <w:lang w:eastAsia="en-US"/>
        </w:rPr>
        <w:t>0</w:t>
      </w:r>
      <w:r>
        <w:rPr>
          <w:rFonts w:ascii="Arial" w:hAnsi="Arial" w:cs="Arial"/>
          <w:color w:val="000000"/>
          <w:sz w:val="20"/>
          <w:lang w:eastAsia="en-US"/>
        </w:rPr>
        <w:t xml:space="preserve"> </w:t>
      </w:r>
      <w:r w:rsidR="007343C8" w:rsidRPr="00A05D26">
        <w:rPr>
          <w:rFonts w:ascii="Arial" w:hAnsi="Arial" w:cs="Arial"/>
          <w:color w:val="000000"/>
          <w:sz w:val="20"/>
          <w:lang w:eastAsia="en-US"/>
        </w:rPr>
        <w:t>до</w:t>
      </w:r>
      <w:r>
        <w:rPr>
          <w:rFonts w:ascii="Arial" w:hAnsi="Arial" w:cs="Arial"/>
          <w:color w:val="000000"/>
          <w:sz w:val="20"/>
          <w:lang w:eastAsia="en-US"/>
        </w:rPr>
        <w:t xml:space="preserve"> </w:t>
      </w:r>
      <w:r w:rsidR="007343C8" w:rsidRPr="00A05D26">
        <w:rPr>
          <w:rFonts w:ascii="Arial" w:hAnsi="Arial" w:cs="Arial"/>
          <w:color w:val="000000"/>
          <w:sz w:val="20"/>
          <w:lang w:eastAsia="en-US"/>
        </w:rPr>
        <w:t>2</w:t>
      </w:r>
      <w:r>
        <w:rPr>
          <w:rFonts w:ascii="Arial" w:hAnsi="Arial" w:cs="Arial"/>
          <w:color w:val="000000"/>
          <w:sz w:val="20"/>
          <w:lang w:eastAsia="en-US"/>
        </w:rPr>
        <w:t xml:space="preserve"> </w:t>
      </w:r>
      <w:r w:rsidR="007343C8" w:rsidRPr="00A05D26">
        <w:rPr>
          <w:rFonts w:ascii="Arial" w:hAnsi="Arial" w:cs="Arial"/>
          <w:color w:val="000000"/>
          <w:sz w:val="20"/>
          <w:lang w:eastAsia="en-US"/>
        </w:rPr>
        <w:t>лет.</w:t>
      </w:r>
      <w:r>
        <w:rPr>
          <w:rFonts w:ascii="Arial" w:hAnsi="Arial" w:cs="Arial"/>
          <w:color w:val="000000"/>
          <w:sz w:val="20"/>
          <w:lang w:eastAsia="en-US"/>
        </w:rPr>
        <w:t xml:space="preserve"> </w:t>
      </w:r>
      <w:r w:rsidR="007343C8" w:rsidRPr="00A05D26">
        <w:rPr>
          <w:rFonts w:ascii="Arial" w:hAnsi="Arial" w:cs="Arial"/>
          <w:color w:val="000000"/>
          <w:sz w:val="20"/>
          <w:lang w:eastAsia="en-US"/>
        </w:rPr>
        <w:t>Показатель</w:t>
      </w:r>
      <w:r>
        <w:rPr>
          <w:rFonts w:ascii="Arial" w:hAnsi="Arial" w:cs="Arial"/>
          <w:color w:val="000000"/>
          <w:sz w:val="20"/>
          <w:lang w:eastAsia="en-US"/>
        </w:rPr>
        <w:t xml:space="preserve"> </w:t>
      </w:r>
      <w:r w:rsidR="007343C8" w:rsidRPr="00A05D26">
        <w:rPr>
          <w:rFonts w:ascii="Arial" w:hAnsi="Arial" w:cs="Arial"/>
          <w:color w:val="000000"/>
          <w:sz w:val="20"/>
          <w:lang w:eastAsia="en-US"/>
        </w:rPr>
        <w:t>охвата</w:t>
      </w:r>
      <w:r>
        <w:rPr>
          <w:rFonts w:ascii="Arial" w:hAnsi="Arial" w:cs="Arial"/>
          <w:color w:val="000000"/>
          <w:sz w:val="20"/>
          <w:lang w:eastAsia="en-US"/>
        </w:rPr>
        <w:t xml:space="preserve"> </w:t>
      </w:r>
      <w:r w:rsidR="007343C8" w:rsidRPr="00A05D26">
        <w:rPr>
          <w:rFonts w:ascii="Arial" w:hAnsi="Arial" w:cs="Arial"/>
          <w:color w:val="000000"/>
          <w:sz w:val="20"/>
          <w:lang w:eastAsia="en-US"/>
        </w:rPr>
        <w:t>детей</w:t>
      </w:r>
      <w:r>
        <w:rPr>
          <w:rFonts w:ascii="Arial" w:hAnsi="Arial" w:cs="Arial"/>
          <w:color w:val="000000"/>
          <w:sz w:val="20"/>
          <w:lang w:eastAsia="en-US"/>
        </w:rPr>
        <w:t xml:space="preserve"> </w:t>
      </w:r>
      <w:r w:rsidR="007343C8" w:rsidRPr="00A05D26">
        <w:rPr>
          <w:rFonts w:ascii="Arial" w:hAnsi="Arial" w:cs="Arial"/>
          <w:color w:val="000000"/>
          <w:sz w:val="20"/>
          <w:lang w:eastAsia="en-US"/>
        </w:rPr>
        <w:t>составляет</w:t>
      </w:r>
      <w:r>
        <w:rPr>
          <w:rFonts w:ascii="Arial" w:hAnsi="Arial" w:cs="Arial"/>
          <w:color w:val="000000"/>
          <w:sz w:val="20"/>
          <w:lang w:eastAsia="en-US"/>
        </w:rPr>
        <w:t xml:space="preserve"> </w:t>
      </w:r>
      <w:r w:rsidR="007343C8" w:rsidRPr="00A05D26">
        <w:rPr>
          <w:rFonts w:ascii="Arial" w:hAnsi="Arial" w:cs="Arial"/>
          <w:color w:val="000000"/>
          <w:sz w:val="20"/>
          <w:lang w:eastAsia="en-US"/>
        </w:rPr>
        <w:t>100</w:t>
      </w:r>
      <w:r>
        <w:rPr>
          <w:rFonts w:ascii="Arial" w:hAnsi="Arial" w:cs="Arial"/>
          <w:color w:val="000000"/>
          <w:sz w:val="20"/>
          <w:lang w:eastAsia="en-US"/>
        </w:rPr>
        <w:t xml:space="preserve"> </w:t>
      </w:r>
      <w:r w:rsidR="007343C8" w:rsidRPr="00A05D26">
        <w:rPr>
          <w:rFonts w:ascii="Arial" w:hAnsi="Arial" w:cs="Arial"/>
          <w:color w:val="000000"/>
          <w:sz w:val="20"/>
          <w:lang w:eastAsia="en-US"/>
        </w:rPr>
        <w:t>%.</w:t>
      </w:r>
    </w:p>
    <w:p w:rsidR="007343C8" w:rsidRPr="00A05D26" w:rsidRDefault="00355B11" w:rsidP="00A05D26">
      <w:pPr>
        <w:spacing w:after="0" w:line="240" w:lineRule="auto"/>
        <w:jc w:val="both"/>
        <w:rPr>
          <w:rFonts w:ascii="Arial" w:hAnsi="Arial" w:cs="Arial"/>
          <w:color w:val="000000"/>
          <w:sz w:val="20"/>
          <w:lang w:eastAsia="en-US"/>
        </w:rPr>
      </w:pP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школах</w:t>
      </w:r>
      <w:r>
        <w:rPr>
          <w:rFonts w:ascii="Arial" w:hAnsi="Arial" w:cs="Arial"/>
          <w:color w:val="000000"/>
          <w:sz w:val="20"/>
          <w:lang w:eastAsia="en-US"/>
        </w:rPr>
        <w:t xml:space="preserve"> </w:t>
      </w:r>
      <w:r w:rsidR="007343C8" w:rsidRPr="00A05D26">
        <w:rPr>
          <w:rFonts w:ascii="Arial" w:hAnsi="Arial" w:cs="Arial"/>
          <w:color w:val="000000"/>
          <w:sz w:val="20"/>
          <w:lang w:eastAsia="en-US"/>
        </w:rPr>
        <w:t>количество</w:t>
      </w:r>
      <w:r>
        <w:rPr>
          <w:rFonts w:ascii="Arial" w:hAnsi="Arial" w:cs="Arial"/>
          <w:color w:val="000000"/>
          <w:sz w:val="20"/>
          <w:lang w:eastAsia="en-US"/>
        </w:rPr>
        <w:t xml:space="preserve"> </w:t>
      </w:r>
      <w:r w:rsidR="007343C8" w:rsidRPr="00A05D26">
        <w:rPr>
          <w:rFonts w:ascii="Arial" w:hAnsi="Arial" w:cs="Arial"/>
          <w:color w:val="000000"/>
          <w:sz w:val="20"/>
          <w:lang w:eastAsia="en-US"/>
        </w:rPr>
        <w:t>обучающихся</w:t>
      </w:r>
      <w:r>
        <w:rPr>
          <w:rFonts w:ascii="Arial" w:hAnsi="Arial" w:cs="Arial"/>
          <w:color w:val="000000"/>
          <w:sz w:val="20"/>
          <w:lang w:eastAsia="en-US"/>
        </w:rPr>
        <w:t xml:space="preserve"> </w:t>
      </w:r>
      <w:r w:rsidR="007343C8" w:rsidRPr="00A05D26">
        <w:rPr>
          <w:rFonts w:ascii="Arial" w:hAnsi="Arial" w:cs="Arial"/>
          <w:color w:val="000000"/>
          <w:sz w:val="20"/>
          <w:lang w:eastAsia="en-US"/>
        </w:rPr>
        <w:t>составляет</w:t>
      </w:r>
      <w:r>
        <w:rPr>
          <w:rFonts w:ascii="Arial" w:hAnsi="Arial" w:cs="Arial"/>
          <w:color w:val="000000"/>
          <w:sz w:val="20"/>
          <w:lang w:eastAsia="en-US"/>
        </w:rPr>
        <w:t xml:space="preserve"> </w:t>
      </w:r>
      <w:r w:rsidR="007343C8" w:rsidRPr="00A05D26">
        <w:rPr>
          <w:rFonts w:ascii="Arial" w:hAnsi="Arial" w:cs="Arial"/>
          <w:color w:val="000000"/>
          <w:sz w:val="20"/>
          <w:lang w:eastAsia="en-US"/>
        </w:rPr>
        <w:t>1886</w:t>
      </w:r>
      <w:r>
        <w:rPr>
          <w:rFonts w:ascii="Arial" w:hAnsi="Arial" w:cs="Arial"/>
          <w:color w:val="000000"/>
          <w:sz w:val="20"/>
          <w:lang w:eastAsia="en-US"/>
        </w:rPr>
        <w:t xml:space="preserve"> </w:t>
      </w:r>
      <w:r w:rsidR="007343C8" w:rsidRPr="00A05D26">
        <w:rPr>
          <w:rFonts w:ascii="Arial" w:hAnsi="Arial" w:cs="Arial"/>
          <w:color w:val="000000"/>
          <w:sz w:val="20"/>
          <w:lang w:eastAsia="en-US"/>
        </w:rPr>
        <w:t>чел.</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123</w:t>
      </w:r>
      <w:r>
        <w:rPr>
          <w:rFonts w:ascii="Arial" w:hAnsi="Arial" w:cs="Arial"/>
          <w:color w:val="000000"/>
          <w:sz w:val="20"/>
          <w:lang w:eastAsia="en-US"/>
        </w:rPr>
        <w:t xml:space="preserve"> </w:t>
      </w:r>
      <w:r w:rsidR="007343C8" w:rsidRPr="00A05D26">
        <w:rPr>
          <w:rFonts w:ascii="Arial" w:hAnsi="Arial" w:cs="Arial"/>
          <w:color w:val="000000"/>
          <w:sz w:val="20"/>
          <w:lang w:eastAsia="en-US"/>
        </w:rPr>
        <w:t>классах-комплектах,</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1-м</w:t>
      </w:r>
      <w:r>
        <w:rPr>
          <w:rFonts w:ascii="Arial" w:hAnsi="Arial" w:cs="Arial"/>
          <w:color w:val="000000"/>
          <w:sz w:val="20"/>
          <w:lang w:eastAsia="en-US"/>
        </w:rPr>
        <w:t xml:space="preserve"> </w:t>
      </w:r>
      <w:r w:rsidR="007343C8" w:rsidRPr="00A05D26">
        <w:rPr>
          <w:rFonts w:ascii="Arial" w:hAnsi="Arial" w:cs="Arial"/>
          <w:color w:val="000000"/>
          <w:sz w:val="20"/>
          <w:lang w:eastAsia="en-US"/>
        </w:rPr>
        <w:t>классе</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r w:rsidR="007343C8" w:rsidRPr="00A05D26">
        <w:rPr>
          <w:rFonts w:ascii="Arial" w:hAnsi="Arial" w:cs="Arial"/>
          <w:color w:val="000000"/>
          <w:sz w:val="20"/>
          <w:lang w:eastAsia="en-US"/>
        </w:rPr>
        <w:t>175</w:t>
      </w:r>
      <w:r>
        <w:rPr>
          <w:rFonts w:ascii="Arial" w:hAnsi="Arial" w:cs="Arial"/>
          <w:color w:val="000000"/>
          <w:sz w:val="20"/>
          <w:lang w:eastAsia="en-US"/>
        </w:rPr>
        <w:t xml:space="preserve"> </w:t>
      </w:r>
      <w:r w:rsidR="007343C8" w:rsidRPr="00A05D26">
        <w:rPr>
          <w:rFonts w:ascii="Arial" w:hAnsi="Arial" w:cs="Arial"/>
          <w:color w:val="000000"/>
          <w:sz w:val="20"/>
          <w:lang w:eastAsia="en-US"/>
        </w:rPr>
        <w:t>учащихся.</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2023</w:t>
      </w:r>
      <w:r>
        <w:rPr>
          <w:rFonts w:ascii="Arial" w:hAnsi="Arial" w:cs="Arial"/>
          <w:color w:val="000000"/>
          <w:sz w:val="20"/>
          <w:lang w:eastAsia="en-US"/>
        </w:rPr>
        <w:t xml:space="preserve"> </w:t>
      </w:r>
      <w:r w:rsidR="007343C8" w:rsidRPr="00A05D26">
        <w:rPr>
          <w:rFonts w:ascii="Arial" w:hAnsi="Arial" w:cs="Arial"/>
          <w:color w:val="000000"/>
          <w:sz w:val="20"/>
          <w:lang w:eastAsia="en-US"/>
        </w:rPr>
        <w:t>году</w:t>
      </w:r>
      <w:r>
        <w:rPr>
          <w:rFonts w:ascii="Arial" w:hAnsi="Arial" w:cs="Arial"/>
          <w:color w:val="000000"/>
          <w:sz w:val="20"/>
          <w:lang w:eastAsia="en-US"/>
        </w:rPr>
        <w:t xml:space="preserve"> </w:t>
      </w:r>
      <w:r w:rsidR="007343C8" w:rsidRPr="00A05D26">
        <w:rPr>
          <w:rFonts w:ascii="Arial" w:hAnsi="Arial" w:cs="Arial"/>
          <w:color w:val="000000"/>
          <w:sz w:val="20"/>
          <w:lang w:eastAsia="en-US"/>
        </w:rPr>
        <w:t>завершили</w:t>
      </w:r>
      <w:r>
        <w:rPr>
          <w:rFonts w:ascii="Arial" w:hAnsi="Arial" w:cs="Arial"/>
          <w:color w:val="000000"/>
          <w:sz w:val="20"/>
          <w:lang w:eastAsia="en-US"/>
        </w:rPr>
        <w:t xml:space="preserve"> </w:t>
      </w:r>
      <w:r w:rsidR="007343C8" w:rsidRPr="00A05D26">
        <w:rPr>
          <w:rFonts w:ascii="Arial" w:hAnsi="Arial" w:cs="Arial"/>
          <w:color w:val="000000"/>
          <w:sz w:val="20"/>
          <w:lang w:eastAsia="en-US"/>
        </w:rPr>
        <w:t>обучение</w:t>
      </w:r>
      <w:r>
        <w:rPr>
          <w:rFonts w:ascii="Arial" w:hAnsi="Arial" w:cs="Arial"/>
          <w:color w:val="000000"/>
          <w:sz w:val="20"/>
          <w:lang w:eastAsia="en-US"/>
        </w:rPr>
        <w:t xml:space="preserve"> </w:t>
      </w:r>
      <w:r w:rsidR="007343C8" w:rsidRPr="00A05D26">
        <w:rPr>
          <w:rFonts w:ascii="Arial" w:hAnsi="Arial" w:cs="Arial"/>
          <w:color w:val="000000"/>
          <w:sz w:val="20"/>
          <w:lang w:eastAsia="en-US"/>
        </w:rPr>
        <w:t>170</w:t>
      </w:r>
      <w:r>
        <w:rPr>
          <w:rFonts w:ascii="Arial" w:hAnsi="Arial" w:cs="Arial"/>
          <w:color w:val="000000"/>
          <w:sz w:val="20"/>
          <w:lang w:eastAsia="en-US"/>
        </w:rPr>
        <w:t xml:space="preserve"> </w:t>
      </w:r>
      <w:r w:rsidR="007343C8" w:rsidRPr="00A05D26">
        <w:rPr>
          <w:rFonts w:ascii="Arial" w:hAnsi="Arial" w:cs="Arial"/>
          <w:color w:val="000000"/>
          <w:sz w:val="20"/>
          <w:lang w:eastAsia="en-US"/>
        </w:rPr>
        <w:t>девятиклассника</w:t>
      </w:r>
      <w:r>
        <w:rPr>
          <w:rFonts w:ascii="Arial" w:hAnsi="Arial" w:cs="Arial"/>
          <w:color w:val="000000"/>
          <w:sz w:val="20"/>
          <w:lang w:eastAsia="en-US"/>
        </w:rPr>
        <w:t xml:space="preserve"> </w:t>
      </w:r>
      <w:r w:rsidR="007343C8" w:rsidRPr="00A05D26">
        <w:rPr>
          <w:rFonts w:ascii="Arial" w:hAnsi="Arial" w:cs="Arial"/>
          <w:color w:val="000000"/>
          <w:sz w:val="20"/>
          <w:lang w:eastAsia="en-US"/>
        </w:rPr>
        <w:t>и</w:t>
      </w:r>
      <w:r>
        <w:rPr>
          <w:rFonts w:ascii="Arial" w:hAnsi="Arial" w:cs="Arial"/>
          <w:color w:val="000000"/>
          <w:sz w:val="20"/>
          <w:lang w:eastAsia="en-US"/>
        </w:rPr>
        <w:t xml:space="preserve"> </w:t>
      </w:r>
      <w:r w:rsidR="007343C8" w:rsidRPr="00A05D26">
        <w:rPr>
          <w:rFonts w:ascii="Arial" w:hAnsi="Arial" w:cs="Arial"/>
          <w:color w:val="000000"/>
          <w:sz w:val="20"/>
          <w:lang w:eastAsia="en-US"/>
        </w:rPr>
        <w:t>57</w:t>
      </w:r>
      <w:r>
        <w:rPr>
          <w:rFonts w:ascii="Arial" w:hAnsi="Arial" w:cs="Arial"/>
          <w:color w:val="000000"/>
          <w:sz w:val="20"/>
          <w:lang w:eastAsia="en-US"/>
        </w:rPr>
        <w:t xml:space="preserve"> </w:t>
      </w:r>
      <w:r w:rsidR="007343C8" w:rsidRPr="00A05D26">
        <w:rPr>
          <w:rFonts w:ascii="Arial" w:hAnsi="Arial" w:cs="Arial"/>
          <w:color w:val="000000"/>
          <w:sz w:val="20"/>
          <w:lang w:eastAsia="en-US"/>
        </w:rPr>
        <w:t>одиннадцатиклассников.</w:t>
      </w:r>
    </w:p>
    <w:p w:rsidR="007343C8" w:rsidRPr="00A05D26" w:rsidRDefault="00355B11" w:rsidP="00A05D26">
      <w:pPr>
        <w:spacing w:after="0" w:line="240" w:lineRule="auto"/>
        <w:jc w:val="both"/>
        <w:rPr>
          <w:rFonts w:ascii="Arial" w:hAnsi="Arial" w:cs="Arial"/>
          <w:color w:val="000000"/>
          <w:sz w:val="20"/>
          <w:lang w:eastAsia="en-US"/>
        </w:rPr>
      </w:pPr>
      <w:r>
        <w:rPr>
          <w:rFonts w:ascii="Arial" w:hAnsi="Arial" w:cs="Arial"/>
          <w:color w:val="000000"/>
          <w:sz w:val="20"/>
          <w:lang w:eastAsia="en-US"/>
        </w:rPr>
        <w:t xml:space="preserve"> </w:t>
      </w:r>
      <w:r w:rsidR="007343C8" w:rsidRPr="00A05D26">
        <w:rPr>
          <w:rFonts w:ascii="Arial" w:hAnsi="Arial" w:cs="Arial"/>
          <w:color w:val="000000"/>
          <w:sz w:val="20"/>
          <w:lang w:eastAsia="en-US"/>
        </w:rPr>
        <w:t>Учат</w:t>
      </w:r>
      <w:r>
        <w:rPr>
          <w:rFonts w:ascii="Arial" w:hAnsi="Arial" w:cs="Arial"/>
          <w:color w:val="000000"/>
          <w:sz w:val="20"/>
          <w:lang w:eastAsia="en-US"/>
        </w:rPr>
        <w:t xml:space="preserve"> </w:t>
      </w:r>
      <w:r w:rsidR="007343C8" w:rsidRPr="00A05D26">
        <w:rPr>
          <w:rFonts w:ascii="Arial" w:hAnsi="Arial" w:cs="Arial"/>
          <w:color w:val="000000"/>
          <w:sz w:val="20"/>
          <w:lang w:eastAsia="en-US"/>
        </w:rPr>
        <w:t>и</w:t>
      </w:r>
      <w:r>
        <w:rPr>
          <w:rFonts w:ascii="Arial" w:hAnsi="Arial" w:cs="Arial"/>
          <w:color w:val="000000"/>
          <w:sz w:val="20"/>
          <w:lang w:eastAsia="en-US"/>
        </w:rPr>
        <w:t xml:space="preserve"> </w:t>
      </w:r>
      <w:r w:rsidR="007343C8" w:rsidRPr="00A05D26">
        <w:rPr>
          <w:rFonts w:ascii="Arial" w:hAnsi="Arial" w:cs="Arial"/>
          <w:color w:val="000000"/>
          <w:sz w:val="20"/>
          <w:lang w:eastAsia="en-US"/>
        </w:rPr>
        <w:t>воспитывают</w:t>
      </w:r>
      <w:r>
        <w:rPr>
          <w:rFonts w:ascii="Arial" w:hAnsi="Arial" w:cs="Arial"/>
          <w:color w:val="000000"/>
          <w:sz w:val="20"/>
          <w:lang w:eastAsia="en-US"/>
        </w:rPr>
        <w:t xml:space="preserve"> </w:t>
      </w:r>
      <w:r w:rsidR="007343C8" w:rsidRPr="00A05D26">
        <w:rPr>
          <w:rFonts w:ascii="Arial" w:hAnsi="Arial" w:cs="Arial"/>
          <w:color w:val="000000"/>
          <w:sz w:val="20"/>
          <w:lang w:eastAsia="en-US"/>
        </w:rPr>
        <w:t>детей</w:t>
      </w:r>
      <w:r>
        <w:rPr>
          <w:rFonts w:ascii="Arial" w:hAnsi="Arial" w:cs="Arial"/>
          <w:color w:val="000000"/>
          <w:sz w:val="20"/>
          <w:lang w:eastAsia="en-US"/>
        </w:rPr>
        <w:t xml:space="preserve"> </w:t>
      </w:r>
      <w:r w:rsidR="007343C8" w:rsidRPr="00A05D26">
        <w:rPr>
          <w:rFonts w:ascii="Arial" w:hAnsi="Arial" w:cs="Arial"/>
          <w:color w:val="000000"/>
          <w:sz w:val="20"/>
          <w:lang w:eastAsia="en-US"/>
        </w:rPr>
        <w:t>162</w:t>
      </w:r>
      <w:r>
        <w:rPr>
          <w:rFonts w:ascii="Arial" w:hAnsi="Arial" w:cs="Arial"/>
          <w:color w:val="000000"/>
          <w:sz w:val="20"/>
          <w:lang w:eastAsia="en-US"/>
        </w:rPr>
        <w:t xml:space="preserve"> </w:t>
      </w:r>
      <w:r w:rsidR="007343C8" w:rsidRPr="00A05D26">
        <w:rPr>
          <w:rFonts w:ascii="Arial" w:hAnsi="Arial" w:cs="Arial"/>
          <w:color w:val="000000"/>
          <w:sz w:val="20"/>
          <w:lang w:eastAsia="en-US"/>
        </w:rPr>
        <w:t>учителя,</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детских</w:t>
      </w:r>
      <w:r>
        <w:rPr>
          <w:rFonts w:ascii="Arial" w:hAnsi="Arial" w:cs="Arial"/>
          <w:color w:val="000000"/>
          <w:sz w:val="20"/>
          <w:lang w:eastAsia="en-US"/>
        </w:rPr>
        <w:t xml:space="preserve"> </w:t>
      </w:r>
      <w:r w:rsidR="007343C8" w:rsidRPr="00A05D26">
        <w:rPr>
          <w:rFonts w:ascii="Arial" w:hAnsi="Arial" w:cs="Arial"/>
          <w:color w:val="000000"/>
          <w:sz w:val="20"/>
          <w:lang w:eastAsia="en-US"/>
        </w:rPr>
        <w:t>садах</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r w:rsidR="007343C8" w:rsidRPr="00A05D26">
        <w:rPr>
          <w:rFonts w:ascii="Arial" w:hAnsi="Arial" w:cs="Arial"/>
          <w:color w:val="000000"/>
          <w:sz w:val="20"/>
          <w:lang w:eastAsia="en-US"/>
        </w:rPr>
        <w:t>88</w:t>
      </w:r>
      <w:r>
        <w:rPr>
          <w:rFonts w:ascii="Arial" w:hAnsi="Arial" w:cs="Arial"/>
          <w:color w:val="000000"/>
          <w:sz w:val="20"/>
          <w:lang w:eastAsia="en-US"/>
        </w:rPr>
        <w:t xml:space="preserve"> </w:t>
      </w:r>
      <w:r w:rsidR="007343C8" w:rsidRPr="00A05D26">
        <w:rPr>
          <w:rFonts w:ascii="Arial" w:hAnsi="Arial" w:cs="Arial"/>
          <w:color w:val="000000"/>
          <w:sz w:val="20"/>
          <w:lang w:eastAsia="en-US"/>
        </w:rPr>
        <w:t>педагогов,</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учреждениях</w:t>
      </w:r>
      <w:r>
        <w:rPr>
          <w:rFonts w:ascii="Arial" w:hAnsi="Arial" w:cs="Arial"/>
          <w:color w:val="000000"/>
          <w:sz w:val="20"/>
          <w:lang w:eastAsia="en-US"/>
        </w:rPr>
        <w:t xml:space="preserve"> </w:t>
      </w:r>
      <w:r w:rsidR="007343C8" w:rsidRPr="00A05D26">
        <w:rPr>
          <w:rFonts w:ascii="Arial" w:hAnsi="Arial" w:cs="Arial"/>
          <w:color w:val="000000"/>
          <w:sz w:val="20"/>
          <w:lang w:eastAsia="en-US"/>
        </w:rPr>
        <w:t>дополнительного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образования</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proofErr w:type="gramStart"/>
      <w:r w:rsidR="007343C8" w:rsidRPr="00A05D26">
        <w:rPr>
          <w:rFonts w:ascii="Arial" w:hAnsi="Arial" w:cs="Arial"/>
          <w:color w:val="000000"/>
          <w:sz w:val="20"/>
          <w:lang w:eastAsia="en-US"/>
        </w:rPr>
        <w:t>20</w:t>
      </w:r>
      <w:r>
        <w:rPr>
          <w:rFonts w:ascii="Arial" w:hAnsi="Arial" w:cs="Arial"/>
          <w:color w:val="000000"/>
          <w:sz w:val="20"/>
          <w:lang w:eastAsia="en-US"/>
        </w:rPr>
        <w:t xml:space="preserve"> </w:t>
      </w:r>
      <w:r w:rsidR="007343C8" w:rsidRPr="00A05D26">
        <w:rPr>
          <w:rFonts w:ascii="Arial" w:hAnsi="Arial" w:cs="Arial"/>
          <w:color w:val="000000"/>
          <w:sz w:val="20"/>
          <w:lang w:eastAsia="en-US"/>
        </w:rPr>
        <w:t>.</w:t>
      </w:r>
      <w:proofErr w:type="gramEnd"/>
      <w:r>
        <w:rPr>
          <w:rFonts w:ascii="Arial" w:hAnsi="Arial" w:cs="Arial"/>
          <w:color w:val="000000"/>
          <w:sz w:val="20"/>
          <w:lang w:eastAsia="en-US"/>
        </w:rPr>
        <w:t xml:space="preserve"> </w:t>
      </w:r>
      <w:r w:rsidR="007343C8" w:rsidRPr="00A05D26">
        <w:rPr>
          <w:rFonts w:ascii="Arial" w:hAnsi="Arial" w:cs="Arial"/>
          <w:color w:val="000000"/>
          <w:sz w:val="20"/>
          <w:lang w:eastAsia="en-US"/>
        </w:rPr>
        <w:t>Высшую</w:t>
      </w:r>
      <w:r>
        <w:rPr>
          <w:rFonts w:ascii="Arial" w:hAnsi="Arial" w:cs="Arial"/>
          <w:color w:val="000000"/>
          <w:sz w:val="20"/>
          <w:lang w:eastAsia="en-US"/>
        </w:rPr>
        <w:t xml:space="preserve"> </w:t>
      </w:r>
      <w:r w:rsidR="007343C8" w:rsidRPr="00A05D26">
        <w:rPr>
          <w:rFonts w:ascii="Arial" w:hAnsi="Arial" w:cs="Arial"/>
          <w:color w:val="000000"/>
          <w:sz w:val="20"/>
          <w:lang w:eastAsia="en-US"/>
        </w:rPr>
        <w:t>квалификационную</w:t>
      </w:r>
      <w:r>
        <w:rPr>
          <w:rFonts w:ascii="Arial" w:hAnsi="Arial" w:cs="Arial"/>
          <w:color w:val="000000"/>
          <w:sz w:val="20"/>
          <w:lang w:eastAsia="en-US"/>
        </w:rPr>
        <w:t xml:space="preserve"> </w:t>
      </w:r>
      <w:r w:rsidR="007343C8" w:rsidRPr="00A05D26">
        <w:rPr>
          <w:rFonts w:ascii="Arial" w:hAnsi="Arial" w:cs="Arial"/>
          <w:color w:val="000000"/>
          <w:sz w:val="20"/>
          <w:lang w:eastAsia="en-US"/>
        </w:rPr>
        <w:t>категорию</w:t>
      </w:r>
      <w:r>
        <w:rPr>
          <w:rFonts w:ascii="Arial" w:hAnsi="Arial" w:cs="Arial"/>
          <w:color w:val="000000"/>
          <w:sz w:val="20"/>
          <w:lang w:eastAsia="en-US"/>
        </w:rPr>
        <w:t xml:space="preserve"> </w:t>
      </w:r>
      <w:r w:rsidR="007343C8" w:rsidRPr="00A05D26">
        <w:rPr>
          <w:rFonts w:ascii="Arial" w:hAnsi="Arial" w:cs="Arial"/>
          <w:color w:val="000000"/>
          <w:sz w:val="20"/>
          <w:lang w:eastAsia="en-US"/>
        </w:rPr>
        <w:t>имеют</w:t>
      </w:r>
      <w:r>
        <w:rPr>
          <w:rFonts w:ascii="Arial" w:hAnsi="Arial" w:cs="Arial"/>
          <w:color w:val="000000"/>
          <w:sz w:val="20"/>
          <w:lang w:eastAsia="en-US"/>
        </w:rPr>
        <w:t xml:space="preserve"> </w:t>
      </w:r>
      <w:r w:rsidR="007343C8" w:rsidRPr="00A05D26">
        <w:rPr>
          <w:rFonts w:ascii="Arial" w:hAnsi="Arial" w:cs="Arial"/>
          <w:color w:val="000000"/>
          <w:sz w:val="20"/>
          <w:lang w:eastAsia="en-US"/>
        </w:rPr>
        <w:t>17,1%.</w:t>
      </w:r>
      <w:r>
        <w:rPr>
          <w:rFonts w:ascii="Arial" w:hAnsi="Arial" w:cs="Arial"/>
          <w:color w:val="000000"/>
          <w:sz w:val="20"/>
          <w:lang w:eastAsia="en-US"/>
        </w:rPr>
        <w:t xml:space="preserve"> </w:t>
      </w:r>
      <w:r w:rsidR="007343C8" w:rsidRPr="00A05D26">
        <w:rPr>
          <w:rFonts w:ascii="Arial" w:hAnsi="Arial" w:cs="Arial"/>
          <w:color w:val="000000"/>
          <w:sz w:val="20"/>
          <w:lang w:eastAsia="en-US"/>
        </w:rPr>
        <w:t>Доля</w:t>
      </w:r>
      <w:r>
        <w:rPr>
          <w:rFonts w:ascii="Arial" w:hAnsi="Arial" w:cs="Arial"/>
          <w:color w:val="000000"/>
          <w:sz w:val="20"/>
          <w:lang w:eastAsia="en-US"/>
        </w:rPr>
        <w:t xml:space="preserve"> </w:t>
      </w:r>
      <w:r w:rsidR="007343C8" w:rsidRPr="00A05D26">
        <w:rPr>
          <w:rFonts w:ascii="Arial" w:hAnsi="Arial" w:cs="Arial"/>
          <w:color w:val="000000"/>
          <w:sz w:val="20"/>
          <w:lang w:eastAsia="en-US"/>
        </w:rPr>
        <w:t>молодых</w:t>
      </w:r>
      <w:r>
        <w:rPr>
          <w:rFonts w:ascii="Arial" w:hAnsi="Arial" w:cs="Arial"/>
          <w:color w:val="000000"/>
          <w:sz w:val="20"/>
          <w:lang w:eastAsia="en-US"/>
        </w:rPr>
        <w:t xml:space="preserve"> </w:t>
      </w:r>
      <w:r w:rsidR="007343C8" w:rsidRPr="00A05D26">
        <w:rPr>
          <w:rFonts w:ascii="Arial" w:hAnsi="Arial" w:cs="Arial"/>
          <w:color w:val="000000"/>
          <w:sz w:val="20"/>
          <w:lang w:eastAsia="en-US"/>
        </w:rPr>
        <w:t>педагогов</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возрасте</w:t>
      </w:r>
      <w:r>
        <w:rPr>
          <w:rFonts w:ascii="Arial" w:hAnsi="Arial" w:cs="Arial"/>
          <w:color w:val="000000"/>
          <w:sz w:val="20"/>
          <w:lang w:eastAsia="en-US"/>
        </w:rPr>
        <w:t xml:space="preserve"> </w:t>
      </w:r>
      <w:r w:rsidR="007343C8" w:rsidRPr="00A05D26">
        <w:rPr>
          <w:rFonts w:ascii="Arial" w:hAnsi="Arial" w:cs="Arial"/>
          <w:color w:val="000000"/>
          <w:sz w:val="20"/>
          <w:lang w:eastAsia="en-US"/>
        </w:rPr>
        <w:t>до</w:t>
      </w:r>
      <w:r>
        <w:rPr>
          <w:rFonts w:ascii="Arial" w:hAnsi="Arial" w:cs="Arial"/>
          <w:color w:val="000000"/>
          <w:sz w:val="20"/>
          <w:lang w:eastAsia="en-US"/>
        </w:rPr>
        <w:t xml:space="preserve"> </w:t>
      </w:r>
      <w:r w:rsidR="007343C8" w:rsidRPr="00A05D26">
        <w:rPr>
          <w:rFonts w:ascii="Arial" w:hAnsi="Arial" w:cs="Arial"/>
          <w:color w:val="000000"/>
          <w:sz w:val="20"/>
          <w:lang w:eastAsia="en-US"/>
        </w:rPr>
        <w:t>35</w:t>
      </w:r>
      <w:r>
        <w:rPr>
          <w:rFonts w:ascii="Arial" w:hAnsi="Arial" w:cs="Arial"/>
          <w:color w:val="000000"/>
          <w:sz w:val="20"/>
          <w:lang w:eastAsia="en-US"/>
        </w:rPr>
        <w:t xml:space="preserve"> </w:t>
      </w:r>
      <w:r w:rsidR="007343C8" w:rsidRPr="00A05D26">
        <w:rPr>
          <w:rFonts w:ascii="Arial" w:hAnsi="Arial" w:cs="Arial"/>
          <w:color w:val="000000"/>
          <w:sz w:val="20"/>
          <w:lang w:eastAsia="en-US"/>
        </w:rPr>
        <w:t>лет</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r w:rsidR="007343C8" w:rsidRPr="00A05D26">
        <w:rPr>
          <w:rFonts w:ascii="Arial" w:hAnsi="Arial" w:cs="Arial"/>
          <w:color w:val="000000"/>
          <w:sz w:val="20"/>
          <w:lang w:eastAsia="en-US"/>
        </w:rPr>
        <w:t>6,0%.</w:t>
      </w:r>
      <w:r>
        <w:rPr>
          <w:rFonts w:ascii="Arial" w:hAnsi="Arial" w:cs="Arial"/>
          <w:color w:val="000000"/>
          <w:sz w:val="20"/>
          <w:lang w:eastAsia="en-US"/>
        </w:rPr>
        <w:t xml:space="preserve"> </w:t>
      </w:r>
      <w:r w:rsidR="007343C8" w:rsidRPr="00A05D26">
        <w:rPr>
          <w:rFonts w:ascii="Arial" w:hAnsi="Arial" w:cs="Arial"/>
          <w:color w:val="000000"/>
          <w:sz w:val="20"/>
          <w:lang w:eastAsia="en-US"/>
        </w:rPr>
        <w:t>Средний</w:t>
      </w:r>
      <w:r>
        <w:rPr>
          <w:rFonts w:ascii="Arial" w:hAnsi="Arial" w:cs="Arial"/>
          <w:color w:val="000000"/>
          <w:sz w:val="20"/>
          <w:lang w:eastAsia="en-US"/>
        </w:rPr>
        <w:t xml:space="preserve"> </w:t>
      </w:r>
      <w:r w:rsidR="007343C8" w:rsidRPr="00A05D26">
        <w:rPr>
          <w:rFonts w:ascii="Arial" w:hAnsi="Arial" w:cs="Arial"/>
          <w:color w:val="000000"/>
          <w:sz w:val="20"/>
          <w:lang w:eastAsia="en-US"/>
        </w:rPr>
        <w:t>возраст</w:t>
      </w:r>
      <w:r>
        <w:rPr>
          <w:rFonts w:ascii="Arial" w:hAnsi="Arial" w:cs="Arial"/>
          <w:color w:val="000000"/>
          <w:sz w:val="20"/>
          <w:lang w:eastAsia="en-US"/>
        </w:rPr>
        <w:t xml:space="preserve"> </w:t>
      </w:r>
      <w:r w:rsidR="007343C8" w:rsidRPr="00A05D26">
        <w:rPr>
          <w:rFonts w:ascii="Arial" w:hAnsi="Arial" w:cs="Arial"/>
          <w:color w:val="000000"/>
          <w:sz w:val="20"/>
          <w:lang w:eastAsia="en-US"/>
        </w:rPr>
        <w:t>педагогов</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ОУ</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r w:rsidR="007343C8" w:rsidRPr="00A05D26">
        <w:rPr>
          <w:rFonts w:ascii="Arial" w:hAnsi="Arial" w:cs="Arial"/>
          <w:color w:val="000000"/>
          <w:sz w:val="20"/>
          <w:lang w:eastAsia="en-US"/>
        </w:rPr>
        <w:t>59,1</w:t>
      </w:r>
      <w:r>
        <w:rPr>
          <w:rFonts w:ascii="Arial" w:hAnsi="Arial" w:cs="Arial"/>
          <w:color w:val="000000"/>
          <w:sz w:val="20"/>
          <w:lang w:eastAsia="en-US"/>
        </w:rPr>
        <w:t xml:space="preserve"> </w:t>
      </w:r>
      <w:r w:rsidR="007343C8" w:rsidRPr="00A05D26">
        <w:rPr>
          <w:rFonts w:ascii="Arial" w:hAnsi="Arial" w:cs="Arial"/>
          <w:color w:val="000000"/>
          <w:sz w:val="20"/>
          <w:lang w:eastAsia="en-US"/>
        </w:rPr>
        <w:t>лет,</w:t>
      </w:r>
      <w:r>
        <w:rPr>
          <w:rFonts w:ascii="Arial" w:hAnsi="Arial" w:cs="Arial"/>
          <w:color w:val="000000"/>
          <w:sz w:val="20"/>
          <w:lang w:eastAsia="en-US"/>
        </w:rPr>
        <w:t xml:space="preserve"> </w:t>
      </w:r>
      <w:r w:rsidR="007343C8" w:rsidRPr="00A05D26">
        <w:rPr>
          <w:rFonts w:ascii="Arial" w:hAnsi="Arial" w:cs="Arial"/>
          <w:color w:val="000000"/>
          <w:sz w:val="20"/>
          <w:lang w:eastAsia="en-US"/>
        </w:rPr>
        <w:t>в</w:t>
      </w:r>
      <w:r>
        <w:rPr>
          <w:rFonts w:ascii="Arial" w:hAnsi="Arial" w:cs="Arial"/>
          <w:color w:val="000000"/>
          <w:sz w:val="20"/>
          <w:lang w:eastAsia="en-US"/>
        </w:rPr>
        <w:t xml:space="preserve"> </w:t>
      </w:r>
      <w:r w:rsidR="007343C8" w:rsidRPr="00A05D26">
        <w:rPr>
          <w:rFonts w:ascii="Arial" w:hAnsi="Arial" w:cs="Arial"/>
          <w:color w:val="000000"/>
          <w:sz w:val="20"/>
          <w:lang w:eastAsia="en-US"/>
        </w:rPr>
        <w:t>ДОУ</w:t>
      </w:r>
      <w:r>
        <w:rPr>
          <w:rFonts w:ascii="Arial" w:hAnsi="Arial" w:cs="Arial"/>
          <w:color w:val="000000"/>
          <w:sz w:val="20"/>
          <w:lang w:eastAsia="en-US"/>
        </w:rPr>
        <w:t xml:space="preserve"> </w:t>
      </w:r>
      <w:r w:rsidR="007343C8" w:rsidRPr="00A05D26">
        <w:rPr>
          <w:rFonts w:ascii="Arial" w:hAnsi="Arial" w:cs="Arial"/>
          <w:color w:val="000000"/>
          <w:sz w:val="20"/>
          <w:lang w:eastAsia="en-US"/>
        </w:rPr>
        <w:t>–</w:t>
      </w:r>
      <w:r>
        <w:rPr>
          <w:rFonts w:ascii="Arial" w:hAnsi="Arial" w:cs="Arial"/>
          <w:color w:val="000000"/>
          <w:sz w:val="20"/>
          <w:lang w:eastAsia="en-US"/>
        </w:rPr>
        <w:t xml:space="preserve"> </w:t>
      </w:r>
      <w:r w:rsidR="007343C8" w:rsidRPr="00A05D26">
        <w:rPr>
          <w:rFonts w:ascii="Arial" w:hAnsi="Arial" w:cs="Arial"/>
          <w:color w:val="000000"/>
          <w:sz w:val="20"/>
          <w:lang w:eastAsia="en-US"/>
        </w:rPr>
        <w:t>44,6</w:t>
      </w:r>
      <w:r>
        <w:rPr>
          <w:rFonts w:ascii="Arial" w:hAnsi="Arial" w:cs="Arial"/>
          <w:color w:val="000000"/>
          <w:sz w:val="20"/>
          <w:lang w:eastAsia="en-US"/>
        </w:rPr>
        <w:t xml:space="preserve"> </w:t>
      </w:r>
      <w:r w:rsidR="007343C8" w:rsidRPr="00A05D26">
        <w:rPr>
          <w:rFonts w:ascii="Arial" w:hAnsi="Arial" w:cs="Arial"/>
          <w:color w:val="000000"/>
          <w:sz w:val="20"/>
          <w:lang w:eastAsia="en-US"/>
        </w:rPr>
        <w:t>лет.</w:t>
      </w:r>
      <w:r>
        <w:rPr>
          <w:rFonts w:ascii="Arial" w:hAnsi="Arial" w:cs="Arial"/>
          <w:color w:val="000000"/>
          <w:sz w:val="20"/>
          <w:lang w:eastAsia="en-US"/>
        </w:rPr>
        <w:t xml:space="preserve"> </w:t>
      </w:r>
      <w:r w:rsidR="007343C8" w:rsidRPr="00A05D26">
        <w:rPr>
          <w:rFonts w:ascii="Arial" w:hAnsi="Arial" w:cs="Arial"/>
          <w:color w:val="000000"/>
          <w:sz w:val="20"/>
          <w:lang w:eastAsia="en-US"/>
        </w:rPr>
        <w:t>Педагоги</w:t>
      </w:r>
      <w:r>
        <w:rPr>
          <w:rFonts w:ascii="Arial" w:hAnsi="Arial" w:cs="Arial"/>
          <w:color w:val="000000"/>
          <w:sz w:val="20"/>
          <w:lang w:eastAsia="en-US"/>
        </w:rPr>
        <w:t xml:space="preserve"> </w:t>
      </w:r>
      <w:r w:rsidR="007343C8" w:rsidRPr="00A05D26">
        <w:rPr>
          <w:rFonts w:ascii="Arial" w:hAnsi="Arial" w:cs="Arial"/>
          <w:color w:val="000000"/>
          <w:sz w:val="20"/>
          <w:lang w:eastAsia="en-US"/>
        </w:rPr>
        <w:t>пенсионного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возраста</w:t>
      </w:r>
      <w:r>
        <w:rPr>
          <w:rFonts w:ascii="Arial" w:hAnsi="Arial" w:cs="Arial"/>
          <w:color w:val="000000"/>
          <w:sz w:val="20"/>
          <w:lang w:eastAsia="en-US"/>
        </w:rPr>
        <w:t xml:space="preserve"> </w:t>
      </w:r>
      <w:r w:rsidR="007343C8" w:rsidRPr="00A05D26">
        <w:rPr>
          <w:rFonts w:ascii="Arial" w:hAnsi="Arial" w:cs="Arial"/>
          <w:color w:val="000000"/>
          <w:sz w:val="20"/>
          <w:lang w:eastAsia="en-US"/>
        </w:rPr>
        <w:t>составляют</w:t>
      </w:r>
      <w:r>
        <w:rPr>
          <w:rFonts w:ascii="Arial" w:hAnsi="Arial" w:cs="Arial"/>
          <w:color w:val="000000"/>
          <w:sz w:val="20"/>
          <w:lang w:eastAsia="en-US"/>
        </w:rPr>
        <w:t xml:space="preserve"> </w:t>
      </w:r>
      <w:r w:rsidR="007343C8" w:rsidRPr="00A05D26">
        <w:rPr>
          <w:rFonts w:ascii="Arial" w:hAnsi="Arial" w:cs="Arial"/>
          <w:color w:val="000000"/>
          <w:sz w:val="20"/>
          <w:lang w:eastAsia="en-US"/>
        </w:rPr>
        <w:t>27,0%.</w:t>
      </w:r>
    </w:p>
    <w:p w:rsidR="007343C8" w:rsidRPr="00A05D26" w:rsidRDefault="007343C8" w:rsidP="00A05D26">
      <w:pPr>
        <w:shd w:val="clear" w:color="auto" w:fill="FFFFFF"/>
        <w:spacing w:after="0" w:line="240" w:lineRule="auto"/>
        <w:ind w:firstLine="567"/>
        <w:jc w:val="both"/>
        <w:rPr>
          <w:rFonts w:ascii="Arial" w:hAnsi="Arial" w:cs="Arial"/>
          <w:bCs/>
          <w:color w:val="000000"/>
          <w:sz w:val="20"/>
          <w:bdr w:val="none" w:sz="0" w:space="0" w:color="auto" w:frame="1"/>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lang w:eastAsia="en-US"/>
        </w:rPr>
        <w:t>муниципальном</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округе</w:t>
      </w:r>
      <w:r w:rsidR="00355B11">
        <w:rPr>
          <w:rFonts w:ascii="Arial" w:hAnsi="Arial" w:cs="Arial"/>
          <w:color w:val="000000"/>
          <w:sz w:val="20"/>
        </w:rPr>
        <w:t xml:space="preserve"> </w:t>
      </w:r>
      <w:r w:rsidRPr="00A05D26">
        <w:rPr>
          <w:rFonts w:ascii="Arial" w:hAnsi="Arial" w:cs="Arial"/>
          <w:color w:val="000000"/>
          <w:sz w:val="20"/>
        </w:rPr>
        <w:t>проводится</w:t>
      </w:r>
      <w:r w:rsidR="00355B11">
        <w:rPr>
          <w:rFonts w:ascii="Arial" w:hAnsi="Arial" w:cs="Arial"/>
          <w:color w:val="000000"/>
          <w:sz w:val="20"/>
        </w:rPr>
        <w:t xml:space="preserve"> </w:t>
      </w:r>
      <w:r w:rsidRPr="00A05D26">
        <w:rPr>
          <w:rFonts w:ascii="Arial" w:hAnsi="Arial" w:cs="Arial"/>
          <w:color w:val="000000"/>
          <w:sz w:val="20"/>
        </w:rPr>
        <w:t>работа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вовлечению</w:t>
      </w:r>
      <w:r w:rsidR="00355B11">
        <w:rPr>
          <w:rFonts w:ascii="Arial" w:hAnsi="Arial" w:cs="Arial"/>
          <w:color w:val="000000"/>
          <w:sz w:val="20"/>
        </w:rPr>
        <w:t xml:space="preserve"> </w:t>
      </w:r>
      <w:r w:rsidRPr="00A05D26">
        <w:rPr>
          <w:rFonts w:ascii="Arial" w:hAnsi="Arial" w:cs="Arial"/>
          <w:color w:val="000000"/>
          <w:sz w:val="20"/>
        </w:rPr>
        <w:t>молодых</w:t>
      </w:r>
      <w:r w:rsidR="00355B11">
        <w:rPr>
          <w:rFonts w:ascii="Arial" w:hAnsi="Arial" w:cs="Arial"/>
          <w:color w:val="000000"/>
          <w:sz w:val="20"/>
        </w:rPr>
        <w:t xml:space="preserve"> </w:t>
      </w:r>
      <w:r w:rsidRPr="00A05D26">
        <w:rPr>
          <w:rFonts w:ascii="Arial" w:hAnsi="Arial" w:cs="Arial"/>
          <w:color w:val="000000"/>
          <w:sz w:val="20"/>
        </w:rPr>
        <w:t>людей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волонтерскую</w:t>
      </w:r>
      <w:r w:rsidR="00355B11">
        <w:rPr>
          <w:rFonts w:ascii="Arial" w:hAnsi="Arial" w:cs="Arial"/>
          <w:color w:val="000000"/>
          <w:sz w:val="20"/>
        </w:rPr>
        <w:t xml:space="preserve"> </w:t>
      </w:r>
      <w:r w:rsidRPr="00A05D26">
        <w:rPr>
          <w:rFonts w:ascii="Arial" w:hAnsi="Arial" w:cs="Arial"/>
          <w:color w:val="000000"/>
          <w:sz w:val="20"/>
        </w:rPr>
        <w:t>деятельность.</w:t>
      </w:r>
      <w:r w:rsidR="00355B11">
        <w:rPr>
          <w:rFonts w:ascii="Arial" w:hAnsi="Arial" w:cs="Arial"/>
          <w:color w:val="000000"/>
          <w:sz w:val="20"/>
          <w:lang w:eastAsia="en-US"/>
        </w:rPr>
        <w:t xml:space="preserve"> </w:t>
      </w:r>
      <w:r w:rsidRPr="00A05D26">
        <w:rPr>
          <w:rFonts w:ascii="Arial" w:hAnsi="Arial" w:cs="Arial"/>
          <w:color w:val="000000"/>
          <w:sz w:val="20"/>
          <w:lang w:eastAsia="ar-SA"/>
        </w:rPr>
        <w:t>Волонтерским</w:t>
      </w:r>
      <w:r w:rsidR="00355B11">
        <w:rPr>
          <w:rFonts w:ascii="Arial" w:hAnsi="Arial" w:cs="Arial"/>
          <w:color w:val="000000"/>
          <w:sz w:val="20"/>
          <w:lang w:eastAsia="ar-SA"/>
        </w:rPr>
        <w:t xml:space="preserve"> </w:t>
      </w:r>
      <w:r w:rsidRPr="00A05D26">
        <w:rPr>
          <w:rFonts w:ascii="Arial" w:hAnsi="Arial" w:cs="Arial"/>
          <w:color w:val="000000"/>
          <w:sz w:val="20"/>
          <w:lang w:eastAsia="ar-SA"/>
        </w:rPr>
        <w:t>движением</w:t>
      </w:r>
      <w:r w:rsidR="00355B11">
        <w:rPr>
          <w:rFonts w:ascii="Arial" w:hAnsi="Arial" w:cs="Arial"/>
          <w:color w:val="000000"/>
          <w:sz w:val="20"/>
          <w:lang w:eastAsia="ar-SA"/>
        </w:rPr>
        <w:t xml:space="preserve"> </w:t>
      </w:r>
      <w:r w:rsidRPr="00A05D26">
        <w:rPr>
          <w:rFonts w:ascii="Arial" w:hAnsi="Arial" w:cs="Arial"/>
          <w:color w:val="000000"/>
          <w:sz w:val="20"/>
          <w:lang w:eastAsia="ar-SA"/>
        </w:rPr>
        <w:t>охвачено</w:t>
      </w:r>
      <w:r w:rsidR="00355B11">
        <w:rPr>
          <w:rFonts w:ascii="Arial" w:hAnsi="Arial" w:cs="Arial"/>
          <w:color w:val="000000"/>
          <w:sz w:val="20"/>
          <w:lang w:eastAsia="ar-SA"/>
        </w:rPr>
        <w:t xml:space="preserve"> </w:t>
      </w:r>
      <w:r w:rsidRPr="00A05D26">
        <w:rPr>
          <w:rFonts w:ascii="Arial" w:hAnsi="Arial" w:cs="Arial"/>
          <w:color w:val="000000"/>
          <w:sz w:val="20"/>
          <w:lang w:eastAsia="ar-SA"/>
        </w:rPr>
        <w:t>801</w:t>
      </w:r>
      <w:r w:rsidR="00355B11">
        <w:rPr>
          <w:rFonts w:ascii="Arial" w:hAnsi="Arial" w:cs="Arial"/>
          <w:color w:val="000000"/>
          <w:sz w:val="20"/>
          <w:lang w:eastAsia="ar-SA"/>
        </w:rPr>
        <w:t xml:space="preserve"> </w:t>
      </w:r>
      <w:r w:rsidRPr="00A05D26">
        <w:rPr>
          <w:rFonts w:ascii="Arial" w:hAnsi="Arial" w:cs="Arial"/>
          <w:color w:val="000000"/>
          <w:sz w:val="20"/>
          <w:lang w:eastAsia="ar-SA"/>
        </w:rPr>
        <w:t>человек,</w:t>
      </w:r>
      <w:r w:rsidR="00355B11">
        <w:rPr>
          <w:rFonts w:ascii="Arial" w:hAnsi="Arial" w:cs="Arial"/>
          <w:color w:val="000000"/>
          <w:sz w:val="20"/>
          <w:lang w:eastAsia="ar-SA"/>
        </w:rPr>
        <w:t xml:space="preserve"> </w:t>
      </w:r>
      <w:r w:rsidRPr="00A05D26">
        <w:rPr>
          <w:rFonts w:ascii="Arial" w:hAnsi="Arial" w:cs="Arial"/>
          <w:color w:val="000000"/>
          <w:sz w:val="20"/>
          <w:lang w:eastAsia="ar-SA"/>
        </w:rPr>
        <w:t>что</w:t>
      </w:r>
      <w:r w:rsidR="00355B11">
        <w:rPr>
          <w:rFonts w:ascii="Arial" w:hAnsi="Arial" w:cs="Arial"/>
          <w:color w:val="000000"/>
          <w:sz w:val="20"/>
          <w:lang w:eastAsia="ar-SA"/>
        </w:rPr>
        <w:t xml:space="preserve"> </w:t>
      </w:r>
      <w:r w:rsidRPr="00A05D26">
        <w:rPr>
          <w:rFonts w:ascii="Arial" w:hAnsi="Arial" w:cs="Arial"/>
          <w:color w:val="000000"/>
          <w:sz w:val="20"/>
          <w:lang w:eastAsia="ar-SA"/>
        </w:rPr>
        <w:t>составляет</w:t>
      </w:r>
      <w:r w:rsidR="00355B11">
        <w:rPr>
          <w:rFonts w:ascii="Arial" w:hAnsi="Arial" w:cs="Arial"/>
          <w:color w:val="000000"/>
          <w:sz w:val="20"/>
          <w:lang w:eastAsia="ar-SA"/>
        </w:rPr>
        <w:t xml:space="preserve"> </w:t>
      </w:r>
      <w:r w:rsidRPr="00A05D26">
        <w:rPr>
          <w:rFonts w:ascii="Arial" w:hAnsi="Arial" w:cs="Arial"/>
          <w:color w:val="000000"/>
          <w:sz w:val="20"/>
          <w:lang w:eastAsia="ar-SA"/>
        </w:rPr>
        <w:t>19,4</w:t>
      </w:r>
      <w:r w:rsidR="00355B11">
        <w:rPr>
          <w:rFonts w:ascii="Arial" w:hAnsi="Arial" w:cs="Arial"/>
          <w:color w:val="000000"/>
          <w:sz w:val="20"/>
          <w:lang w:eastAsia="ar-SA"/>
        </w:rPr>
        <w:t xml:space="preserve"> </w:t>
      </w:r>
      <w:r w:rsidRPr="00A05D26">
        <w:rPr>
          <w:rFonts w:ascii="Arial" w:hAnsi="Arial" w:cs="Arial"/>
          <w:color w:val="000000"/>
          <w:sz w:val="20"/>
          <w:lang w:eastAsia="ar-SA"/>
        </w:rPr>
        <w:t>%</w:t>
      </w:r>
      <w:r w:rsidR="00355B11">
        <w:rPr>
          <w:rFonts w:ascii="Arial" w:hAnsi="Arial" w:cs="Arial"/>
          <w:color w:val="000000"/>
          <w:sz w:val="20"/>
          <w:lang w:eastAsia="ar-SA"/>
        </w:rPr>
        <w:t xml:space="preserve"> </w:t>
      </w:r>
      <w:r w:rsidRPr="00A05D26">
        <w:rPr>
          <w:rFonts w:ascii="Arial" w:hAnsi="Arial" w:cs="Arial"/>
          <w:color w:val="000000"/>
          <w:sz w:val="20"/>
          <w:lang w:eastAsia="ar-SA"/>
        </w:rPr>
        <w:t>от</w:t>
      </w:r>
      <w:r w:rsidR="00355B11">
        <w:rPr>
          <w:rFonts w:ascii="Arial" w:hAnsi="Arial" w:cs="Arial"/>
          <w:color w:val="000000"/>
          <w:sz w:val="20"/>
          <w:lang w:eastAsia="ar-SA"/>
        </w:rPr>
        <w:t xml:space="preserve"> </w:t>
      </w:r>
      <w:r w:rsidRPr="00A05D26">
        <w:rPr>
          <w:rFonts w:ascii="Arial" w:hAnsi="Arial" w:cs="Arial"/>
          <w:color w:val="000000"/>
          <w:sz w:val="20"/>
          <w:lang w:eastAsia="ar-SA"/>
        </w:rPr>
        <w:t>общего</w:t>
      </w:r>
      <w:r w:rsidR="00355B11">
        <w:rPr>
          <w:rFonts w:ascii="Arial" w:hAnsi="Arial" w:cs="Arial"/>
          <w:color w:val="000000"/>
          <w:sz w:val="20"/>
          <w:lang w:eastAsia="ar-SA"/>
        </w:rPr>
        <w:t xml:space="preserve"> </w:t>
      </w:r>
      <w:r w:rsidRPr="00A05D26">
        <w:rPr>
          <w:rFonts w:ascii="Arial" w:hAnsi="Arial" w:cs="Arial"/>
          <w:color w:val="000000"/>
          <w:sz w:val="20"/>
          <w:lang w:eastAsia="ar-SA"/>
        </w:rPr>
        <w:t>количества</w:t>
      </w:r>
      <w:r w:rsidR="00355B11">
        <w:rPr>
          <w:rFonts w:ascii="Arial" w:hAnsi="Arial" w:cs="Arial"/>
          <w:color w:val="000000"/>
          <w:sz w:val="20"/>
          <w:lang w:eastAsia="ar-SA"/>
        </w:rPr>
        <w:t xml:space="preserve"> </w:t>
      </w:r>
      <w:r w:rsidRPr="00A05D26">
        <w:rPr>
          <w:rFonts w:ascii="Arial" w:hAnsi="Arial" w:cs="Arial"/>
          <w:color w:val="000000"/>
          <w:sz w:val="20"/>
          <w:lang w:eastAsia="ar-SA"/>
        </w:rPr>
        <w:t>молодежи</w:t>
      </w:r>
      <w:r w:rsidR="00355B11">
        <w:rPr>
          <w:rFonts w:ascii="Arial" w:hAnsi="Arial" w:cs="Arial"/>
          <w:color w:val="000000"/>
          <w:sz w:val="20"/>
          <w:lang w:eastAsia="ar-SA"/>
        </w:rPr>
        <w:t xml:space="preserve"> </w:t>
      </w:r>
      <w:r w:rsidRPr="00A05D26">
        <w:rPr>
          <w:rFonts w:ascii="Arial" w:hAnsi="Arial" w:cs="Arial"/>
          <w:color w:val="000000"/>
          <w:sz w:val="20"/>
          <w:lang w:eastAsia="ar-SA"/>
        </w:rPr>
        <w:t>в</w:t>
      </w:r>
      <w:r w:rsidR="00355B11">
        <w:rPr>
          <w:rFonts w:ascii="Arial" w:hAnsi="Arial" w:cs="Arial"/>
          <w:color w:val="000000"/>
          <w:sz w:val="20"/>
          <w:lang w:eastAsia="ar-SA"/>
        </w:rPr>
        <w:t xml:space="preserve"> </w:t>
      </w:r>
      <w:r w:rsidRPr="00A05D26">
        <w:rPr>
          <w:rFonts w:ascii="Arial" w:hAnsi="Arial" w:cs="Arial"/>
          <w:color w:val="000000"/>
          <w:sz w:val="20"/>
          <w:lang w:eastAsia="ar-SA"/>
        </w:rPr>
        <w:t>Мариинско-Посадском</w:t>
      </w:r>
      <w:r w:rsidR="00355B11">
        <w:rPr>
          <w:rFonts w:ascii="Arial" w:hAnsi="Arial" w:cs="Arial"/>
          <w:color w:val="000000"/>
          <w:sz w:val="20"/>
          <w:lang w:eastAsia="ar-SA"/>
        </w:rPr>
        <w:t xml:space="preserve"> </w:t>
      </w:r>
      <w:r w:rsidRPr="00A05D26">
        <w:rPr>
          <w:rFonts w:ascii="Arial" w:hAnsi="Arial" w:cs="Arial"/>
          <w:color w:val="000000"/>
          <w:sz w:val="20"/>
          <w:lang w:eastAsia="en-US"/>
        </w:rPr>
        <w:t>муниципальном</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округе.</w:t>
      </w:r>
      <w:r w:rsidR="00355B11">
        <w:rPr>
          <w:rFonts w:ascii="Arial" w:hAnsi="Arial" w:cs="Arial"/>
          <w:color w:val="000000"/>
          <w:sz w:val="20"/>
        </w:rPr>
        <w:t xml:space="preserve"> </w:t>
      </w:r>
      <w:r w:rsidRPr="00A05D26">
        <w:rPr>
          <w:rFonts w:ascii="Arial" w:hAnsi="Arial" w:cs="Arial"/>
          <w:color w:val="000000"/>
          <w:sz w:val="20"/>
        </w:rPr>
        <w:t>Создано</w:t>
      </w:r>
      <w:r w:rsidR="00355B11">
        <w:rPr>
          <w:rFonts w:ascii="Arial" w:hAnsi="Arial" w:cs="Arial"/>
          <w:color w:val="000000"/>
          <w:sz w:val="20"/>
        </w:rPr>
        <w:t xml:space="preserve"> </w:t>
      </w:r>
      <w:r w:rsidRPr="00A05D26">
        <w:rPr>
          <w:rFonts w:ascii="Arial" w:hAnsi="Arial" w:cs="Arial"/>
          <w:color w:val="000000"/>
          <w:sz w:val="20"/>
        </w:rPr>
        <w:t>5</w:t>
      </w:r>
      <w:r w:rsidR="00355B11">
        <w:rPr>
          <w:rFonts w:ascii="Arial" w:hAnsi="Arial" w:cs="Arial"/>
          <w:color w:val="000000"/>
          <w:sz w:val="20"/>
        </w:rPr>
        <w:t xml:space="preserve"> </w:t>
      </w:r>
      <w:r w:rsidRPr="00A05D26">
        <w:rPr>
          <w:rFonts w:ascii="Arial" w:hAnsi="Arial" w:cs="Arial"/>
          <w:color w:val="000000"/>
          <w:sz w:val="20"/>
        </w:rPr>
        <w:t>добровольческих</w:t>
      </w:r>
      <w:r w:rsidR="00355B11">
        <w:rPr>
          <w:rFonts w:ascii="Arial" w:hAnsi="Arial" w:cs="Arial"/>
          <w:color w:val="000000"/>
          <w:sz w:val="20"/>
        </w:rPr>
        <w:t xml:space="preserve"> </w:t>
      </w:r>
      <w:r w:rsidRPr="00A05D26">
        <w:rPr>
          <w:rFonts w:ascii="Arial" w:hAnsi="Arial" w:cs="Arial"/>
          <w:color w:val="000000"/>
          <w:sz w:val="20"/>
        </w:rPr>
        <w:t>команд</w:t>
      </w:r>
      <w:r w:rsidR="00355B11">
        <w:rPr>
          <w:rFonts w:ascii="Arial" w:hAnsi="Arial" w:cs="Arial"/>
          <w:color w:val="000000"/>
          <w:sz w:val="20"/>
        </w:rPr>
        <w:t xml:space="preserve"> </w:t>
      </w:r>
      <w:r w:rsidRPr="00A05D26">
        <w:rPr>
          <w:rFonts w:ascii="Arial" w:hAnsi="Arial" w:cs="Arial"/>
          <w:color w:val="000000"/>
          <w:sz w:val="20"/>
        </w:rPr>
        <w:t>здоровья,</w:t>
      </w:r>
      <w:r w:rsidR="00355B11">
        <w:rPr>
          <w:rFonts w:ascii="Arial" w:hAnsi="Arial" w:cs="Arial"/>
          <w:color w:val="000000"/>
          <w:sz w:val="20"/>
        </w:rPr>
        <w:t xml:space="preserve"> </w:t>
      </w:r>
      <w:r w:rsidRPr="00A05D26">
        <w:rPr>
          <w:rFonts w:ascii="Arial" w:hAnsi="Arial" w:cs="Arial"/>
          <w:color w:val="000000"/>
          <w:sz w:val="20"/>
        </w:rPr>
        <w:t>9</w:t>
      </w:r>
      <w:r w:rsidR="00355B11">
        <w:rPr>
          <w:rFonts w:ascii="Arial" w:hAnsi="Arial" w:cs="Arial"/>
          <w:color w:val="000000"/>
          <w:sz w:val="20"/>
        </w:rPr>
        <w:t xml:space="preserve"> </w:t>
      </w:r>
      <w:r w:rsidRPr="00A05D26">
        <w:rPr>
          <w:rFonts w:ascii="Arial" w:hAnsi="Arial" w:cs="Arial"/>
          <w:color w:val="000000"/>
          <w:sz w:val="20"/>
        </w:rPr>
        <w:t>команд</w:t>
      </w:r>
      <w:r w:rsidR="00355B11">
        <w:rPr>
          <w:rFonts w:ascii="Arial" w:hAnsi="Arial" w:cs="Arial"/>
          <w:color w:val="000000"/>
          <w:sz w:val="20"/>
        </w:rPr>
        <w:t xml:space="preserve"> </w:t>
      </w:r>
      <w:r w:rsidRPr="00A05D26">
        <w:rPr>
          <w:rFonts w:ascii="Arial" w:hAnsi="Arial" w:cs="Arial"/>
          <w:color w:val="000000"/>
          <w:sz w:val="20"/>
        </w:rPr>
        <w:t>экологической</w:t>
      </w:r>
      <w:r w:rsidR="00355B11">
        <w:rPr>
          <w:rFonts w:ascii="Arial" w:hAnsi="Arial" w:cs="Arial"/>
          <w:color w:val="000000"/>
          <w:sz w:val="20"/>
        </w:rPr>
        <w:t xml:space="preserve"> </w:t>
      </w:r>
      <w:r w:rsidRPr="00A05D26">
        <w:rPr>
          <w:rFonts w:ascii="Arial" w:hAnsi="Arial" w:cs="Arial"/>
          <w:color w:val="000000"/>
          <w:sz w:val="20"/>
        </w:rPr>
        <w:t>направленности,</w:t>
      </w:r>
      <w:r w:rsidR="00355B11">
        <w:rPr>
          <w:rFonts w:ascii="Arial" w:hAnsi="Arial" w:cs="Arial"/>
          <w:color w:val="000000"/>
          <w:sz w:val="20"/>
        </w:rPr>
        <w:t xml:space="preserve"> </w:t>
      </w:r>
      <w:r w:rsidRPr="00A05D26">
        <w:rPr>
          <w:rFonts w:ascii="Arial" w:hAnsi="Arial" w:cs="Arial"/>
          <w:color w:val="000000"/>
          <w:sz w:val="20"/>
        </w:rPr>
        <w:t>11</w:t>
      </w:r>
      <w:r w:rsidR="00355B11">
        <w:rPr>
          <w:rFonts w:ascii="Arial" w:hAnsi="Arial" w:cs="Arial"/>
          <w:color w:val="000000"/>
          <w:sz w:val="20"/>
        </w:rPr>
        <w:t xml:space="preserve"> </w:t>
      </w:r>
      <w:r w:rsidRPr="00A05D26">
        <w:rPr>
          <w:rFonts w:ascii="Arial" w:hAnsi="Arial" w:cs="Arial"/>
          <w:color w:val="000000"/>
          <w:sz w:val="20"/>
        </w:rPr>
        <w:t>команд</w:t>
      </w:r>
      <w:r w:rsidR="00355B11">
        <w:rPr>
          <w:rFonts w:ascii="Arial" w:hAnsi="Arial" w:cs="Arial"/>
          <w:color w:val="000000"/>
          <w:sz w:val="20"/>
        </w:rPr>
        <w:t xml:space="preserve"> </w:t>
      </w:r>
      <w:r w:rsidRPr="00A05D26">
        <w:rPr>
          <w:rFonts w:ascii="Arial" w:hAnsi="Arial" w:cs="Arial"/>
          <w:color w:val="000000"/>
          <w:sz w:val="20"/>
        </w:rPr>
        <w:t>«Волонтеры</w:t>
      </w:r>
      <w:r w:rsidR="00355B11">
        <w:rPr>
          <w:rFonts w:ascii="Arial" w:hAnsi="Arial" w:cs="Arial"/>
          <w:color w:val="000000"/>
          <w:sz w:val="20"/>
        </w:rPr>
        <w:t xml:space="preserve"> </w:t>
      </w:r>
      <w:r w:rsidRPr="00A05D26">
        <w:rPr>
          <w:rFonts w:ascii="Arial" w:hAnsi="Arial" w:cs="Arial"/>
          <w:color w:val="000000"/>
          <w:sz w:val="20"/>
        </w:rPr>
        <w:t>Победы».</w:t>
      </w:r>
      <w:r w:rsidR="00355B11">
        <w:rPr>
          <w:rFonts w:ascii="Arial" w:hAnsi="Arial" w:cs="Arial"/>
          <w:color w:val="000000"/>
          <w:sz w:val="20"/>
        </w:rPr>
        <w:t xml:space="preserve"> </w:t>
      </w:r>
      <w:r w:rsidRPr="00A05D26">
        <w:rPr>
          <w:rFonts w:ascii="Arial" w:hAnsi="Arial" w:cs="Arial"/>
          <w:color w:val="000000"/>
          <w:sz w:val="20"/>
          <w:lang w:eastAsia="en-US"/>
        </w:rPr>
        <w:t>301</w:t>
      </w:r>
      <w:r w:rsidR="00355B11">
        <w:rPr>
          <w:rFonts w:ascii="Arial" w:hAnsi="Arial" w:cs="Arial"/>
          <w:color w:val="000000"/>
          <w:sz w:val="20"/>
          <w:lang w:eastAsia="en-US"/>
        </w:rPr>
        <w:t xml:space="preserve"> </w:t>
      </w:r>
      <w:r w:rsidRPr="00A05D26">
        <w:rPr>
          <w:rFonts w:ascii="Arial" w:hAnsi="Arial" w:cs="Arial"/>
          <w:color w:val="000000"/>
          <w:sz w:val="20"/>
          <w:lang w:eastAsia="en-US"/>
        </w:rPr>
        <w:t>доброволец</w:t>
      </w:r>
      <w:r w:rsidR="00355B11">
        <w:rPr>
          <w:rFonts w:ascii="Arial" w:hAnsi="Arial" w:cs="Arial"/>
          <w:color w:val="000000"/>
          <w:sz w:val="20"/>
          <w:lang w:eastAsia="en-US"/>
        </w:rPr>
        <w:t xml:space="preserve"> </w:t>
      </w:r>
      <w:r w:rsidRPr="00A05D26">
        <w:rPr>
          <w:rFonts w:ascii="Arial" w:hAnsi="Arial" w:cs="Arial"/>
          <w:color w:val="000000"/>
          <w:sz w:val="20"/>
          <w:lang w:eastAsia="en-US"/>
        </w:rPr>
        <w:t>(волонтер)</w:t>
      </w:r>
      <w:r w:rsidR="00355B11">
        <w:rPr>
          <w:rFonts w:ascii="Arial" w:hAnsi="Arial" w:cs="Arial"/>
          <w:color w:val="000000"/>
          <w:sz w:val="20"/>
          <w:lang w:eastAsia="en-US"/>
        </w:rPr>
        <w:t xml:space="preserve"> </w:t>
      </w:r>
      <w:r w:rsidRPr="00A05D26">
        <w:rPr>
          <w:rFonts w:ascii="Arial" w:hAnsi="Arial" w:cs="Arial"/>
          <w:color w:val="000000"/>
          <w:sz w:val="20"/>
          <w:lang w:eastAsia="en-US"/>
        </w:rPr>
        <w:t>зарегистрирован</w:t>
      </w:r>
      <w:r w:rsidR="00355B11">
        <w:rPr>
          <w:rFonts w:ascii="Arial" w:hAnsi="Arial" w:cs="Arial"/>
          <w:color w:val="000000"/>
          <w:sz w:val="20"/>
          <w:lang w:eastAsia="en-US"/>
        </w:rPr>
        <w:t xml:space="preserve"> </w:t>
      </w:r>
      <w:r w:rsidRPr="00A05D26">
        <w:rPr>
          <w:rFonts w:ascii="Arial" w:hAnsi="Arial" w:cs="Arial"/>
          <w:color w:val="000000"/>
          <w:sz w:val="20"/>
          <w:lang w:eastAsia="en-US"/>
        </w:rPr>
        <w:t>в</w:t>
      </w:r>
      <w:r w:rsidR="00355B11">
        <w:rPr>
          <w:rFonts w:ascii="Arial" w:hAnsi="Arial" w:cs="Arial"/>
          <w:color w:val="000000"/>
          <w:sz w:val="20"/>
          <w:lang w:eastAsia="en-US"/>
        </w:rPr>
        <w:t xml:space="preserve"> </w:t>
      </w:r>
      <w:r w:rsidRPr="00A05D26">
        <w:rPr>
          <w:rFonts w:ascii="Arial" w:hAnsi="Arial" w:cs="Arial"/>
          <w:color w:val="000000"/>
          <w:sz w:val="20"/>
          <w:lang w:eastAsia="en-US"/>
        </w:rPr>
        <w:t>единой</w:t>
      </w:r>
      <w:r w:rsidR="00355B11">
        <w:rPr>
          <w:rFonts w:ascii="Arial" w:hAnsi="Arial" w:cs="Arial"/>
          <w:color w:val="000000"/>
          <w:sz w:val="20"/>
          <w:lang w:eastAsia="en-US"/>
        </w:rPr>
        <w:t xml:space="preserve"> </w:t>
      </w:r>
      <w:r w:rsidRPr="00A05D26">
        <w:rPr>
          <w:rFonts w:ascii="Arial" w:hAnsi="Arial" w:cs="Arial"/>
          <w:color w:val="000000"/>
          <w:sz w:val="20"/>
          <w:lang w:eastAsia="en-US"/>
        </w:rPr>
        <w:t>информационной</w:t>
      </w:r>
      <w:r w:rsidR="00355B11">
        <w:rPr>
          <w:rFonts w:ascii="Arial" w:hAnsi="Arial" w:cs="Arial"/>
          <w:color w:val="000000"/>
          <w:sz w:val="20"/>
          <w:lang w:eastAsia="en-US"/>
        </w:rPr>
        <w:t xml:space="preserve"> </w:t>
      </w:r>
      <w:r w:rsidRPr="00A05D26">
        <w:rPr>
          <w:rFonts w:ascii="Arial" w:hAnsi="Arial" w:cs="Arial"/>
          <w:color w:val="000000"/>
          <w:sz w:val="20"/>
          <w:lang w:eastAsia="en-US"/>
        </w:rPr>
        <w:t>системе</w:t>
      </w:r>
      <w:r w:rsidR="00355B11">
        <w:rPr>
          <w:rFonts w:ascii="Arial" w:hAnsi="Arial" w:cs="Arial"/>
          <w:color w:val="000000"/>
          <w:sz w:val="20"/>
          <w:lang w:eastAsia="en-US"/>
        </w:rPr>
        <w:t xml:space="preserve"> </w:t>
      </w:r>
      <w:r w:rsidRPr="00A05D26">
        <w:rPr>
          <w:rFonts w:ascii="Arial" w:hAnsi="Arial" w:cs="Arial"/>
          <w:color w:val="000000"/>
          <w:sz w:val="20"/>
          <w:lang w:eastAsia="en-US"/>
        </w:rPr>
        <w:t>«</w:t>
      </w:r>
      <w:proofErr w:type="spellStart"/>
      <w:r w:rsidRPr="00A05D26">
        <w:rPr>
          <w:rFonts w:ascii="Arial" w:hAnsi="Arial" w:cs="Arial"/>
          <w:color w:val="000000"/>
          <w:sz w:val="20"/>
          <w:lang w:eastAsia="en-US"/>
        </w:rPr>
        <w:t>Добро.ру</w:t>
      </w:r>
      <w:proofErr w:type="spellEnd"/>
      <w:r w:rsidRPr="00A05D26">
        <w:rPr>
          <w:rFonts w:ascii="Arial" w:hAnsi="Arial" w:cs="Arial"/>
          <w:color w:val="000000"/>
          <w:sz w:val="20"/>
          <w:lang w:eastAsia="en-US"/>
        </w:rPr>
        <w:t>».</w:t>
      </w:r>
    </w:p>
    <w:p w:rsidR="007343C8" w:rsidRPr="00A05D26" w:rsidRDefault="00355B11" w:rsidP="00A05D26">
      <w:pPr>
        <w:spacing w:after="0" w:line="240" w:lineRule="auto"/>
        <w:ind w:firstLine="426"/>
        <w:jc w:val="both"/>
        <w:rPr>
          <w:rFonts w:ascii="Arial" w:hAnsi="Arial" w:cs="Arial"/>
          <w:color w:val="000000"/>
          <w:sz w:val="20"/>
          <w:szCs w:val="28"/>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рамках</w:t>
      </w:r>
      <w:r>
        <w:rPr>
          <w:rFonts w:ascii="Arial" w:hAnsi="Arial" w:cs="Arial"/>
          <w:color w:val="000000"/>
          <w:sz w:val="20"/>
        </w:rPr>
        <w:t xml:space="preserve"> </w:t>
      </w:r>
      <w:r w:rsidR="007343C8" w:rsidRPr="00A05D26">
        <w:rPr>
          <w:rFonts w:ascii="Arial" w:hAnsi="Arial" w:cs="Arial"/>
          <w:color w:val="000000"/>
          <w:sz w:val="20"/>
        </w:rPr>
        <w:t>ведомственного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«Современный</w:t>
      </w:r>
      <w:r>
        <w:rPr>
          <w:rFonts w:ascii="Arial" w:hAnsi="Arial" w:cs="Arial"/>
          <w:color w:val="000000"/>
          <w:sz w:val="20"/>
        </w:rPr>
        <w:t xml:space="preserve"> </w:t>
      </w:r>
      <w:r w:rsidR="007343C8" w:rsidRPr="00A05D26">
        <w:rPr>
          <w:rFonts w:ascii="Arial" w:hAnsi="Arial" w:cs="Arial"/>
          <w:color w:val="000000"/>
          <w:sz w:val="20"/>
        </w:rPr>
        <w:t>облик</w:t>
      </w:r>
      <w:r>
        <w:rPr>
          <w:rFonts w:ascii="Arial" w:hAnsi="Arial" w:cs="Arial"/>
          <w:color w:val="000000"/>
          <w:sz w:val="20"/>
        </w:rPr>
        <w:t xml:space="preserve"> </w:t>
      </w:r>
      <w:r w:rsidR="007343C8" w:rsidRPr="00A05D26">
        <w:rPr>
          <w:rFonts w:ascii="Arial" w:hAnsi="Arial" w:cs="Arial"/>
          <w:color w:val="000000"/>
          <w:sz w:val="20"/>
        </w:rPr>
        <w:t>сельских</w:t>
      </w:r>
      <w:r>
        <w:rPr>
          <w:rFonts w:ascii="Arial" w:hAnsi="Arial" w:cs="Arial"/>
          <w:color w:val="000000"/>
          <w:sz w:val="20"/>
        </w:rPr>
        <w:t xml:space="preserve"> </w:t>
      </w:r>
      <w:r w:rsidR="007343C8" w:rsidRPr="00A05D26">
        <w:rPr>
          <w:rFonts w:ascii="Arial" w:hAnsi="Arial" w:cs="Arial"/>
          <w:color w:val="000000"/>
          <w:sz w:val="20"/>
        </w:rPr>
        <w:t>территорий»</w:t>
      </w:r>
      <w:r>
        <w:rPr>
          <w:rFonts w:ascii="Arial" w:hAnsi="Arial" w:cs="Arial"/>
          <w:color w:val="000000"/>
          <w:sz w:val="20"/>
        </w:rPr>
        <w:t xml:space="preserve"> </w:t>
      </w:r>
      <w:r w:rsidR="007343C8" w:rsidRPr="00A05D26">
        <w:rPr>
          <w:rFonts w:ascii="Arial" w:hAnsi="Arial" w:cs="Arial"/>
          <w:color w:val="000000"/>
          <w:sz w:val="20"/>
        </w:rPr>
        <w:t>государственной</w:t>
      </w:r>
      <w:r>
        <w:rPr>
          <w:rFonts w:ascii="Arial" w:hAnsi="Arial" w:cs="Arial"/>
          <w:color w:val="000000"/>
          <w:sz w:val="20"/>
        </w:rPr>
        <w:t xml:space="preserve"> </w:t>
      </w:r>
      <w:r w:rsidR="007343C8" w:rsidRPr="00A05D26">
        <w:rPr>
          <w:rFonts w:ascii="Arial" w:hAnsi="Arial" w:cs="Arial"/>
          <w:color w:val="000000"/>
          <w:sz w:val="20"/>
        </w:rPr>
        <w:t>программы</w:t>
      </w:r>
      <w:r>
        <w:rPr>
          <w:rFonts w:ascii="Arial" w:hAnsi="Arial" w:cs="Arial"/>
          <w:color w:val="000000"/>
          <w:sz w:val="20"/>
        </w:rPr>
        <w:t xml:space="preserve"> </w:t>
      </w:r>
      <w:r w:rsidR="007343C8" w:rsidRPr="00A05D26">
        <w:rPr>
          <w:rFonts w:ascii="Arial" w:hAnsi="Arial" w:cs="Arial"/>
          <w:color w:val="000000"/>
          <w:sz w:val="20"/>
        </w:rPr>
        <w:t>Российской</w:t>
      </w:r>
      <w:r>
        <w:rPr>
          <w:rFonts w:ascii="Arial" w:hAnsi="Arial" w:cs="Arial"/>
          <w:color w:val="000000"/>
          <w:sz w:val="20"/>
        </w:rPr>
        <w:t xml:space="preserve"> </w:t>
      </w:r>
      <w:r w:rsidR="007343C8" w:rsidRPr="00A05D26">
        <w:rPr>
          <w:rFonts w:ascii="Arial" w:hAnsi="Arial" w:cs="Arial"/>
          <w:color w:val="000000"/>
          <w:sz w:val="20"/>
        </w:rPr>
        <w:t>Федерации</w:t>
      </w:r>
      <w:r>
        <w:rPr>
          <w:rFonts w:ascii="Arial" w:hAnsi="Arial" w:cs="Arial"/>
          <w:color w:val="000000"/>
          <w:sz w:val="20"/>
        </w:rPr>
        <w:t xml:space="preserve"> </w:t>
      </w:r>
      <w:r w:rsidR="007343C8" w:rsidRPr="00A05D26">
        <w:rPr>
          <w:rFonts w:ascii="Arial" w:hAnsi="Arial" w:cs="Arial"/>
          <w:color w:val="000000"/>
          <w:sz w:val="20"/>
        </w:rPr>
        <w:t>«Комплексное</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сельских</w:t>
      </w:r>
      <w:r>
        <w:rPr>
          <w:rFonts w:ascii="Arial" w:hAnsi="Arial" w:cs="Arial"/>
          <w:color w:val="000000"/>
          <w:sz w:val="20"/>
        </w:rPr>
        <w:t xml:space="preserve"> </w:t>
      </w:r>
      <w:r w:rsidR="007343C8" w:rsidRPr="00A05D26">
        <w:rPr>
          <w:rFonts w:ascii="Arial" w:hAnsi="Arial" w:cs="Arial"/>
          <w:color w:val="000000"/>
          <w:sz w:val="20"/>
        </w:rPr>
        <w:t>территорий»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завершено</w:t>
      </w:r>
      <w:r>
        <w:rPr>
          <w:rFonts w:ascii="Arial" w:hAnsi="Arial" w:cs="Arial"/>
          <w:color w:val="000000"/>
          <w:sz w:val="20"/>
        </w:rPr>
        <w:t xml:space="preserve"> </w:t>
      </w:r>
      <w:r w:rsidR="007343C8" w:rsidRPr="00A05D26">
        <w:rPr>
          <w:rFonts w:ascii="Arial" w:hAnsi="Arial" w:cs="Arial"/>
          <w:color w:val="000000"/>
          <w:sz w:val="20"/>
        </w:rPr>
        <w:t>строительство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введена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эксплуатацию</w:t>
      </w:r>
      <w:r>
        <w:rPr>
          <w:rFonts w:ascii="Arial" w:hAnsi="Arial" w:cs="Arial"/>
          <w:color w:val="000000"/>
          <w:sz w:val="20"/>
        </w:rPr>
        <w:t xml:space="preserve"> </w:t>
      </w:r>
      <w:r w:rsidR="007343C8" w:rsidRPr="00A05D26">
        <w:rPr>
          <w:rFonts w:ascii="Arial" w:hAnsi="Arial" w:cs="Arial"/>
          <w:color w:val="000000"/>
          <w:sz w:val="20"/>
        </w:rPr>
        <w:t>новая</w:t>
      </w:r>
      <w:r>
        <w:rPr>
          <w:rFonts w:ascii="Arial" w:hAnsi="Arial" w:cs="Arial"/>
          <w:color w:val="000000"/>
          <w:sz w:val="20"/>
        </w:rPr>
        <w:t xml:space="preserve"> </w:t>
      </w:r>
      <w:r w:rsidR="007343C8" w:rsidRPr="00A05D26">
        <w:rPr>
          <w:rFonts w:ascii="Arial" w:hAnsi="Arial" w:cs="Arial"/>
          <w:color w:val="000000"/>
          <w:sz w:val="20"/>
        </w:rPr>
        <w:t>школа</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375</w:t>
      </w:r>
      <w:r>
        <w:rPr>
          <w:rFonts w:ascii="Arial" w:hAnsi="Arial" w:cs="Arial"/>
          <w:color w:val="000000"/>
          <w:sz w:val="20"/>
        </w:rPr>
        <w:t xml:space="preserve"> </w:t>
      </w:r>
      <w:r w:rsidR="007343C8" w:rsidRPr="00A05D26">
        <w:rPr>
          <w:rFonts w:ascii="Arial" w:hAnsi="Arial" w:cs="Arial"/>
          <w:color w:val="000000"/>
          <w:sz w:val="20"/>
        </w:rPr>
        <w:t>мест</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городе</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r w:rsidR="007343C8" w:rsidRPr="00A05D26">
        <w:rPr>
          <w:rFonts w:ascii="Arial" w:hAnsi="Arial" w:cs="Arial"/>
          <w:color w:val="000000"/>
          <w:sz w:val="20"/>
        </w:rPr>
        <w:t>СОШ</w:t>
      </w:r>
      <w:r>
        <w:rPr>
          <w:rFonts w:ascii="Arial" w:hAnsi="Arial" w:cs="Arial"/>
          <w:color w:val="000000"/>
          <w:sz w:val="20"/>
        </w:rPr>
        <w:t xml:space="preserve"> </w:t>
      </w:r>
      <w:r w:rsidR="007343C8" w:rsidRPr="00A05D26">
        <w:rPr>
          <w:rFonts w:ascii="Arial" w:hAnsi="Arial" w:cs="Arial"/>
          <w:color w:val="000000"/>
          <w:sz w:val="20"/>
        </w:rPr>
        <w:t>имени</w:t>
      </w:r>
      <w:r>
        <w:rPr>
          <w:rFonts w:ascii="Arial" w:hAnsi="Arial" w:cs="Arial"/>
          <w:color w:val="000000"/>
          <w:sz w:val="20"/>
        </w:rPr>
        <w:t xml:space="preserve"> </w:t>
      </w:r>
      <w:r w:rsidR="007343C8" w:rsidRPr="00A05D26">
        <w:rPr>
          <w:rFonts w:ascii="Arial" w:hAnsi="Arial" w:cs="Arial"/>
          <w:color w:val="000000"/>
          <w:sz w:val="20"/>
        </w:rPr>
        <w:t>Ушинского</w:t>
      </w:r>
      <w:r w:rsidR="007343C8" w:rsidRPr="00A05D26">
        <w:rPr>
          <w:rFonts w:ascii="Arial" w:hAnsi="Arial" w:cs="Arial"/>
          <w:color w:val="000000"/>
          <w:sz w:val="20"/>
          <w:szCs w:val="28"/>
        </w:rPr>
        <w:t>.</w:t>
      </w:r>
    </w:p>
    <w:p w:rsidR="007343C8" w:rsidRPr="00A05D26" w:rsidRDefault="00355B11" w:rsidP="00A05D26">
      <w:pPr>
        <w:spacing w:after="0" w:line="240" w:lineRule="auto"/>
        <w:ind w:firstLine="426"/>
        <w:jc w:val="both"/>
        <w:rPr>
          <w:rFonts w:ascii="Arial" w:hAnsi="Arial" w:cs="Arial"/>
          <w:color w:val="000000"/>
          <w:sz w:val="20"/>
        </w:rPr>
      </w:pPr>
      <w:r>
        <w:rPr>
          <w:rFonts w:ascii="Arial" w:hAnsi="Arial" w:cs="Arial"/>
          <w:color w:val="000000"/>
          <w:sz w:val="20"/>
          <w:szCs w:val="28"/>
        </w:rPr>
        <w:t xml:space="preserve"> </w:t>
      </w:r>
      <w:r w:rsidR="007343C8" w:rsidRPr="00A05D26">
        <w:rPr>
          <w:rFonts w:ascii="Arial" w:hAnsi="Arial" w:cs="Arial"/>
          <w:color w:val="000000"/>
          <w:sz w:val="20"/>
        </w:rPr>
        <w:t>Так</w:t>
      </w:r>
      <w:r>
        <w:rPr>
          <w:rFonts w:ascii="Arial" w:hAnsi="Arial" w:cs="Arial"/>
          <w:color w:val="000000"/>
          <w:sz w:val="20"/>
        </w:rPr>
        <w:t xml:space="preserve"> </w:t>
      </w:r>
      <w:r w:rsidR="007343C8" w:rsidRPr="00A05D26">
        <w:rPr>
          <w:rFonts w:ascii="Arial" w:hAnsi="Arial" w:cs="Arial"/>
          <w:color w:val="000000"/>
          <w:sz w:val="20"/>
        </w:rPr>
        <w:t>же</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рамках</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регионального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«Современная</w:t>
      </w:r>
      <w:r>
        <w:rPr>
          <w:rFonts w:ascii="Arial" w:hAnsi="Arial" w:cs="Arial"/>
          <w:color w:val="000000"/>
          <w:sz w:val="20"/>
        </w:rPr>
        <w:t xml:space="preserve"> </w:t>
      </w:r>
      <w:r w:rsidR="007343C8" w:rsidRPr="00A05D26">
        <w:rPr>
          <w:rFonts w:ascii="Arial" w:hAnsi="Arial" w:cs="Arial"/>
          <w:color w:val="000000"/>
          <w:sz w:val="20"/>
        </w:rPr>
        <w:t>школа»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открыт</w:t>
      </w:r>
      <w:r>
        <w:rPr>
          <w:rFonts w:ascii="Arial" w:hAnsi="Arial" w:cs="Arial"/>
          <w:color w:val="000000"/>
          <w:sz w:val="20"/>
        </w:rPr>
        <w:t xml:space="preserve"> </w:t>
      </w:r>
      <w:r w:rsidR="007343C8" w:rsidRPr="00A05D26">
        <w:rPr>
          <w:rFonts w:ascii="Arial" w:hAnsi="Arial" w:cs="Arial"/>
          <w:color w:val="000000"/>
          <w:sz w:val="20"/>
        </w:rPr>
        <w:t>еще</w:t>
      </w:r>
      <w:r>
        <w:rPr>
          <w:rFonts w:ascii="Arial" w:hAnsi="Arial" w:cs="Arial"/>
          <w:color w:val="000000"/>
          <w:sz w:val="20"/>
        </w:rPr>
        <w:t xml:space="preserve"> </w:t>
      </w:r>
      <w:r w:rsidR="007343C8" w:rsidRPr="00A05D26">
        <w:rPr>
          <w:rFonts w:ascii="Arial" w:hAnsi="Arial" w:cs="Arial"/>
          <w:color w:val="000000"/>
          <w:sz w:val="20"/>
        </w:rPr>
        <w:t>один</w:t>
      </w:r>
      <w:r>
        <w:rPr>
          <w:rFonts w:ascii="Arial" w:hAnsi="Arial" w:cs="Arial"/>
          <w:color w:val="000000"/>
          <w:sz w:val="20"/>
        </w:rPr>
        <w:t xml:space="preserve"> </w:t>
      </w:r>
      <w:r w:rsidR="007343C8" w:rsidRPr="00A05D26">
        <w:rPr>
          <w:rFonts w:ascii="Arial" w:hAnsi="Arial" w:cs="Arial"/>
          <w:color w:val="000000"/>
          <w:sz w:val="20"/>
        </w:rPr>
        <w:t>центр</w:t>
      </w:r>
      <w:r>
        <w:rPr>
          <w:rFonts w:ascii="Arial" w:hAnsi="Arial" w:cs="Arial"/>
          <w:color w:val="000000"/>
          <w:sz w:val="20"/>
        </w:rPr>
        <w:t xml:space="preserve"> </w:t>
      </w:r>
      <w:r w:rsidR="007343C8" w:rsidRPr="00A05D26">
        <w:rPr>
          <w:rFonts w:ascii="Arial" w:hAnsi="Arial" w:cs="Arial"/>
          <w:color w:val="000000"/>
          <w:sz w:val="20"/>
        </w:rPr>
        <w:t>образования</w:t>
      </w:r>
      <w:r>
        <w:rPr>
          <w:rFonts w:ascii="Arial" w:hAnsi="Arial" w:cs="Arial"/>
          <w:color w:val="000000"/>
          <w:sz w:val="20"/>
        </w:rPr>
        <w:t xml:space="preserve"> </w:t>
      </w:r>
      <w:r w:rsidR="007343C8" w:rsidRPr="00A05D26">
        <w:rPr>
          <w:rFonts w:ascii="Arial" w:hAnsi="Arial" w:cs="Arial"/>
          <w:color w:val="000000"/>
          <w:sz w:val="20"/>
        </w:rPr>
        <w:t>цифрового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гуманитарного</w:t>
      </w:r>
      <w:r>
        <w:rPr>
          <w:rFonts w:ascii="Arial" w:hAnsi="Arial" w:cs="Arial"/>
          <w:color w:val="000000"/>
          <w:sz w:val="20"/>
        </w:rPr>
        <w:t xml:space="preserve"> </w:t>
      </w:r>
      <w:r w:rsidR="007343C8" w:rsidRPr="00A05D26">
        <w:rPr>
          <w:rFonts w:ascii="Arial" w:hAnsi="Arial" w:cs="Arial"/>
          <w:color w:val="000000"/>
          <w:sz w:val="20"/>
        </w:rPr>
        <w:t>профиля</w:t>
      </w:r>
      <w:r>
        <w:rPr>
          <w:rFonts w:ascii="Arial" w:hAnsi="Arial" w:cs="Arial"/>
          <w:color w:val="000000"/>
          <w:sz w:val="20"/>
        </w:rPr>
        <w:t xml:space="preserve"> </w:t>
      </w:r>
      <w:r w:rsidR="007343C8" w:rsidRPr="00A05D26">
        <w:rPr>
          <w:rFonts w:ascii="Arial" w:hAnsi="Arial" w:cs="Arial"/>
          <w:color w:val="000000"/>
          <w:sz w:val="20"/>
        </w:rPr>
        <w:t>«Точка</w:t>
      </w:r>
      <w:r>
        <w:rPr>
          <w:rFonts w:ascii="Arial" w:hAnsi="Arial" w:cs="Arial"/>
          <w:color w:val="000000"/>
          <w:sz w:val="20"/>
        </w:rPr>
        <w:t xml:space="preserve"> </w:t>
      </w:r>
      <w:r w:rsidR="007343C8" w:rsidRPr="00A05D26">
        <w:rPr>
          <w:rFonts w:ascii="Arial" w:hAnsi="Arial" w:cs="Arial"/>
          <w:color w:val="000000"/>
          <w:sz w:val="20"/>
        </w:rPr>
        <w:t>роста»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СОШ</w:t>
      </w:r>
      <w:r>
        <w:rPr>
          <w:rFonts w:ascii="Arial" w:hAnsi="Arial" w:cs="Arial"/>
          <w:color w:val="000000"/>
          <w:sz w:val="20"/>
        </w:rPr>
        <w:t xml:space="preserve"> </w:t>
      </w:r>
      <w:r w:rsidR="007343C8" w:rsidRPr="00A05D26">
        <w:rPr>
          <w:rFonts w:ascii="Arial" w:hAnsi="Arial" w:cs="Arial"/>
          <w:color w:val="000000"/>
          <w:sz w:val="20"/>
        </w:rPr>
        <w:t>имени</w:t>
      </w:r>
      <w:r>
        <w:rPr>
          <w:rFonts w:ascii="Arial" w:hAnsi="Arial" w:cs="Arial"/>
          <w:color w:val="000000"/>
          <w:sz w:val="20"/>
        </w:rPr>
        <w:t xml:space="preserve"> </w:t>
      </w:r>
      <w:r w:rsidR="007343C8" w:rsidRPr="00A05D26">
        <w:rPr>
          <w:rFonts w:ascii="Arial" w:hAnsi="Arial" w:cs="Arial"/>
          <w:color w:val="000000"/>
          <w:sz w:val="20"/>
        </w:rPr>
        <w:t>Ушинского.</w:t>
      </w:r>
      <w:r>
        <w:rPr>
          <w:rFonts w:ascii="Arial" w:hAnsi="Arial" w:cs="Arial"/>
          <w:color w:val="000000"/>
          <w:sz w:val="20"/>
        </w:rPr>
        <w:t xml:space="preserve"> </w:t>
      </w:r>
      <w:r w:rsidR="007343C8" w:rsidRPr="00A05D26">
        <w:rPr>
          <w:rFonts w:ascii="Arial" w:hAnsi="Arial" w:cs="Arial"/>
          <w:color w:val="000000"/>
          <w:sz w:val="20"/>
        </w:rPr>
        <w:t>Стоимость</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данного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rPr>
        <w:t>195</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Проведены</w:t>
      </w:r>
      <w:r w:rsidR="00355B11">
        <w:rPr>
          <w:rFonts w:ascii="Arial" w:hAnsi="Arial" w:cs="Arial"/>
          <w:color w:val="000000"/>
          <w:sz w:val="20"/>
        </w:rPr>
        <w:t xml:space="preserve"> </w:t>
      </w:r>
      <w:r w:rsidRPr="00A05D26">
        <w:rPr>
          <w:rFonts w:ascii="Arial" w:hAnsi="Arial" w:cs="Arial"/>
          <w:color w:val="000000"/>
          <w:sz w:val="20"/>
        </w:rPr>
        <w:t>мероприятия</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антитеррористической</w:t>
      </w:r>
      <w:r w:rsidR="00355B11">
        <w:rPr>
          <w:rFonts w:ascii="Arial" w:hAnsi="Arial" w:cs="Arial"/>
          <w:color w:val="000000"/>
          <w:sz w:val="20"/>
        </w:rPr>
        <w:t xml:space="preserve"> </w:t>
      </w:r>
      <w:r w:rsidRPr="00A05D26">
        <w:rPr>
          <w:rFonts w:ascii="Arial" w:hAnsi="Arial" w:cs="Arial"/>
          <w:color w:val="000000"/>
          <w:sz w:val="20"/>
        </w:rPr>
        <w:t>защищенности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благоустройство</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proofErr w:type="spellStart"/>
      <w:r w:rsidRPr="00A05D26">
        <w:rPr>
          <w:rFonts w:ascii="Arial" w:hAnsi="Arial" w:cs="Arial"/>
          <w:color w:val="000000"/>
          <w:sz w:val="20"/>
        </w:rPr>
        <w:t>Шоршелской</w:t>
      </w:r>
      <w:proofErr w:type="spellEnd"/>
      <w:r w:rsidR="00355B11">
        <w:rPr>
          <w:rFonts w:ascii="Arial" w:hAnsi="Arial" w:cs="Arial"/>
          <w:color w:val="000000"/>
          <w:sz w:val="20"/>
        </w:rPr>
        <w:t xml:space="preserve"> </w:t>
      </w:r>
      <w:r w:rsidRPr="00A05D26">
        <w:rPr>
          <w:rFonts w:ascii="Arial" w:hAnsi="Arial" w:cs="Arial"/>
          <w:color w:val="000000"/>
          <w:sz w:val="20"/>
        </w:rPr>
        <w:t>школы</w:t>
      </w:r>
      <w:r w:rsidR="00355B11">
        <w:rPr>
          <w:rFonts w:ascii="Arial" w:hAnsi="Arial" w:cs="Arial"/>
          <w:color w:val="000000"/>
          <w:sz w:val="20"/>
        </w:rPr>
        <w:t xml:space="preserve"> </w:t>
      </w:r>
      <w:r w:rsidRPr="00A05D26">
        <w:rPr>
          <w:rFonts w:ascii="Arial" w:hAnsi="Arial" w:cs="Arial"/>
          <w:color w:val="000000"/>
          <w:sz w:val="20"/>
        </w:rPr>
        <w:t>имени</w:t>
      </w:r>
      <w:r w:rsidR="00355B11">
        <w:rPr>
          <w:rFonts w:ascii="Arial" w:hAnsi="Arial" w:cs="Arial"/>
          <w:color w:val="000000"/>
          <w:sz w:val="20"/>
        </w:rPr>
        <w:t xml:space="preserve"> </w:t>
      </w:r>
      <w:r w:rsidRPr="00A05D26">
        <w:rPr>
          <w:rFonts w:ascii="Arial" w:hAnsi="Arial" w:cs="Arial"/>
          <w:color w:val="000000"/>
          <w:sz w:val="20"/>
        </w:rPr>
        <w:t>Андриана</w:t>
      </w:r>
      <w:r w:rsidR="00355B11">
        <w:rPr>
          <w:rFonts w:ascii="Arial" w:hAnsi="Arial" w:cs="Arial"/>
          <w:color w:val="000000"/>
          <w:sz w:val="20"/>
        </w:rPr>
        <w:t xml:space="preserve"> </w:t>
      </w:r>
      <w:r w:rsidRPr="00A05D26">
        <w:rPr>
          <w:rFonts w:ascii="Arial" w:hAnsi="Arial" w:cs="Arial"/>
          <w:color w:val="000000"/>
          <w:sz w:val="20"/>
        </w:rPr>
        <w:t>Григорьевича</w:t>
      </w:r>
      <w:r w:rsidR="00355B11">
        <w:rPr>
          <w:rFonts w:ascii="Arial" w:hAnsi="Arial" w:cs="Arial"/>
          <w:color w:val="000000"/>
          <w:sz w:val="20"/>
        </w:rPr>
        <w:t xml:space="preserve"> </w:t>
      </w:r>
      <w:r w:rsidRPr="00A05D26">
        <w:rPr>
          <w:rFonts w:ascii="Arial" w:hAnsi="Arial" w:cs="Arial"/>
          <w:color w:val="000000"/>
          <w:sz w:val="20"/>
        </w:rPr>
        <w:t>Николаева»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общая</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2,10</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рамках</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государственной</w:t>
      </w:r>
      <w:r>
        <w:rPr>
          <w:rFonts w:ascii="Arial" w:hAnsi="Arial" w:cs="Arial"/>
          <w:color w:val="000000"/>
          <w:sz w:val="20"/>
        </w:rPr>
        <w:t xml:space="preserve"> </w:t>
      </w:r>
      <w:r w:rsidR="007343C8" w:rsidRPr="00A05D26">
        <w:rPr>
          <w:rFonts w:ascii="Arial" w:hAnsi="Arial" w:cs="Arial"/>
          <w:color w:val="000000"/>
          <w:sz w:val="20"/>
        </w:rPr>
        <w:t>программы</w:t>
      </w:r>
      <w:r>
        <w:rPr>
          <w:rFonts w:ascii="Arial" w:hAnsi="Arial" w:cs="Arial"/>
          <w:color w:val="000000"/>
          <w:sz w:val="20"/>
        </w:rPr>
        <w:t xml:space="preserve"> </w:t>
      </w:r>
      <w:r w:rsidR="007343C8" w:rsidRPr="00A05D26">
        <w:rPr>
          <w:rFonts w:ascii="Arial" w:hAnsi="Arial" w:cs="Arial"/>
          <w:color w:val="000000"/>
          <w:sz w:val="20"/>
        </w:rPr>
        <w:t>Российской</w:t>
      </w:r>
      <w:r>
        <w:rPr>
          <w:rFonts w:ascii="Arial" w:hAnsi="Arial" w:cs="Arial"/>
          <w:color w:val="000000"/>
          <w:sz w:val="20"/>
        </w:rPr>
        <w:t xml:space="preserve"> </w:t>
      </w:r>
      <w:r w:rsidR="007343C8" w:rsidRPr="00A05D26">
        <w:rPr>
          <w:rFonts w:ascii="Arial" w:hAnsi="Arial" w:cs="Arial"/>
          <w:color w:val="000000"/>
          <w:sz w:val="20"/>
        </w:rPr>
        <w:t>Федерации</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r w:rsidR="007343C8" w:rsidRPr="00A05D26">
        <w:rPr>
          <w:rFonts w:ascii="Arial" w:hAnsi="Arial" w:cs="Arial"/>
          <w:color w:val="000000"/>
          <w:sz w:val="20"/>
        </w:rPr>
        <w:t>образования»</w:t>
      </w:r>
      <w:r>
        <w:rPr>
          <w:rFonts w:ascii="Arial" w:hAnsi="Arial" w:cs="Arial"/>
          <w:color w:val="000000"/>
          <w:sz w:val="20"/>
        </w:rPr>
        <w:t xml:space="preserve"> </w:t>
      </w:r>
      <w:r w:rsidR="007343C8" w:rsidRPr="00A05D26">
        <w:rPr>
          <w:rFonts w:ascii="Arial" w:hAnsi="Arial" w:cs="Arial"/>
          <w:color w:val="000000"/>
          <w:sz w:val="20"/>
        </w:rPr>
        <w:t>обновлена</w:t>
      </w:r>
      <w:r>
        <w:rPr>
          <w:rFonts w:ascii="Arial" w:hAnsi="Arial" w:cs="Arial"/>
          <w:color w:val="000000"/>
          <w:sz w:val="20"/>
        </w:rPr>
        <w:t xml:space="preserve"> </w:t>
      </w:r>
      <w:r w:rsidR="007343C8" w:rsidRPr="00A05D26">
        <w:rPr>
          <w:rFonts w:ascii="Arial" w:hAnsi="Arial" w:cs="Arial"/>
          <w:color w:val="000000"/>
          <w:sz w:val="20"/>
        </w:rPr>
        <w:t>материально-техническая</w:t>
      </w:r>
      <w:r>
        <w:rPr>
          <w:rFonts w:ascii="Arial" w:hAnsi="Arial" w:cs="Arial"/>
          <w:color w:val="000000"/>
          <w:sz w:val="20"/>
        </w:rPr>
        <w:t xml:space="preserve"> </w:t>
      </w:r>
      <w:r w:rsidR="007343C8" w:rsidRPr="00A05D26">
        <w:rPr>
          <w:rFonts w:ascii="Arial" w:hAnsi="Arial" w:cs="Arial"/>
          <w:color w:val="000000"/>
          <w:sz w:val="20"/>
        </w:rPr>
        <w:t>база</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организации</w:t>
      </w:r>
      <w:r>
        <w:rPr>
          <w:rFonts w:ascii="Arial" w:hAnsi="Arial" w:cs="Arial"/>
          <w:color w:val="000000"/>
          <w:sz w:val="20"/>
        </w:rPr>
        <w:t xml:space="preserve"> </w:t>
      </w:r>
      <w:r w:rsidR="007343C8" w:rsidRPr="00A05D26">
        <w:rPr>
          <w:rFonts w:ascii="Arial" w:hAnsi="Arial" w:cs="Arial"/>
          <w:color w:val="000000"/>
          <w:sz w:val="20"/>
        </w:rPr>
        <w:t>занятий</w:t>
      </w:r>
      <w:r>
        <w:rPr>
          <w:rFonts w:ascii="Arial" w:hAnsi="Arial" w:cs="Arial"/>
          <w:color w:val="000000"/>
          <w:sz w:val="20"/>
        </w:rPr>
        <w:t xml:space="preserve"> </w:t>
      </w:r>
      <w:r w:rsidR="007343C8" w:rsidRPr="00A05D26">
        <w:rPr>
          <w:rFonts w:ascii="Arial" w:hAnsi="Arial" w:cs="Arial"/>
          <w:color w:val="000000"/>
          <w:sz w:val="20"/>
        </w:rPr>
        <w:t>физической</w:t>
      </w:r>
      <w:r>
        <w:rPr>
          <w:rFonts w:ascii="Arial" w:hAnsi="Arial" w:cs="Arial"/>
          <w:color w:val="000000"/>
          <w:sz w:val="20"/>
        </w:rPr>
        <w:t xml:space="preserve"> </w:t>
      </w:r>
      <w:r w:rsidR="007343C8" w:rsidRPr="00A05D26">
        <w:rPr>
          <w:rFonts w:ascii="Arial" w:hAnsi="Arial" w:cs="Arial"/>
          <w:color w:val="000000"/>
          <w:sz w:val="20"/>
        </w:rPr>
        <w:t>культурой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спортом,</w:t>
      </w:r>
      <w:r>
        <w:rPr>
          <w:rFonts w:ascii="Arial" w:hAnsi="Arial" w:cs="Arial"/>
          <w:color w:val="000000"/>
          <w:sz w:val="20"/>
        </w:rPr>
        <w:t xml:space="preserve"> </w:t>
      </w:r>
      <w:r w:rsidR="007343C8" w:rsidRPr="00A05D26">
        <w:rPr>
          <w:rFonts w:ascii="Arial" w:hAnsi="Arial" w:cs="Arial"/>
          <w:color w:val="000000"/>
          <w:sz w:val="20"/>
        </w:rPr>
        <w:t>завершен</w:t>
      </w:r>
      <w:r>
        <w:rPr>
          <w:rFonts w:ascii="Arial" w:hAnsi="Arial" w:cs="Arial"/>
          <w:color w:val="000000"/>
          <w:sz w:val="20"/>
        </w:rPr>
        <w:t xml:space="preserve"> </w:t>
      </w:r>
      <w:r w:rsidR="007343C8" w:rsidRPr="00A05D26">
        <w:rPr>
          <w:rFonts w:ascii="Arial" w:hAnsi="Arial" w:cs="Arial"/>
          <w:color w:val="000000"/>
          <w:sz w:val="20"/>
        </w:rPr>
        <w:t>капитальный</w:t>
      </w:r>
      <w:r>
        <w:rPr>
          <w:rFonts w:ascii="Arial" w:hAnsi="Arial" w:cs="Arial"/>
          <w:color w:val="000000"/>
          <w:sz w:val="20"/>
        </w:rPr>
        <w:t xml:space="preserve"> </w:t>
      </w:r>
      <w:r w:rsidR="007343C8" w:rsidRPr="00A05D26">
        <w:rPr>
          <w:rFonts w:ascii="Arial" w:hAnsi="Arial" w:cs="Arial"/>
          <w:color w:val="000000"/>
          <w:sz w:val="20"/>
        </w:rPr>
        <w:t>ремонт</w:t>
      </w:r>
      <w:r>
        <w:rPr>
          <w:rFonts w:ascii="Arial" w:hAnsi="Arial" w:cs="Arial"/>
          <w:color w:val="000000"/>
          <w:sz w:val="20"/>
        </w:rPr>
        <w:t xml:space="preserve"> </w:t>
      </w:r>
      <w:r w:rsidR="007343C8" w:rsidRPr="00A05D26">
        <w:rPr>
          <w:rFonts w:ascii="Arial" w:hAnsi="Arial" w:cs="Arial"/>
          <w:color w:val="000000"/>
          <w:sz w:val="20"/>
        </w:rPr>
        <w:t>спортивного</w:t>
      </w:r>
      <w:r>
        <w:rPr>
          <w:rFonts w:ascii="Arial" w:hAnsi="Arial" w:cs="Arial"/>
          <w:color w:val="000000"/>
          <w:sz w:val="20"/>
        </w:rPr>
        <w:t xml:space="preserve"> </w:t>
      </w:r>
      <w:r w:rsidR="007343C8" w:rsidRPr="00A05D26">
        <w:rPr>
          <w:rFonts w:ascii="Arial" w:hAnsi="Arial" w:cs="Arial"/>
          <w:color w:val="000000"/>
          <w:sz w:val="20"/>
        </w:rPr>
        <w:t>зала</w:t>
      </w:r>
      <w:r>
        <w:rPr>
          <w:rFonts w:ascii="Arial" w:hAnsi="Arial" w:cs="Arial"/>
          <w:color w:val="000000"/>
          <w:sz w:val="20"/>
        </w:rPr>
        <w:t xml:space="preserve"> </w:t>
      </w:r>
      <w:r w:rsidR="007343C8" w:rsidRPr="00A05D26">
        <w:rPr>
          <w:rFonts w:ascii="Arial" w:hAnsi="Arial" w:cs="Arial"/>
          <w:color w:val="000000"/>
          <w:sz w:val="20"/>
        </w:rPr>
        <w:t>Гимназии</w:t>
      </w:r>
      <w:r>
        <w:rPr>
          <w:rFonts w:ascii="Arial" w:hAnsi="Arial" w:cs="Arial"/>
          <w:color w:val="000000"/>
          <w:sz w:val="20"/>
        </w:rPr>
        <w:t xml:space="preserve"> </w:t>
      </w:r>
      <w:r w:rsidR="007343C8" w:rsidRPr="00A05D26">
        <w:rPr>
          <w:rFonts w:ascii="Arial" w:hAnsi="Arial" w:cs="Arial"/>
          <w:color w:val="000000"/>
          <w:sz w:val="20"/>
        </w:rPr>
        <w:t>№1</w:t>
      </w:r>
      <w:r>
        <w:rPr>
          <w:rFonts w:ascii="Arial" w:hAnsi="Arial" w:cs="Arial"/>
          <w:color w:val="000000"/>
          <w:sz w:val="20"/>
        </w:rPr>
        <w:t xml:space="preserve"> </w:t>
      </w:r>
      <w:r w:rsidR="007343C8" w:rsidRPr="00A05D26">
        <w:rPr>
          <w:rFonts w:ascii="Arial" w:hAnsi="Arial" w:cs="Arial"/>
          <w:color w:val="000000"/>
          <w:sz w:val="20"/>
        </w:rPr>
        <w:t>города</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сумму</w:t>
      </w:r>
      <w:r>
        <w:rPr>
          <w:rFonts w:ascii="Arial" w:hAnsi="Arial" w:cs="Arial"/>
          <w:color w:val="000000"/>
          <w:sz w:val="20"/>
        </w:rPr>
        <w:t xml:space="preserve"> </w:t>
      </w:r>
      <w:r w:rsidR="007343C8" w:rsidRPr="00A05D26">
        <w:rPr>
          <w:rFonts w:ascii="Arial" w:hAnsi="Arial" w:cs="Arial"/>
          <w:color w:val="000000"/>
          <w:sz w:val="20"/>
        </w:rPr>
        <w:t>2,</w:t>
      </w:r>
      <w:r>
        <w:rPr>
          <w:rFonts w:ascii="Arial" w:hAnsi="Arial" w:cs="Arial"/>
          <w:color w:val="000000"/>
          <w:sz w:val="20"/>
        </w:rPr>
        <w:t xml:space="preserve"> </w:t>
      </w:r>
      <w:r w:rsidR="007343C8" w:rsidRPr="00A05D26">
        <w:rPr>
          <w:rFonts w:ascii="Arial" w:hAnsi="Arial" w:cs="Arial"/>
          <w:color w:val="000000"/>
          <w:sz w:val="20"/>
        </w:rPr>
        <w:t>753</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г.</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производиться</w:t>
      </w:r>
      <w:r w:rsidR="00355B11">
        <w:rPr>
          <w:rFonts w:ascii="Arial" w:hAnsi="Arial" w:cs="Arial"/>
          <w:color w:val="000000"/>
          <w:sz w:val="20"/>
        </w:rPr>
        <w:t xml:space="preserve"> </w:t>
      </w: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пожарной</w:t>
      </w:r>
      <w:r w:rsidR="00355B11">
        <w:rPr>
          <w:rFonts w:ascii="Arial" w:hAnsi="Arial" w:cs="Arial"/>
          <w:color w:val="000000"/>
          <w:sz w:val="20"/>
        </w:rPr>
        <w:t xml:space="preserve"> </w:t>
      </w:r>
      <w:r w:rsidRPr="00A05D26">
        <w:rPr>
          <w:rFonts w:ascii="Arial" w:hAnsi="Arial" w:cs="Arial"/>
          <w:color w:val="000000"/>
          <w:sz w:val="20"/>
        </w:rPr>
        <w:t>сигнализации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установка</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контроля</w:t>
      </w:r>
      <w:r w:rsidR="00355B11">
        <w:rPr>
          <w:rFonts w:ascii="Arial" w:hAnsi="Arial" w:cs="Arial"/>
          <w:color w:val="000000"/>
          <w:sz w:val="20"/>
        </w:rPr>
        <w:t xml:space="preserve"> </w:t>
      </w:r>
      <w:r w:rsidRPr="00A05D26">
        <w:rPr>
          <w:rFonts w:ascii="Arial" w:hAnsi="Arial" w:cs="Arial"/>
          <w:color w:val="000000"/>
          <w:sz w:val="20"/>
        </w:rPr>
        <w:t>управления</w:t>
      </w:r>
      <w:r w:rsidR="00355B11">
        <w:rPr>
          <w:rFonts w:ascii="Arial" w:hAnsi="Arial" w:cs="Arial"/>
          <w:color w:val="000000"/>
          <w:sz w:val="20"/>
        </w:rPr>
        <w:t xml:space="preserve"> </w:t>
      </w:r>
      <w:r w:rsidRPr="00A05D26">
        <w:rPr>
          <w:rFonts w:ascii="Arial" w:hAnsi="Arial" w:cs="Arial"/>
          <w:color w:val="000000"/>
          <w:sz w:val="20"/>
        </w:rPr>
        <w:t>доступом</w:t>
      </w:r>
      <w:r w:rsidR="00355B11">
        <w:rPr>
          <w:rFonts w:ascii="Arial" w:hAnsi="Arial" w:cs="Arial"/>
          <w:color w:val="000000"/>
          <w:sz w:val="20"/>
        </w:rPr>
        <w:t xml:space="preserve"> </w:t>
      </w:r>
      <w:r w:rsidRPr="00A05D26">
        <w:rPr>
          <w:rFonts w:ascii="Arial" w:hAnsi="Arial" w:cs="Arial"/>
          <w:color w:val="000000"/>
          <w:sz w:val="20"/>
        </w:rPr>
        <w:t>д/с</w:t>
      </w:r>
      <w:r w:rsidR="00355B11">
        <w:rPr>
          <w:rFonts w:ascii="Arial" w:hAnsi="Arial" w:cs="Arial"/>
          <w:color w:val="000000"/>
          <w:sz w:val="20"/>
        </w:rPr>
        <w:t xml:space="preserve"> </w:t>
      </w:r>
      <w:r w:rsidRPr="00A05D26">
        <w:rPr>
          <w:rFonts w:ascii="Arial" w:hAnsi="Arial" w:cs="Arial"/>
          <w:color w:val="000000"/>
          <w:sz w:val="20"/>
        </w:rPr>
        <w:t>Радуга.</w:t>
      </w:r>
      <w:r w:rsidR="00355B11">
        <w:rPr>
          <w:rFonts w:ascii="Arial" w:hAnsi="Arial" w:cs="Arial"/>
          <w:color w:val="000000"/>
          <w:sz w:val="20"/>
        </w:rPr>
        <w:t xml:space="preserve"> </w:t>
      </w:r>
      <w:r w:rsidRPr="00A05D26">
        <w:rPr>
          <w:rFonts w:ascii="Arial" w:hAnsi="Arial" w:cs="Arial"/>
          <w:color w:val="000000"/>
          <w:sz w:val="20"/>
        </w:rPr>
        <w:t>Сумма</w:t>
      </w:r>
      <w:r w:rsidR="00355B11">
        <w:rPr>
          <w:rFonts w:ascii="Arial" w:hAnsi="Arial" w:cs="Arial"/>
          <w:color w:val="000000"/>
          <w:sz w:val="20"/>
        </w:rPr>
        <w:t xml:space="preserve"> </w:t>
      </w:r>
      <w:r w:rsidRPr="00A05D26">
        <w:rPr>
          <w:rFonts w:ascii="Arial" w:hAnsi="Arial" w:cs="Arial"/>
          <w:color w:val="000000"/>
          <w:sz w:val="20"/>
        </w:rPr>
        <w:t>контракта</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750</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3B1A62"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производиться</w:t>
      </w:r>
      <w:r w:rsidR="00355B11">
        <w:rPr>
          <w:rFonts w:ascii="Arial" w:hAnsi="Arial" w:cs="Arial"/>
          <w:color w:val="000000"/>
          <w:sz w:val="20"/>
        </w:rPr>
        <w:t xml:space="preserve"> </w:t>
      </w: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пожарной</w:t>
      </w:r>
      <w:r w:rsidR="00355B11">
        <w:rPr>
          <w:rFonts w:ascii="Arial" w:hAnsi="Arial" w:cs="Arial"/>
          <w:color w:val="000000"/>
          <w:sz w:val="20"/>
        </w:rPr>
        <w:t xml:space="preserve"> </w:t>
      </w:r>
      <w:r w:rsidRPr="00A05D26">
        <w:rPr>
          <w:rFonts w:ascii="Arial" w:hAnsi="Arial" w:cs="Arial"/>
          <w:color w:val="000000"/>
          <w:sz w:val="20"/>
        </w:rPr>
        <w:t>сигнализации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управления</w:t>
      </w:r>
      <w:r w:rsidR="00355B11">
        <w:rPr>
          <w:rFonts w:ascii="Arial" w:hAnsi="Arial" w:cs="Arial"/>
          <w:color w:val="000000"/>
          <w:sz w:val="20"/>
        </w:rPr>
        <w:t xml:space="preserve"> </w:t>
      </w:r>
      <w:r w:rsidRPr="00A05D26">
        <w:rPr>
          <w:rFonts w:ascii="Arial" w:hAnsi="Arial" w:cs="Arial"/>
          <w:color w:val="000000"/>
          <w:sz w:val="20"/>
        </w:rPr>
        <w:t>оповещением</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эвакуацией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здании</w:t>
      </w:r>
      <w:r w:rsidR="00355B11">
        <w:rPr>
          <w:rFonts w:ascii="Arial" w:hAnsi="Arial" w:cs="Arial"/>
          <w:color w:val="000000"/>
          <w:sz w:val="20"/>
        </w:rPr>
        <w:t xml:space="preserve"> </w:t>
      </w:r>
      <w:r w:rsidRPr="00A05D26">
        <w:rPr>
          <w:rFonts w:ascii="Arial" w:hAnsi="Arial" w:cs="Arial"/>
          <w:color w:val="000000"/>
          <w:sz w:val="20"/>
        </w:rPr>
        <w:t>д/с</w:t>
      </w:r>
      <w:r w:rsidR="00355B11">
        <w:rPr>
          <w:rFonts w:ascii="Arial" w:hAnsi="Arial" w:cs="Arial"/>
          <w:color w:val="000000"/>
          <w:sz w:val="20"/>
        </w:rPr>
        <w:t xml:space="preserve"> </w:t>
      </w:r>
      <w:r w:rsidRPr="00A05D26">
        <w:rPr>
          <w:rFonts w:ascii="Arial" w:hAnsi="Arial" w:cs="Arial"/>
          <w:color w:val="000000"/>
          <w:sz w:val="20"/>
        </w:rPr>
        <w:t>«Рябинка».</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Школьное</w:t>
      </w:r>
      <w:r w:rsidR="00355B11">
        <w:rPr>
          <w:rFonts w:ascii="Arial" w:hAnsi="Arial" w:cs="Arial"/>
          <w:color w:val="000000"/>
          <w:sz w:val="20"/>
        </w:rPr>
        <w:t xml:space="preserve"> </w:t>
      </w:r>
      <w:r w:rsidRPr="00A05D26">
        <w:rPr>
          <w:rFonts w:ascii="Arial" w:hAnsi="Arial" w:cs="Arial"/>
          <w:color w:val="000000"/>
          <w:sz w:val="20"/>
        </w:rPr>
        <w:t>питание</w:t>
      </w:r>
      <w:r w:rsidR="00355B11">
        <w:rPr>
          <w:rFonts w:ascii="Arial" w:hAnsi="Arial" w:cs="Arial"/>
          <w:color w:val="000000"/>
          <w:sz w:val="20"/>
        </w:rPr>
        <w:t xml:space="preserve"> </w:t>
      </w:r>
      <w:r w:rsidRPr="00A05D26">
        <w:rPr>
          <w:rFonts w:ascii="Arial" w:hAnsi="Arial" w:cs="Arial"/>
          <w:color w:val="000000"/>
          <w:sz w:val="20"/>
        </w:rPr>
        <w:t>является</w:t>
      </w:r>
      <w:r w:rsidR="00355B11">
        <w:rPr>
          <w:rFonts w:ascii="Arial" w:hAnsi="Arial" w:cs="Arial"/>
          <w:color w:val="000000"/>
          <w:sz w:val="20"/>
        </w:rPr>
        <w:t xml:space="preserve"> </w:t>
      </w:r>
      <w:r w:rsidRPr="00A05D26">
        <w:rPr>
          <w:rFonts w:ascii="Arial" w:hAnsi="Arial" w:cs="Arial"/>
          <w:color w:val="000000"/>
          <w:sz w:val="20"/>
        </w:rPr>
        <w:t>одним</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направлений</w:t>
      </w:r>
      <w:r w:rsidR="00355B11">
        <w:rPr>
          <w:rFonts w:ascii="Arial" w:hAnsi="Arial" w:cs="Arial"/>
          <w:color w:val="000000"/>
          <w:sz w:val="20"/>
        </w:rPr>
        <w:t xml:space="preserve"> </w:t>
      </w:r>
      <w:r w:rsidRPr="00A05D26">
        <w:rPr>
          <w:rFonts w:ascii="Arial" w:hAnsi="Arial" w:cs="Arial"/>
          <w:color w:val="000000"/>
          <w:sz w:val="20"/>
        </w:rPr>
        <w:t>нацпроекта</w:t>
      </w:r>
      <w:r w:rsidR="00355B11">
        <w:rPr>
          <w:rFonts w:ascii="Arial" w:hAnsi="Arial" w:cs="Arial"/>
          <w:color w:val="000000"/>
          <w:sz w:val="20"/>
        </w:rPr>
        <w:t xml:space="preserve"> </w:t>
      </w:r>
      <w:r w:rsidRPr="00A05D26">
        <w:rPr>
          <w:rFonts w:ascii="Arial" w:hAnsi="Arial" w:cs="Arial"/>
          <w:color w:val="000000"/>
          <w:sz w:val="20"/>
        </w:rPr>
        <w:t>"Образование".</w:t>
      </w:r>
      <w:r w:rsidR="00355B11">
        <w:rPr>
          <w:rFonts w:ascii="Arial" w:hAnsi="Arial" w:cs="Arial"/>
          <w:color w:val="000000"/>
          <w:sz w:val="20"/>
        </w:rPr>
        <w:t xml:space="preserve"> </w:t>
      </w:r>
      <w:r w:rsidRPr="00A05D26">
        <w:rPr>
          <w:rFonts w:ascii="Arial" w:hAnsi="Arial" w:cs="Arial"/>
          <w:color w:val="000000"/>
          <w:sz w:val="20"/>
        </w:rPr>
        <w:t>Все</w:t>
      </w:r>
      <w:r w:rsidR="00355B11">
        <w:rPr>
          <w:rFonts w:ascii="Arial" w:hAnsi="Arial" w:cs="Arial"/>
          <w:color w:val="000000"/>
          <w:sz w:val="20"/>
        </w:rPr>
        <w:t xml:space="preserve"> </w:t>
      </w:r>
      <w:r w:rsidRPr="00A05D26">
        <w:rPr>
          <w:rFonts w:ascii="Arial" w:hAnsi="Arial" w:cs="Arial"/>
          <w:color w:val="000000"/>
          <w:sz w:val="20"/>
        </w:rPr>
        <w:t>учащиеся</w:t>
      </w:r>
      <w:r w:rsidR="00355B11">
        <w:rPr>
          <w:rFonts w:ascii="Arial" w:hAnsi="Arial" w:cs="Arial"/>
          <w:color w:val="000000"/>
          <w:sz w:val="20"/>
        </w:rPr>
        <w:t xml:space="preserve"> </w:t>
      </w:r>
      <w:r w:rsidRPr="00A05D26">
        <w:rPr>
          <w:rFonts w:ascii="Arial" w:hAnsi="Arial" w:cs="Arial"/>
          <w:color w:val="000000"/>
          <w:sz w:val="20"/>
        </w:rPr>
        <w:t>начальных</w:t>
      </w:r>
      <w:r w:rsidR="00355B11">
        <w:rPr>
          <w:rFonts w:ascii="Arial" w:hAnsi="Arial" w:cs="Arial"/>
          <w:color w:val="000000"/>
          <w:sz w:val="20"/>
        </w:rPr>
        <w:t xml:space="preserve"> </w:t>
      </w:r>
      <w:r w:rsidRPr="00A05D26">
        <w:rPr>
          <w:rFonts w:ascii="Arial" w:hAnsi="Arial" w:cs="Arial"/>
          <w:color w:val="000000"/>
          <w:sz w:val="20"/>
        </w:rPr>
        <w:t>классов</w:t>
      </w:r>
      <w:r w:rsidR="00355B11">
        <w:rPr>
          <w:rFonts w:ascii="Arial" w:hAnsi="Arial" w:cs="Arial"/>
          <w:color w:val="000000"/>
          <w:sz w:val="20"/>
        </w:rPr>
        <w:t xml:space="preserve"> </w:t>
      </w:r>
      <w:r w:rsidRPr="00A05D26">
        <w:rPr>
          <w:rFonts w:ascii="Arial" w:hAnsi="Arial" w:cs="Arial"/>
          <w:color w:val="000000"/>
          <w:sz w:val="20"/>
        </w:rPr>
        <w:t>обеспечены</w:t>
      </w:r>
      <w:r w:rsidR="00355B11">
        <w:rPr>
          <w:rFonts w:ascii="Arial" w:hAnsi="Arial" w:cs="Arial"/>
          <w:color w:val="000000"/>
          <w:sz w:val="20"/>
        </w:rPr>
        <w:t xml:space="preserve"> </w:t>
      </w:r>
      <w:r w:rsidRPr="00A05D26">
        <w:rPr>
          <w:rFonts w:ascii="Arial" w:hAnsi="Arial" w:cs="Arial"/>
          <w:color w:val="000000"/>
          <w:sz w:val="20"/>
        </w:rPr>
        <w:t>бесплатным</w:t>
      </w:r>
      <w:r w:rsidR="00355B11">
        <w:rPr>
          <w:rFonts w:ascii="Arial" w:hAnsi="Arial" w:cs="Arial"/>
          <w:color w:val="000000"/>
          <w:sz w:val="20"/>
        </w:rPr>
        <w:t xml:space="preserve"> </w:t>
      </w:r>
      <w:r w:rsidRPr="00A05D26">
        <w:rPr>
          <w:rFonts w:ascii="Arial" w:hAnsi="Arial" w:cs="Arial"/>
          <w:color w:val="000000"/>
          <w:sz w:val="20"/>
        </w:rPr>
        <w:t>горячим</w:t>
      </w:r>
      <w:r w:rsidR="00355B11">
        <w:rPr>
          <w:rFonts w:ascii="Arial" w:hAnsi="Arial" w:cs="Arial"/>
          <w:color w:val="000000"/>
          <w:sz w:val="20"/>
        </w:rPr>
        <w:t xml:space="preserve"> </w:t>
      </w:r>
      <w:r w:rsidRPr="00A05D26">
        <w:rPr>
          <w:rFonts w:ascii="Arial" w:hAnsi="Arial" w:cs="Arial"/>
          <w:color w:val="000000"/>
          <w:sz w:val="20"/>
        </w:rPr>
        <w:t>питанием</w:t>
      </w:r>
      <w:r w:rsidR="00355B11">
        <w:rPr>
          <w:rFonts w:ascii="Arial" w:hAnsi="Arial" w:cs="Arial"/>
          <w:color w:val="000000"/>
          <w:sz w:val="20"/>
        </w:rPr>
        <w:t xml:space="preserve"> </w:t>
      </w:r>
      <w:r w:rsidRPr="00A05D26">
        <w:rPr>
          <w:rFonts w:ascii="Arial" w:hAnsi="Arial" w:cs="Arial"/>
          <w:color w:val="000000"/>
          <w:sz w:val="20"/>
        </w:rPr>
        <w:t>ежедневно.</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ограниченными</w:t>
      </w:r>
      <w:r w:rsidR="00355B11">
        <w:rPr>
          <w:rFonts w:ascii="Arial" w:hAnsi="Arial" w:cs="Arial"/>
          <w:color w:val="000000"/>
          <w:sz w:val="20"/>
        </w:rPr>
        <w:t xml:space="preserve"> </w:t>
      </w:r>
      <w:r w:rsidRPr="00A05D26">
        <w:rPr>
          <w:rFonts w:ascii="Arial" w:hAnsi="Arial" w:cs="Arial"/>
          <w:color w:val="000000"/>
          <w:sz w:val="20"/>
        </w:rPr>
        <w:t>возможностями</w:t>
      </w:r>
      <w:r w:rsidR="00355B11">
        <w:rPr>
          <w:rFonts w:ascii="Arial" w:hAnsi="Arial" w:cs="Arial"/>
          <w:color w:val="000000"/>
          <w:sz w:val="20"/>
        </w:rPr>
        <w:t xml:space="preserve"> </w:t>
      </w:r>
      <w:r w:rsidRPr="00A05D26">
        <w:rPr>
          <w:rFonts w:ascii="Arial" w:hAnsi="Arial" w:cs="Arial"/>
          <w:color w:val="000000"/>
          <w:sz w:val="20"/>
        </w:rPr>
        <w:t>здоровья</w:t>
      </w:r>
      <w:r w:rsidR="00355B11">
        <w:rPr>
          <w:rFonts w:ascii="Arial" w:hAnsi="Arial" w:cs="Arial"/>
          <w:color w:val="000000"/>
          <w:sz w:val="20"/>
        </w:rPr>
        <w:t xml:space="preserve"> </w:t>
      </w:r>
      <w:r w:rsidRPr="00A05D26">
        <w:rPr>
          <w:rFonts w:ascii="Arial" w:hAnsi="Arial" w:cs="Arial"/>
          <w:color w:val="000000"/>
          <w:sz w:val="20"/>
        </w:rPr>
        <w:t>организовано</w:t>
      </w:r>
      <w:r w:rsidR="00355B11">
        <w:rPr>
          <w:rFonts w:ascii="Arial" w:hAnsi="Arial" w:cs="Arial"/>
          <w:color w:val="000000"/>
          <w:sz w:val="20"/>
        </w:rPr>
        <w:t xml:space="preserve"> </w:t>
      </w:r>
      <w:r w:rsidRPr="00A05D26">
        <w:rPr>
          <w:rFonts w:ascii="Arial" w:hAnsi="Arial" w:cs="Arial"/>
          <w:color w:val="000000"/>
          <w:sz w:val="20"/>
        </w:rPr>
        <w:t>бесплатное</w:t>
      </w:r>
      <w:r w:rsidR="00355B11">
        <w:rPr>
          <w:rFonts w:ascii="Arial" w:hAnsi="Arial" w:cs="Arial"/>
          <w:color w:val="000000"/>
          <w:sz w:val="20"/>
        </w:rPr>
        <w:t xml:space="preserve"> </w:t>
      </w:r>
      <w:r w:rsidRPr="00A05D26">
        <w:rPr>
          <w:rFonts w:ascii="Arial" w:hAnsi="Arial" w:cs="Arial"/>
          <w:color w:val="000000"/>
          <w:sz w:val="20"/>
        </w:rPr>
        <w:t>двухразовое</w:t>
      </w:r>
      <w:r w:rsidR="00355B11">
        <w:rPr>
          <w:rFonts w:ascii="Arial" w:hAnsi="Arial" w:cs="Arial"/>
          <w:color w:val="000000"/>
          <w:sz w:val="20"/>
        </w:rPr>
        <w:t xml:space="preserve"> </w:t>
      </w:r>
      <w:r w:rsidRPr="00A05D26">
        <w:rPr>
          <w:rFonts w:ascii="Arial" w:hAnsi="Arial" w:cs="Arial"/>
          <w:color w:val="000000"/>
          <w:sz w:val="20"/>
        </w:rPr>
        <w:t>питание.</w:t>
      </w:r>
      <w:r w:rsidR="00355B11">
        <w:rPr>
          <w:rFonts w:ascii="Arial" w:hAnsi="Arial" w:cs="Arial"/>
          <w:color w:val="000000"/>
          <w:sz w:val="20"/>
        </w:rPr>
        <w:t xml:space="preserve"> </w:t>
      </w:r>
      <w:r w:rsidRPr="00A05D26">
        <w:rPr>
          <w:rFonts w:ascii="Arial" w:hAnsi="Arial" w:cs="Arial"/>
          <w:color w:val="000000"/>
          <w:sz w:val="20"/>
        </w:rPr>
        <w:t>44</w:t>
      </w:r>
      <w:r w:rsidR="00355B11">
        <w:rPr>
          <w:rFonts w:ascii="Arial" w:hAnsi="Arial" w:cs="Arial"/>
          <w:color w:val="000000"/>
          <w:sz w:val="20"/>
        </w:rPr>
        <w:t xml:space="preserve"> </w:t>
      </w:r>
      <w:r w:rsidRPr="00A05D26">
        <w:rPr>
          <w:rFonts w:ascii="Arial" w:hAnsi="Arial" w:cs="Arial"/>
          <w:color w:val="000000"/>
          <w:sz w:val="20"/>
        </w:rPr>
        <w:t>учащихся</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малоимущих</w:t>
      </w:r>
      <w:r w:rsidR="00355B11">
        <w:rPr>
          <w:rFonts w:ascii="Arial" w:hAnsi="Arial" w:cs="Arial"/>
          <w:color w:val="000000"/>
          <w:sz w:val="20"/>
        </w:rPr>
        <w:t xml:space="preserve"> </w:t>
      </w:r>
      <w:r w:rsidRPr="00A05D26">
        <w:rPr>
          <w:rFonts w:ascii="Arial" w:hAnsi="Arial" w:cs="Arial"/>
          <w:color w:val="000000"/>
          <w:sz w:val="20"/>
        </w:rPr>
        <w:t>многодетных</w:t>
      </w:r>
      <w:r w:rsidR="00355B11">
        <w:rPr>
          <w:rFonts w:ascii="Arial" w:hAnsi="Arial" w:cs="Arial"/>
          <w:color w:val="000000"/>
          <w:sz w:val="20"/>
        </w:rPr>
        <w:t xml:space="preserve"> </w:t>
      </w:r>
      <w:r w:rsidRPr="00A05D26">
        <w:rPr>
          <w:rFonts w:ascii="Arial" w:hAnsi="Arial" w:cs="Arial"/>
          <w:color w:val="000000"/>
          <w:sz w:val="20"/>
        </w:rPr>
        <w:t>семей</w:t>
      </w:r>
      <w:r w:rsidR="00355B11">
        <w:rPr>
          <w:rFonts w:ascii="Arial" w:hAnsi="Arial" w:cs="Arial"/>
          <w:color w:val="000000"/>
          <w:sz w:val="20"/>
        </w:rPr>
        <w:t xml:space="preserve"> </w:t>
      </w:r>
      <w:r w:rsidRPr="00A05D26">
        <w:rPr>
          <w:rFonts w:ascii="Arial" w:hAnsi="Arial" w:cs="Arial"/>
          <w:color w:val="000000"/>
          <w:sz w:val="20"/>
        </w:rPr>
        <w:t>пользуются</w:t>
      </w:r>
      <w:r w:rsidR="00355B11">
        <w:rPr>
          <w:rFonts w:ascii="Arial" w:hAnsi="Arial" w:cs="Arial"/>
          <w:color w:val="000000"/>
          <w:sz w:val="20"/>
        </w:rPr>
        <w:t xml:space="preserve"> </w:t>
      </w:r>
      <w:r w:rsidRPr="00A05D26">
        <w:rPr>
          <w:rFonts w:ascii="Arial" w:hAnsi="Arial" w:cs="Arial"/>
          <w:color w:val="000000"/>
          <w:sz w:val="20"/>
        </w:rPr>
        <w:t>льготами</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питание.</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Бесплатное</w:t>
      </w:r>
      <w:r w:rsidR="00355B11">
        <w:rPr>
          <w:rFonts w:ascii="Arial" w:hAnsi="Arial" w:cs="Arial"/>
          <w:color w:val="000000"/>
          <w:sz w:val="20"/>
        </w:rPr>
        <w:t xml:space="preserve"> </w:t>
      </w:r>
      <w:r w:rsidRPr="00A05D26">
        <w:rPr>
          <w:rFonts w:ascii="Arial" w:hAnsi="Arial" w:cs="Arial"/>
          <w:color w:val="000000"/>
          <w:sz w:val="20"/>
        </w:rPr>
        <w:t>питание</w:t>
      </w:r>
      <w:r w:rsidR="00355B11">
        <w:rPr>
          <w:rFonts w:ascii="Arial" w:hAnsi="Arial" w:cs="Arial"/>
          <w:color w:val="000000"/>
          <w:sz w:val="20"/>
        </w:rPr>
        <w:t xml:space="preserve"> </w:t>
      </w: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организовано</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являющихся</w:t>
      </w:r>
      <w:r w:rsidR="00355B11">
        <w:rPr>
          <w:rFonts w:ascii="Arial" w:hAnsi="Arial" w:cs="Arial"/>
          <w:color w:val="000000"/>
          <w:sz w:val="20"/>
        </w:rPr>
        <w:t xml:space="preserve"> </w:t>
      </w:r>
      <w:r w:rsidRPr="00A05D26">
        <w:rPr>
          <w:rFonts w:ascii="Arial" w:hAnsi="Arial" w:cs="Arial"/>
          <w:color w:val="000000"/>
          <w:sz w:val="20"/>
        </w:rPr>
        <w:t>членами</w:t>
      </w:r>
      <w:r w:rsidR="00355B11">
        <w:rPr>
          <w:rFonts w:ascii="Arial" w:hAnsi="Arial" w:cs="Arial"/>
          <w:color w:val="000000"/>
          <w:sz w:val="20"/>
        </w:rPr>
        <w:t xml:space="preserve"> </w:t>
      </w:r>
      <w:r w:rsidRPr="00A05D26">
        <w:rPr>
          <w:rFonts w:ascii="Arial" w:hAnsi="Arial" w:cs="Arial"/>
          <w:color w:val="000000"/>
          <w:sz w:val="20"/>
        </w:rPr>
        <w:t>семей</w:t>
      </w:r>
      <w:r w:rsidR="00355B11">
        <w:rPr>
          <w:rFonts w:ascii="Arial" w:hAnsi="Arial" w:cs="Arial"/>
          <w:color w:val="000000"/>
          <w:sz w:val="20"/>
        </w:rPr>
        <w:t xml:space="preserve"> </w:t>
      </w:r>
      <w:r w:rsidRPr="00A05D26">
        <w:rPr>
          <w:rFonts w:ascii="Arial" w:hAnsi="Arial" w:cs="Arial"/>
          <w:color w:val="000000"/>
          <w:sz w:val="20"/>
        </w:rPr>
        <w:t>лиц,</w:t>
      </w:r>
      <w:r w:rsidR="00355B11">
        <w:rPr>
          <w:rFonts w:ascii="Arial" w:hAnsi="Arial" w:cs="Arial"/>
          <w:color w:val="000000"/>
          <w:sz w:val="20"/>
        </w:rPr>
        <w:t xml:space="preserve"> </w:t>
      </w:r>
      <w:r w:rsidRPr="00A05D26">
        <w:rPr>
          <w:rFonts w:ascii="Arial" w:hAnsi="Arial" w:cs="Arial"/>
          <w:color w:val="000000"/>
          <w:sz w:val="20"/>
        </w:rPr>
        <w:t>проходящих</w:t>
      </w:r>
      <w:r w:rsidR="00355B11">
        <w:rPr>
          <w:rFonts w:ascii="Arial" w:hAnsi="Arial" w:cs="Arial"/>
          <w:color w:val="000000"/>
          <w:sz w:val="20"/>
        </w:rPr>
        <w:t xml:space="preserve"> </w:t>
      </w:r>
      <w:r w:rsidRPr="00A05D26">
        <w:rPr>
          <w:rFonts w:ascii="Arial" w:hAnsi="Arial" w:cs="Arial"/>
          <w:color w:val="000000"/>
          <w:sz w:val="20"/>
        </w:rPr>
        <w:t>военную</w:t>
      </w:r>
      <w:r w:rsidR="00355B11">
        <w:rPr>
          <w:rFonts w:ascii="Arial" w:hAnsi="Arial" w:cs="Arial"/>
          <w:color w:val="000000"/>
          <w:sz w:val="20"/>
        </w:rPr>
        <w:t xml:space="preserve"> </w:t>
      </w:r>
      <w:r w:rsidRPr="00A05D26">
        <w:rPr>
          <w:rFonts w:ascii="Arial" w:hAnsi="Arial" w:cs="Arial"/>
          <w:color w:val="000000"/>
          <w:sz w:val="20"/>
        </w:rPr>
        <w:t>службу</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зоне</w:t>
      </w:r>
      <w:r w:rsidR="00355B11">
        <w:rPr>
          <w:rFonts w:ascii="Arial" w:hAnsi="Arial" w:cs="Arial"/>
          <w:color w:val="000000"/>
          <w:sz w:val="20"/>
        </w:rPr>
        <w:t xml:space="preserve"> </w:t>
      </w:r>
      <w:r w:rsidRPr="00A05D26">
        <w:rPr>
          <w:rFonts w:ascii="Arial" w:hAnsi="Arial" w:cs="Arial"/>
          <w:color w:val="000000"/>
          <w:sz w:val="20"/>
        </w:rPr>
        <w:t>специальной</w:t>
      </w:r>
      <w:r w:rsidR="00355B11">
        <w:rPr>
          <w:rFonts w:ascii="Arial" w:hAnsi="Arial" w:cs="Arial"/>
          <w:color w:val="000000"/>
          <w:sz w:val="20"/>
        </w:rPr>
        <w:t xml:space="preserve"> </w:t>
      </w:r>
      <w:r w:rsidRPr="00A05D26">
        <w:rPr>
          <w:rFonts w:ascii="Arial" w:hAnsi="Arial" w:cs="Arial"/>
          <w:color w:val="000000"/>
          <w:sz w:val="20"/>
        </w:rPr>
        <w:t>военной</w:t>
      </w:r>
      <w:r w:rsidR="00355B11">
        <w:rPr>
          <w:rFonts w:ascii="Arial" w:hAnsi="Arial" w:cs="Arial"/>
          <w:color w:val="000000"/>
          <w:sz w:val="20"/>
        </w:rPr>
        <w:t xml:space="preserve"> </w:t>
      </w:r>
      <w:r w:rsidRPr="00A05D26">
        <w:rPr>
          <w:rFonts w:ascii="Arial" w:hAnsi="Arial" w:cs="Arial"/>
          <w:color w:val="000000"/>
          <w:sz w:val="20"/>
        </w:rPr>
        <w:t>операции.</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Этими</w:t>
      </w:r>
      <w:r w:rsidR="00355B11">
        <w:rPr>
          <w:rFonts w:ascii="Arial" w:hAnsi="Arial" w:cs="Arial"/>
          <w:color w:val="000000"/>
          <w:sz w:val="20"/>
        </w:rPr>
        <w:t xml:space="preserve"> </w:t>
      </w:r>
      <w:r w:rsidRPr="00A05D26">
        <w:rPr>
          <w:rFonts w:ascii="Arial" w:hAnsi="Arial" w:cs="Arial"/>
          <w:color w:val="000000"/>
          <w:sz w:val="20"/>
        </w:rPr>
        <w:t>льготами</w:t>
      </w:r>
      <w:r w:rsidR="00355B11">
        <w:rPr>
          <w:rFonts w:ascii="Arial" w:hAnsi="Arial" w:cs="Arial"/>
          <w:color w:val="000000"/>
          <w:sz w:val="20"/>
        </w:rPr>
        <w:t xml:space="preserve"> </w:t>
      </w:r>
      <w:r w:rsidRPr="00A05D26">
        <w:rPr>
          <w:rFonts w:ascii="Arial" w:hAnsi="Arial" w:cs="Arial"/>
          <w:color w:val="000000"/>
          <w:sz w:val="20"/>
        </w:rPr>
        <w:t>воспользовались</w:t>
      </w:r>
      <w:r w:rsidR="00355B11">
        <w:rPr>
          <w:rFonts w:ascii="Arial" w:hAnsi="Arial" w:cs="Arial"/>
          <w:color w:val="000000"/>
          <w:sz w:val="20"/>
        </w:rPr>
        <w:t xml:space="preserve"> </w:t>
      </w:r>
      <w:r w:rsidRPr="00A05D26">
        <w:rPr>
          <w:rFonts w:ascii="Arial" w:hAnsi="Arial" w:cs="Arial"/>
          <w:color w:val="000000"/>
          <w:sz w:val="20"/>
        </w:rPr>
        <w:t>37</w:t>
      </w:r>
      <w:r w:rsidR="00355B11">
        <w:rPr>
          <w:rFonts w:ascii="Arial" w:hAnsi="Arial" w:cs="Arial"/>
          <w:color w:val="000000"/>
          <w:sz w:val="20"/>
        </w:rPr>
        <w:t xml:space="preserve"> </w:t>
      </w:r>
      <w:r w:rsidRPr="00A05D26">
        <w:rPr>
          <w:rFonts w:ascii="Arial" w:hAnsi="Arial" w:cs="Arial"/>
          <w:color w:val="000000"/>
          <w:sz w:val="20"/>
        </w:rPr>
        <w:t>обучающихся</w:t>
      </w:r>
      <w:r w:rsidR="00355B11">
        <w:rPr>
          <w:rFonts w:ascii="Arial" w:hAnsi="Arial" w:cs="Arial"/>
          <w:color w:val="000000"/>
          <w:sz w:val="20"/>
        </w:rPr>
        <w:t xml:space="preserve"> </w:t>
      </w:r>
      <w:r w:rsidRPr="00A05D26">
        <w:rPr>
          <w:rFonts w:ascii="Arial" w:hAnsi="Arial" w:cs="Arial"/>
          <w:color w:val="000000"/>
          <w:sz w:val="20"/>
        </w:rPr>
        <w:t>школ</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15</w:t>
      </w:r>
      <w:r w:rsidR="00355B11">
        <w:rPr>
          <w:rFonts w:ascii="Arial" w:hAnsi="Arial" w:cs="Arial"/>
          <w:color w:val="000000"/>
          <w:sz w:val="20"/>
        </w:rPr>
        <w:t xml:space="preserve"> </w:t>
      </w:r>
      <w:r w:rsidRPr="00A05D26">
        <w:rPr>
          <w:rFonts w:ascii="Arial" w:hAnsi="Arial" w:cs="Arial"/>
          <w:color w:val="000000"/>
          <w:sz w:val="20"/>
        </w:rPr>
        <w:t>воспитанников</w:t>
      </w:r>
      <w:r w:rsidR="00355B11">
        <w:rPr>
          <w:rFonts w:ascii="Arial" w:hAnsi="Arial" w:cs="Arial"/>
          <w:color w:val="000000"/>
          <w:sz w:val="20"/>
        </w:rPr>
        <w:t xml:space="preserve"> </w:t>
      </w:r>
      <w:r w:rsidRPr="00A05D26">
        <w:rPr>
          <w:rFonts w:ascii="Arial" w:hAnsi="Arial" w:cs="Arial"/>
          <w:color w:val="000000"/>
          <w:sz w:val="20"/>
        </w:rPr>
        <w:t>детских</w:t>
      </w:r>
      <w:r w:rsidR="00355B11">
        <w:rPr>
          <w:rFonts w:ascii="Arial" w:hAnsi="Arial" w:cs="Arial"/>
          <w:color w:val="000000"/>
          <w:sz w:val="20"/>
        </w:rPr>
        <w:t xml:space="preserve"> </w:t>
      </w:r>
      <w:r w:rsidRPr="00A05D26">
        <w:rPr>
          <w:rFonts w:ascii="Arial" w:hAnsi="Arial" w:cs="Arial"/>
          <w:color w:val="000000"/>
          <w:sz w:val="20"/>
        </w:rPr>
        <w:t>садов.</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Впервые</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автономном</w:t>
      </w:r>
      <w:r>
        <w:rPr>
          <w:rFonts w:ascii="Arial" w:hAnsi="Arial" w:cs="Arial"/>
          <w:color w:val="000000"/>
          <w:sz w:val="20"/>
        </w:rPr>
        <w:t xml:space="preserve"> </w:t>
      </w:r>
      <w:r w:rsidR="007343C8" w:rsidRPr="00A05D26">
        <w:rPr>
          <w:rFonts w:ascii="Arial" w:hAnsi="Arial" w:cs="Arial"/>
          <w:color w:val="000000"/>
          <w:sz w:val="20"/>
        </w:rPr>
        <w:t>учреждении</w:t>
      </w:r>
      <w:r>
        <w:rPr>
          <w:rFonts w:ascii="Arial" w:hAnsi="Arial" w:cs="Arial"/>
          <w:color w:val="000000"/>
          <w:sz w:val="20"/>
        </w:rPr>
        <w:t xml:space="preserve"> </w:t>
      </w:r>
      <w:r w:rsidR="007343C8" w:rsidRPr="00A05D26">
        <w:rPr>
          <w:rFonts w:ascii="Arial" w:hAnsi="Arial" w:cs="Arial"/>
          <w:color w:val="000000"/>
          <w:sz w:val="20"/>
        </w:rPr>
        <w:t>«Белые</w:t>
      </w:r>
      <w:r>
        <w:rPr>
          <w:rFonts w:ascii="Arial" w:hAnsi="Arial" w:cs="Arial"/>
          <w:color w:val="000000"/>
          <w:sz w:val="20"/>
        </w:rPr>
        <w:t xml:space="preserve"> </w:t>
      </w:r>
      <w:r w:rsidR="007343C8" w:rsidRPr="00A05D26">
        <w:rPr>
          <w:rFonts w:ascii="Arial" w:hAnsi="Arial" w:cs="Arial"/>
          <w:color w:val="000000"/>
          <w:sz w:val="20"/>
        </w:rPr>
        <w:t>камни»</w:t>
      </w:r>
      <w:r>
        <w:rPr>
          <w:rFonts w:ascii="Arial" w:hAnsi="Arial" w:cs="Arial"/>
          <w:color w:val="000000"/>
          <w:sz w:val="20"/>
        </w:rPr>
        <w:t xml:space="preserve"> </w:t>
      </w:r>
      <w:r w:rsidR="007343C8" w:rsidRPr="00A05D26">
        <w:rPr>
          <w:rFonts w:ascii="Arial" w:hAnsi="Arial" w:cs="Arial"/>
          <w:color w:val="000000"/>
          <w:sz w:val="20"/>
        </w:rPr>
        <w:t>проведены</w:t>
      </w:r>
      <w:r>
        <w:rPr>
          <w:rFonts w:ascii="Arial" w:hAnsi="Arial" w:cs="Arial"/>
          <w:color w:val="000000"/>
          <w:sz w:val="20"/>
        </w:rPr>
        <w:t xml:space="preserve"> </w:t>
      </w:r>
      <w:r w:rsidR="007343C8" w:rsidRPr="00A05D26">
        <w:rPr>
          <w:rFonts w:ascii="Arial" w:hAnsi="Arial" w:cs="Arial"/>
          <w:color w:val="000000"/>
          <w:sz w:val="20"/>
        </w:rPr>
        <w:t>три</w:t>
      </w:r>
      <w:r>
        <w:rPr>
          <w:rFonts w:ascii="Arial" w:hAnsi="Arial" w:cs="Arial"/>
          <w:color w:val="000000"/>
          <w:sz w:val="20"/>
        </w:rPr>
        <w:t xml:space="preserve"> </w:t>
      </w:r>
      <w:r w:rsidR="007343C8" w:rsidRPr="00A05D26">
        <w:rPr>
          <w:rFonts w:ascii="Arial" w:hAnsi="Arial" w:cs="Arial"/>
          <w:color w:val="000000"/>
          <w:sz w:val="20"/>
        </w:rPr>
        <w:t>оздоровительные</w:t>
      </w:r>
      <w:r>
        <w:rPr>
          <w:rFonts w:ascii="Arial" w:hAnsi="Arial" w:cs="Arial"/>
          <w:color w:val="000000"/>
          <w:sz w:val="20"/>
        </w:rPr>
        <w:t xml:space="preserve"> </w:t>
      </w:r>
      <w:r w:rsidR="007343C8" w:rsidRPr="00A05D26">
        <w:rPr>
          <w:rFonts w:ascii="Arial" w:hAnsi="Arial" w:cs="Arial"/>
          <w:color w:val="000000"/>
          <w:sz w:val="20"/>
        </w:rPr>
        <w:t>смены</w:t>
      </w:r>
      <w:r>
        <w:rPr>
          <w:rFonts w:ascii="Arial" w:hAnsi="Arial" w:cs="Arial"/>
          <w:color w:val="000000"/>
          <w:sz w:val="20"/>
        </w:rPr>
        <w:t xml:space="preserve"> </w:t>
      </w:r>
      <w:r w:rsidR="007343C8" w:rsidRPr="00A05D26">
        <w:rPr>
          <w:rFonts w:ascii="Arial" w:hAnsi="Arial" w:cs="Arial"/>
          <w:color w:val="000000"/>
          <w:sz w:val="20"/>
        </w:rPr>
        <w:t>«Губернаторского</w:t>
      </w:r>
      <w:r>
        <w:rPr>
          <w:rFonts w:ascii="Arial" w:hAnsi="Arial" w:cs="Arial"/>
          <w:color w:val="000000"/>
          <w:sz w:val="20"/>
        </w:rPr>
        <w:t xml:space="preserve"> </w:t>
      </w:r>
      <w:r w:rsidR="007343C8" w:rsidRPr="00A05D26">
        <w:rPr>
          <w:rFonts w:ascii="Arial" w:hAnsi="Arial" w:cs="Arial"/>
          <w:color w:val="000000"/>
          <w:sz w:val="20"/>
        </w:rPr>
        <w:t>лагеря».</w:t>
      </w:r>
      <w:r>
        <w:rPr>
          <w:rFonts w:ascii="Arial" w:hAnsi="Arial" w:cs="Arial"/>
          <w:color w:val="000000"/>
          <w:sz w:val="20"/>
        </w:rPr>
        <w:t xml:space="preserve"> </w:t>
      </w:r>
      <w:r w:rsidR="007343C8" w:rsidRPr="00A05D26">
        <w:rPr>
          <w:rFonts w:ascii="Arial" w:hAnsi="Arial" w:cs="Arial"/>
          <w:color w:val="000000"/>
          <w:sz w:val="20"/>
        </w:rPr>
        <w:t>Отдых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оздоровление</w:t>
      </w:r>
      <w:r>
        <w:rPr>
          <w:rFonts w:ascii="Arial" w:hAnsi="Arial" w:cs="Arial"/>
          <w:color w:val="000000"/>
          <w:sz w:val="20"/>
        </w:rPr>
        <w:t xml:space="preserve"> </w:t>
      </w:r>
      <w:r w:rsidR="007343C8" w:rsidRPr="00A05D26">
        <w:rPr>
          <w:rFonts w:ascii="Arial" w:hAnsi="Arial" w:cs="Arial"/>
          <w:color w:val="000000"/>
          <w:sz w:val="20"/>
        </w:rPr>
        <w:t>детей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подростков</w:t>
      </w:r>
      <w:r>
        <w:rPr>
          <w:rFonts w:ascii="Arial" w:hAnsi="Arial" w:cs="Arial"/>
          <w:color w:val="000000"/>
          <w:sz w:val="20"/>
        </w:rPr>
        <w:t xml:space="preserve"> </w:t>
      </w:r>
      <w:r w:rsidR="007343C8" w:rsidRPr="00A05D26">
        <w:rPr>
          <w:rFonts w:ascii="Arial" w:hAnsi="Arial" w:cs="Arial"/>
          <w:color w:val="000000"/>
          <w:sz w:val="20"/>
        </w:rPr>
        <w:t>осуществлялись</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стандартам</w:t>
      </w:r>
      <w:r>
        <w:rPr>
          <w:rFonts w:ascii="Arial" w:hAnsi="Arial" w:cs="Arial"/>
          <w:color w:val="000000"/>
          <w:sz w:val="20"/>
        </w:rPr>
        <w:t xml:space="preserve"> </w:t>
      </w:r>
      <w:r w:rsidR="007343C8" w:rsidRPr="00A05D26">
        <w:rPr>
          <w:rFonts w:ascii="Arial" w:hAnsi="Arial" w:cs="Arial"/>
          <w:color w:val="000000"/>
          <w:sz w:val="20"/>
        </w:rPr>
        <w:t>учреждения</w:t>
      </w:r>
      <w:r>
        <w:rPr>
          <w:rFonts w:ascii="Arial" w:hAnsi="Arial" w:cs="Arial"/>
          <w:color w:val="000000"/>
          <w:sz w:val="20"/>
        </w:rPr>
        <w:t xml:space="preserve"> </w:t>
      </w:r>
      <w:r w:rsidR="007343C8" w:rsidRPr="00A05D26">
        <w:rPr>
          <w:rFonts w:ascii="Arial" w:hAnsi="Arial" w:cs="Arial"/>
          <w:color w:val="000000"/>
          <w:sz w:val="20"/>
        </w:rPr>
        <w:t>«Международного</w:t>
      </w:r>
      <w:r>
        <w:rPr>
          <w:rFonts w:ascii="Arial" w:hAnsi="Arial" w:cs="Arial"/>
          <w:color w:val="000000"/>
          <w:sz w:val="20"/>
        </w:rPr>
        <w:t xml:space="preserve"> </w:t>
      </w:r>
      <w:r w:rsidR="007343C8" w:rsidRPr="00A05D26">
        <w:rPr>
          <w:rFonts w:ascii="Arial" w:hAnsi="Arial" w:cs="Arial"/>
          <w:color w:val="000000"/>
          <w:sz w:val="20"/>
        </w:rPr>
        <w:t>детского</w:t>
      </w:r>
      <w:r>
        <w:rPr>
          <w:rFonts w:ascii="Arial" w:hAnsi="Arial" w:cs="Arial"/>
          <w:color w:val="000000"/>
          <w:sz w:val="20"/>
        </w:rPr>
        <w:t xml:space="preserve"> </w:t>
      </w:r>
      <w:r w:rsidR="007343C8" w:rsidRPr="00A05D26">
        <w:rPr>
          <w:rFonts w:ascii="Arial" w:hAnsi="Arial" w:cs="Arial"/>
          <w:color w:val="000000"/>
          <w:sz w:val="20"/>
        </w:rPr>
        <w:t>центра</w:t>
      </w:r>
      <w:r>
        <w:rPr>
          <w:rFonts w:ascii="Arial" w:hAnsi="Arial" w:cs="Arial"/>
          <w:color w:val="000000"/>
          <w:sz w:val="20"/>
        </w:rPr>
        <w:t xml:space="preserve"> </w:t>
      </w:r>
      <w:r w:rsidR="007343C8" w:rsidRPr="00A05D26">
        <w:rPr>
          <w:rFonts w:ascii="Arial" w:hAnsi="Arial" w:cs="Arial"/>
          <w:color w:val="000000"/>
          <w:sz w:val="20"/>
        </w:rPr>
        <w:t>«Артек».</w:t>
      </w:r>
      <w:r>
        <w:rPr>
          <w:rFonts w:ascii="Arial" w:hAnsi="Arial" w:cs="Arial"/>
          <w:color w:val="000000"/>
          <w:sz w:val="20"/>
        </w:rPr>
        <w:t xml:space="preserve"> </w:t>
      </w:r>
      <w:r w:rsidR="007343C8" w:rsidRPr="00A05D26">
        <w:rPr>
          <w:rFonts w:ascii="Arial" w:hAnsi="Arial" w:cs="Arial"/>
          <w:color w:val="000000"/>
          <w:sz w:val="20"/>
        </w:rPr>
        <w:t>Сотрудниками</w:t>
      </w:r>
      <w:r>
        <w:rPr>
          <w:rFonts w:ascii="Arial" w:hAnsi="Arial" w:cs="Arial"/>
          <w:color w:val="000000"/>
          <w:sz w:val="20"/>
        </w:rPr>
        <w:t xml:space="preserve"> </w:t>
      </w:r>
      <w:r w:rsidR="007343C8" w:rsidRPr="00A05D26">
        <w:rPr>
          <w:rFonts w:ascii="Arial" w:hAnsi="Arial" w:cs="Arial"/>
          <w:color w:val="000000"/>
          <w:sz w:val="20"/>
        </w:rPr>
        <w:t>«Артек»</w:t>
      </w:r>
      <w:r>
        <w:rPr>
          <w:rFonts w:ascii="Arial" w:hAnsi="Arial" w:cs="Arial"/>
          <w:color w:val="000000"/>
          <w:sz w:val="20"/>
        </w:rPr>
        <w:t xml:space="preserve"> </w:t>
      </w:r>
      <w:r w:rsidR="007343C8" w:rsidRPr="00A05D26">
        <w:rPr>
          <w:rFonts w:ascii="Arial" w:hAnsi="Arial" w:cs="Arial"/>
          <w:color w:val="000000"/>
          <w:sz w:val="20"/>
        </w:rPr>
        <w:t>были</w:t>
      </w:r>
      <w:r>
        <w:rPr>
          <w:rFonts w:ascii="Arial" w:hAnsi="Arial" w:cs="Arial"/>
          <w:color w:val="000000"/>
          <w:sz w:val="20"/>
        </w:rPr>
        <w:t xml:space="preserve"> </w:t>
      </w:r>
      <w:r w:rsidR="007343C8" w:rsidRPr="00A05D26">
        <w:rPr>
          <w:rFonts w:ascii="Arial" w:hAnsi="Arial" w:cs="Arial"/>
          <w:color w:val="000000"/>
          <w:sz w:val="20"/>
        </w:rPr>
        <w:t>реализованы</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безвозмездной</w:t>
      </w:r>
      <w:r>
        <w:rPr>
          <w:rFonts w:ascii="Arial" w:hAnsi="Arial" w:cs="Arial"/>
          <w:color w:val="000000"/>
          <w:sz w:val="20"/>
        </w:rPr>
        <w:t xml:space="preserve"> </w:t>
      </w:r>
      <w:r w:rsidR="007343C8" w:rsidRPr="00A05D26">
        <w:rPr>
          <w:rFonts w:ascii="Arial" w:hAnsi="Arial" w:cs="Arial"/>
          <w:color w:val="000000"/>
          <w:sz w:val="20"/>
        </w:rPr>
        <w:t>основе</w:t>
      </w:r>
      <w:r>
        <w:rPr>
          <w:rFonts w:ascii="Arial" w:hAnsi="Arial" w:cs="Arial"/>
          <w:color w:val="000000"/>
          <w:sz w:val="20"/>
        </w:rPr>
        <w:t xml:space="preserve"> </w:t>
      </w:r>
      <w:r w:rsidR="007343C8" w:rsidRPr="00A05D26">
        <w:rPr>
          <w:rFonts w:ascii="Arial" w:hAnsi="Arial" w:cs="Arial"/>
          <w:color w:val="000000"/>
          <w:sz w:val="20"/>
        </w:rPr>
        <w:t>программы</w:t>
      </w:r>
      <w:r>
        <w:rPr>
          <w:rFonts w:ascii="Arial" w:hAnsi="Arial" w:cs="Arial"/>
          <w:color w:val="000000"/>
          <w:sz w:val="20"/>
        </w:rPr>
        <w:t xml:space="preserve"> </w:t>
      </w:r>
      <w:r w:rsidR="007343C8" w:rsidRPr="00A05D26">
        <w:rPr>
          <w:rFonts w:ascii="Arial" w:hAnsi="Arial" w:cs="Arial"/>
          <w:color w:val="000000"/>
          <w:sz w:val="20"/>
        </w:rPr>
        <w:t>физкультурно-спортивной</w:t>
      </w:r>
      <w:r>
        <w:rPr>
          <w:rFonts w:ascii="Arial" w:hAnsi="Arial" w:cs="Arial"/>
          <w:color w:val="000000"/>
          <w:sz w:val="20"/>
        </w:rPr>
        <w:t xml:space="preserve"> </w:t>
      </w:r>
      <w:r w:rsidR="007343C8" w:rsidRPr="00A05D26">
        <w:rPr>
          <w:rFonts w:ascii="Arial" w:hAnsi="Arial" w:cs="Arial"/>
          <w:color w:val="000000"/>
          <w:sz w:val="20"/>
        </w:rPr>
        <w:t>направленности:</w:t>
      </w:r>
      <w:r>
        <w:rPr>
          <w:rFonts w:ascii="Arial" w:hAnsi="Arial" w:cs="Arial"/>
          <w:color w:val="000000"/>
          <w:sz w:val="20"/>
        </w:rPr>
        <w:t xml:space="preserve"> </w:t>
      </w:r>
      <w:r w:rsidR="007343C8" w:rsidRPr="00A05D26">
        <w:rPr>
          <w:rFonts w:ascii="Arial" w:hAnsi="Arial" w:cs="Arial"/>
          <w:color w:val="000000"/>
          <w:sz w:val="20"/>
        </w:rPr>
        <w:t>«Волейбол»,</w:t>
      </w:r>
      <w:r>
        <w:rPr>
          <w:rFonts w:ascii="Arial" w:hAnsi="Arial" w:cs="Arial"/>
          <w:color w:val="000000"/>
          <w:sz w:val="20"/>
        </w:rPr>
        <w:t xml:space="preserve"> </w:t>
      </w:r>
      <w:r w:rsidR="007343C8" w:rsidRPr="00A05D26">
        <w:rPr>
          <w:rFonts w:ascii="Arial" w:hAnsi="Arial" w:cs="Arial"/>
          <w:color w:val="000000"/>
          <w:sz w:val="20"/>
        </w:rPr>
        <w:t>«Футбол»,</w:t>
      </w:r>
      <w:r>
        <w:rPr>
          <w:rFonts w:ascii="Arial" w:hAnsi="Arial" w:cs="Arial"/>
          <w:color w:val="000000"/>
          <w:sz w:val="20"/>
        </w:rPr>
        <w:t xml:space="preserve"> </w:t>
      </w:r>
      <w:r w:rsidR="007343C8" w:rsidRPr="00A05D26">
        <w:rPr>
          <w:rFonts w:ascii="Arial" w:hAnsi="Arial" w:cs="Arial"/>
          <w:color w:val="000000"/>
          <w:sz w:val="20"/>
        </w:rPr>
        <w:t>«Туризм».</w:t>
      </w:r>
      <w:r>
        <w:rPr>
          <w:rFonts w:ascii="Arial" w:hAnsi="Arial" w:cs="Arial"/>
          <w:color w:val="000000"/>
          <w:sz w:val="20"/>
        </w:rPr>
        <w:t xml:space="preserve"> </w:t>
      </w:r>
      <w:r w:rsidR="007343C8" w:rsidRPr="00A05D26">
        <w:rPr>
          <w:rFonts w:ascii="Arial" w:hAnsi="Arial" w:cs="Arial"/>
          <w:color w:val="000000"/>
          <w:sz w:val="20"/>
        </w:rPr>
        <w:t>Отдыхом</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оздоровлением</w:t>
      </w:r>
      <w:r>
        <w:rPr>
          <w:rFonts w:ascii="Arial" w:hAnsi="Arial" w:cs="Arial"/>
          <w:color w:val="000000"/>
          <w:sz w:val="20"/>
        </w:rPr>
        <w:t xml:space="preserve"> </w:t>
      </w:r>
      <w:r w:rsidR="007343C8" w:rsidRPr="00A05D26">
        <w:rPr>
          <w:rFonts w:ascii="Arial" w:hAnsi="Arial" w:cs="Arial"/>
          <w:color w:val="000000"/>
          <w:sz w:val="20"/>
        </w:rPr>
        <w:t>было</w:t>
      </w:r>
      <w:r>
        <w:rPr>
          <w:rFonts w:ascii="Arial" w:hAnsi="Arial" w:cs="Arial"/>
          <w:color w:val="000000"/>
          <w:sz w:val="20"/>
        </w:rPr>
        <w:t xml:space="preserve"> </w:t>
      </w:r>
      <w:r w:rsidR="007343C8" w:rsidRPr="00A05D26">
        <w:rPr>
          <w:rFonts w:ascii="Arial" w:hAnsi="Arial" w:cs="Arial"/>
          <w:color w:val="000000"/>
          <w:sz w:val="20"/>
        </w:rPr>
        <w:t>охвачено</w:t>
      </w:r>
      <w:r>
        <w:rPr>
          <w:rFonts w:ascii="Arial" w:hAnsi="Arial" w:cs="Arial"/>
          <w:color w:val="000000"/>
          <w:sz w:val="20"/>
        </w:rPr>
        <w:t xml:space="preserve"> </w:t>
      </w:r>
      <w:r w:rsidR="007343C8" w:rsidRPr="00A05D26">
        <w:rPr>
          <w:rFonts w:ascii="Arial" w:hAnsi="Arial" w:cs="Arial"/>
          <w:color w:val="000000"/>
          <w:sz w:val="20"/>
        </w:rPr>
        <w:t>более</w:t>
      </w:r>
      <w:r>
        <w:rPr>
          <w:rFonts w:ascii="Arial" w:hAnsi="Arial" w:cs="Arial"/>
          <w:color w:val="000000"/>
          <w:sz w:val="20"/>
        </w:rPr>
        <w:t xml:space="preserve"> </w:t>
      </w:r>
      <w:r w:rsidR="007343C8" w:rsidRPr="00A05D26">
        <w:rPr>
          <w:rFonts w:ascii="Arial" w:hAnsi="Arial" w:cs="Arial"/>
          <w:color w:val="000000"/>
          <w:sz w:val="20"/>
        </w:rPr>
        <w:t>1400</w:t>
      </w:r>
      <w:r>
        <w:rPr>
          <w:rFonts w:ascii="Arial" w:hAnsi="Arial" w:cs="Arial"/>
          <w:color w:val="000000"/>
          <w:sz w:val="20"/>
        </w:rPr>
        <w:t xml:space="preserve"> </w:t>
      </w:r>
      <w:r w:rsidR="007343C8" w:rsidRPr="00A05D26">
        <w:rPr>
          <w:rFonts w:ascii="Arial" w:hAnsi="Arial" w:cs="Arial"/>
          <w:color w:val="000000"/>
          <w:sz w:val="20"/>
        </w:rPr>
        <w:t>детей</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подростков.</w:t>
      </w:r>
      <w:r>
        <w:rPr>
          <w:rFonts w:ascii="Arial" w:hAnsi="Arial" w:cs="Arial"/>
          <w:color w:val="000000"/>
          <w:sz w:val="20"/>
        </w:rPr>
        <w:t xml:space="preserve"> </w:t>
      </w:r>
      <w:r w:rsidR="007343C8" w:rsidRPr="00A05D26">
        <w:rPr>
          <w:rFonts w:ascii="Arial" w:hAnsi="Arial" w:cs="Arial"/>
          <w:color w:val="000000"/>
          <w:sz w:val="20"/>
        </w:rPr>
        <w:t>Среди</w:t>
      </w:r>
      <w:r>
        <w:rPr>
          <w:rFonts w:ascii="Arial" w:hAnsi="Arial" w:cs="Arial"/>
          <w:color w:val="000000"/>
          <w:sz w:val="20"/>
        </w:rPr>
        <w:t xml:space="preserve"> </w:t>
      </w:r>
      <w:r w:rsidR="007343C8" w:rsidRPr="00A05D26">
        <w:rPr>
          <w:rFonts w:ascii="Arial" w:hAnsi="Arial" w:cs="Arial"/>
          <w:color w:val="000000"/>
          <w:sz w:val="20"/>
        </w:rPr>
        <w:t>них</w:t>
      </w:r>
      <w:r>
        <w:rPr>
          <w:rFonts w:ascii="Arial" w:hAnsi="Arial" w:cs="Arial"/>
          <w:color w:val="000000"/>
          <w:sz w:val="20"/>
        </w:rPr>
        <w:t xml:space="preserve"> </w:t>
      </w:r>
      <w:r w:rsidR="007343C8" w:rsidRPr="00A05D26">
        <w:rPr>
          <w:rFonts w:ascii="Arial" w:hAnsi="Arial" w:cs="Arial"/>
          <w:color w:val="000000"/>
          <w:sz w:val="20"/>
        </w:rPr>
        <w:t>29</w:t>
      </w:r>
      <w:r>
        <w:rPr>
          <w:rFonts w:ascii="Arial" w:hAnsi="Arial" w:cs="Arial"/>
          <w:color w:val="000000"/>
          <w:sz w:val="20"/>
        </w:rPr>
        <w:t xml:space="preserve"> </w:t>
      </w:r>
      <w:r w:rsidR="007343C8" w:rsidRPr="00A05D26">
        <w:rPr>
          <w:rFonts w:ascii="Arial" w:hAnsi="Arial" w:cs="Arial"/>
          <w:color w:val="000000"/>
          <w:sz w:val="20"/>
        </w:rPr>
        <w:t>детей</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p>
    <w:p w:rsidR="003B1A62"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Чувашская</w:t>
      </w:r>
      <w:r w:rsidR="00355B11">
        <w:rPr>
          <w:rFonts w:ascii="Arial" w:hAnsi="Arial" w:cs="Arial"/>
          <w:color w:val="000000"/>
          <w:sz w:val="20"/>
        </w:rPr>
        <w:t xml:space="preserve"> </w:t>
      </w:r>
      <w:r w:rsidRPr="00A05D26">
        <w:rPr>
          <w:rFonts w:ascii="Arial" w:hAnsi="Arial" w:cs="Arial"/>
          <w:color w:val="000000"/>
          <w:sz w:val="20"/>
        </w:rPr>
        <w:t>Республика</w:t>
      </w:r>
      <w:r w:rsidR="00355B11">
        <w:rPr>
          <w:rFonts w:ascii="Arial" w:hAnsi="Arial" w:cs="Arial"/>
          <w:color w:val="000000"/>
          <w:sz w:val="20"/>
        </w:rPr>
        <w:t xml:space="preserve"> </w:t>
      </w:r>
      <w:r w:rsidRPr="00A05D26">
        <w:rPr>
          <w:rFonts w:ascii="Arial" w:hAnsi="Arial" w:cs="Arial"/>
          <w:color w:val="000000"/>
          <w:sz w:val="20"/>
        </w:rPr>
        <w:t>впервые</w:t>
      </w:r>
      <w:r w:rsidR="00355B11">
        <w:rPr>
          <w:rFonts w:ascii="Arial" w:hAnsi="Arial" w:cs="Arial"/>
          <w:color w:val="000000"/>
          <w:sz w:val="20"/>
        </w:rPr>
        <w:t xml:space="preserve"> </w:t>
      </w:r>
      <w:r w:rsidRPr="00A05D26">
        <w:rPr>
          <w:rFonts w:ascii="Arial" w:hAnsi="Arial" w:cs="Arial"/>
          <w:color w:val="000000"/>
          <w:sz w:val="20"/>
        </w:rPr>
        <w:t>стала</w:t>
      </w:r>
      <w:r w:rsidR="00355B11">
        <w:rPr>
          <w:rFonts w:ascii="Arial" w:hAnsi="Arial" w:cs="Arial"/>
          <w:color w:val="000000"/>
          <w:sz w:val="20"/>
        </w:rPr>
        <w:t xml:space="preserve"> </w:t>
      </w:r>
      <w:r w:rsidRPr="00A05D26">
        <w:rPr>
          <w:rFonts w:ascii="Arial" w:hAnsi="Arial" w:cs="Arial"/>
          <w:color w:val="000000"/>
          <w:sz w:val="20"/>
        </w:rPr>
        <w:t>площадкой</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проведения</w:t>
      </w:r>
      <w:r w:rsidR="00355B11">
        <w:rPr>
          <w:rFonts w:ascii="Arial" w:hAnsi="Arial" w:cs="Arial"/>
          <w:color w:val="000000"/>
          <w:sz w:val="20"/>
        </w:rPr>
        <w:t xml:space="preserve"> </w:t>
      </w:r>
      <w:r w:rsidRPr="00A05D26">
        <w:rPr>
          <w:rFonts w:ascii="Arial" w:hAnsi="Arial" w:cs="Arial"/>
          <w:color w:val="000000"/>
          <w:sz w:val="20"/>
        </w:rPr>
        <w:t>военно-исторического</w:t>
      </w:r>
      <w:r w:rsidR="00355B11">
        <w:rPr>
          <w:rFonts w:ascii="Arial" w:hAnsi="Arial" w:cs="Arial"/>
          <w:color w:val="000000"/>
          <w:sz w:val="20"/>
        </w:rPr>
        <w:t xml:space="preserve"> </w:t>
      </w:r>
      <w:r w:rsidRPr="00A05D26">
        <w:rPr>
          <w:rFonts w:ascii="Arial" w:hAnsi="Arial" w:cs="Arial"/>
          <w:color w:val="000000"/>
          <w:sz w:val="20"/>
        </w:rPr>
        <w:t>лагеря</w:t>
      </w:r>
      <w:r w:rsidR="00355B11">
        <w:rPr>
          <w:rFonts w:ascii="Arial" w:hAnsi="Arial" w:cs="Arial"/>
          <w:color w:val="000000"/>
          <w:sz w:val="20"/>
        </w:rPr>
        <w:t xml:space="preserve"> </w:t>
      </w:r>
      <w:r w:rsidRPr="00A05D26">
        <w:rPr>
          <w:rFonts w:ascii="Arial" w:hAnsi="Arial" w:cs="Arial"/>
          <w:color w:val="000000"/>
          <w:sz w:val="20"/>
        </w:rPr>
        <w:t>«Страна</w:t>
      </w:r>
      <w:r w:rsidR="00355B11">
        <w:rPr>
          <w:rFonts w:ascii="Arial" w:hAnsi="Arial" w:cs="Arial"/>
          <w:color w:val="000000"/>
          <w:sz w:val="20"/>
        </w:rPr>
        <w:t xml:space="preserve"> </w:t>
      </w:r>
      <w:r w:rsidRPr="00A05D26">
        <w:rPr>
          <w:rFonts w:ascii="Arial" w:hAnsi="Arial" w:cs="Arial"/>
          <w:color w:val="000000"/>
          <w:sz w:val="20"/>
        </w:rPr>
        <w:t>героев».</w:t>
      </w:r>
      <w:r w:rsidR="00355B11">
        <w:rPr>
          <w:rFonts w:ascii="Arial" w:hAnsi="Arial" w:cs="Arial"/>
          <w:color w:val="000000"/>
          <w:sz w:val="20"/>
        </w:rPr>
        <w:t xml:space="preserve"> </w:t>
      </w:r>
      <w:r w:rsidRPr="00A05D26">
        <w:rPr>
          <w:rFonts w:ascii="Arial" w:hAnsi="Arial" w:cs="Arial"/>
          <w:color w:val="000000"/>
          <w:sz w:val="20"/>
        </w:rPr>
        <w:t>«Страна</w:t>
      </w:r>
      <w:r w:rsidR="00355B11">
        <w:rPr>
          <w:rFonts w:ascii="Arial" w:hAnsi="Arial" w:cs="Arial"/>
          <w:color w:val="000000"/>
          <w:sz w:val="20"/>
        </w:rPr>
        <w:t xml:space="preserve"> </w:t>
      </w:r>
      <w:r w:rsidRPr="00A05D26">
        <w:rPr>
          <w:rFonts w:ascii="Arial" w:hAnsi="Arial" w:cs="Arial"/>
          <w:color w:val="000000"/>
          <w:sz w:val="20"/>
        </w:rPr>
        <w:t>Героев»</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это</w:t>
      </w:r>
      <w:r w:rsidR="00355B11">
        <w:rPr>
          <w:rFonts w:ascii="Arial" w:hAnsi="Arial" w:cs="Arial"/>
          <w:color w:val="000000"/>
          <w:sz w:val="20"/>
        </w:rPr>
        <w:t xml:space="preserve"> </w:t>
      </w:r>
      <w:r w:rsidRPr="00A05D26">
        <w:rPr>
          <w:rFonts w:ascii="Arial" w:hAnsi="Arial" w:cs="Arial"/>
          <w:color w:val="000000"/>
          <w:sz w:val="20"/>
        </w:rPr>
        <w:t>сеть</w:t>
      </w:r>
      <w:r w:rsidR="00355B11">
        <w:rPr>
          <w:rFonts w:ascii="Arial" w:hAnsi="Arial" w:cs="Arial"/>
          <w:color w:val="000000"/>
          <w:sz w:val="20"/>
        </w:rPr>
        <w:t xml:space="preserve"> </w:t>
      </w:r>
      <w:r w:rsidRPr="00A05D26">
        <w:rPr>
          <w:rFonts w:ascii="Arial" w:hAnsi="Arial" w:cs="Arial"/>
          <w:color w:val="000000"/>
          <w:sz w:val="20"/>
        </w:rPr>
        <w:t>военно-исторических</w:t>
      </w:r>
      <w:r w:rsidR="00355B11">
        <w:rPr>
          <w:rFonts w:ascii="Arial" w:hAnsi="Arial" w:cs="Arial"/>
          <w:color w:val="000000"/>
          <w:sz w:val="20"/>
        </w:rPr>
        <w:t xml:space="preserve"> </w:t>
      </w:r>
      <w:r w:rsidRPr="00A05D26">
        <w:rPr>
          <w:rFonts w:ascii="Arial" w:hAnsi="Arial" w:cs="Arial"/>
          <w:color w:val="000000"/>
          <w:sz w:val="20"/>
        </w:rPr>
        <w:t>лагерей,</w:t>
      </w:r>
      <w:r w:rsidR="00355B11">
        <w:rPr>
          <w:rFonts w:ascii="Arial" w:hAnsi="Arial" w:cs="Arial"/>
          <w:color w:val="000000"/>
          <w:sz w:val="20"/>
        </w:rPr>
        <w:t xml:space="preserve"> </w:t>
      </w:r>
      <w:r w:rsidRPr="00A05D26">
        <w:rPr>
          <w:rFonts w:ascii="Arial" w:hAnsi="Arial" w:cs="Arial"/>
          <w:color w:val="000000"/>
          <w:sz w:val="20"/>
        </w:rPr>
        <w:t>организованных</w:t>
      </w:r>
      <w:r w:rsidR="00355B11">
        <w:rPr>
          <w:rFonts w:ascii="Arial" w:hAnsi="Arial" w:cs="Arial"/>
          <w:color w:val="000000"/>
          <w:sz w:val="20"/>
        </w:rPr>
        <w:t xml:space="preserve"> </w:t>
      </w:r>
      <w:r w:rsidRPr="00A05D26">
        <w:rPr>
          <w:rFonts w:ascii="Arial" w:hAnsi="Arial" w:cs="Arial"/>
          <w:color w:val="000000"/>
          <w:sz w:val="20"/>
        </w:rPr>
        <w:t>Российским</w:t>
      </w:r>
      <w:r w:rsidR="00355B11">
        <w:rPr>
          <w:rFonts w:ascii="Arial" w:hAnsi="Arial" w:cs="Arial"/>
          <w:color w:val="000000"/>
          <w:sz w:val="20"/>
        </w:rPr>
        <w:t xml:space="preserve"> </w:t>
      </w:r>
      <w:r w:rsidRPr="00A05D26">
        <w:rPr>
          <w:rFonts w:ascii="Arial" w:hAnsi="Arial" w:cs="Arial"/>
          <w:color w:val="000000"/>
          <w:sz w:val="20"/>
        </w:rPr>
        <w:t>военно-историческим</w:t>
      </w:r>
      <w:r w:rsidR="00355B11">
        <w:rPr>
          <w:rFonts w:ascii="Arial" w:hAnsi="Arial" w:cs="Arial"/>
          <w:color w:val="000000"/>
          <w:sz w:val="20"/>
        </w:rPr>
        <w:t xml:space="preserve"> </w:t>
      </w:r>
      <w:r w:rsidRPr="00A05D26">
        <w:rPr>
          <w:rFonts w:ascii="Arial" w:hAnsi="Arial" w:cs="Arial"/>
          <w:color w:val="000000"/>
          <w:sz w:val="20"/>
        </w:rPr>
        <w:t>обществом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национального</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«Культура».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двух</w:t>
      </w:r>
      <w:r w:rsidR="00355B11">
        <w:rPr>
          <w:rFonts w:ascii="Arial" w:hAnsi="Arial" w:cs="Arial"/>
          <w:color w:val="000000"/>
          <w:sz w:val="20"/>
        </w:rPr>
        <w:t xml:space="preserve"> </w:t>
      </w:r>
      <w:r w:rsidRPr="00A05D26">
        <w:rPr>
          <w:rFonts w:ascii="Arial" w:hAnsi="Arial" w:cs="Arial"/>
          <w:color w:val="000000"/>
          <w:sz w:val="20"/>
        </w:rPr>
        <w:t>сменах</w:t>
      </w:r>
      <w:r w:rsidR="00355B11">
        <w:rPr>
          <w:rFonts w:ascii="Arial" w:hAnsi="Arial" w:cs="Arial"/>
          <w:color w:val="000000"/>
          <w:sz w:val="20"/>
        </w:rPr>
        <w:t xml:space="preserve"> </w:t>
      </w:r>
      <w:r w:rsidRPr="00A05D26">
        <w:rPr>
          <w:rFonts w:ascii="Arial" w:hAnsi="Arial" w:cs="Arial"/>
          <w:color w:val="000000"/>
          <w:sz w:val="20"/>
        </w:rPr>
        <w:t>военно-исторического</w:t>
      </w:r>
      <w:r w:rsidR="00355B11">
        <w:rPr>
          <w:rFonts w:ascii="Arial" w:hAnsi="Arial" w:cs="Arial"/>
          <w:color w:val="000000"/>
          <w:sz w:val="20"/>
        </w:rPr>
        <w:t xml:space="preserve"> </w:t>
      </w:r>
      <w:r w:rsidRPr="00A05D26">
        <w:rPr>
          <w:rFonts w:ascii="Arial" w:hAnsi="Arial" w:cs="Arial"/>
          <w:color w:val="000000"/>
          <w:sz w:val="20"/>
        </w:rPr>
        <w:t>лагеря</w:t>
      </w:r>
      <w:r w:rsidR="00355B11">
        <w:rPr>
          <w:rFonts w:ascii="Arial" w:hAnsi="Arial" w:cs="Arial"/>
          <w:color w:val="000000"/>
          <w:sz w:val="20"/>
        </w:rPr>
        <w:t xml:space="preserve"> </w:t>
      </w:r>
      <w:r w:rsidRPr="00A05D26">
        <w:rPr>
          <w:rFonts w:ascii="Arial" w:hAnsi="Arial" w:cs="Arial"/>
          <w:color w:val="000000"/>
          <w:sz w:val="20"/>
        </w:rPr>
        <w:t>«Страна</w:t>
      </w:r>
      <w:r w:rsidR="00355B11">
        <w:rPr>
          <w:rFonts w:ascii="Arial" w:hAnsi="Arial" w:cs="Arial"/>
          <w:color w:val="000000"/>
          <w:sz w:val="20"/>
        </w:rPr>
        <w:t xml:space="preserve"> </w:t>
      </w:r>
      <w:r w:rsidRPr="00A05D26">
        <w:rPr>
          <w:rFonts w:ascii="Arial" w:hAnsi="Arial" w:cs="Arial"/>
          <w:color w:val="000000"/>
          <w:sz w:val="20"/>
        </w:rPr>
        <w:t>Героев»,</w:t>
      </w:r>
      <w:r w:rsidR="00355B11">
        <w:rPr>
          <w:rFonts w:ascii="Arial" w:hAnsi="Arial" w:cs="Arial"/>
          <w:color w:val="000000"/>
          <w:sz w:val="20"/>
        </w:rPr>
        <w:t xml:space="preserve"> </w:t>
      </w:r>
      <w:r w:rsidRPr="00A05D26">
        <w:rPr>
          <w:rFonts w:ascii="Arial" w:hAnsi="Arial" w:cs="Arial"/>
          <w:color w:val="000000"/>
          <w:sz w:val="20"/>
        </w:rPr>
        <w:t>организованных</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округе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базе</w:t>
      </w:r>
      <w:r w:rsidR="00355B11">
        <w:rPr>
          <w:rFonts w:ascii="Arial" w:hAnsi="Arial" w:cs="Arial"/>
          <w:color w:val="000000"/>
          <w:sz w:val="20"/>
        </w:rPr>
        <w:t xml:space="preserve"> </w:t>
      </w:r>
      <w:r w:rsidRPr="00A05D26">
        <w:rPr>
          <w:rFonts w:ascii="Arial" w:hAnsi="Arial" w:cs="Arial"/>
          <w:color w:val="000000"/>
          <w:sz w:val="20"/>
        </w:rPr>
        <w:t>физкультурно-оздоровительного</w:t>
      </w:r>
      <w:r w:rsidR="00355B11">
        <w:rPr>
          <w:rFonts w:ascii="Arial" w:hAnsi="Arial" w:cs="Arial"/>
          <w:color w:val="000000"/>
          <w:sz w:val="20"/>
        </w:rPr>
        <w:t xml:space="preserve"> </w:t>
      </w:r>
      <w:r w:rsidRPr="00A05D26">
        <w:rPr>
          <w:rFonts w:ascii="Arial" w:hAnsi="Arial" w:cs="Arial"/>
          <w:color w:val="000000"/>
          <w:sz w:val="20"/>
        </w:rPr>
        <w:t>центра</w:t>
      </w:r>
      <w:r w:rsidR="00355B11">
        <w:rPr>
          <w:rFonts w:ascii="Arial" w:hAnsi="Arial" w:cs="Arial"/>
          <w:color w:val="000000"/>
          <w:sz w:val="20"/>
        </w:rPr>
        <w:t xml:space="preserve"> </w:t>
      </w:r>
      <w:r w:rsidRPr="00A05D26">
        <w:rPr>
          <w:rFonts w:ascii="Arial" w:hAnsi="Arial" w:cs="Arial"/>
          <w:color w:val="000000"/>
          <w:sz w:val="20"/>
        </w:rPr>
        <w:t>«Белые</w:t>
      </w:r>
      <w:r w:rsidR="00355B11">
        <w:rPr>
          <w:rFonts w:ascii="Arial" w:hAnsi="Arial" w:cs="Arial"/>
          <w:color w:val="000000"/>
          <w:sz w:val="20"/>
        </w:rPr>
        <w:t xml:space="preserve"> </w:t>
      </w:r>
      <w:r w:rsidRPr="00A05D26">
        <w:rPr>
          <w:rFonts w:ascii="Arial" w:hAnsi="Arial" w:cs="Arial"/>
          <w:color w:val="000000"/>
          <w:sz w:val="20"/>
        </w:rPr>
        <w:t>камни»,</w:t>
      </w:r>
      <w:r w:rsidR="00355B11">
        <w:rPr>
          <w:rFonts w:ascii="Arial" w:hAnsi="Arial" w:cs="Arial"/>
          <w:color w:val="000000"/>
          <w:sz w:val="20"/>
        </w:rPr>
        <w:t xml:space="preserve"> </w:t>
      </w:r>
      <w:r w:rsidRPr="00A05D26">
        <w:rPr>
          <w:rFonts w:ascii="Arial" w:hAnsi="Arial" w:cs="Arial"/>
          <w:color w:val="000000"/>
          <w:sz w:val="20"/>
        </w:rPr>
        <w:t>приняло</w:t>
      </w:r>
      <w:r w:rsidR="00355B11">
        <w:rPr>
          <w:rFonts w:ascii="Arial" w:hAnsi="Arial" w:cs="Arial"/>
          <w:color w:val="000000"/>
          <w:sz w:val="20"/>
        </w:rPr>
        <w:t xml:space="preserve"> </w:t>
      </w:r>
      <w:r w:rsidRPr="00A05D26">
        <w:rPr>
          <w:rFonts w:ascii="Arial" w:hAnsi="Arial" w:cs="Arial"/>
          <w:color w:val="000000"/>
          <w:sz w:val="20"/>
        </w:rPr>
        <w:t>участие</w:t>
      </w:r>
      <w:r w:rsidR="00355B11">
        <w:rPr>
          <w:rFonts w:ascii="Arial" w:hAnsi="Arial" w:cs="Arial"/>
          <w:color w:val="000000"/>
          <w:sz w:val="20"/>
        </w:rPr>
        <w:t xml:space="preserve"> </w:t>
      </w:r>
      <w:r w:rsidRPr="00A05D26">
        <w:rPr>
          <w:rFonts w:ascii="Arial" w:hAnsi="Arial" w:cs="Arial"/>
          <w:color w:val="000000"/>
          <w:sz w:val="20"/>
        </w:rPr>
        <w:t>900</w:t>
      </w:r>
      <w:r w:rsidR="00355B11">
        <w:rPr>
          <w:rFonts w:ascii="Arial" w:hAnsi="Arial" w:cs="Arial"/>
          <w:color w:val="000000"/>
          <w:sz w:val="20"/>
        </w:rPr>
        <w:t xml:space="preserve"> </w:t>
      </w:r>
      <w:r w:rsidRPr="00A05D26">
        <w:rPr>
          <w:rFonts w:ascii="Arial" w:hAnsi="Arial" w:cs="Arial"/>
          <w:color w:val="000000"/>
          <w:sz w:val="20"/>
        </w:rPr>
        <w:t>детей</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26</w:t>
      </w:r>
      <w:r w:rsidR="00355B11">
        <w:rPr>
          <w:rFonts w:ascii="Arial" w:hAnsi="Arial" w:cs="Arial"/>
          <w:color w:val="000000"/>
          <w:sz w:val="20"/>
        </w:rPr>
        <w:t xml:space="preserve"> </w:t>
      </w:r>
      <w:r w:rsidRPr="00A05D26">
        <w:rPr>
          <w:rFonts w:ascii="Arial" w:hAnsi="Arial" w:cs="Arial"/>
          <w:color w:val="000000"/>
          <w:sz w:val="20"/>
        </w:rPr>
        <w:t>субъектов</w:t>
      </w:r>
      <w:r w:rsidR="00355B11">
        <w:rPr>
          <w:rFonts w:ascii="Arial" w:hAnsi="Arial" w:cs="Arial"/>
          <w:color w:val="000000"/>
          <w:sz w:val="20"/>
        </w:rPr>
        <w:t xml:space="preserve"> </w:t>
      </w:r>
      <w:r w:rsidRPr="00A05D26">
        <w:rPr>
          <w:rFonts w:ascii="Arial" w:hAnsi="Arial" w:cs="Arial"/>
          <w:color w:val="000000"/>
          <w:sz w:val="20"/>
        </w:rPr>
        <w:t>РФ.</w:t>
      </w:r>
      <w:r w:rsidR="00355B11">
        <w:rPr>
          <w:rFonts w:ascii="Arial" w:hAnsi="Arial" w:cs="Arial"/>
          <w:color w:val="000000"/>
          <w:sz w:val="20"/>
        </w:rPr>
        <w:t xml:space="preserve"> </w:t>
      </w:r>
      <w:r w:rsidRPr="00A05D26">
        <w:rPr>
          <w:rFonts w:ascii="Arial" w:hAnsi="Arial" w:cs="Arial"/>
          <w:color w:val="000000"/>
          <w:sz w:val="20"/>
        </w:rPr>
        <w:t>Среди</w:t>
      </w:r>
      <w:r w:rsidR="00355B11">
        <w:rPr>
          <w:rFonts w:ascii="Arial" w:hAnsi="Arial" w:cs="Arial"/>
          <w:color w:val="000000"/>
          <w:sz w:val="20"/>
        </w:rPr>
        <w:t xml:space="preserve"> </w:t>
      </w:r>
      <w:r w:rsidRPr="00A05D26">
        <w:rPr>
          <w:rFonts w:ascii="Arial" w:hAnsi="Arial" w:cs="Arial"/>
          <w:color w:val="000000"/>
          <w:sz w:val="20"/>
        </w:rPr>
        <w:t>них</w:t>
      </w:r>
      <w:r w:rsidR="00355B11">
        <w:rPr>
          <w:rFonts w:ascii="Arial" w:hAnsi="Arial" w:cs="Arial"/>
          <w:color w:val="000000"/>
          <w:sz w:val="20"/>
        </w:rPr>
        <w:t xml:space="preserve"> </w:t>
      </w:r>
      <w:r w:rsidRPr="00A05D26">
        <w:rPr>
          <w:rFonts w:ascii="Arial" w:hAnsi="Arial" w:cs="Arial"/>
          <w:color w:val="000000"/>
          <w:sz w:val="20"/>
        </w:rPr>
        <w:t>24</w:t>
      </w:r>
      <w:r w:rsidR="00355B11">
        <w:rPr>
          <w:rFonts w:ascii="Arial" w:hAnsi="Arial" w:cs="Arial"/>
          <w:color w:val="000000"/>
          <w:sz w:val="20"/>
        </w:rPr>
        <w:t xml:space="preserve"> </w:t>
      </w:r>
      <w:r w:rsidRPr="00A05D26">
        <w:rPr>
          <w:rFonts w:ascii="Arial" w:hAnsi="Arial" w:cs="Arial"/>
          <w:color w:val="000000"/>
          <w:sz w:val="20"/>
        </w:rPr>
        <w:t>юношей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девушек</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Путевка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лагерь</w:t>
      </w:r>
      <w:r w:rsidR="00355B11">
        <w:rPr>
          <w:rFonts w:ascii="Arial" w:hAnsi="Arial" w:cs="Arial"/>
          <w:color w:val="000000"/>
          <w:sz w:val="20"/>
        </w:rPr>
        <w:t xml:space="preserve"> </w:t>
      </w:r>
      <w:r w:rsidRPr="00A05D26">
        <w:rPr>
          <w:rFonts w:ascii="Arial" w:hAnsi="Arial" w:cs="Arial"/>
          <w:color w:val="000000"/>
          <w:sz w:val="20"/>
        </w:rPr>
        <w:t>предоставлялась</w:t>
      </w:r>
      <w:r w:rsidR="00355B11">
        <w:rPr>
          <w:rFonts w:ascii="Arial" w:hAnsi="Arial" w:cs="Arial"/>
          <w:color w:val="000000"/>
          <w:sz w:val="20"/>
        </w:rPr>
        <w:t xml:space="preserve"> </w:t>
      </w:r>
      <w:r w:rsidRPr="00A05D26">
        <w:rPr>
          <w:rFonts w:ascii="Arial" w:hAnsi="Arial" w:cs="Arial"/>
          <w:color w:val="000000"/>
          <w:sz w:val="20"/>
        </w:rPr>
        <w:t>бесплатно.</w:t>
      </w:r>
      <w:r w:rsidR="00355B11">
        <w:rPr>
          <w:rFonts w:ascii="Arial" w:hAnsi="Arial" w:cs="Arial"/>
          <w:color w:val="000000"/>
          <w:sz w:val="20"/>
        </w:rPr>
        <w:t xml:space="preserve"> </w:t>
      </w:r>
      <w:r w:rsidRPr="00A05D26">
        <w:rPr>
          <w:rFonts w:ascii="Arial" w:hAnsi="Arial" w:cs="Arial"/>
          <w:color w:val="000000"/>
          <w:sz w:val="20"/>
        </w:rPr>
        <w:t>Каждый</w:t>
      </w:r>
      <w:r w:rsidR="00355B11">
        <w:rPr>
          <w:rFonts w:ascii="Arial" w:hAnsi="Arial" w:cs="Arial"/>
          <w:color w:val="000000"/>
          <w:sz w:val="20"/>
        </w:rPr>
        <w:t xml:space="preserve"> </w:t>
      </w:r>
      <w:r w:rsidRPr="00A05D26">
        <w:rPr>
          <w:rFonts w:ascii="Arial" w:hAnsi="Arial" w:cs="Arial"/>
          <w:color w:val="000000"/>
          <w:sz w:val="20"/>
        </w:rPr>
        <w:t>пребывающий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смене</w:t>
      </w:r>
      <w:r w:rsidR="00355B11">
        <w:rPr>
          <w:rFonts w:ascii="Arial" w:hAnsi="Arial" w:cs="Arial"/>
          <w:color w:val="000000"/>
          <w:sz w:val="20"/>
        </w:rPr>
        <w:t xml:space="preserve"> </w:t>
      </w:r>
      <w:r w:rsidRPr="00A05D26">
        <w:rPr>
          <w:rFonts w:ascii="Arial" w:hAnsi="Arial" w:cs="Arial"/>
          <w:color w:val="000000"/>
          <w:sz w:val="20"/>
        </w:rPr>
        <w:t>участник</w:t>
      </w:r>
      <w:r w:rsidR="00355B11">
        <w:rPr>
          <w:rFonts w:ascii="Arial" w:hAnsi="Arial" w:cs="Arial"/>
          <w:color w:val="000000"/>
          <w:sz w:val="20"/>
        </w:rPr>
        <w:t xml:space="preserve"> </w:t>
      </w:r>
      <w:r w:rsidRPr="00A05D26">
        <w:rPr>
          <w:rFonts w:ascii="Arial" w:hAnsi="Arial" w:cs="Arial"/>
          <w:color w:val="000000"/>
          <w:sz w:val="20"/>
        </w:rPr>
        <w:t>открыл</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себя</w:t>
      </w:r>
      <w:r w:rsidR="00355B11">
        <w:rPr>
          <w:rFonts w:ascii="Arial" w:hAnsi="Arial" w:cs="Arial"/>
          <w:color w:val="000000"/>
          <w:sz w:val="20"/>
        </w:rPr>
        <w:t xml:space="preserve"> </w:t>
      </w:r>
      <w:r w:rsidRPr="00A05D26">
        <w:rPr>
          <w:rFonts w:ascii="Arial" w:hAnsi="Arial" w:cs="Arial"/>
          <w:color w:val="000000"/>
          <w:sz w:val="20"/>
        </w:rPr>
        <w:t>много</w:t>
      </w:r>
      <w:r w:rsidR="00355B11">
        <w:rPr>
          <w:rFonts w:ascii="Arial" w:hAnsi="Arial" w:cs="Arial"/>
          <w:color w:val="000000"/>
          <w:sz w:val="20"/>
        </w:rPr>
        <w:t xml:space="preserve"> </w:t>
      </w:r>
      <w:r w:rsidRPr="00A05D26">
        <w:rPr>
          <w:rFonts w:ascii="Arial" w:hAnsi="Arial" w:cs="Arial"/>
          <w:color w:val="000000"/>
          <w:sz w:val="20"/>
        </w:rPr>
        <w:t>нового</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интересного.</w:t>
      </w:r>
    </w:p>
    <w:p w:rsidR="007343C8" w:rsidRPr="00A05D26" w:rsidRDefault="007343C8" w:rsidP="00A05D26">
      <w:pPr>
        <w:numPr>
          <w:ilvl w:val="0"/>
          <w:numId w:val="15"/>
        </w:numPr>
        <w:tabs>
          <w:tab w:val="left" w:pos="1134"/>
        </w:tabs>
        <w:spacing w:after="0" w:line="240" w:lineRule="auto"/>
        <w:ind w:hanging="11"/>
        <w:jc w:val="both"/>
        <w:rPr>
          <w:rFonts w:ascii="Arial" w:hAnsi="Arial" w:cs="Arial"/>
          <w:b/>
          <w:color w:val="000000"/>
          <w:sz w:val="20"/>
        </w:rPr>
      </w:pPr>
      <w:r w:rsidRPr="00A05D26">
        <w:rPr>
          <w:rFonts w:ascii="Arial" w:hAnsi="Arial" w:cs="Arial"/>
          <w:b/>
          <w:color w:val="000000"/>
          <w:sz w:val="20"/>
        </w:rPr>
        <w:t>Культур</w:t>
      </w:r>
      <w:bookmarkStart w:id="1" w:name="sub_173"/>
      <w:r w:rsidRPr="00A05D26">
        <w:rPr>
          <w:rFonts w:ascii="Arial" w:hAnsi="Arial" w:cs="Arial"/>
          <w:b/>
          <w:color w:val="000000"/>
          <w:sz w:val="20"/>
        </w:rPr>
        <w:t>а.</w:t>
      </w:r>
    </w:p>
    <w:p w:rsidR="007343C8" w:rsidRPr="00A05D26" w:rsidRDefault="00355B11" w:rsidP="00A05D26">
      <w:pPr>
        <w:spacing w:after="0" w:line="240" w:lineRule="auto"/>
        <w:ind w:firstLine="567"/>
        <w:jc w:val="both"/>
        <w:rPr>
          <w:rFonts w:ascii="Arial" w:hAnsi="Arial" w:cs="Arial"/>
          <w:color w:val="000000"/>
          <w:sz w:val="20"/>
        </w:rPr>
      </w:pPr>
      <w:bookmarkStart w:id="2" w:name="sub_174"/>
      <w:bookmarkEnd w:id="1"/>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lang w:eastAsia="en-US"/>
        </w:rPr>
        <w:t>муниципальном</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округе</w:t>
      </w:r>
      <w:r>
        <w:rPr>
          <w:rFonts w:ascii="Arial" w:hAnsi="Arial" w:cs="Arial"/>
          <w:color w:val="000000"/>
          <w:sz w:val="20"/>
        </w:rPr>
        <w:t xml:space="preserve"> </w:t>
      </w:r>
      <w:r w:rsidR="007343C8" w:rsidRPr="00A05D26">
        <w:rPr>
          <w:rFonts w:ascii="Arial" w:hAnsi="Arial" w:cs="Arial"/>
          <w:color w:val="000000"/>
          <w:sz w:val="20"/>
        </w:rPr>
        <w:t>функционируют</w:t>
      </w:r>
      <w:r>
        <w:rPr>
          <w:rFonts w:ascii="Arial" w:hAnsi="Arial" w:cs="Arial"/>
          <w:color w:val="000000"/>
          <w:sz w:val="20"/>
        </w:rPr>
        <w:t xml:space="preserve"> </w:t>
      </w:r>
      <w:r w:rsidR="007343C8" w:rsidRPr="00A05D26">
        <w:rPr>
          <w:rFonts w:ascii="Arial" w:hAnsi="Arial" w:cs="Arial"/>
          <w:bCs/>
          <w:color w:val="000000"/>
          <w:sz w:val="20"/>
        </w:rPr>
        <w:t>28</w:t>
      </w:r>
      <w:r>
        <w:rPr>
          <w:rFonts w:ascii="Arial" w:hAnsi="Arial" w:cs="Arial"/>
          <w:bCs/>
          <w:color w:val="000000"/>
          <w:sz w:val="20"/>
        </w:rPr>
        <w:t xml:space="preserve"> </w:t>
      </w:r>
      <w:r w:rsidR="007343C8" w:rsidRPr="00A05D26">
        <w:rPr>
          <w:rFonts w:ascii="Arial" w:hAnsi="Arial" w:cs="Arial"/>
          <w:bCs/>
          <w:color w:val="000000"/>
          <w:sz w:val="20"/>
        </w:rPr>
        <w:t>культурно-досуговых</w:t>
      </w:r>
      <w:r>
        <w:rPr>
          <w:rFonts w:ascii="Arial" w:hAnsi="Arial" w:cs="Arial"/>
          <w:bCs/>
          <w:color w:val="000000"/>
          <w:sz w:val="20"/>
        </w:rPr>
        <w:t xml:space="preserve"> </w:t>
      </w:r>
      <w:r w:rsidR="007343C8" w:rsidRPr="00A05D26">
        <w:rPr>
          <w:rFonts w:ascii="Arial" w:hAnsi="Arial" w:cs="Arial"/>
          <w:bCs/>
          <w:color w:val="000000"/>
          <w:sz w:val="20"/>
        </w:rPr>
        <w:t>учреждений,</w:t>
      </w:r>
      <w:r>
        <w:rPr>
          <w:rFonts w:ascii="Arial" w:hAnsi="Arial" w:cs="Arial"/>
          <w:bCs/>
          <w:color w:val="000000"/>
          <w:sz w:val="20"/>
        </w:rPr>
        <w:t xml:space="preserve"> </w:t>
      </w:r>
      <w:r w:rsidR="007343C8" w:rsidRPr="00A05D26">
        <w:rPr>
          <w:rFonts w:ascii="Arial" w:hAnsi="Arial" w:cs="Arial"/>
          <w:bCs/>
          <w:color w:val="000000"/>
          <w:sz w:val="20"/>
        </w:rPr>
        <w:t>Кинотеатр</w:t>
      </w:r>
      <w:r>
        <w:rPr>
          <w:rFonts w:ascii="Arial" w:hAnsi="Arial" w:cs="Arial"/>
          <w:bCs/>
          <w:color w:val="000000"/>
          <w:sz w:val="20"/>
        </w:rPr>
        <w:t xml:space="preserve"> </w:t>
      </w:r>
      <w:r w:rsidR="007343C8" w:rsidRPr="00A05D26">
        <w:rPr>
          <w:rFonts w:ascii="Arial" w:hAnsi="Arial" w:cs="Arial"/>
          <w:bCs/>
          <w:color w:val="000000"/>
          <w:sz w:val="20"/>
        </w:rPr>
        <w:t>им.</w:t>
      </w:r>
      <w:r>
        <w:rPr>
          <w:rFonts w:ascii="Arial" w:hAnsi="Arial" w:cs="Arial"/>
          <w:bCs/>
          <w:color w:val="000000"/>
          <w:sz w:val="20"/>
        </w:rPr>
        <w:t xml:space="preserve"> </w:t>
      </w:r>
      <w:r w:rsidR="007343C8" w:rsidRPr="00A05D26">
        <w:rPr>
          <w:rFonts w:ascii="Arial" w:hAnsi="Arial" w:cs="Arial"/>
          <w:bCs/>
          <w:color w:val="000000"/>
          <w:sz w:val="20"/>
        </w:rPr>
        <w:t>А.Я.</w:t>
      </w:r>
      <w:r>
        <w:rPr>
          <w:rFonts w:ascii="Arial" w:hAnsi="Arial" w:cs="Arial"/>
          <w:bCs/>
          <w:color w:val="000000"/>
          <w:sz w:val="20"/>
        </w:rPr>
        <w:t xml:space="preserve"> </w:t>
      </w:r>
      <w:proofErr w:type="spellStart"/>
      <w:r w:rsidR="007343C8" w:rsidRPr="00A05D26">
        <w:rPr>
          <w:rFonts w:ascii="Arial" w:hAnsi="Arial" w:cs="Arial"/>
          <w:bCs/>
          <w:color w:val="000000"/>
          <w:sz w:val="20"/>
        </w:rPr>
        <w:t>Эшпая</w:t>
      </w:r>
      <w:proofErr w:type="spellEnd"/>
      <w:r w:rsidR="007343C8" w:rsidRPr="00A05D26">
        <w:rPr>
          <w:rFonts w:ascii="Arial" w:hAnsi="Arial" w:cs="Arial"/>
          <w:bCs/>
          <w:color w:val="000000"/>
          <w:sz w:val="20"/>
        </w:rPr>
        <w:t>,</w:t>
      </w:r>
      <w:r>
        <w:rPr>
          <w:rFonts w:ascii="Arial" w:hAnsi="Arial" w:cs="Arial"/>
          <w:bCs/>
          <w:color w:val="000000"/>
          <w:sz w:val="20"/>
        </w:rPr>
        <w:t xml:space="preserve"> </w:t>
      </w:r>
      <w:r w:rsidR="007343C8" w:rsidRPr="00A05D26">
        <w:rPr>
          <w:rFonts w:ascii="Arial" w:hAnsi="Arial" w:cs="Arial"/>
          <w:bCs/>
          <w:color w:val="000000"/>
          <w:sz w:val="20"/>
        </w:rPr>
        <w:t>Творческую</w:t>
      </w:r>
      <w:r>
        <w:rPr>
          <w:rFonts w:ascii="Arial" w:hAnsi="Arial" w:cs="Arial"/>
          <w:bCs/>
          <w:color w:val="000000"/>
          <w:sz w:val="20"/>
        </w:rPr>
        <w:t xml:space="preserve"> </w:t>
      </w:r>
      <w:r w:rsidR="007343C8" w:rsidRPr="00A05D26">
        <w:rPr>
          <w:rFonts w:ascii="Arial" w:hAnsi="Arial" w:cs="Arial"/>
          <w:bCs/>
          <w:color w:val="000000"/>
          <w:sz w:val="20"/>
        </w:rPr>
        <w:t>лабораторию</w:t>
      </w:r>
      <w:r>
        <w:rPr>
          <w:rFonts w:ascii="Arial" w:hAnsi="Arial" w:cs="Arial"/>
          <w:bCs/>
          <w:color w:val="000000"/>
          <w:sz w:val="20"/>
        </w:rPr>
        <w:t xml:space="preserve"> </w:t>
      </w:r>
      <w:r w:rsidR="007343C8" w:rsidRPr="00A05D26">
        <w:rPr>
          <w:rFonts w:ascii="Arial" w:hAnsi="Arial" w:cs="Arial"/>
          <w:bCs/>
          <w:color w:val="000000"/>
          <w:sz w:val="20"/>
        </w:rPr>
        <w:t>«Музей</w:t>
      </w:r>
      <w:r>
        <w:rPr>
          <w:rFonts w:ascii="Arial" w:hAnsi="Arial" w:cs="Arial"/>
          <w:bCs/>
          <w:color w:val="000000"/>
          <w:sz w:val="20"/>
        </w:rPr>
        <w:t xml:space="preserve"> </w:t>
      </w:r>
      <w:r w:rsidR="007343C8" w:rsidRPr="00A05D26">
        <w:rPr>
          <w:rFonts w:ascii="Arial" w:hAnsi="Arial" w:cs="Arial"/>
          <w:bCs/>
          <w:color w:val="000000"/>
          <w:sz w:val="20"/>
        </w:rPr>
        <w:t>геральдики»,</w:t>
      </w:r>
      <w:r>
        <w:rPr>
          <w:rFonts w:ascii="Arial" w:hAnsi="Arial" w:cs="Arial"/>
          <w:bCs/>
          <w:color w:val="000000"/>
          <w:sz w:val="20"/>
        </w:rPr>
        <w:t xml:space="preserve"> </w:t>
      </w:r>
      <w:r w:rsidR="007343C8" w:rsidRPr="00A05D26">
        <w:rPr>
          <w:rFonts w:ascii="Arial" w:hAnsi="Arial" w:cs="Arial"/>
          <w:bCs/>
          <w:color w:val="000000"/>
          <w:sz w:val="20"/>
        </w:rPr>
        <w:t>с</w:t>
      </w:r>
      <w:r>
        <w:rPr>
          <w:rFonts w:ascii="Arial" w:hAnsi="Arial" w:cs="Arial"/>
          <w:bCs/>
          <w:color w:val="000000"/>
          <w:sz w:val="20"/>
        </w:rPr>
        <w:t xml:space="preserve"> </w:t>
      </w:r>
      <w:r w:rsidR="007343C8" w:rsidRPr="00A05D26">
        <w:rPr>
          <w:rFonts w:ascii="Arial" w:hAnsi="Arial" w:cs="Arial"/>
          <w:bCs/>
          <w:color w:val="000000"/>
          <w:sz w:val="20"/>
        </w:rPr>
        <w:t>1</w:t>
      </w:r>
      <w:r>
        <w:rPr>
          <w:rFonts w:ascii="Arial" w:hAnsi="Arial" w:cs="Arial"/>
          <w:bCs/>
          <w:color w:val="000000"/>
          <w:sz w:val="20"/>
        </w:rPr>
        <w:t xml:space="preserve"> </w:t>
      </w:r>
      <w:r w:rsidR="007343C8" w:rsidRPr="00A05D26">
        <w:rPr>
          <w:rFonts w:ascii="Arial" w:hAnsi="Arial" w:cs="Arial"/>
          <w:bCs/>
          <w:color w:val="000000"/>
          <w:sz w:val="20"/>
        </w:rPr>
        <w:t>января</w:t>
      </w:r>
      <w:r>
        <w:rPr>
          <w:rFonts w:ascii="Arial" w:hAnsi="Arial" w:cs="Arial"/>
          <w:bCs/>
          <w:color w:val="000000"/>
          <w:sz w:val="20"/>
        </w:rPr>
        <w:t xml:space="preserve"> </w:t>
      </w:r>
      <w:r w:rsidR="007343C8" w:rsidRPr="00A05D26">
        <w:rPr>
          <w:rFonts w:ascii="Arial" w:hAnsi="Arial" w:cs="Arial"/>
          <w:bCs/>
          <w:color w:val="000000"/>
          <w:sz w:val="20"/>
        </w:rPr>
        <w:t>2023</w:t>
      </w:r>
      <w:r>
        <w:rPr>
          <w:rFonts w:ascii="Arial" w:hAnsi="Arial" w:cs="Arial"/>
          <w:bCs/>
          <w:color w:val="000000"/>
          <w:sz w:val="20"/>
        </w:rPr>
        <w:t xml:space="preserve"> </w:t>
      </w:r>
      <w:r w:rsidR="007343C8" w:rsidRPr="00A05D26">
        <w:rPr>
          <w:rFonts w:ascii="Arial" w:hAnsi="Arial" w:cs="Arial"/>
          <w:bCs/>
          <w:color w:val="000000"/>
          <w:sz w:val="20"/>
        </w:rPr>
        <w:t>в</w:t>
      </w:r>
      <w:r>
        <w:rPr>
          <w:rFonts w:ascii="Arial" w:hAnsi="Arial" w:cs="Arial"/>
          <w:bCs/>
          <w:color w:val="000000"/>
          <w:sz w:val="20"/>
        </w:rPr>
        <w:t xml:space="preserve"> </w:t>
      </w:r>
      <w:r w:rsidR="007343C8" w:rsidRPr="00A05D26">
        <w:rPr>
          <w:rFonts w:ascii="Arial" w:hAnsi="Arial" w:cs="Arial"/>
          <w:bCs/>
          <w:color w:val="000000"/>
          <w:sz w:val="20"/>
        </w:rPr>
        <w:t>состав</w:t>
      </w:r>
      <w:r>
        <w:rPr>
          <w:rFonts w:ascii="Arial" w:hAnsi="Arial" w:cs="Arial"/>
          <w:bCs/>
          <w:color w:val="000000"/>
          <w:sz w:val="20"/>
        </w:rPr>
        <w:t xml:space="preserve"> </w:t>
      </w:r>
      <w:r w:rsidR="007343C8" w:rsidRPr="00A05D26">
        <w:rPr>
          <w:rFonts w:ascii="Arial" w:hAnsi="Arial" w:cs="Arial"/>
          <w:bCs/>
          <w:color w:val="000000"/>
          <w:sz w:val="20"/>
        </w:rPr>
        <w:t>клубной</w:t>
      </w:r>
      <w:r>
        <w:rPr>
          <w:rFonts w:ascii="Arial" w:hAnsi="Arial" w:cs="Arial"/>
          <w:bCs/>
          <w:color w:val="000000"/>
          <w:sz w:val="20"/>
        </w:rPr>
        <w:t xml:space="preserve"> </w:t>
      </w:r>
      <w:r w:rsidR="007343C8" w:rsidRPr="00A05D26">
        <w:rPr>
          <w:rFonts w:ascii="Arial" w:hAnsi="Arial" w:cs="Arial"/>
          <w:bCs/>
          <w:color w:val="000000"/>
          <w:sz w:val="20"/>
        </w:rPr>
        <w:t>системы</w:t>
      </w:r>
      <w:r>
        <w:rPr>
          <w:rFonts w:ascii="Arial" w:hAnsi="Arial" w:cs="Arial"/>
          <w:bCs/>
          <w:color w:val="000000"/>
          <w:sz w:val="20"/>
        </w:rPr>
        <w:t xml:space="preserve"> </w:t>
      </w:r>
      <w:r w:rsidR="007343C8" w:rsidRPr="00A05D26">
        <w:rPr>
          <w:rFonts w:ascii="Arial" w:hAnsi="Arial" w:cs="Arial"/>
          <w:bCs/>
          <w:color w:val="000000"/>
          <w:sz w:val="20"/>
        </w:rPr>
        <w:t>входит</w:t>
      </w:r>
      <w:r>
        <w:rPr>
          <w:rFonts w:ascii="Arial" w:hAnsi="Arial" w:cs="Arial"/>
          <w:bCs/>
          <w:color w:val="000000"/>
          <w:sz w:val="20"/>
        </w:rPr>
        <w:t xml:space="preserve"> </w:t>
      </w:r>
      <w:r w:rsidR="007343C8" w:rsidRPr="00A05D26">
        <w:rPr>
          <w:rFonts w:ascii="Arial" w:hAnsi="Arial" w:cs="Arial"/>
          <w:bCs/>
          <w:color w:val="000000"/>
          <w:sz w:val="20"/>
        </w:rPr>
        <w:t>Музей</w:t>
      </w:r>
      <w:r>
        <w:rPr>
          <w:rFonts w:ascii="Arial" w:hAnsi="Arial" w:cs="Arial"/>
          <w:bCs/>
          <w:color w:val="000000"/>
          <w:sz w:val="20"/>
        </w:rPr>
        <w:t xml:space="preserve"> </w:t>
      </w:r>
      <w:r w:rsidR="007343C8" w:rsidRPr="00A05D26">
        <w:rPr>
          <w:rFonts w:ascii="Arial" w:hAnsi="Arial" w:cs="Arial"/>
          <w:bCs/>
          <w:color w:val="000000"/>
          <w:sz w:val="20"/>
        </w:rPr>
        <w:t>купеческого</w:t>
      </w:r>
      <w:r>
        <w:rPr>
          <w:rFonts w:ascii="Arial" w:hAnsi="Arial" w:cs="Arial"/>
          <w:bCs/>
          <w:color w:val="000000"/>
          <w:sz w:val="20"/>
        </w:rPr>
        <w:t xml:space="preserve"> </w:t>
      </w:r>
      <w:r w:rsidR="007343C8" w:rsidRPr="00A05D26">
        <w:rPr>
          <w:rFonts w:ascii="Arial" w:hAnsi="Arial" w:cs="Arial"/>
          <w:bCs/>
          <w:color w:val="000000"/>
          <w:sz w:val="20"/>
        </w:rPr>
        <w:t>и</w:t>
      </w:r>
      <w:r>
        <w:rPr>
          <w:rFonts w:ascii="Arial" w:hAnsi="Arial" w:cs="Arial"/>
          <w:bCs/>
          <w:color w:val="000000"/>
          <w:sz w:val="20"/>
        </w:rPr>
        <w:t xml:space="preserve"> </w:t>
      </w:r>
      <w:r w:rsidR="007343C8" w:rsidRPr="00A05D26">
        <w:rPr>
          <w:rFonts w:ascii="Arial" w:hAnsi="Arial" w:cs="Arial"/>
          <w:bCs/>
          <w:color w:val="000000"/>
          <w:sz w:val="20"/>
        </w:rPr>
        <w:t>мещанского</w:t>
      </w:r>
      <w:r>
        <w:rPr>
          <w:rFonts w:ascii="Arial" w:hAnsi="Arial" w:cs="Arial"/>
          <w:bCs/>
          <w:color w:val="000000"/>
          <w:sz w:val="20"/>
        </w:rPr>
        <w:t xml:space="preserve"> </w:t>
      </w:r>
      <w:r w:rsidR="007343C8" w:rsidRPr="00A05D26">
        <w:rPr>
          <w:rFonts w:ascii="Arial" w:hAnsi="Arial" w:cs="Arial"/>
          <w:bCs/>
          <w:color w:val="000000"/>
          <w:sz w:val="20"/>
        </w:rPr>
        <w:t>быта,</w:t>
      </w:r>
      <w:r>
        <w:rPr>
          <w:rFonts w:ascii="Arial" w:hAnsi="Arial" w:cs="Arial"/>
          <w:bCs/>
          <w:color w:val="000000"/>
          <w:sz w:val="20"/>
        </w:rPr>
        <w:t xml:space="preserve"> </w:t>
      </w:r>
      <w:r w:rsidR="007343C8" w:rsidRPr="00A05D26">
        <w:rPr>
          <w:rFonts w:ascii="Arial" w:hAnsi="Arial" w:cs="Arial"/>
          <w:bCs/>
          <w:color w:val="000000"/>
          <w:sz w:val="20"/>
        </w:rPr>
        <w:t>Галерея</w:t>
      </w:r>
      <w:r>
        <w:rPr>
          <w:rFonts w:ascii="Arial" w:hAnsi="Arial" w:cs="Arial"/>
          <w:bCs/>
          <w:color w:val="000000"/>
          <w:sz w:val="20"/>
        </w:rPr>
        <w:t xml:space="preserve"> </w:t>
      </w:r>
      <w:r w:rsidR="007343C8" w:rsidRPr="00A05D26">
        <w:rPr>
          <w:rFonts w:ascii="Arial" w:hAnsi="Arial" w:cs="Arial"/>
          <w:bCs/>
          <w:color w:val="000000"/>
          <w:sz w:val="20"/>
        </w:rPr>
        <w:t>им.</w:t>
      </w:r>
      <w:r>
        <w:rPr>
          <w:rFonts w:ascii="Arial" w:hAnsi="Arial" w:cs="Arial"/>
          <w:bCs/>
          <w:color w:val="000000"/>
          <w:sz w:val="20"/>
        </w:rPr>
        <w:t xml:space="preserve"> </w:t>
      </w:r>
      <w:r w:rsidR="007343C8" w:rsidRPr="00A05D26">
        <w:rPr>
          <w:rFonts w:ascii="Arial" w:hAnsi="Arial" w:cs="Arial"/>
          <w:bCs/>
          <w:color w:val="000000"/>
          <w:sz w:val="20"/>
        </w:rPr>
        <w:t>Ю.А.</w:t>
      </w:r>
      <w:r>
        <w:rPr>
          <w:rFonts w:ascii="Arial" w:hAnsi="Arial" w:cs="Arial"/>
          <w:bCs/>
          <w:color w:val="000000"/>
          <w:sz w:val="20"/>
        </w:rPr>
        <w:t xml:space="preserve"> </w:t>
      </w:r>
      <w:r w:rsidR="007343C8" w:rsidRPr="00A05D26">
        <w:rPr>
          <w:rFonts w:ascii="Arial" w:hAnsi="Arial" w:cs="Arial"/>
          <w:bCs/>
          <w:color w:val="000000"/>
          <w:sz w:val="20"/>
        </w:rPr>
        <w:t>Зайцева,</w:t>
      </w:r>
      <w:r>
        <w:rPr>
          <w:rFonts w:ascii="Arial" w:hAnsi="Arial" w:cs="Arial"/>
          <w:bCs/>
          <w:color w:val="000000"/>
          <w:sz w:val="20"/>
        </w:rPr>
        <w:t xml:space="preserve"> </w:t>
      </w:r>
      <w:r w:rsidR="007343C8" w:rsidRPr="00A05D26">
        <w:rPr>
          <w:rFonts w:ascii="Arial" w:hAnsi="Arial" w:cs="Arial"/>
          <w:bCs/>
          <w:color w:val="000000"/>
          <w:sz w:val="20"/>
        </w:rPr>
        <w:t>20</w:t>
      </w:r>
      <w:r>
        <w:rPr>
          <w:rFonts w:ascii="Arial" w:hAnsi="Arial" w:cs="Arial"/>
          <w:bCs/>
          <w:color w:val="000000"/>
          <w:sz w:val="20"/>
        </w:rPr>
        <w:t xml:space="preserve"> </w:t>
      </w:r>
      <w:r w:rsidR="007343C8" w:rsidRPr="00A05D26">
        <w:rPr>
          <w:rFonts w:ascii="Arial" w:hAnsi="Arial" w:cs="Arial"/>
          <w:bCs/>
          <w:color w:val="000000"/>
          <w:sz w:val="20"/>
        </w:rPr>
        <w:t>библиотек,</w:t>
      </w:r>
      <w:r>
        <w:rPr>
          <w:rFonts w:ascii="Arial" w:hAnsi="Arial" w:cs="Arial"/>
          <w:color w:val="000000"/>
          <w:sz w:val="20"/>
        </w:rPr>
        <w:t xml:space="preserve"> </w:t>
      </w:r>
      <w:r w:rsidR="007343C8" w:rsidRPr="00A05D26">
        <w:rPr>
          <w:rFonts w:ascii="Arial" w:hAnsi="Arial" w:cs="Arial"/>
          <w:color w:val="000000"/>
          <w:sz w:val="20"/>
        </w:rPr>
        <w:lastRenderedPageBreak/>
        <w:t>мемориальный</w:t>
      </w:r>
      <w:r>
        <w:rPr>
          <w:rFonts w:ascii="Arial" w:hAnsi="Arial" w:cs="Arial"/>
          <w:color w:val="000000"/>
          <w:sz w:val="20"/>
        </w:rPr>
        <w:t xml:space="preserve"> </w:t>
      </w:r>
      <w:r w:rsidR="007343C8" w:rsidRPr="00A05D26">
        <w:rPr>
          <w:rFonts w:ascii="Arial" w:hAnsi="Arial" w:cs="Arial"/>
          <w:color w:val="000000"/>
          <w:sz w:val="20"/>
        </w:rPr>
        <w:t>комплекс</w:t>
      </w:r>
      <w:r>
        <w:rPr>
          <w:rFonts w:ascii="Arial" w:hAnsi="Arial" w:cs="Arial"/>
          <w:color w:val="000000"/>
          <w:sz w:val="20"/>
        </w:rPr>
        <w:t xml:space="preserve"> </w:t>
      </w:r>
      <w:r w:rsidR="007343C8" w:rsidRPr="00A05D26">
        <w:rPr>
          <w:rFonts w:ascii="Arial" w:hAnsi="Arial" w:cs="Arial"/>
          <w:color w:val="000000"/>
          <w:sz w:val="20"/>
        </w:rPr>
        <w:t>космонавта</w:t>
      </w:r>
      <w:r>
        <w:rPr>
          <w:rFonts w:ascii="Arial" w:hAnsi="Arial" w:cs="Arial"/>
          <w:color w:val="000000"/>
          <w:sz w:val="20"/>
        </w:rPr>
        <w:t xml:space="preserve"> </w:t>
      </w:r>
      <w:r w:rsidR="007343C8" w:rsidRPr="00A05D26">
        <w:rPr>
          <w:rFonts w:ascii="Arial" w:hAnsi="Arial" w:cs="Arial"/>
          <w:color w:val="000000"/>
          <w:sz w:val="20"/>
        </w:rPr>
        <w:t>А.Г.</w:t>
      </w:r>
      <w:r>
        <w:rPr>
          <w:rFonts w:ascii="Arial" w:hAnsi="Arial" w:cs="Arial"/>
          <w:color w:val="000000"/>
          <w:sz w:val="20"/>
        </w:rPr>
        <w:t xml:space="preserve"> </w:t>
      </w:r>
      <w:r w:rsidR="007343C8" w:rsidRPr="00A05D26">
        <w:rPr>
          <w:rFonts w:ascii="Arial" w:hAnsi="Arial" w:cs="Arial"/>
          <w:color w:val="000000"/>
          <w:sz w:val="20"/>
        </w:rPr>
        <w:t>Николаева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селе</w:t>
      </w:r>
      <w:r>
        <w:rPr>
          <w:rFonts w:ascii="Arial" w:hAnsi="Arial" w:cs="Arial"/>
          <w:color w:val="000000"/>
          <w:sz w:val="20"/>
        </w:rPr>
        <w:t xml:space="preserve"> </w:t>
      </w:r>
      <w:r w:rsidR="007343C8" w:rsidRPr="00A05D26">
        <w:rPr>
          <w:rFonts w:ascii="Arial" w:hAnsi="Arial" w:cs="Arial"/>
          <w:color w:val="000000"/>
          <w:sz w:val="20"/>
        </w:rPr>
        <w:t>Шоршелы.</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состоянию</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01.01.2024</w:t>
      </w:r>
      <w:r>
        <w:rPr>
          <w:rFonts w:ascii="Arial" w:hAnsi="Arial" w:cs="Arial"/>
          <w:color w:val="000000"/>
          <w:sz w:val="20"/>
        </w:rPr>
        <w:t xml:space="preserve"> </w:t>
      </w:r>
      <w:r w:rsidR="007343C8" w:rsidRPr="00A05D26">
        <w:rPr>
          <w:rFonts w:ascii="Arial" w:hAnsi="Arial" w:cs="Arial"/>
          <w:color w:val="000000"/>
          <w:sz w:val="20"/>
        </w:rPr>
        <w:t>г.</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культурно-досуговых</w:t>
      </w:r>
      <w:r>
        <w:rPr>
          <w:rFonts w:ascii="Arial" w:hAnsi="Arial" w:cs="Arial"/>
          <w:color w:val="000000"/>
          <w:sz w:val="20"/>
        </w:rPr>
        <w:t xml:space="preserve"> </w:t>
      </w:r>
      <w:r w:rsidR="007343C8" w:rsidRPr="00A05D26">
        <w:rPr>
          <w:rFonts w:ascii="Arial" w:hAnsi="Arial" w:cs="Arial"/>
          <w:color w:val="000000"/>
          <w:sz w:val="20"/>
        </w:rPr>
        <w:t>учреждениях</w:t>
      </w:r>
      <w:r>
        <w:rPr>
          <w:rFonts w:ascii="Arial" w:hAnsi="Arial" w:cs="Arial"/>
          <w:color w:val="000000"/>
          <w:sz w:val="20"/>
        </w:rPr>
        <w:t xml:space="preserve"> </w:t>
      </w:r>
      <w:r w:rsidR="007343C8" w:rsidRPr="00A05D26">
        <w:rPr>
          <w:rFonts w:ascii="Arial" w:hAnsi="Arial" w:cs="Arial"/>
          <w:color w:val="000000"/>
          <w:sz w:val="20"/>
        </w:rPr>
        <w:t>функционирует</w:t>
      </w:r>
      <w:r>
        <w:rPr>
          <w:rFonts w:ascii="Arial" w:hAnsi="Arial" w:cs="Arial"/>
          <w:color w:val="000000"/>
          <w:sz w:val="20"/>
        </w:rPr>
        <w:t xml:space="preserve"> </w:t>
      </w:r>
      <w:r w:rsidR="007343C8" w:rsidRPr="00A05D26">
        <w:rPr>
          <w:rFonts w:ascii="Arial" w:hAnsi="Arial" w:cs="Arial"/>
          <w:color w:val="000000"/>
          <w:sz w:val="20"/>
        </w:rPr>
        <w:t>268</w:t>
      </w:r>
      <w:r>
        <w:rPr>
          <w:rFonts w:ascii="Arial" w:hAnsi="Arial" w:cs="Arial"/>
          <w:color w:val="000000"/>
          <w:sz w:val="20"/>
        </w:rPr>
        <w:t xml:space="preserve"> </w:t>
      </w:r>
      <w:r w:rsidR="007343C8" w:rsidRPr="00A05D26">
        <w:rPr>
          <w:rFonts w:ascii="Arial" w:hAnsi="Arial" w:cs="Arial"/>
          <w:color w:val="000000"/>
          <w:sz w:val="20"/>
        </w:rPr>
        <w:t>клубных</w:t>
      </w:r>
      <w:r>
        <w:rPr>
          <w:rFonts w:ascii="Arial" w:hAnsi="Arial" w:cs="Arial"/>
          <w:color w:val="000000"/>
          <w:sz w:val="20"/>
        </w:rPr>
        <w:t xml:space="preserve"> </w:t>
      </w:r>
      <w:r w:rsidR="007343C8" w:rsidRPr="00A05D26">
        <w:rPr>
          <w:rFonts w:ascii="Arial" w:hAnsi="Arial" w:cs="Arial"/>
          <w:color w:val="000000"/>
          <w:sz w:val="20"/>
        </w:rPr>
        <w:t>формирований,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них</w:t>
      </w:r>
      <w:r>
        <w:rPr>
          <w:rFonts w:ascii="Arial" w:hAnsi="Arial" w:cs="Arial"/>
          <w:color w:val="000000"/>
          <w:sz w:val="20"/>
        </w:rPr>
        <w:t xml:space="preserve"> </w:t>
      </w:r>
      <w:r w:rsidR="007343C8" w:rsidRPr="00A05D26">
        <w:rPr>
          <w:rFonts w:ascii="Arial" w:hAnsi="Arial" w:cs="Arial"/>
          <w:color w:val="000000"/>
          <w:sz w:val="20"/>
        </w:rPr>
        <w:t>участвуют</w:t>
      </w:r>
      <w:r>
        <w:rPr>
          <w:rFonts w:ascii="Arial" w:hAnsi="Arial" w:cs="Arial"/>
          <w:color w:val="000000"/>
          <w:sz w:val="20"/>
        </w:rPr>
        <w:t xml:space="preserve"> </w:t>
      </w:r>
      <w:r w:rsidR="007343C8" w:rsidRPr="00A05D26">
        <w:rPr>
          <w:rFonts w:ascii="Arial" w:hAnsi="Arial" w:cs="Arial"/>
          <w:color w:val="000000"/>
          <w:sz w:val="20"/>
        </w:rPr>
        <w:t>3</w:t>
      </w:r>
      <w:r>
        <w:rPr>
          <w:rFonts w:ascii="Arial" w:hAnsi="Arial" w:cs="Arial"/>
          <w:color w:val="000000"/>
          <w:sz w:val="20"/>
        </w:rPr>
        <w:t xml:space="preserve"> </w:t>
      </w:r>
      <w:r w:rsidR="007343C8" w:rsidRPr="00A05D26">
        <w:rPr>
          <w:rFonts w:ascii="Arial" w:hAnsi="Arial" w:cs="Arial"/>
          <w:color w:val="000000"/>
          <w:sz w:val="20"/>
        </w:rPr>
        <w:t>330</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том</w:t>
      </w:r>
      <w:r>
        <w:rPr>
          <w:rFonts w:ascii="Arial" w:hAnsi="Arial" w:cs="Arial"/>
          <w:color w:val="000000"/>
          <w:sz w:val="20"/>
        </w:rPr>
        <w:t xml:space="preserve"> </w:t>
      </w:r>
      <w:r w:rsidR="007343C8" w:rsidRPr="00A05D26">
        <w:rPr>
          <w:rFonts w:ascii="Arial" w:hAnsi="Arial" w:cs="Arial"/>
          <w:color w:val="000000"/>
          <w:sz w:val="20"/>
        </w:rPr>
        <w:t>числе</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детей</w:t>
      </w:r>
      <w:r>
        <w:rPr>
          <w:rFonts w:ascii="Arial" w:hAnsi="Arial" w:cs="Arial"/>
          <w:color w:val="000000"/>
          <w:sz w:val="20"/>
        </w:rPr>
        <w:t xml:space="preserve"> </w:t>
      </w:r>
      <w:r w:rsidR="007343C8" w:rsidRPr="00A05D26">
        <w:rPr>
          <w:rFonts w:ascii="Arial" w:hAnsi="Arial" w:cs="Arial"/>
          <w:color w:val="000000"/>
          <w:sz w:val="20"/>
        </w:rPr>
        <w:t>до</w:t>
      </w:r>
      <w:r>
        <w:rPr>
          <w:rFonts w:ascii="Arial" w:hAnsi="Arial" w:cs="Arial"/>
          <w:color w:val="000000"/>
          <w:sz w:val="20"/>
        </w:rPr>
        <w:t xml:space="preserve"> </w:t>
      </w:r>
      <w:r w:rsidR="007343C8" w:rsidRPr="00A05D26">
        <w:rPr>
          <w:rFonts w:ascii="Arial" w:hAnsi="Arial" w:cs="Arial"/>
          <w:color w:val="000000"/>
          <w:sz w:val="20"/>
        </w:rPr>
        <w:t>14</w:t>
      </w:r>
      <w:r>
        <w:rPr>
          <w:rFonts w:ascii="Arial" w:hAnsi="Arial" w:cs="Arial"/>
          <w:color w:val="000000"/>
          <w:sz w:val="20"/>
        </w:rPr>
        <w:t xml:space="preserve"> </w:t>
      </w:r>
      <w:r w:rsidR="007343C8" w:rsidRPr="00A05D26">
        <w:rPr>
          <w:rFonts w:ascii="Arial" w:hAnsi="Arial" w:cs="Arial"/>
          <w:color w:val="000000"/>
          <w:sz w:val="20"/>
        </w:rPr>
        <w:t>лет</w:t>
      </w:r>
      <w:r>
        <w:rPr>
          <w:rFonts w:ascii="Arial" w:hAnsi="Arial" w:cs="Arial"/>
          <w:color w:val="000000"/>
          <w:sz w:val="20"/>
        </w:rPr>
        <w:t xml:space="preserve"> </w:t>
      </w:r>
      <w:r w:rsidR="007343C8" w:rsidRPr="00A05D26">
        <w:rPr>
          <w:rFonts w:ascii="Arial" w:hAnsi="Arial" w:cs="Arial"/>
          <w:color w:val="000000"/>
          <w:sz w:val="20"/>
        </w:rPr>
        <w:t>81</w:t>
      </w:r>
      <w:r>
        <w:rPr>
          <w:rFonts w:ascii="Arial" w:hAnsi="Arial" w:cs="Arial"/>
          <w:color w:val="000000"/>
          <w:sz w:val="20"/>
        </w:rPr>
        <w:t xml:space="preserve"> </w:t>
      </w:r>
      <w:r w:rsidR="007343C8" w:rsidRPr="00A05D26">
        <w:rPr>
          <w:rFonts w:ascii="Arial" w:hAnsi="Arial" w:cs="Arial"/>
          <w:color w:val="000000"/>
          <w:sz w:val="20"/>
        </w:rPr>
        <w:t>формирование,</w:t>
      </w:r>
      <w:r>
        <w:rPr>
          <w:rFonts w:ascii="Arial" w:hAnsi="Arial" w:cs="Arial"/>
          <w:color w:val="000000"/>
          <w:sz w:val="20"/>
        </w:rPr>
        <w:t xml:space="preserve"> </w:t>
      </w:r>
      <w:r w:rsidR="007343C8" w:rsidRPr="00A05D26">
        <w:rPr>
          <w:rFonts w:ascii="Arial" w:hAnsi="Arial" w:cs="Arial"/>
          <w:color w:val="000000"/>
          <w:sz w:val="20"/>
        </w:rPr>
        <w:t>участников</w:t>
      </w:r>
      <w:r>
        <w:rPr>
          <w:rFonts w:ascii="Arial" w:hAnsi="Arial" w:cs="Arial"/>
          <w:color w:val="000000"/>
          <w:sz w:val="20"/>
        </w:rPr>
        <w:t xml:space="preserve"> </w:t>
      </w:r>
      <w:r w:rsidR="007343C8" w:rsidRPr="00A05D26">
        <w:rPr>
          <w:rFonts w:ascii="Arial" w:hAnsi="Arial" w:cs="Arial"/>
          <w:color w:val="000000"/>
          <w:sz w:val="20"/>
        </w:rPr>
        <w:t>947</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57</w:t>
      </w:r>
      <w:r>
        <w:rPr>
          <w:rFonts w:ascii="Arial" w:hAnsi="Arial" w:cs="Arial"/>
          <w:color w:val="000000"/>
          <w:sz w:val="20"/>
        </w:rPr>
        <w:t xml:space="preserve"> </w:t>
      </w:r>
      <w:r w:rsidR="007343C8" w:rsidRPr="00A05D26">
        <w:rPr>
          <w:rFonts w:ascii="Arial" w:hAnsi="Arial" w:cs="Arial"/>
          <w:color w:val="000000"/>
          <w:sz w:val="20"/>
        </w:rPr>
        <w:t>формирования</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молодежи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возрасте</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14</w:t>
      </w:r>
      <w:r>
        <w:rPr>
          <w:rFonts w:ascii="Arial" w:hAnsi="Arial" w:cs="Arial"/>
          <w:color w:val="000000"/>
          <w:sz w:val="20"/>
        </w:rPr>
        <w:t xml:space="preserve"> </w:t>
      </w:r>
      <w:r w:rsidR="007343C8" w:rsidRPr="00A05D26">
        <w:rPr>
          <w:rFonts w:ascii="Arial" w:hAnsi="Arial" w:cs="Arial"/>
          <w:color w:val="000000"/>
          <w:sz w:val="20"/>
        </w:rPr>
        <w:t>до</w:t>
      </w:r>
      <w:r>
        <w:rPr>
          <w:rFonts w:ascii="Arial" w:hAnsi="Arial" w:cs="Arial"/>
          <w:color w:val="000000"/>
          <w:sz w:val="20"/>
        </w:rPr>
        <w:t xml:space="preserve"> </w:t>
      </w:r>
      <w:r w:rsidR="007343C8" w:rsidRPr="00A05D26">
        <w:rPr>
          <w:rFonts w:ascii="Arial" w:hAnsi="Arial" w:cs="Arial"/>
          <w:color w:val="000000"/>
          <w:sz w:val="20"/>
        </w:rPr>
        <w:t>35</w:t>
      </w:r>
      <w:r>
        <w:rPr>
          <w:rFonts w:ascii="Arial" w:hAnsi="Arial" w:cs="Arial"/>
          <w:color w:val="000000"/>
          <w:sz w:val="20"/>
        </w:rPr>
        <w:t xml:space="preserve"> </w:t>
      </w:r>
      <w:r w:rsidR="007343C8" w:rsidRPr="00A05D26">
        <w:rPr>
          <w:rFonts w:ascii="Arial" w:hAnsi="Arial" w:cs="Arial"/>
          <w:color w:val="000000"/>
          <w:sz w:val="20"/>
        </w:rPr>
        <w:t>лет,</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них</w:t>
      </w:r>
      <w:r>
        <w:rPr>
          <w:rFonts w:ascii="Arial" w:hAnsi="Arial" w:cs="Arial"/>
          <w:color w:val="000000"/>
          <w:sz w:val="20"/>
        </w:rPr>
        <w:t xml:space="preserve"> </w:t>
      </w:r>
      <w:r w:rsidR="007343C8" w:rsidRPr="00A05D26">
        <w:rPr>
          <w:rFonts w:ascii="Arial" w:hAnsi="Arial" w:cs="Arial"/>
          <w:color w:val="000000"/>
          <w:sz w:val="20"/>
        </w:rPr>
        <w:t>участников</w:t>
      </w:r>
      <w:r>
        <w:rPr>
          <w:rFonts w:ascii="Arial" w:hAnsi="Arial" w:cs="Arial"/>
          <w:color w:val="000000"/>
          <w:sz w:val="20"/>
        </w:rPr>
        <w:t xml:space="preserve"> </w:t>
      </w:r>
      <w:r w:rsidR="007343C8" w:rsidRPr="00A05D26">
        <w:rPr>
          <w:rFonts w:ascii="Arial" w:hAnsi="Arial" w:cs="Arial"/>
          <w:color w:val="000000"/>
          <w:sz w:val="20"/>
        </w:rPr>
        <w:t>710</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культурно-досуговых</w:t>
      </w:r>
      <w:r>
        <w:rPr>
          <w:rFonts w:ascii="Arial" w:hAnsi="Arial" w:cs="Arial"/>
          <w:color w:val="000000"/>
          <w:sz w:val="20"/>
        </w:rPr>
        <w:t xml:space="preserve"> </w:t>
      </w:r>
      <w:r w:rsidR="007343C8" w:rsidRPr="00A05D26">
        <w:rPr>
          <w:rFonts w:ascii="Arial" w:hAnsi="Arial" w:cs="Arial"/>
          <w:color w:val="000000"/>
          <w:sz w:val="20"/>
        </w:rPr>
        <w:t>учреждениях</w:t>
      </w:r>
      <w:r>
        <w:rPr>
          <w:rFonts w:ascii="Arial" w:hAnsi="Arial" w:cs="Arial"/>
          <w:color w:val="000000"/>
          <w:sz w:val="20"/>
        </w:rPr>
        <w:t xml:space="preserve"> </w:t>
      </w:r>
      <w:r w:rsidR="007343C8" w:rsidRPr="00A05D26">
        <w:rPr>
          <w:rFonts w:ascii="Arial" w:hAnsi="Arial" w:cs="Arial"/>
          <w:color w:val="000000"/>
          <w:sz w:val="20"/>
        </w:rPr>
        <w:t>функционирует</w:t>
      </w:r>
      <w:r>
        <w:rPr>
          <w:rFonts w:ascii="Arial" w:hAnsi="Arial" w:cs="Arial"/>
          <w:color w:val="000000"/>
          <w:sz w:val="20"/>
        </w:rPr>
        <w:t xml:space="preserve"> </w:t>
      </w:r>
      <w:r w:rsidR="007343C8" w:rsidRPr="00A05D26">
        <w:rPr>
          <w:rFonts w:ascii="Arial" w:hAnsi="Arial" w:cs="Arial"/>
          <w:color w:val="000000"/>
          <w:sz w:val="20"/>
        </w:rPr>
        <w:t>171</w:t>
      </w:r>
      <w:r>
        <w:rPr>
          <w:rFonts w:ascii="Arial" w:hAnsi="Arial" w:cs="Arial"/>
          <w:color w:val="000000"/>
          <w:sz w:val="20"/>
        </w:rPr>
        <w:t xml:space="preserve"> </w:t>
      </w:r>
      <w:r w:rsidR="007343C8" w:rsidRPr="00A05D26">
        <w:rPr>
          <w:rFonts w:ascii="Arial" w:hAnsi="Arial" w:cs="Arial"/>
          <w:color w:val="000000"/>
          <w:sz w:val="20"/>
        </w:rPr>
        <w:t>коллектив</w:t>
      </w:r>
      <w:r>
        <w:rPr>
          <w:rFonts w:ascii="Arial" w:hAnsi="Arial" w:cs="Arial"/>
          <w:color w:val="000000"/>
          <w:sz w:val="20"/>
        </w:rPr>
        <w:t xml:space="preserve"> </w:t>
      </w:r>
      <w:r w:rsidR="007343C8" w:rsidRPr="00A05D26">
        <w:rPr>
          <w:rFonts w:ascii="Arial" w:hAnsi="Arial" w:cs="Arial"/>
          <w:color w:val="000000"/>
          <w:sz w:val="20"/>
        </w:rPr>
        <w:t>самодеятельного</w:t>
      </w:r>
      <w:r>
        <w:rPr>
          <w:rFonts w:ascii="Arial" w:hAnsi="Arial" w:cs="Arial"/>
          <w:color w:val="000000"/>
          <w:sz w:val="20"/>
        </w:rPr>
        <w:t xml:space="preserve"> </w:t>
      </w:r>
      <w:r w:rsidR="007343C8" w:rsidRPr="00A05D26">
        <w:rPr>
          <w:rFonts w:ascii="Arial" w:hAnsi="Arial" w:cs="Arial"/>
          <w:color w:val="000000"/>
          <w:sz w:val="20"/>
        </w:rPr>
        <w:t>народного</w:t>
      </w:r>
      <w:r>
        <w:rPr>
          <w:rFonts w:ascii="Arial" w:hAnsi="Arial" w:cs="Arial"/>
          <w:color w:val="000000"/>
          <w:sz w:val="20"/>
        </w:rPr>
        <w:t xml:space="preserve"> </w:t>
      </w:r>
      <w:r w:rsidR="007343C8" w:rsidRPr="00A05D26">
        <w:rPr>
          <w:rFonts w:ascii="Arial" w:hAnsi="Arial" w:cs="Arial"/>
          <w:color w:val="000000"/>
          <w:sz w:val="20"/>
        </w:rPr>
        <w:t>творчества,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том</w:t>
      </w:r>
      <w:r>
        <w:rPr>
          <w:rFonts w:ascii="Arial" w:hAnsi="Arial" w:cs="Arial"/>
          <w:color w:val="000000"/>
          <w:sz w:val="20"/>
        </w:rPr>
        <w:t xml:space="preserve"> </w:t>
      </w:r>
      <w:r w:rsidR="007343C8" w:rsidRPr="00A05D26">
        <w:rPr>
          <w:rFonts w:ascii="Arial" w:hAnsi="Arial" w:cs="Arial"/>
          <w:color w:val="000000"/>
          <w:sz w:val="20"/>
        </w:rPr>
        <w:t>числе</w:t>
      </w:r>
      <w:r>
        <w:rPr>
          <w:rFonts w:ascii="Arial" w:hAnsi="Arial" w:cs="Arial"/>
          <w:color w:val="000000"/>
          <w:sz w:val="20"/>
        </w:rPr>
        <w:t xml:space="preserve"> </w:t>
      </w:r>
      <w:r w:rsidR="007343C8" w:rsidRPr="00A05D26">
        <w:rPr>
          <w:rFonts w:ascii="Arial" w:hAnsi="Arial" w:cs="Arial"/>
          <w:color w:val="000000"/>
          <w:sz w:val="20"/>
        </w:rPr>
        <w:t>имеющих</w:t>
      </w:r>
      <w:r>
        <w:rPr>
          <w:rFonts w:ascii="Arial" w:hAnsi="Arial" w:cs="Arial"/>
          <w:color w:val="000000"/>
          <w:sz w:val="20"/>
        </w:rPr>
        <w:t xml:space="preserve"> </w:t>
      </w:r>
      <w:r w:rsidR="007343C8" w:rsidRPr="00A05D26">
        <w:rPr>
          <w:rFonts w:ascii="Arial" w:hAnsi="Arial" w:cs="Arial"/>
          <w:color w:val="000000"/>
          <w:sz w:val="20"/>
        </w:rPr>
        <w:t>звание</w:t>
      </w:r>
      <w:r>
        <w:rPr>
          <w:rFonts w:ascii="Arial" w:hAnsi="Arial" w:cs="Arial"/>
          <w:color w:val="000000"/>
          <w:sz w:val="20"/>
        </w:rPr>
        <w:t xml:space="preserve"> </w:t>
      </w:r>
      <w:r w:rsidR="007343C8" w:rsidRPr="00A05D26">
        <w:rPr>
          <w:rFonts w:ascii="Arial" w:hAnsi="Arial" w:cs="Arial"/>
          <w:color w:val="000000"/>
          <w:sz w:val="20"/>
        </w:rPr>
        <w:t>«народный</w:t>
      </w:r>
      <w:r>
        <w:rPr>
          <w:rFonts w:ascii="Arial" w:hAnsi="Arial" w:cs="Arial"/>
          <w:color w:val="000000"/>
          <w:sz w:val="20"/>
        </w:rPr>
        <w:t xml:space="preserve"> </w:t>
      </w:r>
      <w:r w:rsidR="007343C8" w:rsidRPr="00A05D26">
        <w:rPr>
          <w:rFonts w:ascii="Arial" w:hAnsi="Arial" w:cs="Arial"/>
          <w:color w:val="000000"/>
          <w:sz w:val="20"/>
        </w:rPr>
        <w:t>самодеятельный</w:t>
      </w:r>
      <w:r>
        <w:rPr>
          <w:rFonts w:ascii="Arial" w:hAnsi="Arial" w:cs="Arial"/>
          <w:color w:val="000000"/>
          <w:sz w:val="20"/>
        </w:rPr>
        <w:t xml:space="preserve"> </w:t>
      </w:r>
      <w:r w:rsidR="007343C8" w:rsidRPr="00A05D26">
        <w:rPr>
          <w:rFonts w:ascii="Arial" w:hAnsi="Arial" w:cs="Arial"/>
          <w:color w:val="000000"/>
          <w:sz w:val="20"/>
        </w:rPr>
        <w:t>коллектив</w:t>
      </w:r>
      <w:r>
        <w:rPr>
          <w:rFonts w:ascii="Arial" w:hAnsi="Arial" w:cs="Arial"/>
          <w:color w:val="000000"/>
          <w:sz w:val="20"/>
        </w:rPr>
        <w:t xml:space="preserve"> </w:t>
      </w:r>
      <w:r w:rsidR="007343C8" w:rsidRPr="00A05D26">
        <w:rPr>
          <w:rFonts w:ascii="Arial" w:hAnsi="Arial" w:cs="Arial"/>
          <w:color w:val="000000"/>
          <w:sz w:val="20"/>
        </w:rPr>
        <w:t>художественного</w:t>
      </w:r>
      <w:r>
        <w:rPr>
          <w:rFonts w:ascii="Arial" w:hAnsi="Arial" w:cs="Arial"/>
          <w:color w:val="000000"/>
          <w:sz w:val="20"/>
        </w:rPr>
        <w:t xml:space="preserve"> </w:t>
      </w:r>
      <w:r w:rsidR="007343C8" w:rsidRPr="00A05D26">
        <w:rPr>
          <w:rFonts w:ascii="Arial" w:hAnsi="Arial" w:cs="Arial"/>
          <w:color w:val="000000"/>
          <w:sz w:val="20"/>
        </w:rPr>
        <w:t>творчества»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12</w:t>
      </w:r>
      <w:r>
        <w:rPr>
          <w:rFonts w:ascii="Arial" w:hAnsi="Arial" w:cs="Arial"/>
          <w:color w:val="000000"/>
          <w:sz w:val="20"/>
        </w:rPr>
        <w:t xml:space="preserve"> </w:t>
      </w:r>
      <w:r w:rsidR="007343C8" w:rsidRPr="00A05D26">
        <w:rPr>
          <w:rFonts w:ascii="Arial" w:hAnsi="Arial" w:cs="Arial"/>
          <w:color w:val="000000"/>
          <w:sz w:val="20"/>
        </w:rPr>
        <w:t>ед.</w:t>
      </w:r>
    </w:p>
    <w:p w:rsidR="007343C8" w:rsidRPr="00A05D26" w:rsidRDefault="007343C8" w:rsidP="00A05D26">
      <w:pPr>
        <w:pStyle w:val="aff9"/>
        <w:ind w:left="0" w:firstLine="709"/>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пройден</w:t>
      </w:r>
      <w:r w:rsidR="00355B11">
        <w:rPr>
          <w:rFonts w:ascii="Arial" w:hAnsi="Arial" w:cs="Arial"/>
          <w:color w:val="000000"/>
          <w:sz w:val="20"/>
        </w:rPr>
        <w:t xml:space="preserve"> </w:t>
      </w:r>
      <w:r w:rsidRPr="00A05D26">
        <w:rPr>
          <w:rFonts w:ascii="Arial" w:hAnsi="Arial" w:cs="Arial"/>
          <w:color w:val="000000"/>
          <w:sz w:val="20"/>
        </w:rPr>
        <w:t>важнейший</w:t>
      </w:r>
      <w:r w:rsidR="00355B11">
        <w:rPr>
          <w:rFonts w:ascii="Arial" w:hAnsi="Arial" w:cs="Arial"/>
          <w:color w:val="000000"/>
          <w:sz w:val="20"/>
        </w:rPr>
        <w:t xml:space="preserve"> </w:t>
      </w:r>
      <w:r w:rsidRPr="00A05D26">
        <w:rPr>
          <w:rFonts w:ascii="Arial" w:hAnsi="Arial" w:cs="Arial"/>
          <w:color w:val="000000"/>
          <w:sz w:val="20"/>
        </w:rPr>
        <w:t>этап</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реставрации</w:t>
      </w:r>
      <w:r w:rsidR="00355B11">
        <w:rPr>
          <w:rFonts w:ascii="Arial" w:hAnsi="Arial" w:cs="Arial"/>
          <w:color w:val="000000"/>
          <w:sz w:val="20"/>
        </w:rPr>
        <w:t xml:space="preserve"> </w:t>
      </w:r>
      <w:r w:rsidRPr="00A05D26">
        <w:rPr>
          <w:rFonts w:ascii="Arial" w:hAnsi="Arial" w:cs="Arial"/>
          <w:color w:val="000000"/>
          <w:sz w:val="20"/>
        </w:rPr>
        <w:t>3-х</w:t>
      </w:r>
      <w:r w:rsidR="00355B11">
        <w:rPr>
          <w:rFonts w:ascii="Arial" w:hAnsi="Arial" w:cs="Arial"/>
          <w:color w:val="000000"/>
          <w:sz w:val="20"/>
        </w:rPr>
        <w:t xml:space="preserve"> </w:t>
      </w:r>
      <w:r w:rsidRPr="00A05D26">
        <w:rPr>
          <w:rFonts w:ascii="Arial" w:hAnsi="Arial" w:cs="Arial"/>
          <w:color w:val="000000"/>
          <w:sz w:val="20"/>
        </w:rPr>
        <w:t>объектов</w:t>
      </w:r>
      <w:r w:rsidR="00355B11">
        <w:rPr>
          <w:rFonts w:ascii="Arial" w:hAnsi="Arial" w:cs="Arial"/>
          <w:color w:val="000000"/>
          <w:sz w:val="20"/>
        </w:rPr>
        <w:t xml:space="preserve"> </w:t>
      </w:r>
      <w:r w:rsidRPr="00A05D26">
        <w:rPr>
          <w:rFonts w:ascii="Arial" w:hAnsi="Arial" w:cs="Arial"/>
          <w:color w:val="000000"/>
          <w:sz w:val="20"/>
        </w:rPr>
        <w:t>культурного</w:t>
      </w:r>
      <w:r w:rsidR="00355B11">
        <w:rPr>
          <w:rFonts w:ascii="Arial" w:hAnsi="Arial" w:cs="Arial"/>
          <w:color w:val="000000"/>
          <w:sz w:val="20"/>
        </w:rPr>
        <w:t xml:space="preserve"> </w:t>
      </w:r>
      <w:r w:rsidRPr="00A05D26">
        <w:rPr>
          <w:rFonts w:ascii="Arial" w:hAnsi="Arial" w:cs="Arial"/>
          <w:color w:val="000000"/>
          <w:sz w:val="20"/>
        </w:rPr>
        <w:t>наследия</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историко-культурная</w:t>
      </w:r>
      <w:r w:rsidR="00355B11">
        <w:rPr>
          <w:rFonts w:ascii="Arial" w:hAnsi="Arial" w:cs="Arial"/>
          <w:color w:val="000000"/>
          <w:sz w:val="20"/>
        </w:rPr>
        <w:t xml:space="preserve"> </w:t>
      </w:r>
      <w:r w:rsidRPr="00A05D26">
        <w:rPr>
          <w:rFonts w:ascii="Arial" w:hAnsi="Arial" w:cs="Arial"/>
          <w:color w:val="000000"/>
          <w:sz w:val="20"/>
        </w:rPr>
        <w:t>экспертиза,</w:t>
      </w:r>
      <w:r w:rsidR="00355B11">
        <w:rPr>
          <w:rFonts w:ascii="Arial" w:hAnsi="Arial" w:cs="Arial"/>
          <w:color w:val="000000"/>
          <w:sz w:val="20"/>
        </w:rPr>
        <w:t xml:space="preserve"> </w:t>
      </w:r>
      <w:r w:rsidRPr="00A05D26">
        <w:rPr>
          <w:rFonts w:ascii="Arial" w:hAnsi="Arial" w:cs="Arial"/>
          <w:color w:val="000000"/>
          <w:sz w:val="20"/>
        </w:rPr>
        <w:t>проводятся</w:t>
      </w:r>
      <w:r w:rsidR="00355B11">
        <w:rPr>
          <w:rFonts w:ascii="Arial" w:hAnsi="Arial" w:cs="Arial"/>
          <w:color w:val="000000"/>
          <w:sz w:val="20"/>
        </w:rPr>
        <w:t xml:space="preserve"> </w:t>
      </w:r>
      <w:r w:rsidRPr="00A05D26">
        <w:rPr>
          <w:rFonts w:ascii="Arial" w:hAnsi="Arial" w:cs="Arial"/>
          <w:color w:val="000000"/>
          <w:sz w:val="20"/>
        </w:rPr>
        <w:t>работы</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получению</w:t>
      </w:r>
      <w:r w:rsidR="00355B11">
        <w:rPr>
          <w:rFonts w:ascii="Arial" w:hAnsi="Arial" w:cs="Arial"/>
          <w:color w:val="000000"/>
          <w:sz w:val="20"/>
        </w:rPr>
        <w:t xml:space="preserve"> </w:t>
      </w:r>
      <w:r w:rsidRPr="00A05D26">
        <w:rPr>
          <w:rFonts w:ascii="Arial" w:hAnsi="Arial" w:cs="Arial"/>
          <w:color w:val="000000"/>
          <w:sz w:val="20"/>
        </w:rPr>
        <w:t>государственной</w:t>
      </w:r>
      <w:r w:rsidR="00355B11">
        <w:rPr>
          <w:rFonts w:ascii="Arial" w:hAnsi="Arial" w:cs="Arial"/>
          <w:color w:val="000000"/>
          <w:sz w:val="20"/>
        </w:rPr>
        <w:t xml:space="preserve"> </w:t>
      </w:r>
      <w:r w:rsidRPr="00A05D26">
        <w:rPr>
          <w:rFonts w:ascii="Arial" w:hAnsi="Arial" w:cs="Arial"/>
          <w:color w:val="000000"/>
          <w:sz w:val="20"/>
        </w:rPr>
        <w:t>экспертизы</w:t>
      </w:r>
      <w:r w:rsidR="00355B11">
        <w:rPr>
          <w:rFonts w:ascii="Arial" w:hAnsi="Arial" w:cs="Arial"/>
          <w:color w:val="000000"/>
          <w:sz w:val="20"/>
        </w:rPr>
        <w:t xml:space="preserve"> </w:t>
      </w:r>
      <w:r w:rsidRPr="00A05D26">
        <w:rPr>
          <w:rFonts w:ascii="Arial" w:hAnsi="Arial" w:cs="Arial"/>
          <w:color w:val="000000"/>
          <w:sz w:val="20"/>
        </w:rPr>
        <w:t>проектной</w:t>
      </w:r>
      <w:r w:rsidR="00355B11">
        <w:rPr>
          <w:rFonts w:ascii="Arial" w:hAnsi="Arial" w:cs="Arial"/>
          <w:color w:val="000000"/>
          <w:sz w:val="20"/>
        </w:rPr>
        <w:t xml:space="preserve"> </w:t>
      </w:r>
      <w:r w:rsidRPr="00A05D26">
        <w:rPr>
          <w:rFonts w:ascii="Arial" w:hAnsi="Arial" w:cs="Arial"/>
          <w:color w:val="000000"/>
          <w:sz w:val="20"/>
        </w:rPr>
        <w:t>документации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результатов</w:t>
      </w:r>
      <w:r w:rsidR="00355B11">
        <w:rPr>
          <w:rFonts w:ascii="Arial" w:hAnsi="Arial" w:cs="Arial"/>
          <w:color w:val="000000"/>
          <w:sz w:val="20"/>
        </w:rPr>
        <w:t xml:space="preserve"> </w:t>
      </w:r>
      <w:r w:rsidRPr="00A05D26">
        <w:rPr>
          <w:rFonts w:ascii="Arial" w:hAnsi="Arial" w:cs="Arial"/>
          <w:color w:val="000000"/>
          <w:sz w:val="20"/>
        </w:rPr>
        <w:t>инженерных</w:t>
      </w:r>
      <w:r w:rsidR="00355B11">
        <w:rPr>
          <w:rFonts w:ascii="Arial" w:hAnsi="Arial" w:cs="Arial"/>
          <w:color w:val="000000"/>
          <w:sz w:val="20"/>
        </w:rPr>
        <w:t xml:space="preserve"> </w:t>
      </w:r>
      <w:r w:rsidRPr="00A05D26">
        <w:rPr>
          <w:rFonts w:ascii="Arial" w:hAnsi="Arial" w:cs="Arial"/>
          <w:color w:val="000000"/>
          <w:sz w:val="20"/>
        </w:rPr>
        <w:t>изысканий.</w:t>
      </w:r>
      <w:r w:rsidR="00355B11">
        <w:rPr>
          <w:rFonts w:ascii="Arial" w:hAnsi="Arial" w:cs="Arial"/>
          <w:color w:val="000000"/>
          <w:sz w:val="20"/>
        </w:rPr>
        <w:t xml:space="preserve"> </w:t>
      </w:r>
      <w:r w:rsidRPr="00A05D26">
        <w:rPr>
          <w:rFonts w:ascii="Arial" w:hAnsi="Arial" w:cs="Arial"/>
          <w:color w:val="000000"/>
          <w:sz w:val="20"/>
        </w:rPr>
        <w:t>После</w:t>
      </w:r>
      <w:r w:rsidR="00355B11">
        <w:rPr>
          <w:rFonts w:ascii="Arial" w:hAnsi="Arial" w:cs="Arial"/>
          <w:color w:val="000000"/>
          <w:sz w:val="20"/>
        </w:rPr>
        <w:t xml:space="preserve"> </w:t>
      </w:r>
      <w:r w:rsidRPr="00A05D26">
        <w:rPr>
          <w:rFonts w:ascii="Arial" w:hAnsi="Arial" w:cs="Arial"/>
          <w:color w:val="000000"/>
          <w:sz w:val="20"/>
        </w:rPr>
        <w:t>проведения</w:t>
      </w:r>
      <w:r w:rsidR="00355B11">
        <w:rPr>
          <w:rFonts w:ascii="Arial" w:hAnsi="Arial" w:cs="Arial"/>
          <w:color w:val="000000"/>
          <w:sz w:val="20"/>
        </w:rPr>
        <w:t xml:space="preserve"> </w:t>
      </w:r>
      <w:r w:rsidRPr="00A05D26">
        <w:rPr>
          <w:rFonts w:ascii="Arial" w:hAnsi="Arial" w:cs="Arial"/>
          <w:color w:val="000000"/>
          <w:sz w:val="20"/>
        </w:rPr>
        <w:t>реставрационных</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данных</w:t>
      </w:r>
      <w:r w:rsidR="00355B11">
        <w:rPr>
          <w:rFonts w:ascii="Arial" w:hAnsi="Arial" w:cs="Arial"/>
          <w:color w:val="000000"/>
          <w:sz w:val="20"/>
        </w:rPr>
        <w:t xml:space="preserve"> </w:t>
      </w:r>
      <w:r w:rsidRPr="00A05D26">
        <w:rPr>
          <w:rFonts w:ascii="Arial" w:hAnsi="Arial" w:cs="Arial"/>
          <w:color w:val="000000"/>
          <w:sz w:val="20"/>
        </w:rPr>
        <w:t>объектах</w:t>
      </w:r>
      <w:r w:rsidR="00355B11">
        <w:rPr>
          <w:rFonts w:ascii="Arial" w:hAnsi="Arial" w:cs="Arial"/>
          <w:color w:val="000000"/>
          <w:sz w:val="20"/>
        </w:rPr>
        <w:t xml:space="preserve"> </w:t>
      </w:r>
      <w:r w:rsidRPr="00A05D26">
        <w:rPr>
          <w:rFonts w:ascii="Arial" w:hAnsi="Arial" w:cs="Arial"/>
          <w:color w:val="000000"/>
          <w:sz w:val="20"/>
        </w:rPr>
        <w:t>должны</w:t>
      </w:r>
      <w:r w:rsidR="00355B11">
        <w:rPr>
          <w:rFonts w:ascii="Arial" w:hAnsi="Arial" w:cs="Arial"/>
          <w:color w:val="000000"/>
          <w:sz w:val="20"/>
        </w:rPr>
        <w:t xml:space="preserve"> </w:t>
      </w:r>
      <w:r w:rsidRPr="00A05D26">
        <w:rPr>
          <w:rFonts w:ascii="Arial" w:hAnsi="Arial" w:cs="Arial"/>
          <w:color w:val="000000"/>
          <w:sz w:val="20"/>
        </w:rPr>
        <w:t>разместиться</w:t>
      </w:r>
      <w:r w:rsidR="00355B11">
        <w:rPr>
          <w:rFonts w:ascii="Arial" w:hAnsi="Arial" w:cs="Arial"/>
          <w:color w:val="000000"/>
          <w:sz w:val="20"/>
        </w:rPr>
        <w:t xml:space="preserve"> </w:t>
      </w:r>
      <w:r w:rsidRPr="00A05D26">
        <w:rPr>
          <w:rFonts w:ascii="Arial" w:hAnsi="Arial" w:cs="Arial"/>
          <w:color w:val="000000"/>
          <w:sz w:val="20"/>
        </w:rPr>
        <w:t>Гостиница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19</w:t>
      </w:r>
      <w:r w:rsidR="00355B11">
        <w:rPr>
          <w:rFonts w:ascii="Arial" w:hAnsi="Arial" w:cs="Arial"/>
          <w:color w:val="000000"/>
          <w:sz w:val="20"/>
        </w:rPr>
        <w:t xml:space="preserve"> </w:t>
      </w:r>
      <w:r w:rsidRPr="00A05D26">
        <w:rPr>
          <w:rFonts w:ascii="Arial" w:hAnsi="Arial" w:cs="Arial"/>
          <w:color w:val="000000"/>
          <w:sz w:val="20"/>
        </w:rPr>
        <w:t>номеров</w:t>
      </w:r>
      <w:r w:rsidR="00355B11">
        <w:rPr>
          <w:rFonts w:ascii="Arial" w:hAnsi="Arial" w:cs="Arial"/>
          <w:color w:val="000000"/>
          <w:sz w:val="20"/>
        </w:rPr>
        <w:t xml:space="preserve"> </w:t>
      </w:r>
      <w:r w:rsidRPr="00A05D26">
        <w:rPr>
          <w:rFonts w:ascii="Arial" w:hAnsi="Arial" w:cs="Arial"/>
          <w:color w:val="000000"/>
          <w:sz w:val="20"/>
        </w:rPr>
        <w:t>класса</w:t>
      </w:r>
      <w:r w:rsidR="00355B11">
        <w:rPr>
          <w:rFonts w:ascii="Arial" w:hAnsi="Arial" w:cs="Arial"/>
          <w:color w:val="000000"/>
          <w:sz w:val="20"/>
        </w:rPr>
        <w:t xml:space="preserve"> </w:t>
      </w:r>
      <w:r w:rsidRPr="00A05D26">
        <w:rPr>
          <w:rFonts w:ascii="Arial" w:hAnsi="Arial" w:cs="Arial"/>
          <w:color w:val="000000"/>
          <w:sz w:val="20"/>
        </w:rPr>
        <w:t>«стандарт»</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«эконом»,</w:t>
      </w:r>
      <w:r w:rsidR="00355B11">
        <w:rPr>
          <w:rFonts w:ascii="Arial" w:hAnsi="Arial" w:cs="Arial"/>
          <w:color w:val="000000"/>
          <w:sz w:val="20"/>
        </w:rPr>
        <w:t xml:space="preserve"> </w:t>
      </w:r>
      <w:r w:rsidRPr="00A05D26">
        <w:rPr>
          <w:rFonts w:ascii="Arial" w:hAnsi="Arial" w:cs="Arial"/>
          <w:color w:val="000000"/>
          <w:sz w:val="20"/>
        </w:rPr>
        <w:t>Туристско-информационный</w:t>
      </w:r>
      <w:r w:rsidR="00355B11">
        <w:rPr>
          <w:rFonts w:ascii="Arial" w:hAnsi="Arial" w:cs="Arial"/>
          <w:color w:val="000000"/>
          <w:sz w:val="20"/>
        </w:rPr>
        <w:t xml:space="preserve"> </w:t>
      </w:r>
      <w:r w:rsidRPr="00A05D26">
        <w:rPr>
          <w:rFonts w:ascii="Arial" w:hAnsi="Arial" w:cs="Arial"/>
          <w:color w:val="000000"/>
          <w:sz w:val="20"/>
        </w:rPr>
        <w:t>центр</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центр</w:t>
      </w:r>
      <w:r w:rsidR="00355B11">
        <w:rPr>
          <w:rFonts w:ascii="Arial" w:hAnsi="Arial" w:cs="Arial"/>
          <w:color w:val="000000"/>
          <w:sz w:val="20"/>
        </w:rPr>
        <w:t xml:space="preserve"> </w:t>
      </w:r>
      <w:r w:rsidRPr="00A05D26">
        <w:rPr>
          <w:rFonts w:ascii="Arial" w:hAnsi="Arial" w:cs="Arial"/>
          <w:color w:val="000000"/>
          <w:sz w:val="20"/>
        </w:rPr>
        <w:t>деревянного</w:t>
      </w:r>
      <w:r w:rsidR="00355B11">
        <w:rPr>
          <w:rFonts w:ascii="Arial" w:hAnsi="Arial" w:cs="Arial"/>
          <w:color w:val="000000"/>
          <w:sz w:val="20"/>
        </w:rPr>
        <w:t xml:space="preserve"> </w:t>
      </w:r>
      <w:r w:rsidRPr="00A05D26">
        <w:rPr>
          <w:rFonts w:ascii="Arial" w:hAnsi="Arial" w:cs="Arial"/>
          <w:color w:val="000000"/>
          <w:sz w:val="20"/>
        </w:rPr>
        <w:t>зодчества.</w:t>
      </w:r>
      <w:r w:rsidR="00355B11">
        <w:rPr>
          <w:rFonts w:ascii="Arial" w:hAnsi="Arial" w:cs="Arial"/>
          <w:color w:val="000000"/>
          <w:sz w:val="20"/>
        </w:rPr>
        <w:t xml:space="preserve"> </w:t>
      </w:r>
    </w:p>
    <w:p w:rsidR="007343C8" w:rsidRPr="00A05D26" w:rsidRDefault="007343C8" w:rsidP="00A05D26">
      <w:pPr>
        <w:pStyle w:val="aff9"/>
        <w:numPr>
          <w:ilvl w:val="0"/>
          <w:numId w:val="18"/>
        </w:numPr>
        <w:ind w:left="0" w:firstLine="426"/>
        <w:jc w:val="both"/>
        <w:rPr>
          <w:rFonts w:ascii="Arial" w:hAnsi="Arial" w:cs="Arial"/>
          <w:color w:val="000000"/>
          <w:sz w:val="20"/>
        </w:rPr>
      </w:pP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средств</w:t>
      </w:r>
      <w:r w:rsidR="00355B11">
        <w:rPr>
          <w:rFonts w:ascii="Arial" w:hAnsi="Arial" w:cs="Arial"/>
          <w:color w:val="000000"/>
          <w:sz w:val="20"/>
        </w:rPr>
        <w:t xml:space="preserve"> </w:t>
      </w:r>
      <w:r w:rsidRPr="00A05D26">
        <w:rPr>
          <w:rFonts w:ascii="Arial" w:hAnsi="Arial" w:cs="Arial"/>
          <w:color w:val="000000"/>
          <w:sz w:val="20"/>
        </w:rPr>
        <w:t>местного</w:t>
      </w:r>
      <w:r w:rsidR="00355B11">
        <w:rPr>
          <w:rFonts w:ascii="Arial" w:hAnsi="Arial" w:cs="Arial"/>
          <w:color w:val="000000"/>
          <w:sz w:val="20"/>
        </w:rPr>
        <w:t xml:space="preserve"> </w:t>
      </w:r>
      <w:r w:rsidRPr="00A05D26">
        <w:rPr>
          <w:rFonts w:ascii="Arial" w:hAnsi="Arial" w:cs="Arial"/>
          <w:color w:val="000000"/>
          <w:sz w:val="20"/>
        </w:rPr>
        <w:t>бюджета</w:t>
      </w:r>
      <w:r w:rsidR="00355B11">
        <w:rPr>
          <w:rFonts w:ascii="Arial" w:hAnsi="Arial" w:cs="Arial"/>
          <w:color w:val="000000"/>
          <w:sz w:val="20"/>
        </w:rPr>
        <w:t xml:space="preserve"> </w:t>
      </w:r>
      <w:r w:rsidRPr="00A05D26">
        <w:rPr>
          <w:rFonts w:ascii="Arial" w:hAnsi="Arial" w:cs="Arial"/>
          <w:color w:val="000000"/>
          <w:sz w:val="20"/>
        </w:rPr>
        <w:t>капитально</w:t>
      </w:r>
      <w:r w:rsidR="00355B11">
        <w:rPr>
          <w:rFonts w:ascii="Arial" w:hAnsi="Arial" w:cs="Arial"/>
          <w:color w:val="000000"/>
          <w:sz w:val="20"/>
        </w:rPr>
        <w:t xml:space="preserve"> </w:t>
      </w:r>
      <w:r w:rsidRPr="00A05D26">
        <w:rPr>
          <w:rFonts w:ascii="Arial" w:hAnsi="Arial" w:cs="Arial"/>
          <w:color w:val="000000"/>
          <w:sz w:val="20"/>
        </w:rPr>
        <w:t>отремонтирована</w:t>
      </w:r>
      <w:r w:rsidR="00355B11">
        <w:rPr>
          <w:rFonts w:ascii="Arial" w:hAnsi="Arial" w:cs="Arial"/>
          <w:color w:val="000000"/>
          <w:sz w:val="20"/>
        </w:rPr>
        <w:t xml:space="preserve"> </w:t>
      </w:r>
      <w:r w:rsidRPr="00A05D26">
        <w:rPr>
          <w:rFonts w:ascii="Arial" w:hAnsi="Arial" w:cs="Arial"/>
          <w:color w:val="000000"/>
          <w:sz w:val="20"/>
        </w:rPr>
        <w:t>система</w:t>
      </w:r>
      <w:r w:rsidR="00355B11">
        <w:rPr>
          <w:rFonts w:ascii="Arial" w:hAnsi="Arial" w:cs="Arial"/>
          <w:color w:val="000000"/>
          <w:sz w:val="20"/>
        </w:rPr>
        <w:t xml:space="preserve"> </w:t>
      </w:r>
      <w:r w:rsidRPr="00A05D26">
        <w:rPr>
          <w:rFonts w:ascii="Arial" w:hAnsi="Arial" w:cs="Arial"/>
          <w:color w:val="000000"/>
          <w:sz w:val="20"/>
        </w:rPr>
        <w:t>отопления</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proofErr w:type="spellStart"/>
      <w:r w:rsidRPr="00A05D26">
        <w:rPr>
          <w:rFonts w:ascii="Arial" w:hAnsi="Arial" w:cs="Arial"/>
          <w:color w:val="000000"/>
          <w:sz w:val="20"/>
        </w:rPr>
        <w:t>Шоршелском</w:t>
      </w:r>
      <w:proofErr w:type="spellEnd"/>
      <w:r w:rsidR="00355B11">
        <w:rPr>
          <w:rFonts w:ascii="Arial" w:hAnsi="Arial" w:cs="Arial"/>
          <w:color w:val="000000"/>
          <w:sz w:val="20"/>
        </w:rPr>
        <w:t xml:space="preserve"> </w:t>
      </w:r>
      <w:r w:rsidRPr="00A05D26">
        <w:rPr>
          <w:rFonts w:ascii="Arial" w:hAnsi="Arial" w:cs="Arial"/>
          <w:color w:val="000000"/>
          <w:sz w:val="20"/>
        </w:rPr>
        <w:t>центральном</w:t>
      </w:r>
      <w:r w:rsidR="00355B11">
        <w:rPr>
          <w:rFonts w:ascii="Arial" w:hAnsi="Arial" w:cs="Arial"/>
          <w:color w:val="000000"/>
          <w:sz w:val="20"/>
        </w:rPr>
        <w:t xml:space="preserve"> </w:t>
      </w:r>
      <w:r w:rsidRPr="00A05D26">
        <w:rPr>
          <w:rFonts w:ascii="Arial" w:hAnsi="Arial" w:cs="Arial"/>
          <w:color w:val="000000"/>
          <w:sz w:val="20"/>
        </w:rPr>
        <w:t>сельском</w:t>
      </w:r>
      <w:r w:rsidR="00355B11">
        <w:rPr>
          <w:rFonts w:ascii="Arial" w:hAnsi="Arial" w:cs="Arial"/>
          <w:color w:val="000000"/>
          <w:sz w:val="20"/>
        </w:rPr>
        <w:t xml:space="preserve"> </w:t>
      </w:r>
      <w:r w:rsidRPr="00A05D26">
        <w:rPr>
          <w:rFonts w:ascii="Arial" w:hAnsi="Arial" w:cs="Arial"/>
          <w:color w:val="000000"/>
          <w:sz w:val="20"/>
        </w:rPr>
        <w:t>Доме</w:t>
      </w:r>
      <w:r w:rsidR="00355B11">
        <w:rPr>
          <w:rFonts w:ascii="Arial" w:hAnsi="Arial" w:cs="Arial"/>
          <w:color w:val="000000"/>
          <w:sz w:val="20"/>
        </w:rPr>
        <w:t xml:space="preserve"> </w:t>
      </w:r>
      <w:r w:rsidRPr="00A05D26">
        <w:rPr>
          <w:rFonts w:ascii="Arial" w:hAnsi="Arial" w:cs="Arial"/>
          <w:color w:val="000000"/>
          <w:sz w:val="20"/>
        </w:rPr>
        <w:t>культуры.</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составила:</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миллион</w:t>
      </w:r>
      <w:r w:rsidR="00355B11">
        <w:rPr>
          <w:rFonts w:ascii="Arial" w:hAnsi="Arial" w:cs="Arial"/>
          <w:color w:val="000000"/>
          <w:sz w:val="20"/>
        </w:rPr>
        <w:t xml:space="preserve"> </w:t>
      </w:r>
      <w:r w:rsidRPr="00A05D26">
        <w:rPr>
          <w:rFonts w:ascii="Arial" w:hAnsi="Arial" w:cs="Arial"/>
          <w:color w:val="000000"/>
          <w:sz w:val="20"/>
        </w:rPr>
        <w:t>600</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pStyle w:val="aff9"/>
        <w:numPr>
          <w:ilvl w:val="0"/>
          <w:numId w:val="18"/>
        </w:numPr>
        <w:ind w:left="0"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Приволжском</w:t>
      </w:r>
      <w:r w:rsidR="00355B11">
        <w:rPr>
          <w:rFonts w:ascii="Arial" w:hAnsi="Arial" w:cs="Arial"/>
          <w:color w:val="000000"/>
          <w:sz w:val="20"/>
        </w:rPr>
        <w:t xml:space="preserve"> </w:t>
      </w:r>
      <w:r w:rsidRPr="00A05D26">
        <w:rPr>
          <w:rFonts w:ascii="Arial" w:hAnsi="Arial" w:cs="Arial"/>
          <w:color w:val="000000"/>
          <w:sz w:val="20"/>
        </w:rPr>
        <w:t>городском</w:t>
      </w:r>
      <w:r w:rsidR="00355B11">
        <w:rPr>
          <w:rFonts w:ascii="Arial" w:hAnsi="Arial" w:cs="Arial"/>
          <w:color w:val="000000"/>
          <w:sz w:val="20"/>
        </w:rPr>
        <w:t xml:space="preserve"> </w:t>
      </w:r>
      <w:r w:rsidRPr="00A05D26">
        <w:rPr>
          <w:rFonts w:ascii="Arial" w:hAnsi="Arial" w:cs="Arial"/>
          <w:color w:val="000000"/>
          <w:sz w:val="20"/>
        </w:rPr>
        <w:t>Доме</w:t>
      </w:r>
      <w:r w:rsidR="00355B11">
        <w:rPr>
          <w:rFonts w:ascii="Arial" w:hAnsi="Arial" w:cs="Arial"/>
          <w:color w:val="000000"/>
          <w:sz w:val="20"/>
        </w:rPr>
        <w:t xml:space="preserve"> </w:t>
      </w:r>
      <w:r w:rsidRPr="00A05D26">
        <w:rPr>
          <w:rFonts w:ascii="Arial" w:hAnsi="Arial" w:cs="Arial"/>
          <w:color w:val="000000"/>
          <w:sz w:val="20"/>
        </w:rPr>
        <w:t>культуры</w:t>
      </w:r>
      <w:r w:rsidR="00355B11">
        <w:rPr>
          <w:rFonts w:ascii="Arial" w:hAnsi="Arial" w:cs="Arial"/>
          <w:color w:val="000000"/>
          <w:sz w:val="20"/>
        </w:rPr>
        <w:t xml:space="preserve"> </w:t>
      </w:r>
      <w:r w:rsidRPr="00A05D26">
        <w:rPr>
          <w:rFonts w:ascii="Arial" w:hAnsi="Arial" w:cs="Arial"/>
          <w:color w:val="000000"/>
          <w:sz w:val="20"/>
        </w:rPr>
        <w:t>отремонтирована</w:t>
      </w:r>
      <w:r w:rsidR="00355B11">
        <w:rPr>
          <w:rFonts w:ascii="Arial" w:hAnsi="Arial" w:cs="Arial"/>
          <w:color w:val="000000"/>
          <w:sz w:val="20"/>
        </w:rPr>
        <w:t xml:space="preserve"> </w:t>
      </w:r>
      <w:r w:rsidRPr="00A05D26">
        <w:rPr>
          <w:rFonts w:ascii="Arial" w:hAnsi="Arial" w:cs="Arial"/>
          <w:color w:val="000000"/>
          <w:sz w:val="20"/>
        </w:rPr>
        <w:t>система</w:t>
      </w:r>
      <w:r w:rsidR="00355B11">
        <w:rPr>
          <w:rFonts w:ascii="Arial" w:hAnsi="Arial" w:cs="Arial"/>
          <w:color w:val="000000"/>
          <w:sz w:val="20"/>
        </w:rPr>
        <w:t xml:space="preserve"> </w:t>
      </w:r>
      <w:r w:rsidRPr="00A05D26">
        <w:rPr>
          <w:rFonts w:ascii="Arial" w:hAnsi="Arial" w:cs="Arial"/>
          <w:color w:val="000000"/>
          <w:sz w:val="20"/>
        </w:rPr>
        <w:t>отопления,</w:t>
      </w:r>
      <w:r w:rsidR="00355B11">
        <w:rPr>
          <w:rFonts w:ascii="Arial" w:hAnsi="Arial" w:cs="Arial"/>
          <w:color w:val="000000"/>
          <w:sz w:val="20"/>
        </w:rPr>
        <w:t xml:space="preserve"> </w:t>
      </w:r>
      <w:r w:rsidRPr="00A05D26">
        <w:rPr>
          <w:rFonts w:ascii="Arial" w:hAnsi="Arial" w:cs="Arial"/>
          <w:color w:val="000000"/>
          <w:sz w:val="20"/>
        </w:rPr>
        <w:t>установлен</w:t>
      </w:r>
      <w:r w:rsidR="00355B11">
        <w:rPr>
          <w:rFonts w:ascii="Arial" w:hAnsi="Arial" w:cs="Arial"/>
          <w:color w:val="000000"/>
          <w:sz w:val="20"/>
        </w:rPr>
        <w:t xml:space="preserve"> </w:t>
      </w:r>
      <w:r w:rsidRPr="00A05D26">
        <w:rPr>
          <w:rFonts w:ascii="Arial" w:hAnsi="Arial" w:cs="Arial"/>
          <w:color w:val="000000"/>
          <w:sz w:val="20"/>
        </w:rPr>
        <w:t>новый</w:t>
      </w:r>
      <w:r w:rsidR="00355B11">
        <w:rPr>
          <w:rFonts w:ascii="Arial" w:hAnsi="Arial" w:cs="Arial"/>
          <w:color w:val="000000"/>
          <w:sz w:val="20"/>
        </w:rPr>
        <w:t xml:space="preserve"> </w:t>
      </w:r>
      <w:r w:rsidRPr="00A05D26">
        <w:rPr>
          <w:rFonts w:ascii="Arial" w:hAnsi="Arial" w:cs="Arial"/>
          <w:color w:val="000000"/>
          <w:sz w:val="20"/>
        </w:rPr>
        <w:t>отопительный</w:t>
      </w:r>
      <w:r w:rsidR="00355B11">
        <w:rPr>
          <w:rFonts w:ascii="Arial" w:hAnsi="Arial" w:cs="Arial"/>
          <w:color w:val="000000"/>
          <w:sz w:val="20"/>
        </w:rPr>
        <w:t xml:space="preserve"> </w:t>
      </w:r>
      <w:r w:rsidRPr="00A05D26">
        <w:rPr>
          <w:rFonts w:ascii="Arial" w:hAnsi="Arial" w:cs="Arial"/>
          <w:color w:val="000000"/>
          <w:sz w:val="20"/>
        </w:rPr>
        <w:t>котел,</w:t>
      </w:r>
      <w:r w:rsidR="00355B11">
        <w:rPr>
          <w:rFonts w:ascii="Arial" w:hAnsi="Arial" w:cs="Arial"/>
          <w:color w:val="000000"/>
          <w:sz w:val="20"/>
        </w:rPr>
        <w:t xml:space="preserve"> </w:t>
      </w:r>
      <w:r w:rsidRPr="00A05D26">
        <w:rPr>
          <w:rFonts w:ascii="Arial" w:hAnsi="Arial" w:cs="Arial"/>
          <w:color w:val="000000"/>
          <w:sz w:val="20"/>
        </w:rPr>
        <w:t>произведен</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санузла</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установкой</w:t>
      </w:r>
      <w:r w:rsidR="00355B11">
        <w:rPr>
          <w:rFonts w:ascii="Arial" w:hAnsi="Arial" w:cs="Arial"/>
          <w:color w:val="000000"/>
          <w:sz w:val="20"/>
        </w:rPr>
        <w:t xml:space="preserve"> </w:t>
      </w:r>
      <w:r w:rsidRPr="00A05D26">
        <w:rPr>
          <w:rFonts w:ascii="Arial" w:hAnsi="Arial" w:cs="Arial"/>
          <w:color w:val="000000"/>
          <w:sz w:val="20"/>
        </w:rPr>
        <w:t>септика.</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составила</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миллиона</w:t>
      </w:r>
      <w:r w:rsidR="00355B11">
        <w:rPr>
          <w:rFonts w:ascii="Arial" w:hAnsi="Arial" w:cs="Arial"/>
          <w:color w:val="000000"/>
          <w:sz w:val="20"/>
        </w:rPr>
        <w:t xml:space="preserve"> </w:t>
      </w:r>
      <w:r w:rsidRPr="00A05D26">
        <w:rPr>
          <w:rFonts w:ascii="Arial" w:hAnsi="Arial" w:cs="Arial"/>
          <w:color w:val="000000"/>
          <w:sz w:val="20"/>
        </w:rPr>
        <w:t>700</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Нами</w:t>
      </w:r>
      <w:r w:rsidR="00355B11">
        <w:rPr>
          <w:rFonts w:ascii="Arial" w:hAnsi="Arial" w:cs="Arial"/>
          <w:color w:val="000000"/>
          <w:sz w:val="20"/>
        </w:rPr>
        <w:t xml:space="preserve"> </w:t>
      </w:r>
      <w:r w:rsidRPr="00A05D26">
        <w:rPr>
          <w:rFonts w:ascii="Arial" w:hAnsi="Arial" w:cs="Arial"/>
          <w:color w:val="000000"/>
          <w:sz w:val="20"/>
        </w:rPr>
        <w:t>решена</w:t>
      </w:r>
      <w:r w:rsidR="00355B11">
        <w:rPr>
          <w:rFonts w:ascii="Arial" w:hAnsi="Arial" w:cs="Arial"/>
          <w:color w:val="000000"/>
          <w:sz w:val="20"/>
        </w:rPr>
        <w:t xml:space="preserve"> </w:t>
      </w:r>
      <w:r w:rsidRPr="00A05D26">
        <w:rPr>
          <w:rFonts w:ascii="Arial" w:hAnsi="Arial" w:cs="Arial"/>
          <w:color w:val="000000"/>
          <w:sz w:val="20"/>
        </w:rPr>
        <w:t>проблема,</w:t>
      </w:r>
      <w:r w:rsidR="00355B11">
        <w:rPr>
          <w:rFonts w:ascii="Arial" w:hAnsi="Arial" w:cs="Arial"/>
          <w:color w:val="000000"/>
          <w:sz w:val="20"/>
        </w:rPr>
        <w:t xml:space="preserve"> </w:t>
      </w:r>
      <w:r w:rsidRPr="00A05D26">
        <w:rPr>
          <w:rFonts w:ascii="Arial" w:hAnsi="Arial" w:cs="Arial"/>
          <w:color w:val="000000"/>
          <w:sz w:val="20"/>
        </w:rPr>
        <w:t>которая</w:t>
      </w:r>
      <w:r w:rsidR="00355B11">
        <w:rPr>
          <w:rFonts w:ascii="Arial" w:hAnsi="Arial" w:cs="Arial"/>
          <w:color w:val="000000"/>
          <w:sz w:val="20"/>
        </w:rPr>
        <w:t xml:space="preserve"> </w:t>
      </w:r>
      <w:r w:rsidRPr="00A05D26">
        <w:rPr>
          <w:rFonts w:ascii="Arial" w:hAnsi="Arial" w:cs="Arial"/>
          <w:color w:val="000000"/>
          <w:sz w:val="20"/>
        </w:rPr>
        <w:t>не</w:t>
      </w:r>
      <w:r w:rsidR="00355B11">
        <w:rPr>
          <w:rFonts w:ascii="Arial" w:hAnsi="Arial" w:cs="Arial"/>
          <w:color w:val="000000"/>
          <w:sz w:val="20"/>
        </w:rPr>
        <w:t xml:space="preserve"> </w:t>
      </w:r>
      <w:r w:rsidRPr="00A05D26">
        <w:rPr>
          <w:rFonts w:ascii="Arial" w:hAnsi="Arial" w:cs="Arial"/>
          <w:color w:val="000000"/>
          <w:sz w:val="20"/>
        </w:rPr>
        <w:t>решалась</w:t>
      </w:r>
      <w:r w:rsidR="00355B11">
        <w:rPr>
          <w:rFonts w:ascii="Arial" w:hAnsi="Arial" w:cs="Arial"/>
          <w:color w:val="000000"/>
          <w:sz w:val="20"/>
        </w:rPr>
        <w:t xml:space="preserve"> </w:t>
      </w:r>
      <w:r w:rsidRPr="00A05D26">
        <w:rPr>
          <w:rFonts w:ascii="Arial" w:hAnsi="Arial" w:cs="Arial"/>
          <w:color w:val="000000"/>
          <w:sz w:val="20"/>
        </w:rPr>
        <w:t>долгое</w:t>
      </w:r>
      <w:r w:rsidR="00355B11">
        <w:rPr>
          <w:rFonts w:ascii="Arial" w:hAnsi="Arial" w:cs="Arial"/>
          <w:color w:val="000000"/>
          <w:sz w:val="20"/>
        </w:rPr>
        <w:t xml:space="preserve"> </w:t>
      </w:r>
      <w:r w:rsidRPr="00A05D26">
        <w:rPr>
          <w:rFonts w:ascii="Arial" w:hAnsi="Arial" w:cs="Arial"/>
          <w:color w:val="000000"/>
          <w:sz w:val="20"/>
        </w:rPr>
        <w:t>время.</w:t>
      </w:r>
    </w:p>
    <w:p w:rsidR="003B1A62" w:rsidRDefault="007343C8" w:rsidP="00A05D26">
      <w:pPr>
        <w:pStyle w:val="aff9"/>
        <w:numPr>
          <w:ilvl w:val="0"/>
          <w:numId w:val="18"/>
        </w:numPr>
        <w:ind w:left="0"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инициативному</w:t>
      </w:r>
      <w:r w:rsidR="00355B11">
        <w:rPr>
          <w:rFonts w:ascii="Arial" w:hAnsi="Arial" w:cs="Arial"/>
          <w:color w:val="000000"/>
          <w:sz w:val="20"/>
        </w:rPr>
        <w:t xml:space="preserve"> </w:t>
      </w:r>
      <w:r w:rsidRPr="00A05D26">
        <w:rPr>
          <w:rFonts w:ascii="Arial" w:hAnsi="Arial" w:cs="Arial"/>
          <w:color w:val="000000"/>
          <w:sz w:val="20"/>
        </w:rPr>
        <w:t>бюджетированию</w:t>
      </w:r>
      <w:r w:rsidR="00355B11">
        <w:rPr>
          <w:rFonts w:ascii="Arial" w:hAnsi="Arial" w:cs="Arial"/>
          <w:color w:val="000000"/>
          <w:sz w:val="20"/>
        </w:rPr>
        <w:t xml:space="preserve"> </w:t>
      </w:r>
      <w:r w:rsidRPr="00A05D26">
        <w:rPr>
          <w:rFonts w:ascii="Arial" w:hAnsi="Arial" w:cs="Arial"/>
          <w:color w:val="000000"/>
          <w:sz w:val="20"/>
        </w:rPr>
        <w:t>планируется</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двух</w:t>
      </w:r>
      <w:r w:rsidR="00355B11">
        <w:rPr>
          <w:rFonts w:ascii="Arial" w:hAnsi="Arial" w:cs="Arial"/>
          <w:color w:val="000000"/>
          <w:sz w:val="20"/>
        </w:rPr>
        <w:t xml:space="preserve"> </w:t>
      </w:r>
      <w:r w:rsidRPr="00A05D26">
        <w:rPr>
          <w:rFonts w:ascii="Arial" w:hAnsi="Arial" w:cs="Arial"/>
          <w:color w:val="000000"/>
          <w:sz w:val="20"/>
        </w:rPr>
        <w:t>модульных</w:t>
      </w:r>
      <w:r w:rsidR="00355B11">
        <w:rPr>
          <w:rFonts w:ascii="Arial" w:hAnsi="Arial" w:cs="Arial"/>
          <w:color w:val="000000"/>
          <w:sz w:val="20"/>
        </w:rPr>
        <w:t xml:space="preserve"> </w:t>
      </w:r>
      <w:r w:rsidRPr="00A05D26">
        <w:rPr>
          <w:rFonts w:ascii="Arial" w:hAnsi="Arial" w:cs="Arial"/>
          <w:color w:val="000000"/>
          <w:sz w:val="20"/>
        </w:rPr>
        <w:t>клубов</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деревнях</w:t>
      </w:r>
      <w:r w:rsidR="00355B11">
        <w:rPr>
          <w:rFonts w:ascii="Arial" w:hAnsi="Arial" w:cs="Arial"/>
          <w:color w:val="000000"/>
          <w:sz w:val="20"/>
        </w:rPr>
        <w:t xml:space="preserve"> </w:t>
      </w:r>
      <w:proofErr w:type="spellStart"/>
      <w:r w:rsidRPr="00A05D26">
        <w:rPr>
          <w:rFonts w:ascii="Arial" w:hAnsi="Arial" w:cs="Arial"/>
          <w:color w:val="000000"/>
          <w:sz w:val="20"/>
        </w:rPr>
        <w:t>Карабаши</w:t>
      </w:r>
      <w:proofErr w:type="spellEnd"/>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proofErr w:type="spellStart"/>
      <w:r w:rsidRPr="00A05D26">
        <w:rPr>
          <w:rFonts w:ascii="Arial" w:hAnsi="Arial" w:cs="Arial"/>
          <w:color w:val="000000"/>
          <w:sz w:val="20"/>
        </w:rPr>
        <w:t>Алмандаево</w:t>
      </w:r>
      <w:proofErr w:type="spellEnd"/>
      <w:r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b/>
          <w:color w:val="000000"/>
          <w:sz w:val="20"/>
        </w:rPr>
      </w:pPr>
      <w:r>
        <w:rPr>
          <w:rFonts w:ascii="Arial" w:hAnsi="Arial" w:cs="Arial"/>
          <w:b/>
          <w:color w:val="000000"/>
          <w:sz w:val="20"/>
        </w:rPr>
        <w:t xml:space="preserve"> </w:t>
      </w:r>
      <w:r w:rsidR="007343C8" w:rsidRPr="00A05D26">
        <w:rPr>
          <w:rFonts w:ascii="Arial" w:hAnsi="Arial" w:cs="Arial"/>
          <w:b/>
          <w:color w:val="000000"/>
          <w:sz w:val="20"/>
        </w:rPr>
        <w:t>11.</w:t>
      </w:r>
      <w:r>
        <w:rPr>
          <w:rFonts w:ascii="Arial" w:hAnsi="Arial" w:cs="Arial"/>
          <w:b/>
          <w:color w:val="000000"/>
          <w:sz w:val="20"/>
        </w:rPr>
        <w:t xml:space="preserve"> </w:t>
      </w:r>
      <w:r w:rsidR="007343C8" w:rsidRPr="00A05D26">
        <w:rPr>
          <w:rFonts w:ascii="Arial" w:hAnsi="Arial" w:cs="Arial"/>
          <w:b/>
          <w:color w:val="000000"/>
          <w:sz w:val="20"/>
        </w:rPr>
        <w:t>Физическая</w:t>
      </w:r>
      <w:r>
        <w:rPr>
          <w:rFonts w:ascii="Arial" w:hAnsi="Arial" w:cs="Arial"/>
          <w:b/>
          <w:color w:val="000000"/>
          <w:sz w:val="20"/>
        </w:rPr>
        <w:t xml:space="preserve"> </w:t>
      </w:r>
      <w:r w:rsidR="007343C8" w:rsidRPr="00A05D26">
        <w:rPr>
          <w:rFonts w:ascii="Arial" w:hAnsi="Arial" w:cs="Arial"/>
          <w:b/>
          <w:color w:val="000000"/>
          <w:sz w:val="20"/>
        </w:rPr>
        <w:t>культура</w:t>
      </w:r>
      <w:r>
        <w:rPr>
          <w:rFonts w:ascii="Arial" w:hAnsi="Arial" w:cs="Arial"/>
          <w:b/>
          <w:color w:val="000000"/>
          <w:sz w:val="20"/>
        </w:rPr>
        <w:t xml:space="preserve"> </w:t>
      </w:r>
      <w:r w:rsidR="007343C8" w:rsidRPr="00A05D26">
        <w:rPr>
          <w:rFonts w:ascii="Arial" w:hAnsi="Arial" w:cs="Arial"/>
          <w:b/>
          <w:color w:val="000000"/>
          <w:sz w:val="20"/>
        </w:rPr>
        <w:t>и</w:t>
      </w:r>
      <w:r>
        <w:rPr>
          <w:rFonts w:ascii="Arial" w:hAnsi="Arial" w:cs="Arial"/>
          <w:b/>
          <w:color w:val="000000"/>
          <w:sz w:val="20"/>
        </w:rPr>
        <w:t xml:space="preserve"> </w:t>
      </w:r>
      <w:r w:rsidR="007343C8" w:rsidRPr="00A05D26">
        <w:rPr>
          <w:rFonts w:ascii="Arial" w:hAnsi="Arial" w:cs="Arial"/>
          <w:b/>
          <w:color w:val="000000"/>
          <w:sz w:val="20"/>
        </w:rPr>
        <w:t>спорт</w:t>
      </w:r>
    </w:p>
    <w:bookmarkEnd w:id="2"/>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Формирование</w:t>
      </w:r>
      <w:r w:rsidR="00355B11">
        <w:rPr>
          <w:rFonts w:ascii="Arial" w:hAnsi="Arial" w:cs="Arial"/>
          <w:color w:val="000000"/>
          <w:sz w:val="20"/>
        </w:rPr>
        <w:t xml:space="preserve"> </w:t>
      </w:r>
      <w:r w:rsidRPr="00A05D26">
        <w:rPr>
          <w:rFonts w:ascii="Arial" w:hAnsi="Arial" w:cs="Arial"/>
          <w:color w:val="000000"/>
          <w:sz w:val="20"/>
        </w:rPr>
        <w:t>здорового</w:t>
      </w:r>
      <w:r w:rsidR="00355B11">
        <w:rPr>
          <w:rFonts w:ascii="Arial" w:hAnsi="Arial" w:cs="Arial"/>
          <w:color w:val="000000"/>
          <w:sz w:val="20"/>
        </w:rPr>
        <w:t xml:space="preserve"> </w:t>
      </w:r>
      <w:r w:rsidRPr="00A05D26">
        <w:rPr>
          <w:rFonts w:ascii="Arial" w:hAnsi="Arial" w:cs="Arial"/>
          <w:color w:val="000000"/>
          <w:sz w:val="20"/>
        </w:rPr>
        <w:t>образа</w:t>
      </w:r>
      <w:r w:rsidR="00355B11">
        <w:rPr>
          <w:rFonts w:ascii="Arial" w:hAnsi="Arial" w:cs="Arial"/>
          <w:color w:val="000000"/>
          <w:sz w:val="20"/>
        </w:rPr>
        <w:t xml:space="preserve"> </w:t>
      </w:r>
      <w:r w:rsidRPr="00A05D26">
        <w:rPr>
          <w:rFonts w:ascii="Arial" w:hAnsi="Arial" w:cs="Arial"/>
          <w:color w:val="000000"/>
          <w:sz w:val="20"/>
        </w:rPr>
        <w:t>жизни,</w:t>
      </w:r>
      <w:r w:rsidR="00355B11">
        <w:rPr>
          <w:rFonts w:ascii="Arial" w:hAnsi="Arial" w:cs="Arial"/>
          <w:color w:val="000000"/>
          <w:sz w:val="20"/>
        </w:rPr>
        <w:t xml:space="preserve"> </w:t>
      </w:r>
      <w:r w:rsidRPr="00A05D26">
        <w:rPr>
          <w:rFonts w:ascii="Arial" w:hAnsi="Arial" w:cs="Arial"/>
          <w:color w:val="000000"/>
          <w:sz w:val="20"/>
        </w:rPr>
        <w:t>укрепление</w:t>
      </w:r>
      <w:r w:rsidR="00355B11">
        <w:rPr>
          <w:rFonts w:ascii="Arial" w:hAnsi="Arial" w:cs="Arial"/>
          <w:color w:val="000000"/>
          <w:sz w:val="20"/>
        </w:rPr>
        <w:t xml:space="preserve"> </w:t>
      </w:r>
      <w:r w:rsidRPr="00A05D26">
        <w:rPr>
          <w:rFonts w:ascii="Arial" w:hAnsi="Arial" w:cs="Arial"/>
          <w:color w:val="000000"/>
          <w:sz w:val="20"/>
        </w:rPr>
        <w:t>здоровья</w:t>
      </w:r>
      <w:r w:rsidR="00355B11">
        <w:rPr>
          <w:rFonts w:ascii="Arial" w:hAnsi="Arial" w:cs="Arial"/>
          <w:color w:val="000000"/>
          <w:sz w:val="20"/>
        </w:rPr>
        <w:t xml:space="preserve"> </w:t>
      </w:r>
      <w:r w:rsidRPr="00A05D26">
        <w:rPr>
          <w:rFonts w:ascii="Arial" w:hAnsi="Arial" w:cs="Arial"/>
          <w:color w:val="000000"/>
          <w:sz w:val="20"/>
        </w:rPr>
        <w:t>невозможно</w:t>
      </w:r>
      <w:r w:rsidR="00355B11">
        <w:rPr>
          <w:rFonts w:ascii="Arial" w:hAnsi="Arial" w:cs="Arial"/>
          <w:color w:val="000000"/>
          <w:sz w:val="20"/>
        </w:rPr>
        <w:t xml:space="preserve"> </w:t>
      </w:r>
      <w:r w:rsidRPr="00A05D26">
        <w:rPr>
          <w:rFonts w:ascii="Arial" w:hAnsi="Arial" w:cs="Arial"/>
          <w:color w:val="000000"/>
          <w:sz w:val="20"/>
        </w:rPr>
        <w:t>без</w:t>
      </w:r>
      <w:r w:rsidR="00355B11">
        <w:rPr>
          <w:rFonts w:ascii="Arial" w:hAnsi="Arial" w:cs="Arial"/>
          <w:color w:val="000000"/>
          <w:sz w:val="20"/>
        </w:rPr>
        <w:t xml:space="preserve"> </w:t>
      </w:r>
      <w:r w:rsidRPr="00A05D26">
        <w:rPr>
          <w:rFonts w:ascii="Arial" w:hAnsi="Arial" w:cs="Arial"/>
          <w:color w:val="000000"/>
          <w:sz w:val="20"/>
        </w:rPr>
        <w:t>занятий</w:t>
      </w:r>
      <w:r w:rsidR="00355B11">
        <w:rPr>
          <w:rFonts w:ascii="Arial" w:hAnsi="Arial" w:cs="Arial"/>
          <w:color w:val="000000"/>
          <w:sz w:val="20"/>
        </w:rPr>
        <w:t xml:space="preserve"> </w:t>
      </w:r>
      <w:r w:rsidRPr="00A05D26">
        <w:rPr>
          <w:rFonts w:ascii="Arial" w:hAnsi="Arial" w:cs="Arial"/>
          <w:color w:val="000000"/>
          <w:sz w:val="20"/>
        </w:rPr>
        <w:t>физической</w:t>
      </w:r>
      <w:r w:rsidR="00355B11">
        <w:rPr>
          <w:rFonts w:ascii="Arial" w:hAnsi="Arial" w:cs="Arial"/>
          <w:color w:val="000000"/>
          <w:sz w:val="20"/>
        </w:rPr>
        <w:t xml:space="preserve"> </w:t>
      </w:r>
      <w:r w:rsidRPr="00A05D26">
        <w:rPr>
          <w:rFonts w:ascii="Arial" w:hAnsi="Arial" w:cs="Arial"/>
          <w:color w:val="000000"/>
          <w:sz w:val="20"/>
        </w:rPr>
        <w:t>культурой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спортом.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течение</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lang w:eastAsia="en-US"/>
        </w:rPr>
        <w:t>муниципальном</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округе</w:t>
      </w:r>
      <w:r w:rsidR="00355B11">
        <w:rPr>
          <w:rFonts w:ascii="Arial" w:hAnsi="Arial" w:cs="Arial"/>
          <w:color w:val="000000"/>
          <w:sz w:val="20"/>
          <w:lang w:eastAsia="en-US"/>
        </w:rPr>
        <w:t xml:space="preserve"> </w:t>
      </w:r>
      <w:r w:rsidRPr="00A05D26">
        <w:rPr>
          <w:rFonts w:ascii="Arial" w:hAnsi="Arial" w:cs="Arial"/>
          <w:color w:val="000000"/>
          <w:sz w:val="20"/>
        </w:rPr>
        <w:t>проведено</w:t>
      </w:r>
      <w:r w:rsidR="00355B11">
        <w:rPr>
          <w:rFonts w:ascii="Arial" w:hAnsi="Arial" w:cs="Arial"/>
          <w:color w:val="000000"/>
          <w:sz w:val="20"/>
        </w:rPr>
        <w:t xml:space="preserve"> </w:t>
      </w:r>
      <w:r w:rsidRPr="00A05D26">
        <w:rPr>
          <w:rFonts w:ascii="Arial" w:hAnsi="Arial" w:cs="Arial"/>
          <w:color w:val="000000"/>
          <w:sz w:val="20"/>
        </w:rPr>
        <w:t>165</w:t>
      </w:r>
      <w:r w:rsidR="00355B11">
        <w:rPr>
          <w:rFonts w:ascii="Arial" w:hAnsi="Arial" w:cs="Arial"/>
          <w:color w:val="000000"/>
          <w:sz w:val="20"/>
        </w:rPr>
        <w:t xml:space="preserve"> </w:t>
      </w:r>
      <w:r w:rsidRPr="00A05D26">
        <w:rPr>
          <w:rFonts w:ascii="Arial" w:hAnsi="Arial" w:cs="Arial"/>
          <w:color w:val="000000"/>
          <w:sz w:val="20"/>
        </w:rPr>
        <w:t>различных</w:t>
      </w:r>
      <w:r w:rsidR="00355B11">
        <w:rPr>
          <w:rFonts w:ascii="Arial" w:hAnsi="Arial" w:cs="Arial"/>
          <w:color w:val="000000"/>
          <w:sz w:val="20"/>
        </w:rPr>
        <w:t xml:space="preserve"> </w:t>
      </w:r>
      <w:r w:rsidRPr="00A05D26">
        <w:rPr>
          <w:rFonts w:ascii="Arial" w:hAnsi="Arial" w:cs="Arial"/>
          <w:color w:val="000000"/>
          <w:sz w:val="20"/>
        </w:rPr>
        <w:t>спортивных</w:t>
      </w:r>
      <w:r w:rsidR="00355B11">
        <w:rPr>
          <w:rFonts w:ascii="Arial" w:hAnsi="Arial" w:cs="Arial"/>
          <w:color w:val="000000"/>
          <w:sz w:val="20"/>
        </w:rPr>
        <w:t xml:space="preserve"> </w:t>
      </w:r>
      <w:r w:rsidRPr="00A05D26">
        <w:rPr>
          <w:rFonts w:ascii="Arial" w:hAnsi="Arial" w:cs="Arial"/>
          <w:color w:val="000000"/>
          <w:sz w:val="20"/>
        </w:rPr>
        <w:t>мероприятий</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общим</w:t>
      </w:r>
      <w:r w:rsidR="00355B11">
        <w:rPr>
          <w:rFonts w:ascii="Arial" w:hAnsi="Arial" w:cs="Arial"/>
          <w:color w:val="000000"/>
          <w:sz w:val="20"/>
        </w:rPr>
        <w:t xml:space="preserve"> </w:t>
      </w:r>
      <w:r w:rsidRPr="00A05D26">
        <w:rPr>
          <w:rFonts w:ascii="Arial" w:hAnsi="Arial" w:cs="Arial"/>
          <w:color w:val="000000"/>
          <w:sz w:val="20"/>
        </w:rPr>
        <w:t>числом</w:t>
      </w:r>
      <w:r w:rsidR="00355B11">
        <w:rPr>
          <w:rFonts w:ascii="Arial" w:hAnsi="Arial" w:cs="Arial"/>
          <w:color w:val="000000"/>
          <w:sz w:val="20"/>
        </w:rPr>
        <w:t xml:space="preserve"> </w:t>
      </w:r>
      <w:r w:rsidRPr="00A05D26">
        <w:rPr>
          <w:rFonts w:ascii="Arial" w:hAnsi="Arial" w:cs="Arial"/>
          <w:color w:val="000000"/>
          <w:sz w:val="20"/>
        </w:rPr>
        <w:t>участников</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23</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человек.</w:t>
      </w:r>
      <w:r w:rsidR="00355B11">
        <w:rPr>
          <w:rFonts w:ascii="Arial" w:hAnsi="Arial" w:cs="Arial"/>
          <w:color w:val="000000"/>
          <w:sz w:val="20"/>
        </w:rPr>
        <w:t xml:space="preserve"> </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Доля</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систематически</w:t>
      </w:r>
      <w:r w:rsidR="00355B11">
        <w:rPr>
          <w:rFonts w:ascii="Arial" w:hAnsi="Arial" w:cs="Arial"/>
          <w:color w:val="000000"/>
          <w:sz w:val="20"/>
        </w:rPr>
        <w:t xml:space="preserve"> </w:t>
      </w:r>
      <w:r w:rsidRPr="00A05D26">
        <w:rPr>
          <w:rFonts w:ascii="Arial" w:hAnsi="Arial" w:cs="Arial"/>
          <w:color w:val="000000"/>
          <w:sz w:val="20"/>
        </w:rPr>
        <w:t>занимающегося</w:t>
      </w:r>
      <w:r w:rsidR="00355B11">
        <w:rPr>
          <w:rFonts w:ascii="Arial" w:hAnsi="Arial" w:cs="Arial"/>
          <w:color w:val="000000"/>
          <w:sz w:val="20"/>
        </w:rPr>
        <w:t xml:space="preserve"> </w:t>
      </w:r>
      <w:r w:rsidRPr="00A05D26">
        <w:rPr>
          <w:rFonts w:ascii="Arial" w:hAnsi="Arial" w:cs="Arial"/>
          <w:color w:val="000000"/>
          <w:sz w:val="20"/>
        </w:rPr>
        <w:t>физической</w:t>
      </w:r>
      <w:r w:rsidR="00355B11">
        <w:rPr>
          <w:rFonts w:ascii="Arial" w:hAnsi="Arial" w:cs="Arial"/>
          <w:color w:val="000000"/>
          <w:sz w:val="20"/>
        </w:rPr>
        <w:t xml:space="preserve"> </w:t>
      </w:r>
      <w:r w:rsidRPr="00A05D26">
        <w:rPr>
          <w:rFonts w:ascii="Arial" w:hAnsi="Arial" w:cs="Arial"/>
          <w:color w:val="000000"/>
          <w:sz w:val="20"/>
        </w:rPr>
        <w:t>культурой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спортом,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районе</w:t>
      </w:r>
      <w:r w:rsidR="00355B11">
        <w:rPr>
          <w:rFonts w:ascii="Arial" w:hAnsi="Arial" w:cs="Arial"/>
          <w:color w:val="000000"/>
          <w:sz w:val="20"/>
        </w:rPr>
        <w:t xml:space="preserve"> </w:t>
      </w:r>
      <w:r w:rsidRPr="00A05D26">
        <w:rPr>
          <w:rFonts w:ascii="Arial" w:hAnsi="Arial" w:cs="Arial"/>
          <w:color w:val="000000"/>
          <w:sz w:val="20"/>
        </w:rPr>
        <w:t>ежегодно</w:t>
      </w:r>
      <w:r w:rsidR="00355B11">
        <w:rPr>
          <w:rFonts w:ascii="Arial" w:hAnsi="Arial" w:cs="Arial"/>
          <w:color w:val="000000"/>
          <w:sz w:val="20"/>
        </w:rPr>
        <w:t xml:space="preserve"> </w:t>
      </w:r>
      <w:r w:rsidRPr="00A05D26">
        <w:rPr>
          <w:rFonts w:ascii="Arial" w:hAnsi="Arial" w:cs="Arial"/>
          <w:color w:val="000000"/>
          <w:sz w:val="20"/>
        </w:rPr>
        <w:t>увеличивается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она</w:t>
      </w:r>
      <w:r w:rsidR="00355B11">
        <w:rPr>
          <w:rFonts w:ascii="Arial" w:hAnsi="Arial" w:cs="Arial"/>
          <w:color w:val="000000"/>
          <w:sz w:val="20"/>
        </w:rPr>
        <w:t xml:space="preserve"> </w:t>
      </w:r>
      <w:r w:rsidRPr="00A05D26">
        <w:rPr>
          <w:rFonts w:ascii="Arial" w:hAnsi="Arial" w:cs="Arial"/>
          <w:color w:val="000000"/>
          <w:sz w:val="20"/>
        </w:rPr>
        <w:t>составила</w:t>
      </w:r>
      <w:r w:rsidR="00355B11">
        <w:rPr>
          <w:rFonts w:ascii="Arial" w:hAnsi="Arial" w:cs="Arial"/>
          <w:color w:val="000000"/>
          <w:sz w:val="20"/>
        </w:rPr>
        <w:t xml:space="preserve"> </w:t>
      </w:r>
      <w:r w:rsidRPr="00A05D26">
        <w:rPr>
          <w:rFonts w:ascii="Arial" w:hAnsi="Arial" w:cs="Arial"/>
          <w:color w:val="000000"/>
          <w:sz w:val="20"/>
        </w:rPr>
        <w:t>52,3%,</w:t>
      </w:r>
      <w:r w:rsidR="00355B11">
        <w:rPr>
          <w:rFonts w:ascii="Arial" w:hAnsi="Arial" w:cs="Arial"/>
          <w:color w:val="000000"/>
          <w:sz w:val="20"/>
        </w:rPr>
        <w:t xml:space="preserve"> </w:t>
      </w:r>
      <w:r w:rsidRPr="00A05D26">
        <w:rPr>
          <w:rFonts w:ascii="Arial" w:hAnsi="Arial" w:cs="Arial"/>
          <w:color w:val="000000"/>
          <w:sz w:val="20"/>
        </w:rPr>
        <w:t>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w:t>
      </w:r>
      <w:r w:rsidR="00355B11">
        <w:rPr>
          <w:rFonts w:ascii="Arial" w:hAnsi="Arial" w:cs="Arial"/>
          <w:color w:val="000000"/>
          <w:sz w:val="20"/>
        </w:rPr>
        <w:t xml:space="preserve"> </w:t>
      </w:r>
      <w:r w:rsidRPr="00A05D26">
        <w:rPr>
          <w:rFonts w:ascii="Arial" w:hAnsi="Arial" w:cs="Arial"/>
          <w:color w:val="000000"/>
          <w:sz w:val="20"/>
        </w:rPr>
        <w:t>предусмотрено</w:t>
      </w:r>
      <w:r w:rsidR="00355B11">
        <w:rPr>
          <w:rFonts w:ascii="Arial" w:hAnsi="Arial" w:cs="Arial"/>
          <w:color w:val="000000"/>
          <w:sz w:val="20"/>
        </w:rPr>
        <w:t xml:space="preserve"> </w:t>
      </w:r>
      <w:r w:rsidRPr="00A05D26">
        <w:rPr>
          <w:rFonts w:ascii="Arial" w:hAnsi="Arial" w:cs="Arial"/>
          <w:color w:val="000000"/>
          <w:sz w:val="20"/>
        </w:rPr>
        <w:t>55,4</w:t>
      </w:r>
      <w:r w:rsidR="00355B11">
        <w:rPr>
          <w:rFonts w:ascii="Arial" w:hAnsi="Arial" w:cs="Arial"/>
          <w:color w:val="000000"/>
          <w:sz w:val="20"/>
        </w:rPr>
        <w:t xml:space="preserve"> </w:t>
      </w:r>
      <w:r w:rsidRPr="00A05D26">
        <w:rPr>
          <w:rFonts w:ascii="Arial" w:hAnsi="Arial" w:cs="Arial"/>
          <w:color w:val="000000"/>
          <w:sz w:val="20"/>
        </w:rPr>
        <w:t>%.</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Доля</w:t>
      </w:r>
      <w:r w:rsidR="00355B11">
        <w:rPr>
          <w:rFonts w:ascii="Arial" w:hAnsi="Arial" w:cs="Arial"/>
          <w:color w:val="000000"/>
          <w:sz w:val="20"/>
        </w:rPr>
        <w:t xml:space="preserve"> </w:t>
      </w:r>
      <w:r w:rsidRPr="00A05D26">
        <w:rPr>
          <w:rFonts w:ascii="Arial" w:hAnsi="Arial" w:cs="Arial"/>
          <w:color w:val="000000"/>
          <w:sz w:val="20"/>
        </w:rPr>
        <w:t>обучающихся,</w:t>
      </w:r>
      <w:r w:rsidR="00355B11">
        <w:rPr>
          <w:rFonts w:ascii="Arial" w:hAnsi="Arial" w:cs="Arial"/>
          <w:color w:val="000000"/>
          <w:sz w:val="20"/>
        </w:rPr>
        <w:t xml:space="preserve"> </w:t>
      </w:r>
      <w:r w:rsidRPr="00A05D26">
        <w:rPr>
          <w:rFonts w:ascii="Arial" w:hAnsi="Arial" w:cs="Arial"/>
          <w:color w:val="000000"/>
          <w:sz w:val="20"/>
        </w:rPr>
        <w:t>систематически</w:t>
      </w:r>
      <w:r w:rsidR="00355B11">
        <w:rPr>
          <w:rFonts w:ascii="Arial" w:hAnsi="Arial" w:cs="Arial"/>
          <w:color w:val="000000"/>
          <w:sz w:val="20"/>
        </w:rPr>
        <w:t xml:space="preserve"> </w:t>
      </w:r>
      <w:r w:rsidRPr="00A05D26">
        <w:rPr>
          <w:rFonts w:ascii="Arial" w:hAnsi="Arial" w:cs="Arial"/>
          <w:color w:val="000000"/>
          <w:sz w:val="20"/>
        </w:rPr>
        <w:t>занимающихся</w:t>
      </w:r>
      <w:r w:rsidR="00355B11">
        <w:rPr>
          <w:rFonts w:ascii="Arial" w:hAnsi="Arial" w:cs="Arial"/>
          <w:color w:val="000000"/>
          <w:sz w:val="20"/>
        </w:rPr>
        <w:t xml:space="preserve"> </w:t>
      </w:r>
      <w:r w:rsidRPr="00A05D26">
        <w:rPr>
          <w:rFonts w:ascii="Arial" w:hAnsi="Arial" w:cs="Arial"/>
          <w:color w:val="000000"/>
          <w:sz w:val="20"/>
        </w:rPr>
        <w:t>физической</w:t>
      </w:r>
      <w:r w:rsidR="00355B11">
        <w:rPr>
          <w:rFonts w:ascii="Arial" w:hAnsi="Arial" w:cs="Arial"/>
          <w:color w:val="000000"/>
          <w:sz w:val="20"/>
        </w:rPr>
        <w:t xml:space="preserve"> </w:t>
      </w:r>
      <w:r w:rsidRPr="00A05D26">
        <w:rPr>
          <w:rFonts w:ascii="Arial" w:hAnsi="Arial" w:cs="Arial"/>
          <w:color w:val="000000"/>
          <w:sz w:val="20"/>
        </w:rPr>
        <w:t>культурой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спортом,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общей</w:t>
      </w:r>
      <w:r w:rsidR="00355B11">
        <w:rPr>
          <w:rFonts w:ascii="Arial" w:hAnsi="Arial" w:cs="Arial"/>
          <w:color w:val="000000"/>
          <w:sz w:val="20"/>
        </w:rPr>
        <w:t xml:space="preserve"> </w:t>
      </w:r>
      <w:r w:rsidRPr="00A05D26">
        <w:rPr>
          <w:rFonts w:ascii="Arial" w:hAnsi="Arial" w:cs="Arial"/>
          <w:color w:val="000000"/>
          <w:sz w:val="20"/>
        </w:rPr>
        <w:t>численности</w:t>
      </w:r>
      <w:r w:rsidR="00355B11">
        <w:rPr>
          <w:rFonts w:ascii="Arial" w:hAnsi="Arial" w:cs="Arial"/>
          <w:color w:val="000000"/>
          <w:sz w:val="20"/>
        </w:rPr>
        <w:t xml:space="preserve"> </w:t>
      </w:r>
      <w:r w:rsidRPr="00A05D26">
        <w:rPr>
          <w:rFonts w:ascii="Arial" w:hAnsi="Arial" w:cs="Arial"/>
          <w:color w:val="000000"/>
          <w:sz w:val="20"/>
        </w:rPr>
        <w:t>обучающихся</w:t>
      </w:r>
      <w:r w:rsidR="00355B11">
        <w:rPr>
          <w:rFonts w:ascii="Arial" w:hAnsi="Arial" w:cs="Arial"/>
          <w:color w:val="000000"/>
          <w:sz w:val="20"/>
        </w:rPr>
        <w:t xml:space="preserve"> </w:t>
      </w: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ежегодно</w:t>
      </w:r>
      <w:r w:rsidR="00355B11">
        <w:rPr>
          <w:rFonts w:ascii="Arial" w:hAnsi="Arial" w:cs="Arial"/>
          <w:color w:val="000000"/>
          <w:sz w:val="20"/>
        </w:rPr>
        <w:t xml:space="preserve"> </w:t>
      </w:r>
      <w:r w:rsidRPr="00A05D26">
        <w:rPr>
          <w:rFonts w:ascii="Arial" w:hAnsi="Arial" w:cs="Arial"/>
          <w:color w:val="000000"/>
          <w:sz w:val="20"/>
        </w:rPr>
        <w:t>увеличивается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она</w:t>
      </w:r>
      <w:r w:rsidR="00355B11">
        <w:rPr>
          <w:rFonts w:ascii="Arial" w:hAnsi="Arial" w:cs="Arial"/>
          <w:color w:val="000000"/>
          <w:sz w:val="20"/>
        </w:rPr>
        <w:t xml:space="preserve"> </w:t>
      </w:r>
      <w:r w:rsidRPr="00A05D26">
        <w:rPr>
          <w:rFonts w:ascii="Arial" w:hAnsi="Arial" w:cs="Arial"/>
          <w:color w:val="000000"/>
          <w:sz w:val="20"/>
        </w:rPr>
        <w:t>составила</w:t>
      </w:r>
      <w:r w:rsidR="00355B11">
        <w:rPr>
          <w:rFonts w:ascii="Arial" w:hAnsi="Arial" w:cs="Arial"/>
          <w:color w:val="000000"/>
          <w:sz w:val="20"/>
        </w:rPr>
        <w:t xml:space="preserve"> </w:t>
      </w:r>
      <w:r w:rsidRPr="00A05D26">
        <w:rPr>
          <w:rFonts w:ascii="Arial" w:hAnsi="Arial" w:cs="Arial"/>
          <w:color w:val="000000"/>
          <w:sz w:val="20"/>
        </w:rPr>
        <w:t>56</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p>
    <w:p w:rsidR="003B1A62"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целью</w:t>
      </w:r>
      <w:r w:rsidR="00355B11">
        <w:rPr>
          <w:rFonts w:ascii="Arial" w:hAnsi="Arial" w:cs="Arial"/>
          <w:color w:val="000000"/>
          <w:sz w:val="20"/>
        </w:rPr>
        <w:t xml:space="preserve"> </w:t>
      </w:r>
      <w:r w:rsidRPr="00A05D26">
        <w:rPr>
          <w:rFonts w:ascii="Arial" w:hAnsi="Arial" w:cs="Arial"/>
          <w:color w:val="000000"/>
          <w:sz w:val="20"/>
        </w:rPr>
        <w:t>активизации</w:t>
      </w:r>
      <w:r w:rsidR="00355B11">
        <w:rPr>
          <w:rFonts w:ascii="Arial" w:hAnsi="Arial" w:cs="Arial"/>
          <w:color w:val="000000"/>
          <w:sz w:val="20"/>
        </w:rPr>
        <w:t xml:space="preserve"> </w:t>
      </w:r>
      <w:r w:rsidRPr="00A05D26">
        <w:rPr>
          <w:rFonts w:ascii="Arial" w:hAnsi="Arial" w:cs="Arial"/>
          <w:color w:val="000000"/>
          <w:sz w:val="20"/>
        </w:rPr>
        <w:t>работы</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широкому</w:t>
      </w:r>
      <w:r w:rsidR="00355B11">
        <w:rPr>
          <w:rFonts w:ascii="Arial" w:hAnsi="Arial" w:cs="Arial"/>
          <w:color w:val="000000"/>
          <w:sz w:val="20"/>
        </w:rPr>
        <w:t xml:space="preserve"> </w:t>
      </w:r>
      <w:r w:rsidRPr="00A05D26">
        <w:rPr>
          <w:rFonts w:ascii="Arial" w:hAnsi="Arial" w:cs="Arial"/>
          <w:color w:val="000000"/>
          <w:sz w:val="20"/>
        </w:rPr>
        <w:t>охвату</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lang w:eastAsia="en-US"/>
        </w:rPr>
        <w:t>муниципального</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округа</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занятиям</w:t>
      </w:r>
      <w:r w:rsidR="00355B11">
        <w:rPr>
          <w:rFonts w:ascii="Arial" w:hAnsi="Arial" w:cs="Arial"/>
          <w:color w:val="000000"/>
          <w:sz w:val="20"/>
        </w:rPr>
        <w:t xml:space="preserve"> </w:t>
      </w:r>
      <w:r w:rsidRPr="00A05D26">
        <w:rPr>
          <w:rFonts w:ascii="Arial" w:hAnsi="Arial" w:cs="Arial"/>
          <w:color w:val="000000"/>
          <w:sz w:val="20"/>
        </w:rPr>
        <w:t>физкультуры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спорта</w:t>
      </w:r>
      <w:r w:rsidR="00355B11">
        <w:rPr>
          <w:rFonts w:ascii="Arial" w:hAnsi="Arial" w:cs="Arial"/>
          <w:color w:val="000000"/>
          <w:sz w:val="20"/>
        </w:rPr>
        <w:t xml:space="preserve"> </w:t>
      </w:r>
      <w:r w:rsidRPr="00A05D26">
        <w:rPr>
          <w:rFonts w:ascii="Arial" w:hAnsi="Arial" w:cs="Arial"/>
          <w:color w:val="000000"/>
          <w:sz w:val="20"/>
        </w:rPr>
        <w:t>ведется</w:t>
      </w:r>
      <w:r w:rsidR="00355B11">
        <w:rPr>
          <w:rFonts w:ascii="Arial" w:hAnsi="Arial" w:cs="Arial"/>
          <w:color w:val="000000"/>
          <w:sz w:val="20"/>
        </w:rPr>
        <w:t xml:space="preserve"> </w:t>
      </w:r>
      <w:r w:rsidRPr="00A05D26">
        <w:rPr>
          <w:rFonts w:ascii="Arial" w:hAnsi="Arial" w:cs="Arial"/>
          <w:color w:val="000000"/>
          <w:sz w:val="20"/>
        </w:rPr>
        <w:t>активная</w:t>
      </w:r>
      <w:r w:rsidR="00355B11">
        <w:rPr>
          <w:rFonts w:ascii="Arial" w:hAnsi="Arial" w:cs="Arial"/>
          <w:color w:val="000000"/>
          <w:sz w:val="20"/>
        </w:rPr>
        <w:t xml:space="preserve"> </w:t>
      </w:r>
      <w:r w:rsidRPr="00A05D26">
        <w:rPr>
          <w:rFonts w:ascii="Arial" w:hAnsi="Arial" w:cs="Arial"/>
          <w:color w:val="000000"/>
          <w:sz w:val="20"/>
        </w:rPr>
        <w:t>работа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пропаганде</w:t>
      </w:r>
      <w:r w:rsidR="00355B11">
        <w:rPr>
          <w:rFonts w:ascii="Arial" w:hAnsi="Arial" w:cs="Arial"/>
          <w:color w:val="000000"/>
          <w:sz w:val="20"/>
        </w:rPr>
        <w:t xml:space="preserve"> </w:t>
      </w:r>
      <w:r w:rsidRPr="00A05D26">
        <w:rPr>
          <w:rFonts w:ascii="Arial" w:hAnsi="Arial" w:cs="Arial"/>
          <w:color w:val="000000"/>
          <w:sz w:val="20"/>
        </w:rPr>
        <w:t>физкультуры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спорта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здорового</w:t>
      </w:r>
      <w:r w:rsidR="00355B11">
        <w:rPr>
          <w:rFonts w:ascii="Arial" w:hAnsi="Arial" w:cs="Arial"/>
          <w:color w:val="000000"/>
          <w:sz w:val="20"/>
        </w:rPr>
        <w:t xml:space="preserve"> </w:t>
      </w:r>
      <w:r w:rsidRPr="00A05D26">
        <w:rPr>
          <w:rFonts w:ascii="Arial" w:hAnsi="Arial" w:cs="Arial"/>
          <w:color w:val="000000"/>
          <w:sz w:val="20"/>
        </w:rPr>
        <w:t>образа</w:t>
      </w:r>
      <w:r w:rsidR="00355B11">
        <w:rPr>
          <w:rFonts w:ascii="Arial" w:hAnsi="Arial" w:cs="Arial"/>
          <w:color w:val="000000"/>
          <w:sz w:val="20"/>
        </w:rPr>
        <w:t xml:space="preserve"> </w:t>
      </w:r>
      <w:r w:rsidRPr="00A05D26">
        <w:rPr>
          <w:rFonts w:ascii="Arial" w:hAnsi="Arial" w:cs="Arial"/>
          <w:color w:val="000000"/>
          <w:sz w:val="20"/>
        </w:rPr>
        <w:t>жизни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средствах</w:t>
      </w:r>
      <w:r w:rsidR="00355B11">
        <w:rPr>
          <w:rFonts w:ascii="Arial" w:hAnsi="Arial" w:cs="Arial"/>
          <w:color w:val="000000"/>
          <w:sz w:val="20"/>
        </w:rPr>
        <w:t xml:space="preserve"> </w:t>
      </w:r>
      <w:r w:rsidRPr="00A05D26">
        <w:rPr>
          <w:rFonts w:ascii="Arial" w:hAnsi="Arial" w:cs="Arial"/>
          <w:color w:val="000000"/>
          <w:sz w:val="20"/>
        </w:rPr>
        <w:t>массовой</w:t>
      </w:r>
      <w:r w:rsidR="00355B11">
        <w:rPr>
          <w:rFonts w:ascii="Arial" w:hAnsi="Arial" w:cs="Arial"/>
          <w:color w:val="000000"/>
          <w:sz w:val="20"/>
        </w:rPr>
        <w:t xml:space="preserve"> </w:t>
      </w:r>
      <w:r w:rsidRPr="00A05D26">
        <w:rPr>
          <w:rFonts w:ascii="Arial" w:hAnsi="Arial" w:cs="Arial"/>
          <w:color w:val="000000"/>
          <w:sz w:val="20"/>
        </w:rPr>
        <w:t>информации.</w:t>
      </w:r>
      <w:r w:rsidR="00355B11">
        <w:rPr>
          <w:rFonts w:ascii="Arial" w:hAnsi="Arial" w:cs="Arial"/>
          <w:color w:val="000000"/>
          <w:sz w:val="20"/>
        </w:rPr>
        <w:t xml:space="preserve"> </w:t>
      </w:r>
      <w:r w:rsidRPr="00A05D26">
        <w:rPr>
          <w:rFonts w:ascii="Arial" w:hAnsi="Arial" w:cs="Arial"/>
          <w:color w:val="000000"/>
          <w:sz w:val="20"/>
        </w:rPr>
        <w:t>Так,</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районной</w:t>
      </w:r>
      <w:r w:rsidR="00355B11">
        <w:rPr>
          <w:rFonts w:ascii="Arial" w:hAnsi="Arial" w:cs="Arial"/>
          <w:color w:val="000000"/>
          <w:sz w:val="20"/>
        </w:rPr>
        <w:t xml:space="preserve"> </w:t>
      </w:r>
      <w:r w:rsidRPr="00A05D26">
        <w:rPr>
          <w:rFonts w:ascii="Arial" w:hAnsi="Arial" w:cs="Arial"/>
          <w:color w:val="000000"/>
          <w:sz w:val="20"/>
        </w:rPr>
        <w:t>газете</w:t>
      </w:r>
      <w:r w:rsidR="00355B11">
        <w:rPr>
          <w:rFonts w:ascii="Arial" w:hAnsi="Arial" w:cs="Arial"/>
          <w:color w:val="000000"/>
          <w:sz w:val="20"/>
        </w:rPr>
        <w:t xml:space="preserve"> </w:t>
      </w:r>
      <w:r w:rsidRPr="00A05D26">
        <w:rPr>
          <w:rFonts w:ascii="Arial" w:hAnsi="Arial" w:cs="Arial"/>
          <w:color w:val="000000"/>
          <w:sz w:val="20"/>
        </w:rPr>
        <w:t>«Наше</w:t>
      </w:r>
      <w:r w:rsidR="00355B11">
        <w:rPr>
          <w:rFonts w:ascii="Arial" w:hAnsi="Arial" w:cs="Arial"/>
          <w:color w:val="000000"/>
          <w:sz w:val="20"/>
        </w:rPr>
        <w:t xml:space="preserve"> </w:t>
      </w:r>
      <w:r w:rsidRPr="00A05D26">
        <w:rPr>
          <w:rFonts w:ascii="Arial" w:hAnsi="Arial" w:cs="Arial"/>
          <w:color w:val="000000"/>
          <w:sz w:val="20"/>
        </w:rPr>
        <w:t>слово»</w:t>
      </w:r>
      <w:r w:rsidR="00355B11">
        <w:rPr>
          <w:rFonts w:ascii="Arial" w:hAnsi="Arial" w:cs="Arial"/>
          <w:color w:val="000000"/>
          <w:sz w:val="20"/>
        </w:rPr>
        <w:t xml:space="preserve"> </w:t>
      </w:r>
      <w:r w:rsidRPr="00A05D26">
        <w:rPr>
          <w:rFonts w:ascii="Arial" w:hAnsi="Arial" w:cs="Arial"/>
          <w:color w:val="000000"/>
          <w:sz w:val="20"/>
        </w:rPr>
        <w:t>публикуются</w:t>
      </w:r>
      <w:r w:rsidR="00355B11">
        <w:rPr>
          <w:rFonts w:ascii="Arial" w:hAnsi="Arial" w:cs="Arial"/>
          <w:color w:val="000000"/>
          <w:sz w:val="20"/>
        </w:rPr>
        <w:t xml:space="preserve"> </w:t>
      </w:r>
      <w:r w:rsidRPr="00A05D26">
        <w:rPr>
          <w:rFonts w:ascii="Arial" w:hAnsi="Arial" w:cs="Arial"/>
          <w:color w:val="000000"/>
          <w:sz w:val="20"/>
        </w:rPr>
        <w:t>материалы</w:t>
      </w:r>
      <w:r w:rsidR="00355B11">
        <w:rPr>
          <w:rFonts w:ascii="Arial" w:hAnsi="Arial" w:cs="Arial"/>
          <w:color w:val="000000"/>
          <w:sz w:val="20"/>
        </w:rPr>
        <w:t xml:space="preserve"> </w:t>
      </w:r>
      <w:r w:rsidRPr="00A05D26">
        <w:rPr>
          <w:rFonts w:ascii="Arial" w:hAnsi="Arial" w:cs="Arial"/>
          <w:color w:val="000000"/>
          <w:sz w:val="20"/>
        </w:rPr>
        <w:t>о</w:t>
      </w:r>
      <w:r w:rsidR="00355B11">
        <w:rPr>
          <w:rFonts w:ascii="Arial" w:hAnsi="Arial" w:cs="Arial"/>
          <w:color w:val="000000"/>
          <w:sz w:val="20"/>
        </w:rPr>
        <w:t xml:space="preserve"> </w:t>
      </w:r>
      <w:r w:rsidRPr="00A05D26">
        <w:rPr>
          <w:rFonts w:ascii="Arial" w:hAnsi="Arial" w:cs="Arial"/>
          <w:color w:val="000000"/>
          <w:sz w:val="20"/>
        </w:rPr>
        <w:t>проведенных</w:t>
      </w:r>
      <w:r w:rsidR="00355B11">
        <w:rPr>
          <w:rFonts w:ascii="Arial" w:hAnsi="Arial" w:cs="Arial"/>
          <w:color w:val="000000"/>
          <w:sz w:val="20"/>
        </w:rPr>
        <w:t xml:space="preserve"> </w:t>
      </w:r>
      <w:r w:rsidRPr="00A05D26">
        <w:rPr>
          <w:rFonts w:ascii="Arial" w:hAnsi="Arial" w:cs="Arial"/>
          <w:color w:val="000000"/>
          <w:sz w:val="20"/>
        </w:rPr>
        <w:t>спортивных</w:t>
      </w:r>
      <w:r w:rsidR="00355B11">
        <w:rPr>
          <w:rFonts w:ascii="Arial" w:hAnsi="Arial" w:cs="Arial"/>
          <w:color w:val="000000"/>
          <w:sz w:val="20"/>
        </w:rPr>
        <w:t xml:space="preserve"> </w:t>
      </w:r>
      <w:r w:rsidRPr="00A05D26">
        <w:rPr>
          <w:rFonts w:ascii="Arial" w:hAnsi="Arial" w:cs="Arial"/>
          <w:color w:val="000000"/>
          <w:sz w:val="20"/>
        </w:rPr>
        <w:t>мероприятиях,</w:t>
      </w:r>
      <w:r w:rsidR="00355B11">
        <w:rPr>
          <w:rFonts w:ascii="Arial" w:hAnsi="Arial" w:cs="Arial"/>
          <w:color w:val="000000"/>
          <w:sz w:val="20"/>
        </w:rPr>
        <w:t xml:space="preserve"> </w:t>
      </w:r>
      <w:r w:rsidRPr="00A05D26">
        <w:rPr>
          <w:rFonts w:ascii="Arial" w:hAnsi="Arial" w:cs="Arial"/>
          <w:color w:val="000000"/>
          <w:sz w:val="20"/>
        </w:rPr>
        <w:t>здоровом</w:t>
      </w:r>
      <w:r w:rsidR="00355B11">
        <w:rPr>
          <w:rFonts w:ascii="Arial" w:hAnsi="Arial" w:cs="Arial"/>
          <w:color w:val="000000"/>
          <w:sz w:val="20"/>
        </w:rPr>
        <w:t xml:space="preserve"> </w:t>
      </w:r>
      <w:r w:rsidRPr="00A05D26">
        <w:rPr>
          <w:rFonts w:ascii="Arial" w:hAnsi="Arial" w:cs="Arial"/>
          <w:color w:val="000000"/>
          <w:sz w:val="20"/>
        </w:rPr>
        <w:t>образе</w:t>
      </w:r>
      <w:r w:rsidR="00355B11">
        <w:rPr>
          <w:rFonts w:ascii="Arial" w:hAnsi="Arial" w:cs="Arial"/>
          <w:color w:val="000000"/>
          <w:sz w:val="20"/>
        </w:rPr>
        <w:t xml:space="preserve"> </w:t>
      </w:r>
      <w:r w:rsidRPr="00A05D26">
        <w:rPr>
          <w:rFonts w:ascii="Arial" w:hAnsi="Arial" w:cs="Arial"/>
          <w:color w:val="000000"/>
          <w:sz w:val="20"/>
        </w:rPr>
        <w:t>жизни,</w:t>
      </w:r>
      <w:r w:rsidR="00355B11">
        <w:rPr>
          <w:rFonts w:ascii="Arial" w:hAnsi="Arial" w:cs="Arial"/>
          <w:color w:val="000000"/>
          <w:sz w:val="20"/>
        </w:rPr>
        <w:t xml:space="preserve"> </w:t>
      </w:r>
      <w:r w:rsidRPr="00A05D26">
        <w:rPr>
          <w:rFonts w:ascii="Arial" w:hAnsi="Arial" w:cs="Arial"/>
          <w:color w:val="000000"/>
          <w:sz w:val="20"/>
        </w:rPr>
        <w:t>а</w:t>
      </w:r>
      <w:r w:rsidR="00355B11">
        <w:rPr>
          <w:rFonts w:ascii="Arial" w:hAnsi="Arial" w:cs="Arial"/>
          <w:color w:val="000000"/>
          <w:sz w:val="20"/>
        </w:rPr>
        <w:t xml:space="preserve"> </w:t>
      </w: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другие</w:t>
      </w:r>
      <w:r w:rsidR="00355B11">
        <w:rPr>
          <w:rFonts w:ascii="Arial" w:hAnsi="Arial" w:cs="Arial"/>
          <w:color w:val="000000"/>
          <w:sz w:val="20"/>
        </w:rPr>
        <w:t xml:space="preserve"> </w:t>
      </w:r>
      <w:r w:rsidRPr="00A05D26">
        <w:rPr>
          <w:rFonts w:ascii="Arial" w:hAnsi="Arial" w:cs="Arial"/>
          <w:color w:val="000000"/>
          <w:sz w:val="20"/>
        </w:rPr>
        <w:t>материалы</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спорту.</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официальном</w:t>
      </w:r>
      <w:r w:rsidR="00355B11">
        <w:rPr>
          <w:rFonts w:ascii="Arial" w:hAnsi="Arial" w:cs="Arial"/>
          <w:color w:val="000000"/>
          <w:sz w:val="20"/>
        </w:rPr>
        <w:t xml:space="preserve"> </w:t>
      </w:r>
      <w:r w:rsidRPr="00A05D26">
        <w:rPr>
          <w:rFonts w:ascii="Arial" w:hAnsi="Arial" w:cs="Arial"/>
          <w:color w:val="000000"/>
          <w:sz w:val="20"/>
        </w:rPr>
        <w:t>сайте</w:t>
      </w:r>
      <w:r w:rsidR="00355B11">
        <w:rPr>
          <w:rFonts w:ascii="Arial" w:hAnsi="Arial" w:cs="Arial"/>
          <w:color w:val="000000"/>
          <w:sz w:val="20"/>
        </w:rPr>
        <w:t xml:space="preserve"> </w:t>
      </w:r>
      <w:r w:rsidRPr="00A05D26">
        <w:rPr>
          <w:rFonts w:ascii="Arial" w:hAnsi="Arial" w:cs="Arial"/>
          <w:color w:val="000000"/>
          <w:sz w:val="20"/>
        </w:rPr>
        <w:t>администрации</w:t>
      </w:r>
      <w:r w:rsidR="00355B11">
        <w:rPr>
          <w:rFonts w:ascii="Arial" w:hAnsi="Arial" w:cs="Arial"/>
          <w:color w:val="000000"/>
          <w:sz w:val="20"/>
        </w:rPr>
        <w:t xml:space="preserve"> </w:t>
      </w:r>
      <w:r w:rsidRPr="00A05D26">
        <w:rPr>
          <w:rFonts w:ascii="Arial" w:hAnsi="Arial" w:cs="Arial"/>
          <w:color w:val="000000"/>
          <w:sz w:val="20"/>
        </w:rPr>
        <w:t>еженедельно</w:t>
      </w:r>
      <w:r w:rsidR="00355B11">
        <w:rPr>
          <w:rFonts w:ascii="Arial" w:hAnsi="Arial" w:cs="Arial"/>
          <w:color w:val="000000"/>
          <w:sz w:val="20"/>
        </w:rPr>
        <w:t xml:space="preserve"> </w:t>
      </w:r>
      <w:r w:rsidRPr="00A05D26">
        <w:rPr>
          <w:rFonts w:ascii="Arial" w:hAnsi="Arial" w:cs="Arial"/>
          <w:color w:val="000000"/>
          <w:sz w:val="20"/>
        </w:rPr>
        <w:t>освещаются</w:t>
      </w:r>
      <w:r w:rsidR="00355B11">
        <w:rPr>
          <w:rFonts w:ascii="Arial" w:hAnsi="Arial" w:cs="Arial"/>
          <w:color w:val="000000"/>
          <w:sz w:val="20"/>
        </w:rPr>
        <w:t xml:space="preserve"> </w:t>
      </w:r>
      <w:r w:rsidRPr="00A05D26">
        <w:rPr>
          <w:rFonts w:ascii="Arial" w:hAnsi="Arial" w:cs="Arial"/>
          <w:color w:val="000000"/>
          <w:sz w:val="20"/>
        </w:rPr>
        <w:t>спортивно-массовые</w:t>
      </w:r>
      <w:r w:rsidR="00355B11">
        <w:rPr>
          <w:rFonts w:ascii="Arial" w:hAnsi="Arial" w:cs="Arial"/>
          <w:color w:val="000000"/>
          <w:sz w:val="20"/>
        </w:rPr>
        <w:t xml:space="preserve"> </w:t>
      </w:r>
      <w:r w:rsidRPr="00A05D26">
        <w:rPr>
          <w:rFonts w:ascii="Arial" w:hAnsi="Arial" w:cs="Arial"/>
          <w:color w:val="000000"/>
          <w:sz w:val="20"/>
        </w:rPr>
        <w:t>мероприятия.</w:t>
      </w:r>
      <w:r w:rsidR="00355B11">
        <w:rPr>
          <w:rFonts w:ascii="Arial" w:hAnsi="Arial" w:cs="Arial"/>
          <w:color w:val="000000"/>
          <w:sz w:val="20"/>
        </w:rPr>
        <w:t xml:space="preserve"> </w:t>
      </w:r>
    </w:p>
    <w:p w:rsidR="003B1A62" w:rsidRDefault="00355B11" w:rsidP="00A05D26">
      <w:pPr>
        <w:shd w:val="clear" w:color="auto" w:fill="FFFFFF"/>
        <w:tabs>
          <w:tab w:val="left" w:pos="8510"/>
        </w:tabs>
        <w:spacing w:after="0" w:line="240" w:lineRule="auto"/>
        <w:ind w:left="540"/>
        <w:rPr>
          <w:rFonts w:ascii="Arial" w:hAnsi="Arial" w:cs="Arial"/>
          <w:b/>
          <w:bCs/>
          <w:color w:val="000000"/>
          <w:spacing w:val="-4"/>
          <w:sz w:val="20"/>
        </w:rPr>
      </w:pPr>
      <w:r>
        <w:rPr>
          <w:rFonts w:ascii="Arial" w:hAnsi="Arial" w:cs="Arial"/>
          <w:b/>
          <w:bCs/>
          <w:color w:val="000000"/>
          <w:spacing w:val="-4"/>
          <w:sz w:val="20"/>
        </w:rPr>
        <w:t xml:space="preserve"> </w:t>
      </w:r>
      <w:r w:rsidR="007343C8" w:rsidRPr="00A05D26">
        <w:rPr>
          <w:rFonts w:ascii="Arial" w:hAnsi="Arial" w:cs="Arial"/>
          <w:b/>
          <w:bCs/>
          <w:color w:val="000000"/>
          <w:spacing w:val="-4"/>
          <w:sz w:val="20"/>
        </w:rPr>
        <w:t>12.</w:t>
      </w:r>
      <w:r>
        <w:rPr>
          <w:rFonts w:ascii="Arial" w:hAnsi="Arial" w:cs="Arial"/>
          <w:b/>
          <w:bCs/>
          <w:color w:val="000000"/>
          <w:spacing w:val="-4"/>
          <w:sz w:val="20"/>
        </w:rPr>
        <w:t xml:space="preserve"> </w:t>
      </w:r>
      <w:r w:rsidR="007343C8" w:rsidRPr="00A05D26">
        <w:rPr>
          <w:rFonts w:ascii="Arial" w:hAnsi="Arial" w:cs="Arial"/>
          <w:b/>
          <w:bCs/>
          <w:color w:val="000000"/>
          <w:spacing w:val="-4"/>
          <w:sz w:val="20"/>
        </w:rPr>
        <w:t>Бюджетная</w:t>
      </w:r>
      <w:r>
        <w:rPr>
          <w:rFonts w:ascii="Arial" w:hAnsi="Arial" w:cs="Arial"/>
          <w:b/>
          <w:bCs/>
          <w:color w:val="000000"/>
          <w:spacing w:val="-4"/>
          <w:sz w:val="20"/>
        </w:rPr>
        <w:t xml:space="preserve"> </w:t>
      </w:r>
      <w:r w:rsidR="007343C8" w:rsidRPr="00A05D26">
        <w:rPr>
          <w:rFonts w:ascii="Arial" w:hAnsi="Arial" w:cs="Arial"/>
          <w:b/>
          <w:bCs/>
          <w:color w:val="000000"/>
          <w:spacing w:val="-4"/>
          <w:sz w:val="20"/>
        </w:rPr>
        <w:t>политика.</w:t>
      </w:r>
    </w:p>
    <w:p w:rsidR="007343C8" w:rsidRPr="00A05D26" w:rsidRDefault="007343C8" w:rsidP="00A05D26">
      <w:pPr>
        <w:spacing w:after="0" w:line="240" w:lineRule="auto"/>
        <w:ind w:firstLine="709"/>
        <w:contextualSpacing/>
        <w:jc w:val="both"/>
        <w:rPr>
          <w:rFonts w:ascii="Arial" w:hAnsi="Arial" w:cs="Arial"/>
          <w:color w:val="000000"/>
          <w:sz w:val="20"/>
        </w:rPr>
      </w:pPr>
      <w:r w:rsidRPr="00A05D26">
        <w:rPr>
          <w:rFonts w:ascii="Arial" w:eastAsia="Calibri" w:hAnsi="Arial" w:cs="Arial"/>
          <w:color w:val="000000"/>
          <w:sz w:val="20"/>
        </w:rPr>
        <w:t>Бюджет</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eastAsia="Calibri" w:hAnsi="Arial" w:cs="Arial"/>
          <w:color w:val="000000"/>
          <w:sz w:val="20"/>
        </w:rPr>
        <w:t>за</w:t>
      </w:r>
      <w:r w:rsidR="00355B11">
        <w:rPr>
          <w:rFonts w:ascii="Arial" w:eastAsia="Calibri" w:hAnsi="Arial" w:cs="Arial"/>
          <w:color w:val="000000"/>
          <w:sz w:val="20"/>
        </w:rPr>
        <w:t xml:space="preserve"> </w:t>
      </w:r>
      <w:r w:rsidRPr="00A05D26">
        <w:rPr>
          <w:rFonts w:ascii="Arial" w:eastAsia="Calibri" w:hAnsi="Arial" w:cs="Arial"/>
          <w:color w:val="000000"/>
          <w:sz w:val="20"/>
        </w:rPr>
        <w:t>2023</w:t>
      </w:r>
      <w:r w:rsidR="00355B11">
        <w:rPr>
          <w:rFonts w:ascii="Arial" w:eastAsia="Calibri" w:hAnsi="Arial" w:cs="Arial"/>
          <w:color w:val="000000"/>
          <w:sz w:val="20"/>
        </w:rPr>
        <w:t xml:space="preserve"> </w:t>
      </w:r>
      <w:r w:rsidRPr="00A05D26">
        <w:rPr>
          <w:rFonts w:ascii="Arial" w:eastAsia="Calibri" w:hAnsi="Arial" w:cs="Arial"/>
          <w:color w:val="000000"/>
          <w:sz w:val="20"/>
        </w:rPr>
        <w:t>год</w:t>
      </w:r>
      <w:r w:rsidR="00355B11">
        <w:rPr>
          <w:rFonts w:ascii="Arial" w:eastAsia="Calibri" w:hAnsi="Arial" w:cs="Arial"/>
          <w:color w:val="000000"/>
          <w:sz w:val="20"/>
        </w:rPr>
        <w:t xml:space="preserve"> </w:t>
      </w:r>
      <w:r w:rsidRPr="00A05D26">
        <w:rPr>
          <w:rFonts w:ascii="Arial" w:eastAsia="Calibri" w:hAnsi="Arial" w:cs="Arial"/>
          <w:color w:val="000000"/>
          <w:sz w:val="20"/>
        </w:rPr>
        <w:t>по</w:t>
      </w:r>
      <w:r w:rsidR="00355B11">
        <w:rPr>
          <w:rFonts w:ascii="Arial" w:eastAsia="Calibri" w:hAnsi="Arial" w:cs="Arial"/>
          <w:color w:val="000000"/>
          <w:sz w:val="20"/>
        </w:rPr>
        <w:t xml:space="preserve"> </w:t>
      </w:r>
      <w:r w:rsidRPr="00A05D26">
        <w:rPr>
          <w:rFonts w:ascii="Arial" w:eastAsia="Calibri" w:hAnsi="Arial" w:cs="Arial"/>
          <w:color w:val="000000"/>
          <w:sz w:val="20"/>
        </w:rPr>
        <w:t>доходам</w:t>
      </w:r>
      <w:r w:rsidR="00355B11">
        <w:rPr>
          <w:rFonts w:ascii="Arial" w:eastAsia="Calibri" w:hAnsi="Arial" w:cs="Arial"/>
          <w:color w:val="000000"/>
          <w:sz w:val="20"/>
        </w:rPr>
        <w:t xml:space="preserve"> </w:t>
      </w:r>
      <w:r w:rsidRPr="00A05D26">
        <w:rPr>
          <w:rFonts w:ascii="Arial" w:eastAsia="Calibri" w:hAnsi="Arial" w:cs="Arial"/>
          <w:color w:val="000000"/>
          <w:sz w:val="20"/>
        </w:rPr>
        <w:t>исполнен</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hAnsi="Arial" w:cs="Arial"/>
          <w:color w:val="000000"/>
          <w:sz w:val="20"/>
        </w:rPr>
        <w:t>объеме</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proofErr w:type="spellStart"/>
      <w:r w:rsidRPr="00A05D26">
        <w:rPr>
          <w:rFonts w:ascii="Arial" w:hAnsi="Arial" w:cs="Arial"/>
          <w:color w:val="000000"/>
          <w:sz w:val="20"/>
        </w:rPr>
        <w:t>млд</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059</w:t>
      </w:r>
      <w:r w:rsidR="00355B11">
        <w:rPr>
          <w:rFonts w:ascii="Arial" w:hAnsi="Arial" w:cs="Arial"/>
          <w:color w:val="000000"/>
          <w:sz w:val="20"/>
        </w:rPr>
        <w:t xml:space="preserve"> </w:t>
      </w:r>
      <w:r w:rsidRPr="00A05D26">
        <w:rPr>
          <w:rFonts w:ascii="Arial" w:hAnsi="Arial" w:cs="Arial"/>
          <w:color w:val="000000"/>
          <w:sz w:val="20"/>
        </w:rPr>
        <w:t>млн.30</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ростом</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уровню</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21,6%,</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eastAsia="Calibri" w:hAnsi="Arial" w:cs="Arial"/>
          <w:color w:val="000000"/>
          <w:sz w:val="20"/>
        </w:rPr>
        <w:t xml:space="preserve"> </w:t>
      </w:r>
      <w:r w:rsidRPr="00A05D26">
        <w:rPr>
          <w:rFonts w:ascii="Arial" w:eastAsia="Calibri" w:hAnsi="Arial" w:cs="Arial"/>
          <w:color w:val="000000"/>
          <w:sz w:val="20"/>
        </w:rPr>
        <w:t>собственным</w:t>
      </w:r>
      <w:r w:rsidR="00355B11">
        <w:rPr>
          <w:rFonts w:ascii="Arial" w:eastAsia="Calibri" w:hAnsi="Arial" w:cs="Arial"/>
          <w:color w:val="000000"/>
          <w:sz w:val="20"/>
        </w:rPr>
        <w:t xml:space="preserve"> </w:t>
      </w:r>
      <w:r w:rsidRPr="00A05D26">
        <w:rPr>
          <w:rFonts w:ascii="Arial" w:eastAsia="Calibri" w:hAnsi="Arial" w:cs="Arial"/>
          <w:color w:val="000000"/>
          <w:sz w:val="20"/>
        </w:rPr>
        <w:t>доходам</w:t>
      </w:r>
      <w:r w:rsidR="00355B11">
        <w:rPr>
          <w:rFonts w:ascii="Arial" w:eastAsia="Calibri" w:hAnsi="Arial" w:cs="Arial"/>
          <w:color w:val="000000"/>
          <w:sz w:val="20"/>
        </w:rPr>
        <w:t xml:space="preserve"> </w:t>
      </w:r>
      <w:r w:rsidRPr="00A05D26">
        <w:rPr>
          <w:rFonts w:ascii="Arial" w:eastAsia="Calibri" w:hAnsi="Arial" w:cs="Arial"/>
          <w:color w:val="000000"/>
          <w:sz w:val="20"/>
        </w:rPr>
        <w:t>исполнен</w:t>
      </w:r>
      <w:r w:rsidR="00355B11">
        <w:rPr>
          <w:rFonts w:ascii="Arial" w:eastAsia="Calibri" w:hAnsi="Arial" w:cs="Arial"/>
          <w:color w:val="000000"/>
          <w:sz w:val="20"/>
        </w:rPr>
        <w:t xml:space="preserve"> </w:t>
      </w:r>
      <w:r w:rsidRPr="00A05D26">
        <w:rPr>
          <w:rFonts w:ascii="Arial" w:eastAsia="Calibri" w:hAnsi="Arial" w:cs="Arial"/>
          <w:color w:val="000000"/>
          <w:sz w:val="20"/>
        </w:rPr>
        <w:t>в</w:t>
      </w:r>
      <w:r w:rsidR="00355B11">
        <w:rPr>
          <w:rFonts w:ascii="Arial" w:eastAsia="Calibri" w:hAnsi="Arial" w:cs="Arial"/>
          <w:color w:val="000000"/>
          <w:sz w:val="20"/>
        </w:rPr>
        <w:t xml:space="preserve"> </w:t>
      </w:r>
      <w:r w:rsidRPr="00A05D26">
        <w:rPr>
          <w:rFonts w:ascii="Arial" w:hAnsi="Arial" w:cs="Arial"/>
          <w:color w:val="000000"/>
          <w:sz w:val="20"/>
        </w:rPr>
        <w:t>объеме</w:t>
      </w:r>
      <w:r w:rsidR="00355B11">
        <w:rPr>
          <w:rFonts w:ascii="Arial" w:hAnsi="Arial" w:cs="Arial"/>
          <w:color w:val="000000"/>
          <w:sz w:val="20"/>
        </w:rPr>
        <w:t xml:space="preserve"> </w:t>
      </w:r>
      <w:r w:rsidRPr="00A05D26">
        <w:rPr>
          <w:rFonts w:ascii="Arial" w:hAnsi="Arial" w:cs="Arial"/>
          <w:color w:val="000000"/>
          <w:sz w:val="20"/>
        </w:rPr>
        <w:t>177</w:t>
      </w:r>
      <w:r w:rsidR="00355B11">
        <w:rPr>
          <w:rFonts w:ascii="Arial" w:hAnsi="Arial" w:cs="Arial"/>
          <w:color w:val="000000"/>
          <w:sz w:val="20"/>
        </w:rPr>
        <w:t xml:space="preserve"> </w:t>
      </w:r>
      <w:r w:rsidRPr="00A05D26">
        <w:rPr>
          <w:rFonts w:ascii="Arial" w:hAnsi="Arial" w:cs="Arial"/>
          <w:color w:val="000000"/>
          <w:sz w:val="20"/>
        </w:rPr>
        <w:t>млн.222</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ростом</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уровню</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24,2%.</w:t>
      </w:r>
    </w:p>
    <w:p w:rsidR="007343C8" w:rsidRPr="00A05D26" w:rsidRDefault="007343C8" w:rsidP="00A05D26">
      <w:pPr>
        <w:spacing w:after="0" w:line="240" w:lineRule="auto"/>
        <w:ind w:firstLine="709"/>
        <w:contextualSpacing/>
        <w:jc w:val="both"/>
        <w:rPr>
          <w:rFonts w:ascii="Arial" w:hAnsi="Arial" w:cs="Arial"/>
          <w:color w:val="000000"/>
          <w:sz w:val="20"/>
        </w:rPr>
      </w:pPr>
      <w:r w:rsidRPr="00A05D26">
        <w:rPr>
          <w:rFonts w:ascii="Arial" w:hAnsi="Arial" w:cs="Arial"/>
          <w:color w:val="000000"/>
          <w:sz w:val="20"/>
        </w:rPr>
        <w:t>Поступление</w:t>
      </w:r>
      <w:r w:rsidR="00355B11">
        <w:rPr>
          <w:rFonts w:ascii="Arial" w:hAnsi="Arial" w:cs="Arial"/>
          <w:color w:val="000000"/>
          <w:sz w:val="20"/>
        </w:rPr>
        <w:t xml:space="preserve"> </w:t>
      </w:r>
      <w:r w:rsidRPr="00A05D26">
        <w:rPr>
          <w:rFonts w:ascii="Arial" w:hAnsi="Arial" w:cs="Arial"/>
          <w:color w:val="000000"/>
          <w:sz w:val="20"/>
        </w:rPr>
        <w:t>налоговых</w:t>
      </w:r>
      <w:r w:rsidR="00355B11">
        <w:rPr>
          <w:rFonts w:ascii="Arial" w:hAnsi="Arial" w:cs="Arial"/>
          <w:color w:val="000000"/>
          <w:sz w:val="20"/>
        </w:rPr>
        <w:t xml:space="preserve"> </w:t>
      </w:r>
      <w:r w:rsidRPr="00A05D26">
        <w:rPr>
          <w:rFonts w:ascii="Arial" w:hAnsi="Arial" w:cs="Arial"/>
          <w:color w:val="000000"/>
          <w:sz w:val="20"/>
        </w:rPr>
        <w:t>доходов</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состоянию</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01</w:t>
      </w:r>
      <w:r w:rsidR="00355B11">
        <w:rPr>
          <w:rFonts w:ascii="Arial" w:hAnsi="Arial" w:cs="Arial"/>
          <w:color w:val="000000"/>
          <w:sz w:val="20"/>
        </w:rPr>
        <w:t xml:space="preserve"> </w:t>
      </w:r>
      <w:r w:rsidRPr="00A05D26">
        <w:rPr>
          <w:rFonts w:ascii="Arial" w:hAnsi="Arial" w:cs="Arial"/>
          <w:color w:val="000000"/>
          <w:sz w:val="20"/>
        </w:rPr>
        <w:t>января</w:t>
      </w:r>
      <w:r w:rsidR="00355B11">
        <w:rPr>
          <w:rFonts w:ascii="Arial" w:hAnsi="Arial" w:cs="Arial"/>
          <w:color w:val="000000"/>
          <w:sz w:val="20"/>
        </w:rPr>
        <w:t xml:space="preserve"> </w:t>
      </w: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eastAsia="Calibri" w:hAnsi="Arial" w:cs="Arial"/>
          <w:color w:val="000000"/>
          <w:sz w:val="20"/>
        </w:rPr>
        <w:t>бюджет</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hAnsi="Arial" w:cs="Arial"/>
          <w:color w:val="000000"/>
          <w:sz w:val="20"/>
        </w:rPr>
        <w:t>составило</w:t>
      </w:r>
      <w:r w:rsidR="00355B11">
        <w:rPr>
          <w:rFonts w:ascii="Arial" w:hAnsi="Arial" w:cs="Arial"/>
          <w:color w:val="000000"/>
          <w:sz w:val="20"/>
        </w:rPr>
        <w:t xml:space="preserve"> </w:t>
      </w:r>
      <w:r w:rsidRPr="00A05D26">
        <w:rPr>
          <w:rFonts w:ascii="Arial" w:hAnsi="Arial" w:cs="Arial"/>
          <w:color w:val="000000"/>
          <w:sz w:val="20"/>
        </w:rPr>
        <w:t>156</w:t>
      </w:r>
      <w:r w:rsidR="00355B11">
        <w:rPr>
          <w:rFonts w:ascii="Arial" w:hAnsi="Arial" w:cs="Arial"/>
          <w:color w:val="000000"/>
          <w:sz w:val="20"/>
        </w:rPr>
        <w:t xml:space="preserve"> </w:t>
      </w:r>
      <w:r w:rsidRPr="00A05D26">
        <w:rPr>
          <w:rFonts w:ascii="Arial" w:hAnsi="Arial" w:cs="Arial"/>
          <w:color w:val="000000"/>
          <w:sz w:val="20"/>
        </w:rPr>
        <w:t>млн.969</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ростом</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29,4%</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аналогичному</w:t>
      </w:r>
      <w:r w:rsidR="00355B11">
        <w:rPr>
          <w:rFonts w:ascii="Arial" w:hAnsi="Arial" w:cs="Arial"/>
          <w:color w:val="000000"/>
          <w:sz w:val="20"/>
        </w:rPr>
        <w:t xml:space="preserve"> </w:t>
      </w:r>
      <w:r w:rsidRPr="00A05D26">
        <w:rPr>
          <w:rFonts w:ascii="Arial" w:hAnsi="Arial" w:cs="Arial"/>
          <w:color w:val="000000"/>
          <w:sz w:val="20"/>
        </w:rPr>
        <w:t>периоду</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(121</w:t>
      </w:r>
      <w:r w:rsidR="00355B11">
        <w:rPr>
          <w:rFonts w:ascii="Arial" w:hAnsi="Arial" w:cs="Arial"/>
          <w:color w:val="000000"/>
          <w:sz w:val="20"/>
        </w:rPr>
        <w:t xml:space="preserve"> </w:t>
      </w:r>
      <w:r w:rsidRPr="00A05D26">
        <w:rPr>
          <w:rFonts w:ascii="Arial" w:hAnsi="Arial" w:cs="Arial"/>
          <w:color w:val="000000"/>
          <w:sz w:val="20"/>
        </w:rPr>
        <w:t>млн.327</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p>
    <w:p w:rsidR="007343C8" w:rsidRPr="00A05D26" w:rsidRDefault="007343C8" w:rsidP="00A05D26">
      <w:pPr>
        <w:spacing w:after="0" w:line="240" w:lineRule="auto"/>
        <w:ind w:firstLine="709"/>
        <w:contextualSpacing/>
        <w:jc w:val="both"/>
        <w:rPr>
          <w:rFonts w:ascii="Arial" w:hAnsi="Arial" w:cs="Arial"/>
          <w:color w:val="000000"/>
          <w:sz w:val="20"/>
        </w:rPr>
      </w:pPr>
      <w:r w:rsidRPr="00A05D26">
        <w:rPr>
          <w:rFonts w:ascii="Arial" w:eastAsia="Calibri" w:hAnsi="Arial" w:cs="Arial"/>
          <w:color w:val="000000"/>
          <w:sz w:val="20"/>
        </w:rPr>
        <w:t>Поступление</w:t>
      </w:r>
      <w:r w:rsidR="00355B11">
        <w:rPr>
          <w:rFonts w:ascii="Arial" w:eastAsia="Calibri" w:hAnsi="Arial" w:cs="Arial"/>
          <w:color w:val="000000"/>
          <w:sz w:val="20"/>
        </w:rPr>
        <w:t xml:space="preserve"> </w:t>
      </w:r>
      <w:r w:rsidRPr="00A05D26">
        <w:rPr>
          <w:rFonts w:ascii="Arial" w:eastAsia="Calibri" w:hAnsi="Arial" w:cs="Arial"/>
          <w:color w:val="000000"/>
          <w:sz w:val="20"/>
        </w:rPr>
        <w:t>неналоговых</w:t>
      </w:r>
      <w:r w:rsidR="00355B11">
        <w:rPr>
          <w:rFonts w:ascii="Arial" w:eastAsia="Calibri" w:hAnsi="Arial" w:cs="Arial"/>
          <w:color w:val="000000"/>
          <w:sz w:val="20"/>
        </w:rPr>
        <w:t xml:space="preserve"> </w:t>
      </w:r>
      <w:r w:rsidRPr="00A05D26">
        <w:rPr>
          <w:rFonts w:ascii="Arial" w:eastAsia="Calibri" w:hAnsi="Arial" w:cs="Arial"/>
          <w:color w:val="000000"/>
          <w:sz w:val="20"/>
        </w:rPr>
        <w:t>доходов</w:t>
      </w:r>
      <w:r w:rsidR="00355B11">
        <w:rPr>
          <w:rFonts w:ascii="Arial" w:eastAsia="Calibri"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состоянию</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января</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eastAsia="Calibri" w:hAnsi="Arial" w:cs="Arial"/>
          <w:color w:val="000000"/>
          <w:sz w:val="20"/>
        </w:rPr>
        <w:t>бюджет</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eastAsia="Calibri" w:hAnsi="Arial" w:cs="Arial"/>
          <w:color w:val="000000"/>
          <w:sz w:val="20"/>
        </w:rPr>
        <w:t xml:space="preserve"> </w:t>
      </w:r>
      <w:r w:rsidRPr="00A05D26">
        <w:rPr>
          <w:rFonts w:ascii="Arial" w:eastAsia="Calibri" w:hAnsi="Arial" w:cs="Arial"/>
          <w:color w:val="000000"/>
          <w:sz w:val="20"/>
        </w:rPr>
        <w:t>составило</w:t>
      </w:r>
      <w:r w:rsidR="00355B11">
        <w:rPr>
          <w:rFonts w:ascii="Arial" w:eastAsia="Calibri" w:hAnsi="Arial" w:cs="Arial"/>
          <w:color w:val="000000"/>
          <w:sz w:val="20"/>
        </w:rPr>
        <w:t xml:space="preserve"> </w:t>
      </w:r>
      <w:r w:rsidRPr="00A05D26">
        <w:rPr>
          <w:rFonts w:ascii="Arial" w:eastAsia="Calibri" w:hAnsi="Arial" w:cs="Arial"/>
          <w:color w:val="000000"/>
          <w:sz w:val="20"/>
        </w:rPr>
        <w:t>20</w:t>
      </w:r>
      <w:r w:rsidR="00355B11">
        <w:rPr>
          <w:rFonts w:ascii="Arial" w:eastAsia="Calibri" w:hAnsi="Arial" w:cs="Arial"/>
          <w:color w:val="000000"/>
          <w:sz w:val="20"/>
        </w:rPr>
        <w:t xml:space="preserve"> </w:t>
      </w:r>
      <w:r w:rsidRPr="00A05D26">
        <w:rPr>
          <w:rFonts w:ascii="Arial" w:eastAsia="Calibri" w:hAnsi="Arial" w:cs="Arial"/>
          <w:color w:val="000000"/>
          <w:sz w:val="20"/>
        </w:rPr>
        <w:t>млн.254</w:t>
      </w:r>
      <w:r w:rsidR="00355B11">
        <w:rPr>
          <w:rFonts w:ascii="Arial" w:eastAsia="Calibri" w:hAnsi="Arial" w:cs="Arial"/>
          <w:color w:val="000000"/>
          <w:sz w:val="20"/>
        </w:rPr>
        <w:t xml:space="preserve"> </w:t>
      </w:r>
      <w:r w:rsidRPr="00A05D26">
        <w:rPr>
          <w:rFonts w:ascii="Arial" w:eastAsia="Calibri" w:hAnsi="Arial" w:cs="Arial"/>
          <w:color w:val="000000"/>
          <w:sz w:val="20"/>
        </w:rPr>
        <w:t>тыс.</w:t>
      </w:r>
      <w:r w:rsidR="00355B11">
        <w:rPr>
          <w:rFonts w:ascii="Arial" w:eastAsia="Calibri" w:hAnsi="Arial" w:cs="Arial"/>
          <w:color w:val="000000"/>
          <w:sz w:val="20"/>
        </w:rPr>
        <w:t xml:space="preserve"> </w:t>
      </w:r>
      <w:r w:rsidRPr="00A05D26">
        <w:rPr>
          <w:rFonts w:ascii="Arial" w:eastAsia="Calibri" w:hAnsi="Arial" w:cs="Arial"/>
          <w:color w:val="000000"/>
          <w:sz w:val="20"/>
        </w:rPr>
        <w:t>рублей,</w:t>
      </w:r>
      <w:r w:rsidR="00355B11">
        <w:rPr>
          <w:rFonts w:ascii="Arial" w:eastAsia="Calibri" w:hAnsi="Arial" w:cs="Arial"/>
          <w:color w:val="000000"/>
          <w:sz w:val="20"/>
        </w:rPr>
        <w:t xml:space="preserve"> </w:t>
      </w: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ниже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(21млн.392</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5,3</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p>
    <w:p w:rsidR="007343C8" w:rsidRPr="00A05D26" w:rsidRDefault="007343C8" w:rsidP="00A05D26">
      <w:pPr>
        <w:spacing w:after="0" w:line="240" w:lineRule="auto"/>
        <w:ind w:firstLine="709"/>
        <w:contextualSpacing/>
        <w:jc w:val="both"/>
        <w:rPr>
          <w:rFonts w:ascii="Arial" w:hAnsi="Arial" w:cs="Arial"/>
          <w:color w:val="000000"/>
          <w:sz w:val="20"/>
        </w:rPr>
      </w:pPr>
      <w:r w:rsidRPr="00A05D26">
        <w:rPr>
          <w:rFonts w:ascii="Arial" w:eastAsia="Calibri" w:hAnsi="Arial" w:cs="Arial"/>
          <w:color w:val="000000"/>
          <w:sz w:val="20"/>
        </w:rPr>
        <w:t>Объем</w:t>
      </w:r>
      <w:r w:rsidR="00355B11">
        <w:rPr>
          <w:rFonts w:ascii="Arial" w:eastAsia="Calibri" w:hAnsi="Arial" w:cs="Arial"/>
          <w:color w:val="000000"/>
          <w:sz w:val="20"/>
        </w:rPr>
        <w:t xml:space="preserve"> </w:t>
      </w:r>
      <w:r w:rsidRPr="00A05D26">
        <w:rPr>
          <w:rFonts w:ascii="Arial" w:eastAsia="Calibri" w:hAnsi="Arial" w:cs="Arial"/>
          <w:color w:val="000000"/>
          <w:sz w:val="20"/>
        </w:rPr>
        <w:t>безвозмездных</w:t>
      </w:r>
      <w:r w:rsidR="00355B11">
        <w:rPr>
          <w:rFonts w:ascii="Arial" w:eastAsia="Calibri" w:hAnsi="Arial" w:cs="Arial"/>
          <w:color w:val="000000"/>
          <w:sz w:val="20"/>
        </w:rPr>
        <w:t xml:space="preserve"> </w:t>
      </w:r>
      <w:r w:rsidRPr="00A05D26">
        <w:rPr>
          <w:rFonts w:ascii="Arial" w:eastAsia="Calibri" w:hAnsi="Arial" w:cs="Arial"/>
          <w:color w:val="000000"/>
          <w:sz w:val="20"/>
        </w:rPr>
        <w:t>поступлений</w:t>
      </w:r>
      <w:r w:rsidR="00355B11">
        <w:rPr>
          <w:rFonts w:ascii="Arial" w:eastAsia="Calibri" w:hAnsi="Arial" w:cs="Arial"/>
          <w:color w:val="000000"/>
          <w:sz w:val="20"/>
        </w:rPr>
        <w:t xml:space="preserve"> </w:t>
      </w:r>
      <w:r w:rsidRPr="00A05D26">
        <w:rPr>
          <w:rFonts w:ascii="Arial" w:eastAsia="Calibri" w:hAnsi="Arial" w:cs="Arial"/>
          <w:color w:val="000000"/>
          <w:sz w:val="20"/>
        </w:rPr>
        <w:t>из</w:t>
      </w:r>
      <w:r w:rsidR="00355B11">
        <w:rPr>
          <w:rFonts w:ascii="Arial" w:eastAsia="Calibri" w:hAnsi="Arial" w:cs="Arial"/>
          <w:color w:val="000000"/>
          <w:sz w:val="20"/>
        </w:rPr>
        <w:t xml:space="preserve"> </w:t>
      </w:r>
      <w:r w:rsidRPr="00A05D26">
        <w:rPr>
          <w:rFonts w:ascii="Arial" w:eastAsia="Calibri" w:hAnsi="Arial" w:cs="Arial"/>
          <w:color w:val="000000"/>
          <w:sz w:val="20"/>
        </w:rPr>
        <w:t>бюджетов</w:t>
      </w:r>
      <w:r w:rsidR="00355B11">
        <w:rPr>
          <w:rFonts w:ascii="Arial" w:eastAsia="Calibri" w:hAnsi="Arial" w:cs="Arial"/>
          <w:color w:val="000000"/>
          <w:sz w:val="20"/>
        </w:rPr>
        <w:t xml:space="preserve"> </w:t>
      </w:r>
      <w:r w:rsidRPr="00A05D26">
        <w:rPr>
          <w:rFonts w:ascii="Arial" w:eastAsia="Calibri" w:hAnsi="Arial" w:cs="Arial"/>
          <w:color w:val="000000"/>
          <w:sz w:val="20"/>
        </w:rPr>
        <w:t>всех</w:t>
      </w:r>
      <w:r w:rsidR="00355B11">
        <w:rPr>
          <w:rFonts w:ascii="Arial" w:eastAsia="Calibri" w:hAnsi="Arial" w:cs="Arial"/>
          <w:color w:val="000000"/>
          <w:sz w:val="20"/>
        </w:rPr>
        <w:t xml:space="preserve"> </w:t>
      </w:r>
      <w:r w:rsidRPr="00A05D26">
        <w:rPr>
          <w:rFonts w:ascii="Arial" w:eastAsia="Calibri" w:hAnsi="Arial" w:cs="Arial"/>
          <w:color w:val="000000"/>
          <w:sz w:val="20"/>
        </w:rPr>
        <w:t>уровней</w:t>
      </w:r>
      <w:r w:rsidR="00355B11">
        <w:rPr>
          <w:rFonts w:ascii="Arial" w:eastAsia="Calibri"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учетом</w:t>
      </w:r>
      <w:r w:rsidR="00355B11">
        <w:rPr>
          <w:rFonts w:ascii="Arial" w:hAnsi="Arial" w:cs="Arial"/>
          <w:color w:val="000000"/>
          <w:sz w:val="20"/>
        </w:rPr>
        <w:t xml:space="preserve"> </w:t>
      </w:r>
      <w:r w:rsidRPr="00A05D26">
        <w:rPr>
          <w:rFonts w:ascii="Arial" w:hAnsi="Arial" w:cs="Arial"/>
          <w:color w:val="000000"/>
          <w:sz w:val="20"/>
        </w:rPr>
        <w:t>возврата</w:t>
      </w:r>
      <w:r w:rsidR="00355B11">
        <w:rPr>
          <w:rFonts w:ascii="Arial" w:hAnsi="Arial" w:cs="Arial"/>
          <w:color w:val="000000"/>
          <w:sz w:val="20"/>
        </w:rPr>
        <w:t xml:space="preserve"> </w:t>
      </w:r>
      <w:r w:rsidRPr="00A05D26">
        <w:rPr>
          <w:rFonts w:ascii="Arial" w:hAnsi="Arial" w:cs="Arial"/>
          <w:color w:val="000000"/>
          <w:sz w:val="20"/>
        </w:rPr>
        <w:t>остатков</w:t>
      </w:r>
      <w:r w:rsidR="00355B11">
        <w:rPr>
          <w:rFonts w:ascii="Arial" w:hAnsi="Arial" w:cs="Arial"/>
          <w:color w:val="000000"/>
          <w:sz w:val="20"/>
        </w:rPr>
        <w:t xml:space="preserve"> </w:t>
      </w:r>
      <w:r w:rsidRPr="00A05D26">
        <w:rPr>
          <w:rFonts w:ascii="Arial" w:hAnsi="Arial" w:cs="Arial"/>
          <w:color w:val="000000"/>
          <w:sz w:val="20"/>
        </w:rPr>
        <w:t>межбюджетных</w:t>
      </w:r>
      <w:r w:rsidR="00355B11">
        <w:rPr>
          <w:rFonts w:ascii="Arial" w:hAnsi="Arial" w:cs="Arial"/>
          <w:color w:val="000000"/>
          <w:sz w:val="20"/>
        </w:rPr>
        <w:t xml:space="preserve"> </w:t>
      </w:r>
      <w:r w:rsidRPr="00A05D26">
        <w:rPr>
          <w:rFonts w:ascii="Arial" w:hAnsi="Arial" w:cs="Arial"/>
          <w:color w:val="000000"/>
          <w:sz w:val="20"/>
        </w:rPr>
        <w:t>трансфертов,</w:t>
      </w:r>
      <w:r w:rsidR="00355B11">
        <w:rPr>
          <w:rFonts w:ascii="Arial" w:hAnsi="Arial" w:cs="Arial"/>
          <w:color w:val="000000"/>
          <w:sz w:val="20"/>
        </w:rPr>
        <w:t xml:space="preserve"> </w:t>
      </w:r>
      <w:r w:rsidRPr="00A05D26">
        <w:rPr>
          <w:rFonts w:ascii="Arial" w:hAnsi="Arial" w:cs="Arial"/>
          <w:color w:val="000000"/>
          <w:sz w:val="20"/>
        </w:rPr>
        <w:t>имеющих</w:t>
      </w:r>
      <w:r w:rsidR="00355B11">
        <w:rPr>
          <w:rFonts w:ascii="Arial" w:hAnsi="Arial" w:cs="Arial"/>
          <w:color w:val="000000"/>
          <w:sz w:val="20"/>
        </w:rPr>
        <w:t xml:space="preserve"> </w:t>
      </w:r>
      <w:r w:rsidRPr="00A05D26">
        <w:rPr>
          <w:rFonts w:ascii="Arial" w:hAnsi="Arial" w:cs="Arial"/>
          <w:color w:val="000000"/>
          <w:sz w:val="20"/>
        </w:rPr>
        <w:t>целевое</w:t>
      </w:r>
      <w:r w:rsidR="00355B11">
        <w:rPr>
          <w:rFonts w:ascii="Arial" w:hAnsi="Arial" w:cs="Arial"/>
          <w:color w:val="000000"/>
          <w:sz w:val="20"/>
        </w:rPr>
        <w:t xml:space="preserve"> </w:t>
      </w:r>
      <w:r w:rsidRPr="00A05D26">
        <w:rPr>
          <w:rFonts w:ascii="Arial" w:hAnsi="Arial" w:cs="Arial"/>
          <w:color w:val="000000"/>
          <w:sz w:val="20"/>
        </w:rPr>
        <w:t>назначение,</w:t>
      </w:r>
      <w:r w:rsidR="00355B11">
        <w:rPr>
          <w:rFonts w:ascii="Arial" w:hAnsi="Arial" w:cs="Arial"/>
          <w:color w:val="000000"/>
          <w:sz w:val="20"/>
        </w:rPr>
        <w:t xml:space="preserve"> </w:t>
      </w:r>
      <w:r w:rsidRPr="00A05D26">
        <w:rPr>
          <w:rFonts w:ascii="Arial" w:hAnsi="Arial" w:cs="Arial"/>
          <w:color w:val="000000"/>
          <w:sz w:val="20"/>
        </w:rPr>
        <w:t>прошлых</w:t>
      </w:r>
      <w:r w:rsidR="00355B11">
        <w:rPr>
          <w:rFonts w:ascii="Arial" w:hAnsi="Arial" w:cs="Arial"/>
          <w:color w:val="000000"/>
          <w:sz w:val="20"/>
        </w:rPr>
        <w:t xml:space="preserve"> </w:t>
      </w:r>
      <w:r w:rsidRPr="00A05D26">
        <w:rPr>
          <w:rFonts w:ascii="Arial" w:hAnsi="Arial" w:cs="Arial"/>
          <w:color w:val="000000"/>
          <w:sz w:val="20"/>
        </w:rPr>
        <w:t>лет)</w:t>
      </w:r>
      <w:r w:rsidR="00355B11">
        <w:rPr>
          <w:rFonts w:ascii="Arial" w:hAnsi="Arial" w:cs="Arial"/>
          <w:color w:val="000000"/>
          <w:sz w:val="20"/>
        </w:rPr>
        <w:t xml:space="preserve"> </w:t>
      </w:r>
      <w:r w:rsidRPr="00A05D26">
        <w:rPr>
          <w:rFonts w:ascii="Arial" w:eastAsia="Calibri" w:hAnsi="Arial" w:cs="Arial"/>
          <w:color w:val="000000"/>
          <w:sz w:val="20"/>
        </w:rPr>
        <w:t>составил</w:t>
      </w:r>
      <w:r w:rsidR="00355B11">
        <w:rPr>
          <w:rFonts w:ascii="Arial" w:eastAsia="Calibri" w:hAnsi="Arial" w:cs="Arial"/>
          <w:color w:val="000000"/>
          <w:sz w:val="20"/>
        </w:rPr>
        <w:t xml:space="preserve"> </w:t>
      </w:r>
      <w:r w:rsidRPr="00A05D26">
        <w:rPr>
          <w:rFonts w:ascii="Arial" w:eastAsia="Calibri" w:hAnsi="Arial" w:cs="Arial"/>
          <w:color w:val="000000"/>
          <w:sz w:val="20"/>
        </w:rPr>
        <w:t>881</w:t>
      </w:r>
      <w:r w:rsidR="00355B11">
        <w:rPr>
          <w:rFonts w:ascii="Arial" w:eastAsia="Calibri" w:hAnsi="Arial" w:cs="Arial"/>
          <w:color w:val="000000"/>
          <w:sz w:val="20"/>
        </w:rPr>
        <w:t xml:space="preserve"> </w:t>
      </w:r>
      <w:r w:rsidRPr="00A05D26">
        <w:rPr>
          <w:rFonts w:ascii="Arial" w:eastAsia="Calibri" w:hAnsi="Arial" w:cs="Arial"/>
          <w:color w:val="000000"/>
          <w:sz w:val="20"/>
        </w:rPr>
        <w:t>млн.808</w:t>
      </w:r>
      <w:r w:rsidR="00355B11">
        <w:rPr>
          <w:rFonts w:ascii="Arial" w:eastAsia="Calibri" w:hAnsi="Arial" w:cs="Arial"/>
          <w:color w:val="000000"/>
          <w:sz w:val="20"/>
        </w:rPr>
        <w:t xml:space="preserve"> </w:t>
      </w:r>
      <w:r w:rsidRPr="00A05D26">
        <w:rPr>
          <w:rFonts w:ascii="Arial" w:eastAsia="Calibri" w:hAnsi="Arial" w:cs="Arial"/>
          <w:color w:val="000000"/>
          <w:sz w:val="20"/>
        </w:rPr>
        <w:t>тыс.</w:t>
      </w:r>
      <w:r w:rsidR="00355B11">
        <w:rPr>
          <w:rFonts w:ascii="Arial" w:eastAsia="Calibri" w:hAnsi="Arial" w:cs="Arial"/>
          <w:color w:val="000000"/>
          <w:sz w:val="20"/>
        </w:rPr>
        <w:t xml:space="preserve"> </w:t>
      </w:r>
      <w:r w:rsidRPr="00A05D26">
        <w:rPr>
          <w:rFonts w:ascii="Arial" w:eastAsia="Calibri" w:hAnsi="Arial" w:cs="Arial"/>
          <w:color w:val="000000"/>
          <w:sz w:val="20"/>
        </w:rPr>
        <w:t>рублей,</w:t>
      </w:r>
      <w:r w:rsidR="00355B11">
        <w:rPr>
          <w:rFonts w:ascii="Arial" w:eastAsia="Calibri"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ростом</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уровню</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21,1</w:t>
      </w:r>
      <w:r w:rsidR="00355B11">
        <w:rPr>
          <w:rFonts w:ascii="Arial" w:hAnsi="Arial" w:cs="Arial"/>
          <w:color w:val="000000"/>
          <w:sz w:val="20"/>
        </w:rPr>
        <w:t xml:space="preserve"> </w:t>
      </w:r>
      <w:r w:rsidRPr="00A05D26">
        <w:rPr>
          <w:rFonts w:ascii="Arial" w:hAnsi="Arial" w:cs="Arial"/>
          <w:color w:val="000000"/>
          <w:sz w:val="20"/>
        </w:rPr>
        <w:t>%.</w:t>
      </w:r>
    </w:p>
    <w:p w:rsidR="007343C8" w:rsidRPr="00A05D26" w:rsidRDefault="007343C8" w:rsidP="00A05D26">
      <w:pPr>
        <w:spacing w:after="0" w:line="240" w:lineRule="auto"/>
        <w:ind w:firstLine="709"/>
        <w:contextualSpacing/>
        <w:jc w:val="both"/>
        <w:rPr>
          <w:rFonts w:ascii="Arial" w:hAnsi="Arial" w:cs="Arial"/>
          <w:color w:val="000000"/>
          <w:sz w:val="20"/>
        </w:rPr>
      </w:pPr>
      <w:r w:rsidRPr="00A05D26">
        <w:rPr>
          <w:rFonts w:ascii="Arial" w:hAnsi="Arial" w:cs="Arial"/>
          <w:b/>
          <w:color w:val="000000"/>
          <w:sz w:val="20"/>
        </w:rPr>
        <w:t>Расходы</w:t>
      </w:r>
      <w:r w:rsidR="00355B11">
        <w:rPr>
          <w:rFonts w:ascii="Arial" w:hAnsi="Arial" w:cs="Arial"/>
          <w:color w:val="000000"/>
          <w:sz w:val="20"/>
        </w:rPr>
        <w:t xml:space="preserve"> </w:t>
      </w:r>
      <w:r w:rsidRPr="00A05D26">
        <w:rPr>
          <w:rFonts w:ascii="Arial" w:eastAsia="Calibri" w:hAnsi="Arial" w:cs="Arial"/>
          <w:color w:val="000000"/>
          <w:sz w:val="20"/>
        </w:rPr>
        <w:t>бюджета</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w:t>
      </w:r>
      <w:r w:rsidR="00355B11">
        <w:rPr>
          <w:rFonts w:ascii="Arial" w:hAnsi="Arial" w:cs="Arial"/>
          <w:color w:val="000000"/>
          <w:sz w:val="20"/>
        </w:rPr>
        <w:t xml:space="preserve"> </w:t>
      </w:r>
      <w:r w:rsidRPr="00A05D26">
        <w:rPr>
          <w:rFonts w:ascii="Arial" w:hAnsi="Arial" w:cs="Arial"/>
          <w:color w:val="000000"/>
          <w:sz w:val="20"/>
        </w:rPr>
        <w:t>составили</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млд.36</w:t>
      </w:r>
      <w:r w:rsidR="00355B11">
        <w:rPr>
          <w:rFonts w:ascii="Arial" w:hAnsi="Arial" w:cs="Arial"/>
          <w:color w:val="000000"/>
          <w:sz w:val="20"/>
        </w:rPr>
        <w:t xml:space="preserve"> </w:t>
      </w:r>
      <w:r w:rsidRPr="00A05D26">
        <w:rPr>
          <w:rFonts w:ascii="Arial" w:hAnsi="Arial" w:cs="Arial"/>
          <w:color w:val="000000"/>
          <w:sz w:val="20"/>
        </w:rPr>
        <w:t>млн.103</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(93,7</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от</w:t>
      </w:r>
      <w:r w:rsidR="00355B11">
        <w:rPr>
          <w:rFonts w:ascii="Arial" w:hAnsi="Arial" w:cs="Arial"/>
          <w:color w:val="000000"/>
          <w:sz w:val="20"/>
        </w:rPr>
        <w:t xml:space="preserve"> </w:t>
      </w:r>
      <w:r w:rsidRPr="00A05D26">
        <w:rPr>
          <w:rFonts w:ascii="Arial" w:hAnsi="Arial" w:cs="Arial"/>
          <w:color w:val="000000"/>
          <w:sz w:val="20"/>
        </w:rPr>
        <w:t>годовых</w:t>
      </w:r>
      <w:r w:rsidR="00355B11">
        <w:rPr>
          <w:rFonts w:ascii="Arial" w:hAnsi="Arial" w:cs="Arial"/>
          <w:color w:val="000000"/>
          <w:sz w:val="20"/>
        </w:rPr>
        <w:t xml:space="preserve"> </w:t>
      </w:r>
      <w:r w:rsidRPr="00A05D26">
        <w:rPr>
          <w:rFonts w:ascii="Arial" w:hAnsi="Arial" w:cs="Arial"/>
          <w:color w:val="000000"/>
          <w:sz w:val="20"/>
        </w:rPr>
        <w:t>плановых</w:t>
      </w:r>
      <w:r w:rsidR="00355B11">
        <w:rPr>
          <w:rFonts w:ascii="Arial" w:hAnsi="Arial" w:cs="Arial"/>
          <w:color w:val="000000"/>
          <w:sz w:val="20"/>
        </w:rPr>
        <w:t xml:space="preserve"> </w:t>
      </w:r>
      <w:r w:rsidRPr="00A05D26">
        <w:rPr>
          <w:rFonts w:ascii="Arial" w:hAnsi="Arial" w:cs="Arial"/>
          <w:color w:val="000000"/>
          <w:sz w:val="20"/>
        </w:rPr>
        <w:t>назначений)</w:t>
      </w:r>
      <w:r w:rsidR="00355B11">
        <w:rPr>
          <w:rFonts w:ascii="Arial" w:hAnsi="Arial" w:cs="Arial"/>
          <w:color w:val="000000"/>
          <w:sz w:val="20"/>
        </w:rPr>
        <w:t xml:space="preserve"> </w:t>
      </w:r>
      <w:r w:rsidRPr="00A05D26">
        <w:rPr>
          <w:rFonts w:ascii="Arial" w:hAnsi="Arial" w:cs="Arial"/>
          <w:color w:val="000000"/>
          <w:sz w:val="20"/>
        </w:rPr>
        <w:t>или</w:t>
      </w:r>
      <w:r w:rsidR="00355B11">
        <w:rPr>
          <w:rFonts w:ascii="Arial" w:hAnsi="Arial" w:cs="Arial"/>
          <w:color w:val="000000"/>
          <w:sz w:val="20"/>
        </w:rPr>
        <w:t xml:space="preserve"> </w:t>
      </w:r>
      <w:r w:rsidRPr="00A05D26">
        <w:rPr>
          <w:rFonts w:ascii="Arial" w:hAnsi="Arial" w:cs="Arial"/>
          <w:color w:val="000000"/>
          <w:sz w:val="20"/>
        </w:rPr>
        <w:t>121,8</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факту</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года</w:t>
      </w:r>
    </w:p>
    <w:p w:rsidR="003B1A62" w:rsidRDefault="007343C8" w:rsidP="00A05D26">
      <w:pPr>
        <w:tabs>
          <w:tab w:val="left" w:pos="709"/>
          <w:tab w:val="left" w:pos="851"/>
        </w:tabs>
        <w:spacing w:after="0" w:line="240" w:lineRule="auto"/>
        <w:ind w:firstLine="709"/>
        <w:contextualSpacing/>
        <w:jc w:val="both"/>
        <w:rPr>
          <w:rFonts w:ascii="Arial" w:hAnsi="Arial" w:cs="Arial"/>
          <w:color w:val="000000"/>
          <w:sz w:val="20"/>
        </w:rPr>
      </w:pPr>
      <w:r w:rsidRPr="00A05D26">
        <w:rPr>
          <w:rFonts w:ascii="Arial" w:eastAsia="Calibri" w:hAnsi="Arial" w:cs="Arial"/>
          <w:color w:val="000000"/>
          <w:sz w:val="20"/>
        </w:rPr>
        <w:t>Бюджет</w:t>
      </w:r>
      <w:r w:rsidR="00355B11">
        <w:rPr>
          <w:rFonts w:ascii="Arial" w:eastAsia="Calibri" w:hAnsi="Arial" w:cs="Arial"/>
          <w:color w:val="000000"/>
          <w:sz w:val="20"/>
        </w:rPr>
        <w:t xml:space="preserve"> </w:t>
      </w:r>
      <w:r w:rsidRPr="00A05D26">
        <w:rPr>
          <w:rFonts w:ascii="Arial" w:eastAsia="Calibri" w:hAnsi="Arial" w:cs="Arial"/>
          <w:color w:val="000000"/>
          <w:sz w:val="20"/>
        </w:rPr>
        <w:t>Мариинско-Посадского</w:t>
      </w:r>
      <w:r w:rsidR="00355B11">
        <w:rPr>
          <w:rFonts w:ascii="Arial" w:eastAsia="Calibri" w:hAnsi="Arial" w:cs="Arial"/>
          <w:color w:val="000000"/>
          <w:sz w:val="20"/>
        </w:rPr>
        <w:t xml:space="preserve"> </w:t>
      </w:r>
      <w:r w:rsidRPr="00A05D26">
        <w:rPr>
          <w:rFonts w:ascii="Arial" w:eastAsia="Calibri" w:hAnsi="Arial" w:cs="Arial"/>
          <w:color w:val="000000"/>
          <w:sz w:val="20"/>
        </w:rPr>
        <w:t>муниципального</w:t>
      </w:r>
      <w:r w:rsidR="00355B11">
        <w:rPr>
          <w:rFonts w:ascii="Arial" w:eastAsia="Calibri" w:hAnsi="Arial" w:cs="Arial"/>
          <w:color w:val="000000"/>
          <w:sz w:val="20"/>
        </w:rPr>
        <w:t xml:space="preserve"> </w:t>
      </w:r>
      <w:r w:rsidRPr="00A05D26">
        <w:rPr>
          <w:rFonts w:ascii="Arial" w:eastAsia="Calibri"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w:t>
      </w:r>
      <w:r w:rsidR="00355B11">
        <w:rPr>
          <w:rFonts w:ascii="Arial" w:hAnsi="Arial" w:cs="Arial"/>
          <w:color w:val="000000"/>
          <w:sz w:val="20"/>
        </w:rPr>
        <w:t xml:space="preserve"> </w:t>
      </w:r>
      <w:r w:rsidRPr="00A05D26">
        <w:rPr>
          <w:rFonts w:ascii="Arial" w:hAnsi="Arial" w:cs="Arial"/>
          <w:color w:val="000000"/>
          <w:sz w:val="20"/>
        </w:rPr>
        <w:t>исполнен</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профицитом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объеме</w:t>
      </w:r>
      <w:r w:rsidR="00355B11">
        <w:rPr>
          <w:rFonts w:ascii="Arial" w:hAnsi="Arial" w:cs="Arial"/>
          <w:color w:val="000000"/>
          <w:sz w:val="20"/>
        </w:rPr>
        <w:t xml:space="preserve"> </w:t>
      </w:r>
      <w:r w:rsidRPr="00A05D26">
        <w:rPr>
          <w:rFonts w:ascii="Arial" w:hAnsi="Arial" w:cs="Arial"/>
          <w:color w:val="000000"/>
          <w:sz w:val="20"/>
        </w:rPr>
        <w:t>22</w:t>
      </w:r>
      <w:r w:rsidR="00355B11">
        <w:rPr>
          <w:rFonts w:ascii="Arial" w:hAnsi="Arial" w:cs="Arial"/>
          <w:color w:val="000000"/>
          <w:sz w:val="20"/>
        </w:rPr>
        <w:t xml:space="preserve"> </w:t>
      </w:r>
      <w:r w:rsidRPr="00A05D26">
        <w:rPr>
          <w:rFonts w:ascii="Arial" w:hAnsi="Arial" w:cs="Arial"/>
          <w:color w:val="000000"/>
          <w:sz w:val="20"/>
        </w:rPr>
        <w:t>млн.927</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рублей.</w:t>
      </w:r>
    </w:p>
    <w:p w:rsidR="003B1A62" w:rsidRDefault="00355B11" w:rsidP="00A05D26">
      <w:pPr>
        <w:spacing w:after="0" w:line="240" w:lineRule="auto"/>
        <w:jc w:val="both"/>
        <w:rPr>
          <w:rFonts w:ascii="Arial" w:hAnsi="Arial" w:cs="Arial"/>
          <w:b/>
          <w:color w:val="000000"/>
          <w:sz w:val="20"/>
        </w:rPr>
      </w:pPr>
      <w:r>
        <w:rPr>
          <w:rFonts w:ascii="Arial" w:hAnsi="Arial" w:cs="Arial"/>
          <w:color w:val="000000"/>
          <w:sz w:val="20"/>
        </w:rPr>
        <w:t xml:space="preserve"> </w:t>
      </w:r>
      <w:r w:rsidR="007343C8" w:rsidRPr="00A05D26">
        <w:rPr>
          <w:rFonts w:ascii="Arial" w:hAnsi="Arial" w:cs="Arial"/>
          <w:b/>
          <w:bCs/>
          <w:color w:val="000000"/>
          <w:spacing w:val="-1"/>
          <w:sz w:val="20"/>
        </w:rPr>
        <w:t>13.</w:t>
      </w:r>
      <w:r>
        <w:rPr>
          <w:rFonts w:ascii="Arial" w:hAnsi="Arial" w:cs="Arial"/>
          <w:b/>
          <w:bCs/>
          <w:color w:val="000000"/>
          <w:spacing w:val="-1"/>
          <w:sz w:val="20"/>
        </w:rPr>
        <w:t xml:space="preserve"> </w:t>
      </w:r>
      <w:r w:rsidR="007343C8" w:rsidRPr="00A05D26">
        <w:rPr>
          <w:rFonts w:ascii="Arial" w:hAnsi="Arial" w:cs="Arial"/>
          <w:b/>
          <w:color w:val="000000"/>
          <w:sz w:val="20"/>
        </w:rPr>
        <w:t>Качество</w:t>
      </w:r>
      <w:r>
        <w:rPr>
          <w:rFonts w:ascii="Arial" w:hAnsi="Arial" w:cs="Arial"/>
          <w:b/>
          <w:color w:val="000000"/>
          <w:sz w:val="20"/>
        </w:rPr>
        <w:t xml:space="preserve"> </w:t>
      </w:r>
      <w:r w:rsidR="007343C8" w:rsidRPr="00A05D26">
        <w:rPr>
          <w:rFonts w:ascii="Arial" w:hAnsi="Arial" w:cs="Arial"/>
          <w:b/>
          <w:color w:val="000000"/>
          <w:sz w:val="20"/>
        </w:rPr>
        <w:t>жизни</w:t>
      </w:r>
      <w:r>
        <w:rPr>
          <w:rFonts w:ascii="Arial" w:hAnsi="Arial" w:cs="Arial"/>
          <w:b/>
          <w:color w:val="000000"/>
          <w:sz w:val="20"/>
        </w:rPr>
        <w:t xml:space="preserve"> </w:t>
      </w:r>
      <w:r w:rsidR="007343C8" w:rsidRPr="00A05D26">
        <w:rPr>
          <w:rFonts w:ascii="Arial" w:hAnsi="Arial" w:cs="Arial"/>
          <w:b/>
          <w:color w:val="000000"/>
          <w:sz w:val="20"/>
        </w:rPr>
        <w:t>населения.</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Одним</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основных</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качества</w:t>
      </w:r>
      <w:r w:rsidR="00355B11">
        <w:rPr>
          <w:rFonts w:ascii="Arial" w:hAnsi="Arial" w:cs="Arial"/>
          <w:color w:val="000000"/>
          <w:sz w:val="20"/>
        </w:rPr>
        <w:t xml:space="preserve"> </w:t>
      </w:r>
      <w:r w:rsidRPr="00A05D26">
        <w:rPr>
          <w:rFonts w:ascii="Arial" w:hAnsi="Arial" w:cs="Arial"/>
          <w:color w:val="000000"/>
          <w:sz w:val="20"/>
        </w:rPr>
        <w:t>жизни</w:t>
      </w:r>
      <w:r w:rsidR="00355B11">
        <w:rPr>
          <w:rFonts w:ascii="Arial" w:hAnsi="Arial" w:cs="Arial"/>
          <w:color w:val="000000"/>
          <w:sz w:val="20"/>
        </w:rPr>
        <w:t xml:space="preserve"> </w:t>
      </w:r>
      <w:r w:rsidRPr="00A05D26">
        <w:rPr>
          <w:rFonts w:ascii="Arial" w:hAnsi="Arial" w:cs="Arial"/>
          <w:color w:val="000000"/>
          <w:sz w:val="20"/>
        </w:rPr>
        <w:t>является</w:t>
      </w:r>
      <w:r w:rsidR="00355B11">
        <w:rPr>
          <w:rFonts w:ascii="Arial" w:hAnsi="Arial" w:cs="Arial"/>
          <w:color w:val="000000"/>
          <w:sz w:val="20"/>
        </w:rPr>
        <w:t xml:space="preserve"> </w:t>
      </w:r>
      <w:r w:rsidRPr="00A05D26">
        <w:rPr>
          <w:rFonts w:ascii="Arial" w:hAnsi="Arial" w:cs="Arial"/>
          <w:color w:val="000000"/>
          <w:sz w:val="20"/>
        </w:rPr>
        <w:t>размер</w:t>
      </w:r>
      <w:r w:rsidR="00355B11">
        <w:rPr>
          <w:rFonts w:ascii="Arial" w:hAnsi="Arial" w:cs="Arial"/>
          <w:color w:val="000000"/>
          <w:sz w:val="20"/>
        </w:rPr>
        <w:t xml:space="preserve"> </w:t>
      </w:r>
      <w:r w:rsidRPr="00A05D26">
        <w:rPr>
          <w:rFonts w:ascii="Arial" w:hAnsi="Arial" w:cs="Arial"/>
          <w:color w:val="000000"/>
          <w:sz w:val="20"/>
        </w:rPr>
        <w:t>среднемесячной</w:t>
      </w:r>
      <w:r w:rsidR="00355B11">
        <w:rPr>
          <w:rFonts w:ascii="Arial" w:hAnsi="Arial" w:cs="Arial"/>
          <w:color w:val="000000"/>
          <w:sz w:val="20"/>
        </w:rPr>
        <w:t xml:space="preserve"> </w:t>
      </w:r>
      <w:r w:rsidRPr="00A05D26">
        <w:rPr>
          <w:rFonts w:ascii="Arial" w:hAnsi="Arial" w:cs="Arial"/>
          <w:color w:val="000000"/>
          <w:sz w:val="20"/>
        </w:rPr>
        <w:t>заработной</w:t>
      </w:r>
      <w:r w:rsidR="00355B11">
        <w:rPr>
          <w:rFonts w:ascii="Arial" w:hAnsi="Arial" w:cs="Arial"/>
          <w:color w:val="000000"/>
          <w:sz w:val="20"/>
        </w:rPr>
        <w:t xml:space="preserve"> </w:t>
      </w:r>
      <w:r w:rsidRPr="00A05D26">
        <w:rPr>
          <w:rFonts w:ascii="Arial" w:hAnsi="Arial" w:cs="Arial"/>
          <w:color w:val="000000"/>
          <w:sz w:val="20"/>
        </w:rPr>
        <w:t>платы.</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итогам</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среднемесячная</w:t>
      </w:r>
      <w:r w:rsidR="00355B11">
        <w:rPr>
          <w:rFonts w:ascii="Arial" w:hAnsi="Arial" w:cs="Arial"/>
          <w:color w:val="000000"/>
          <w:sz w:val="20"/>
        </w:rPr>
        <w:t xml:space="preserve"> </w:t>
      </w:r>
      <w:r w:rsidRPr="00A05D26">
        <w:rPr>
          <w:rFonts w:ascii="Arial" w:hAnsi="Arial" w:cs="Arial"/>
          <w:color w:val="000000"/>
          <w:sz w:val="20"/>
        </w:rPr>
        <w:t>заработная</w:t>
      </w:r>
      <w:r w:rsidR="00355B11">
        <w:rPr>
          <w:rFonts w:ascii="Arial" w:hAnsi="Arial" w:cs="Arial"/>
          <w:color w:val="000000"/>
          <w:sz w:val="20"/>
        </w:rPr>
        <w:t xml:space="preserve"> </w:t>
      </w:r>
      <w:r w:rsidRPr="00A05D26">
        <w:rPr>
          <w:rFonts w:ascii="Arial" w:hAnsi="Arial" w:cs="Arial"/>
          <w:color w:val="000000"/>
          <w:sz w:val="20"/>
        </w:rPr>
        <w:t>плата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одного</w:t>
      </w:r>
      <w:r w:rsidR="00355B11">
        <w:rPr>
          <w:rFonts w:ascii="Arial" w:hAnsi="Arial" w:cs="Arial"/>
          <w:color w:val="000000"/>
          <w:sz w:val="20"/>
        </w:rPr>
        <w:t xml:space="preserve"> </w:t>
      </w:r>
      <w:r w:rsidRPr="00A05D26">
        <w:rPr>
          <w:rFonts w:ascii="Arial" w:hAnsi="Arial" w:cs="Arial"/>
          <w:color w:val="000000"/>
          <w:sz w:val="20"/>
        </w:rPr>
        <w:t>работника</w:t>
      </w:r>
      <w:r w:rsidR="00355B11">
        <w:rPr>
          <w:rFonts w:ascii="Arial" w:hAnsi="Arial" w:cs="Arial"/>
          <w:color w:val="000000"/>
          <w:sz w:val="20"/>
        </w:rPr>
        <w:t xml:space="preserve"> </w:t>
      </w:r>
      <w:r w:rsidRPr="00A05D26">
        <w:rPr>
          <w:rFonts w:ascii="Arial" w:hAnsi="Arial" w:cs="Arial"/>
          <w:color w:val="000000"/>
          <w:sz w:val="20"/>
        </w:rPr>
        <w:t>составила</w:t>
      </w:r>
      <w:r w:rsidR="00355B11">
        <w:rPr>
          <w:rFonts w:ascii="Arial" w:hAnsi="Arial" w:cs="Arial"/>
          <w:color w:val="000000"/>
          <w:sz w:val="20"/>
        </w:rPr>
        <w:t xml:space="preserve"> </w:t>
      </w:r>
      <w:r w:rsidRPr="00A05D26">
        <w:rPr>
          <w:rFonts w:ascii="Arial" w:hAnsi="Arial" w:cs="Arial"/>
          <w:color w:val="000000"/>
          <w:sz w:val="20"/>
        </w:rPr>
        <w:t>35826,1</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(увеличение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15,1%</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сравнению</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годом).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целом</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период</w:t>
      </w:r>
      <w:r w:rsidR="00355B11">
        <w:rPr>
          <w:rFonts w:ascii="Arial" w:hAnsi="Arial" w:cs="Arial"/>
          <w:color w:val="000000"/>
          <w:sz w:val="20"/>
        </w:rPr>
        <w:t xml:space="preserve"> </w:t>
      </w:r>
      <w:r w:rsidRPr="00A05D26">
        <w:rPr>
          <w:rFonts w:ascii="Arial" w:hAnsi="Arial" w:cs="Arial"/>
          <w:color w:val="000000"/>
          <w:sz w:val="20"/>
        </w:rPr>
        <w:t>2019-2023</w:t>
      </w:r>
      <w:r w:rsidR="00355B11">
        <w:rPr>
          <w:rFonts w:ascii="Arial" w:hAnsi="Arial" w:cs="Arial"/>
          <w:color w:val="000000"/>
          <w:sz w:val="20"/>
        </w:rPr>
        <w:t xml:space="preserve"> </w:t>
      </w:r>
      <w:r w:rsidRPr="00A05D26">
        <w:rPr>
          <w:rFonts w:ascii="Arial" w:hAnsi="Arial" w:cs="Arial"/>
          <w:color w:val="000000"/>
          <w:sz w:val="20"/>
        </w:rPr>
        <w:t>годов</w:t>
      </w:r>
      <w:r w:rsidR="00355B11">
        <w:rPr>
          <w:rFonts w:ascii="Arial" w:hAnsi="Arial" w:cs="Arial"/>
          <w:color w:val="000000"/>
          <w:sz w:val="20"/>
        </w:rPr>
        <w:t xml:space="preserve"> </w:t>
      </w:r>
      <w:r w:rsidRPr="00A05D26">
        <w:rPr>
          <w:rFonts w:ascii="Arial" w:hAnsi="Arial" w:cs="Arial"/>
          <w:color w:val="000000"/>
          <w:sz w:val="20"/>
        </w:rPr>
        <w:t>динамика</w:t>
      </w:r>
      <w:r w:rsidR="00355B11">
        <w:rPr>
          <w:rFonts w:ascii="Arial" w:hAnsi="Arial" w:cs="Arial"/>
          <w:color w:val="000000"/>
          <w:sz w:val="20"/>
        </w:rPr>
        <w:t xml:space="preserve"> </w:t>
      </w:r>
      <w:r w:rsidRPr="00A05D26">
        <w:rPr>
          <w:rFonts w:ascii="Arial" w:hAnsi="Arial" w:cs="Arial"/>
          <w:color w:val="000000"/>
          <w:sz w:val="20"/>
        </w:rPr>
        <w:t>среднемесячной</w:t>
      </w:r>
      <w:r w:rsidR="00355B11">
        <w:rPr>
          <w:rFonts w:ascii="Arial" w:hAnsi="Arial" w:cs="Arial"/>
          <w:color w:val="000000"/>
          <w:sz w:val="20"/>
        </w:rPr>
        <w:t xml:space="preserve"> </w:t>
      </w:r>
      <w:r w:rsidRPr="00A05D26">
        <w:rPr>
          <w:rFonts w:ascii="Arial" w:hAnsi="Arial" w:cs="Arial"/>
          <w:color w:val="000000"/>
          <w:sz w:val="20"/>
        </w:rPr>
        <w:t>заработной</w:t>
      </w:r>
      <w:r w:rsidR="00355B11">
        <w:rPr>
          <w:rFonts w:ascii="Arial" w:hAnsi="Arial" w:cs="Arial"/>
          <w:color w:val="000000"/>
          <w:sz w:val="20"/>
        </w:rPr>
        <w:t xml:space="preserve"> </w:t>
      </w:r>
      <w:r w:rsidRPr="00A05D26">
        <w:rPr>
          <w:rFonts w:ascii="Arial" w:hAnsi="Arial" w:cs="Arial"/>
          <w:color w:val="000000"/>
          <w:sz w:val="20"/>
        </w:rPr>
        <w:t>платы</w:t>
      </w:r>
      <w:r w:rsidR="00355B11">
        <w:rPr>
          <w:rFonts w:ascii="Arial" w:hAnsi="Arial" w:cs="Arial"/>
          <w:color w:val="000000"/>
          <w:sz w:val="20"/>
        </w:rPr>
        <w:t xml:space="preserve"> </w:t>
      </w:r>
      <w:r w:rsidRPr="00A05D26">
        <w:rPr>
          <w:rFonts w:ascii="Arial" w:hAnsi="Arial" w:cs="Arial"/>
          <w:color w:val="000000"/>
          <w:sz w:val="20"/>
        </w:rPr>
        <w:t>была</w:t>
      </w:r>
      <w:r w:rsidR="00355B11">
        <w:rPr>
          <w:rFonts w:ascii="Arial" w:hAnsi="Arial" w:cs="Arial"/>
          <w:color w:val="000000"/>
          <w:sz w:val="20"/>
        </w:rPr>
        <w:t xml:space="preserve"> </w:t>
      </w:r>
      <w:r w:rsidRPr="00A05D26">
        <w:rPr>
          <w:rFonts w:ascii="Arial" w:hAnsi="Arial" w:cs="Arial"/>
          <w:color w:val="000000"/>
          <w:sz w:val="20"/>
        </w:rPr>
        <w:t>положительной.</w:t>
      </w:r>
      <w:r w:rsidR="00355B11">
        <w:rPr>
          <w:rFonts w:ascii="Arial" w:hAnsi="Arial" w:cs="Arial"/>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Одной</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основных</w:t>
      </w:r>
      <w:r>
        <w:rPr>
          <w:rFonts w:ascii="Arial" w:hAnsi="Arial" w:cs="Arial"/>
          <w:color w:val="000000"/>
          <w:sz w:val="20"/>
        </w:rPr>
        <w:t xml:space="preserve"> </w:t>
      </w:r>
      <w:r w:rsidR="007343C8" w:rsidRPr="00A05D26">
        <w:rPr>
          <w:rFonts w:ascii="Arial" w:hAnsi="Arial" w:cs="Arial"/>
          <w:color w:val="000000"/>
          <w:sz w:val="20"/>
        </w:rPr>
        <w:t>проблем</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значительная</w:t>
      </w:r>
      <w:r>
        <w:rPr>
          <w:rFonts w:ascii="Arial" w:hAnsi="Arial" w:cs="Arial"/>
          <w:color w:val="000000"/>
          <w:sz w:val="20"/>
        </w:rPr>
        <w:t xml:space="preserve"> </w:t>
      </w:r>
      <w:r w:rsidR="007343C8" w:rsidRPr="00A05D26">
        <w:rPr>
          <w:rFonts w:ascii="Arial" w:hAnsi="Arial" w:cs="Arial"/>
          <w:color w:val="000000"/>
          <w:sz w:val="20"/>
        </w:rPr>
        <w:t>дифференциация</w:t>
      </w:r>
      <w:r>
        <w:rPr>
          <w:rFonts w:ascii="Arial" w:hAnsi="Arial" w:cs="Arial"/>
          <w:color w:val="000000"/>
          <w:sz w:val="20"/>
        </w:rPr>
        <w:t xml:space="preserve"> </w:t>
      </w:r>
      <w:r w:rsidR="007343C8" w:rsidRPr="00A05D26">
        <w:rPr>
          <w:rFonts w:ascii="Arial" w:hAnsi="Arial" w:cs="Arial"/>
          <w:color w:val="000000"/>
          <w:sz w:val="20"/>
        </w:rPr>
        <w:t>заработной</w:t>
      </w:r>
      <w:r>
        <w:rPr>
          <w:rFonts w:ascii="Arial" w:hAnsi="Arial" w:cs="Arial"/>
          <w:color w:val="000000"/>
          <w:sz w:val="20"/>
        </w:rPr>
        <w:t xml:space="preserve"> </w:t>
      </w:r>
      <w:r w:rsidR="007343C8" w:rsidRPr="00A05D26">
        <w:rPr>
          <w:rFonts w:ascii="Arial" w:hAnsi="Arial" w:cs="Arial"/>
          <w:color w:val="000000"/>
          <w:sz w:val="20"/>
        </w:rPr>
        <w:t>платы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зависимости</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отраслевой</w:t>
      </w:r>
      <w:r>
        <w:rPr>
          <w:rFonts w:ascii="Arial" w:hAnsi="Arial" w:cs="Arial"/>
          <w:color w:val="000000"/>
          <w:sz w:val="20"/>
        </w:rPr>
        <w:t xml:space="preserve"> </w:t>
      </w:r>
      <w:r w:rsidR="007343C8" w:rsidRPr="00A05D26">
        <w:rPr>
          <w:rFonts w:ascii="Arial" w:hAnsi="Arial" w:cs="Arial"/>
          <w:color w:val="000000"/>
          <w:sz w:val="20"/>
        </w:rPr>
        <w:t>принадлежности.</w:t>
      </w:r>
      <w:r>
        <w:rPr>
          <w:rFonts w:ascii="Arial" w:hAnsi="Arial" w:cs="Arial"/>
          <w:color w:val="000000"/>
          <w:sz w:val="20"/>
        </w:rPr>
        <w:t xml:space="preserve"> </w:t>
      </w:r>
      <w:r w:rsidR="007343C8" w:rsidRPr="00A05D26">
        <w:rPr>
          <w:rFonts w:ascii="Arial" w:hAnsi="Arial" w:cs="Arial"/>
          <w:color w:val="000000"/>
          <w:sz w:val="20"/>
        </w:rPr>
        <w:t>Решением</w:t>
      </w:r>
      <w:r>
        <w:rPr>
          <w:rFonts w:ascii="Arial" w:hAnsi="Arial" w:cs="Arial"/>
          <w:color w:val="000000"/>
          <w:sz w:val="20"/>
        </w:rPr>
        <w:t xml:space="preserve"> </w:t>
      </w:r>
      <w:r w:rsidR="007343C8" w:rsidRPr="00A05D26">
        <w:rPr>
          <w:rFonts w:ascii="Arial" w:hAnsi="Arial" w:cs="Arial"/>
          <w:color w:val="000000"/>
          <w:sz w:val="20"/>
        </w:rPr>
        <w:t>этой</w:t>
      </w:r>
      <w:r>
        <w:rPr>
          <w:rFonts w:ascii="Arial" w:hAnsi="Arial" w:cs="Arial"/>
          <w:color w:val="000000"/>
          <w:sz w:val="20"/>
        </w:rPr>
        <w:t xml:space="preserve"> </w:t>
      </w:r>
      <w:r w:rsidR="007343C8" w:rsidRPr="00A05D26">
        <w:rPr>
          <w:rFonts w:ascii="Arial" w:hAnsi="Arial" w:cs="Arial"/>
          <w:color w:val="000000"/>
          <w:sz w:val="20"/>
        </w:rPr>
        <w:t>проблемы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долгосрочной</w:t>
      </w:r>
      <w:r>
        <w:rPr>
          <w:rFonts w:ascii="Arial" w:hAnsi="Arial" w:cs="Arial"/>
          <w:color w:val="000000"/>
          <w:sz w:val="20"/>
        </w:rPr>
        <w:t xml:space="preserve"> </w:t>
      </w:r>
      <w:r w:rsidR="007343C8" w:rsidRPr="00A05D26">
        <w:rPr>
          <w:rFonts w:ascii="Arial" w:hAnsi="Arial" w:cs="Arial"/>
          <w:color w:val="000000"/>
          <w:sz w:val="20"/>
        </w:rPr>
        <w:t>перспективе</w:t>
      </w:r>
      <w:r>
        <w:rPr>
          <w:rFonts w:ascii="Arial" w:hAnsi="Arial" w:cs="Arial"/>
          <w:color w:val="000000"/>
          <w:sz w:val="20"/>
        </w:rPr>
        <w:t xml:space="preserve"> </w:t>
      </w:r>
      <w:r w:rsidR="007343C8" w:rsidRPr="00A05D26">
        <w:rPr>
          <w:rFonts w:ascii="Arial" w:hAnsi="Arial" w:cs="Arial"/>
          <w:color w:val="000000"/>
          <w:sz w:val="20"/>
        </w:rPr>
        <w:t>сможет</w:t>
      </w:r>
      <w:r>
        <w:rPr>
          <w:rFonts w:ascii="Arial" w:hAnsi="Arial" w:cs="Arial"/>
          <w:color w:val="000000"/>
          <w:sz w:val="20"/>
        </w:rPr>
        <w:t xml:space="preserve"> </w:t>
      </w:r>
      <w:r w:rsidR="007343C8" w:rsidRPr="00A05D26">
        <w:rPr>
          <w:rFonts w:ascii="Arial" w:hAnsi="Arial" w:cs="Arial"/>
          <w:color w:val="000000"/>
          <w:sz w:val="20"/>
        </w:rPr>
        <w:t>стать</w:t>
      </w:r>
      <w:r>
        <w:rPr>
          <w:rFonts w:ascii="Arial" w:hAnsi="Arial" w:cs="Arial"/>
          <w:color w:val="000000"/>
          <w:sz w:val="20"/>
        </w:rPr>
        <w:t xml:space="preserve"> </w:t>
      </w:r>
      <w:r w:rsidR="007343C8" w:rsidRPr="00A05D26">
        <w:rPr>
          <w:rFonts w:ascii="Arial" w:hAnsi="Arial" w:cs="Arial"/>
          <w:color w:val="000000"/>
          <w:sz w:val="20"/>
        </w:rPr>
        <w:t>диверсификация</w:t>
      </w:r>
      <w:r>
        <w:rPr>
          <w:rFonts w:ascii="Arial" w:hAnsi="Arial" w:cs="Arial"/>
          <w:color w:val="000000"/>
          <w:sz w:val="20"/>
        </w:rPr>
        <w:t xml:space="preserve"> </w:t>
      </w:r>
      <w:r w:rsidR="007343C8" w:rsidRPr="00A05D26">
        <w:rPr>
          <w:rFonts w:ascii="Arial" w:hAnsi="Arial" w:cs="Arial"/>
          <w:color w:val="000000"/>
          <w:sz w:val="20"/>
        </w:rPr>
        <w:t>экономики.</w:t>
      </w:r>
    </w:p>
    <w:p w:rsidR="007343C8" w:rsidRPr="00A05D26" w:rsidRDefault="00355B11" w:rsidP="00A05D26">
      <w:pPr>
        <w:tabs>
          <w:tab w:val="left" w:pos="2970"/>
        </w:tabs>
        <w:spacing w:after="0" w:line="240" w:lineRule="auto"/>
        <w:ind w:firstLine="709"/>
        <w:jc w:val="both"/>
        <w:rPr>
          <w:rFonts w:ascii="Arial" w:hAnsi="Arial" w:cs="Arial"/>
          <w:b/>
          <w:color w:val="000000"/>
          <w:sz w:val="20"/>
        </w:rPr>
      </w:pPr>
      <w:r>
        <w:rPr>
          <w:rFonts w:ascii="Arial" w:hAnsi="Arial" w:cs="Arial"/>
          <w:b/>
          <w:color w:val="000000"/>
          <w:sz w:val="20"/>
        </w:rPr>
        <w:t xml:space="preserve"> </w:t>
      </w:r>
    </w:p>
    <w:p w:rsidR="003B1A62" w:rsidRDefault="00355B11" w:rsidP="00A05D26">
      <w:pPr>
        <w:shd w:val="clear" w:color="auto" w:fill="FFFFFF"/>
        <w:spacing w:after="0" w:line="240" w:lineRule="auto"/>
        <w:ind w:left="614" w:hanging="74"/>
        <w:jc w:val="both"/>
        <w:rPr>
          <w:rFonts w:ascii="Arial" w:hAnsi="Arial" w:cs="Arial"/>
          <w:b/>
          <w:bCs/>
          <w:color w:val="000000"/>
          <w:spacing w:val="-1"/>
          <w:sz w:val="20"/>
        </w:rPr>
      </w:pPr>
      <w:r>
        <w:rPr>
          <w:rFonts w:ascii="Arial" w:hAnsi="Arial" w:cs="Arial"/>
          <w:b/>
          <w:bCs/>
          <w:color w:val="000000"/>
          <w:spacing w:val="-1"/>
          <w:sz w:val="20"/>
        </w:rPr>
        <w:t xml:space="preserve"> </w:t>
      </w:r>
      <w:r w:rsidR="007343C8" w:rsidRPr="00A05D26">
        <w:rPr>
          <w:rFonts w:ascii="Arial" w:hAnsi="Arial" w:cs="Arial"/>
          <w:b/>
          <w:bCs/>
          <w:color w:val="000000"/>
          <w:spacing w:val="-1"/>
          <w:sz w:val="20"/>
        </w:rPr>
        <w:t>14.</w:t>
      </w:r>
      <w:r>
        <w:rPr>
          <w:rFonts w:ascii="Arial" w:hAnsi="Arial" w:cs="Arial"/>
          <w:b/>
          <w:bCs/>
          <w:color w:val="000000"/>
          <w:spacing w:val="-1"/>
          <w:sz w:val="20"/>
        </w:rPr>
        <w:t xml:space="preserve"> </w:t>
      </w:r>
      <w:r w:rsidR="007343C8" w:rsidRPr="00A05D26">
        <w:rPr>
          <w:rFonts w:ascii="Arial" w:hAnsi="Arial" w:cs="Arial"/>
          <w:b/>
          <w:bCs/>
          <w:color w:val="000000"/>
          <w:spacing w:val="-1"/>
          <w:sz w:val="20"/>
        </w:rPr>
        <w:t>Труд</w:t>
      </w:r>
      <w:r>
        <w:rPr>
          <w:rFonts w:ascii="Arial" w:hAnsi="Arial" w:cs="Arial"/>
          <w:b/>
          <w:bCs/>
          <w:color w:val="000000"/>
          <w:spacing w:val="-1"/>
          <w:sz w:val="20"/>
        </w:rPr>
        <w:t xml:space="preserve"> </w:t>
      </w:r>
      <w:r w:rsidR="007343C8" w:rsidRPr="00A05D26">
        <w:rPr>
          <w:rFonts w:ascii="Arial" w:hAnsi="Arial" w:cs="Arial"/>
          <w:b/>
          <w:bCs/>
          <w:color w:val="000000"/>
          <w:spacing w:val="-1"/>
          <w:sz w:val="20"/>
        </w:rPr>
        <w:t>и</w:t>
      </w:r>
      <w:r>
        <w:rPr>
          <w:rFonts w:ascii="Arial" w:hAnsi="Arial" w:cs="Arial"/>
          <w:b/>
          <w:bCs/>
          <w:color w:val="000000"/>
          <w:spacing w:val="-1"/>
          <w:sz w:val="20"/>
        </w:rPr>
        <w:t xml:space="preserve"> </w:t>
      </w:r>
      <w:r w:rsidR="007343C8" w:rsidRPr="00A05D26">
        <w:rPr>
          <w:rFonts w:ascii="Arial" w:hAnsi="Arial" w:cs="Arial"/>
          <w:b/>
          <w:bCs/>
          <w:color w:val="000000"/>
          <w:spacing w:val="-1"/>
          <w:sz w:val="20"/>
        </w:rPr>
        <w:t>занятость.</w:t>
      </w:r>
      <w:r>
        <w:rPr>
          <w:rFonts w:ascii="Arial" w:hAnsi="Arial" w:cs="Arial"/>
          <w:b/>
          <w:bCs/>
          <w:color w:val="000000"/>
          <w:spacing w:val="-1"/>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b/>
          <w:bCs/>
          <w:color w:val="000000"/>
          <w:spacing w:val="-1"/>
          <w:sz w:val="20"/>
        </w:rPr>
        <w:t xml:space="preserve"> </w:t>
      </w:r>
      <w:r w:rsidR="007343C8" w:rsidRPr="00A05D26">
        <w:rPr>
          <w:rFonts w:ascii="Arial" w:hAnsi="Arial" w:cs="Arial"/>
          <w:color w:val="000000"/>
          <w:sz w:val="20"/>
        </w:rPr>
        <w:t>Численности</w:t>
      </w:r>
      <w:r>
        <w:rPr>
          <w:rFonts w:ascii="Arial" w:hAnsi="Arial" w:cs="Arial"/>
          <w:color w:val="000000"/>
          <w:sz w:val="20"/>
        </w:rPr>
        <w:t xml:space="preserve"> </w:t>
      </w:r>
      <w:r w:rsidR="007343C8" w:rsidRPr="00A05D26">
        <w:rPr>
          <w:rFonts w:ascii="Arial" w:hAnsi="Arial" w:cs="Arial"/>
          <w:color w:val="000000"/>
          <w:sz w:val="20"/>
        </w:rPr>
        <w:t>занятых</w:t>
      </w:r>
      <w:r>
        <w:rPr>
          <w:rFonts w:ascii="Arial" w:hAnsi="Arial" w:cs="Arial"/>
          <w:color w:val="000000"/>
          <w:sz w:val="20"/>
        </w:rPr>
        <w:t xml:space="preserve"> </w:t>
      </w:r>
      <w:r w:rsidR="007343C8" w:rsidRPr="00A05D26">
        <w:rPr>
          <w:rFonts w:ascii="Arial" w:hAnsi="Arial" w:cs="Arial"/>
          <w:color w:val="000000"/>
          <w:sz w:val="20"/>
        </w:rPr>
        <w:t>граждан</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экономике</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одним</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индикаторов</w:t>
      </w:r>
      <w:r>
        <w:rPr>
          <w:rFonts w:ascii="Arial" w:hAnsi="Arial" w:cs="Arial"/>
          <w:color w:val="000000"/>
          <w:sz w:val="20"/>
        </w:rPr>
        <w:t xml:space="preserve"> </w:t>
      </w:r>
      <w:r w:rsidR="007343C8" w:rsidRPr="00A05D26">
        <w:rPr>
          <w:rFonts w:ascii="Arial" w:hAnsi="Arial" w:cs="Arial"/>
          <w:color w:val="000000"/>
          <w:sz w:val="20"/>
        </w:rPr>
        <w:t>экономической</w:t>
      </w:r>
      <w:r>
        <w:rPr>
          <w:rFonts w:ascii="Arial" w:hAnsi="Arial" w:cs="Arial"/>
          <w:color w:val="000000"/>
          <w:sz w:val="20"/>
        </w:rPr>
        <w:t xml:space="preserve"> </w:t>
      </w:r>
      <w:r w:rsidR="007343C8" w:rsidRPr="00A05D26">
        <w:rPr>
          <w:rFonts w:ascii="Arial" w:hAnsi="Arial" w:cs="Arial"/>
          <w:color w:val="000000"/>
          <w:sz w:val="20"/>
        </w:rPr>
        <w:t>ситуации.</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итогам</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(январь-ноябрь)</w:t>
      </w:r>
      <w:r>
        <w:rPr>
          <w:rFonts w:ascii="Arial" w:hAnsi="Arial" w:cs="Arial"/>
          <w:color w:val="000000"/>
          <w:sz w:val="20"/>
        </w:rPr>
        <w:t xml:space="preserve"> </w:t>
      </w:r>
      <w:r w:rsidR="007343C8" w:rsidRPr="00A05D26">
        <w:rPr>
          <w:rFonts w:ascii="Arial" w:hAnsi="Arial" w:cs="Arial"/>
          <w:color w:val="000000"/>
          <w:sz w:val="20"/>
        </w:rPr>
        <w:t>среднесписочная</w:t>
      </w:r>
      <w:r>
        <w:rPr>
          <w:rFonts w:ascii="Arial" w:hAnsi="Arial" w:cs="Arial"/>
          <w:color w:val="000000"/>
          <w:sz w:val="20"/>
        </w:rPr>
        <w:t xml:space="preserve"> </w:t>
      </w:r>
      <w:r w:rsidR="007343C8" w:rsidRPr="00A05D26">
        <w:rPr>
          <w:rFonts w:ascii="Arial" w:hAnsi="Arial" w:cs="Arial"/>
          <w:color w:val="000000"/>
          <w:sz w:val="20"/>
        </w:rPr>
        <w:t>численность</w:t>
      </w:r>
      <w:r>
        <w:rPr>
          <w:rFonts w:ascii="Arial" w:hAnsi="Arial" w:cs="Arial"/>
          <w:color w:val="000000"/>
          <w:sz w:val="20"/>
        </w:rPr>
        <w:t xml:space="preserve"> </w:t>
      </w:r>
      <w:r w:rsidR="007343C8" w:rsidRPr="00A05D26">
        <w:rPr>
          <w:rFonts w:ascii="Arial" w:hAnsi="Arial" w:cs="Arial"/>
          <w:color w:val="000000"/>
          <w:sz w:val="20"/>
        </w:rPr>
        <w:t>работников</w:t>
      </w:r>
      <w:r>
        <w:rPr>
          <w:rFonts w:ascii="Arial" w:hAnsi="Arial" w:cs="Arial"/>
          <w:color w:val="000000"/>
          <w:sz w:val="20"/>
        </w:rPr>
        <w:t xml:space="preserve"> </w:t>
      </w:r>
      <w:r w:rsidR="007343C8" w:rsidRPr="00A05D26">
        <w:rPr>
          <w:rFonts w:ascii="Arial" w:hAnsi="Arial" w:cs="Arial"/>
          <w:color w:val="000000"/>
          <w:sz w:val="20"/>
        </w:rPr>
        <w:t>организаций</w:t>
      </w:r>
      <w:r>
        <w:rPr>
          <w:rFonts w:ascii="Arial" w:hAnsi="Arial" w:cs="Arial"/>
          <w:color w:val="000000"/>
          <w:sz w:val="20"/>
        </w:rPr>
        <w:t xml:space="preserve"> </w:t>
      </w:r>
      <w:r w:rsidR="007343C8" w:rsidRPr="00A05D26">
        <w:rPr>
          <w:rFonts w:ascii="Arial" w:hAnsi="Arial" w:cs="Arial"/>
          <w:color w:val="000000"/>
          <w:sz w:val="20"/>
        </w:rPr>
        <w:t>(кроме</w:t>
      </w:r>
      <w:r>
        <w:rPr>
          <w:rFonts w:ascii="Arial" w:hAnsi="Arial" w:cs="Arial"/>
          <w:color w:val="000000"/>
          <w:sz w:val="20"/>
        </w:rPr>
        <w:t xml:space="preserve"> </w:t>
      </w:r>
      <w:r w:rsidR="007343C8" w:rsidRPr="00A05D26">
        <w:rPr>
          <w:rFonts w:ascii="Arial" w:hAnsi="Arial" w:cs="Arial"/>
          <w:color w:val="000000"/>
          <w:sz w:val="20"/>
        </w:rPr>
        <w:t>субъектов</w:t>
      </w:r>
      <w:r>
        <w:rPr>
          <w:rFonts w:ascii="Arial" w:hAnsi="Arial" w:cs="Arial"/>
          <w:color w:val="000000"/>
          <w:sz w:val="20"/>
        </w:rPr>
        <w:t xml:space="preserve"> </w:t>
      </w:r>
      <w:r w:rsidR="007343C8" w:rsidRPr="00A05D26">
        <w:rPr>
          <w:rFonts w:ascii="Arial" w:hAnsi="Arial" w:cs="Arial"/>
          <w:color w:val="000000"/>
          <w:sz w:val="20"/>
        </w:rPr>
        <w:t>малого</w:t>
      </w:r>
      <w:r>
        <w:rPr>
          <w:rFonts w:ascii="Arial" w:hAnsi="Arial" w:cs="Arial"/>
          <w:color w:val="000000"/>
          <w:sz w:val="20"/>
        </w:rPr>
        <w:t xml:space="preserve"> </w:t>
      </w:r>
      <w:r w:rsidR="007343C8" w:rsidRPr="00A05D26">
        <w:rPr>
          <w:rFonts w:ascii="Arial" w:hAnsi="Arial" w:cs="Arial"/>
          <w:color w:val="000000"/>
          <w:sz w:val="20"/>
        </w:rPr>
        <w:t>предпринимательства)</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1,8</w:t>
      </w:r>
      <w:r>
        <w:rPr>
          <w:rFonts w:ascii="Arial" w:hAnsi="Arial" w:cs="Arial"/>
          <w:color w:val="000000"/>
          <w:sz w:val="20"/>
        </w:rPr>
        <w:t xml:space="preserve"> </w:t>
      </w:r>
      <w:r w:rsidR="007343C8" w:rsidRPr="00A05D26">
        <w:rPr>
          <w:rFonts w:ascii="Arial" w:hAnsi="Arial" w:cs="Arial"/>
          <w:color w:val="000000"/>
          <w:sz w:val="20"/>
        </w:rPr>
        <w:t>тыс.</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что</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0,5</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меньше,</w:t>
      </w:r>
      <w:r>
        <w:rPr>
          <w:rFonts w:ascii="Arial" w:hAnsi="Arial" w:cs="Arial"/>
          <w:color w:val="000000"/>
          <w:sz w:val="20"/>
        </w:rPr>
        <w:t xml:space="preserve"> </w:t>
      </w:r>
      <w:r w:rsidR="007343C8" w:rsidRPr="00A05D26">
        <w:rPr>
          <w:rFonts w:ascii="Arial" w:hAnsi="Arial" w:cs="Arial"/>
          <w:color w:val="000000"/>
          <w:sz w:val="20"/>
        </w:rPr>
        <w:t>чем</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аналогичном</w:t>
      </w:r>
      <w:r>
        <w:rPr>
          <w:rFonts w:ascii="Arial" w:hAnsi="Arial" w:cs="Arial"/>
          <w:color w:val="000000"/>
          <w:sz w:val="20"/>
        </w:rPr>
        <w:t xml:space="preserve"> </w:t>
      </w:r>
      <w:r w:rsidR="007343C8" w:rsidRPr="00A05D26">
        <w:rPr>
          <w:rFonts w:ascii="Arial" w:hAnsi="Arial" w:cs="Arial"/>
          <w:color w:val="000000"/>
          <w:sz w:val="20"/>
        </w:rPr>
        <w:t>периоде</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года.</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При</w:t>
      </w:r>
      <w:r>
        <w:rPr>
          <w:rFonts w:ascii="Arial" w:hAnsi="Arial" w:cs="Arial"/>
          <w:color w:val="000000"/>
          <w:sz w:val="20"/>
        </w:rPr>
        <w:t xml:space="preserve"> </w:t>
      </w:r>
      <w:r w:rsidR="007343C8" w:rsidRPr="00A05D26">
        <w:rPr>
          <w:rFonts w:ascii="Arial" w:hAnsi="Arial" w:cs="Arial"/>
          <w:color w:val="000000"/>
          <w:sz w:val="20"/>
        </w:rPr>
        <w:t>этом</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конец</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численность</w:t>
      </w:r>
      <w:r>
        <w:rPr>
          <w:rFonts w:ascii="Arial" w:hAnsi="Arial" w:cs="Arial"/>
          <w:color w:val="000000"/>
          <w:sz w:val="20"/>
        </w:rPr>
        <w:t xml:space="preserve"> </w:t>
      </w:r>
      <w:r w:rsidR="007343C8" w:rsidRPr="00A05D26">
        <w:rPr>
          <w:rFonts w:ascii="Arial" w:hAnsi="Arial" w:cs="Arial"/>
          <w:color w:val="000000"/>
          <w:sz w:val="20"/>
        </w:rPr>
        <w:t>безработных,</w:t>
      </w:r>
      <w:r>
        <w:rPr>
          <w:rFonts w:ascii="Arial" w:hAnsi="Arial" w:cs="Arial"/>
          <w:color w:val="000000"/>
          <w:sz w:val="20"/>
        </w:rPr>
        <w:t xml:space="preserve"> </w:t>
      </w:r>
      <w:r w:rsidR="007343C8" w:rsidRPr="00A05D26">
        <w:rPr>
          <w:rFonts w:ascii="Arial" w:hAnsi="Arial" w:cs="Arial"/>
          <w:color w:val="000000"/>
          <w:sz w:val="20"/>
        </w:rPr>
        <w:t>зарегистрированных</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государственном</w:t>
      </w:r>
      <w:r>
        <w:rPr>
          <w:rFonts w:ascii="Arial" w:hAnsi="Arial" w:cs="Arial"/>
          <w:color w:val="000000"/>
          <w:sz w:val="20"/>
        </w:rPr>
        <w:t xml:space="preserve"> </w:t>
      </w:r>
      <w:r w:rsidR="007343C8" w:rsidRPr="00A05D26">
        <w:rPr>
          <w:rFonts w:ascii="Arial" w:hAnsi="Arial" w:cs="Arial"/>
          <w:color w:val="000000"/>
          <w:sz w:val="20"/>
        </w:rPr>
        <w:t>учреждении</w:t>
      </w:r>
      <w:r>
        <w:rPr>
          <w:rFonts w:ascii="Arial" w:hAnsi="Arial" w:cs="Arial"/>
          <w:color w:val="000000"/>
          <w:sz w:val="20"/>
        </w:rPr>
        <w:t xml:space="preserve"> </w:t>
      </w:r>
      <w:r w:rsidR="007343C8" w:rsidRPr="00A05D26">
        <w:rPr>
          <w:rFonts w:ascii="Arial" w:hAnsi="Arial" w:cs="Arial"/>
          <w:color w:val="000000"/>
          <w:sz w:val="20"/>
        </w:rPr>
        <w:t>службы</w:t>
      </w:r>
      <w:r>
        <w:rPr>
          <w:rFonts w:ascii="Arial" w:hAnsi="Arial" w:cs="Arial"/>
          <w:color w:val="000000"/>
          <w:sz w:val="20"/>
        </w:rPr>
        <w:t xml:space="preserve"> </w:t>
      </w:r>
      <w:r w:rsidR="007343C8" w:rsidRPr="00A05D26">
        <w:rPr>
          <w:rFonts w:ascii="Arial" w:hAnsi="Arial" w:cs="Arial"/>
          <w:color w:val="000000"/>
          <w:sz w:val="20"/>
        </w:rPr>
        <w:t>занятости</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составила</w:t>
      </w:r>
      <w:r>
        <w:rPr>
          <w:rFonts w:ascii="Arial" w:hAnsi="Arial" w:cs="Arial"/>
          <w:color w:val="000000"/>
          <w:sz w:val="20"/>
        </w:rPr>
        <w:t xml:space="preserve"> </w:t>
      </w:r>
      <w:r w:rsidR="007343C8" w:rsidRPr="00A05D26">
        <w:rPr>
          <w:rFonts w:ascii="Arial" w:hAnsi="Arial" w:cs="Arial"/>
          <w:color w:val="000000"/>
          <w:sz w:val="20"/>
        </w:rPr>
        <w:t>50</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2022</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56</w:t>
      </w:r>
      <w:r>
        <w:rPr>
          <w:rFonts w:ascii="Arial" w:hAnsi="Arial" w:cs="Arial"/>
          <w:color w:val="000000"/>
          <w:sz w:val="20"/>
        </w:rPr>
        <w:t xml:space="preserve"> </w:t>
      </w:r>
      <w:r w:rsidR="007343C8" w:rsidRPr="00A05D26">
        <w:rPr>
          <w:rFonts w:ascii="Arial" w:hAnsi="Arial" w:cs="Arial"/>
          <w:color w:val="000000"/>
          <w:sz w:val="20"/>
        </w:rPr>
        <w:t>человек.</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конец</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уровень</w:t>
      </w:r>
      <w:r>
        <w:rPr>
          <w:rFonts w:ascii="Arial" w:hAnsi="Arial" w:cs="Arial"/>
          <w:color w:val="000000"/>
          <w:sz w:val="20"/>
        </w:rPr>
        <w:t xml:space="preserve"> </w:t>
      </w:r>
      <w:r w:rsidR="007343C8" w:rsidRPr="00A05D26">
        <w:rPr>
          <w:rFonts w:ascii="Arial" w:hAnsi="Arial" w:cs="Arial"/>
          <w:color w:val="000000"/>
          <w:sz w:val="20"/>
        </w:rPr>
        <w:t>зарегистрированной</w:t>
      </w:r>
      <w:r>
        <w:rPr>
          <w:rFonts w:ascii="Arial" w:hAnsi="Arial" w:cs="Arial"/>
          <w:color w:val="000000"/>
          <w:sz w:val="20"/>
        </w:rPr>
        <w:t xml:space="preserve"> </w:t>
      </w:r>
      <w:r w:rsidR="007343C8" w:rsidRPr="00A05D26">
        <w:rPr>
          <w:rFonts w:ascii="Arial" w:hAnsi="Arial" w:cs="Arial"/>
          <w:color w:val="000000"/>
          <w:sz w:val="20"/>
        </w:rPr>
        <w:t>безработицы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rPr>
        <w:t>муниципальном</w:t>
      </w:r>
      <w:r>
        <w:rPr>
          <w:rFonts w:ascii="Arial" w:hAnsi="Arial" w:cs="Arial"/>
          <w:color w:val="000000"/>
          <w:sz w:val="20"/>
        </w:rPr>
        <w:t xml:space="preserve"> </w:t>
      </w:r>
      <w:r w:rsidR="007343C8" w:rsidRPr="00A05D26">
        <w:rPr>
          <w:rFonts w:ascii="Arial" w:hAnsi="Arial" w:cs="Arial"/>
          <w:color w:val="000000"/>
          <w:sz w:val="20"/>
        </w:rPr>
        <w:t>округе</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0,47%</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численности</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трудоспособном</w:t>
      </w:r>
      <w:r>
        <w:rPr>
          <w:rFonts w:ascii="Arial" w:hAnsi="Arial" w:cs="Arial"/>
          <w:color w:val="000000"/>
          <w:sz w:val="20"/>
        </w:rPr>
        <w:t xml:space="preserve"> </w:t>
      </w:r>
      <w:r w:rsidR="007343C8" w:rsidRPr="00A05D26">
        <w:rPr>
          <w:rFonts w:ascii="Arial" w:hAnsi="Arial" w:cs="Arial"/>
          <w:color w:val="000000"/>
          <w:sz w:val="20"/>
        </w:rPr>
        <w:t>возрасте</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целом</w:t>
      </w:r>
      <w:r w:rsidR="00355B11">
        <w:rPr>
          <w:rFonts w:ascii="Arial" w:hAnsi="Arial" w:cs="Arial"/>
          <w:color w:val="000000"/>
          <w:sz w:val="20"/>
        </w:rPr>
        <w:t xml:space="preserve"> </w:t>
      </w:r>
      <w:r w:rsidRPr="00A05D26">
        <w:rPr>
          <w:rFonts w:ascii="Arial" w:hAnsi="Arial" w:cs="Arial"/>
          <w:color w:val="000000"/>
          <w:sz w:val="20"/>
        </w:rPr>
        <w:t>ситуация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рынке</w:t>
      </w:r>
      <w:r w:rsidR="00355B11">
        <w:rPr>
          <w:rFonts w:ascii="Arial" w:hAnsi="Arial" w:cs="Arial"/>
          <w:color w:val="000000"/>
          <w:sz w:val="20"/>
        </w:rPr>
        <w:t xml:space="preserve"> </w:t>
      </w:r>
      <w:r w:rsidRPr="00A05D26">
        <w:rPr>
          <w:rFonts w:ascii="Arial" w:hAnsi="Arial" w:cs="Arial"/>
          <w:color w:val="000000"/>
          <w:sz w:val="20"/>
        </w:rPr>
        <w:t>труда</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относительно</w:t>
      </w:r>
      <w:r w:rsidR="00355B11">
        <w:rPr>
          <w:rFonts w:ascii="Arial" w:hAnsi="Arial" w:cs="Arial"/>
          <w:color w:val="000000"/>
          <w:sz w:val="20"/>
        </w:rPr>
        <w:t xml:space="preserve"> </w:t>
      </w:r>
      <w:r w:rsidRPr="00A05D26">
        <w:rPr>
          <w:rFonts w:ascii="Arial" w:hAnsi="Arial" w:cs="Arial"/>
          <w:color w:val="000000"/>
          <w:sz w:val="20"/>
        </w:rPr>
        <w:t>стабильная.</w:t>
      </w:r>
      <w:r w:rsidR="00355B11">
        <w:rPr>
          <w:rFonts w:ascii="Arial" w:hAnsi="Arial" w:cs="Arial"/>
          <w:color w:val="000000"/>
          <w:sz w:val="20"/>
        </w:rPr>
        <w:t xml:space="preserve"> </w:t>
      </w:r>
    </w:p>
    <w:p w:rsidR="007343C8" w:rsidRPr="00A05D26" w:rsidRDefault="00355B11" w:rsidP="00A05D26">
      <w:pPr>
        <w:shd w:val="clear" w:color="auto" w:fill="FFFFFF"/>
        <w:spacing w:after="0" w:line="240" w:lineRule="auto"/>
        <w:ind w:hanging="74"/>
        <w:jc w:val="both"/>
        <w:rPr>
          <w:rFonts w:ascii="Arial" w:hAnsi="Arial" w:cs="Arial"/>
          <w:b/>
          <w:bCs/>
          <w:color w:val="000000"/>
          <w:spacing w:val="-2"/>
          <w:sz w:val="20"/>
        </w:rPr>
      </w:pPr>
      <w:r>
        <w:rPr>
          <w:rFonts w:ascii="Arial" w:hAnsi="Arial" w:cs="Arial"/>
          <w:b/>
          <w:bCs/>
          <w:color w:val="000000"/>
          <w:spacing w:val="-2"/>
          <w:sz w:val="20"/>
        </w:rPr>
        <w:t xml:space="preserve"> </w:t>
      </w:r>
    </w:p>
    <w:p w:rsidR="003B1A62" w:rsidRDefault="00355B11" w:rsidP="00A05D26">
      <w:pPr>
        <w:shd w:val="clear" w:color="auto" w:fill="FFFFFF"/>
        <w:spacing w:after="0" w:line="240" w:lineRule="auto"/>
        <w:rPr>
          <w:rFonts w:ascii="Arial" w:hAnsi="Arial" w:cs="Arial"/>
          <w:b/>
          <w:bCs/>
          <w:color w:val="000000"/>
          <w:spacing w:val="-2"/>
          <w:sz w:val="20"/>
        </w:rPr>
      </w:pPr>
      <w:r>
        <w:rPr>
          <w:rFonts w:ascii="Arial" w:hAnsi="Arial" w:cs="Arial"/>
          <w:b/>
          <w:bCs/>
          <w:color w:val="000000"/>
          <w:spacing w:val="-2"/>
          <w:sz w:val="20"/>
        </w:rPr>
        <w:t xml:space="preserve"> </w:t>
      </w:r>
      <w:r w:rsidR="007343C8" w:rsidRPr="00A05D26">
        <w:rPr>
          <w:rFonts w:ascii="Arial" w:hAnsi="Arial" w:cs="Arial"/>
          <w:b/>
          <w:bCs/>
          <w:color w:val="000000"/>
          <w:spacing w:val="-2"/>
          <w:sz w:val="20"/>
        </w:rPr>
        <w:t>15.</w:t>
      </w:r>
      <w:r>
        <w:rPr>
          <w:rFonts w:ascii="Arial" w:hAnsi="Arial" w:cs="Arial"/>
          <w:b/>
          <w:bCs/>
          <w:color w:val="000000"/>
          <w:spacing w:val="-2"/>
          <w:sz w:val="20"/>
        </w:rPr>
        <w:t xml:space="preserve"> </w:t>
      </w:r>
      <w:r w:rsidR="007343C8" w:rsidRPr="00A05D26">
        <w:rPr>
          <w:rFonts w:ascii="Arial" w:hAnsi="Arial" w:cs="Arial"/>
          <w:b/>
          <w:bCs/>
          <w:color w:val="000000"/>
          <w:spacing w:val="-2"/>
          <w:sz w:val="20"/>
        </w:rPr>
        <w:t>Туризм.</w:t>
      </w:r>
    </w:p>
    <w:p w:rsidR="007343C8" w:rsidRPr="00A05D26" w:rsidRDefault="00355B11" w:rsidP="00A05D26">
      <w:pPr>
        <w:spacing w:after="0" w:line="240" w:lineRule="auto"/>
        <w:ind w:firstLine="540"/>
        <w:jc w:val="both"/>
        <w:rPr>
          <w:rFonts w:ascii="Arial" w:hAnsi="Arial" w:cs="Arial"/>
          <w:bCs/>
          <w:color w:val="000000"/>
          <w:sz w:val="20"/>
        </w:rPr>
      </w:pPr>
      <w:r>
        <w:rPr>
          <w:rFonts w:ascii="Arial" w:hAnsi="Arial" w:cs="Arial"/>
          <w:color w:val="000000"/>
          <w:sz w:val="20"/>
        </w:rPr>
        <w:t xml:space="preserve"> </w:t>
      </w:r>
      <w:r w:rsidR="007343C8" w:rsidRPr="00A05D26">
        <w:rPr>
          <w:rFonts w:ascii="Arial" w:hAnsi="Arial" w:cs="Arial"/>
          <w:color w:val="000000"/>
          <w:sz w:val="20"/>
        </w:rPr>
        <w:t>Туризм</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Мариинско-Посадском</w:t>
      </w:r>
      <w:r>
        <w:rPr>
          <w:rFonts w:ascii="Arial" w:hAnsi="Arial" w:cs="Arial"/>
          <w:color w:val="000000"/>
          <w:sz w:val="20"/>
        </w:rPr>
        <w:t xml:space="preserve"> </w:t>
      </w:r>
      <w:r w:rsidR="007343C8" w:rsidRPr="00A05D26">
        <w:rPr>
          <w:rFonts w:ascii="Arial" w:hAnsi="Arial" w:cs="Arial"/>
          <w:color w:val="000000"/>
          <w:sz w:val="20"/>
          <w:lang w:eastAsia="en-US"/>
        </w:rPr>
        <w:t>муниципальном</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округе</w:t>
      </w:r>
      <w:r>
        <w:rPr>
          <w:rFonts w:ascii="Arial" w:hAnsi="Arial" w:cs="Arial"/>
          <w:color w:val="000000"/>
          <w:sz w:val="20"/>
        </w:rPr>
        <w:t xml:space="preserve"> </w:t>
      </w:r>
      <w:r w:rsidR="007343C8" w:rsidRPr="00A05D26">
        <w:rPr>
          <w:rFonts w:ascii="Arial" w:hAnsi="Arial" w:cs="Arial"/>
          <w:color w:val="000000"/>
          <w:sz w:val="20"/>
        </w:rPr>
        <w:t>рассматривается</w:t>
      </w:r>
      <w:r>
        <w:rPr>
          <w:rFonts w:ascii="Arial" w:hAnsi="Arial" w:cs="Arial"/>
          <w:color w:val="000000"/>
          <w:sz w:val="20"/>
        </w:rPr>
        <w:t xml:space="preserve"> </w:t>
      </w:r>
      <w:r w:rsidR="007343C8" w:rsidRPr="00A05D26">
        <w:rPr>
          <w:rFonts w:ascii="Arial" w:hAnsi="Arial" w:cs="Arial"/>
          <w:color w:val="000000"/>
          <w:sz w:val="20"/>
        </w:rPr>
        <w:t>как</w:t>
      </w:r>
      <w:r>
        <w:rPr>
          <w:rFonts w:ascii="Arial" w:hAnsi="Arial" w:cs="Arial"/>
          <w:color w:val="000000"/>
          <w:sz w:val="20"/>
        </w:rPr>
        <w:t xml:space="preserve"> </w:t>
      </w:r>
      <w:r w:rsidR="007343C8" w:rsidRPr="00A05D26">
        <w:rPr>
          <w:rFonts w:ascii="Arial" w:hAnsi="Arial" w:cs="Arial"/>
          <w:color w:val="000000"/>
          <w:sz w:val="20"/>
        </w:rPr>
        <w:t>один</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важных</w:t>
      </w:r>
      <w:r>
        <w:rPr>
          <w:rFonts w:ascii="Arial" w:hAnsi="Arial" w:cs="Arial"/>
          <w:color w:val="000000"/>
          <w:sz w:val="20"/>
        </w:rPr>
        <w:t xml:space="preserve"> </w:t>
      </w:r>
      <w:r w:rsidR="007343C8" w:rsidRPr="00A05D26">
        <w:rPr>
          <w:rFonts w:ascii="Arial" w:hAnsi="Arial" w:cs="Arial"/>
          <w:color w:val="000000"/>
          <w:sz w:val="20"/>
        </w:rPr>
        <w:t>механизмов</w:t>
      </w:r>
      <w:r>
        <w:rPr>
          <w:rFonts w:ascii="Arial" w:hAnsi="Arial" w:cs="Arial"/>
          <w:color w:val="000000"/>
          <w:sz w:val="20"/>
        </w:rPr>
        <w:t xml:space="preserve"> </w:t>
      </w:r>
      <w:r w:rsidR="007343C8" w:rsidRPr="00A05D26">
        <w:rPr>
          <w:rFonts w:ascii="Arial" w:hAnsi="Arial" w:cs="Arial"/>
          <w:color w:val="000000"/>
          <w:sz w:val="20"/>
        </w:rPr>
        <w:t>оживления</w:t>
      </w:r>
      <w:r>
        <w:rPr>
          <w:rFonts w:ascii="Arial" w:hAnsi="Arial" w:cs="Arial"/>
          <w:color w:val="000000"/>
          <w:sz w:val="20"/>
        </w:rPr>
        <w:t xml:space="preserve"> </w:t>
      </w:r>
      <w:r w:rsidR="007343C8" w:rsidRPr="00A05D26">
        <w:rPr>
          <w:rFonts w:ascii="Arial" w:hAnsi="Arial" w:cs="Arial"/>
          <w:color w:val="000000"/>
          <w:sz w:val="20"/>
        </w:rPr>
        <w:t>экономики,</w:t>
      </w:r>
      <w:r>
        <w:rPr>
          <w:rFonts w:ascii="Arial" w:hAnsi="Arial" w:cs="Arial"/>
          <w:color w:val="000000"/>
          <w:sz w:val="20"/>
        </w:rPr>
        <w:t xml:space="preserve"> </w:t>
      </w:r>
      <w:r w:rsidR="007343C8" w:rsidRPr="00A05D26">
        <w:rPr>
          <w:rFonts w:ascii="Arial" w:hAnsi="Arial" w:cs="Arial"/>
          <w:color w:val="000000"/>
          <w:sz w:val="20"/>
        </w:rPr>
        <w:t>инвестиционной</w:t>
      </w:r>
      <w:r>
        <w:rPr>
          <w:rFonts w:ascii="Arial" w:hAnsi="Arial" w:cs="Arial"/>
          <w:color w:val="000000"/>
          <w:sz w:val="20"/>
        </w:rPr>
        <w:t xml:space="preserve"> </w:t>
      </w:r>
      <w:r w:rsidR="007343C8" w:rsidRPr="00A05D26">
        <w:rPr>
          <w:rFonts w:ascii="Arial" w:hAnsi="Arial" w:cs="Arial"/>
          <w:color w:val="000000"/>
          <w:sz w:val="20"/>
        </w:rPr>
        <w:t>привлекательности</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lang w:eastAsia="en-US"/>
        </w:rPr>
        <w:t>муниципальном</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округе</w:t>
      </w:r>
      <w:r>
        <w:rPr>
          <w:rFonts w:ascii="Arial" w:hAnsi="Arial" w:cs="Arial"/>
          <w:color w:val="000000"/>
          <w:sz w:val="20"/>
        </w:rPr>
        <w:t xml:space="preserve"> </w:t>
      </w:r>
      <w:r w:rsidR="007343C8" w:rsidRPr="00A05D26">
        <w:rPr>
          <w:rFonts w:ascii="Arial" w:hAnsi="Arial" w:cs="Arial"/>
          <w:color w:val="000000"/>
          <w:sz w:val="20"/>
        </w:rPr>
        <w:t>реализуется</w:t>
      </w:r>
      <w:r>
        <w:rPr>
          <w:rFonts w:ascii="Arial" w:hAnsi="Arial" w:cs="Arial"/>
          <w:color w:val="000000"/>
          <w:sz w:val="20"/>
        </w:rPr>
        <w:t xml:space="preserve"> </w:t>
      </w:r>
      <w:r w:rsidR="007343C8" w:rsidRPr="00A05D26">
        <w:rPr>
          <w:rFonts w:ascii="Arial" w:hAnsi="Arial" w:cs="Arial"/>
          <w:color w:val="000000"/>
          <w:sz w:val="20"/>
        </w:rPr>
        <w:t>муниципальная</w:t>
      </w:r>
      <w:r>
        <w:rPr>
          <w:rFonts w:ascii="Arial" w:hAnsi="Arial" w:cs="Arial"/>
          <w:color w:val="000000"/>
          <w:sz w:val="20"/>
        </w:rPr>
        <w:t xml:space="preserve"> </w:t>
      </w:r>
      <w:r w:rsidR="007343C8" w:rsidRPr="00A05D26">
        <w:rPr>
          <w:rFonts w:ascii="Arial" w:hAnsi="Arial" w:cs="Arial"/>
          <w:color w:val="000000"/>
          <w:sz w:val="20"/>
        </w:rPr>
        <w:t>подпрограмма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развитию</w:t>
      </w:r>
      <w:r>
        <w:rPr>
          <w:rFonts w:ascii="Arial" w:hAnsi="Arial" w:cs="Arial"/>
          <w:color w:val="000000"/>
          <w:sz w:val="20"/>
        </w:rPr>
        <w:t xml:space="preserve"> </w:t>
      </w:r>
      <w:r w:rsidR="007343C8" w:rsidRPr="00A05D26">
        <w:rPr>
          <w:rFonts w:ascii="Arial" w:hAnsi="Arial" w:cs="Arial"/>
          <w:color w:val="000000"/>
          <w:sz w:val="20"/>
        </w:rPr>
        <w:t>туризма.</w:t>
      </w:r>
      <w:r>
        <w:rPr>
          <w:rFonts w:ascii="Arial" w:hAnsi="Arial" w:cs="Arial"/>
          <w:bCs/>
          <w:color w:val="000000"/>
          <w:sz w:val="20"/>
        </w:rPr>
        <w:t xml:space="preserve"> </w:t>
      </w:r>
    </w:p>
    <w:p w:rsidR="007343C8" w:rsidRPr="00A05D26" w:rsidRDefault="00355B11" w:rsidP="00A05D26">
      <w:pPr>
        <w:spacing w:after="0" w:line="240" w:lineRule="auto"/>
        <w:ind w:firstLine="426"/>
        <w:jc w:val="both"/>
        <w:rPr>
          <w:rFonts w:ascii="Arial" w:hAnsi="Arial" w:cs="Arial"/>
          <w:color w:val="000000"/>
          <w:sz w:val="20"/>
        </w:rPr>
      </w:pPr>
      <w:r>
        <w:rPr>
          <w:rFonts w:ascii="Arial" w:hAnsi="Arial" w:cs="Arial"/>
          <w:color w:val="000000"/>
          <w:spacing w:val="-1"/>
          <w:sz w:val="20"/>
        </w:rPr>
        <w:t xml:space="preserve"> </w:t>
      </w:r>
      <w:r w:rsidR="007343C8" w:rsidRPr="00A05D26">
        <w:rPr>
          <w:rFonts w:ascii="Arial" w:hAnsi="Arial" w:cs="Arial"/>
          <w:color w:val="000000"/>
          <w:sz w:val="20"/>
        </w:rPr>
        <w:t>Город</w:t>
      </w:r>
      <w:r>
        <w:rPr>
          <w:rFonts w:ascii="Arial" w:hAnsi="Arial" w:cs="Arial"/>
          <w:color w:val="000000"/>
          <w:sz w:val="20"/>
        </w:rPr>
        <w:t xml:space="preserve"> </w:t>
      </w:r>
      <w:r w:rsidR="007343C8" w:rsidRPr="00A05D26">
        <w:rPr>
          <w:rFonts w:ascii="Arial" w:hAnsi="Arial" w:cs="Arial"/>
          <w:color w:val="000000"/>
          <w:sz w:val="20"/>
        </w:rPr>
        <w:t>Мариинский-Посад</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категории</w:t>
      </w:r>
      <w:r>
        <w:rPr>
          <w:rFonts w:ascii="Arial" w:hAnsi="Arial" w:cs="Arial"/>
          <w:color w:val="000000"/>
          <w:sz w:val="20"/>
        </w:rPr>
        <w:t xml:space="preserve"> </w:t>
      </w:r>
      <w:r w:rsidR="007343C8" w:rsidRPr="00A05D26">
        <w:rPr>
          <w:rFonts w:ascii="Arial" w:hAnsi="Arial" w:cs="Arial"/>
          <w:color w:val="000000"/>
          <w:sz w:val="20"/>
        </w:rPr>
        <w:t>малых</w:t>
      </w:r>
      <w:r>
        <w:rPr>
          <w:rFonts w:ascii="Arial" w:hAnsi="Arial" w:cs="Arial"/>
          <w:color w:val="000000"/>
          <w:sz w:val="20"/>
        </w:rPr>
        <w:t xml:space="preserve"> </w:t>
      </w:r>
      <w:r w:rsidR="007343C8" w:rsidRPr="00A05D26">
        <w:rPr>
          <w:rFonts w:ascii="Arial" w:hAnsi="Arial" w:cs="Arial"/>
          <w:color w:val="000000"/>
          <w:sz w:val="20"/>
        </w:rPr>
        <w:t>городов</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численностью</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до</w:t>
      </w:r>
      <w:r>
        <w:rPr>
          <w:rFonts w:ascii="Arial" w:hAnsi="Arial" w:cs="Arial"/>
          <w:color w:val="000000"/>
          <w:sz w:val="20"/>
        </w:rPr>
        <w:t xml:space="preserve"> </w:t>
      </w:r>
      <w:r w:rsidR="007343C8" w:rsidRPr="00A05D26">
        <w:rPr>
          <w:rFonts w:ascii="Arial" w:hAnsi="Arial" w:cs="Arial"/>
          <w:color w:val="000000"/>
          <w:sz w:val="20"/>
        </w:rPr>
        <w:t>20</w:t>
      </w:r>
      <w:r>
        <w:rPr>
          <w:rFonts w:ascii="Arial" w:hAnsi="Arial" w:cs="Arial"/>
          <w:color w:val="000000"/>
          <w:sz w:val="20"/>
        </w:rPr>
        <w:t xml:space="preserve"> </w:t>
      </w:r>
      <w:r w:rsidR="007343C8" w:rsidRPr="00A05D26">
        <w:rPr>
          <w:rFonts w:ascii="Arial" w:hAnsi="Arial" w:cs="Arial"/>
          <w:color w:val="000000"/>
          <w:sz w:val="20"/>
        </w:rPr>
        <w:t>тысяч</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конкурсной</w:t>
      </w:r>
      <w:r>
        <w:rPr>
          <w:rFonts w:ascii="Arial" w:hAnsi="Arial" w:cs="Arial"/>
          <w:color w:val="000000"/>
          <w:sz w:val="20"/>
        </w:rPr>
        <w:t xml:space="preserve"> </w:t>
      </w:r>
      <w:r w:rsidR="007343C8" w:rsidRPr="00A05D26">
        <w:rPr>
          <w:rFonts w:ascii="Arial" w:hAnsi="Arial" w:cs="Arial"/>
          <w:color w:val="000000"/>
          <w:sz w:val="20"/>
        </w:rPr>
        <w:t>заявкой</w:t>
      </w:r>
      <w:r>
        <w:rPr>
          <w:rFonts w:ascii="Arial" w:hAnsi="Arial" w:cs="Arial"/>
          <w:color w:val="000000"/>
          <w:sz w:val="20"/>
        </w:rPr>
        <w:t xml:space="preserve"> </w:t>
      </w:r>
      <w:r w:rsidR="007343C8" w:rsidRPr="00A05D26">
        <w:rPr>
          <w:rFonts w:ascii="Arial" w:hAnsi="Arial" w:cs="Arial"/>
          <w:color w:val="000000"/>
          <w:sz w:val="20"/>
        </w:rPr>
        <w:t>«Государева</w:t>
      </w:r>
      <w:r>
        <w:rPr>
          <w:rFonts w:ascii="Arial" w:hAnsi="Arial" w:cs="Arial"/>
          <w:color w:val="000000"/>
          <w:sz w:val="20"/>
        </w:rPr>
        <w:t xml:space="preserve"> </w:t>
      </w:r>
      <w:r w:rsidR="007343C8" w:rsidRPr="00A05D26">
        <w:rPr>
          <w:rFonts w:ascii="Arial" w:hAnsi="Arial" w:cs="Arial"/>
          <w:color w:val="000000"/>
          <w:sz w:val="20"/>
        </w:rPr>
        <w:t>гора»</w:t>
      </w:r>
      <w:r>
        <w:rPr>
          <w:rFonts w:ascii="Arial" w:hAnsi="Arial" w:cs="Arial"/>
          <w:color w:val="000000"/>
          <w:sz w:val="20"/>
        </w:rPr>
        <w:t xml:space="preserve"> </w:t>
      </w:r>
      <w:r w:rsidR="007343C8" w:rsidRPr="00A05D26">
        <w:rPr>
          <w:rFonts w:ascii="Arial" w:hAnsi="Arial" w:cs="Arial"/>
          <w:color w:val="000000"/>
          <w:sz w:val="20"/>
        </w:rPr>
        <w:t>получил</w:t>
      </w:r>
      <w:r>
        <w:rPr>
          <w:rFonts w:ascii="Arial" w:hAnsi="Arial" w:cs="Arial"/>
          <w:color w:val="000000"/>
          <w:sz w:val="20"/>
        </w:rPr>
        <w:t xml:space="preserve"> </w:t>
      </w:r>
      <w:r w:rsidR="007343C8" w:rsidRPr="00A05D26">
        <w:rPr>
          <w:rFonts w:ascii="Arial" w:hAnsi="Arial" w:cs="Arial"/>
          <w:color w:val="000000"/>
          <w:sz w:val="20"/>
        </w:rPr>
        <w:t>одобрение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Всероссийском</w:t>
      </w:r>
      <w:r>
        <w:rPr>
          <w:rFonts w:ascii="Arial" w:hAnsi="Arial" w:cs="Arial"/>
          <w:color w:val="000000"/>
          <w:sz w:val="20"/>
        </w:rPr>
        <w:t xml:space="preserve"> </w:t>
      </w:r>
      <w:r w:rsidR="007343C8" w:rsidRPr="00A05D26">
        <w:rPr>
          <w:rFonts w:ascii="Arial" w:hAnsi="Arial" w:cs="Arial"/>
          <w:color w:val="000000"/>
          <w:sz w:val="20"/>
        </w:rPr>
        <w:t>конкурсе</w:t>
      </w:r>
      <w:r>
        <w:rPr>
          <w:rFonts w:ascii="Arial" w:hAnsi="Arial" w:cs="Arial"/>
          <w:color w:val="000000"/>
          <w:sz w:val="20"/>
        </w:rPr>
        <w:t xml:space="preserve"> </w:t>
      </w:r>
      <w:r w:rsidR="007343C8" w:rsidRPr="00A05D26">
        <w:rPr>
          <w:rFonts w:ascii="Arial" w:hAnsi="Arial" w:cs="Arial"/>
          <w:color w:val="000000"/>
          <w:sz w:val="20"/>
        </w:rPr>
        <w:t>лучших</w:t>
      </w:r>
      <w:r>
        <w:rPr>
          <w:rFonts w:ascii="Arial" w:hAnsi="Arial" w:cs="Arial"/>
          <w:color w:val="000000"/>
          <w:sz w:val="20"/>
        </w:rPr>
        <w:t xml:space="preserve"> </w:t>
      </w:r>
      <w:r w:rsidR="007343C8" w:rsidRPr="00A05D26">
        <w:rPr>
          <w:rFonts w:ascii="Arial" w:hAnsi="Arial" w:cs="Arial"/>
          <w:color w:val="000000"/>
          <w:sz w:val="20"/>
        </w:rPr>
        <w:t>проектов</w:t>
      </w:r>
      <w:r>
        <w:rPr>
          <w:rFonts w:ascii="Arial" w:hAnsi="Arial" w:cs="Arial"/>
          <w:color w:val="000000"/>
          <w:sz w:val="20"/>
        </w:rPr>
        <w:t xml:space="preserve"> </w:t>
      </w:r>
      <w:r w:rsidR="007343C8" w:rsidRPr="00A05D26">
        <w:rPr>
          <w:rFonts w:ascii="Arial" w:hAnsi="Arial" w:cs="Arial"/>
          <w:color w:val="000000"/>
          <w:sz w:val="20"/>
        </w:rPr>
        <w:t>создания</w:t>
      </w:r>
      <w:r>
        <w:rPr>
          <w:rFonts w:ascii="Arial" w:hAnsi="Arial" w:cs="Arial"/>
          <w:color w:val="000000"/>
          <w:sz w:val="20"/>
        </w:rPr>
        <w:t xml:space="preserve"> </w:t>
      </w:r>
      <w:r w:rsidR="007343C8" w:rsidRPr="00A05D26">
        <w:rPr>
          <w:rFonts w:ascii="Arial" w:hAnsi="Arial" w:cs="Arial"/>
          <w:color w:val="000000"/>
          <w:sz w:val="20"/>
        </w:rPr>
        <w:t>комфортной</w:t>
      </w:r>
      <w:r>
        <w:rPr>
          <w:rFonts w:ascii="Arial" w:hAnsi="Arial" w:cs="Arial"/>
          <w:color w:val="000000"/>
          <w:sz w:val="20"/>
        </w:rPr>
        <w:t xml:space="preserve"> </w:t>
      </w:r>
      <w:r w:rsidR="007343C8" w:rsidRPr="00A05D26">
        <w:rPr>
          <w:rFonts w:ascii="Arial" w:hAnsi="Arial" w:cs="Arial"/>
          <w:color w:val="000000"/>
          <w:sz w:val="20"/>
        </w:rPr>
        <w:t>городской</w:t>
      </w:r>
      <w:r>
        <w:rPr>
          <w:rFonts w:ascii="Arial" w:hAnsi="Arial" w:cs="Arial"/>
          <w:color w:val="000000"/>
          <w:sz w:val="20"/>
        </w:rPr>
        <w:t xml:space="preserve"> </w:t>
      </w:r>
      <w:r w:rsidR="007343C8" w:rsidRPr="00A05D26">
        <w:rPr>
          <w:rFonts w:ascii="Arial" w:hAnsi="Arial" w:cs="Arial"/>
          <w:color w:val="000000"/>
          <w:sz w:val="20"/>
        </w:rPr>
        <w:t>среды.</w:t>
      </w:r>
      <w:r>
        <w:rPr>
          <w:rFonts w:ascii="Arial" w:hAnsi="Arial" w:cs="Arial"/>
          <w:color w:val="000000"/>
          <w:sz w:val="20"/>
        </w:rPr>
        <w:t xml:space="preserve"> </w:t>
      </w:r>
    </w:p>
    <w:p w:rsidR="007343C8" w:rsidRPr="00A05D26" w:rsidRDefault="00355B11" w:rsidP="00A05D26">
      <w:pPr>
        <w:spacing w:after="0" w:line="240" w:lineRule="auto"/>
        <w:ind w:firstLine="426"/>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«Государева</w:t>
      </w:r>
      <w:r>
        <w:rPr>
          <w:rFonts w:ascii="Arial" w:hAnsi="Arial" w:cs="Arial"/>
          <w:color w:val="000000"/>
          <w:sz w:val="20"/>
        </w:rPr>
        <w:t xml:space="preserve"> </w:t>
      </w:r>
      <w:r w:rsidR="007343C8" w:rsidRPr="00A05D26">
        <w:rPr>
          <w:rFonts w:ascii="Arial" w:hAnsi="Arial" w:cs="Arial"/>
          <w:color w:val="000000"/>
          <w:sz w:val="20"/>
        </w:rPr>
        <w:t>гора»</w:t>
      </w:r>
      <w:r>
        <w:rPr>
          <w:rFonts w:ascii="Arial" w:hAnsi="Arial" w:cs="Arial"/>
          <w:color w:val="000000"/>
          <w:sz w:val="20"/>
        </w:rPr>
        <w:t xml:space="preserve"> </w:t>
      </w:r>
      <w:r w:rsidR="007343C8" w:rsidRPr="00A05D26">
        <w:rPr>
          <w:rFonts w:ascii="Arial" w:hAnsi="Arial" w:cs="Arial"/>
          <w:color w:val="000000"/>
          <w:sz w:val="20"/>
        </w:rPr>
        <w:t>расположена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пешеходной</w:t>
      </w:r>
      <w:r>
        <w:rPr>
          <w:rFonts w:ascii="Arial" w:hAnsi="Arial" w:cs="Arial"/>
          <w:color w:val="000000"/>
          <w:sz w:val="20"/>
        </w:rPr>
        <w:t xml:space="preserve"> </w:t>
      </w:r>
      <w:r w:rsidR="007343C8" w:rsidRPr="00A05D26">
        <w:rPr>
          <w:rFonts w:ascii="Arial" w:hAnsi="Arial" w:cs="Arial"/>
          <w:color w:val="000000"/>
          <w:sz w:val="20"/>
        </w:rPr>
        <w:t>доступности</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главных</w:t>
      </w:r>
      <w:r>
        <w:rPr>
          <w:rFonts w:ascii="Arial" w:hAnsi="Arial" w:cs="Arial"/>
          <w:color w:val="000000"/>
          <w:sz w:val="20"/>
        </w:rPr>
        <w:t xml:space="preserve"> </w:t>
      </w:r>
      <w:r w:rsidR="007343C8" w:rsidRPr="00A05D26">
        <w:rPr>
          <w:rFonts w:ascii="Arial" w:hAnsi="Arial" w:cs="Arial"/>
          <w:color w:val="000000"/>
          <w:sz w:val="20"/>
        </w:rPr>
        <w:t>туристических</w:t>
      </w:r>
      <w:r>
        <w:rPr>
          <w:rFonts w:ascii="Arial" w:hAnsi="Arial" w:cs="Arial"/>
          <w:color w:val="000000"/>
          <w:sz w:val="20"/>
        </w:rPr>
        <w:t xml:space="preserve"> </w:t>
      </w:r>
      <w:r w:rsidR="007343C8" w:rsidRPr="00A05D26">
        <w:rPr>
          <w:rFonts w:ascii="Arial" w:hAnsi="Arial" w:cs="Arial"/>
          <w:color w:val="000000"/>
          <w:sz w:val="20"/>
        </w:rPr>
        <w:t>объектов</w:t>
      </w:r>
      <w:r>
        <w:rPr>
          <w:rFonts w:ascii="Arial" w:hAnsi="Arial" w:cs="Arial"/>
          <w:color w:val="000000"/>
          <w:sz w:val="20"/>
        </w:rPr>
        <w:t xml:space="preserve"> </w:t>
      </w:r>
      <w:r w:rsidR="007343C8" w:rsidRPr="00A05D26">
        <w:rPr>
          <w:rFonts w:ascii="Arial" w:hAnsi="Arial" w:cs="Arial"/>
          <w:color w:val="000000"/>
          <w:sz w:val="20"/>
        </w:rPr>
        <w:t>Мариинского</w:t>
      </w:r>
      <w:r>
        <w:rPr>
          <w:rFonts w:ascii="Arial" w:hAnsi="Arial" w:cs="Arial"/>
          <w:color w:val="000000"/>
          <w:sz w:val="20"/>
        </w:rPr>
        <w:t xml:space="preserve"> </w:t>
      </w:r>
      <w:r w:rsidR="007343C8" w:rsidRPr="00A05D26">
        <w:rPr>
          <w:rFonts w:ascii="Arial" w:hAnsi="Arial" w:cs="Arial"/>
          <w:color w:val="000000"/>
          <w:sz w:val="20"/>
        </w:rPr>
        <w:t>Посада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главной</w:t>
      </w:r>
      <w:r>
        <w:rPr>
          <w:rFonts w:ascii="Arial" w:hAnsi="Arial" w:cs="Arial"/>
          <w:color w:val="000000"/>
          <w:sz w:val="20"/>
        </w:rPr>
        <w:t xml:space="preserve"> </w:t>
      </w:r>
      <w:r w:rsidR="007343C8" w:rsidRPr="00A05D26">
        <w:rPr>
          <w:rFonts w:ascii="Arial" w:hAnsi="Arial" w:cs="Arial"/>
          <w:color w:val="000000"/>
          <w:sz w:val="20"/>
        </w:rPr>
        <w:t>смотровой</w:t>
      </w:r>
      <w:r>
        <w:rPr>
          <w:rFonts w:ascii="Arial" w:hAnsi="Arial" w:cs="Arial"/>
          <w:color w:val="000000"/>
          <w:sz w:val="20"/>
        </w:rPr>
        <w:t xml:space="preserve"> </w:t>
      </w:r>
      <w:r w:rsidR="007343C8" w:rsidRPr="00A05D26">
        <w:rPr>
          <w:rFonts w:ascii="Arial" w:hAnsi="Arial" w:cs="Arial"/>
          <w:color w:val="000000"/>
          <w:sz w:val="20"/>
        </w:rPr>
        <w:t>площадкой</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город,</w:t>
      </w:r>
      <w:r>
        <w:rPr>
          <w:rFonts w:ascii="Arial" w:hAnsi="Arial" w:cs="Arial"/>
          <w:color w:val="000000"/>
          <w:sz w:val="20"/>
        </w:rPr>
        <w:t xml:space="preserve"> </w:t>
      </w:r>
      <w:r w:rsidR="007343C8" w:rsidRPr="00A05D26">
        <w:rPr>
          <w:rFonts w:ascii="Arial" w:hAnsi="Arial" w:cs="Arial"/>
          <w:color w:val="000000"/>
          <w:sz w:val="20"/>
        </w:rPr>
        <w:t>Волгу</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окружающие</w:t>
      </w:r>
      <w:r>
        <w:rPr>
          <w:rFonts w:ascii="Arial" w:hAnsi="Arial" w:cs="Arial"/>
          <w:color w:val="000000"/>
          <w:sz w:val="20"/>
        </w:rPr>
        <w:t xml:space="preserve"> </w:t>
      </w:r>
      <w:r w:rsidR="007343C8" w:rsidRPr="00A05D26">
        <w:rPr>
          <w:rFonts w:ascii="Arial" w:hAnsi="Arial" w:cs="Arial"/>
          <w:color w:val="000000"/>
          <w:sz w:val="20"/>
        </w:rPr>
        <w:t>просторы.</w:t>
      </w:r>
      <w:r>
        <w:rPr>
          <w:rFonts w:ascii="Arial" w:hAnsi="Arial" w:cs="Arial"/>
          <w:color w:val="000000"/>
          <w:sz w:val="20"/>
        </w:rPr>
        <w:t xml:space="preserve"> </w:t>
      </w:r>
      <w:r w:rsidR="007343C8" w:rsidRPr="00A05D26">
        <w:rPr>
          <w:rFonts w:ascii="Arial" w:hAnsi="Arial" w:cs="Arial"/>
          <w:color w:val="000000"/>
          <w:sz w:val="20"/>
        </w:rPr>
        <w:t>Часть</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проектирования</w:t>
      </w:r>
      <w:r>
        <w:rPr>
          <w:rFonts w:ascii="Arial" w:hAnsi="Arial" w:cs="Arial"/>
          <w:color w:val="000000"/>
          <w:sz w:val="20"/>
        </w:rPr>
        <w:t xml:space="preserve"> </w:t>
      </w:r>
      <w:r w:rsidR="007343C8" w:rsidRPr="00A05D26">
        <w:rPr>
          <w:rFonts w:ascii="Arial" w:hAnsi="Arial" w:cs="Arial"/>
          <w:color w:val="000000"/>
          <w:sz w:val="20"/>
        </w:rPr>
        <w:t>является</w:t>
      </w:r>
      <w:r>
        <w:rPr>
          <w:rFonts w:ascii="Arial" w:hAnsi="Arial" w:cs="Arial"/>
          <w:color w:val="000000"/>
          <w:sz w:val="20"/>
        </w:rPr>
        <w:t xml:space="preserve"> </w:t>
      </w:r>
      <w:r w:rsidR="007343C8" w:rsidRPr="00A05D26">
        <w:rPr>
          <w:rFonts w:ascii="Arial" w:hAnsi="Arial" w:cs="Arial"/>
          <w:color w:val="000000"/>
          <w:sz w:val="20"/>
        </w:rPr>
        <w:t>особо</w:t>
      </w:r>
      <w:r>
        <w:rPr>
          <w:rFonts w:ascii="Arial" w:hAnsi="Arial" w:cs="Arial"/>
          <w:color w:val="000000"/>
          <w:sz w:val="20"/>
        </w:rPr>
        <w:t xml:space="preserve"> </w:t>
      </w:r>
      <w:r w:rsidR="007343C8" w:rsidRPr="00A05D26">
        <w:rPr>
          <w:rFonts w:ascii="Arial" w:hAnsi="Arial" w:cs="Arial"/>
          <w:color w:val="000000"/>
          <w:sz w:val="20"/>
        </w:rPr>
        <w:t>охраняемой</w:t>
      </w:r>
      <w:r>
        <w:rPr>
          <w:rFonts w:ascii="Arial" w:hAnsi="Arial" w:cs="Arial"/>
          <w:color w:val="000000"/>
          <w:sz w:val="20"/>
        </w:rPr>
        <w:t xml:space="preserve"> </w:t>
      </w:r>
      <w:r w:rsidR="007343C8" w:rsidRPr="00A05D26">
        <w:rPr>
          <w:rFonts w:ascii="Arial" w:hAnsi="Arial" w:cs="Arial"/>
          <w:color w:val="000000"/>
          <w:sz w:val="20"/>
        </w:rPr>
        <w:t>природной</w:t>
      </w:r>
      <w:r>
        <w:rPr>
          <w:rFonts w:ascii="Arial" w:hAnsi="Arial" w:cs="Arial"/>
          <w:color w:val="000000"/>
          <w:sz w:val="20"/>
        </w:rPr>
        <w:t xml:space="preserve"> </w:t>
      </w:r>
      <w:r w:rsidR="007343C8" w:rsidRPr="00A05D26">
        <w:rPr>
          <w:rFonts w:ascii="Arial" w:hAnsi="Arial" w:cs="Arial"/>
          <w:color w:val="000000"/>
          <w:sz w:val="20"/>
        </w:rPr>
        <w:t>территорией</w:t>
      </w:r>
      <w:r>
        <w:rPr>
          <w:rFonts w:ascii="Arial" w:hAnsi="Arial" w:cs="Arial"/>
          <w:color w:val="000000"/>
          <w:sz w:val="20"/>
        </w:rPr>
        <w:t xml:space="preserve"> </w:t>
      </w:r>
      <w:r w:rsidR="007343C8" w:rsidRPr="00A05D26">
        <w:rPr>
          <w:rFonts w:ascii="Arial" w:hAnsi="Arial" w:cs="Arial"/>
          <w:color w:val="000000"/>
          <w:sz w:val="20"/>
        </w:rPr>
        <w:t>местного</w:t>
      </w:r>
      <w:r>
        <w:rPr>
          <w:rFonts w:ascii="Arial" w:hAnsi="Arial" w:cs="Arial"/>
          <w:color w:val="000000"/>
          <w:sz w:val="20"/>
        </w:rPr>
        <w:t xml:space="preserve"> </w:t>
      </w:r>
      <w:r w:rsidR="007343C8" w:rsidRPr="00A05D26">
        <w:rPr>
          <w:rFonts w:ascii="Arial" w:hAnsi="Arial" w:cs="Arial"/>
          <w:color w:val="000000"/>
          <w:sz w:val="20"/>
        </w:rPr>
        <w:t>значения,</w:t>
      </w:r>
      <w:r>
        <w:rPr>
          <w:rFonts w:ascii="Arial" w:hAnsi="Arial" w:cs="Arial"/>
          <w:color w:val="000000"/>
          <w:sz w:val="20"/>
        </w:rPr>
        <w:t xml:space="preserve"> </w:t>
      </w:r>
      <w:r w:rsidR="007343C8" w:rsidRPr="00A05D26">
        <w:rPr>
          <w:rFonts w:ascii="Arial" w:hAnsi="Arial" w:cs="Arial"/>
          <w:color w:val="000000"/>
          <w:sz w:val="20"/>
        </w:rPr>
        <w:t>поэтому</w:t>
      </w:r>
      <w:r>
        <w:rPr>
          <w:rFonts w:ascii="Arial" w:hAnsi="Arial" w:cs="Arial"/>
          <w:color w:val="000000"/>
          <w:sz w:val="20"/>
        </w:rPr>
        <w:t xml:space="preserve"> </w:t>
      </w:r>
      <w:r w:rsidR="007343C8" w:rsidRPr="00A05D26">
        <w:rPr>
          <w:rFonts w:ascii="Arial" w:hAnsi="Arial" w:cs="Arial"/>
          <w:color w:val="000000"/>
          <w:sz w:val="20"/>
        </w:rPr>
        <w:t>решения</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нее</w:t>
      </w:r>
      <w:r>
        <w:rPr>
          <w:rFonts w:ascii="Arial" w:hAnsi="Arial" w:cs="Arial"/>
          <w:color w:val="000000"/>
          <w:sz w:val="20"/>
        </w:rPr>
        <w:t xml:space="preserve"> </w:t>
      </w:r>
      <w:r w:rsidR="007343C8" w:rsidRPr="00A05D26">
        <w:rPr>
          <w:rFonts w:ascii="Arial" w:hAnsi="Arial" w:cs="Arial"/>
          <w:color w:val="000000"/>
          <w:sz w:val="20"/>
        </w:rPr>
        <w:t>подбирались</w:t>
      </w:r>
      <w:r>
        <w:rPr>
          <w:rFonts w:ascii="Arial" w:hAnsi="Arial" w:cs="Arial"/>
          <w:color w:val="000000"/>
          <w:sz w:val="20"/>
        </w:rPr>
        <w:t xml:space="preserve"> </w:t>
      </w:r>
      <w:r w:rsidR="007343C8" w:rsidRPr="00A05D26">
        <w:rPr>
          <w:rFonts w:ascii="Arial" w:hAnsi="Arial" w:cs="Arial"/>
          <w:color w:val="000000"/>
          <w:sz w:val="20"/>
        </w:rPr>
        <w:t>совместно</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экспертами</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бережным</w:t>
      </w:r>
      <w:r>
        <w:rPr>
          <w:rFonts w:ascii="Arial" w:hAnsi="Arial" w:cs="Arial"/>
          <w:color w:val="000000"/>
          <w:sz w:val="20"/>
        </w:rPr>
        <w:t xml:space="preserve"> </w:t>
      </w:r>
      <w:r w:rsidR="007343C8" w:rsidRPr="00A05D26">
        <w:rPr>
          <w:rFonts w:ascii="Arial" w:hAnsi="Arial" w:cs="Arial"/>
          <w:color w:val="000000"/>
          <w:sz w:val="20"/>
        </w:rPr>
        <w:t>отношением</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природе.</w:t>
      </w:r>
      <w:r>
        <w:rPr>
          <w:rFonts w:ascii="Arial" w:hAnsi="Arial" w:cs="Arial"/>
          <w:color w:val="000000"/>
          <w:sz w:val="20"/>
        </w:rPr>
        <w:t xml:space="preserve"> </w:t>
      </w:r>
      <w:r w:rsidR="007343C8" w:rsidRPr="00A05D26">
        <w:rPr>
          <w:rFonts w:ascii="Arial" w:hAnsi="Arial" w:cs="Arial"/>
          <w:color w:val="000000"/>
          <w:sz w:val="20"/>
        </w:rPr>
        <w:t>Концепции</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многократно</w:t>
      </w:r>
      <w:r>
        <w:rPr>
          <w:rFonts w:ascii="Arial" w:hAnsi="Arial" w:cs="Arial"/>
          <w:color w:val="000000"/>
          <w:sz w:val="20"/>
        </w:rPr>
        <w:t xml:space="preserve"> </w:t>
      </w:r>
      <w:r w:rsidR="007343C8" w:rsidRPr="00A05D26">
        <w:rPr>
          <w:rFonts w:ascii="Arial" w:hAnsi="Arial" w:cs="Arial"/>
          <w:color w:val="000000"/>
          <w:sz w:val="20"/>
        </w:rPr>
        <w:t>обсуждались</w:t>
      </w:r>
      <w:r>
        <w:rPr>
          <w:rFonts w:ascii="Arial" w:hAnsi="Arial" w:cs="Arial"/>
          <w:color w:val="000000"/>
          <w:sz w:val="20"/>
        </w:rPr>
        <w:t xml:space="preserve"> </w:t>
      </w:r>
      <w:r w:rsidR="007343C8" w:rsidRPr="00A05D26">
        <w:rPr>
          <w:rFonts w:ascii="Arial" w:hAnsi="Arial" w:cs="Arial"/>
          <w:color w:val="000000"/>
          <w:sz w:val="20"/>
        </w:rPr>
        <w:t>совместно</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экспертами,</w:t>
      </w:r>
      <w:r>
        <w:rPr>
          <w:rFonts w:ascii="Arial" w:hAnsi="Arial" w:cs="Arial"/>
          <w:color w:val="000000"/>
          <w:sz w:val="20"/>
        </w:rPr>
        <w:t xml:space="preserve"> </w:t>
      </w:r>
      <w:r w:rsidR="007343C8" w:rsidRPr="00A05D26">
        <w:rPr>
          <w:rFonts w:ascii="Arial" w:hAnsi="Arial" w:cs="Arial"/>
          <w:color w:val="000000"/>
          <w:sz w:val="20"/>
        </w:rPr>
        <w:t>проектировщиками</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жителями</w:t>
      </w:r>
      <w:r>
        <w:rPr>
          <w:rFonts w:ascii="Arial" w:hAnsi="Arial" w:cs="Arial"/>
          <w:color w:val="000000"/>
          <w:sz w:val="20"/>
        </w:rPr>
        <w:t xml:space="preserve"> </w:t>
      </w:r>
      <w:r w:rsidR="007343C8" w:rsidRPr="00A05D26">
        <w:rPr>
          <w:rFonts w:ascii="Arial" w:hAnsi="Arial" w:cs="Arial"/>
          <w:color w:val="000000"/>
          <w:sz w:val="20"/>
        </w:rPr>
        <w:t>города.</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касается</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составляет</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99</w:t>
      </w:r>
      <w:r w:rsidR="00355B11">
        <w:rPr>
          <w:rFonts w:ascii="Arial" w:hAnsi="Arial" w:cs="Arial"/>
          <w:color w:val="000000"/>
          <w:sz w:val="20"/>
        </w:rPr>
        <w:t xml:space="preserve"> </w:t>
      </w:r>
      <w:r w:rsidRPr="00A05D26">
        <w:rPr>
          <w:rFonts w:ascii="Arial" w:hAnsi="Arial" w:cs="Arial"/>
          <w:color w:val="000000"/>
          <w:sz w:val="20"/>
        </w:rPr>
        <w:t>миллионов</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r w:rsidRPr="00A05D26">
        <w:rPr>
          <w:rFonts w:ascii="Arial" w:hAnsi="Arial" w:cs="Arial"/>
          <w:color w:val="000000"/>
          <w:sz w:val="20"/>
        </w:rPr>
        <w:t>конца</w:t>
      </w:r>
      <w:r w:rsidR="00355B11">
        <w:rPr>
          <w:rFonts w:ascii="Arial" w:hAnsi="Arial" w:cs="Arial"/>
          <w:color w:val="000000"/>
          <w:sz w:val="20"/>
        </w:rPr>
        <w:t xml:space="preserve"> </w:t>
      </w: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года.</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Отрадно</w:t>
      </w:r>
      <w:r>
        <w:rPr>
          <w:rFonts w:ascii="Arial" w:hAnsi="Arial" w:cs="Arial"/>
          <w:color w:val="000000"/>
          <w:sz w:val="20"/>
        </w:rPr>
        <w:t xml:space="preserve"> </w:t>
      </w:r>
      <w:r w:rsidR="007343C8" w:rsidRPr="00A05D26">
        <w:rPr>
          <w:rFonts w:ascii="Arial" w:hAnsi="Arial" w:cs="Arial"/>
          <w:color w:val="000000"/>
          <w:sz w:val="20"/>
        </w:rPr>
        <w:t>отметить</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другие</w:t>
      </w:r>
      <w:r>
        <w:rPr>
          <w:rFonts w:ascii="Arial" w:hAnsi="Arial" w:cs="Arial"/>
          <w:color w:val="000000"/>
          <w:sz w:val="20"/>
        </w:rPr>
        <w:t xml:space="preserve"> </w:t>
      </w:r>
      <w:r w:rsidR="007343C8" w:rsidRPr="00A05D26">
        <w:rPr>
          <w:rFonts w:ascii="Arial" w:hAnsi="Arial" w:cs="Arial"/>
          <w:color w:val="000000"/>
          <w:sz w:val="20"/>
        </w:rPr>
        <w:t>значимые</w:t>
      </w:r>
      <w:r>
        <w:rPr>
          <w:rFonts w:ascii="Arial" w:hAnsi="Arial" w:cs="Arial"/>
          <w:color w:val="000000"/>
          <w:sz w:val="20"/>
        </w:rPr>
        <w:t xml:space="preserve"> </w:t>
      </w:r>
      <w:r w:rsidR="007343C8" w:rsidRPr="00A05D26">
        <w:rPr>
          <w:rFonts w:ascii="Arial" w:hAnsi="Arial" w:cs="Arial"/>
          <w:color w:val="000000"/>
          <w:sz w:val="20"/>
        </w:rPr>
        <w:t>проекты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сфере</w:t>
      </w:r>
      <w:r>
        <w:rPr>
          <w:rFonts w:ascii="Arial" w:hAnsi="Arial" w:cs="Arial"/>
          <w:color w:val="000000"/>
          <w:sz w:val="20"/>
        </w:rPr>
        <w:t xml:space="preserve"> </w:t>
      </w:r>
      <w:r w:rsidR="007343C8" w:rsidRPr="00A05D26">
        <w:rPr>
          <w:rFonts w:ascii="Arial" w:hAnsi="Arial" w:cs="Arial"/>
          <w:color w:val="000000"/>
          <w:sz w:val="20"/>
        </w:rPr>
        <w:t>туризма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культуры</w:t>
      </w:r>
      <w:r>
        <w:rPr>
          <w:rFonts w:ascii="Arial" w:hAnsi="Arial" w:cs="Arial"/>
          <w:color w:val="000000"/>
          <w:sz w:val="20"/>
        </w:rPr>
        <w:t xml:space="preserve"> </w:t>
      </w:r>
      <w:r w:rsidR="007343C8" w:rsidRPr="00A05D26">
        <w:rPr>
          <w:rFonts w:ascii="Arial" w:hAnsi="Arial" w:cs="Arial"/>
          <w:color w:val="000000"/>
          <w:sz w:val="20"/>
        </w:rPr>
        <w:t>получили</w:t>
      </w:r>
      <w:r>
        <w:rPr>
          <w:rFonts w:ascii="Arial" w:hAnsi="Arial" w:cs="Arial"/>
          <w:color w:val="000000"/>
          <w:sz w:val="20"/>
        </w:rPr>
        <w:t xml:space="preserve"> </w:t>
      </w:r>
      <w:r w:rsidR="007343C8" w:rsidRPr="00A05D26">
        <w:rPr>
          <w:rFonts w:ascii="Arial" w:hAnsi="Arial" w:cs="Arial"/>
          <w:color w:val="000000"/>
          <w:sz w:val="20"/>
        </w:rPr>
        <w:t>положительное</w:t>
      </w:r>
      <w:r>
        <w:rPr>
          <w:rFonts w:ascii="Arial" w:hAnsi="Arial" w:cs="Arial"/>
          <w:color w:val="000000"/>
          <w:sz w:val="20"/>
        </w:rPr>
        <w:t xml:space="preserve"> </w:t>
      </w:r>
      <w:r w:rsidR="007343C8" w:rsidRPr="00A05D26">
        <w:rPr>
          <w:rFonts w:ascii="Arial" w:hAnsi="Arial" w:cs="Arial"/>
          <w:color w:val="000000"/>
          <w:sz w:val="20"/>
        </w:rPr>
        <w:t>заключение</w:t>
      </w:r>
      <w:r>
        <w:rPr>
          <w:rFonts w:ascii="Arial" w:hAnsi="Arial" w:cs="Arial"/>
          <w:color w:val="000000"/>
          <w:sz w:val="20"/>
        </w:rPr>
        <w:t xml:space="preserve"> </w:t>
      </w:r>
      <w:r w:rsidR="007343C8" w:rsidRPr="00A05D26">
        <w:rPr>
          <w:rFonts w:ascii="Arial" w:hAnsi="Arial" w:cs="Arial"/>
          <w:color w:val="000000"/>
          <w:sz w:val="20"/>
        </w:rPr>
        <w:t>Госэкспертизы</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строительству</w:t>
      </w:r>
      <w:r>
        <w:rPr>
          <w:rFonts w:ascii="Arial" w:hAnsi="Arial" w:cs="Arial"/>
          <w:color w:val="000000"/>
          <w:sz w:val="20"/>
        </w:rPr>
        <w:t xml:space="preserve"> </w:t>
      </w:r>
      <w:r w:rsidR="007343C8" w:rsidRPr="00A05D26">
        <w:rPr>
          <w:rFonts w:ascii="Arial" w:hAnsi="Arial" w:cs="Arial"/>
          <w:color w:val="000000"/>
          <w:sz w:val="20"/>
        </w:rPr>
        <w:t>причальной</w:t>
      </w:r>
      <w:r>
        <w:rPr>
          <w:rFonts w:ascii="Arial" w:hAnsi="Arial" w:cs="Arial"/>
          <w:color w:val="000000"/>
          <w:sz w:val="20"/>
        </w:rPr>
        <w:t xml:space="preserve"> </w:t>
      </w:r>
      <w:r w:rsidR="007343C8" w:rsidRPr="00A05D26">
        <w:rPr>
          <w:rFonts w:ascii="Arial" w:hAnsi="Arial" w:cs="Arial"/>
          <w:color w:val="000000"/>
          <w:sz w:val="20"/>
        </w:rPr>
        <w:t>стенки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городе</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r w:rsidR="007343C8" w:rsidRPr="00A05D26">
        <w:rPr>
          <w:rFonts w:ascii="Arial" w:hAnsi="Arial" w:cs="Arial"/>
          <w:color w:val="000000"/>
          <w:sz w:val="20"/>
        </w:rPr>
        <w:t>Сумма</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данного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более</w:t>
      </w:r>
      <w:r>
        <w:rPr>
          <w:rFonts w:ascii="Arial" w:hAnsi="Arial" w:cs="Arial"/>
          <w:color w:val="000000"/>
          <w:sz w:val="20"/>
        </w:rPr>
        <w:t xml:space="preserve"> </w:t>
      </w:r>
      <w:r w:rsidR="007343C8" w:rsidRPr="00A05D26">
        <w:rPr>
          <w:rFonts w:ascii="Arial" w:hAnsi="Arial" w:cs="Arial"/>
          <w:color w:val="000000"/>
          <w:sz w:val="20"/>
        </w:rPr>
        <w:t>600</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рублей.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целях</w:t>
      </w:r>
      <w:r>
        <w:rPr>
          <w:rFonts w:ascii="Arial" w:hAnsi="Arial" w:cs="Arial"/>
          <w:color w:val="000000"/>
          <w:sz w:val="20"/>
        </w:rPr>
        <w:t xml:space="preserve"> </w:t>
      </w:r>
      <w:r w:rsidR="007343C8" w:rsidRPr="00A05D26">
        <w:rPr>
          <w:rFonts w:ascii="Arial" w:hAnsi="Arial" w:cs="Arial"/>
          <w:color w:val="000000"/>
          <w:sz w:val="20"/>
        </w:rPr>
        <w:t>определения</w:t>
      </w:r>
      <w:r>
        <w:rPr>
          <w:rFonts w:ascii="Arial" w:hAnsi="Arial" w:cs="Arial"/>
          <w:color w:val="000000"/>
          <w:sz w:val="20"/>
        </w:rPr>
        <w:t xml:space="preserve"> </w:t>
      </w:r>
      <w:r w:rsidR="007343C8" w:rsidRPr="00A05D26">
        <w:rPr>
          <w:rFonts w:ascii="Arial" w:hAnsi="Arial" w:cs="Arial"/>
          <w:color w:val="000000"/>
          <w:sz w:val="20"/>
        </w:rPr>
        <w:t>источника</w:t>
      </w:r>
      <w:r>
        <w:rPr>
          <w:rFonts w:ascii="Arial" w:hAnsi="Arial" w:cs="Arial"/>
          <w:color w:val="000000"/>
          <w:sz w:val="20"/>
        </w:rPr>
        <w:t xml:space="preserve"> </w:t>
      </w:r>
      <w:r w:rsidR="007343C8" w:rsidRPr="00A05D26">
        <w:rPr>
          <w:rFonts w:ascii="Arial" w:hAnsi="Arial" w:cs="Arial"/>
          <w:color w:val="000000"/>
          <w:sz w:val="20"/>
        </w:rPr>
        <w:t>финансирования</w:t>
      </w:r>
      <w:r>
        <w:rPr>
          <w:rFonts w:ascii="Arial" w:hAnsi="Arial" w:cs="Arial"/>
          <w:color w:val="000000"/>
          <w:sz w:val="20"/>
        </w:rPr>
        <w:t xml:space="preserve"> </w:t>
      </w:r>
      <w:r w:rsidR="007343C8" w:rsidRPr="00A05D26">
        <w:rPr>
          <w:rFonts w:ascii="Arial" w:hAnsi="Arial" w:cs="Arial"/>
          <w:color w:val="000000"/>
          <w:sz w:val="20"/>
        </w:rPr>
        <w:t>нами</w:t>
      </w:r>
      <w:r>
        <w:rPr>
          <w:rFonts w:ascii="Arial" w:hAnsi="Arial" w:cs="Arial"/>
          <w:color w:val="000000"/>
          <w:sz w:val="20"/>
        </w:rPr>
        <w:t xml:space="preserve"> </w:t>
      </w:r>
      <w:r w:rsidR="007343C8" w:rsidRPr="00A05D26">
        <w:rPr>
          <w:rFonts w:ascii="Arial" w:hAnsi="Arial" w:cs="Arial"/>
          <w:color w:val="000000"/>
          <w:sz w:val="20"/>
        </w:rPr>
        <w:t>направленно</w:t>
      </w:r>
      <w:r>
        <w:rPr>
          <w:rFonts w:ascii="Arial" w:hAnsi="Arial" w:cs="Arial"/>
          <w:color w:val="000000"/>
          <w:sz w:val="20"/>
        </w:rPr>
        <w:t xml:space="preserve"> </w:t>
      </w:r>
      <w:r w:rsidR="007343C8" w:rsidRPr="00A05D26">
        <w:rPr>
          <w:rFonts w:ascii="Arial" w:hAnsi="Arial" w:cs="Arial"/>
          <w:color w:val="000000"/>
          <w:sz w:val="20"/>
        </w:rPr>
        <w:t>предложение</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включению</w:t>
      </w:r>
      <w:r>
        <w:rPr>
          <w:rFonts w:ascii="Arial" w:hAnsi="Arial" w:cs="Arial"/>
          <w:color w:val="000000"/>
          <w:sz w:val="20"/>
        </w:rPr>
        <w:t xml:space="preserve"> </w:t>
      </w:r>
      <w:r w:rsidR="007343C8" w:rsidRPr="00A05D26">
        <w:rPr>
          <w:rFonts w:ascii="Arial" w:hAnsi="Arial" w:cs="Arial"/>
          <w:color w:val="000000"/>
          <w:sz w:val="20"/>
        </w:rPr>
        <w:t>данного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республиканскую</w:t>
      </w:r>
      <w:r>
        <w:rPr>
          <w:rFonts w:ascii="Arial" w:hAnsi="Arial" w:cs="Arial"/>
          <w:color w:val="000000"/>
          <w:sz w:val="20"/>
        </w:rPr>
        <w:t xml:space="preserve"> </w:t>
      </w:r>
      <w:r w:rsidR="007343C8" w:rsidRPr="00A05D26">
        <w:rPr>
          <w:rFonts w:ascii="Arial" w:hAnsi="Arial" w:cs="Arial"/>
          <w:color w:val="000000"/>
          <w:sz w:val="20"/>
        </w:rPr>
        <w:t>адресную</w:t>
      </w:r>
      <w:r>
        <w:rPr>
          <w:rFonts w:ascii="Arial" w:hAnsi="Arial" w:cs="Arial"/>
          <w:color w:val="000000"/>
          <w:sz w:val="20"/>
        </w:rPr>
        <w:t xml:space="preserve"> </w:t>
      </w:r>
      <w:r w:rsidR="007343C8" w:rsidRPr="00A05D26">
        <w:rPr>
          <w:rFonts w:ascii="Arial" w:hAnsi="Arial" w:cs="Arial"/>
          <w:color w:val="000000"/>
          <w:sz w:val="20"/>
        </w:rPr>
        <w:t>инвестиционную</w:t>
      </w:r>
      <w:r>
        <w:rPr>
          <w:rFonts w:ascii="Arial" w:hAnsi="Arial" w:cs="Arial"/>
          <w:color w:val="000000"/>
          <w:sz w:val="20"/>
        </w:rPr>
        <w:t xml:space="preserve"> </w:t>
      </w:r>
      <w:r w:rsidR="007343C8" w:rsidRPr="00A05D26">
        <w:rPr>
          <w:rFonts w:ascii="Arial" w:hAnsi="Arial" w:cs="Arial"/>
          <w:color w:val="000000"/>
          <w:sz w:val="20"/>
        </w:rPr>
        <w:t>программу.</w:t>
      </w:r>
      <w:r>
        <w:rPr>
          <w:rFonts w:ascii="Arial" w:hAnsi="Arial" w:cs="Arial"/>
          <w:color w:val="000000"/>
          <w:sz w:val="20"/>
        </w:rPr>
        <w:t xml:space="preserve"> </w:t>
      </w:r>
      <w:r w:rsidR="007343C8" w:rsidRPr="00A05D26">
        <w:rPr>
          <w:rFonts w:ascii="Arial" w:hAnsi="Arial" w:cs="Arial"/>
          <w:color w:val="000000"/>
          <w:sz w:val="20"/>
        </w:rPr>
        <w:t>Ориентировочная</w:t>
      </w:r>
      <w:r>
        <w:rPr>
          <w:rFonts w:ascii="Arial" w:hAnsi="Arial" w:cs="Arial"/>
          <w:color w:val="000000"/>
          <w:sz w:val="20"/>
        </w:rPr>
        <w:t xml:space="preserve"> </w:t>
      </w:r>
      <w:r w:rsidR="007343C8" w:rsidRPr="00A05D26">
        <w:rPr>
          <w:rFonts w:ascii="Arial" w:hAnsi="Arial" w:cs="Arial"/>
          <w:color w:val="000000"/>
          <w:sz w:val="20"/>
        </w:rPr>
        <w:t>дата</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данного</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2025-2026</w:t>
      </w:r>
      <w:r>
        <w:rPr>
          <w:rFonts w:ascii="Arial" w:hAnsi="Arial" w:cs="Arial"/>
          <w:color w:val="000000"/>
          <w:sz w:val="20"/>
        </w:rPr>
        <w:t xml:space="preserve"> </w:t>
      </w:r>
      <w:r w:rsidR="007343C8" w:rsidRPr="00A05D26">
        <w:rPr>
          <w:rFonts w:ascii="Arial" w:hAnsi="Arial" w:cs="Arial"/>
          <w:color w:val="000000"/>
          <w:sz w:val="20"/>
        </w:rPr>
        <w:t>года.</w:t>
      </w:r>
    </w:p>
    <w:p w:rsidR="007343C8" w:rsidRPr="00A05D26" w:rsidRDefault="00355B11" w:rsidP="00A05D26">
      <w:pPr>
        <w:pStyle w:val="aff9"/>
        <w:ind w:left="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проведена</w:t>
      </w:r>
      <w:r>
        <w:rPr>
          <w:rFonts w:ascii="Arial" w:hAnsi="Arial" w:cs="Arial"/>
          <w:color w:val="000000"/>
          <w:sz w:val="20"/>
        </w:rPr>
        <w:t xml:space="preserve"> </w:t>
      </w:r>
      <w:r w:rsidR="007343C8" w:rsidRPr="00A05D26">
        <w:rPr>
          <w:rFonts w:ascii="Arial" w:hAnsi="Arial" w:cs="Arial"/>
          <w:color w:val="000000"/>
          <w:sz w:val="20"/>
        </w:rPr>
        <w:t>большая</w:t>
      </w:r>
      <w:r>
        <w:rPr>
          <w:rFonts w:ascii="Arial" w:hAnsi="Arial" w:cs="Arial"/>
          <w:color w:val="000000"/>
          <w:sz w:val="20"/>
        </w:rPr>
        <w:t xml:space="preserve"> </w:t>
      </w:r>
      <w:r w:rsidR="007343C8" w:rsidRPr="00A05D26">
        <w:rPr>
          <w:rFonts w:ascii="Arial" w:hAnsi="Arial" w:cs="Arial"/>
          <w:color w:val="000000"/>
          <w:sz w:val="20"/>
        </w:rPr>
        <w:t>работа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разработке</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мастер-плана</w:t>
      </w:r>
      <w:r>
        <w:rPr>
          <w:rFonts w:ascii="Arial" w:hAnsi="Arial" w:cs="Arial"/>
          <w:color w:val="000000"/>
          <w:sz w:val="20"/>
        </w:rPr>
        <w:t xml:space="preserve"> </w:t>
      </w:r>
      <w:r w:rsidR="007343C8" w:rsidRPr="00A05D26">
        <w:rPr>
          <w:rFonts w:ascii="Arial" w:hAnsi="Arial" w:cs="Arial"/>
          <w:color w:val="000000"/>
          <w:sz w:val="20"/>
        </w:rPr>
        <w:t>города</w:t>
      </w:r>
      <w:r>
        <w:rPr>
          <w:rFonts w:ascii="Arial" w:hAnsi="Arial" w:cs="Arial"/>
          <w:color w:val="000000"/>
          <w:sz w:val="20"/>
        </w:rPr>
        <w:t xml:space="preserve"> </w:t>
      </w:r>
      <w:r w:rsidR="007343C8" w:rsidRPr="00A05D26">
        <w:rPr>
          <w:rFonts w:ascii="Arial" w:hAnsi="Arial" w:cs="Arial"/>
          <w:color w:val="000000"/>
          <w:sz w:val="20"/>
        </w:rPr>
        <w:t>Мариинский-Посад,</w:t>
      </w:r>
      <w:r>
        <w:rPr>
          <w:rFonts w:ascii="Arial" w:hAnsi="Arial" w:cs="Arial"/>
          <w:color w:val="000000"/>
          <w:sz w:val="20"/>
        </w:rPr>
        <w:t xml:space="preserve"> </w:t>
      </w:r>
      <w:r w:rsidR="007343C8" w:rsidRPr="00A05D26">
        <w:rPr>
          <w:rFonts w:ascii="Arial" w:hAnsi="Arial" w:cs="Arial"/>
          <w:color w:val="000000"/>
          <w:sz w:val="20"/>
        </w:rPr>
        <w:t>данный</w:t>
      </w:r>
      <w:r>
        <w:rPr>
          <w:rFonts w:ascii="Arial" w:hAnsi="Arial" w:cs="Arial"/>
          <w:color w:val="000000"/>
          <w:sz w:val="20"/>
        </w:rPr>
        <w:t xml:space="preserve"> </w:t>
      </w:r>
      <w:r w:rsidR="007343C8" w:rsidRPr="00A05D26">
        <w:rPr>
          <w:rFonts w:ascii="Arial" w:hAnsi="Arial" w:cs="Arial"/>
          <w:color w:val="000000"/>
          <w:sz w:val="20"/>
        </w:rPr>
        <w:t>проект</w:t>
      </w:r>
      <w:r>
        <w:rPr>
          <w:rFonts w:ascii="Arial" w:hAnsi="Arial" w:cs="Arial"/>
          <w:color w:val="000000"/>
          <w:sz w:val="20"/>
        </w:rPr>
        <w:t xml:space="preserve"> </w:t>
      </w:r>
      <w:r w:rsidR="007343C8" w:rsidRPr="00A05D26">
        <w:rPr>
          <w:rFonts w:ascii="Arial" w:hAnsi="Arial" w:cs="Arial"/>
          <w:color w:val="000000"/>
          <w:sz w:val="20"/>
        </w:rPr>
        <w:t>разрабатывался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контексте</w:t>
      </w:r>
      <w:r>
        <w:rPr>
          <w:rFonts w:ascii="Arial" w:hAnsi="Arial" w:cs="Arial"/>
          <w:color w:val="000000"/>
          <w:sz w:val="20"/>
        </w:rPr>
        <w:t xml:space="preserve"> </w:t>
      </w:r>
      <w:r w:rsidR="007343C8" w:rsidRPr="00A05D26">
        <w:rPr>
          <w:rFonts w:ascii="Arial" w:hAnsi="Arial" w:cs="Arial"/>
          <w:color w:val="000000"/>
          <w:sz w:val="20"/>
        </w:rPr>
        <w:t>стратегии</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Чебоксарской</w:t>
      </w:r>
      <w:r>
        <w:rPr>
          <w:rFonts w:ascii="Arial" w:hAnsi="Arial" w:cs="Arial"/>
          <w:color w:val="000000"/>
          <w:sz w:val="20"/>
        </w:rPr>
        <w:t xml:space="preserve"> </w:t>
      </w:r>
      <w:r w:rsidR="007343C8" w:rsidRPr="00A05D26">
        <w:rPr>
          <w:rFonts w:ascii="Arial" w:hAnsi="Arial" w:cs="Arial"/>
          <w:color w:val="000000"/>
          <w:sz w:val="20"/>
        </w:rPr>
        <w:t>агломерации.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настоящее</w:t>
      </w:r>
      <w:r>
        <w:rPr>
          <w:rFonts w:ascii="Arial" w:hAnsi="Arial" w:cs="Arial"/>
          <w:color w:val="000000"/>
          <w:sz w:val="20"/>
        </w:rPr>
        <w:t xml:space="preserve"> </w:t>
      </w:r>
      <w:r w:rsidR="007343C8" w:rsidRPr="00A05D26">
        <w:rPr>
          <w:rFonts w:ascii="Arial" w:hAnsi="Arial" w:cs="Arial"/>
          <w:color w:val="000000"/>
          <w:sz w:val="20"/>
        </w:rPr>
        <w:t>время</w:t>
      </w:r>
      <w:r>
        <w:rPr>
          <w:rFonts w:ascii="Arial" w:hAnsi="Arial" w:cs="Arial"/>
          <w:color w:val="000000"/>
          <w:sz w:val="20"/>
        </w:rPr>
        <w:t xml:space="preserve"> </w:t>
      </w:r>
      <w:r w:rsidR="007343C8" w:rsidRPr="00A05D26">
        <w:rPr>
          <w:rFonts w:ascii="Arial" w:hAnsi="Arial" w:cs="Arial"/>
          <w:color w:val="000000"/>
          <w:sz w:val="20"/>
        </w:rPr>
        <w:t>разработанный</w:t>
      </w:r>
      <w:r>
        <w:rPr>
          <w:rFonts w:ascii="Arial" w:hAnsi="Arial" w:cs="Arial"/>
          <w:color w:val="000000"/>
          <w:sz w:val="20"/>
        </w:rPr>
        <w:t xml:space="preserve"> </w:t>
      </w:r>
      <w:r w:rsidR="007343C8" w:rsidRPr="00A05D26">
        <w:rPr>
          <w:rFonts w:ascii="Arial" w:hAnsi="Arial" w:cs="Arial"/>
          <w:color w:val="000000"/>
          <w:sz w:val="20"/>
        </w:rPr>
        <w:t>проект</w:t>
      </w:r>
      <w:r>
        <w:rPr>
          <w:rFonts w:ascii="Arial" w:hAnsi="Arial" w:cs="Arial"/>
          <w:color w:val="000000"/>
          <w:sz w:val="20"/>
        </w:rPr>
        <w:t xml:space="preserve"> </w:t>
      </w:r>
      <w:r w:rsidR="007343C8" w:rsidRPr="00A05D26">
        <w:rPr>
          <w:rFonts w:ascii="Arial" w:hAnsi="Arial" w:cs="Arial"/>
          <w:color w:val="000000"/>
          <w:sz w:val="20"/>
        </w:rPr>
        <w:t>находится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корпорации</w:t>
      </w:r>
      <w:r>
        <w:rPr>
          <w:rFonts w:ascii="Arial" w:hAnsi="Arial" w:cs="Arial"/>
          <w:color w:val="000000"/>
          <w:sz w:val="20"/>
        </w:rPr>
        <w:t xml:space="preserve"> </w:t>
      </w:r>
      <w:r w:rsidR="007343C8" w:rsidRPr="00A05D26">
        <w:rPr>
          <w:rFonts w:ascii="Arial" w:hAnsi="Arial" w:cs="Arial"/>
          <w:color w:val="000000"/>
          <w:sz w:val="20"/>
        </w:rPr>
        <w:t>"ДОМ.РФ".</w:t>
      </w:r>
      <w:r>
        <w:rPr>
          <w:rFonts w:ascii="Arial" w:hAnsi="Arial" w:cs="Arial"/>
          <w:color w:val="000000"/>
          <w:sz w:val="20"/>
        </w:rPr>
        <w:t xml:space="preserve"> </w:t>
      </w:r>
      <w:r w:rsidR="007343C8" w:rsidRPr="00A05D26">
        <w:rPr>
          <w:rFonts w:ascii="Arial" w:hAnsi="Arial" w:cs="Arial"/>
          <w:color w:val="000000"/>
          <w:sz w:val="20"/>
        </w:rPr>
        <w:t>Результаты</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определению</w:t>
      </w:r>
      <w:r>
        <w:rPr>
          <w:rFonts w:ascii="Arial" w:hAnsi="Arial" w:cs="Arial"/>
          <w:color w:val="000000"/>
          <w:sz w:val="20"/>
        </w:rPr>
        <w:t xml:space="preserve"> </w:t>
      </w:r>
      <w:r w:rsidR="007343C8" w:rsidRPr="00A05D26">
        <w:rPr>
          <w:rFonts w:ascii="Arial" w:hAnsi="Arial" w:cs="Arial"/>
          <w:color w:val="000000"/>
          <w:sz w:val="20"/>
        </w:rPr>
        <w:t>источника</w:t>
      </w:r>
      <w:r>
        <w:rPr>
          <w:rFonts w:ascii="Arial" w:hAnsi="Arial" w:cs="Arial"/>
          <w:color w:val="000000"/>
          <w:sz w:val="20"/>
        </w:rPr>
        <w:t xml:space="preserve"> </w:t>
      </w:r>
      <w:r w:rsidR="007343C8" w:rsidRPr="00A05D26">
        <w:rPr>
          <w:rFonts w:ascii="Arial" w:hAnsi="Arial" w:cs="Arial"/>
          <w:color w:val="000000"/>
          <w:sz w:val="20"/>
        </w:rPr>
        <w:t>финансирования</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мероприятий,</w:t>
      </w:r>
      <w:r>
        <w:rPr>
          <w:rFonts w:ascii="Arial" w:hAnsi="Arial" w:cs="Arial"/>
          <w:color w:val="000000"/>
          <w:sz w:val="20"/>
        </w:rPr>
        <w:t xml:space="preserve"> </w:t>
      </w:r>
      <w:r w:rsidR="007343C8" w:rsidRPr="00A05D26">
        <w:rPr>
          <w:rFonts w:ascii="Arial" w:hAnsi="Arial" w:cs="Arial"/>
          <w:color w:val="000000"/>
          <w:sz w:val="20"/>
        </w:rPr>
        <w:t>включенных</w:t>
      </w:r>
      <w:r>
        <w:rPr>
          <w:rFonts w:ascii="Arial" w:hAnsi="Arial" w:cs="Arial"/>
          <w:color w:val="000000"/>
          <w:sz w:val="20"/>
        </w:rPr>
        <w:t xml:space="preserve"> </w:t>
      </w:r>
      <w:proofErr w:type="gramStart"/>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проект</w:t>
      </w:r>
      <w:proofErr w:type="gramEnd"/>
      <w:r>
        <w:rPr>
          <w:rFonts w:ascii="Arial" w:hAnsi="Arial" w:cs="Arial"/>
          <w:color w:val="000000"/>
          <w:sz w:val="20"/>
        </w:rPr>
        <w:t xml:space="preserve"> </w:t>
      </w:r>
      <w:r w:rsidR="007343C8" w:rsidRPr="00A05D26">
        <w:rPr>
          <w:rFonts w:ascii="Arial" w:hAnsi="Arial" w:cs="Arial"/>
          <w:color w:val="000000"/>
          <w:sz w:val="20"/>
        </w:rPr>
        <w:t>будут</w:t>
      </w:r>
      <w:r>
        <w:rPr>
          <w:rFonts w:ascii="Arial" w:hAnsi="Arial" w:cs="Arial"/>
          <w:color w:val="000000"/>
          <w:sz w:val="20"/>
        </w:rPr>
        <w:t xml:space="preserve"> </w:t>
      </w:r>
      <w:r w:rsidR="007343C8" w:rsidRPr="00A05D26">
        <w:rPr>
          <w:rFonts w:ascii="Arial" w:hAnsi="Arial" w:cs="Arial"/>
          <w:color w:val="000000"/>
          <w:sz w:val="20"/>
        </w:rPr>
        <w:t>представлены</w:t>
      </w:r>
      <w:r>
        <w:rPr>
          <w:rFonts w:ascii="Arial" w:hAnsi="Arial" w:cs="Arial"/>
          <w:color w:val="000000"/>
          <w:sz w:val="20"/>
        </w:rPr>
        <w:t xml:space="preserve"> </w:t>
      </w:r>
      <w:r w:rsidR="007343C8" w:rsidRPr="00A05D26">
        <w:rPr>
          <w:rFonts w:ascii="Arial" w:hAnsi="Arial" w:cs="Arial"/>
          <w:color w:val="000000"/>
          <w:sz w:val="20"/>
        </w:rPr>
        <w:t>разработчиками</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самое</w:t>
      </w:r>
      <w:r>
        <w:rPr>
          <w:rFonts w:ascii="Arial" w:hAnsi="Arial" w:cs="Arial"/>
          <w:color w:val="000000"/>
          <w:sz w:val="20"/>
        </w:rPr>
        <w:t xml:space="preserve"> </w:t>
      </w:r>
      <w:r w:rsidR="007343C8" w:rsidRPr="00A05D26">
        <w:rPr>
          <w:rFonts w:ascii="Arial" w:hAnsi="Arial" w:cs="Arial"/>
          <w:color w:val="000000"/>
          <w:sz w:val="20"/>
        </w:rPr>
        <w:t>ближайшее</w:t>
      </w:r>
      <w:r>
        <w:rPr>
          <w:rFonts w:ascii="Arial" w:hAnsi="Arial" w:cs="Arial"/>
          <w:color w:val="000000"/>
          <w:sz w:val="20"/>
        </w:rPr>
        <w:t xml:space="preserve"> </w:t>
      </w:r>
      <w:r w:rsidR="007343C8" w:rsidRPr="00A05D26">
        <w:rPr>
          <w:rFonts w:ascii="Arial" w:hAnsi="Arial" w:cs="Arial"/>
          <w:color w:val="000000"/>
          <w:sz w:val="20"/>
        </w:rPr>
        <w:t>время.</w:t>
      </w:r>
      <w:r>
        <w:rPr>
          <w:rFonts w:ascii="Arial" w:hAnsi="Arial" w:cs="Arial"/>
          <w:color w:val="000000"/>
          <w:sz w:val="20"/>
        </w:rPr>
        <w:t xml:space="preserve"> </w:t>
      </w:r>
    </w:p>
    <w:p w:rsidR="007343C8" w:rsidRPr="00A05D26" w:rsidRDefault="00355B11" w:rsidP="00A05D26">
      <w:pPr>
        <w:pStyle w:val="aff9"/>
        <w:ind w:left="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Проведены</w:t>
      </w:r>
      <w:r>
        <w:rPr>
          <w:rFonts w:ascii="Arial" w:hAnsi="Arial" w:cs="Arial"/>
          <w:color w:val="000000"/>
          <w:sz w:val="20"/>
        </w:rPr>
        <w:t xml:space="preserve"> </w:t>
      </w:r>
      <w:r w:rsidR="007343C8" w:rsidRPr="00A05D26">
        <w:rPr>
          <w:rFonts w:ascii="Arial" w:hAnsi="Arial" w:cs="Arial"/>
          <w:color w:val="000000"/>
          <w:sz w:val="20"/>
        </w:rPr>
        <w:t>работы</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ремонту</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постановке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proofErr w:type="spellStart"/>
      <w:r w:rsidR="007343C8" w:rsidRPr="00A05D26">
        <w:rPr>
          <w:rFonts w:ascii="Arial" w:hAnsi="Arial" w:cs="Arial"/>
          <w:color w:val="000000"/>
          <w:sz w:val="20"/>
        </w:rPr>
        <w:t>уч</w:t>
      </w:r>
      <w:r w:rsidR="00A05D26" w:rsidRPr="00A05D26">
        <w:rPr>
          <w:rFonts w:ascii="Arial" w:hAnsi="Arial" w:cs="Arial"/>
          <w:color w:val="000000"/>
          <w:sz w:val="20"/>
        </w:rPr>
        <w:t>Ă</w:t>
      </w:r>
      <w:r w:rsidR="007343C8" w:rsidRPr="00A05D26">
        <w:rPr>
          <w:rFonts w:ascii="Arial" w:hAnsi="Arial" w:cs="Arial"/>
          <w:color w:val="000000"/>
          <w:sz w:val="20"/>
        </w:rPr>
        <w:t>т</w:t>
      </w:r>
      <w:proofErr w:type="spellEnd"/>
      <w:r>
        <w:rPr>
          <w:rFonts w:ascii="Arial" w:hAnsi="Arial" w:cs="Arial"/>
          <w:color w:val="000000"/>
          <w:sz w:val="20"/>
        </w:rPr>
        <w:t xml:space="preserve"> </w:t>
      </w:r>
      <w:r w:rsidR="007343C8" w:rsidRPr="00A05D26">
        <w:rPr>
          <w:rFonts w:ascii="Arial" w:hAnsi="Arial" w:cs="Arial"/>
          <w:color w:val="000000"/>
          <w:sz w:val="20"/>
        </w:rPr>
        <w:t>дебаркадера.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этом</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Мариинский</w:t>
      </w:r>
      <w:r>
        <w:rPr>
          <w:rFonts w:ascii="Arial" w:hAnsi="Arial" w:cs="Arial"/>
          <w:color w:val="000000"/>
          <w:sz w:val="20"/>
        </w:rPr>
        <w:t xml:space="preserve"> </w:t>
      </w:r>
      <w:r w:rsidR="007343C8" w:rsidRPr="00A05D26">
        <w:rPr>
          <w:rFonts w:ascii="Arial" w:hAnsi="Arial" w:cs="Arial"/>
          <w:color w:val="000000"/>
          <w:sz w:val="20"/>
        </w:rPr>
        <w:t>Посад</w:t>
      </w:r>
      <w:r>
        <w:rPr>
          <w:rFonts w:ascii="Arial" w:hAnsi="Arial" w:cs="Arial"/>
          <w:color w:val="000000"/>
          <w:sz w:val="20"/>
        </w:rPr>
        <w:t xml:space="preserve"> </w:t>
      </w:r>
      <w:r w:rsidR="007343C8" w:rsidRPr="00A05D26">
        <w:rPr>
          <w:rFonts w:ascii="Arial" w:hAnsi="Arial" w:cs="Arial"/>
          <w:color w:val="000000"/>
          <w:sz w:val="20"/>
        </w:rPr>
        <w:t>готов</w:t>
      </w:r>
      <w:r>
        <w:rPr>
          <w:rFonts w:ascii="Arial" w:hAnsi="Arial" w:cs="Arial"/>
          <w:color w:val="000000"/>
          <w:sz w:val="20"/>
        </w:rPr>
        <w:t xml:space="preserve"> </w:t>
      </w:r>
      <w:r w:rsidR="007343C8" w:rsidRPr="00A05D26">
        <w:rPr>
          <w:rFonts w:ascii="Arial" w:hAnsi="Arial" w:cs="Arial"/>
          <w:color w:val="000000"/>
          <w:sz w:val="20"/>
        </w:rPr>
        <w:t>полноценно</w:t>
      </w:r>
      <w:r>
        <w:rPr>
          <w:rFonts w:ascii="Arial" w:hAnsi="Arial" w:cs="Arial"/>
          <w:color w:val="000000"/>
          <w:sz w:val="20"/>
        </w:rPr>
        <w:t xml:space="preserve"> </w:t>
      </w:r>
      <w:r w:rsidR="007343C8" w:rsidRPr="00A05D26">
        <w:rPr>
          <w:rFonts w:ascii="Arial" w:hAnsi="Arial" w:cs="Arial"/>
          <w:color w:val="000000"/>
          <w:sz w:val="20"/>
        </w:rPr>
        <w:t>принимать</w:t>
      </w:r>
      <w:r>
        <w:rPr>
          <w:rFonts w:ascii="Arial" w:hAnsi="Arial" w:cs="Arial"/>
          <w:color w:val="000000"/>
          <w:sz w:val="20"/>
        </w:rPr>
        <w:t xml:space="preserve"> </w:t>
      </w:r>
      <w:r w:rsidR="007343C8" w:rsidRPr="00A05D26">
        <w:rPr>
          <w:rFonts w:ascii="Arial" w:hAnsi="Arial" w:cs="Arial"/>
          <w:color w:val="000000"/>
          <w:sz w:val="20"/>
        </w:rPr>
        <w:t>туристические</w:t>
      </w:r>
      <w:r>
        <w:rPr>
          <w:rFonts w:ascii="Arial" w:hAnsi="Arial" w:cs="Arial"/>
          <w:color w:val="000000"/>
          <w:sz w:val="20"/>
        </w:rPr>
        <w:t xml:space="preserve"> </w:t>
      </w:r>
      <w:r w:rsidR="007343C8" w:rsidRPr="00A05D26">
        <w:rPr>
          <w:rFonts w:ascii="Arial" w:hAnsi="Arial" w:cs="Arial"/>
          <w:color w:val="000000"/>
          <w:sz w:val="20"/>
        </w:rPr>
        <w:t>суда.</w:t>
      </w:r>
    </w:p>
    <w:p w:rsidR="007343C8" w:rsidRPr="00A05D26" w:rsidRDefault="00355B11" w:rsidP="00A05D26">
      <w:pPr>
        <w:pStyle w:val="aff9"/>
        <w:ind w:left="0"/>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Продолжается</w:t>
      </w:r>
      <w:r>
        <w:rPr>
          <w:rFonts w:ascii="Arial" w:hAnsi="Arial" w:cs="Arial"/>
          <w:color w:val="000000"/>
          <w:sz w:val="20"/>
        </w:rPr>
        <w:t xml:space="preserve"> </w:t>
      </w:r>
      <w:r w:rsidR="007343C8" w:rsidRPr="00A05D26">
        <w:rPr>
          <w:rFonts w:ascii="Arial" w:hAnsi="Arial" w:cs="Arial"/>
          <w:color w:val="000000"/>
          <w:sz w:val="20"/>
        </w:rPr>
        <w:t>планомерная</w:t>
      </w:r>
      <w:r>
        <w:rPr>
          <w:rFonts w:ascii="Arial" w:hAnsi="Arial" w:cs="Arial"/>
          <w:color w:val="000000"/>
          <w:sz w:val="20"/>
        </w:rPr>
        <w:t xml:space="preserve"> </w:t>
      </w:r>
      <w:r w:rsidR="007343C8" w:rsidRPr="00A05D26">
        <w:rPr>
          <w:rFonts w:ascii="Arial" w:hAnsi="Arial" w:cs="Arial"/>
          <w:color w:val="000000"/>
          <w:sz w:val="20"/>
        </w:rPr>
        <w:t>работа</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развитию</w:t>
      </w:r>
      <w:r>
        <w:rPr>
          <w:rFonts w:ascii="Arial" w:hAnsi="Arial" w:cs="Arial"/>
          <w:color w:val="000000"/>
          <w:sz w:val="20"/>
        </w:rPr>
        <w:t xml:space="preserve"> </w:t>
      </w:r>
      <w:r w:rsidR="007343C8" w:rsidRPr="00A05D26">
        <w:rPr>
          <w:rFonts w:ascii="Arial" w:hAnsi="Arial" w:cs="Arial"/>
          <w:color w:val="000000"/>
          <w:sz w:val="20"/>
        </w:rPr>
        <w:t>туризма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туристического</w:t>
      </w:r>
      <w:r>
        <w:rPr>
          <w:rFonts w:ascii="Arial" w:hAnsi="Arial" w:cs="Arial"/>
          <w:color w:val="000000"/>
          <w:sz w:val="20"/>
        </w:rPr>
        <w:t xml:space="preserve"> </w:t>
      </w:r>
      <w:r w:rsidR="007343C8" w:rsidRPr="00A05D26">
        <w:rPr>
          <w:rFonts w:ascii="Arial" w:hAnsi="Arial" w:cs="Arial"/>
          <w:color w:val="000000"/>
          <w:sz w:val="20"/>
        </w:rPr>
        <w:t>потенциала</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2023</w:t>
      </w:r>
      <w:r>
        <w:rPr>
          <w:rFonts w:ascii="Arial" w:hAnsi="Arial" w:cs="Arial"/>
          <w:color w:val="000000"/>
          <w:sz w:val="20"/>
        </w:rPr>
        <w:t xml:space="preserve"> </w:t>
      </w:r>
      <w:r w:rsidR="007343C8" w:rsidRPr="00A05D26">
        <w:rPr>
          <w:rFonts w:ascii="Arial" w:hAnsi="Arial" w:cs="Arial"/>
          <w:color w:val="000000"/>
          <w:sz w:val="20"/>
        </w:rPr>
        <w:t>году</w:t>
      </w:r>
      <w:r>
        <w:rPr>
          <w:rFonts w:ascii="Arial" w:hAnsi="Arial" w:cs="Arial"/>
          <w:color w:val="000000"/>
          <w:sz w:val="20"/>
        </w:rPr>
        <w:t xml:space="preserve"> </w:t>
      </w:r>
      <w:r w:rsidR="007343C8" w:rsidRPr="00A05D26">
        <w:rPr>
          <w:rFonts w:ascii="Arial" w:hAnsi="Arial" w:cs="Arial"/>
          <w:color w:val="000000"/>
          <w:sz w:val="20"/>
        </w:rPr>
        <w:t>туристический</w:t>
      </w:r>
      <w:r>
        <w:rPr>
          <w:rFonts w:ascii="Arial" w:hAnsi="Arial" w:cs="Arial"/>
          <w:color w:val="000000"/>
          <w:sz w:val="20"/>
        </w:rPr>
        <w:t xml:space="preserve"> </w:t>
      </w:r>
      <w:r w:rsidR="007343C8" w:rsidRPr="00A05D26">
        <w:rPr>
          <w:rFonts w:ascii="Arial" w:hAnsi="Arial" w:cs="Arial"/>
          <w:color w:val="000000"/>
          <w:sz w:val="20"/>
        </w:rPr>
        <w:t>поток</w:t>
      </w:r>
      <w:r>
        <w:rPr>
          <w:rFonts w:ascii="Arial" w:hAnsi="Arial" w:cs="Arial"/>
          <w:color w:val="000000"/>
          <w:sz w:val="20"/>
        </w:rPr>
        <w:t xml:space="preserve"> </w:t>
      </w:r>
      <w:r w:rsidR="007343C8" w:rsidRPr="00A05D26">
        <w:rPr>
          <w:rFonts w:ascii="Arial" w:hAnsi="Arial" w:cs="Arial"/>
          <w:color w:val="000000"/>
          <w:sz w:val="20"/>
        </w:rPr>
        <w:t>составил</w:t>
      </w:r>
      <w:r>
        <w:rPr>
          <w:rFonts w:ascii="Arial" w:hAnsi="Arial" w:cs="Arial"/>
          <w:color w:val="000000"/>
          <w:sz w:val="20"/>
        </w:rPr>
        <w:t xml:space="preserve"> </w:t>
      </w:r>
      <w:r w:rsidR="007343C8" w:rsidRPr="00A05D26">
        <w:rPr>
          <w:rFonts w:ascii="Arial" w:hAnsi="Arial" w:cs="Arial"/>
          <w:color w:val="000000"/>
          <w:sz w:val="20"/>
        </w:rPr>
        <w:t>более</w:t>
      </w:r>
      <w:r>
        <w:rPr>
          <w:rFonts w:ascii="Arial" w:hAnsi="Arial" w:cs="Arial"/>
          <w:color w:val="000000"/>
          <w:sz w:val="20"/>
        </w:rPr>
        <w:t xml:space="preserve"> </w:t>
      </w:r>
      <w:r w:rsidR="007343C8" w:rsidRPr="00A05D26">
        <w:rPr>
          <w:rFonts w:ascii="Arial" w:hAnsi="Arial" w:cs="Arial"/>
          <w:color w:val="000000"/>
          <w:sz w:val="20"/>
        </w:rPr>
        <w:t>11</w:t>
      </w:r>
      <w:r>
        <w:rPr>
          <w:rFonts w:ascii="Arial" w:hAnsi="Arial" w:cs="Arial"/>
          <w:color w:val="000000"/>
          <w:sz w:val="20"/>
        </w:rPr>
        <w:t xml:space="preserve"> </w:t>
      </w:r>
      <w:r w:rsidR="007343C8" w:rsidRPr="00A05D26">
        <w:rPr>
          <w:rFonts w:ascii="Arial" w:hAnsi="Arial" w:cs="Arial"/>
          <w:color w:val="000000"/>
          <w:sz w:val="20"/>
        </w:rPr>
        <w:t>тысяч</w:t>
      </w:r>
      <w:r>
        <w:rPr>
          <w:rFonts w:ascii="Arial" w:hAnsi="Arial" w:cs="Arial"/>
          <w:color w:val="000000"/>
          <w:sz w:val="20"/>
        </w:rPr>
        <w:t xml:space="preserve"> </w:t>
      </w:r>
      <w:r w:rsidR="007343C8" w:rsidRPr="00A05D26">
        <w:rPr>
          <w:rFonts w:ascii="Arial" w:hAnsi="Arial" w:cs="Arial"/>
          <w:color w:val="000000"/>
          <w:sz w:val="20"/>
        </w:rPr>
        <w:t>человек.</w:t>
      </w:r>
      <w:r>
        <w:rPr>
          <w:rFonts w:ascii="Arial" w:hAnsi="Arial" w:cs="Arial"/>
          <w:color w:val="000000"/>
          <w:sz w:val="20"/>
        </w:rPr>
        <w:t xml:space="preserve"> </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Традиционным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Мариинском</w:t>
      </w:r>
      <w:r w:rsidR="00355B11">
        <w:rPr>
          <w:rFonts w:ascii="Arial" w:hAnsi="Arial" w:cs="Arial"/>
          <w:color w:val="000000"/>
          <w:sz w:val="20"/>
        </w:rPr>
        <w:t xml:space="preserve"> </w:t>
      </w:r>
      <w:r w:rsidRPr="00A05D26">
        <w:rPr>
          <w:rFonts w:ascii="Arial" w:hAnsi="Arial" w:cs="Arial"/>
          <w:color w:val="000000"/>
          <w:sz w:val="20"/>
        </w:rPr>
        <w:t>Посаде</w:t>
      </w:r>
      <w:r w:rsidR="00355B11">
        <w:rPr>
          <w:rFonts w:ascii="Arial" w:hAnsi="Arial" w:cs="Arial"/>
          <w:color w:val="000000"/>
          <w:sz w:val="20"/>
        </w:rPr>
        <w:t xml:space="preserve"> </w:t>
      </w:r>
      <w:r w:rsidRPr="00A05D26">
        <w:rPr>
          <w:rFonts w:ascii="Arial" w:hAnsi="Arial" w:cs="Arial"/>
          <w:color w:val="000000"/>
          <w:sz w:val="20"/>
        </w:rPr>
        <w:t>становится</w:t>
      </w:r>
      <w:r w:rsidR="00355B11">
        <w:rPr>
          <w:rFonts w:ascii="Arial" w:hAnsi="Arial" w:cs="Arial"/>
          <w:color w:val="000000"/>
          <w:sz w:val="20"/>
        </w:rPr>
        <w:t xml:space="preserve"> </w:t>
      </w:r>
      <w:r w:rsidRPr="00A05D26">
        <w:rPr>
          <w:rFonts w:ascii="Arial" w:hAnsi="Arial" w:cs="Arial"/>
          <w:color w:val="000000"/>
          <w:sz w:val="20"/>
        </w:rPr>
        <w:t>весенний</w:t>
      </w:r>
      <w:r w:rsidR="00355B11">
        <w:rPr>
          <w:rFonts w:ascii="Arial" w:hAnsi="Arial" w:cs="Arial"/>
          <w:color w:val="000000"/>
          <w:sz w:val="20"/>
        </w:rPr>
        <w:t xml:space="preserve"> </w:t>
      </w:r>
      <w:r w:rsidRPr="00A05D26">
        <w:rPr>
          <w:rFonts w:ascii="Arial" w:hAnsi="Arial" w:cs="Arial"/>
          <w:color w:val="000000"/>
          <w:sz w:val="20"/>
        </w:rPr>
        <w:t>фестиваль</w:t>
      </w:r>
      <w:r w:rsidR="00355B11">
        <w:rPr>
          <w:rFonts w:ascii="Arial" w:hAnsi="Arial" w:cs="Arial"/>
          <w:color w:val="000000"/>
          <w:sz w:val="20"/>
        </w:rPr>
        <w:t xml:space="preserve"> </w:t>
      </w:r>
      <w:r w:rsidRPr="00A05D26">
        <w:rPr>
          <w:rFonts w:ascii="Arial" w:hAnsi="Arial" w:cs="Arial"/>
          <w:color w:val="000000"/>
          <w:sz w:val="20"/>
        </w:rPr>
        <w:t>«Выходные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Мариинском</w:t>
      </w:r>
      <w:r w:rsidR="00355B11">
        <w:rPr>
          <w:rFonts w:ascii="Arial" w:hAnsi="Arial" w:cs="Arial"/>
          <w:color w:val="000000"/>
          <w:sz w:val="20"/>
        </w:rPr>
        <w:t xml:space="preserve"> </w:t>
      </w:r>
      <w:r w:rsidRPr="00A05D26">
        <w:rPr>
          <w:rFonts w:ascii="Arial" w:hAnsi="Arial" w:cs="Arial"/>
          <w:color w:val="000000"/>
          <w:sz w:val="20"/>
        </w:rPr>
        <w:t>Посаде».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основным</w:t>
      </w:r>
      <w:r w:rsidR="00355B11">
        <w:rPr>
          <w:rFonts w:ascii="Arial" w:hAnsi="Arial" w:cs="Arial"/>
          <w:color w:val="000000"/>
          <w:sz w:val="20"/>
        </w:rPr>
        <w:t xml:space="preserve"> </w:t>
      </w:r>
      <w:r w:rsidRPr="00A05D26">
        <w:rPr>
          <w:rFonts w:ascii="Arial" w:hAnsi="Arial" w:cs="Arial"/>
          <w:color w:val="000000"/>
          <w:sz w:val="20"/>
        </w:rPr>
        <w:t>мероприятием</w:t>
      </w:r>
      <w:r w:rsidR="00355B11">
        <w:rPr>
          <w:rFonts w:ascii="Arial" w:hAnsi="Arial" w:cs="Arial"/>
          <w:color w:val="000000"/>
          <w:sz w:val="20"/>
        </w:rPr>
        <w:t xml:space="preserve"> </w:t>
      </w:r>
      <w:r w:rsidRPr="00A05D26">
        <w:rPr>
          <w:rFonts w:ascii="Arial" w:hAnsi="Arial" w:cs="Arial"/>
          <w:color w:val="000000"/>
          <w:sz w:val="20"/>
        </w:rPr>
        <w:t>фестиваля</w:t>
      </w:r>
      <w:r w:rsidR="00355B11">
        <w:rPr>
          <w:rFonts w:ascii="Arial" w:hAnsi="Arial" w:cs="Arial"/>
          <w:color w:val="000000"/>
          <w:sz w:val="20"/>
        </w:rPr>
        <w:t xml:space="preserve"> </w:t>
      </w:r>
      <w:r w:rsidRPr="00A05D26">
        <w:rPr>
          <w:rFonts w:ascii="Arial" w:hAnsi="Arial" w:cs="Arial"/>
          <w:color w:val="000000"/>
          <w:sz w:val="20"/>
        </w:rPr>
        <w:t>стал</w:t>
      </w:r>
      <w:r w:rsidR="00355B11">
        <w:rPr>
          <w:rFonts w:ascii="Arial" w:hAnsi="Arial" w:cs="Arial"/>
          <w:color w:val="000000"/>
          <w:sz w:val="20"/>
        </w:rPr>
        <w:t xml:space="preserve"> </w:t>
      </w:r>
      <w:r w:rsidRPr="00A05D26">
        <w:rPr>
          <w:rFonts w:ascii="Arial" w:hAnsi="Arial" w:cs="Arial"/>
          <w:color w:val="000000"/>
          <w:sz w:val="20"/>
        </w:rPr>
        <w:t>показ</w:t>
      </w:r>
      <w:r w:rsidR="00355B11">
        <w:rPr>
          <w:rFonts w:ascii="Arial" w:hAnsi="Arial" w:cs="Arial"/>
          <w:color w:val="000000"/>
          <w:sz w:val="20"/>
        </w:rPr>
        <w:t xml:space="preserve"> </w:t>
      </w:r>
      <w:r w:rsidRPr="00A05D26">
        <w:rPr>
          <w:rFonts w:ascii="Arial" w:hAnsi="Arial" w:cs="Arial"/>
          <w:color w:val="000000"/>
          <w:sz w:val="20"/>
        </w:rPr>
        <w:t>мод</w:t>
      </w:r>
      <w:r w:rsidR="00355B11">
        <w:rPr>
          <w:rFonts w:ascii="Arial" w:hAnsi="Arial" w:cs="Arial"/>
          <w:color w:val="000000"/>
          <w:sz w:val="20"/>
        </w:rPr>
        <w:t xml:space="preserve"> </w:t>
      </w:r>
      <w:r w:rsidRPr="00A05D26">
        <w:rPr>
          <w:rFonts w:ascii="Arial" w:hAnsi="Arial" w:cs="Arial"/>
          <w:color w:val="000000"/>
          <w:sz w:val="20"/>
        </w:rPr>
        <w:t>«Модный</w:t>
      </w:r>
      <w:r w:rsidR="00355B11">
        <w:rPr>
          <w:rFonts w:ascii="Arial" w:hAnsi="Arial" w:cs="Arial"/>
          <w:color w:val="000000"/>
          <w:sz w:val="20"/>
        </w:rPr>
        <w:t xml:space="preserve"> </w:t>
      </w:r>
      <w:r w:rsidRPr="00A05D26">
        <w:rPr>
          <w:rFonts w:ascii="Arial" w:hAnsi="Arial" w:cs="Arial"/>
          <w:color w:val="000000"/>
          <w:sz w:val="20"/>
        </w:rPr>
        <w:t>Мариинский»,</w:t>
      </w:r>
      <w:r w:rsidR="00355B11">
        <w:rPr>
          <w:rFonts w:ascii="Arial" w:hAnsi="Arial" w:cs="Arial"/>
          <w:color w:val="000000"/>
          <w:sz w:val="20"/>
        </w:rPr>
        <w:t xml:space="preserve"> </w:t>
      </w:r>
      <w:r w:rsidRPr="00A05D26">
        <w:rPr>
          <w:rFonts w:ascii="Arial" w:hAnsi="Arial" w:cs="Arial"/>
          <w:color w:val="000000"/>
          <w:sz w:val="20"/>
        </w:rPr>
        <w:t>где</w:t>
      </w:r>
      <w:r w:rsidR="00355B11">
        <w:rPr>
          <w:rFonts w:ascii="Arial" w:hAnsi="Arial" w:cs="Arial"/>
          <w:color w:val="000000"/>
          <w:sz w:val="20"/>
        </w:rPr>
        <w:t xml:space="preserve"> </w:t>
      </w:r>
      <w:r w:rsidRPr="00A05D26">
        <w:rPr>
          <w:rFonts w:ascii="Arial" w:hAnsi="Arial" w:cs="Arial"/>
          <w:color w:val="000000"/>
          <w:sz w:val="20"/>
        </w:rPr>
        <w:t>свои</w:t>
      </w:r>
      <w:r w:rsidR="00355B11">
        <w:rPr>
          <w:rFonts w:ascii="Arial" w:hAnsi="Arial" w:cs="Arial"/>
          <w:color w:val="000000"/>
          <w:sz w:val="20"/>
        </w:rPr>
        <w:t xml:space="preserve"> </w:t>
      </w:r>
      <w:r w:rsidRPr="00A05D26">
        <w:rPr>
          <w:rFonts w:ascii="Arial" w:hAnsi="Arial" w:cs="Arial"/>
          <w:color w:val="000000"/>
          <w:sz w:val="20"/>
        </w:rPr>
        <w:t>коллекции</w:t>
      </w:r>
      <w:r w:rsidR="00355B11">
        <w:rPr>
          <w:rFonts w:ascii="Arial" w:hAnsi="Arial" w:cs="Arial"/>
          <w:color w:val="000000"/>
          <w:sz w:val="20"/>
        </w:rPr>
        <w:t xml:space="preserve"> </w:t>
      </w:r>
      <w:r w:rsidRPr="00A05D26">
        <w:rPr>
          <w:rFonts w:ascii="Arial" w:hAnsi="Arial" w:cs="Arial"/>
          <w:color w:val="000000"/>
          <w:sz w:val="20"/>
        </w:rPr>
        <w:t>представили</w:t>
      </w:r>
      <w:r w:rsidR="00355B11">
        <w:rPr>
          <w:rFonts w:ascii="Arial" w:hAnsi="Arial" w:cs="Arial"/>
          <w:color w:val="000000"/>
          <w:sz w:val="20"/>
        </w:rPr>
        <w:t xml:space="preserve"> </w:t>
      </w:r>
      <w:r w:rsidRPr="00A05D26">
        <w:rPr>
          <w:rFonts w:ascii="Arial" w:hAnsi="Arial" w:cs="Arial"/>
          <w:color w:val="000000"/>
          <w:sz w:val="20"/>
        </w:rPr>
        <w:t>Чебоксарское</w:t>
      </w:r>
      <w:r w:rsidR="00355B11">
        <w:rPr>
          <w:rFonts w:ascii="Arial" w:hAnsi="Arial" w:cs="Arial"/>
          <w:color w:val="000000"/>
          <w:sz w:val="20"/>
        </w:rPr>
        <w:t xml:space="preserve"> </w:t>
      </w:r>
      <w:r w:rsidRPr="00A05D26">
        <w:rPr>
          <w:rFonts w:ascii="Arial" w:hAnsi="Arial" w:cs="Arial"/>
          <w:color w:val="000000"/>
          <w:sz w:val="20"/>
        </w:rPr>
        <w:t>художественное</w:t>
      </w:r>
      <w:r w:rsidR="00355B11">
        <w:rPr>
          <w:rFonts w:ascii="Arial" w:hAnsi="Arial" w:cs="Arial"/>
          <w:color w:val="000000"/>
          <w:sz w:val="20"/>
        </w:rPr>
        <w:t xml:space="preserve"> </w:t>
      </w:r>
      <w:r w:rsidRPr="00A05D26">
        <w:rPr>
          <w:rFonts w:ascii="Arial" w:hAnsi="Arial" w:cs="Arial"/>
          <w:color w:val="000000"/>
          <w:sz w:val="20"/>
        </w:rPr>
        <w:t>училище,</w:t>
      </w:r>
      <w:r w:rsidR="00355B11">
        <w:rPr>
          <w:rFonts w:ascii="Arial" w:hAnsi="Arial" w:cs="Arial"/>
          <w:color w:val="000000"/>
          <w:sz w:val="20"/>
        </w:rPr>
        <w:t xml:space="preserve"> </w:t>
      </w:r>
      <w:r w:rsidRPr="00A05D26">
        <w:rPr>
          <w:rFonts w:ascii="Arial" w:hAnsi="Arial" w:cs="Arial"/>
          <w:color w:val="000000"/>
          <w:sz w:val="20"/>
        </w:rPr>
        <w:t>Екатерина</w:t>
      </w:r>
      <w:r w:rsidR="00355B11">
        <w:rPr>
          <w:rFonts w:ascii="Arial" w:hAnsi="Arial" w:cs="Arial"/>
          <w:color w:val="000000"/>
          <w:sz w:val="20"/>
        </w:rPr>
        <w:t xml:space="preserve"> </w:t>
      </w:r>
      <w:r w:rsidRPr="00A05D26">
        <w:rPr>
          <w:rFonts w:ascii="Arial" w:hAnsi="Arial" w:cs="Arial"/>
          <w:color w:val="000000"/>
          <w:sz w:val="20"/>
        </w:rPr>
        <w:t>Малинина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коллекция</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Хитре</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другие</w:t>
      </w:r>
      <w:r w:rsidR="00355B11">
        <w:rPr>
          <w:rFonts w:ascii="Arial" w:hAnsi="Arial" w:cs="Arial"/>
          <w:color w:val="000000"/>
          <w:sz w:val="20"/>
        </w:rPr>
        <w:t xml:space="preserve"> </w:t>
      </w:r>
      <w:r w:rsidRPr="00A05D26">
        <w:rPr>
          <w:rFonts w:ascii="Arial" w:hAnsi="Arial" w:cs="Arial"/>
          <w:color w:val="000000"/>
          <w:sz w:val="20"/>
        </w:rPr>
        <w:t>дизайнеры.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этом</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фестиваль</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проведен</w:t>
      </w:r>
      <w:r w:rsidR="00355B11">
        <w:rPr>
          <w:rFonts w:ascii="Arial" w:hAnsi="Arial" w:cs="Arial"/>
          <w:color w:val="000000"/>
          <w:sz w:val="20"/>
        </w:rPr>
        <w:t xml:space="preserve"> </w:t>
      </w:r>
      <w:r w:rsidRPr="00A05D26">
        <w:rPr>
          <w:rFonts w:ascii="Arial" w:hAnsi="Arial" w:cs="Arial"/>
          <w:color w:val="000000"/>
          <w:sz w:val="20"/>
        </w:rPr>
        <w:t>вновь.</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активное</w:t>
      </w:r>
      <w:r w:rsidR="00355B11">
        <w:rPr>
          <w:rFonts w:ascii="Arial" w:hAnsi="Arial" w:cs="Arial"/>
          <w:color w:val="000000"/>
          <w:sz w:val="20"/>
        </w:rPr>
        <w:t xml:space="preserve"> </w:t>
      </w:r>
      <w:r w:rsidRPr="00A05D26">
        <w:rPr>
          <w:rFonts w:ascii="Arial" w:hAnsi="Arial" w:cs="Arial"/>
          <w:color w:val="000000"/>
          <w:sz w:val="20"/>
        </w:rPr>
        <w:t>участие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мероприятия,</w:t>
      </w:r>
      <w:r w:rsidR="00355B11">
        <w:rPr>
          <w:rFonts w:ascii="Arial" w:hAnsi="Arial" w:cs="Arial"/>
          <w:color w:val="000000"/>
          <w:sz w:val="20"/>
        </w:rPr>
        <w:t xml:space="preserve"> </w:t>
      </w:r>
      <w:r w:rsidRPr="00A05D26">
        <w:rPr>
          <w:rFonts w:ascii="Arial" w:hAnsi="Arial" w:cs="Arial"/>
          <w:color w:val="000000"/>
          <w:sz w:val="20"/>
        </w:rPr>
        <w:t>выражаю</w:t>
      </w:r>
      <w:r w:rsidR="00355B11">
        <w:rPr>
          <w:rFonts w:ascii="Arial" w:hAnsi="Arial" w:cs="Arial"/>
          <w:color w:val="000000"/>
          <w:sz w:val="20"/>
        </w:rPr>
        <w:t xml:space="preserve"> </w:t>
      </w:r>
      <w:r w:rsidRPr="00A05D26">
        <w:rPr>
          <w:rFonts w:ascii="Arial" w:hAnsi="Arial" w:cs="Arial"/>
          <w:color w:val="000000"/>
          <w:sz w:val="20"/>
        </w:rPr>
        <w:t>благодарность</w:t>
      </w:r>
      <w:r w:rsidR="00355B11">
        <w:rPr>
          <w:rFonts w:ascii="Arial" w:hAnsi="Arial" w:cs="Arial"/>
          <w:color w:val="000000"/>
          <w:sz w:val="20"/>
        </w:rPr>
        <w:t xml:space="preserve"> </w:t>
      </w:r>
      <w:proofErr w:type="spellStart"/>
      <w:r w:rsidRPr="00A05D26">
        <w:rPr>
          <w:rFonts w:ascii="Arial" w:hAnsi="Arial" w:cs="Arial"/>
          <w:color w:val="000000"/>
          <w:sz w:val="20"/>
        </w:rPr>
        <w:t>Этнеру</w:t>
      </w:r>
      <w:proofErr w:type="spellEnd"/>
      <w:r w:rsidR="00355B11">
        <w:rPr>
          <w:rFonts w:ascii="Arial" w:hAnsi="Arial" w:cs="Arial"/>
          <w:color w:val="000000"/>
          <w:sz w:val="20"/>
        </w:rPr>
        <w:t xml:space="preserve"> </w:t>
      </w:r>
      <w:r w:rsidRPr="00A05D26">
        <w:rPr>
          <w:rFonts w:ascii="Arial" w:hAnsi="Arial" w:cs="Arial"/>
          <w:color w:val="000000"/>
          <w:sz w:val="20"/>
        </w:rPr>
        <w:t>Егорову.</w:t>
      </w:r>
    </w:p>
    <w:p w:rsidR="007343C8" w:rsidRPr="00A05D26" w:rsidRDefault="007343C8" w:rsidP="00A05D26">
      <w:pPr>
        <w:spacing w:after="0" w:line="240" w:lineRule="auto"/>
        <w:ind w:firstLine="426"/>
        <w:contextualSpacing/>
        <w:jc w:val="both"/>
        <w:rPr>
          <w:rFonts w:ascii="Arial" w:hAnsi="Arial" w:cs="Arial"/>
          <w:color w:val="000000"/>
          <w:sz w:val="20"/>
          <w:shd w:val="clear" w:color="auto" w:fill="FFFFFF"/>
        </w:rPr>
      </w:pPr>
      <w:r w:rsidRPr="00A05D26">
        <w:rPr>
          <w:rFonts w:ascii="Arial" w:hAnsi="Arial" w:cs="Arial"/>
          <w:color w:val="000000"/>
          <w:sz w:val="20"/>
          <w:shd w:val="clear" w:color="auto" w:fill="FFFFFF"/>
        </w:rPr>
        <w:t>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2023</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проведен</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первый</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Мариинско-Посадский</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окружной</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форум</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ремесленников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мастеров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народных</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художественных</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промыслов.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Участниками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которого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стали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мастера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из</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Мариинско-Посадского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муниципального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округа,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спикеры</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из</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городов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Тула,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Чебоксары,</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Мариинск</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Кемеровской</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области,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Республики</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Карелия.</w:t>
      </w:r>
      <w:r w:rsidR="00355B11">
        <w:rPr>
          <w:rFonts w:ascii="Arial" w:hAnsi="Arial" w:cs="Arial"/>
          <w:color w:val="000000"/>
          <w:sz w:val="20"/>
          <w:shd w:val="clear" w:color="auto" w:fill="FFFFFF"/>
        </w:rPr>
        <w:t xml:space="preserve"> </w:t>
      </w:r>
    </w:p>
    <w:p w:rsidR="007343C8" w:rsidRPr="00A05D26" w:rsidRDefault="007343C8" w:rsidP="00A05D26">
      <w:pPr>
        <w:spacing w:after="0" w:line="240" w:lineRule="auto"/>
        <w:ind w:firstLine="426"/>
        <w:contextualSpacing/>
        <w:jc w:val="both"/>
        <w:rPr>
          <w:rFonts w:ascii="Arial" w:hAnsi="Arial" w:cs="Arial"/>
          <w:color w:val="000000"/>
          <w:sz w:val="20"/>
          <w:shd w:val="clear" w:color="auto" w:fill="FFFFFF"/>
        </w:rPr>
      </w:pPr>
      <w:r w:rsidRPr="00A05D26">
        <w:rPr>
          <w:rFonts w:ascii="Arial" w:hAnsi="Arial" w:cs="Arial"/>
          <w:color w:val="000000"/>
          <w:sz w:val="20"/>
          <w:shd w:val="clear" w:color="auto" w:fill="FFFFFF"/>
        </w:rPr>
        <w:t>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2023</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году</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проект</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«Музейная</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перезагрузка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Цифровизация»</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выиграл</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грантовом</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конкурсе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президентского</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фонда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культурных</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инициатив.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Получена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поддержка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на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реализацию</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проекта</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в</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размере</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490</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тыс.</w:t>
      </w:r>
      <w:r w:rsidR="00355B11">
        <w:rPr>
          <w:rFonts w:ascii="Arial" w:hAnsi="Arial" w:cs="Arial"/>
          <w:color w:val="000000"/>
          <w:sz w:val="20"/>
          <w:shd w:val="clear" w:color="auto" w:fill="FFFFFF"/>
        </w:rPr>
        <w:t xml:space="preserve"> </w:t>
      </w:r>
      <w:r w:rsidRPr="00A05D26">
        <w:rPr>
          <w:rFonts w:ascii="Arial" w:hAnsi="Arial" w:cs="Arial"/>
          <w:color w:val="000000"/>
          <w:sz w:val="20"/>
          <w:shd w:val="clear" w:color="auto" w:fill="FFFFFF"/>
        </w:rPr>
        <w:t>рублей.</w:t>
      </w:r>
      <w:r w:rsidR="00355B11">
        <w:rPr>
          <w:rFonts w:ascii="Arial" w:hAnsi="Arial" w:cs="Arial"/>
          <w:color w:val="000000"/>
          <w:sz w:val="20"/>
          <w:shd w:val="clear" w:color="auto" w:fill="FFFFFF"/>
        </w:rPr>
        <w:t xml:space="preserve"> </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Значимым</w:t>
      </w:r>
      <w:r w:rsidR="00355B11">
        <w:rPr>
          <w:rFonts w:ascii="Arial" w:hAnsi="Arial" w:cs="Arial"/>
          <w:color w:val="000000"/>
          <w:sz w:val="20"/>
        </w:rPr>
        <w:t xml:space="preserve"> </w:t>
      </w:r>
      <w:r w:rsidRPr="00A05D26">
        <w:rPr>
          <w:rFonts w:ascii="Arial" w:hAnsi="Arial" w:cs="Arial"/>
          <w:color w:val="000000"/>
          <w:sz w:val="20"/>
        </w:rPr>
        <w:t>событием</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стал</w:t>
      </w:r>
      <w:r w:rsidR="00355B11">
        <w:rPr>
          <w:rFonts w:ascii="Arial" w:hAnsi="Arial" w:cs="Arial"/>
          <w:color w:val="000000"/>
          <w:sz w:val="20"/>
        </w:rPr>
        <w:t xml:space="preserve"> </w:t>
      </w:r>
      <w:r w:rsidRPr="00A05D26">
        <w:rPr>
          <w:rFonts w:ascii="Arial" w:hAnsi="Arial" w:cs="Arial"/>
          <w:color w:val="000000"/>
          <w:sz w:val="20"/>
        </w:rPr>
        <w:t>выпуск</w:t>
      </w:r>
      <w:r w:rsidR="00355B11">
        <w:rPr>
          <w:rFonts w:ascii="Arial" w:hAnsi="Arial" w:cs="Arial"/>
          <w:color w:val="000000"/>
          <w:sz w:val="20"/>
        </w:rPr>
        <w:t xml:space="preserve"> </w:t>
      </w:r>
      <w:r w:rsidRPr="00A05D26">
        <w:rPr>
          <w:rFonts w:ascii="Arial" w:hAnsi="Arial" w:cs="Arial"/>
          <w:color w:val="000000"/>
          <w:sz w:val="20"/>
        </w:rPr>
        <w:t>«Энциклопедия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района».</w:t>
      </w:r>
      <w:r w:rsidR="00355B11">
        <w:rPr>
          <w:rFonts w:ascii="Arial" w:hAnsi="Arial" w:cs="Arial"/>
          <w:color w:val="000000"/>
          <w:sz w:val="20"/>
        </w:rPr>
        <w:t xml:space="preserve"> </w:t>
      </w:r>
      <w:r w:rsidRPr="00A05D26">
        <w:rPr>
          <w:rFonts w:ascii="Arial" w:hAnsi="Arial" w:cs="Arial"/>
          <w:color w:val="000000"/>
          <w:sz w:val="20"/>
        </w:rPr>
        <w:t>Энциклопедия</w:t>
      </w:r>
      <w:r w:rsidR="00355B11">
        <w:rPr>
          <w:rFonts w:ascii="Arial" w:hAnsi="Arial" w:cs="Arial"/>
          <w:color w:val="000000"/>
          <w:sz w:val="20"/>
        </w:rPr>
        <w:t xml:space="preserve"> </w:t>
      </w:r>
      <w:r w:rsidRPr="00A05D26">
        <w:rPr>
          <w:rFonts w:ascii="Arial" w:hAnsi="Arial" w:cs="Arial"/>
          <w:color w:val="000000"/>
          <w:sz w:val="20"/>
        </w:rPr>
        <w:t>содержит</w:t>
      </w:r>
      <w:r w:rsidR="00355B11">
        <w:rPr>
          <w:rFonts w:ascii="Arial" w:hAnsi="Arial" w:cs="Arial"/>
          <w:color w:val="000000"/>
          <w:sz w:val="20"/>
        </w:rPr>
        <w:t xml:space="preserve"> </w:t>
      </w:r>
      <w:r w:rsidRPr="00A05D26">
        <w:rPr>
          <w:rFonts w:ascii="Arial" w:hAnsi="Arial" w:cs="Arial"/>
          <w:color w:val="000000"/>
          <w:sz w:val="20"/>
        </w:rPr>
        <w:t>информацию</w:t>
      </w:r>
      <w:r w:rsidR="00355B11">
        <w:rPr>
          <w:rFonts w:ascii="Arial" w:hAnsi="Arial" w:cs="Arial"/>
          <w:color w:val="000000"/>
          <w:sz w:val="20"/>
        </w:rPr>
        <w:t xml:space="preserve"> </w:t>
      </w:r>
      <w:r w:rsidRPr="00A05D26">
        <w:rPr>
          <w:rFonts w:ascii="Arial" w:hAnsi="Arial" w:cs="Arial"/>
          <w:color w:val="000000"/>
          <w:sz w:val="20"/>
        </w:rPr>
        <w:t>о</w:t>
      </w:r>
      <w:r w:rsidR="00355B11">
        <w:rPr>
          <w:rFonts w:ascii="Arial" w:hAnsi="Arial" w:cs="Arial"/>
          <w:color w:val="000000"/>
          <w:sz w:val="20"/>
        </w:rPr>
        <w:t xml:space="preserve"> </w:t>
      </w:r>
      <w:r w:rsidRPr="00A05D26">
        <w:rPr>
          <w:rFonts w:ascii="Arial" w:hAnsi="Arial" w:cs="Arial"/>
          <w:color w:val="000000"/>
          <w:sz w:val="20"/>
        </w:rPr>
        <w:t>природе</w:t>
      </w:r>
      <w:r w:rsidR="00355B11">
        <w:rPr>
          <w:rFonts w:ascii="Arial" w:hAnsi="Arial" w:cs="Arial"/>
          <w:color w:val="000000"/>
          <w:sz w:val="20"/>
        </w:rPr>
        <w:t xml:space="preserve"> </w:t>
      </w:r>
      <w:r w:rsidRPr="00A05D26">
        <w:rPr>
          <w:rFonts w:ascii="Arial" w:hAnsi="Arial" w:cs="Arial"/>
          <w:color w:val="000000"/>
          <w:sz w:val="20"/>
        </w:rPr>
        <w:t>нашего</w:t>
      </w:r>
      <w:r w:rsidR="00355B11">
        <w:rPr>
          <w:rFonts w:ascii="Arial" w:hAnsi="Arial" w:cs="Arial"/>
          <w:color w:val="000000"/>
          <w:sz w:val="20"/>
        </w:rPr>
        <w:t xml:space="preserve"> </w:t>
      </w:r>
      <w:r w:rsidRPr="00A05D26">
        <w:rPr>
          <w:rFonts w:ascii="Arial" w:hAnsi="Arial" w:cs="Arial"/>
          <w:color w:val="000000"/>
          <w:sz w:val="20"/>
        </w:rPr>
        <w:t>края,</w:t>
      </w:r>
      <w:r w:rsidR="00355B11">
        <w:rPr>
          <w:rFonts w:ascii="Arial" w:hAnsi="Arial" w:cs="Arial"/>
          <w:color w:val="000000"/>
          <w:sz w:val="20"/>
        </w:rPr>
        <w:t xml:space="preserve"> </w:t>
      </w:r>
      <w:r w:rsidRPr="00A05D26">
        <w:rPr>
          <w:rFonts w:ascii="Arial" w:hAnsi="Arial" w:cs="Arial"/>
          <w:color w:val="000000"/>
          <w:sz w:val="20"/>
        </w:rPr>
        <w:t>деревнях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селах,</w:t>
      </w:r>
      <w:r w:rsidR="00355B11">
        <w:rPr>
          <w:rFonts w:ascii="Arial" w:hAnsi="Arial" w:cs="Arial"/>
          <w:color w:val="000000"/>
          <w:sz w:val="20"/>
        </w:rPr>
        <w:t xml:space="preserve"> </w:t>
      </w:r>
      <w:r w:rsidRPr="00A05D26">
        <w:rPr>
          <w:rFonts w:ascii="Arial" w:hAnsi="Arial" w:cs="Arial"/>
          <w:color w:val="000000"/>
          <w:sz w:val="20"/>
        </w:rPr>
        <w:t>достопримечательностях,</w:t>
      </w:r>
      <w:r w:rsidR="00355B11">
        <w:rPr>
          <w:rFonts w:ascii="Arial" w:hAnsi="Arial" w:cs="Arial"/>
          <w:color w:val="000000"/>
          <w:sz w:val="20"/>
        </w:rPr>
        <w:t xml:space="preserve"> </w:t>
      </w:r>
      <w:r w:rsidRPr="00A05D26">
        <w:rPr>
          <w:rFonts w:ascii="Arial" w:hAnsi="Arial" w:cs="Arial"/>
          <w:color w:val="000000"/>
          <w:sz w:val="20"/>
        </w:rPr>
        <w:t>жизни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земляков,</w:t>
      </w:r>
      <w:r w:rsidR="00355B11">
        <w:rPr>
          <w:rFonts w:ascii="Arial" w:hAnsi="Arial" w:cs="Arial"/>
          <w:color w:val="000000"/>
          <w:sz w:val="20"/>
        </w:rPr>
        <w:t xml:space="preserve"> </w:t>
      </w:r>
      <w:r w:rsidRPr="00A05D26">
        <w:rPr>
          <w:rFonts w:ascii="Arial" w:hAnsi="Arial" w:cs="Arial"/>
          <w:color w:val="000000"/>
          <w:sz w:val="20"/>
        </w:rPr>
        <w:t>оставивших</w:t>
      </w:r>
      <w:r w:rsidR="00355B11">
        <w:rPr>
          <w:rFonts w:ascii="Arial" w:hAnsi="Arial" w:cs="Arial"/>
          <w:color w:val="000000"/>
          <w:sz w:val="20"/>
        </w:rPr>
        <w:t xml:space="preserve"> </w:t>
      </w:r>
      <w:r w:rsidRPr="00A05D26">
        <w:rPr>
          <w:rFonts w:ascii="Arial" w:hAnsi="Arial" w:cs="Arial"/>
          <w:color w:val="000000"/>
          <w:sz w:val="20"/>
        </w:rPr>
        <w:t>значительный</w:t>
      </w:r>
      <w:r w:rsidR="00355B11">
        <w:rPr>
          <w:rFonts w:ascii="Arial" w:hAnsi="Arial" w:cs="Arial"/>
          <w:color w:val="000000"/>
          <w:sz w:val="20"/>
        </w:rPr>
        <w:t xml:space="preserve"> </w:t>
      </w:r>
      <w:r w:rsidRPr="00A05D26">
        <w:rPr>
          <w:rFonts w:ascii="Arial" w:hAnsi="Arial" w:cs="Arial"/>
          <w:color w:val="000000"/>
          <w:sz w:val="20"/>
        </w:rPr>
        <w:t>след</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истории</w:t>
      </w:r>
      <w:r w:rsidR="00355B11">
        <w:rPr>
          <w:rFonts w:ascii="Arial" w:hAnsi="Arial" w:cs="Arial"/>
          <w:color w:val="000000"/>
          <w:sz w:val="20"/>
        </w:rPr>
        <w:t xml:space="preserve"> </w:t>
      </w:r>
      <w:r w:rsidRPr="00A05D26">
        <w:rPr>
          <w:rFonts w:ascii="Arial" w:hAnsi="Arial" w:cs="Arial"/>
          <w:color w:val="000000"/>
          <w:sz w:val="20"/>
        </w:rPr>
        <w:t>района,</w:t>
      </w:r>
      <w:r w:rsidR="00355B11">
        <w:rPr>
          <w:rFonts w:ascii="Arial" w:hAnsi="Arial" w:cs="Arial"/>
          <w:color w:val="000000"/>
          <w:sz w:val="20"/>
        </w:rPr>
        <w:t xml:space="preserve"> </w:t>
      </w:r>
      <w:r w:rsidRPr="00A05D26">
        <w:rPr>
          <w:rFonts w:ascii="Arial" w:hAnsi="Arial" w:cs="Arial"/>
          <w:color w:val="000000"/>
          <w:sz w:val="20"/>
        </w:rPr>
        <w:t>Чувашии,</w:t>
      </w:r>
      <w:r w:rsidR="00355B11">
        <w:rPr>
          <w:rFonts w:ascii="Arial" w:hAnsi="Arial" w:cs="Arial"/>
          <w:color w:val="000000"/>
          <w:sz w:val="20"/>
        </w:rPr>
        <w:t xml:space="preserve"> </w:t>
      </w:r>
      <w:r w:rsidRPr="00A05D26">
        <w:rPr>
          <w:rFonts w:ascii="Arial" w:hAnsi="Arial" w:cs="Arial"/>
          <w:color w:val="000000"/>
          <w:sz w:val="20"/>
        </w:rPr>
        <w:t>России.</w:t>
      </w:r>
      <w:r w:rsidR="00355B11">
        <w:rPr>
          <w:rFonts w:ascii="Arial" w:hAnsi="Arial" w:cs="Arial"/>
          <w:color w:val="000000"/>
          <w:sz w:val="20"/>
        </w:rPr>
        <w:t xml:space="preserve"> </w:t>
      </w:r>
      <w:r w:rsidRPr="00A05D26">
        <w:rPr>
          <w:rFonts w:ascii="Arial" w:hAnsi="Arial" w:cs="Arial"/>
          <w:color w:val="000000"/>
          <w:sz w:val="20"/>
        </w:rPr>
        <w:t>Эта</w:t>
      </w:r>
      <w:r w:rsidR="00355B11">
        <w:rPr>
          <w:rFonts w:ascii="Arial" w:hAnsi="Arial" w:cs="Arial"/>
          <w:color w:val="000000"/>
          <w:sz w:val="20"/>
        </w:rPr>
        <w:t xml:space="preserve"> </w:t>
      </w:r>
      <w:r w:rsidRPr="00A05D26">
        <w:rPr>
          <w:rFonts w:ascii="Arial" w:hAnsi="Arial" w:cs="Arial"/>
          <w:color w:val="000000"/>
          <w:sz w:val="20"/>
        </w:rPr>
        <w:t>книга</w:t>
      </w:r>
      <w:r w:rsidR="00355B11">
        <w:rPr>
          <w:rFonts w:ascii="Arial" w:hAnsi="Arial" w:cs="Arial"/>
          <w:color w:val="000000"/>
          <w:sz w:val="20"/>
        </w:rPr>
        <w:t xml:space="preserve"> </w:t>
      </w:r>
      <w:r w:rsidRPr="00A05D26">
        <w:rPr>
          <w:rFonts w:ascii="Arial" w:hAnsi="Arial" w:cs="Arial"/>
          <w:color w:val="000000"/>
          <w:sz w:val="20"/>
        </w:rPr>
        <w:t>навсегда</w:t>
      </w:r>
      <w:r w:rsidR="00355B11">
        <w:rPr>
          <w:rFonts w:ascii="Arial" w:hAnsi="Arial" w:cs="Arial"/>
          <w:color w:val="000000"/>
          <w:sz w:val="20"/>
        </w:rPr>
        <w:t xml:space="preserve"> </w:t>
      </w:r>
      <w:r w:rsidRPr="00A05D26">
        <w:rPr>
          <w:rFonts w:ascii="Arial" w:hAnsi="Arial" w:cs="Arial"/>
          <w:color w:val="000000"/>
          <w:sz w:val="20"/>
        </w:rPr>
        <w:t>останется</w:t>
      </w:r>
      <w:r w:rsidR="00355B11">
        <w:rPr>
          <w:rFonts w:ascii="Arial" w:hAnsi="Arial" w:cs="Arial"/>
          <w:color w:val="000000"/>
          <w:sz w:val="20"/>
        </w:rPr>
        <w:t xml:space="preserve"> </w:t>
      </w:r>
      <w:r w:rsidRPr="00A05D26">
        <w:rPr>
          <w:rFonts w:ascii="Arial" w:hAnsi="Arial" w:cs="Arial"/>
          <w:color w:val="000000"/>
          <w:sz w:val="20"/>
        </w:rPr>
        <w:t>документальным</w:t>
      </w:r>
      <w:r w:rsidR="00355B11">
        <w:rPr>
          <w:rFonts w:ascii="Arial" w:hAnsi="Arial" w:cs="Arial"/>
          <w:color w:val="000000"/>
          <w:sz w:val="20"/>
        </w:rPr>
        <w:t xml:space="preserve"> </w:t>
      </w:r>
      <w:r w:rsidRPr="00A05D26">
        <w:rPr>
          <w:rFonts w:ascii="Arial" w:hAnsi="Arial" w:cs="Arial"/>
          <w:color w:val="000000"/>
          <w:sz w:val="20"/>
        </w:rPr>
        <w:t>памятником</w:t>
      </w:r>
      <w:r w:rsidR="00355B11">
        <w:rPr>
          <w:rFonts w:ascii="Arial" w:hAnsi="Arial" w:cs="Arial"/>
          <w:color w:val="000000"/>
          <w:sz w:val="20"/>
        </w:rPr>
        <w:t xml:space="preserve"> </w:t>
      </w:r>
      <w:r w:rsidRPr="00A05D26">
        <w:rPr>
          <w:rFonts w:ascii="Arial" w:hAnsi="Arial" w:cs="Arial"/>
          <w:color w:val="000000"/>
          <w:sz w:val="20"/>
        </w:rPr>
        <w:t>нашей</w:t>
      </w:r>
      <w:r w:rsidR="00355B11">
        <w:rPr>
          <w:rFonts w:ascii="Arial" w:hAnsi="Arial" w:cs="Arial"/>
          <w:color w:val="000000"/>
          <w:sz w:val="20"/>
        </w:rPr>
        <w:t xml:space="preserve"> </w:t>
      </w:r>
      <w:r w:rsidRPr="00A05D26">
        <w:rPr>
          <w:rFonts w:ascii="Arial" w:hAnsi="Arial" w:cs="Arial"/>
          <w:color w:val="000000"/>
          <w:sz w:val="20"/>
        </w:rPr>
        <w:t>эпохи,</w:t>
      </w:r>
      <w:r w:rsidR="00355B11">
        <w:rPr>
          <w:rFonts w:ascii="Arial" w:hAnsi="Arial" w:cs="Arial"/>
          <w:color w:val="000000"/>
          <w:sz w:val="20"/>
        </w:rPr>
        <w:t xml:space="preserve"> </w:t>
      </w:r>
      <w:r w:rsidRPr="00A05D26">
        <w:rPr>
          <w:rFonts w:ascii="Arial" w:hAnsi="Arial" w:cs="Arial"/>
          <w:color w:val="000000"/>
          <w:sz w:val="20"/>
        </w:rPr>
        <w:t>ведь</w:t>
      </w:r>
      <w:r w:rsidR="00355B11">
        <w:rPr>
          <w:rFonts w:ascii="Arial" w:hAnsi="Arial" w:cs="Arial"/>
          <w:color w:val="000000"/>
          <w:sz w:val="20"/>
        </w:rPr>
        <w:t xml:space="preserve"> </w:t>
      </w:r>
      <w:r w:rsidRPr="00A05D26">
        <w:rPr>
          <w:rFonts w:ascii="Arial" w:hAnsi="Arial" w:cs="Arial"/>
          <w:color w:val="000000"/>
          <w:sz w:val="20"/>
        </w:rPr>
        <w:t>без</w:t>
      </w:r>
      <w:r w:rsidR="00355B11">
        <w:rPr>
          <w:rFonts w:ascii="Arial" w:hAnsi="Arial" w:cs="Arial"/>
          <w:color w:val="000000"/>
          <w:sz w:val="20"/>
        </w:rPr>
        <w:t xml:space="preserve"> </w:t>
      </w:r>
      <w:r w:rsidRPr="00A05D26">
        <w:rPr>
          <w:rFonts w:ascii="Arial" w:hAnsi="Arial" w:cs="Arial"/>
          <w:color w:val="000000"/>
          <w:sz w:val="20"/>
        </w:rPr>
        <w:t>подобных</w:t>
      </w:r>
      <w:r w:rsidR="00355B11">
        <w:rPr>
          <w:rFonts w:ascii="Arial" w:hAnsi="Arial" w:cs="Arial"/>
          <w:color w:val="000000"/>
          <w:sz w:val="20"/>
        </w:rPr>
        <w:t xml:space="preserve"> </w:t>
      </w:r>
      <w:r w:rsidRPr="00A05D26">
        <w:rPr>
          <w:rFonts w:ascii="Arial" w:hAnsi="Arial" w:cs="Arial"/>
          <w:color w:val="000000"/>
          <w:sz w:val="20"/>
        </w:rPr>
        <w:t>изданий</w:t>
      </w:r>
      <w:r w:rsidR="00355B11">
        <w:rPr>
          <w:rFonts w:ascii="Arial" w:hAnsi="Arial" w:cs="Arial"/>
          <w:color w:val="000000"/>
          <w:sz w:val="20"/>
        </w:rPr>
        <w:t xml:space="preserve"> </w:t>
      </w:r>
      <w:r w:rsidRPr="00A05D26">
        <w:rPr>
          <w:rFonts w:ascii="Arial" w:hAnsi="Arial" w:cs="Arial"/>
          <w:color w:val="000000"/>
          <w:sz w:val="20"/>
        </w:rPr>
        <w:t>невозможно</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дальнейшем</w:t>
      </w:r>
      <w:r w:rsidR="00355B11">
        <w:rPr>
          <w:rFonts w:ascii="Arial" w:hAnsi="Arial" w:cs="Arial"/>
          <w:color w:val="000000"/>
          <w:sz w:val="20"/>
        </w:rPr>
        <w:t xml:space="preserve"> </w:t>
      </w:r>
      <w:r w:rsidRPr="00A05D26">
        <w:rPr>
          <w:rFonts w:ascii="Arial" w:hAnsi="Arial" w:cs="Arial"/>
          <w:color w:val="000000"/>
          <w:sz w:val="20"/>
        </w:rPr>
        <w:t>составление</w:t>
      </w:r>
      <w:r w:rsidR="00355B11">
        <w:rPr>
          <w:rFonts w:ascii="Arial" w:hAnsi="Arial" w:cs="Arial"/>
          <w:color w:val="000000"/>
          <w:sz w:val="20"/>
        </w:rPr>
        <w:t xml:space="preserve"> </w:t>
      </w:r>
      <w:r w:rsidRPr="00A05D26">
        <w:rPr>
          <w:rFonts w:ascii="Arial" w:hAnsi="Arial" w:cs="Arial"/>
          <w:color w:val="000000"/>
          <w:sz w:val="20"/>
        </w:rPr>
        <w:t>полноценной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всесторонней,</w:t>
      </w:r>
      <w:r w:rsidR="00355B11">
        <w:rPr>
          <w:rFonts w:ascii="Arial" w:hAnsi="Arial" w:cs="Arial"/>
          <w:color w:val="000000"/>
          <w:sz w:val="20"/>
        </w:rPr>
        <w:t xml:space="preserve"> </w:t>
      </w:r>
      <w:r w:rsidRPr="00A05D26">
        <w:rPr>
          <w:rFonts w:ascii="Arial" w:hAnsi="Arial" w:cs="Arial"/>
          <w:color w:val="000000"/>
          <w:sz w:val="20"/>
        </w:rPr>
        <w:t>по-настоящему</w:t>
      </w:r>
      <w:r w:rsidR="00355B11">
        <w:rPr>
          <w:rFonts w:ascii="Arial" w:hAnsi="Arial" w:cs="Arial"/>
          <w:color w:val="000000"/>
          <w:sz w:val="20"/>
        </w:rPr>
        <w:t xml:space="preserve"> </w:t>
      </w:r>
      <w:r w:rsidRPr="00A05D26">
        <w:rPr>
          <w:rFonts w:ascii="Arial" w:hAnsi="Arial" w:cs="Arial"/>
          <w:color w:val="000000"/>
          <w:sz w:val="20"/>
        </w:rPr>
        <w:t>научной</w:t>
      </w:r>
      <w:r w:rsidR="00355B11">
        <w:rPr>
          <w:rFonts w:ascii="Arial" w:hAnsi="Arial" w:cs="Arial"/>
          <w:color w:val="000000"/>
          <w:sz w:val="20"/>
        </w:rPr>
        <w:t xml:space="preserve"> </w:t>
      </w:r>
      <w:r w:rsidRPr="00A05D26">
        <w:rPr>
          <w:rFonts w:ascii="Arial" w:hAnsi="Arial" w:cs="Arial"/>
          <w:color w:val="000000"/>
          <w:sz w:val="20"/>
        </w:rPr>
        <w:t>энциклопедии</w:t>
      </w:r>
      <w:r w:rsidR="00355B11">
        <w:rPr>
          <w:rFonts w:ascii="Arial" w:hAnsi="Arial" w:cs="Arial"/>
          <w:color w:val="000000"/>
          <w:sz w:val="20"/>
        </w:rPr>
        <w:t xml:space="preserve"> </w:t>
      </w:r>
      <w:r w:rsidRPr="00A05D26">
        <w:rPr>
          <w:rFonts w:ascii="Arial" w:hAnsi="Arial" w:cs="Arial"/>
          <w:color w:val="000000"/>
          <w:sz w:val="20"/>
        </w:rPr>
        <w:t>России.</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lastRenderedPageBreak/>
        <w:t>Выражаю</w:t>
      </w:r>
      <w:r w:rsidR="00355B11">
        <w:rPr>
          <w:rFonts w:ascii="Arial" w:hAnsi="Arial" w:cs="Arial"/>
          <w:color w:val="000000"/>
          <w:sz w:val="20"/>
        </w:rPr>
        <w:t xml:space="preserve"> </w:t>
      </w:r>
      <w:r w:rsidRPr="00A05D26">
        <w:rPr>
          <w:rFonts w:ascii="Arial" w:hAnsi="Arial" w:cs="Arial"/>
          <w:color w:val="000000"/>
          <w:sz w:val="20"/>
        </w:rPr>
        <w:t>глубокую</w:t>
      </w:r>
      <w:r w:rsidR="00355B11">
        <w:rPr>
          <w:rFonts w:ascii="Arial" w:hAnsi="Arial" w:cs="Arial"/>
          <w:color w:val="000000"/>
          <w:sz w:val="20"/>
        </w:rPr>
        <w:t xml:space="preserve"> </w:t>
      </w:r>
      <w:r w:rsidRPr="00A05D26">
        <w:rPr>
          <w:rFonts w:ascii="Arial" w:hAnsi="Arial" w:cs="Arial"/>
          <w:color w:val="000000"/>
          <w:sz w:val="20"/>
        </w:rPr>
        <w:t>благодарность</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издании</w:t>
      </w:r>
      <w:r w:rsidR="00355B11">
        <w:rPr>
          <w:rFonts w:ascii="Arial" w:hAnsi="Arial" w:cs="Arial"/>
          <w:color w:val="000000"/>
          <w:sz w:val="20"/>
        </w:rPr>
        <w:t xml:space="preserve"> </w:t>
      </w:r>
      <w:r w:rsidRPr="00A05D26">
        <w:rPr>
          <w:rFonts w:ascii="Arial" w:hAnsi="Arial" w:cs="Arial"/>
          <w:color w:val="000000"/>
          <w:sz w:val="20"/>
        </w:rPr>
        <w:t>этой</w:t>
      </w:r>
      <w:r w:rsidR="00355B11">
        <w:rPr>
          <w:rFonts w:ascii="Arial" w:hAnsi="Arial" w:cs="Arial"/>
          <w:color w:val="000000"/>
          <w:sz w:val="20"/>
        </w:rPr>
        <w:t xml:space="preserve"> </w:t>
      </w:r>
      <w:r w:rsidRPr="00A05D26">
        <w:rPr>
          <w:rFonts w:ascii="Arial" w:hAnsi="Arial" w:cs="Arial"/>
          <w:color w:val="000000"/>
          <w:sz w:val="20"/>
        </w:rPr>
        <w:t>книги</w:t>
      </w:r>
      <w:r w:rsidR="00355B11">
        <w:rPr>
          <w:rFonts w:ascii="Arial" w:hAnsi="Arial" w:cs="Arial"/>
          <w:color w:val="000000"/>
          <w:sz w:val="20"/>
        </w:rPr>
        <w:t xml:space="preserve"> </w:t>
      </w:r>
      <w:r w:rsidRPr="00A05D26">
        <w:rPr>
          <w:rFonts w:ascii="Arial" w:hAnsi="Arial" w:cs="Arial"/>
          <w:color w:val="000000"/>
          <w:sz w:val="20"/>
        </w:rPr>
        <w:t>членам</w:t>
      </w:r>
      <w:r w:rsidR="00355B11">
        <w:rPr>
          <w:rFonts w:ascii="Arial" w:hAnsi="Arial" w:cs="Arial"/>
          <w:color w:val="000000"/>
          <w:sz w:val="20"/>
        </w:rPr>
        <w:t xml:space="preserve"> </w:t>
      </w:r>
      <w:r w:rsidRPr="00A05D26">
        <w:rPr>
          <w:rFonts w:ascii="Arial" w:hAnsi="Arial" w:cs="Arial"/>
          <w:color w:val="000000"/>
          <w:sz w:val="20"/>
        </w:rPr>
        <w:t>Землячества,</w:t>
      </w:r>
      <w:r w:rsidR="00355B11">
        <w:rPr>
          <w:rFonts w:ascii="Arial" w:hAnsi="Arial" w:cs="Arial"/>
          <w:color w:val="000000"/>
          <w:sz w:val="20"/>
        </w:rPr>
        <w:t xml:space="preserve"> </w:t>
      </w:r>
      <w:r w:rsidRPr="00A05D26">
        <w:rPr>
          <w:rFonts w:ascii="Arial" w:hAnsi="Arial" w:cs="Arial"/>
          <w:color w:val="000000"/>
          <w:sz w:val="20"/>
        </w:rPr>
        <w:t>которые</w:t>
      </w:r>
      <w:r w:rsidR="00355B11">
        <w:rPr>
          <w:rFonts w:ascii="Arial" w:hAnsi="Arial" w:cs="Arial"/>
          <w:color w:val="000000"/>
          <w:sz w:val="20"/>
        </w:rPr>
        <w:t xml:space="preserve"> </w:t>
      </w:r>
      <w:r w:rsidRPr="00A05D26">
        <w:rPr>
          <w:rFonts w:ascii="Arial" w:hAnsi="Arial" w:cs="Arial"/>
          <w:color w:val="000000"/>
          <w:sz w:val="20"/>
        </w:rPr>
        <w:t>поддержали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важный</w:t>
      </w:r>
      <w:r w:rsidR="00355B11">
        <w:rPr>
          <w:rFonts w:ascii="Arial" w:hAnsi="Arial" w:cs="Arial"/>
          <w:color w:val="000000"/>
          <w:sz w:val="20"/>
        </w:rPr>
        <w:t xml:space="preserve"> </w:t>
      </w:r>
      <w:r w:rsidRPr="00A05D26">
        <w:rPr>
          <w:rFonts w:ascii="Arial" w:hAnsi="Arial" w:cs="Arial"/>
          <w:color w:val="000000"/>
          <w:sz w:val="20"/>
        </w:rPr>
        <w:t>момент,</w:t>
      </w:r>
      <w:r w:rsidR="00355B11">
        <w:rPr>
          <w:rFonts w:ascii="Arial" w:hAnsi="Arial" w:cs="Arial"/>
          <w:color w:val="000000"/>
          <w:sz w:val="20"/>
        </w:rPr>
        <w:t xml:space="preserve"> </w:t>
      </w:r>
      <w:r w:rsidRPr="00A05D26">
        <w:rPr>
          <w:rFonts w:ascii="Arial" w:hAnsi="Arial" w:cs="Arial"/>
          <w:color w:val="000000"/>
          <w:sz w:val="20"/>
        </w:rPr>
        <w:t>работникам</w:t>
      </w:r>
      <w:r w:rsidR="00355B11">
        <w:rPr>
          <w:rFonts w:ascii="Arial" w:hAnsi="Arial" w:cs="Arial"/>
          <w:color w:val="000000"/>
          <w:sz w:val="20"/>
        </w:rPr>
        <w:t xml:space="preserve"> </w:t>
      </w:r>
      <w:r w:rsidRPr="00A05D26">
        <w:rPr>
          <w:rFonts w:ascii="Arial" w:hAnsi="Arial" w:cs="Arial"/>
          <w:color w:val="000000"/>
          <w:sz w:val="20"/>
        </w:rPr>
        <w:t>учреждений</w:t>
      </w:r>
      <w:r w:rsidR="00355B11">
        <w:rPr>
          <w:rFonts w:ascii="Arial" w:hAnsi="Arial" w:cs="Arial"/>
          <w:color w:val="000000"/>
          <w:sz w:val="20"/>
        </w:rPr>
        <w:t xml:space="preserve"> </w:t>
      </w:r>
      <w:r w:rsidRPr="00A05D26">
        <w:rPr>
          <w:rFonts w:ascii="Arial" w:hAnsi="Arial" w:cs="Arial"/>
          <w:color w:val="000000"/>
          <w:sz w:val="20"/>
        </w:rPr>
        <w:t>культуры</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особенно</w:t>
      </w:r>
      <w:r w:rsidR="00355B11">
        <w:rPr>
          <w:rFonts w:ascii="Arial" w:hAnsi="Arial" w:cs="Arial"/>
          <w:color w:val="000000"/>
          <w:sz w:val="20"/>
        </w:rPr>
        <w:t xml:space="preserve"> </w:t>
      </w:r>
      <w:r w:rsidRPr="00A05D26">
        <w:rPr>
          <w:rFonts w:ascii="Arial" w:hAnsi="Arial" w:cs="Arial"/>
          <w:color w:val="000000"/>
          <w:sz w:val="20"/>
        </w:rPr>
        <w:t>библиотекарям,</w:t>
      </w:r>
      <w:r w:rsidR="00355B11">
        <w:rPr>
          <w:rFonts w:ascii="Arial" w:hAnsi="Arial" w:cs="Arial"/>
          <w:color w:val="000000"/>
          <w:sz w:val="20"/>
        </w:rPr>
        <w:t xml:space="preserve"> </w:t>
      </w:r>
      <w:r w:rsidRPr="00A05D26">
        <w:rPr>
          <w:rFonts w:ascii="Arial" w:hAnsi="Arial" w:cs="Arial"/>
          <w:color w:val="000000"/>
          <w:sz w:val="20"/>
        </w:rPr>
        <w:t>преподавателям,</w:t>
      </w:r>
      <w:r w:rsidR="00355B11">
        <w:rPr>
          <w:rFonts w:ascii="Arial" w:hAnsi="Arial" w:cs="Arial"/>
          <w:color w:val="000000"/>
          <w:sz w:val="20"/>
        </w:rPr>
        <w:t xml:space="preserve"> </w:t>
      </w:r>
      <w:r w:rsidRPr="00A05D26">
        <w:rPr>
          <w:rFonts w:ascii="Arial" w:hAnsi="Arial" w:cs="Arial"/>
          <w:color w:val="000000"/>
          <w:sz w:val="20"/>
        </w:rPr>
        <w:t>которые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общественных</w:t>
      </w:r>
      <w:r w:rsidR="00355B11">
        <w:rPr>
          <w:rFonts w:ascii="Arial" w:hAnsi="Arial" w:cs="Arial"/>
          <w:color w:val="000000"/>
          <w:sz w:val="20"/>
        </w:rPr>
        <w:t xml:space="preserve"> </w:t>
      </w:r>
      <w:r w:rsidRPr="00A05D26">
        <w:rPr>
          <w:rFonts w:ascii="Arial" w:hAnsi="Arial" w:cs="Arial"/>
          <w:color w:val="000000"/>
          <w:sz w:val="20"/>
        </w:rPr>
        <w:t>началах</w:t>
      </w:r>
      <w:r w:rsidR="00355B11">
        <w:rPr>
          <w:rFonts w:ascii="Arial" w:hAnsi="Arial" w:cs="Arial"/>
          <w:color w:val="000000"/>
          <w:sz w:val="20"/>
        </w:rPr>
        <w:t xml:space="preserve"> </w:t>
      </w:r>
      <w:r w:rsidRPr="00A05D26">
        <w:rPr>
          <w:rFonts w:ascii="Arial" w:hAnsi="Arial" w:cs="Arial"/>
          <w:color w:val="000000"/>
          <w:sz w:val="20"/>
        </w:rPr>
        <w:t>принимали</w:t>
      </w:r>
      <w:r w:rsidR="00355B11">
        <w:rPr>
          <w:rFonts w:ascii="Arial" w:hAnsi="Arial" w:cs="Arial"/>
          <w:color w:val="000000"/>
          <w:sz w:val="20"/>
        </w:rPr>
        <w:t xml:space="preserve"> </w:t>
      </w:r>
      <w:r w:rsidRPr="00A05D26">
        <w:rPr>
          <w:rFonts w:ascii="Arial" w:hAnsi="Arial" w:cs="Arial"/>
          <w:color w:val="000000"/>
          <w:sz w:val="20"/>
        </w:rPr>
        <w:t>участие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проверке</w:t>
      </w:r>
      <w:r w:rsidR="00355B11">
        <w:rPr>
          <w:rFonts w:ascii="Arial" w:hAnsi="Arial" w:cs="Arial"/>
          <w:color w:val="000000"/>
          <w:sz w:val="20"/>
        </w:rPr>
        <w:t xml:space="preserve"> </w:t>
      </w:r>
      <w:r w:rsidRPr="00A05D26">
        <w:rPr>
          <w:rFonts w:ascii="Arial" w:hAnsi="Arial" w:cs="Arial"/>
          <w:color w:val="000000"/>
          <w:sz w:val="20"/>
        </w:rPr>
        <w:t>текстов,</w:t>
      </w:r>
      <w:r w:rsidR="00355B11">
        <w:rPr>
          <w:rFonts w:ascii="Arial" w:hAnsi="Arial" w:cs="Arial"/>
          <w:color w:val="000000"/>
          <w:sz w:val="20"/>
        </w:rPr>
        <w:t xml:space="preserve"> </w:t>
      </w:r>
      <w:r w:rsidRPr="00A05D26">
        <w:rPr>
          <w:rFonts w:ascii="Arial" w:hAnsi="Arial" w:cs="Arial"/>
          <w:color w:val="000000"/>
          <w:sz w:val="20"/>
        </w:rPr>
        <w:t>краеведам</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общественным</w:t>
      </w:r>
      <w:r w:rsidR="00355B11">
        <w:rPr>
          <w:rFonts w:ascii="Arial" w:hAnsi="Arial" w:cs="Arial"/>
          <w:color w:val="000000"/>
          <w:sz w:val="20"/>
        </w:rPr>
        <w:t xml:space="preserve"> </w:t>
      </w:r>
      <w:r w:rsidRPr="00A05D26">
        <w:rPr>
          <w:rFonts w:ascii="Arial" w:hAnsi="Arial" w:cs="Arial"/>
          <w:color w:val="000000"/>
          <w:sz w:val="20"/>
        </w:rPr>
        <w:t>активистам,</w:t>
      </w:r>
      <w:r w:rsidR="00355B11">
        <w:rPr>
          <w:rFonts w:ascii="Arial" w:hAnsi="Arial" w:cs="Arial"/>
          <w:color w:val="000000"/>
          <w:sz w:val="20"/>
        </w:rPr>
        <w:t xml:space="preserve"> </w:t>
      </w:r>
      <w:r w:rsidRPr="00A05D26">
        <w:rPr>
          <w:rFonts w:ascii="Arial" w:hAnsi="Arial" w:cs="Arial"/>
          <w:color w:val="000000"/>
          <w:sz w:val="20"/>
        </w:rPr>
        <w:t>всем</w:t>
      </w:r>
      <w:r w:rsidR="00355B11">
        <w:rPr>
          <w:rFonts w:ascii="Arial" w:hAnsi="Arial" w:cs="Arial"/>
          <w:color w:val="000000"/>
          <w:sz w:val="20"/>
        </w:rPr>
        <w:t xml:space="preserve"> </w:t>
      </w:r>
      <w:r w:rsidRPr="00A05D26">
        <w:rPr>
          <w:rFonts w:ascii="Arial" w:hAnsi="Arial" w:cs="Arial"/>
          <w:color w:val="000000"/>
          <w:sz w:val="20"/>
        </w:rPr>
        <w:t>спасибо!</w:t>
      </w:r>
    </w:p>
    <w:p w:rsidR="007343C8" w:rsidRPr="00A05D26" w:rsidRDefault="00355B11" w:rsidP="00A05D26">
      <w:pPr>
        <w:spacing w:after="0" w:line="240" w:lineRule="auto"/>
        <w:contextualSpacing/>
        <w:jc w:val="both"/>
        <w:rPr>
          <w:rFonts w:ascii="Arial" w:hAnsi="Arial" w:cs="Arial"/>
          <w:color w:val="000000"/>
          <w:sz w:val="20"/>
          <w:shd w:val="clear" w:color="auto" w:fill="FFFFFF"/>
        </w:rPr>
      </w:pP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2024</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году</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важнейшей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датой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для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станет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95-летие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дня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рождения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дважды</w:t>
      </w:r>
      <w:r>
        <w:rPr>
          <w:rFonts w:ascii="Arial" w:hAnsi="Arial" w:cs="Arial"/>
          <w:color w:val="000000"/>
          <w:sz w:val="20"/>
          <w:shd w:val="clear" w:color="auto" w:fill="FFFFFF"/>
        </w:rPr>
        <w:t xml:space="preserve"> </w:t>
      </w:r>
      <w:proofErr w:type="gramStart"/>
      <w:r w:rsidR="007343C8" w:rsidRPr="00A05D26">
        <w:rPr>
          <w:rFonts w:ascii="Arial" w:hAnsi="Arial" w:cs="Arial"/>
          <w:color w:val="000000"/>
          <w:sz w:val="20"/>
          <w:shd w:val="clear" w:color="auto" w:fill="FFFFFF"/>
        </w:rPr>
        <w:t>героя</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Советского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Союза</w:t>
      </w:r>
      <w:r>
        <w:rPr>
          <w:rFonts w:ascii="Arial" w:hAnsi="Arial" w:cs="Arial"/>
          <w:color w:val="000000"/>
          <w:sz w:val="20"/>
          <w:shd w:val="clear" w:color="auto" w:fill="FFFFFF"/>
        </w:rPr>
        <w:t xml:space="preserve"> </w:t>
      </w:r>
      <w:r w:rsidR="007343C8" w:rsidRPr="00A05D26">
        <w:rPr>
          <w:rFonts w:ascii="Arial" w:hAnsi="Arial" w:cs="Arial"/>
          <w:color w:val="000000"/>
          <w:sz w:val="20"/>
        </w:rPr>
        <w:t>Андриана</w:t>
      </w:r>
      <w:r>
        <w:rPr>
          <w:rFonts w:ascii="Arial" w:hAnsi="Arial" w:cs="Arial"/>
          <w:color w:val="000000"/>
          <w:sz w:val="20"/>
        </w:rPr>
        <w:t xml:space="preserve"> </w:t>
      </w:r>
      <w:r w:rsidR="007343C8" w:rsidRPr="00A05D26">
        <w:rPr>
          <w:rFonts w:ascii="Arial" w:hAnsi="Arial" w:cs="Arial"/>
          <w:color w:val="000000"/>
          <w:sz w:val="20"/>
        </w:rPr>
        <w:t>Григорьевича</w:t>
      </w:r>
      <w:r>
        <w:rPr>
          <w:rFonts w:ascii="Arial" w:hAnsi="Arial" w:cs="Arial"/>
          <w:color w:val="000000"/>
          <w:sz w:val="20"/>
        </w:rPr>
        <w:t xml:space="preserve"> </w:t>
      </w:r>
      <w:r w:rsidR="007343C8" w:rsidRPr="00A05D26">
        <w:rPr>
          <w:rFonts w:ascii="Arial" w:hAnsi="Arial" w:cs="Arial"/>
          <w:color w:val="000000"/>
          <w:sz w:val="20"/>
          <w:shd w:val="clear" w:color="auto" w:fill="FFFFFF"/>
        </w:rPr>
        <w:t>Николаева</w:t>
      </w:r>
      <w:proofErr w:type="gramEnd"/>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честь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которого</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пройдет</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цикл</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мероприятий</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на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родине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космонавта</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селе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Шоршелы.</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Приглашаем</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всех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принять</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участие</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данных</w:t>
      </w:r>
      <w:r>
        <w:rPr>
          <w:rFonts w:ascii="Arial" w:hAnsi="Arial" w:cs="Arial"/>
          <w:color w:val="000000"/>
          <w:sz w:val="20"/>
          <w:shd w:val="clear" w:color="auto" w:fill="FFFFFF"/>
        </w:rPr>
        <w:t xml:space="preserve"> </w:t>
      </w:r>
      <w:r w:rsidR="007343C8" w:rsidRPr="00A05D26">
        <w:rPr>
          <w:rFonts w:ascii="Arial" w:hAnsi="Arial" w:cs="Arial"/>
          <w:color w:val="000000"/>
          <w:sz w:val="20"/>
          <w:shd w:val="clear" w:color="auto" w:fill="FFFFFF"/>
        </w:rPr>
        <w:t>мероприятиях.</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ближайшее</w:t>
      </w:r>
      <w:r w:rsidR="00355B11">
        <w:rPr>
          <w:rFonts w:ascii="Arial" w:hAnsi="Arial" w:cs="Arial"/>
          <w:color w:val="000000"/>
          <w:sz w:val="20"/>
        </w:rPr>
        <w:t xml:space="preserve"> </w:t>
      </w:r>
      <w:r w:rsidRPr="00A05D26">
        <w:rPr>
          <w:rFonts w:ascii="Arial" w:hAnsi="Arial" w:cs="Arial"/>
          <w:color w:val="000000"/>
          <w:sz w:val="20"/>
        </w:rPr>
        <w:t>время</w:t>
      </w:r>
      <w:r w:rsidR="00355B11">
        <w:rPr>
          <w:rFonts w:ascii="Arial" w:hAnsi="Arial" w:cs="Arial"/>
          <w:color w:val="000000"/>
          <w:sz w:val="20"/>
        </w:rPr>
        <w:t xml:space="preserve"> </w:t>
      </w:r>
      <w:r w:rsidRPr="00A05D26">
        <w:rPr>
          <w:rFonts w:ascii="Arial" w:hAnsi="Arial" w:cs="Arial"/>
          <w:color w:val="000000"/>
          <w:sz w:val="20"/>
        </w:rPr>
        <w:t>Музей</w:t>
      </w:r>
      <w:r w:rsidR="00355B11">
        <w:rPr>
          <w:rFonts w:ascii="Arial" w:hAnsi="Arial" w:cs="Arial"/>
          <w:color w:val="000000"/>
          <w:sz w:val="20"/>
        </w:rPr>
        <w:t xml:space="preserve"> </w:t>
      </w:r>
      <w:r w:rsidRPr="00A05D26">
        <w:rPr>
          <w:rFonts w:ascii="Arial" w:hAnsi="Arial" w:cs="Arial"/>
          <w:color w:val="000000"/>
          <w:sz w:val="20"/>
        </w:rPr>
        <w:t>космонавтики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Шоршелах</w:t>
      </w:r>
      <w:r w:rsidR="00355B11">
        <w:rPr>
          <w:rFonts w:ascii="Arial" w:hAnsi="Arial" w:cs="Arial"/>
          <w:color w:val="000000"/>
          <w:sz w:val="20"/>
        </w:rPr>
        <w:t xml:space="preserve"> </w:t>
      </w:r>
      <w:r w:rsidRPr="00A05D26">
        <w:rPr>
          <w:rFonts w:ascii="Arial" w:hAnsi="Arial" w:cs="Arial"/>
          <w:color w:val="000000"/>
          <w:sz w:val="20"/>
        </w:rPr>
        <w:t>ожидает</w:t>
      </w:r>
      <w:r w:rsidR="00355B11">
        <w:rPr>
          <w:rFonts w:ascii="Arial" w:hAnsi="Arial" w:cs="Arial"/>
          <w:color w:val="000000"/>
          <w:sz w:val="20"/>
        </w:rPr>
        <w:t xml:space="preserve"> </w:t>
      </w:r>
      <w:r w:rsidRPr="00A05D26">
        <w:rPr>
          <w:rFonts w:ascii="Arial" w:hAnsi="Arial" w:cs="Arial"/>
          <w:color w:val="000000"/>
          <w:sz w:val="20"/>
        </w:rPr>
        <w:t>реконструкция.</w:t>
      </w:r>
      <w:r w:rsidR="00355B11">
        <w:rPr>
          <w:rFonts w:ascii="Arial" w:hAnsi="Arial" w:cs="Arial"/>
          <w:color w:val="000000"/>
          <w:sz w:val="20"/>
        </w:rPr>
        <w:t xml:space="preserve"> </w:t>
      </w:r>
      <w:r w:rsidRPr="00A05D26">
        <w:rPr>
          <w:rFonts w:ascii="Arial" w:hAnsi="Arial" w:cs="Arial"/>
          <w:color w:val="000000"/>
          <w:sz w:val="20"/>
        </w:rPr>
        <w:t>Глава</w:t>
      </w:r>
      <w:r w:rsidR="00355B11">
        <w:rPr>
          <w:rFonts w:ascii="Arial" w:hAnsi="Arial" w:cs="Arial"/>
          <w:color w:val="000000"/>
          <w:sz w:val="20"/>
        </w:rPr>
        <w:t xml:space="preserve"> </w:t>
      </w:r>
      <w:r w:rsidRPr="00A05D26">
        <w:rPr>
          <w:rFonts w:ascii="Arial" w:hAnsi="Arial" w:cs="Arial"/>
          <w:color w:val="000000"/>
          <w:sz w:val="20"/>
        </w:rPr>
        <w:t>Чувашии</w:t>
      </w:r>
      <w:r w:rsidR="00355B11">
        <w:rPr>
          <w:rFonts w:ascii="Arial" w:hAnsi="Arial" w:cs="Arial"/>
          <w:color w:val="000000"/>
          <w:sz w:val="20"/>
        </w:rPr>
        <w:t xml:space="preserve"> </w:t>
      </w:r>
      <w:r w:rsidRPr="00A05D26">
        <w:rPr>
          <w:rFonts w:ascii="Arial" w:hAnsi="Arial" w:cs="Arial"/>
          <w:color w:val="000000"/>
          <w:sz w:val="20"/>
        </w:rPr>
        <w:t>Олег</w:t>
      </w:r>
      <w:r w:rsidR="00355B11">
        <w:rPr>
          <w:rFonts w:ascii="Arial" w:hAnsi="Arial" w:cs="Arial"/>
          <w:color w:val="000000"/>
          <w:sz w:val="20"/>
        </w:rPr>
        <w:t xml:space="preserve"> </w:t>
      </w:r>
      <w:r w:rsidRPr="00A05D26">
        <w:rPr>
          <w:rFonts w:ascii="Arial" w:hAnsi="Arial" w:cs="Arial"/>
          <w:color w:val="000000"/>
          <w:sz w:val="20"/>
        </w:rPr>
        <w:t>Николаев</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ходе</w:t>
      </w:r>
      <w:r w:rsidR="00355B11">
        <w:rPr>
          <w:rFonts w:ascii="Arial" w:hAnsi="Arial" w:cs="Arial"/>
          <w:color w:val="000000"/>
          <w:sz w:val="20"/>
        </w:rPr>
        <w:t xml:space="preserve"> </w:t>
      </w:r>
      <w:r w:rsidRPr="00A05D26">
        <w:rPr>
          <w:rFonts w:ascii="Arial" w:hAnsi="Arial" w:cs="Arial"/>
          <w:color w:val="000000"/>
          <w:sz w:val="20"/>
        </w:rPr>
        <w:t>личной</w:t>
      </w:r>
      <w:r w:rsidR="00355B11">
        <w:rPr>
          <w:rFonts w:ascii="Arial" w:hAnsi="Arial" w:cs="Arial"/>
          <w:color w:val="000000"/>
          <w:sz w:val="20"/>
        </w:rPr>
        <w:t xml:space="preserve"> </w:t>
      </w:r>
      <w:r w:rsidRPr="00A05D26">
        <w:rPr>
          <w:rFonts w:ascii="Arial" w:hAnsi="Arial" w:cs="Arial"/>
          <w:color w:val="000000"/>
          <w:sz w:val="20"/>
        </w:rPr>
        <w:t>встречи</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Президентом</w:t>
      </w:r>
      <w:r w:rsidR="00355B11">
        <w:rPr>
          <w:rFonts w:ascii="Arial" w:hAnsi="Arial" w:cs="Arial"/>
          <w:color w:val="000000"/>
          <w:sz w:val="20"/>
        </w:rPr>
        <w:t xml:space="preserve"> </w:t>
      </w:r>
      <w:r w:rsidRPr="00A05D26">
        <w:rPr>
          <w:rFonts w:ascii="Arial" w:hAnsi="Arial" w:cs="Arial"/>
          <w:color w:val="000000"/>
          <w:sz w:val="20"/>
        </w:rPr>
        <w:t>Владимиром</w:t>
      </w:r>
      <w:r w:rsidR="00355B11">
        <w:rPr>
          <w:rFonts w:ascii="Arial" w:hAnsi="Arial" w:cs="Arial"/>
          <w:color w:val="000000"/>
          <w:sz w:val="20"/>
        </w:rPr>
        <w:t xml:space="preserve"> </w:t>
      </w:r>
      <w:r w:rsidRPr="00A05D26">
        <w:rPr>
          <w:rFonts w:ascii="Arial" w:hAnsi="Arial" w:cs="Arial"/>
          <w:color w:val="000000"/>
          <w:sz w:val="20"/>
        </w:rPr>
        <w:t>Путиным</w:t>
      </w:r>
      <w:r w:rsidR="00355B11">
        <w:rPr>
          <w:rFonts w:ascii="Arial" w:hAnsi="Arial" w:cs="Arial"/>
          <w:color w:val="000000"/>
          <w:sz w:val="20"/>
        </w:rPr>
        <w:t xml:space="preserve"> </w:t>
      </w:r>
      <w:r w:rsidRPr="00A05D26">
        <w:rPr>
          <w:rFonts w:ascii="Arial" w:hAnsi="Arial" w:cs="Arial"/>
          <w:color w:val="000000"/>
          <w:sz w:val="20"/>
        </w:rPr>
        <w:t>обсудили</w:t>
      </w:r>
      <w:r w:rsidR="00355B11">
        <w:rPr>
          <w:rFonts w:ascii="Arial" w:hAnsi="Arial" w:cs="Arial"/>
          <w:color w:val="000000"/>
          <w:sz w:val="20"/>
        </w:rPr>
        <w:t xml:space="preserve"> </w:t>
      </w:r>
      <w:r w:rsidRPr="00A05D26">
        <w:rPr>
          <w:rFonts w:ascii="Arial" w:hAnsi="Arial" w:cs="Arial"/>
          <w:color w:val="000000"/>
          <w:sz w:val="20"/>
        </w:rPr>
        <w:t>вопрос</w:t>
      </w:r>
      <w:r w:rsidR="00355B11">
        <w:rPr>
          <w:rFonts w:ascii="Arial" w:hAnsi="Arial" w:cs="Arial"/>
          <w:color w:val="000000"/>
          <w:sz w:val="20"/>
        </w:rPr>
        <w:t xml:space="preserve"> </w:t>
      </w:r>
      <w:r w:rsidRPr="00A05D26">
        <w:rPr>
          <w:rFonts w:ascii="Arial" w:hAnsi="Arial" w:cs="Arial"/>
          <w:color w:val="000000"/>
          <w:sz w:val="20"/>
        </w:rPr>
        <w:t>реконструкции</w:t>
      </w:r>
      <w:r w:rsidR="00355B11">
        <w:rPr>
          <w:rFonts w:ascii="Arial" w:hAnsi="Arial" w:cs="Arial"/>
          <w:color w:val="000000"/>
          <w:sz w:val="20"/>
        </w:rPr>
        <w:t xml:space="preserve"> </w:t>
      </w:r>
      <w:r w:rsidRPr="00A05D26">
        <w:rPr>
          <w:rFonts w:ascii="Arial" w:hAnsi="Arial" w:cs="Arial"/>
          <w:color w:val="000000"/>
          <w:sz w:val="20"/>
        </w:rPr>
        <w:t>Мемориального</w:t>
      </w:r>
      <w:r w:rsidR="00355B11">
        <w:rPr>
          <w:rFonts w:ascii="Arial" w:hAnsi="Arial" w:cs="Arial"/>
          <w:color w:val="000000"/>
          <w:sz w:val="20"/>
        </w:rPr>
        <w:t xml:space="preserve"> </w:t>
      </w:r>
      <w:r w:rsidRPr="00A05D26">
        <w:rPr>
          <w:rFonts w:ascii="Arial" w:hAnsi="Arial" w:cs="Arial"/>
          <w:color w:val="000000"/>
          <w:sz w:val="20"/>
        </w:rPr>
        <w:t>комплекса</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Шоршелах",</w:t>
      </w:r>
      <w:r w:rsidR="00355B11">
        <w:rPr>
          <w:rFonts w:ascii="Arial" w:hAnsi="Arial" w:cs="Arial"/>
          <w:color w:val="000000"/>
          <w:sz w:val="20"/>
        </w:rPr>
        <w:t xml:space="preserve"> </w:t>
      </w: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реконструкции</w:t>
      </w:r>
      <w:r w:rsidR="00355B11">
        <w:rPr>
          <w:rFonts w:ascii="Arial" w:hAnsi="Arial" w:cs="Arial"/>
          <w:color w:val="000000"/>
          <w:sz w:val="20"/>
        </w:rPr>
        <w:t xml:space="preserve"> </w:t>
      </w:r>
      <w:r w:rsidRPr="00A05D26">
        <w:rPr>
          <w:rFonts w:ascii="Arial" w:hAnsi="Arial" w:cs="Arial"/>
          <w:color w:val="000000"/>
          <w:sz w:val="20"/>
        </w:rPr>
        <w:t>комплекса</w:t>
      </w:r>
      <w:r w:rsidR="00355B11">
        <w:rPr>
          <w:rFonts w:ascii="Arial" w:hAnsi="Arial" w:cs="Arial"/>
          <w:color w:val="000000"/>
          <w:sz w:val="20"/>
        </w:rPr>
        <w:t xml:space="preserve"> </w:t>
      </w:r>
      <w:r w:rsidRPr="00A05D26">
        <w:rPr>
          <w:rFonts w:ascii="Arial" w:hAnsi="Arial" w:cs="Arial"/>
          <w:color w:val="000000"/>
          <w:sz w:val="20"/>
        </w:rPr>
        <w:t>получил</w:t>
      </w:r>
      <w:r w:rsidR="00355B11">
        <w:rPr>
          <w:rFonts w:ascii="Arial" w:hAnsi="Arial" w:cs="Arial"/>
          <w:color w:val="000000"/>
          <w:sz w:val="20"/>
        </w:rPr>
        <w:t xml:space="preserve"> </w:t>
      </w:r>
      <w:r w:rsidRPr="00A05D26">
        <w:rPr>
          <w:rFonts w:ascii="Arial" w:hAnsi="Arial" w:cs="Arial"/>
          <w:color w:val="000000"/>
          <w:sz w:val="20"/>
        </w:rPr>
        <w:t>положительное</w:t>
      </w:r>
      <w:r w:rsidR="00355B11">
        <w:rPr>
          <w:rFonts w:ascii="Arial" w:hAnsi="Arial" w:cs="Arial"/>
          <w:color w:val="000000"/>
          <w:sz w:val="20"/>
        </w:rPr>
        <w:t xml:space="preserve"> </w:t>
      </w:r>
      <w:r w:rsidRPr="00A05D26">
        <w:rPr>
          <w:rFonts w:ascii="Arial" w:hAnsi="Arial" w:cs="Arial"/>
          <w:color w:val="000000"/>
          <w:sz w:val="20"/>
        </w:rPr>
        <w:t>заключение</w:t>
      </w:r>
      <w:r w:rsidR="00355B11">
        <w:rPr>
          <w:rFonts w:ascii="Arial" w:hAnsi="Arial" w:cs="Arial"/>
          <w:color w:val="000000"/>
          <w:sz w:val="20"/>
        </w:rPr>
        <w:t xml:space="preserve"> </w:t>
      </w:r>
      <w:r w:rsidRPr="00A05D26">
        <w:rPr>
          <w:rFonts w:ascii="Arial" w:hAnsi="Arial" w:cs="Arial"/>
          <w:color w:val="000000"/>
          <w:sz w:val="20"/>
        </w:rPr>
        <w:t>госэкспертизы.</w:t>
      </w:r>
    </w:p>
    <w:p w:rsidR="007343C8" w:rsidRPr="00A05D26" w:rsidRDefault="007343C8" w:rsidP="00A05D26">
      <w:pPr>
        <w:spacing w:after="0" w:line="240" w:lineRule="auto"/>
        <w:ind w:firstLine="426"/>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комплекс</w:t>
      </w:r>
      <w:r w:rsidR="00355B11">
        <w:rPr>
          <w:rFonts w:ascii="Arial" w:hAnsi="Arial" w:cs="Arial"/>
          <w:color w:val="000000"/>
          <w:sz w:val="20"/>
        </w:rPr>
        <w:t xml:space="preserve"> </w:t>
      </w:r>
      <w:r w:rsidRPr="00A05D26">
        <w:rPr>
          <w:rFonts w:ascii="Arial" w:hAnsi="Arial" w:cs="Arial"/>
          <w:color w:val="000000"/>
          <w:sz w:val="20"/>
        </w:rPr>
        <w:t>посетили</w:t>
      </w:r>
      <w:r w:rsidR="00355B11">
        <w:rPr>
          <w:rFonts w:ascii="Arial" w:hAnsi="Arial" w:cs="Arial"/>
          <w:color w:val="000000"/>
          <w:sz w:val="20"/>
        </w:rPr>
        <w:t xml:space="preserve"> </w:t>
      </w:r>
      <w:r w:rsidRPr="00A05D26">
        <w:rPr>
          <w:rFonts w:ascii="Arial" w:hAnsi="Arial" w:cs="Arial"/>
          <w:color w:val="000000"/>
          <w:sz w:val="20"/>
        </w:rPr>
        <w:t>почти</w:t>
      </w:r>
      <w:r w:rsidR="00355B11">
        <w:rPr>
          <w:rFonts w:ascii="Arial" w:hAnsi="Arial" w:cs="Arial"/>
          <w:color w:val="000000"/>
          <w:sz w:val="20"/>
        </w:rPr>
        <w:t xml:space="preserve"> </w:t>
      </w:r>
      <w:r w:rsidRPr="00A05D26">
        <w:rPr>
          <w:rFonts w:ascii="Arial" w:hAnsi="Arial" w:cs="Arial"/>
          <w:color w:val="000000"/>
          <w:sz w:val="20"/>
        </w:rPr>
        <w:t>70</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человек</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это</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7</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больше,</w:t>
      </w:r>
      <w:r w:rsidR="00355B11">
        <w:rPr>
          <w:rFonts w:ascii="Arial" w:hAnsi="Arial" w:cs="Arial"/>
          <w:color w:val="000000"/>
          <w:sz w:val="20"/>
        </w:rPr>
        <w:t xml:space="preserve"> </w:t>
      </w:r>
      <w:r w:rsidRPr="00A05D26">
        <w:rPr>
          <w:rFonts w:ascii="Arial" w:hAnsi="Arial" w:cs="Arial"/>
          <w:color w:val="000000"/>
          <w:sz w:val="20"/>
        </w:rPr>
        <w:t>чем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году.</w:t>
      </w:r>
      <w:r w:rsidR="00355B11">
        <w:rPr>
          <w:rFonts w:ascii="Arial" w:hAnsi="Arial" w:cs="Arial"/>
          <w:color w:val="000000"/>
          <w:sz w:val="20"/>
        </w:rPr>
        <w:t xml:space="preserve"> </w:t>
      </w:r>
      <w:r w:rsidRPr="00A05D26">
        <w:rPr>
          <w:rFonts w:ascii="Arial" w:hAnsi="Arial" w:cs="Arial"/>
          <w:color w:val="000000"/>
          <w:sz w:val="20"/>
        </w:rPr>
        <w:t>После</w:t>
      </w:r>
      <w:r w:rsidR="00355B11">
        <w:rPr>
          <w:rFonts w:ascii="Arial" w:hAnsi="Arial" w:cs="Arial"/>
          <w:color w:val="000000"/>
          <w:sz w:val="20"/>
        </w:rPr>
        <w:t xml:space="preserve"> </w:t>
      </w:r>
      <w:r w:rsidRPr="00A05D26">
        <w:rPr>
          <w:rFonts w:ascii="Arial" w:hAnsi="Arial" w:cs="Arial"/>
          <w:color w:val="000000"/>
          <w:sz w:val="20"/>
        </w:rPr>
        <w:t>реконструкции</w:t>
      </w:r>
      <w:r w:rsidR="00355B11">
        <w:rPr>
          <w:rFonts w:ascii="Arial" w:hAnsi="Arial" w:cs="Arial"/>
          <w:color w:val="000000"/>
          <w:sz w:val="20"/>
        </w:rPr>
        <w:t xml:space="preserve"> </w:t>
      </w:r>
      <w:r w:rsidRPr="00A05D26">
        <w:rPr>
          <w:rFonts w:ascii="Arial" w:hAnsi="Arial" w:cs="Arial"/>
          <w:color w:val="000000"/>
          <w:sz w:val="20"/>
        </w:rPr>
        <w:t>количество</w:t>
      </w:r>
      <w:r w:rsidR="00355B11">
        <w:rPr>
          <w:rFonts w:ascii="Arial" w:hAnsi="Arial" w:cs="Arial"/>
          <w:color w:val="000000"/>
          <w:sz w:val="20"/>
        </w:rPr>
        <w:t xml:space="preserve"> </w:t>
      </w:r>
      <w:r w:rsidRPr="00A05D26">
        <w:rPr>
          <w:rFonts w:ascii="Arial" w:hAnsi="Arial" w:cs="Arial"/>
          <w:color w:val="000000"/>
          <w:sz w:val="20"/>
        </w:rPr>
        <w:t>гостей</w:t>
      </w:r>
      <w:r w:rsidR="00355B11">
        <w:rPr>
          <w:rFonts w:ascii="Arial" w:hAnsi="Arial" w:cs="Arial"/>
          <w:color w:val="000000"/>
          <w:sz w:val="20"/>
        </w:rPr>
        <w:t xml:space="preserve"> </w:t>
      </w:r>
      <w:r w:rsidRPr="00A05D26">
        <w:rPr>
          <w:rFonts w:ascii="Arial" w:hAnsi="Arial" w:cs="Arial"/>
          <w:color w:val="000000"/>
          <w:sz w:val="20"/>
        </w:rPr>
        <w:t>может</w:t>
      </w:r>
      <w:r w:rsidR="00355B11">
        <w:rPr>
          <w:rFonts w:ascii="Arial" w:hAnsi="Arial" w:cs="Arial"/>
          <w:color w:val="000000"/>
          <w:sz w:val="20"/>
        </w:rPr>
        <w:t xml:space="preserve"> </w:t>
      </w:r>
      <w:r w:rsidRPr="00A05D26">
        <w:rPr>
          <w:rFonts w:ascii="Arial" w:hAnsi="Arial" w:cs="Arial"/>
          <w:color w:val="000000"/>
          <w:sz w:val="20"/>
        </w:rPr>
        <w:t>увеличиться</w:t>
      </w:r>
      <w:r w:rsidR="00355B11">
        <w:rPr>
          <w:rFonts w:ascii="Arial" w:hAnsi="Arial" w:cs="Arial"/>
          <w:color w:val="000000"/>
          <w:sz w:val="20"/>
        </w:rPr>
        <w:t xml:space="preserve"> </w:t>
      </w:r>
      <w:r w:rsidRPr="00A05D26">
        <w:rPr>
          <w:rFonts w:ascii="Arial" w:hAnsi="Arial" w:cs="Arial"/>
          <w:color w:val="000000"/>
          <w:sz w:val="20"/>
        </w:rPr>
        <w:t>практически</w:t>
      </w:r>
      <w:r w:rsidR="00355B11">
        <w:rPr>
          <w:rFonts w:ascii="Arial" w:hAnsi="Arial" w:cs="Arial"/>
          <w:color w:val="000000"/>
          <w:sz w:val="20"/>
        </w:rPr>
        <w:t xml:space="preserve"> </w:t>
      </w:r>
      <w:r w:rsidRPr="00A05D26">
        <w:rPr>
          <w:rFonts w:ascii="Arial" w:hAnsi="Arial" w:cs="Arial"/>
          <w:color w:val="000000"/>
          <w:sz w:val="20"/>
        </w:rPr>
        <w:t>втрое</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r w:rsidRPr="00A05D26">
        <w:rPr>
          <w:rFonts w:ascii="Arial" w:hAnsi="Arial" w:cs="Arial"/>
          <w:color w:val="000000"/>
          <w:sz w:val="20"/>
        </w:rPr>
        <w:t>200</w:t>
      </w:r>
      <w:r w:rsidR="00355B11">
        <w:rPr>
          <w:rFonts w:ascii="Arial" w:hAnsi="Arial" w:cs="Arial"/>
          <w:color w:val="000000"/>
          <w:sz w:val="20"/>
        </w:rPr>
        <w:t xml:space="preserve"> </w:t>
      </w:r>
      <w:r w:rsidRPr="00A05D26">
        <w:rPr>
          <w:rFonts w:ascii="Arial" w:hAnsi="Arial" w:cs="Arial"/>
          <w:color w:val="000000"/>
          <w:sz w:val="20"/>
        </w:rPr>
        <w:t>тысяч.</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планах</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увеличение</w:t>
      </w:r>
      <w:r w:rsidR="00355B11">
        <w:rPr>
          <w:rFonts w:ascii="Arial" w:hAnsi="Arial" w:cs="Arial"/>
          <w:color w:val="000000"/>
          <w:sz w:val="20"/>
        </w:rPr>
        <w:t xml:space="preserve"> </w:t>
      </w:r>
      <w:r w:rsidRPr="00A05D26">
        <w:rPr>
          <w:rFonts w:ascii="Arial" w:hAnsi="Arial" w:cs="Arial"/>
          <w:color w:val="000000"/>
          <w:sz w:val="20"/>
        </w:rPr>
        <w:t>площади</w:t>
      </w:r>
      <w:r w:rsidR="00355B11">
        <w:rPr>
          <w:rFonts w:ascii="Arial" w:hAnsi="Arial" w:cs="Arial"/>
          <w:color w:val="000000"/>
          <w:sz w:val="20"/>
        </w:rPr>
        <w:t xml:space="preserve"> </w:t>
      </w:r>
      <w:r w:rsidRPr="00A05D26">
        <w:rPr>
          <w:rFonts w:ascii="Arial" w:hAnsi="Arial" w:cs="Arial"/>
          <w:color w:val="000000"/>
          <w:sz w:val="20"/>
        </w:rPr>
        <w:t>фондохранилища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музея,</w:t>
      </w:r>
      <w:r w:rsidR="00355B11">
        <w:rPr>
          <w:rFonts w:ascii="Arial" w:hAnsi="Arial" w:cs="Arial"/>
          <w:color w:val="000000"/>
          <w:sz w:val="20"/>
        </w:rPr>
        <w:t xml:space="preserve"> </w:t>
      </w:r>
      <w:r w:rsidRPr="00A05D26">
        <w:rPr>
          <w:rFonts w:ascii="Arial" w:hAnsi="Arial" w:cs="Arial"/>
          <w:color w:val="000000"/>
          <w:sz w:val="20"/>
        </w:rPr>
        <w:t>где</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располагаться</w:t>
      </w:r>
      <w:r w:rsidR="00355B11">
        <w:rPr>
          <w:rFonts w:ascii="Arial" w:hAnsi="Arial" w:cs="Arial"/>
          <w:color w:val="000000"/>
          <w:sz w:val="20"/>
        </w:rPr>
        <w:t xml:space="preserve"> </w:t>
      </w:r>
      <w:r w:rsidRPr="00A05D26">
        <w:rPr>
          <w:rFonts w:ascii="Arial" w:hAnsi="Arial" w:cs="Arial"/>
          <w:color w:val="000000"/>
          <w:sz w:val="20"/>
        </w:rPr>
        <w:t>планетарий</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60</w:t>
      </w:r>
      <w:r w:rsidR="00355B11">
        <w:rPr>
          <w:rFonts w:ascii="Arial" w:hAnsi="Arial" w:cs="Arial"/>
          <w:color w:val="000000"/>
          <w:sz w:val="20"/>
        </w:rPr>
        <w:t xml:space="preserve"> </w:t>
      </w:r>
      <w:r w:rsidRPr="00A05D26">
        <w:rPr>
          <w:rFonts w:ascii="Arial" w:hAnsi="Arial" w:cs="Arial"/>
          <w:color w:val="000000"/>
          <w:sz w:val="20"/>
        </w:rPr>
        <w:t>мест,</w:t>
      </w:r>
      <w:r w:rsidR="00355B11">
        <w:rPr>
          <w:rFonts w:ascii="Arial" w:hAnsi="Arial" w:cs="Arial"/>
          <w:color w:val="000000"/>
          <w:sz w:val="20"/>
        </w:rPr>
        <w:t xml:space="preserve"> </w:t>
      </w:r>
      <w:r w:rsidRPr="00A05D26">
        <w:rPr>
          <w:rFonts w:ascii="Arial" w:hAnsi="Arial" w:cs="Arial"/>
          <w:color w:val="000000"/>
          <w:sz w:val="20"/>
        </w:rPr>
        <w:t>астрономическая</w:t>
      </w:r>
      <w:r w:rsidR="00355B11">
        <w:rPr>
          <w:rFonts w:ascii="Arial" w:hAnsi="Arial" w:cs="Arial"/>
          <w:color w:val="000000"/>
          <w:sz w:val="20"/>
        </w:rPr>
        <w:t xml:space="preserve"> </w:t>
      </w:r>
      <w:r w:rsidRPr="00A05D26">
        <w:rPr>
          <w:rFonts w:ascii="Arial" w:hAnsi="Arial" w:cs="Arial"/>
          <w:color w:val="000000"/>
          <w:sz w:val="20"/>
        </w:rPr>
        <w:t>обсерватория</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сферическом</w:t>
      </w:r>
      <w:r w:rsidR="00355B11">
        <w:rPr>
          <w:rFonts w:ascii="Arial" w:hAnsi="Arial" w:cs="Arial"/>
          <w:color w:val="000000"/>
          <w:sz w:val="20"/>
        </w:rPr>
        <w:t xml:space="preserve"> </w:t>
      </w:r>
      <w:r w:rsidRPr="00A05D26">
        <w:rPr>
          <w:rFonts w:ascii="Arial" w:hAnsi="Arial" w:cs="Arial"/>
          <w:color w:val="000000"/>
          <w:sz w:val="20"/>
        </w:rPr>
        <w:t>куполе,</w:t>
      </w:r>
      <w:r w:rsidR="00355B11">
        <w:rPr>
          <w:rFonts w:ascii="Arial" w:hAnsi="Arial" w:cs="Arial"/>
          <w:color w:val="000000"/>
          <w:sz w:val="20"/>
        </w:rPr>
        <w:t xml:space="preserve"> </w:t>
      </w:r>
      <w:r w:rsidRPr="00A05D26">
        <w:rPr>
          <w:rFonts w:ascii="Arial" w:hAnsi="Arial" w:cs="Arial"/>
          <w:color w:val="000000"/>
          <w:sz w:val="20"/>
        </w:rPr>
        <w:t>наблюдательная</w:t>
      </w:r>
      <w:r w:rsidR="00355B11">
        <w:rPr>
          <w:rFonts w:ascii="Arial" w:hAnsi="Arial" w:cs="Arial"/>
          <w:color w:val="000000"/>
          <w:sz w:val="20"/>
        </w:rPr>
        <w:t xml:space="preserve"> </w:t>
      </w:r>
      <w:r w:rsidRPr="00A05D26">
        <w:rPr>
          <w:rFonts w:ascii="Arial" w:hAnsi="Arial" w:cs="Arial"/>
          <w:color w:val="000000"/>
          <w:sz w:val="20"/>
        </w:rPr>
        <w:t>площадка.</w:t>
      </w:r>
    </w:p>
    <w:p w:rsidR="007343C8" w:rsidRPr="00A05D26" w:rsidRDefault="00355B11" w:rsidP="00A05D26">
      <w:pPr>
        <w:spacing w:after="0" w:line="240" w:lineRule="auto"/>
        <w:ind w:firstLine="540"/>
        <w:jc w:val="both"/>
        <w:rPr>
          <w:rFonts w:ascii="Arial" w:hAnsi="Arial" w:cs="Arial"/>
          <w:color w:val="000000"/>
          <w:spacing w:val="-1"/>
          <w:sz w:val="20"/>
        </w:rPr>
      </w:pPr>
      <w:r>
        <w:rPr>
          <w:rFonts w:ascii="Arial" w:hAnsi="Arial" w:cs="Arial"/>
          <w:color w:val="000000"/>
          <w:spacing w:val="-1"/>
          <w:sz w:val="20"/>
        </w:rPr>
        <w:t xml:space="preserve"> </w:t>
      </w:r>
      <w:r w:rsidR="007343C8" w:rsidRPr="00A05D26">
        <w:rPr>
          <w:rFonts w:ascii="Arial" w:hAnsi="Arial" w:cs="Arial"/>
          <w:color w:val="000000"/>
          <w:spacing w:val="-1"/>
          <w:sz w:val="20"/>
        </w:rPr>
        <w:t>Город</w:t>
      </w:r>
      <w:r>
        <w:rPr>
          <w:rFonts w:ascii="Arial" w:hAnsi="Arial" w:cs="Arial"/>
          <w:color w:val="000000"/>
          <w:spacing w:val="-1"/>
          <w:sz w:val="20"/>
        </w:rPr>
        <w:t xml:space="preserve"> </w:t>
      </w:r>
      <w:r w:rsidR="007343C8" w:rsidRPr="00A05D26">
        <w:rPr>
          <w:rFonts w:ascii="Arial" w:hAnsi="Arial" w:cs="Arial"/>
          <w:color w:val="000000"/>
          <w:spacing w:val="-1"/>
          <w:sz w:val="20"/>
        </w:rPr>
        <w:t>Мариинский</w:t>
      </w:r>
      <w:r>
        <w:rPr>
          <w:rFonts w:ascii="Arial" w:hAnsi="Arial" w:cs="Arial"/>
          <w:color w:val="000000"/>
          <w:spacing w:val="-1"/>
          <w:sz w:val="20"/>
        </w:rPr>
        <w:t xml:space="preserve"> </w:t>
      </w:r>
      <w:r w:rsidR="007343C8" w:rsidRPr="00A05D26">
        <w:rPr>
          <w:rFonts w:ascii="Arial" w:hAnsi="Arial" w:cs="Arial"/>
          <w:color w:val="000000"/>
          <w:spacing w:val="-1"/>
          <w:sz w:val="20"/>
        </w:rPr>
        <w:t>Посад</w:t>
      </w:r>
      <w:r>
        <w:rPr>
          <w:rFonts w:ascii="Arial" w:hAnsi="Arial" w:cs="Arial"/>
          <w:color w:val="000000"/>
          <w:spacing w:val="-1"/>
          <w:sz w:val="20"/>
        </w:rPr>
        <w:t xml:space="preserve"> </w:t>
      </w:r>
      <w:r w:rsidR="007343C8" w:rsidRPr="00A05D26">
        <w:rPr>
          <w:rFonts w:ascii="Arial" w:hAnsi="Arial" w:cs="Arial"/>
          <w:color w:val="000000"/>
          <w:spacing w:val="-1"/>
          <w:sz w:val="20"/>
        </w:rPr>
        <w:t>посещают</w:t>
      </w:r>
      <w:r>
        <w:rPr>
          <w:rFonts w:ascii="Arial" w:hAnsi="Arial" w:cs="Arial"/>
          <w:color w:val="000000"/>
          <w:spacing w:val="-1"/>
          <w:sz w:val="20"/>
        </w:rPr>
        <w:t xml:space="preserve"> </w:t>
      </w:r>
      <w:r w:rsidR="007343C8" w:rsidRPr="00A05D26">
        <w:rPr>
          <w:rFonts w:ascii="Arial" w:hAnsi="Arial" w:cs="Arial"/>
          <w:color w:val="000000"/>
          <w:spacing w:val="-1"/>
          <w:sz w:val="20"/>
        </w:rPr>
        <w:t>в</w:t>
      </w:r>
      <w:r>
        <w:rPr>
          <w:rFonts w:ascii="Arial" w:hAnsi="Arial" w:cs="Arial"/>
          <w:color w:val="000000"/>
          <w:spacing w:val="-1"/>
          <w:sz w:val="20"/>
        </w:rPr>
        <w:t xml:space="preserve"> </w:t>
      </w:r>
      <w:r w:rsidR="007343C8" w:rsidRPr="00A05D26">
        <w:rPr>
          <w:rFonts w:ascii="Arial" w:hAnsi="Arial" w:cs="Arial"/>
          <w:color w:val="000000"/>
          <w:spacing w:val="-1"/>
          <w:sz w:val="20"/>
        </w:rPr>
        <w:t>основном</w:t>
      </w:r>
      <w:r>
        <w:rPr>
          <w:rFonts w:ascii="Arial" w:hAnsi="Arial" w:cs="Arial"/>
          <w:color w:val="000000"/>
          <w:spacing w:val="-1"/>
          <w:sz w:val="20"/>
        </w:rPr>
        <w:t xml:space="preserve"> </w:t>
      </w:r>
      <w:r w:rsidR="007343C8" w:rsidRPr="00A05D26">
        <w:rPr>
          <w:rFonts w:ascii="Arial" w:hAnsi="Arial" w:cs="Arial"/>
          <w:color w:val="000000"/>
          <w:spacing w:val="-1"/>
          <w:sz w:val="20"/>
        </w:rPr>
        <w:t>граждане</w:t>
      </w:r>
      <w:r>
        <w:rPr>
          <w:rFonts w:ascii="Arial" w:hAnsi="Arial" w:cs="Arial"/>
          <w:color w:val="000000"/>
          <w:spacing w:val="-1"/>
          <w:sz w:val="20"/>
        </w:rPr>
        <w:t xml:space="preserve"> </w:t>
      </w:r>
      <w:r w:rsidR="007343C8" w:rsidRPr="00A05D26">
        <w:rPr>
          <w:rFonts w:ascii="Arial" w:hAnsi="Arial" w:cs="Arial"/>
          <w:color w:val="000000"/>
          <w:spacing w:val="-1"/>
          <w:sz w:val="20"/>
        </w:rPr>
        <w:t>России,</w:t>
      </w:r>
      <w:r>
        <w:rPr>
          <w:rFonts w:ascii="Arial" w:hAnsi="Arial" w:cs="Arial"/>
          <w:color w:val="000000"/>
          <w:spacing w:val="-1"/>
          <w:sz w:val="20"/>
        </w:rPr>
        <w:t xml:space="preserve"> </w:t>
      </w:r>
      <w:r w:rsidR="007343C8" w:rsidRPr="00A05D26">
        <w:rPr>
          <w:rFonts w:ascii="Arial" w:hAnsi="Arial" w:cs="Arial"/>
          <w:color w:val="000000"/>
          <w:spacing w:val="-1"/>
          <w:sz w:val="20"/>
        </w:rPr>
        <w:t>для</w:t>
      </w:r>
      <w:r>
        <w:rPr>
          <w:rFonts w:ascii="Arial" w:hAnsi="Arial" w:cs="Arial"/>
          <w:color w:val="000000"/>
          <w:spacing w:val="-1"/>
          <w:sz w:val="20"/>
        </w:rPr>
        <w:t xml:space="preserve"> </w:t>
      </w:r>
      <w:r w:rsidR="007343C8" w:rsidRPr="00A05D26">
        <w:rPr>
          <w:rFonts w:ascii="Arial" w:hAnsi="Arial" w:cs="Arial"/>
          <w:color w:val="000000"/>
          <w:spacing w:val="-1"/>
          <w:sz w:val="20"/>
        </w:rPr>
        <w:t>них</w:t>
      </w:r>
      <w:r>
        <w:rPr>
          <w:rFonts w:ascii="Arial" w:hAnsi="Arial" w:cs="Arial"/>
          <w:color w:val="000000"/>
          <w:spacing w:val="-2"/>
          <w:sz w:val="20"/>
        </w:rPr>
        <w:t xml:space="preserve"> </w:t>
      </w:r>
      <w:r w:rsidR="007343C8" w:rsidRPr="00A05D26">
        <w:rPr>
          <w:rFonts w:ascii="Arial" w:hAnsi="Arial" w:cs="Arial"/>
          <w:color w:val="000000"/>
          <w:spacing w:val="-2"/>
          <w:sz w:val="20"/>
        </w:rPr>
        <w:t>проводится</w:t>
      </w:r>
      <w:r>
        <w:rPr>
          <w:rFonts w:ascii="Arial" w:hAnsi="Arial" w:cs="Arial"/>
          <w:color w:val="000000"/>
          <w:spacing w:val="-2"/>
          <w:sz w:val="20"/>
        </w:rPr>
        <w:t xml:space="preserve"> </w:t>
      </w:r>
      <w:r w:rsidR="007343C8" w:rsidRPr="00A05D26">
        <w:rPr>
          <w:rFonts w:ascii="Arial" w:hAnsi="Arial" w:cs="Arial"/>
          <w:color w:val="000000"/>
          <w:spacing w:val="-2"/>
          <w:sz w:val="20"/>
        </w:rPr>
        <w:t>специально</w:t>
      </w:r>
      <w:r>
        <w:rPr>
          <w:rFonts w:ascii="Arial" w:hAnsi="Arial" w:cs="Arial"/>
          <w:color w:val="000000"/>
          <w:spacing w:val="-2"/>
          <w:sz w:val="20"/>
        </w:rPr>
        <w:t xml:space="preserve"> </w:t>
      </w:r>
      <w:r w:rsidR="007343C8" w:rsidRPr="00A05D26">
        <w:rPr>
          <w:rFonts w:ascii="Arial" w:hAnsi="Arial" w:cs="Arial"/>
          <w:color w:val="000000"/>
          <w:spacing w:val="-2"/>
          <w:sz w:val="20"/>
        </w:rPr>
        <w:t>подготовленная</w:t>
      </w:r>
      <w:r>
        <w:rPr>
          <w:rFonts w:ascii="Arial" w:hAnsi="Arial" w:cs="Arial"/>
          <w:color w:val="000000"/>
          <w:spacing w:val="-2"/>
          <w:sz w:val="20"/>
        </w:rPr>
        <w:t xml:space="preserve"> </w:t>
      </w:r>
      <w:r w:rsidR="007343C8" w:rsidRPr="00A05D26">
        <w:rPr>
          <w:rFonts w:ascii="Arial" w:hAnsi="Arial" w:cs="Arial"/>
          <w:color w:val="000000"/>
          <w:spacing w:val="-2"/>
          <w:sz w:val="20"/>
        </w:rPr>
        <w:t>экскурсионная</w:t>
      </w:r>
      <w:r>
        <w:rPr>
          <w:rFonts w:ascii="Arial" w:hAnsi="Arial" w:cs="Arial"/>
          <w:color w:val="000000"/>
          <w:spacing w:val="-2"/>
          <w:sz w:val="20"/>
        </w:rPr>
        <w:t xml:space="preserve"> </w:t>
      </w:r>
      <w:r w:rsidR="007343C8" w:rsidRPr="00A05D26">
        <w:rPr>
          <w:rFonts w:ascii="Arial" w:hAnsi="Arial" w:cs="Arial"/>
          <w:color w:val="000000"/>
          <w:spacing w:val="-2"/>
          <w:sz w:val="20"/>
        </w:rPr>
        <w:t>программа,</w:t>
      </w:r>
      <w:r>
        <w:rPr>
          <w:rFonts w:ascii="Arial" w:hAnsi="Arial" w:cs="Arial"/>
          <w:color w:val="000000"/>
          <w:spacing w:val="-2"/>
          <w:sz w:val="20"/>
        </w:rPr>
        <w:t xml:space="preserve"> </w:t>
      </w:r>
      <w:r w:rsidR="007343C8" w:rsidRPr="00A05D26">
        <w:rPr>
          <w:rFonts w:ascii="Arial" w:hAnsi="Arial" w:cs="Arial"/>
          <w:color w:val="000000"/>
          <w:spacing w:val="-2"/>
          <w:sz w:val="20"/>
        </w:rPr>
        <w:t>знакомящая</w:t>
      </w:r>
      <w:r>
        <w:rPr>
          <w:rFonts w:ascii="Arial" w:hAnsi="Arial" w:cs="Arial"/>
          <w:color w:val="000000"/>
          <w:spacing w:val="-2"/>
          <w:sz w:val="20"/>
        </w:rPr>
        <w:t xml:space="preserve"> </w:t>
      </w:r>
      <w:r w:rsidR="007343C8" w:rsidRPr="00A05D26">
        <w:rPr>
          <w:rFonts w:ascii="Arial" w:hAnsi="Arial" w:cs="Arial"/>
          <w:color w:val="000000"/>
          <w:spacing w:val="-2"/>
          <w:sz w:val="20"/>
        </w:rPr>
        <w:t>с</w:t>
      </w:r>
      <w:r>
        <w:rPr>
          <w:rFonts w:ascii="Arial" w:hAnsi="Arial" w:cs="Arial"/>
          <w:color w:val="000000"/>
          <w:spacing w:val="-2"/>
          <w:sz w:val="20"/>
        </w:rPr>
        <w:t xml:space="preserve"> </w:t>
      </w:r>
      <w:r w:rsidR="007343C8" w:rsidRPr="00A05D26">
        <w:rPr>
          <w:rFonts w:ascii="Arial" w:hAnsi="Arial" w:cs="Arial"/>
          <w:color w:val="000000"/>
          <w:spacing w:val="2"/>
          <w:sz w:val="20"/>
        </w:rPr>
        <w:t>историей</w:t>
      </w:r>
      <w:r>
        <w:rPr>
          <w:rFonts w:ascii="Arial" w:hAnsi="Arial" w:cs="Arial"/>
          <w:color w:val="000000"/>
          <w:spacing w:val="2"/>
          <w:sz w:val="20"/>
        </w:rPr>
        <w:t xml:space="preserve"> </w:t>
      </w:r>
      <w:r w:rsidR="007343C8" w:rsidRPr="00A05D26">
        <w:rPr>
          <w:rFonts w:ascii="Arial" w:hAnsi="Arial" w:cs="Arial"/>
          <w:color w:val="000000"/>
          <w:spacing w:val="2"/>
          <w:sz w:val="20"/>
        </w:rPr>
        <w:t>старинного</w:t>
      </w:r>
      <w:r>
        <w:rPr>
          <w:rFonts w:ascii="Arial" w:hAnsi="Arial" w:cs="Arial"/>
          <w:color w:val="000000"/>
          <w:spacing w:val="2"/>
          <w:sz w:val="20"/>
        </w:rPr>
        <w:t xml:space="preserve"> </w:t>
      </w:r>
      <w:r w:rsidR="007343C8" w:rsidRPr="00A05D26">
        <w:rPr>
          <w:rFonts w:ascii="Arial" w:hAnsi="Arial" w:cs="Arial"/>
          <w:color w:val="000000"/>
          <w:spacing w:val="2"/>
          <w:sz w:val="20"/>
        </w:rPr>
        <w:t>купеческого</w:t>
      </w:r>
      <w:r>
        <w:rPr>
          <w:rFonts w:ascii="Arial" w:hAnsi="Arial" w:cs="Arial"/>
          <w:color w:val="000000"/>
          <w:spacing w:val="2"/>
          <w:sz w:val="20"/>
        </w:rPr>
        <w:t xml:space="preserve"> </w:t>
      </w:r>
      <w:r w:rsidR="007343C8" w:rsidRPr="00A05D26">
        <w:rPr>
          <w:rFonts w:ascii="Arial" w:hAnsi="Arial" w:cs="Arial"/>
          <w:color w:val="000000"/>
          <w:spacing w:val="2"/>
          <w:sz w:val="20"/>
        </w:rPr>
        <w:t>города,</w:t>
      </w:r>
      <w:r>
        <w:rPr>
          <w:rFonts w:ascii="Arial" w:hAnsi="Arial" w:cs="Arial"/>
          <w:color w:val="000000"/>
          <w:spacing w:val="2"/>
          <w:sz w:val="20"/>
        </w:rPr>
        <w:t xml:space="preserve"> </w:t>
      </w:r>
      <w:r w:rsidR="007343C8" w:rsidRPr="00A05D26">
        <w:rPr>
          <w:rFonts w:ascii="Arial" w:hAnsi="Arial" w:cs="Arial"/>
          <w:color w:val="000000"/>
          <w:spacing w:val="2"/>
          <w:sz w:val="20"/>
        </w:rPr>
        <w:t>его</w:t>
      </w:r>
      <w:r>
        <w:rPr>
          <w:rFonts w:ascii="Arial" w:hAnsi="Arial" w:cs="Arial"/>
          <w:color w:val="000000"/>
          <w:spacing w:val="2"/>
          <w:sz w:val="20"/>
        </w:rPr>
        <w:t xml:space="preserve"> </w:t>
      </w:r>
      <w:r w:rsidR="007343C8" w:rsidRPr="00A05D26">
        <w:rPr>
          <w:rFonts w:ascii="Arial" w:hAnsi="Arial" w:cs="Arial"/>
          <w:color w:val="000000"/>
          <w:spacing w:val="2"/>
          <w:sz w:val="20"/>
        </w:rPr>
        <w:t>легендами</w:t>
      </w:r>
      <w:r>
        <w:rPr>
          <w:rFonts w:ascii="Arial" w:hAnsi="Arial" w:cs="Arial"/>
          <w:color w:val="000000"/>
          <w:spacing w:val="2"/>
          <w:sz w:val="20"/>
        </w:rPr>
        <w:t xml:space="preserve"> </w:t>
      </w:r>
      <w:r w:rsidR="007343C8" w:rsidRPr="00A05D26">
        <w:rPr>
          <w:rFonts w:ascii="Arial" w:hAnsi="Arial" w:cs="Arial"/>
          <w:color w:val="000000"/>
          <w:spacing w:val="2"/>
          <w:sz w:val="20"/>
        </w:rPr>
        <w:t>и</w:t>
      </w:r>
      <w:r>
        <w:rPr>
          <w:rFonts w:ascii="Arial" w:hAnsi="Arial" w:cs="Arial"/>
          <w:color w:val="000000"/>
          <w:spacing w:val="2"/>
          <w:sz w:val="20"/>
        </w:rPr>
        <w:t xml:space="preserve"> </w:t>
      </w:r>
      <w:r w:rsidR="007343C8" w:rsidRPr="00A05D26">
        <w:rPr>
          <w:rFonts w:ascii="Arial" w:hAnsi="Arial" w:cs="Arial"/>
          <w:color w:val="000000"/>
          <w:spacing w:val="2"/>
          <w:sz w:val="20"/>
        </w:rPr>
        <w:t>преданиями.</w:t>
      </w:r>
      <w:r>
        <w:rPr>
          <w:rFonts w:ascii="Arial" w:hAnsi="Arial" w:cs="Arial"/>
          <w:color w:val="000000"/>
          <w:spacing w:val="2"/>
          <w:sz w:val="20"/>
        </w:rPr>
        <w:t xml:space="preserve"> </w:t>
      </w:r>
      <w:r w:rsidR="007343C8" w:rsidRPr="00A05D26">
        <w:rPr>
          <w:rFonts w:ascii="Arial" w:hAnsi="Arial" w:cs="Arial"/>
          <w:color w:val="000000"/>
          <w:spacing w:val="-1"/>
          <w:sz w:val="20"/>
        </w:rPr>
        <w:t>Продукция</w:t>
      </w:r>
      <w:r>
        <w:rPr>
          <w:rFonts w:ascii="Arial" w:hAnsi="Arial" w:cs="Arial"/>
          <w:color w:val="000000"/>
          <w:spacing w:val="-1"/>
          <w:sz w:val="20"/>
        </w:rPr>
        <w:t xml:space="preserve"> </w:t>
      </w:r>
      <w:r w:rsidR="007343C8" w:rsidRPr="00A05D26">
        <w:rPr>
          <w:rFonts w:ascii="Arial" w:hAnsi="Arial" w:cs="Arial"/>
          <w:color w:val="000000"/>
          <w:spacing w:val="-1"/>
          <w:sz w:val="20"/>
        </w:rPr>
        <w:t>местных</w:t>
      </w:r>
      <w:r>
        <w:rPr>
          <w:rFonts w:ascii="Arial" w:hAnsi="Arial" w:cs="Arial"/>
          <w:color w:val="000000"/>
          <w:spacing w:val="-1"/>
          <w:sz w:val="20"/>
        </w:rPr>
        <w:t xml:space="preserve"> </w:t>
      </w:r>
      <w:r w:rsidR="007343C8" w:rsidRPr="00A05D26">
        <w:rPr>
          <w:rFonts w:ascii="Arial" w:hAnsi="Arial" w:cs="Arial"/>
          <w:color w:val="000000"/>
          <w:spacing w:val="-1"/>
          <w:sz w:val="20"/>
        </w:rPr>
        <w:t>мастеров</w:t>
      </w:r>
      <w:r>
        <w:rPr>
          <w:rFonts w:ascii="Arial" w:hAnsi="Arial" w:cs="Arial"/>
          <w:color w:val="000000"/>
          <w:spacing w:val="-1"/>
          <w:sz w:val="20"/>
        </w:rPr>
        <w:t xml:space="preserve"> </w:t>
      </w:r>
      <w:r w:rsidR="007343C8" w:rsidRPr="00A05D26">
        <w:rPr>
          <w:rFonts w:ascii="Arial" w:hAnsi="Arial" w:cs="Arial"/>
          <w:color w:val="000000"/>
          <w:spacing w:val="-1"/>
          <w:sz w:val="20"/>
        </w:rPr>
        <w:t>народных</w:t>
      </w:r>
      <w:r>
        <w:rPr>
          <w:rFonts w:ascii="Arial" w:hAnsi="Arial" w:cs="Arial"/>
          <w:color w:val="000000"/>
          <w:spacing w:val="-1"/>
          <w:sz w:val="20"/>
        </w:rPr>
        <w:t xml:space="preserve"> </w:t>
      </w:r>
      <w:r w:rsidR="007343C8" w:rsidRPr="00A05D26">
        <w:rPr>
          <w:rFonts w:ascii="Arial" w:hAnsi="Arial" w:cs="Arial"/>
          <w:color w:val="000000"/>
          <w:spacing w:val="-1"/>
          <w:sz w:val="20"/>
        </w:rPr>
        <w:t>промыслов,</w:t>
      </w:r>
      <w:r>
        <w:rPr>
          <w:rFonts w:ascii="Arial" w:hAnsi="Arial" w:cs="Arial"/>
          <w:color w:val="000000"/>
          <w:spacing w:val="-1"/>
          <w:sz w:val="20"/>
        </w:rPr>
        <w:t xml:space="preserve"> </w:t>
      </w:r>
      <w:r w:rsidR="007343C8" w:rsidRPr="00A05D26">
        <w:rPr>
          <w:rFonts w:ascii="Arial" w:hAnsi="Arial" w:cs="Arial"/>
          <w:color w:val="000000"/>
          <w:spacing w:val="-1"/>
          <w:sz w:val="20"/>
        </w:rPr>
        <w:t>предприятий</w:t>
      </w:r>
      <w:r>
        <w:rPr>
          <w:rFonts w:ascii="Arial" w:hAnsi="Arial" w:cs="Arial"/>
          <w:color w:val="000000"/>
          <w:spacing w:val="-1"/>
          <w:sz w:val="20"/>
        </w:rPr>
        <w:t xml:space="preserve"> </w:t>
      </w:r>
      <w:r w:rsidR="007343C8" w:rsidRPr="00A05D26">
        <w:rPr>
          <w:rFonts w:ascii="Arial" w:hAnsi="Arial" w:cs="Arial"/>
          <w:color w:val="000000"/>
          <w:spacing w:val="-1"/>
          <w:sz w:val="20"/>
        </w:rPr>
        <w:t>реализуются</w:t>
      </w:r>
      <w:r>
        <w:rPr>
          <w:rFonts w:ascii="Arial" w:hAnsi="Arial" w:cs="Arial"/>
          <w:color w:val="000000"/>
          <w:spacing w:val="-1"/>
          <w:sz w:val="20"/>
        </w:rPr>
        <w:t xml:space="preserve"> </w:t>
      </w:r>
      <w:r w:rsidR="007343C8" w:rsidRPr="00A05D26">
        <w:rPr>
          <w:rFonts w:ascii="Arial" w:hAnsi="Arial" w:cs="Arial"/>
          <w:color w:val="000000"/>
          <w:spacing w:val="-1"/>
          <w:sz w:val="20"/>
        </w:rPr>
        <w:t>в</w:t>
      </w:r>
      <w:r>
        <w:rPr>
          <w:rFonts w:ascii="Arial" w:hAnsi="Arial" w:cs="Arial"/>
          <w:color w:val="000000"/>
          <w:spacing w:val="-1"/>
          <w:sz w:val="20"/>
        </w:rPr>
        <w:t xml:space="preserve"> </w:t>
      </w:r>
      <w:r w:rsidR="007343C8" w:rsidRPr="00A05D26">
        <w:rPr>
          <w:rFonts w:ascii="Arial" w:hAnsi="Arial" w:cs="Arial"/>
          <w:color w:val="000000"/>
          <w:spacing w:val="-1"/>
          <w:sz w:val="20"/>
        </w:rPr>
        <w:t>магазинах</w:t>
      </w:r>
      <w:r>
        <w:rPr>
          <w:rFonts w:ascii="Arial" w:hAnsi="Arial" w:cs="Arial"/>
          <w:color w:val="000000"/>
          <w:spacing w:val="-1"/>
          <w:sz w:val="20"/>
        </w:rPr>
        <w:t xml:space="preserve"> </w:t>
      </w:r>
      <w:r w:rsidR="007343C8" w:rsidRPr="00A05D26">
        <w:rPr>
          <w:rFonts w:ascii="Arial" w:hAnsi="Arial" w:cs="Arial"/>
          <w:color w:val="000000"/>
          <w:spacing w:val="-1"/>
          <w:sz w:val="20"/>
        </w:rPr>
        <w:t>Октябрьского</w:t>
      </w:r>
      <w:r>
        <w:rPr>
          <w:rFonts w:ascii="Arial" w:hAnsi="Arial" w:cs="Arial"/>
          <w:color w:val="000000"/>
          <w:spacing w:val="-1"/>
          <w:sz w:val="20"/>
        </w:rPr>
        <w:t xml:space="preserve"> </w:t>
      </w:r>
      <w:r w:rsidR="007343C8" w:rsidRPr="00A05D26">
        <w:rPr>
          <w:rFonts w:ascii="Arial" w:hAnsi="Arial" w:cs="Arial"/>
          <w:color w:val="000000"/>
          <w:spacing w:val="-1"/>
          <w:sz w:val="20"/>
        </w:rPr>
        <w:t>РАЙПО,</w:t>
      </w:r>
      <w:r>
        <w:rPr>
          <w:rFonts w:ascii="Arial" w:hAnsi="Arial" w:cs="Arial"/>
          <w:color w:val="000000"/>
          <w:spacing w:val="-1"/>
          <w:sz w:val="20"/>
        </w:rPr>
        <w:t xml:space="preserve"> </w:t>
      </w:r>
      <w:r w:rsidR="007343C8" w:rsidRPr="00A05D26">
        <w:rPr>
          <w:rFonts w:ascii="Arial" w:hAnsi="Arial" w:cs="Arial"/>
          <w:color w:val="000000"/>
          <w:spacing w:val="-1"/>
          <w:sz w:val="20"/>
        </w:rPr>
        <w:t>сувенирных</w:t>
      </w:r>
      <w:r>
        <w:rPr>
          <w:rFonts w:ascii="Arial" w:hAnsi="Arial" w:cs="Arial"/>
          <w:color w:val="000000"/>
          <w:spacing w:val="-1"/>
          <w:sz w:val="20"/>
        </w:rPr>
        <w:t xml:space="preserve"> </w:t>
      </w:r>
      <w:r w:rsidR="007343C8" w:rsidRPr="00A05D26">
        <w:rPr>
          <w:rFonts w:ascii="Arial" w:hAnsi="Arial" w:cs="Arial"/>
          <w:color w:val="000000"/>
          <w:spacing w:val="-1"/>
          <w:sz w:val="20"/>
        </w:rPr>
        <w:t>лавках.</w:t>
      </w:r>
    </w:p>
    <w:p w:rsidR="007343C8" w:rsidRPr="00A05D26" w:rsidRDefault="00355B11" w:rsidP="00A05D26">
      <w:pPr>
        <w:pStyle w:val="1fff5"/>
        <w:shd w:val="clear" w:color="auto" w:fill="FFFFFF"/>
        <w:jc w:val="both"/>
        <w:rPr>
          <w:rFonts w:ascii="Arial" w:hAnsi="Arial" w:cs="Arial"/>
          <w:color w:val="000000"/>
          <w:sz w:val="20"/>
        </w:rPr>
      </w:pPr>
      <w:r>
        <w:rPr>
          <w:rFonts w:ascii="Arial" w:hAnsi="Arial" w:cs="Arial"/>
          <w:color w:val="000000"/>
          <w:spacing w:val="-1"/>
          <w:sz w:val="20"/>
        </w:rPr>
        <w:t xml:space="preserve"> </w:t>
      </w:r>
      <w:r w:rsidR="007343C8" w:rsidRPr="00A05D26">
        <w:rPr>
          <w:rFonts w:ascii="Arial" w:hAnsi="Arial" w:cs="Arial"/>
          <w:color w:val="000000"/>
          <w:sz w:val="20"/>
        </w:rPr>
        <w:t>Мариинско-Посадский</w:t>
      </w:r>
      <w:r>
        <w:rPr>
          <w:rFonts w:ascii="Arial" w:hAnsi="Arial" w:cs="Arial"/>
          <w:color w:val="000000"/>
          <w:sz w:val="20"/>
        </w:rPr>
        <w:t xml:space="preserve"> </w:t>
      </w:r>
      <w:r w:rsidR="007343C8" w:rsidRPr="00A05D26">
        <w:rPr>
          <w:rFonts w:ascii="Arial" w:hAnsi="Arial" w:cs="Arial"/>
          <w:color w:val="000000"/>
          <w:sz w:val="20"/>
          <w:lang w:eastAsia="en-US"/>
        </w:rPr>
        <w:t>муниципальный</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праву</w:t>
      </w:r>
      <w:r>
        <w:rPr>
          <w:rFonts w:ascii="Arial" w:hAnsi="Arial" w:cs="Arial"/>
          <w:color w:val="000000"/>
          <w:sz w:val="20"/>
        </w:rPr>
        <w:t xml:space="preserve"> </w:t>
      </w:r>
      <w:r w:rsidR="007343C8" w:rsidRPr="00A05D26">
        <w:rPr>
          <w:rFonts w:ascii="Arial" w:hAnsi="Arial" w:cs="Arial"/>
          <w:color w:val="000000"/>
          <w:sz w:val="20"/>
        </w:rPr>
        <w:t>занимает</w:t>
      </w:r>
      <w:r>
        <w:rPr>
          <w:rFonts w:ascii="Arial" w:hAnsi="Arial" w:cs="Arial"/>
          <w:color w:val="000000"/>
          <w:sz w:val="20"/>
        </w:rPr>
        <w:t xml:space="preserve"> </w:t>
      </w:r>
      <w:r w:rsidR="007343C8" w:rsidRPr="00A05D26">
        <w:rPr>
          <w:rFonts w:ascii="Arial" w:hAnsi="Arial" w:cs="Arial"/>
          <w:color w:val="000000"/>
          <w:sz w:val="20"/>
        </w:rPr>
        <w:t>одну</w:t>
      </w:r>
      <w:r>
        <w:rPr>
          <w:rFonts w:ascii="Arial" w:hAnsi="Arial" w:cs="Arial"/>
          <w:color w:val="000000"/>
          <w:sz w:val="20"/>
        </w:rPr>
        <w:t xml:space="preserve"> </w:t>
      </w:r>
      <w:r w:rsidR="007343C8" w:rsidRPr="00A05D26">
        <w:rPr>
          <w:rFonts w:ascii="Arial" w:hAnsi="Arial" w:cs="Arial"/>
          <w:color w:val="000000"/>
          <w:sz w:val="20"/>
        </w:rPr>
        <w:t>из</w:t>
      </w:r>
      <w:r>
        <w:rPr>
          <w:rFonts w:ascii="Arial" w:hAnsi="Arial" w:cs="Arial"/>
          <w:color w:val="000000"/>
          <w:sz w:val="20"/>
        </w:rPr>
        <w:t xml:space="preserve"> </w:t>
      </w:r>
      <w:r w:rsidR="007343C8" w:rsidRPr="00A05D26">
        <w:rPr>
          <w:rFonts w:ascii="Arial" w:hAnsi="Arial" w:cs="Arial"/>
          <w:color w:val="000000"/>
          <w:sz w:val="20"/>
        </w:rPr>
        <w:t>лидирующих</w:t>
      </w:r>
      <w:r>
        <w:rPr>
          <w:rFonts w:ascii="Arial" w:hAnsi="Arial" w:cs="Arial"/>
          <w:color w:val="000000"/>
          <w:sz w:val="20"/>
        </w:rPr>
        <w:t xml:space="preserve"> </w:t>
      </w:r>
      <w:r w:rsidR="007343C8" w:rsidRPr="00A05D26">
        <w:rPr>
          <w:rFonts w:ascii="Arial" w:hAnsi="Arial" w:cs="Arial"/>
          <w:color w:val="000000"/>
          <w:sz w:val="20"/>
        </w:rPr>
        <w:t>позиций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развитии</w:t>
      </w:r>
      <w:r>
        <w:rPr>
          <w:rFonts w:ascii="Arial" w:hAnsi="Arial" w:cs="Arial"/>
          <w:color w:val="000000"/>
          <w:sz w:val="20"/>
        </w:rPr>
        <w:t xml:space="preserve"> </w:t>
      </w:r>
      <w:r w:rsidR="007343C8" w:rsidRPr="00A05D26">
        <w:rPr>
          <w:rFonts w:ascii="Arial" w:hAnsi="Arial" w:cs="Arial"/>
          <w:color w:val="000000"/>
          <w:sz w:val="20"/>
        </w:rPr>
        <w:t>туризма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Республике.</w:t>
      </w:r>
      <w:r>
        <w:rPr>
          <w:rFonts w:ascii="Arial" w:hAnsi="Arial" w:cs="Arial"/>
          <w:color w:val="000000"/>
          <w:sz w:val="20"/>
        </w:rPr>
        <w:t xml:space="preserve"> </w:t>
      </w:r>
      <w:r w:rsidR="007343C8" w:rsidRPr="00A05D26">
        <w:rPr>
          <w:rFonts w:ascii="Arial" w:hAnsi="Arial" w:cs="Arial"/>
          <w:color w:val="000000"/>
          <w:sz w:val="20"/>
        </w:rPr>
        <w:t>Сочетание</w:t>
      </w:r>
      <w:r>
        <w:rPr>
          <w:rFonts w:ascii="Arial" w:hAnsi="Arial" w:cs="Arial"/>
          <w:color w:val="000000"/>
          <w:sz w:val="20"/>
        </w:rPr>
        <w:t xml:space="preserve"> </w:t>
      </w:r>
      <w:r w:rsidR="007343C8" w:rsidRPr="00A05D26">
        <w:rPr>
          <w:rFonts w:ascii="Arial" w:hAnsi="Arial" w:cs="Arial"/>
          <w:color w:val="000000"/>
          <w:sz w:val="20"/>
        </w:rPr>
        <w:t>экологии,</w:t>
      </w:r>
      <w:r>
        <w:rPr>
          <w:rFonts w:ascii="Arial" w:hAnsi="Arial" w:cs="Arial"/>
          <w:color w:val="000000"/>
          <w:sz w:val="20"/>
        </w:rPr>
        <w:t xml:space="preserve"> </w:t>
      </w:r>
      <w:r w:rsidR="007343C8" w:rsidRPr="00A05D26">
        <w:rPr>
          <w:rFonts w:ascii="Arial" w:hAnsi="Arial" w:cs="Arial"/>
          <w:color w:val="000000"/>
          <w:sz w:val="20"/>
        </w:rPr>
        <w:t>удаленности</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промышленных</w:t>
      </w:r>
      <w:r>
        <w:rPr>
          <w:rFonts w:ascii="Arial" w:hAnsi="Arial" w:cs="Arial"/>
          <w:color w:val="000000"/>
          <w:sz w:val="20"/>
        </w:rPr>
        <w:t xml:space="preserve"> </w:t>
      </w:r>
      <w:r w:rsidR="007343C8" w:rsidRPr="00A05D26">
        <w:rPr>
          <w:rFonts w:ascii="Arial" w:hAnsi="Arial" w:cs="Arial"/>
          <w:color w:val="000000"/>
          <w:sz w:val="20"/>
        </w:rPr>
        <w:t>центров,</w:t>
      </w:r>
      <w:r>
        <w:rPr>
          <w:rFonts w:ascii="Arial" w:hAnsi="Arial" w:cs="Arial"/>
          <w:color w:val="000000"/>
          <w:sz w:val="20"/>
        </w:rPr>
        <w:t xml:space="preserve"> </w:t>
      </w:r>
      <w:r w:rsidR="007343C8" w:rsidRPr="00A05D26">
        <w:rPr>
          <w:rFonts w:ascii="Arial" w:hAnsi="Arial" w:cs="Arial"/>
          <w:color w:val="000000"/>
          <w:sz w:val="20"/>
        </w:rPr>
        <w:t>живописной</w:t>
      </w:r>
      <w:r>
        <w:rPr>
          <w:rFonts w:ascii="Arial" w:hAnsi="Arial" w:cs="Arial"/>
          <w:color w:val="000000"/>
          <w:sz w:val="20"/>
        </w:rPr>
        <w:t xml:space="preserve"> </w:t>
      </w:r>
      <w:r w:rsidR="007343C8" w:rsidRPr="00A05D26">
        <w:rPr>
          <w:rFonts w:ascii="Arial" w:hAnsi="Arial" w:cs="Arial"/>
          <w:color w:val="000000"/>
          <w:sz w:val="20"/>
        </w:rPr>
        <w:t>природы</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большого</w:t>
      </w:r>
      <w:r>
        <w:rPr>
          <w:rFonts w:ascii="Arial" w:hAnsi="Arial" w:cs="Arial"/>
          <w:color w:val="000000"/>
          <w:sz w:val="20"/>
        </w:rPr>
        <w:t xml:space="preserve"> </w:t>
      </w:r>
      <w:r w:rsidR="007343C8" w:rsidRPr="00A05D26">
        <w:rPr>
          <w:rFonts w:ascii="Arial" w:hAnsi="Arial" w:cs="Arial"/>
          <w:color w:val="000000"/>
          <w:sz w:val="20"/>
        </w:rPr>
        <w:t>количества</w:t>
      </w:r>
      <w:r>
        <w:rPr>
          <w:rFonts w:ascii="Arial" w:hAnsi="Arial" w:cs="Arial"/>
          <w:color w:val="000000"/>
          <w:sz w:val="20"/>
        </w:rPr>
        <w:t xml:space="preserve"> </w:t>
      </w:r>
      <w:r w:rsidR="007343C8" w:rsidRPr="00A05D26">
        <w:rPr>
          <w:rFonts w:ascii="Arial" w:hAnsi="Arial" w:cs="Arial"/>
          <w:color w:val="000000"/>
          <w:sz w:val="20"/>
        </w:rPr>
        <w:t>памятных</w:t>
      </w:r>
      <w:r>
        <w:rPr>
          <w:rFonts w:ascii="Arial" w:hAnsi="Arial" w:cs="Arial"/>
          <w:color w:val="000000"/>
          <w:sz w:val="20"/>
        </w:rPr>
        <w:t xml:space="preserve"> </w:t>
      </w:r>
      <w:r w:rsidR="007343C8" w:rsidRPr="00A05D26">
        <w:rPr>
          <w:rFonts w:ascii="Arial" w:hAnsi="Arial" w:cs="Arial"/>
          <w:color w:val="000000"/>
          <w:sz w:val="20"/>
        </w:rPr>
        <w:t>мест,</w:t>
      </w:r>
      <w:r>
        <w:rPr>
          <w:rFonts w:ascii="Arial" w:hAnsi="Arial" w:cs="Arial"/>
          <w:color w:val="000000"/>
          <w:sz w:val="20"/>
        </w:rPr>
        <w:t xml:space="preserve"> </w:t>
      </w:r>
      <w:r w:rsidR="007343C8" w:rsidRPr="00A05D26">
        <w:rPr>
          <w:rFonts w:ascii="Arial" w:hAnsi="Arial" w:cs="Arial"/>
          <w:color w:val="000000"/>
          <w:sz w:val="20"/>
        </w:rPr>
        <w:t>буквально</w:t>
      </w:r>
      <w:r>
        <w:rPr>
          <w:rFonts w:ascii="Arial" w:hAnsi="Arial" w:cs="Arial"/>
          <w:color w:val="000000"/>
          <w:sz w:val="20"/>
        </w:rPr>
        <w:t xml:space="preserve"> </w:t>
      </w:r>
      <w:r w:rsidR="007343C8" w:rsidRPr="00A05D26">
        <w:rPr>
          <w:rFonts w:ascii="Arial" w:hAnsi="Arial" w:cs="Arial"/>
          <w:color w:val="000000"/>
          <w:sz w:val="20"/>
        </w:rPr>
        <w:t>пропитанных</w:t>
      </w:r>
      <w:r>
        <w:rPr>
          <w:rFonts w:ascii="Arial" w:hAnsi="Arial" w:cs="Arial"/>
          <w:color w:val="000000"/>
          <w:sz w:val="20"/>
        </w:rPr>
        <w:t xml:space="preserve"> </w:t>
      </w:r>
      <w:r w:rsidR="007343C8" w:rsidRPr="00A05D26">
        <w:rPr>
          <w:rFonts w:ascii="Arial" w:hAnsi="Arial" w:cs="Arial"/>
          <w:color w:val="000000"/>
          <w:sz w:val="20"/>
        </w:rPr>
        <w:t>историей</w:t>
      </w:r>
      <w:r>
        <w:rPr>
          <w:rFonts w:ascii="Arial" w:hAnsi="Arial" w:cs="Arial"/>
          <w:color w:val="000000"/>
          <w:sz w:val="20"/>
        </w:rPr>
        <w:t xml:space="preserve"> </w:t>
      </w:r>
      <w:r w:rsidR="007343C8" w:rsidRPr="00A05D26">
        <w:rPr>
          <w:rFonts w:ascii="Arial" w:hAnsi="Arial" w:cs="Arial"/>
          <w:color w:val="000000"/>
          <w:sz w:val="20"/>
        </w:rPr>
        <w:t>государства</w:t>
      </w:r>
      <w:r>
        <w:rPr>
          <w:rFonts w:ascii="Arial" w:hAnsi="Arial" w:cs="Arial"/>
          <w:color w:val="000000"/>
          <w:sz w:val="20"/>
        </w:rPr>
        <w:t xml:space="preserve"> </w:t>
      </w:r>
      <w:r w:rsidR="007343C8" w:rsidRPr="00A05D26">
        <w:rPr>
          <w:rFonts w:ascii="Arial" w:hAnsi="Arial" w:cs="Arial"/>
          <w:color w:val="000000"/>
          <w:sz w:val="20"/>
        </w:rPr>
        <w:t>российского,</w:t>
      </w:r>
      <w:r>
        <w:rPr>
          <w:rFonts w:ascii="Arial" w:hAnsi="Arial" w:cs="Arial"/>
          <w:color w:val="000000"/>
          <w:sz w:val="20"/>
        </w:rPr>
        <w:t xml:space="preserve"> </w:t>
      </w:r>
      <w:proofErr w:type="spellStart"/>
      <w:r w:rsidR="007343C8" w:rsidRPr="00A05D26">
        <w:rPr>
          <w:rFonts w:ascii="Arial" w:hAnsi="Arial" w:cs="Arial"/>
          <w:color w:val="000000"/>
          <w:sz w:val="20"/>
        </w:rPr>
        <w:t>да</w:t>
      </w:r>
      <w:r w:rsidR="00A05D26" w:rsidRPr="00A05D26">
        <w:rPr>
          <w:rFonts w:ascii="Arial" w:hAnsi="Arial" w:cs="Arial"/>
          <w:color w:val="000000"/>
          <w:sz w:val="20"/>
        </w:rPr>
        <w:t>Ă</w:t>
      </w:r>
      <w:r w:rsidR="007343C8" w:rsidRPr="00A05D26">
        <w:rPr>
          <w:rFonts w:ascii="Arial" w:hAnsi="Arial" w:cs="Arial"/>
          <w:color w:val="000000"/>
          <w:sz w:val="20"/>
        </w:rPr>
        <w:t>т</w:t>
      </w:r>
      <w:proofErr w:type="spellEnd"/>
      <w:r>
        <w:rPr>
          <w:rFonts w:ascii="Arial" w:hAnsi="Arial" w:cs="Arial"/>
          <w:color w:val="000000"/>
          <w:sz w:val="20"/>
        </w:rPr>
        <w:t xml:space="preserve"> </w:t>
      </w:r>
      <w:r w:rsidR="007343C8" w:rsidRPr="00A05D26">
        <w:rPr>
          <w:rFonts w:ascii="Arial" w:hAnsi="Arial" w:cs="Arial"/>
          <w:color w:val="000000"/>
          <w:sz w:val="20"/>
        </w:rPr>
        <w:t>Мариинско-Посадскому</w:t>
      </w:r>
      <w:r>
        <w:rPr>
          <w:rFonts w:ascii="Arial" w:hAnsi="Arial" w:cs="Arial"/>
          <w:color w:val="000000"/>
          <w:sz w:val="20"/>
        </w:rPr>
        <w:t xml:space="preserve"> </w:t>
      </w:r>
      <w:r w:rsidR="007343C8" w:rsidRPr="00A05D26">
        <w:rPr>
          <w:rFonts w:ascii="Arial" w:hAnsi="Arial" w:cs="Arial"/>
          <w:color w:val="000000"/>
          <w:sz w:val="20"/>
          <w:lang w:eastAsia="en-US"/>
        </w:rPr>
        <w:t>муниципальному</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округу</w:t>
      </w:r>
      <w:r>
        <w:rPr>
          <w:rFonts w:ascii="Arial" w:hAnsi="Arial" w:cs="Arial"/>
          <w:color w:val="000000"/>
          <w:sz w:val="20"/>
        </w:rPr>
        <w:t xml:space="preserve"> </w:t>
      </w:r>
      <w:r w:rsidR="007343C8" w:rsidRPr="00A05D26">
        <w:rPr>
          <w:rFonts w:ascii="Arial" w:hAnsi="Arial" w:cs="Arial"/>
          <w:color w:val="000000"/>
          <w:sz w:val="20"/>
        </w:rPr>
        <w:t>выгодное</w:t>
      </w:r>
      <w:r>
        <w:rPr>
          <w:rFonts w:ascii="Arial" w:hAnsi="Arial" w:cs="Arial"/>
          <w:color w:val="000000"/>
          <w:sz w:val="20"/>
        </w:rPr>
        <w:t xml:space="preserve"> </w:t>
      </w:r>
      <w:r w:rsidR="007343C8" w:rsidRPr="00A05D26">
        <w:rPr>
          <w:rFonts w:ascii="Arial" w:hAnsi="Arial" w:cs="Arial"/>
          <w:color w:val="000000"/>
          <w:sz w:val="20"/>
        </w:rPr>
        <w:t>конкурентное</w:t>
      </w:r>
      <w:r>
        <w:rPr>
          <w:rFonts w:ascii="Arial" w:hAnsi="Arial" w:cs="Arial"/>
          <w:color w:val="000000"/>
          <w:sz w:val="20"/>
        </w:rPr>
        <w:t xml:space="preserve"> </w:t>
      </w:r>
      <w:r w:rsidR="007343C8" w:rsidRPr="00A05D26">
        <w:rPr>
          <w:rFonts w:ascii="Arial" w:hAnsi="Arial" w:cs="Arial"/>
          <w:color w:val="000000"/>
          <w:sz w:val="20"/>
        </w:rPr>
        <w:t>преимущество.</w:t>
      </w:r>
      <w:r>
        <w:rPr>
          <w:rFonts w:ascii="Arial" w:hAnsi="Arial" w:cs="Arial"/>
          <w:color w:val="000000"/>
          <w:sz w:val="20"/>
        </w:rPr>
        <w:t xml:space="preserve"> </w:t>
      </w:r>
    </w:p>
    <w:p w:rsidR="003B1A62"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proofErr w:type="spellStart"/>
      <w:r w:rsidR="007343C8" w:rsidRPr="00A05D26">
        <w:rPr>
          <w:rFonts w:ascii="Arial" w:hAnsi="Arial" w:cs="Arial"/>
          <w:color w:val="000000"/>
          <w:sz w:val="20"/>
        </w:rPr>
        <w:t>Вс</w:t>
      </w:r>
      <w:r w:rsidR="00A05D26" w:rsidRPr="00A05D26">
        <w:rPr>
          <w:rFonts w:ascii="Arial" w:hAnsi="Arial" w:cs="Arial"/>
          <w:color w:val="000000"/>
          <w:sz w:val="20"/>
        </w:rPr>
        <w:t>Ă</w:t>
      </w:r>
      <w:proofErr w:type="spellEnd"/>
      <w:r>
        <w:rPr>
          <w:rFonts w:ascii="Arial" w:hAnsi="Arial" w:cs="Arial"/>
          <w:color w:val="000000"/>
          <w:sz w:val="20"/>
        </w:rPr>
        <w:t xml:space="preserve"> </w:t>
      </w:r>
      <w:r w:rsidR="007343C8" w:rsidRPr="00A05D26">
        <w:rPr>
          <w:rFonts w:ascii="Arial" w:hAnsi="Arial" w:cs="Arial"/>
          <w:color w:val="000000"/>
          <w:sz w:val="20"/>
        </w:rPr>
        <w:t>это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многие</w:t>
      </w:r>
      <w:r>
        <w:rPr>
          <w:rFonts w:ascii="Arial" w:hAnsi="Arial" w:cs="Arial"/>
          <w:color w:val="000000"/>
          <w:sz w:val="20"/>
        </w:rPr>
        <w:t xml:space="preserve"> </w:t>
      </w:r>
      <w:r w:rsidR="007343C8" w:rsidRPr="00A05D26">
        <w:rPr>
          <w:rFonts w:ascii="Arial" w:hAnsi="Arial" w:cs="Arial"/>
          <w:color w:val="000000"/>
          <w:sz w:val="20"/>
        </w:rPr>
        <w:t>другие</w:t>
      </w:r>
      <w:r>
        <w:rPr>
          <w:rFonts w:ascii="Arial" w:hAnsi="Arial" w:cs="Arial"/>
          <w:color w:val="000000"/>
          <w:sz w:val="20"/>
        </w:rPr>
        <w:t xml:space="preserve"> </w:t>
      </w:r>
      <w:r w:rsidR="007343C8" w:rsidRPr="00A05D26">
        <w:rPr>
          <w:rFonts w:ascii="Arial" w:hAnsi="Arial" w:cs="Arial"/>
          <w:color w:val="000000"/>
          <w:sz w:val="20"/>
        </w:rPr>
        <w:t>факторы</w:t>
      </w:r>
      <w:r>
        <w:rPr>
          <w:rFonts w:ascii="Arial" w:hAnsi="Arial" w:cs="Arial"/>
          <w:color w:val="000000"/>
          <w:sz w:val="20"/>
        </w:rPr>
        <w:t xml:space="preserve"> </w:t>
      </w:r>
      <w:r w:rsidR="007343C8" w:rsidRPr="00A05D26">
        <w:rPr>
          <w:rFonts w:ascii="Arial" w:hAnsi="Arial" w:cs="Arial"/>
          <w:color w:val="000000"/>
          <w:sz w:val="20"/>
        </w:rPr>
        <w:t>помогут</w:t>
      </w:r>
      <w:r>
        <w:rPr>
          <w:rFonts w:ascii="Arial" w:hAnsi="Arial" w:cs="Arial"/>
          <w:color w:val="000000"/>
          <w:sz w:val="20"/>
        </w:rPr>
        <w:t xml:space="preserve"> </w:t>
      </w:r>
      <w:r w:rsidR="007343C8" w:rsidRPr="00A05D26">
        <w:rPr>
          <w:rFonts w:ascii="Arial" w:hAnsi="Arial" w:cs="Arial"/>
          <w:color w:val="000000"/>
          <w:sz w:val="20"/>
        </w:rPr>
        <w:t>успешно</w:t>
      </w:r>
      <w:r>
        <w:rPr>
          <w:rFonts w:ascii="Arial" w:hAnsi="Arial" w:cs="Arial"/>
          <w:color w:val="000000"/>
          <w:sz w:val="20"/>
        </w:rPr>
        <w:t xml:space="preserve"> </w:t>
      </w:r>
      <w:r w:rsidR="007343C8" w:rsidRPr="00A05D26">
        <w:rPr>
          <w:rFonts w:ascii="Arial" w:hAnsi="Arial" w:cs="Arial"/>
          <w:color w:val="000000"/>
          <w:sz w:val="20"/>
        </w:rPr>
        <w:t>реализовать</w:t>
      </w:r>
      <w:r>
        <w:rPr>
          <w:rFonts w:ascii="Arial" w:hAnsi="Arial" w:cs="Arial"/>
          <w:color w:val="000000"/>
          <w:sz w:val="20"/>
        </w:rPr>
        <w:t xml:space="preserve"> </w:t>
      </w:r>
      <w:r w:rsidR="007343C8" w:rsidRPr="00A05D26">
        <w:rPr>
          <w:rFonts w:ascii="Arial" w:hAnsi="Arial" w:cs="Arial"/>
          <w:color w:val="000000"/>
          <w:sz w:val="20"/>
        </w:rPr>
        <w:t>новую</w:t>
      </w:r>
      <w:r>
        <w:rPr>
          <w:rFonts w:ascii="Arial" w:hAnsi="Arial" w:cs="Arial"/>
          <w:color w:val="000000"/>
          <w:sz w:val="20"/>
        </w:rPr>
        <w:t xml:space="preserve"> </w:t>
      </w:r>
      <w:r w:rsidR="007343C8" w:rsidRPr="00A05D26">
        <w:rPr>
          <w:rFonts w:ascii="Arial" w:hAnsi="Arial" w:cs="Arial"/>
          <w:color w:val="000000"/>
          <w:sz w:val="20"/>
        </w:rPr>
        <w:t>концепцию</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туризма,</w:t>
      </w:r>
      <w:r>
        <w:rPr>
          <w:rFonts w:ascii="Arial" w:hAnsi="Arial" w:cs="Arial"/>
          <w:color w:val="000000"/>
          <w:sz w:val="20"/>
        </w:rPr>
        <w:t xml:space="preserve"> </w:t>
      </w:r>
      <w:r w:rsidR="007343C8" w:rsidRPr="00A05D26">
        <w:rPr>
          <w:rFonts w:ascii="Arial" w:hAnsi="Arial" w:cs="Arial"/>
          <w:color w:val="000000"/>
          <w:sz w:val="20"/>
        </w:rPr>
        <w:t>принятую</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достичь</w:t>
      </w:r>
      <w:r>
        <w:rPr>
          <w:rFonts w:ascii="Arial" w:hAnsi="Arial" w:cs="Arial"/>
          <w:color w:val="000000"/>
          <w:sz w:val="20"/>
        </w:rPr>
        <w:t xml:space="preserve"> </w:t>
      </w:r>
      <w:r w:rsidR="007343C8" w:rsidRPr="00A05D26">
        <w:rPr>
          <w:rFonts w:ascii="Arial" w:hAnsi="Arial" w:cs="Arial"/>
          <w:color w:val="000000"/>
          <w:sz w:val="20"/>
        </w:rPr>
        <w:t>показателя</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100</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собственных</w:t>
      </w:r>
      <w:r>
        <w:rPr>
          <w:rFonts w:ascii="Arial" w:hAnsi="Arial" w:cs="Arial"/>
          <w:color w:val="000000"/>
          <w:sz w:val="20"/>
        </w:rPr>
        <w:t xml:space="preserve"> </w:t>
      </w:r>
      <w:r w:rsidR="007343C8" w:rsidRPr="00A05D26">
        <w:rPr>
          <w:rFonts w:ascii="Arial" w:hAnsi="Arial" w:cs="Arial"/>
          <w:color w:val="000000"/>
          <w:sz w:val="20"/>
        </w:rPr>
        <w:t>доходов</w:t>
      </w:r>
      <w:r>
        <w:rPr>
          <w:rFonts w:ascii="Arial" w:hAnsi="Arial" w:cs="Arial"/>
          <w:color w:val="000000"/>
          <w:sz w:val="20"/>
        </w:rPr>
        <w:t xml:space="preserve"> </w:t>
      </w:r>
      <w:r w:rsidR="007343C8" w:rsidRPr="00A05D26">
        <w:rPr>
          <w:rFonts w:ascii="Arial" w:hAnsi="Arial" w:cs="Arial"/>
          <w:color w:val="000000"/>
          <w:sz w:val="20"/>
        </w:rPr>
        <w:t>бюджета</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lang w:eastAsia="en-US"/>
        </w:rPr>
        <w:t>муниципального</w:t>
      </w:r>
      <w:r>
        <w:rPr>
          <w:rFonts w:ascii="Arial" w:hAnsi="Arial" w:cs="Arial"/>
          <w:color w:val="000000"/>
          <w:sz w:val="20"/>
          <w:lang w:eastAsia="en-US"/>
        </w:rPr>
        <w:t xml:space="preserve"> </w:t>
      </w:r>
      <w:r w:rsidR="007343C8" w:rsidRPr="00A05D26">
        <w:rPr>
          <w:rFonts w:ascii="Arial" w:hAnsi="Arial" w:cs="Arial"/>
          <w:color w:val="000000"/>
          <w:sz w:val="20"/>
          <w:lang w:eastAsia="en-US"/>
        </w:rPr>
        <w:t>округа</w:t>
      </w:r>
      <w:r w:rsidR="007343C8" w:rsidRPr="00A05D26">
        <w:rPr>
          <w:rFonts w:ascii="Arial" w:hAnsi="Arial" w:cs="Arial"/>
          <w:color w:val="000000"/>
          <w:sz w:val="20"/>
        </w:rPr>
        <w:t>.</w:t>
      </w:r>
      <w:r>
        <w:rPr>
          <w:rFonts w:ascii="Arial" w:hAnsi="Arial" w:cs="Arial"/>
          <w:color w:val="000000"/>
          <w:sz w:val="20"/>
        </w:rPr>
        <w:t xml:space="preserve"> </w:t>
      </w:r>
      <w:bookmarkStart w:id="3" w:name="sub_5"/>
    </w:p>
    <w:p w:rsidR="003B1A62" w:rsidRDefault="007343C8" w:rsidP="00A05D26">
      <w:pPr>
        <w:spacing w:after="0" w:line="240" w:lineRule="auto"/>
        <w:jc w:val="center"/>
        <w:rPr>
          <w:rFonts w:ascii="Arial" w:hAnsi="Arial" w:cs="Arial"/>
          <w:color w:val="000000"/>
          <w:sz w:val="20"/>
        </w:rPr>
      </w:pPr>
      <w:r w:rsidRPr="00A05D26">
        <w:rPr>
          <w:rFonts w:ascii="Arial" w:hAnsi="Arial" w:cs="Arial"/>
          <w:b/>
          <w:color w:val="000000"/>
          <w:sz w:val="20"/>
        </w:rPr>
        <w:t>Раздел</w:t>
      </w:r>
      <w:r w:rsidR="00355B11">
        <w:rPr>
          <w:rFonts w:ascii="Arial" w:hAnsi="Arial" w:cs="Arial"/>
          <w:b/>
          <w:color w:val="000000"/>
          <w:sz w:val="20"/>
        </w:rPr>
        <w:t xml:space="preserve"> </w:t>
      </w:r>
      <w:r w:rsidRPr="00A05D26">
        <w:rPr>
          <w:rFonts w:ascii="Arial" w:hAnsi="Arial" w:cs="Arial"/>
          <w:b/>
          <w:color w:val="000000"/>
          <w:sz w:val="20"/>
        </w:rPr>
        <w:t>2.</w:t>
      </w:r>
      <w:r w:rsidR="00355B11">
        <w:rPr>
          <w:rFonts w:ascii="Arial" w:hAnsi="Arial" w:cs="Arial"/>
          <w:b/>
          <w:color w:val="000000"/>
          <w:sz w:val="20"/>
        </w:rPr>
        <w:t xml:space="preserve"> </w:t>
      </w:r>
      <w:r w:rsidRPr="00A05D26">
        <w:rPr>
          <w:rFonts w:ascii="Arial" w:hAnsi="Arial" w:cs="Arial"/>
          <w:b/>
          <w:color w:val="000000"/>
          <w:sz w:val="20"/>
        </w:rPr>
        <w:t>Приоритеты</w:t>
      </w:r>
      <w:r w:rsidR="00355B11">
        <w:rPr>
          <w:rFonts w:ascii="Arial" w:hAnsi="Arial" w:cs="Arial"/>
          <w:b/>
          <w:color w:val="000000"/>
          <w:sz w:val="20"/>
        </w:rPr>
        <w:t xml:space="preserve"> </w:t>
      </w:r>
      <w:r w:rsidRPr="00A05D26">
        <w:rPr>
          <w:rFonts w:ascii="Arial" w:hAnsi="Arial" w:cs="Arial"/>
          <w:b/>
          <w:color w:val="000000"/>
          <w:sz w:val="20"/>
        </w:rPr>
        <w:t>реализуемой</w:t>
      </w:r>
      <w:r w:rsidR="00355B11">
        <w:rPr>
          <w:rFonts w:ascii="Arial" w:hAnsi="Arial" w:cs="Arial"/>
          <w:b/>
          <w:color w:val="000000"/>
          <w:sz w:val="20"/>
        </w:rPr>
        <w:t xml:space="preserve"> </w:t>
      </w:r>
      <w:r w:rsidRPr="00A05D26">
        <w:rPr>
          <w:rFonts w:ascii="Arial" w:hAnsi="Arial" w:cs="Arial"/>
          <w:b/>
          <w:color w:val="000000"/>
          <w:sz w:val="20"/>
        </w:rPr>
        <w:t>на</w:t>
      </w:r>
      <w:r w:rsidR="00355B11">
        <w:rPr>
          <w:rFonts w:ascii="Arial" w:hAnsi="Arial" w:cs="Arial"/>
          <w:b/>
          <w:color w:val="000000"/>
          <w:sz w:val="20"/>
        </w:rPr>
        <w:t xml:space="preserve"> </w:t>
      </w:r>
      <w:r w:rsidRPr="00A05D26">
        <w:rPr>
          <w:rFonts w:ascii="Arial" w:hAnsi="Arial" w:cs="Arial"/>
          <w:b/>
          <w:color w:val="000000"/>
          <w:sz w:val="20"/>
        </w:rPr>
        <w:t>территории</w:t>
      </w:r>
      <w:r w:rsidR="00355B11">
        <w:rPr>
          <w:rFonts w:ascii="Arial" w:hAnsi="Arial" w:cs="Arial"/>
          <w:b/>
          <w:color w:val="000000"/>
          <w:sz w:val="20"/>
        </w:rPr>
        <w:t xml:space="preserve"> </w:t>
      </w:r>
      <w:r w:rsidRPr="00A05D26">
        <w:rPr>
          <w:rFonts w:ascii="Arial" w:hAnsi="Arial" w:cs="Arial"/>
          <w:b/>
          <w:color w:val="000000"/>
          <w:sz w:val="20"/>
        </w:rPr>
        <w:t>Мариинско-Посадского</w:t>
      </w:r>
      <w:r w:rsidR="00355B11">
        <w:rPr>
          <w:rFonts w:ascii="Arial" w:hAnsi="Arial" w:cs="Arial"/>
          <w:b/>
          <w:color w:val="000000"/>
          <w:sz w:val="20"/>
        </w:rPr>
        <w:t xml:space="preserve"> </w:t>
      </w:r>
      <w:r w:rsidRPr="00A05D26">
        <w:rPr>
          <w:rFonts w:ascii="Arial" w:hAnsi="Arial" w:cs="Arial"/>
          <w:b/>
          <w:color w:val="000000"/>
          <w:sz w:val="20"/>
          <w:lang w:eastAsia="en-US"/>
        </w:rPr>
        <w:t>муниципального</w:t>
      </w:r>
      <w:r w:rsidR="00355B11">
        <w:rPr>
          <w:rFonts w:ascii="Arial" w:hAnsi="Arial" w:cs="Arial"/>
          <w:b/>
          <w:color w:val="000000"/>
          <w:sz w:val="20"/>
          <w:lang w:eastAsia="en-US"/>
        </w:rPr>
        <w:t xml:space="preserve"> </w:t>
      </w:r>
      <w:r w:rsidRPr="00A05D26">
        <w:rPr>
          <w:rFonts w:ascii="Arial" w:hAnsi="Arial" w:cs="Arial"/>
          <w:b/>
          <w:color w:val="000000"/>
          <w:sz w:val="20"/>
          <w:lang w:eastAsia="en-US"/>
        </w:rPr>
        <w:t>округа</w:t>
      </w:r>
      <w:r w:rsidR="00355B11">
        <w:rPr>
          <w:rFonts w:ascii="Arial" w:hAnsi="Arial" w:cs="Arial"/>
          <w:b/>
          <w:color w:val="000000"/>
          <w:sz w:val="20"/>
        </w:rPr>
        <w:t xml:space="preserve"> </w:t>
      </w:r>
      <w:r w:rsidRPr="00A05D26">
        <w:rPr>
          <w:rFonts w:ascii="Arial" w:hAnsi="Arial" w:cs="Arial"/>
          <w:b/>
          <w:color w:val="000000"/>
          <w:sz w:val="20"/>
        </w:rPr>
        <w:t>политики</w:t>
      </w:r>
      <w:r w:rsidR="00355B11">
        <w:rPr>
          <w:rFonts w:ascii="Arial" w:hAnsi="Arial" w:cs="Arial"/>
          <w:b/>
          <w:color w:val="000000"/>
          <w:sz w:val="20"/>
        </w:rPr>
        <w:t xml:space="preserve"> </w:t>
      </w:r>
      <w:r w:rsidRPr="00A05D26">
        <w:rPr>
          <w:rFonts w:ascii="Arial" w:hAnsi="Arial" w:cs="Arial"/>
          <w:b/>
          <w:color w:val="000000"/>
          <w:sz w:val="20"/>
        </w:rPr>
        <w:t>в</w:t>
      </w:r>
      <w:r w:rsidR="00355B11">
        <w:rPr>
          <w:rFonts w:ascii="Arial" w:hAnsi="Arial" w:cs="Arial"/>
          <w:b/>
          <w:color w:val="000000"/>
          <w:sz w:val="20"/>
        </w:rPr>
        <w:t xml:space="preserve"> </w:t>
      </w:r>
      <w:r w:rsidRPr="00A05D26">
        <w:rPr>
          <w:rFonts w:ascii="Arial" w:hAnsi="Arial" w:cs="Arial"/>
          <w:b/>
          <w:color w:val="000000"/>
          <w:sz w:val="20"/>
        </w:rPr>
        <w:t>сфере</w:t>
      </w:r>
      <w:r w:rsidR="00355B11">
        <w:rPr>
          <w:rFonts w:ascii="Arial" w:hAnsi="Arial" w:cs="Arial"/>
          <w:b/>
          <w:color w:val="000000"/>
          <w:sz w:val="20"/>
        </w:rPr>
        <w:t xml:space="preserve"> </w:t>
      </w:r>
      <w:r w:rsidRPr="00A05D26">
        <w:rPr>
          <w:rFonts w:ascii="Arial" w:hAnsi="Arial" w:cs="Arial"/>
          <w:b/>
          <w:color w:val="000000"/>
          <w:sz w:val="20"/>
        </w:rPr>
        <w:t>реализации</w:t>
      </w:r>
      <w:r w:rsidR="00355B11">
        <w:rPr>
          <w:rFonts w:ascii="Arial" w:hAnsi="Arial" w:cs="Arial"/>
          <w:b/>
          <w:color w:val="000000"/>
          <w:sz w:val="20"/>
        </w:rPr>
        <w:t xml:space="preserve"> </w:t>
      </w:r>
      <w:r w:rsidRPr="00A05D26">
        <w:rPr>
          <w:rFonts w:ascii="Arial" w:hAnsi="Arial" w:cs="Arial"/>
          <w:b/>
          <w:color w:val="000000"/>
          <w:sz w:val="20"/>
        </w:rPr>
        <w:t>муниципальной</w:t>
      </w:r>
      <w:r w:rsidR="00355B11">
        <w:rPr>
          <w:rFonts w:ascii="Arial" w:hAnsi="Arial" w:cs="Arial"/>
          <w:b/>
          <w:color w:val="000000"/>
          <w:sz w:val="20"/>
        </w:rPr>
        <w:t xml:space="preserve"> </w:t>
      </w:r>
      <w:r w:rsidRPr="00A05D26">
        <w:rPr>
          <w:rFonts w:ascii="Arial" w:hAnsi="Arial" w:cs="Arial"/>
          <w:b/>
          <w:color w:val="000000"/>
          <w:sz w:val="20"/>
        </w:rPr>
        <w:t>программы,</w:t>
      </w:r>
      <w:r w:rsidR="00355B11">
        <w:rPr>
          <w:rFonts w:ascii="Arial" w:hAnsi="Arial" w:cs="Arial"/>
          <w:b/>
          <w:color w:val="000000"/>
          <w:sz w:val="20"/>
        </w:rPr>
        <w:t xml:space="preserve"> </w:t>
      </w:r>
      <w:r w:rsidRPr="00A05D26">
        <w:rPr>
          <w:rFonts w:ascii="Arial" w:hAnsi="Arial" w:cs="Arial"/>
          <w:b/>
          <w:color w:val="000000"/>
          <w:sz w:val="20"/>
        </w:rPr>
        <w:t>цели,</w:t>
      </w:r>
      <w:r w:rsidR="00355B11">
        <w:rPr>
          <w:rFonts w:ascii="Arial" w:hAnsi="Arial" w:cs="Arial"/>
          <w:b/>
          <w:color w:val="000000"/>
          <w:sz w:val="20"/>
        </w:rPr>
        <w:t xml:space="preserve"> </w:t>
      </w:r>
      <w:r w:rsidRPr="00A05D26">
        <w:rPr>
          <w:rFonts w:ascii="Arial" w:hAnsi="Arial" w:cs="Arial"/>
          <w:b/>
          <w:color w:val="000000"/>
          <w:sz w:val="20"/>
        </w:rPr>
        <w:t>задачи</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показатели</w:t>
      </w:r>
      <w:r w:rsidR="00355B11">
        <w:rPr>
          <w:rFonts w:ascii="Arial" w:hAnsi="Arial" w:cs="Arial"/>
          <w:b/>
          <w:color w:val="000000"/>
          <w:sz w:val="20"/>
        </w:rPr>
        <w:t xml:space="preserve"> </w:t>
      </w:r>
      <w:r w:rsidRPr="00A05D26">
        <w:rPr>
          <w:rFonts w:ascii="Arial" w:hAnsi="Arial" w:cs="Arial"/>
          <w:b/>
          <w:color w:val="000000"/>
          <w:sz w:val="20"/>
        </w:rPr>
        <w:t>(индикаторы)</w:t>
      </w:r>
      <w:r w:rsidR="00355B11">
        <w:rPr>
          <w:rFonts w:ascii="Arial" w:hAnsi="Arial" w:cs="Arial"/>
          <w:b/>
          <w:color w:val="000000"/>
          <w:sz w:val="20"/>
        </w:rPr>
        <w:t xml:space="preserve"> </w:t>
      </w:r>
      <w:r w:rsidRPr="00A05D26">
        <w:rPr>
          <w:rFonts w:ascii="Arial" w:hAnsi="Arial" w:cs="Arial"/>
          <w:b/>
          <w:color w:val="000000"/>
          <w:sz w:val="20"/>
        </w:rPr>
        <w:t>достижения</w:t>
      </w:r>
      <w:r w:rsidR="00355B11">
        <w:rPr>
          <w:rFonts w:ascii="Arial" w:hAnsi="Arial" w:cs="Arial"/>
          <w:b/>
          <w:color w:val="000000"/>
          <w:sz w:val="20"/>
        </w:rPr>
        <w:t xml:space="preserve"> </w:t>
      </w:r>
      <w:r w:rsidRPr="00A05D26">
        <w:rPr>
          <w:rFonts w:ascii="Arial" w:hAnsi="Arial" w:cs="Arial"/>
          <w:b/>
          <w:color w:val="000000"/>
          <w:sz w:val="20"/>
        </w:rPr>
        <w:t>целей</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решения</w:t>
      </w:r>
      <w:r w:rsidR="00355B11">
        <w:rPr>
          <w:rFonts w:ascii="Arial" w:hAnsi="Arial" w:cs="Arial"/>
          <w:b/>
          <w:color w:val="000000"/>
          <w:sz w:val="20"/>
        </w:rPr>
        <w:t xml:space="preserve"> </w:t>
      </w:r>
      <w:r w:rsidRPr="00A05D26">
        <w:rPr>
          <w:rFonts w:ascii="Arial" w:hAnsi="Arial" w:cs="Arial"/>
          <w:b/>
          <w:color w:val="000000"/>
          <w:sz w:val="20"/>
        </w:rPr>
        <w:t>задач,</w:t>
      </w:r>
      <w:r w:rsidR="00355B11">
        <w:rPr>
          <w:rFonts w:ascii="Arial" w:hAnsi="Arial" w:cs="Arial"/>
          <w:b/>
          <w:color w:val="000000"/>
          <w:sz w:val="20"/>
        </w:rPr>
        <w:t xml:space="preserve"> </w:t>
      </w:r>
      <w:r w:rsidRPr="00A05D26">
        <w:rPr>
          <w:rFonts w:ascii="Arial" w:hAnsi="Arial" w:cs="Arial"/>
          <w:b/>
          <w:color w:val="000000"/>
          <w:sz w:val="20"/>
        </w:rPr>
        <w:t>описание</w:t>
      </w:r>
      <w:r w:rsidR="00355B11">
        <w:rPr>
          <w:rFonts w:ascii="Arial" w:hAnsi="Arial" w:cs="Arial"/>
          <w:b/>
          <w:color w:val="000000"/>
          <w:sz w:val="20"/>
        </w:rPr>
        <w:t xml:space="preserve"> </w:t>
      </w:r>
      <w:r w:rsidRPr="00A05D26">
        <w:rPr>
          <w:rFonts w:ascii="Arial" w:hAnsi="Arial" w:cs="Arial"/>
          <w:b/>
          <w:color w:val="000000"/>
          <w:sz w:val="20"/>
        </w:rPr>
        <w:t>основных</w:t>
      </w:r>
      <w:r w:rsidR="00355B11">
        <w:rPr>
          <w:rFonts w:ascii="Arial" w:hAnsi="Arial" w:cs="Arial"/>
          <w:b/>
          <w:color w:val="000000"/>
          <w:sz w:val="20"/>
        </w:rPr>
        <w:t xml:space="preserve"> </w:t>
      </w:r>
      <w:r w:rsidRPr="00A05D26">
        <w:rPr>
          <w:rFonts w:ascii="Arial" w:hAnsi="Arial" w:cs="Arial"/>
          <w:b/>
          <w:color w:val="000000"/>
          <w:sz w:val="20"/>
        </w:rPr>
        <w:t>ожидаемых</w:t>
      </w:r>
      <w:r w:rsidR="00355B11">
        <w:rPr>
          <w:rFonts w:ascii="Arial" w:hAnsi="Arial" w:cs="Arial"/>
          <w:b/>
          <w:color w:val="000000"/>
          <w:sz w:val="20"/>
        </w:rPr>
        <w:t xml:space="preserve"> </w:t>
      </w:r>
      <w:r w:rsidRPr="00A05D26">
        <w:rPr>
          <w:rFonts w:ascii="Arial" w:hAnsi="Arial" w:cs="Arial"/>
          <w:b/>
          <w:color w:val="000000"/>
          <w:sz w:val="20"/>
        </w:rPr>
        <w:t>конечных</w:t>
      </w:r>
      <w:r w:rsidR="00355B11">
        <w:rPr>
          <w:rFonts w:ascii="Arial" w:hAnsi="Arial" w:cs="Arial"/>
          <w:b/>
          <w:color w:val="000000"/>
          <w:sz w:val="20"/>
        </w:rPr>
        <w:t xml:space="preserve"> </w:t>
      </w:r>
      <w:r w:rsidRPr="00A05D26">
        <w:rPr>
          <w:rFonts w:ascii="Arial" w:hAnsi="Arial" w:cs="Arial"/>
          <w:b/>
          <w:color w:val="000000"/>
          <w:sz w:val="20"/>
        </w:rPr>
        <w:t>результатов</w:t>
      </w:r>
      <w:r w:rsidR="00355B11">
        <w:rPr>
          <w:rFonts w:ascii="Arial" w:hAnsi="Arial" w:cs="Arial"/>
          <w:b/>
          <w:color w:val="000000"/>
          <w:sz w:val="20"/>
        </w:rPr>
        <w:t xml:space="preserve"> </w:t>
      </w:r>
      <w:r w:rsidRPr="00A05D26">
        <w:rPr>
          <w:rFonts w:ascii="Arial" w:hAnsi="Arial" w:cs="Arial"/>
          <w:b/>
          <w:color w:val="000000"/>
          <w:sz w:val="20"/>
        </w:rPr>
        <w:t>муниципальной</w:t>
      </w:r>
      <w:r w:rsidR="00355B11">
        <w:rPr>
          <w:rFonts w:ascii="Arial" w:hAnsi="Arial" w:cs="Arial"/>
          <w:b/>
          <w:color w:val="000000"/>
          <w:sz w:val="20"/>
        </w:rPr>
        <w:t xml:space="preserve"> </w:t>
      </w:r>
      <w:r w:rsidRPr="00A05D26">
        <w:rPr>
          <w:rFonts w:ascii="Arial" w:hAnsi="Arial" w:cs="Arial"/>
          <w:b/>
          <w:color w:val="000000"/>
          <w:sz w:val="20"/>
        </w:rPr>
        <w:t>программы,</w:t>
      </w:r>
      <w:r w:rsidR="00355B11">
        <w:rPr>
          <w:rFonts w:ascii="Arial" w:hAnsi="Arial" w:cs="Arial"/>
          <w:b/>
          <w:color w:val="000000"/>
          <w:sz w:val="20"/>
        </w:rPr>
        <w:t xml:space="preserve"> </w:t>
      </w:r>
      <w:r w:rsidRPr="00A05D26">
        <w:rPr>
          <w:rFonts w:ascii="Arial" w:hAnsi="Arial" w:cs="Arial"/>
          <w:b/>
          <w:color w:val="000000"/>
          <w:sz w:val="20"/>
        </w:rPr>
        <w:t>сроков</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этапов</w:t>
      </w:r>
      <w:r w:rsidR="00355B11">
        <w:rPr>
          <w:rFonts w:ascii="Arial" w:hAnsi="Arial" w:cs="Arial"/>
          <w:b/>
          <w:color w:val="000000"/>
          <w:sz w:val="20"/>
        </w:rPr>
        <w:t xml:space="preserve"> </w:t>
      </w:r>
      <w:r w:rsidRPr="00A05D26">
        <w:rPr>
          <w:rFonts w:ascii="Arial" w:hAnsi="Arial" w:cs="Arial"/>
          <w:b/>
          <w:color w:val="000000"/>
          <w:sz w:val="20"/>
        </w:rPr>
        <w:t>реализации</w:t>
      </w:r>
      <w:r w:rsidR="00355B11">
        <w:rPr>
          <w:rFonts w:ascii="Arial" w:hAnsi="Arial" w:cs="Arial"/>
          <w:b/>
          <w:color w:val="000000"/>
          <w:sz w:val="20"/>
        </w:rPr>
        <w:t xml:space="preserve"> </w:t>
      </w:r>
      <w:r w:rsidRPr="00A05D26">
        <w:rPr>
          <w:rFonts w:ascii="Arial" w:hAnsi="Arial" w:cs="Arial"/>
          <w:b/>
          <w:color w:val="000000"/>
          <w:sz w:val="20"/>
        </w:rPr>
        <w:t>муниципальной</w:t>
      </w:r>
      <w:r w:rsidR="00355B11">
        <w:rPr>
          <w:rFonts w:ascii="Arial" w:hAnsi="Arial" w:cs="Arial"/>
          <w:b/>
          <w:color w:val="000000"/>
          <w:sz w:val="20"/>
        </w:rPr>
        <w:t xml:space="preserve"> </w:t>
      </w:r>
      <w:r w:rsidRPr="00A05D26">
        <w:rPr>
          <w:rFonts w:ascii="Arial" w:hAnsi="Arial" w:cs="Arial"/>
          <w:b/>
          <w:color w:val="000000"/>
          <w:sz w:val="20"/>
        </w:rPr>
        <w:t>программы</w:t>
      </w:r>
      <w:bookmarkEnd w:id="3"/>
    </w:p>
    <w:p w:rsidR="007343C8" w:rsidRPr="00A05D26" w:rsidRDefault="007343C8" w:rsidP="00A05D26">
      <w:pPr>
        <w:pStyle w:val="12"/>
        <w:spacing w:line="240" w:lineRule="auto"/>
        <w:ind w:firstLine="720"/>
        <w:jc w:val="both"/>
        <w:rPr>
          <w:rFonts w:ascii="Arial" w:hAnsi="Arial" w:cs="Arial"/>
          <w:color w:val="000000"/>
          <w:sz w:val="20"/>
          <w:szCs w:val="24"/>
        </w:rPr>
      </w:pPr>
      <w:bookmarkStart w:id="4" w:name="sub_210"/>
      <w:r w:rsidRPr="00A05D26">
        <w:rPr>
          <w:rFonts w:ascii="Arial" w:hAnsi="Arial" w:cs="Arial"/>
          <w:color w:val="000000"/>
          <w:sz w:val="20"/>
          <w:szCs w:val="24"/>
        </w:rPr>
        <w:t>2.1.</w:t>
      </w:r>
      <w:r w:rsidR="00355B11">
        <w:rPr>
          <w:rFonts w:ascii="Arial" w:hAnsi="Arial" w:cs="Arial"/>
          <w:color w:val="000000"/>
          <w:sz w:val="20"/>
          <w:szCs w:val="24"/>
        </w:rPr>
        <w:t xml:space="preserve"> </w:t>
      </w:r>
      <w:r w:rsidRPr="00A05D26">
        <w:rPr>
          <w:rFonts w:ascii="Arial" w:hAnsi="Arial" w:cs="Arial"/>
          <w:color w:val="000000"/>
          <w:sz w:val="20"/>
          <w:szCs w:val="24"/>
        </w:rPr>
        <w:t>Приоритеты</w:t>
      </w:r>
      <w:r w:rsidR="00355B11">
        <w:rPr>
          <w:rFonts w:ascii="Arial" w:hAnsi="Arial" w:cs="Arial"/>
          <w:color w:val="000000"/>
          <w:sz w:val="20"/>
          <w:szCs w:val="24"/>
        </w:rPr>
        <w:t xml:space="preserve"> </w:t>
      </w:r>
      <w:r w:rsidRPr="00A05D26">
        <w:rPr>
          <w:rFonts w:ascii="Arial" w:hAnsi="Arial" w:cs="Arial"/>
          <w:color w:val="000000"/>
          <w:sz w:val="20"/>
          <w:szCs w:val="24"/>
        </w:rPr>
        <w:t>реализуемой</w:t>
      </w:r>
      <w:r w:rsidR="00355B11">
        <w:rPr>
          <w:rFonts w:ascii="Arial" w:hAnsi="Arial" w:cs="Arial"/>
          <w:color w:val="000000"/>
          <w:sz w:val="20"/>
          <w:szCs w:val="24"/>
        </w:rPr>
        <w:t xml:space="preserve"> </w:t>
      </w:r>
      <w:r w:rsidRPr="00A05D26">
        <w:rPr>
          <w:rFonts w:ascii="Arial" w:hAnsi="Arial" w:cs="Arial"/>
          <w:color w:val="000000"/>
          <w:sz w:val="20"/>
          <w:szCs w:val="24"/>
        </w:rPr>
        <w:t>на</w:t>
      </w:r>
      <w:r w:rsidR="00355B11">
        <w:rPr>
          <w:rFonts w:ascii="Arial" w:hAnsi="Arial" w:cs="Arial"/>
          <w:color w:val="000000"/>
          <w:sz w:val="20"/>
          <w:szCs w:val="24"/>
        </w:rPr>
        <w:t xml:space="preserve"> </w:t>
      </w:r>
      <w:r w:rsidRPr="00A05D26">
        <w:rPr>
          <w:rFonts w:ascii="Arial" w:hAnsi="Arial" w:cs="Arial"/>
          <w:color w:val="000000"/>
          <w:sz w:val="20"/>
          <w:szCs w:val="24"/>
        </w:rPr>
        <w:t>территории</w:t>
      </w:r>
      <w:r w:rsidR="00355B11">
        <w:rPr>
          <w:rFonts w:ascii="Arial" w:hAnsi="Arial" w:cs="Arial"/>
          <w:color w:val="000000"/>
          <w:sz w:val="20"/>
          <w:szCs w:val="24"/>
        </w:rPr>
        <w:t xml:space="preserve"> </w:t>
      </w:r>
      <w:r w:rsidRPr="00A05D26">
        <w:rPr>
          <w:rFonts w:ascii="Arial" w:hAnsi="Arial" w:cs="Arial"/>
          <w:color w:val="000000"/>
          <w:sz w:val="20"/>
          <w:szCs w:val="24"/>
        </w:rPr>
        <w:t>Мариинско-Посадского</w:t>
      </w:r>
      <w:r w:rsidR="00355B11">
        <w:rPr>
          <w:rFonts w:ascii="Arial" w:hAnsi="Arial" w:cs="Arial"/>
          <w:color w:val="000000"/>
          <w:sz w:val="20"/>
          <w:szCs w:val="24"/>
        </w:rPr>
        <w:t xml:space="preserve"> </w:t>
      </w:r>
      <w:r w:rsidRPr="00A05D26">
        <w:rPr>
          <w:rFonts w:ascii="Arial" w:hAnsi="Arial" w:cs="Arial"/>
          <w:color w:val="000000"/>
          <w:sz w:val="20"/>
          <w:szCs w:val="24"/>
          <w:lang w:eastAsia="en-US"/>
        </w:rPr>
        <w:t>муниципального</w:t>
      </w:r>
      <w:r w:rsidR="00355B11">
        <w:rPr>
          <w:rFonts w:ascii="Arial" w:hAnsi="Arial" w:cs="Arial"/>
          <w:color w:val="000000"/>
          <w:sz w:val="20"/>
          <w:szCs w:val="24"/>
          <w:lang w:eastAsia="en-US"/>
        </w:rPr>
        <w:t xml:space="preserve"> </w:t>
      </w:r>
      <w:r w:rsidRPr="00A05D26">
        <w:rPr>
          <w:rFonts w:ascii="Arial" w:hAnsi="Arial" w:cs="Arial"/>
          <w:color w:val="000000"/>
          <w:sz w:val="20"/>
          <w:szCs w:val="24"/>
          <w:lang w:eastAsia="en-US"/>
        </w:rPr>
        <w:t>округа</w:t>
      </w:r>
      <w:r w:rsidR="00355B11">
        <w:rPr>
          <w:rFonts w:ascii="Arial" w:hAnsi="Arial" w:cs="Arial"/>
          <w:color w:val="000000"/>
          <w:sz w:val="20"/>
          <w:szCs w:val="24"/>
        </w:rPr>
        <w:t xml:space="preserve"> </w:t>
      </w:r>
      <w:r w:rsidRPr="00A05D26">
        <w:rPr>
          <w:rFonts w:ascii="Arial" w:hAnsi="Arial" w:cs="Arial"/>
          <w:color w:val="000000"/>
          <w:sz w:val="20"/>
          <w:szCs w:val="24"/>
        </w:rPr>
        <w:t>политики</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сфере</w:t>
      </w:r>
      <w:r w:rsidR="00355B11">
        <w:rPr>
          <w:rFonts w:ascii="Arial" w:hAnsi="Arial" w:cs="Arial"/>
          <w:color w:val="000000"/>
          <w:sz w:val="20"/>
          <w:szCs w:val="24"/>
        </w:rPr>
        <w:t xml:space="preserve"> </w:t>
      </w:r>
      <w:r w:rsidRPr="00A05D26">
        <w:rPr>
          <w:rFonts w:ascii="Arial" w:hAnsi="Arial" w:cs="Arial"/>
          <w:color w:val="000000"/>
          <w:sz w:val="20"/>
          <w:szCs w:val="24"/>
        </w:rPr>
        <w:t>реализации</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муниципальной</w:t>
      </w:r>
      <w:r w:rsidR="00355B11">
        <w:rPr>
          <w:rFonts w:ascii="Arial" w:hAnsi="Arial" w:cs="Arial"/>
          <w:color w:val="000000"/>
          <w:sz w:val="20"/>
          <w:szCs w:val="24"/>
        </w:rPr>
        <w:t xml:space="preserve"> </w:t>
      </w:r>
      <w:r w:rsidRPr="00A05D26">
        <w:rPr>
          <w:rFonts w:ascii="Arial" w:hAnsi="Arial" w:cs="Arial"/>
          <w:color w:val="000000"/>
          <w:sz w:val="20"/>
          <w:szCs w:val="24"/>
        </w:rPr>
        <w:t>программы</w:t>
      </w:r>
    </w:p>
    <w:bookmarkEnd w:id="4"/>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Согласно</w:t>
      </w:r>
      <w:r w:rsidR="00355B11">
        <w:rPr>
          <w:rFonts w:ascii="Arial" w:hAnsi="Arial" w:cs="Arial"/>
          <w:color w:val="000000"/>
          <w:sz w:val="20"/>
        </w:rPr>
        <w:t xml:space="preserve"> </w:t>
      </w:r>
      <w:hyperlink r:id="rId35" w:history="1">
        <w:r w:rsidRPr="00A05D26">
          <w:rPr>
            <w:rStyle w:val="af0"/>
            <w:rFonts w:ascii="Arial" w:hAnsi="Arial" w:cs="Arial"/>
            <w:color w:val="000000"/>
            <w:sz w:val="20"/>
          </w:rPr>
          <w:t>Стратегических</w:t>
        </w:r>
        <w:r w:rsidR="00355B11">
          <w:rPr>
            <w:rStyle w:val="af0"/>
            <w:rFonts w:ascii="Arial" w:hAnsi="Arial" w:cs="Arial"/>
            <w:color w:val="000000"/>
            <w:sz w:val="20"/>
          </w:rPr>
          <w:t xml:space="preserve"> </w:t>
        </w:r>
        <w:r w:rsidRPr="00A05D26">
          <w:rPr>
            <w:rStyle w:val="af0"/>
            <w:rFonts w:ascii="Arial" w:hAnsi="Arial" w:cs="Arial"/>
            <w:color w:val="000000"/>
            <w:sz w:val="20"/>
          </w:rPr>
          <w:t>направлений</w:t>
        </w:r>
        <w:r w:rsidR="00355B11">
          <w:rPr>
            <w:rStyle w:val="af0"/>
            <w:rFonts w:ascii="Arial" w:hAnsi="Arial" w:cs="Arial"/>
            <w:color w:val="000000"/>
            <w:sz w:val="20"/>
          </w:rPr>
          <w:t xml:space="preserve"> </w:t>
        </w:r>
        <w:r w:rsidRPr="00A05D26">
          <w:rPr>
            <w:rStyle w:val="af0"/>
            <w:rFonts w:ascii="Arial" w:hAnsi="Arial" w:cs="Arial"/>
            <w:color w:val="000000"/>
            <w:sz w:val="20"/>
          </w:rPr>
          <w:t>социально-экономического</w:t>
        </w:r>
        <w:r w:rsidR="00355B11">
          <w:rPr>
            <w:rStyle w:val="af0"/>
            <w:rFonts w:ascii="Arial" w:hAnsi="Arial" w:cs="Arial"/>
            <w:color w:val="000000"/>
            <w:sz w:val="20"/>
          </w:rPr>
          <w:t xml:space="preserve"> </w:t>
        </w:r>
        <w:r w:rsidRPr="00A05D26">
          <w:rPr>
            <w:rStyle w:val="af0"/>
            <w:rFonts w:ascii="Arial" w:hAnsi="Arial" w:cs="Arial"/>
            <w:color w:val="000000"/>
            <w:sz w:val="20"/>
          </w:rPr>
          <w:t>развития</w:t>
        </w:r>
        <w:r w:rsidR="00355B11">
          <w:rPr>
            <w:rStyle w:val="af0"/>
            <w:rFonts w:ascii="Arial" w:hAnsi="Arial" w:cs="Arial"/>
            <w:color w:val="000000"/>
            <w:sz w:val="20"/>
          </w:rPr>
          <w:t xml:space="preserve"> </w:t>
        </w:r>
        <w:r w:rsidRPr="00A05D26">
          <w:rPr>
            <w:rStyle w:val="af0"/>
            <w:rFonts w:ascii="Arial" w:hAnsi="Arial" w:cs="Arial"/>
            <w:color w:val="000000"/>
            <w:sz w:val="20"/>
          </w:rPr>
          <w:t>Мариинско-Посадского</w:t>
        </w:r>
        <w:r w:rsidR="00355B11">
          <w:rPr>
            <w:rStyle w:val="af0"/>
            <w:rFonts w:ascii="Arial" w:hAnsi="Arial" w:cs="Arial"/>
            <w:color w:val="000000"/>
            <w:sz w:val="20"/>
          </w:rPr>
          <w:t xml:space="preserve"> </w:t>
        </w:r>
        <w:r w:rsidRPr="00A05D26">
          <w:rPr>
            <w:rFonts w:ascii="Arial" w:hAnsi="Arial" w:cs="Arial"/>
            <w:b/>
            <w:color w:val="000000"/>
            <w:sz w:val="20"/>
            <w:lang w:eastAsia="en-US"/>
          </w:rPr>
          <w:t>м</w:t>
        </w:r>
        <w:r w:rsidRPr="00A05D26">
          <w:rPr>
            <w:rFonts w:ascii="Arial" w:hAnsi="Arial" w:cs="Arial"/>
            <w:color w:val="000000"/>
            <w:sz w:val="20"/>
            <w:lang w:eastAsia="en-US"/>
          </w:rPr>
          <w:t>униципального</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округа</w:t>
        </w:r>
        <w:r w:rsidR="00355B11">
          <w:rPr>
            <w:rStyle w:val="af0"/>
            <w:rFonts w:ascii="Arial" w:hAnsi="Arial" w:cs="Arial"/>
            <w:color w:val="000000"/>
            <w:sz w:val="20"/>
          </w:rPr>
          <w:t xml:space="preserve"> </w:t>
        </w:r>
        <w:r w:rsidRPr="00A05D26">
          <w:rPr>
            <w:rStyle w:val="af0"/>
            <w:rFonts w:ascii="Arial" w:hAnsi="Arial" w:cs="Arial"/>
            <w:color w:val="000000"/>
            <w:sz w:val="20"/>
          </w:rPr>
          <w:t>до</w:t>
        </w:r>
        <w:r w:rsidR="00355B11">
          <w:rPr>
            <w:rStyle w:val="af0"/>
            <w:rFonts w:ascii="Arial" w:hAnsi="Arial" w:cs="Arial"/>
            <w:color w:val="000000"/>
            <w:sz w:val="20"/>
          </w:rPr>
          <w:t xml:space="preserve"> </w:t>
        </w:r>
        <w:r w:rsidRPr="00A05D26">
          <w:rPr>
            <w:rStyle w:val="af0"/>
            <w:rFonts w:ascii="Arial" w:hAnsi="Arial" w:cs="Arial"/>
            <w:color w:val="000000"/>
            <w:sz w:val="20"/>
          </w:rPr>
          <w:t>2035</w:t>
        </w:r>
        <w:r w:rsidR="00355B11">
          <w:rPr>
            <w:rStyle w:val="af0"/>
            <w:rFonts w:ascii="Arial" w:hAnsi="Arial" w:cs="Arial"/>
            <w:color w:val="000000"/>
            <w:sz w:val="20"/>
          </w:rPr>
          <w:t xml:space="preserve"> </w:t>
        </w:r>
        <w:r w:rsidRPr="00A05D26">
          <w:rPr>
            <w:rStyle w:val="af0"/>
            <w:rFonts w:ascii="Arial" w:hAnsi="Arial" w:cs="Arial"/>
            <w:color w:val="000000"/>
            <w:sz w:val="20"/>
          </w:rPr>
          <w:t>года</w:t>
        </w:r>
      </w:hyperlink>
      <w:r w:rsidR="00355B11">
        <w:rPr>
          <w:rFonts w:ascii="Arial" w:hAnsi="Arial" w:cs="Arial"/>
          <w:color w:val="000000"/>
          <w:sz w:val="20"/>
        </w:rPr>
        <w:t xml:space="preserve"> </w:t>
      </w:r>
      <w:r w:rsidRPr="00A05D26">
        <w:rPr>
          <w:rFonts w:ascii="Arial" w:hAnsi="Arial" w:cs="Arial"/>
          <w:color w:val="000000"/>
          <w:sz w:val="20"/>
        </w:rPr>
        <w:t>основными</w:t>
      </w:r>
      <w:r w:rsidR="00355B11">
        <w:rPr>
          <w:rFonts w:ascii="Arial" w:hAnsi="Arial" w:cs="Arial"/>
          <w:color w:val="000000"/>
          <w:sz w:val="20"/>
        </w:rPr>
        <w:t xml:space="preserve"> </w:t>
      </w:r>
      <w:r w:rsidRPr="00A05D26">
        <w:rPr>
          <w:rFonts w:ascii="Arial" w:hAnsi="Arial" w:cs="Arial"/>
          <w:color w:val="000000"/>
          <w:sz w:val="20"/>
        </w:rPr>
        <w:t>приоритетами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политики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сфере</w:t>
      </w:r>
      <w:r w:rsidR="00355B11">
        <w:rPr>
          <w:rFonts w:ascii="Arial" w:hAnsi="Arial" w:cs="Arial"/>
          <w:color w:val="000000"/>
          <w:sz w:val="20"/>
        </w:rPr>
        <w:t xml:space="preserve"> </w:t>
      </w:r>
      <w:r w:rsidRPr="00A05D26">
        <w:rPr>
          <w:rFonts w:ascii="Arial" w:hAnsi="Arial" w:cs="Arial"/>
          <w:color w:val="000000"/>
          <w:sz w:val="20"/>
        </w:rPr>
        <w:t>экономики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экономического</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являются:</w:t>
      </w:r>
    </w:p>
    <w:p w:rsidR="007343C8" w:rsidRPr="00A05D26" w:rsidRDefault="007343C8" w:rsidP="00A05D26">
      <w:pPr>
        <w:spacing w:after="0" w:line="240" w:lineRule="auto"/>
        <w:ind w:firstLine="720"/>
        <w:jc w:val="both"/>
        <w:rPr>
          <w:rFonts w:ascii="Arial" w:hAnsi="Arial" w:cs="Arial"/>
          <w:color w:val="000000"/>
          <w:sz w:val="20"/>
        </w:rPr>
      </w:pPr>
      <w:bookmarkStart w:id="5" w:name="sub_2101"/>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конкурентоспособной</w:t>
      </w:r>
      <w:r w:rsidR="00355B11">
        <w:rPr>
          <w:rFonts w:ascii="Arial" w:hAnsi="Arial" w:cs="Arial"/>
          <w:color w:val="000000"/>
          <w:sz w:val="20"/>
        </w:rPr>
        <w:t xml:space="preserve"> </w:t>
      </w:r>
      <w:r w:rsidRPr="00A05D26">
        <w:rPr>
          <w:rFonts w:ascii="Arial" w:hAnsi="Arial" w:cs="Arial"/>
          <w:color w:val="000000"/>
          <w:sz w:val="20"/>
        </w:rPr>
        <w:t>экономики;</w:t>
      </w:r>
      <w:r w:rsidR="00355B11">
        <w:rPr>
          <w:rFonts w:ascii="Arial" w:hAnsi="Arial" w:cs="Arial"/>
          <w:color w:val="000000"/>
          <w:sz w:val="20"/>
        </w:rPr>
        <w:t xml:space="preserve"> </w:t>
      </w:r>
      <w:r w:rsidRPr="00A05D26">
        <w:rPr>
          <w:rFonts w:ascii="Arial" w:hAnsi="Arial" w:cs="Arial"/>
          <w:color w:val="000000"/>
          <w:sz w:val="20"/>
        </w:rPr>
        <w:t>расширение</w:t>
      </w:r>
      <w:r w:rsidR="00355B11">
        <w:rPr>
          <w:rFonts w:ascii="Arial" w:hAnsi="Arial" w:cs="Arial"/>
          <w:color w:val="000000"/>
          <w:sz w:val="20"/>
        </w:rPr>
        <w:t xml:space="preserve"> </w:t>
      </w:r>
      <w:r w:rsidRPr="00A05D26">
        <w:rPr>
          <w:rFonts w:ascii="Arial" w:hAnsi="Arial" w:cs="Arial"/>
          <w:color w:val="000000"/>
          <w:sz w:val="20"/>
        </w:rPr>
        <w:t>конкурентных</w:t>
      </w:r>
      <w:r w:rsidR="00355B11">
        <w:rPr>
          <w:rFonts w:ascii="Arial" w:hAnsi="Arial" w:cs="Arial"/>
          <w:color w:val="000000"/>
          <w:sz w:val="20"/>
        </w:rPr>
        <w:t xml:space="preserve"> </w:t>
      </w:r>
      <w:r w:rsidRPr="00A05D26">
        <w:rPr>
          <w:rFonts w:ascii="Arial" w:hAnsi="Arial" w:cs="Arial"/>
          <w:color w:val="000000"/>
          <w:sz w:val="20"/>
        </w:rPr>
        <w:t>преимуществ</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традиционных</w:t>
      </w:r>
      <w:r w:rsidR="00355B11">
        <w:rPr>
          <w:rFonts w:ascii="Arial" w:hAnsi="Arial" w:cs="Arial"/>
          <w:color w:val="000000"/>
          <w:sz w:val="20"/>
        </w:rPr>
        <w:t xml:space="preserve"> </w:t>
      </w:r>
      <w:r w:rsidRPr="00A05D26">
        <w:rPr>
          <w:rFonts w:ascii="Arial" w:hAnsi="Arial" w:cs="Arial"/>
          <w:color w:val="000000"/>
          <w:sz w:val="20"/>
        </w:rPr>
        <w:t>отраслях</w:t>
      </w:r>
      <w:r w:rsidR="00355B11">
        <w:rPr>
          <w:rFonts w:ascii="Arial" w:hAnsi="Arial" w:cs="Arial"/>
          <w:color w:val="000000"/>
          <w:sz w:val="20"/>
        </w:rPr>
        <w:t xml:space="preserve"> </w:t>
      </w:r>
      <w:r w:rsidRPr="00A05D26">
        <w:rPr>
          <w:rFonts w:ascii="Arial" w:hAnsi="Arial" w:cs="Arial"/>
          <w:color w:val="000000"/>
          <w:sz w:val="20"/>
        </w:rPr>
        <w:t>экономики;</w:t>
      </w:r>
    </w:p>
    <w:p w:rsidR="007343C8" w:rsidRPr="00A05D26" w:rsidRDefault="007343C8" w:rsidP="00A05D26">
      <w:pPr>
        <w:spacing w:after="0" w:line="240" w:lineRule="auto"/>
        <w:ind w:firstLine="720"/>
        <w:jc w:val="both"/>
        <w:rPr>
          <w:rFonts w:ascii="Arial" w:hAnsi="Arial" w:cs="Arial"/>
          <w:color w:val="000000"/>
          <w:sz w:val="20"/>
        </w:rPr>
      </w:pPr>
      <w:bookmarkStart w:id="6" w:name="sub_2102"/>
      <w:bookmarkEnd w:id="5"/>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переход</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формированию</w:t>
      </w:r>
      <w:r w:rsidR="00355B11">
        <w:rPr>
          <w:rFonts w:ascii="Arial" w:hAnsi="Arial" w:cs="Arial"/>
          <w:color w:val="000000"/>
          <w:sz w:val="20"/>
        </w:rPr>
        <w:t xml:space="preserve"> </w:t>
      </w:r>
      <w:r w:rsidRPr="00A05D26">
        <w:rPr>
          <w:rFonts w:ascii="Arial" w:hAnsi="Arial" w:cs="Arial"/>
          <w:color w:val="000000"/>
          <w:sz w:val="20"/>
        </w:rPr>
        <w:t>новой</w:t>
      </w:r>
      <w:r w:rsidR="00355B11">
        <w:rPr>
          <w:rFonts w:ascii="Arial" w:hAnsi="Arial" w:cs="Arial"/>
          <w:color w:val="000000"/>
          <w:sz w:val="20"/>
        </w:rPr>
        <w:t xml:space="preserve"> </w:t>
      </w:r>
      <w:r w:rsidRPr="00A05D26">
        <w:rPr>
          <w:rFonts w:ascii="Arial" w:hAnsi="Arial" w:cs="Arial"/>
          <w:color w:val="000000"/>
          <w:sz w:val="20"/>
        </w:rPr>
        <w:t>технологической</w:t>
      </w:r>
      <w:r w:rsidR="00355B11">
        <w:rPr>
          <w:rFonts w:ascii="Arial" w:hAnsi="Arial" w:cs="Arial"/>
          <w:color w:val="000000"/>
          <w:sz w:val="20"/>
        </w:rPr>
        <w:t xml:space="preserve"> </w:t>
      </w:r>
      <w:r w:rsidRPr="00A05D26">
        <w:rPr>
          <w:rFonts w:ascii="Arial" w:hAnsi="Arial" w:cs="Arial"/>
          <w:color w:val="000000"/>
          <w:sz w:val="20"/>
        </w:rPr>
        <w:t>базы</w:t>
      </w:r>
      <w:r w:rsidR="00355B11">
        <w:rPr>
          <w:rFonts w:ascii="Arial" w:hAnsi="Arial" w:cs="Arial"/>
          <w:color w:val="000000"/>
          <w:sz w:val="20"/>
        </w:rPr>
        <w:t xml:space="preserve"> </w:t>
      </w:r>
      <w:r w:rsidRPr="00A05D26">
        <w:rPr>
          <w:rFonts w:ascii="Arial" w:hAnsi="Arial" w:cs="Arial"/>
          <w:color w:val="000000"/>
          <w:sz w:val="20"/>
        </w:rPr>
        <w:t>социально-экономического</w:t>
      </w:r>
      <w:r w:rsidR="00355B11">
        <w:rPr>
          <w:rFonts w:ascii="Arial" w:hAnsi="Arial" w:cs="Arial"/>
          <w:color w:val="000000"/>
          <w:sz w:val="20"/>
        </w:rPr>
        <w:t xml:space="preserve"> </w:t>
      </w:r>
      <w:r w:rsidRPr="00A05D26">
        <w:rPr>
          <w:rFonts w:ascii="Arial" w:hAnsi="Arial" w:cs="Arial"/>
          <w:color w:val="000000"/>
          <w:sz w:val="20"/>
        </w:rPr>
        <w:t>роста,</w:t>
      </w:r>
      <w:r w:rsidR="00355B11">
        <w:rPr>
          <w:rFonts w:ascii="Arial" w:hAnsi="Arial" w:cs="Arial"/>
          <w:color w:val="000000"/>
          <w:sz w:val="20"/>
        </w:rPr>
        <w:t xml:space="preserve"> </w:t>
      </w:r>
      <w:r w:rsidRPr="00A05D26">
        <w:rPr>
          <w:rFonts w:ascii="Arial" w:hAnsi="Arial" w:cs="Arial"/>
          <w:color w:val="000000"/>
          <w:sz w:val="20"/>
        </w:rPr>
        <w:t>основанной</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инновациях;</w:t>
      </w:r>
    </w:p>
    <w:p w:rsidR="007343C8" w:rsidRPr="00A05D26" w:rsidRDefault="007343C8" w:rsidP="00A05D26">
      <w:pPr>
        <w:spacing w:after="0" w:line="240" w:lineRule="auto"/>
        <w:ind w:firstLine="720"/>
        <w:jc w:val="both"/>
        <w:rPr>
          <w:rFonts w:ascii="Arial" w:hAnsi="Arial" w:cs="Arial"/>
          <w:color w:val="000000"/>
          <w:sz w:val="20"/>
        </w:rPr>
      </w:pPr>
      <w:bookmarkStart w:id="7" w:name="sub_2103"/>
      <w:bookmarkEnd w:id="6"/>
      <w:r w:rsidRPr="00A05D26">
        <w:rPr>
          <w:rFonts w:ascii="Arial" w:hAnsi="Arial" w:cs="Arial"/>
          <w:color w:val="000000"/>
          <w:sz w:val="20"/>
        </w:rPr>
        <w:t>3)</w:t>
      </w:r>
      <w:r w:rsidR="00355B11">
        <w:rPr>
          <w:rFonts w:ascii="Arial" w:hAnsi="Arial" w:cs="Arial"/>
          <w:color w:val="000000"/>
          <w:sz w:val="20"/>
        </w:rPr>
        <w:t xml:space="preserve"> </w:t>
      </w:r>
      <w:r w:rsidRPr="00A05D26">
        <w:rPr>
          <w:rFonts w:ascii="Arial" w:hAnsi="Arial" w:cs="Arial"/>
          <w:color w:val="000000"/>
          <w:sz w:val="20"/>
        </w:rPr>
        <w:t>модернизация</w:t>
      </w:r>
      <w:r w:rsidR="00355B11">
        <w:rPr>
          <w:rFonts w:ascii="Arial" w:hAnsi="Arial" w:cs="Arial"/>
          <w:color w:val="000000"/>
          <w:sz w:val="20"/>
        </w:rPr>
        <w:t xml:space="preserve"> </w:t>
      </w:r>
      <w:r w:rsidRPr="00A05D26">
        <w:rPr>
          <w:rFonts w:ascii="Arial" w:hAnsi="Arial" w:cs="Arial"/>
          <w:color w:val="000000"/>
          <w:sz w:val="20"/>
        </w:rPr>
        <w:t>традиционных</w:t>
      </w:r>
      <w:r w:rsidR="00355B11">
        <w:rPr>
          <w:rFonts w:ascii="Arial" w:hAnsi="Arial" w:cs="Arial"/>
          <w:color w:val="000000"/>
          <w:sz w:val="20"/>
        </w:rPr>
        <w:t xml:space="preserve"> </w:t>
      </w:r>
      <w:r w:rsidRPr="00A05D26">
        <w:rPr>
          <w:rFonts w:ascii="Arial" w:hAnsi="Arial" w:cs="Arial"/>
          <w:color w:val="000000"/>
          <w:sz w:val="20"/>
        </w:rPr>
        <w:t>секторов</w:t>
      </w:r>
      <w:r w:rsidR="00355B11">
        <w:rPr>
          <w:rFonts w:ascii="Arial" w:hAnsi="Arial" w:cs="Arial"/>
          <w:color w:val="000000"/>
          <w:sz w:val="20"/>
        </w:rPr>
        <w:t xml:space="preserve"> </w:t>
      </w:r>
      <w:r w:rsidRPr="00A05D26">
        <w:rPr>
          <w:rFonts w:ascii="Arial" w:hAnsi="Arial" w:cs="Arial"/>
          <w:color w:val="000000"/>
          <w:sz w:val="20"/>
        </w:rPr>
        <w:t>экономики;</w:t>
      </w:r>
    </w:p>
    <w:p w:rsidR="007343C8" w:rsidRPr="00A05D26" w:rsidRDefault="007343C8" w:rsidP="00A05D26">
      <w:pPr>
        <w:spacing w:after="0" w:line="240" w:lineRule="auto"/>
        <w:ind w:firstLine="720"/>
        <w:jc w:val="both"/>
        <w:rPr>
          <w:rFonts w:ascii="Arial" w:hAnsi="Arial" w:cs="Arial"/>
          <w:color w:val="000000"/>
          <w:sz w:val="20"/>
        </w:rPr>
      </w:pPr>
      <w:bookmarkStart w:id="8" w:name="sub_2104"/>
      <w:bookmarkEnd w:id="7"/>
      <w:r w:rsidRPr="00A05D26">
        <w:rPr>
          <w:rFonts w:ascii="Arial" w:hAnsi="Arial" w:cs="Arial"/>
          <w:color w:val="000000"/>
          <w:sz w:val="20"/>
        </w:rPr>
        <w:t>4)</w:t>
      </w:r>
      <w:r w:rsidR="00355B11">
        <w:rPr>
          <w:rFonts w:ascii="Arial" w:hAnsi="Arial" w:cs="Arial"/>
          <w:color w:val="000000"/>
          <w:sz w:val="20"/>
        </w:rPr>
        <w:t xml:space="preserve"> </w:t>
      </w: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свободы</w:t>
      </w:r>
      <w:r w:rsidR="00355B11">
        <w:rPr>
          <w:rFonts w:ascii="Arial" w:hAnsi="Arial" w:cs="Arial"/>
          <w:color w:val="000000"/>
          <w:sz w:val="20"/>
        </w:rPr>
        <w:t xml:space="preserve"> </w:t>
      </w:r>
      <w:r w:rsidRPr="00A05D26">
        <w:rPr>
          <w:rFonts w:ascii="Arial" w:hAnsi="Arial" w:cs="Arial"/>
          <w:color w:val="000000"/>
          <w:sz w:val="20"/>
        </w:rPr>
        <w:t>предпринимательства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конкуренции,</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механизмов</w:t>
      </w:r>
      <w:r w:rsidR="00355B11">
        <w:rPr>
          <w:rFonts w:ascii="Arial" w:hAnsi="Arial" w:cs="Arial"/>
          <w:color w:val="000000"/>
          <w:sz w:val="20"/>
        </w:rPr>
        <w:t xml:space="preserve"> </w:t>
      </w:r>
      <w:r w:rsidRPr="00A05D26">
        <w:rPr>
          <w:rFonts w:ascii="Arial" w:hAnsi="Arial" w:cs="Arial"/>
          <w:color w:val="000000"/>
          <w:sz w:val="20"/>
        </w:rPr>
        <w:t>саморегулирования</w:t>
      </w:r>
      <w:r w:rsidR="00355B11">
        <w:rPr>
          <w:rFonts w:ascii="Arial" w:hAnsi="Arial" w:cs="Arial"/>
          <w:color w:val="000000"/>
          <w:sz w:val="20"/>
        </w:rPr>
        <w:t xml:space="preserve"> </w:t>
      </w:r>
      <w:r w:rsidRPr="00A05D26">
        <w:rPr>
          <w:rFonts w:ascii="Arial" w:hAnsi="Arial" w:cs="Arial"/>
          <w:color w:val="000000"/>
          <w:sz w:val="20"/>
        </w:rPr>
        <w:t>предпринимательского</w:t>
      </w:r>
      <w:r w:rsidR="00355B11">
        <w:rPr>
          <w:rFonts w:ascii="Arial" w:hAnsi="Arial" w:cs="Arial"/>
          <w:color w:val="000000"/>
          <w:sz w:val="20"/>
        </w:rPr>
        <w:t xml:space="preserve"> </w:t>
      </w:r>
      <w:r w:rsidRPr="00A05D26">
        <w:rPr>
          <w:rFonts w:ascii="Arial" w:hAnsi="Arial" w:cs="Arial"/>
          <w:color w:val="000000"/>
          <w:sz w:val="20"/>
        </w:rPr>
        <w:t>сообщества;</w:t>
      </w:r>
      <w:r w:rsidR="00355B11">
        <w:rPr>
          <w:rFonts w:ascii="Arial" w:hAnsi="Arial" w:cs="Arial"/>
          <w:color w:val="000000"/>
          <w:sz w:val="20"/>
        </w:rPr>
        <w:t xml:space="preserve"> </w:t>
      </w:r>
      <w:r w:rsidRPr="00A05D26">
        <w:rPr>
          <w:rFonts w:ascii="Arial" w:hAnsi="Arial" w:cs="Arial"/>
          <w:color w:val="000000"/>
          <w:sz w:val="20"/>
        </w:rPr>
        <w:t>совместная</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бизнесом</w:t>
      </w:r>
      <w:r w:rsidR="00355B11">
        <w:rPr>
          <w:rFonts w:ascii="Arial" w:hAnsi="Arial" w:cs="Arial"/>
          <w:color w:val="000000"/>
          <w:sz w:val="20"/>
        </w:rPr>
        <w:t xml:space="preserve"> </w:t>
      </w:r>
      <w:r w:rsidRPr="00A05D26">
        <w:rPr>
          <w:rFonts w:ascii="Arial" w:hAnsi="Arial" w:cs="Arial"/>
          <w:color w:val="000000"/>
          <w:sz w:val="20"/>
        </w:rPr>
        <w:t>работа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повышению</w:t>
      </w:r>
      <w:r w:rsidR="00355B11">
        <w:rPr>
          <w:rFonts w:ascii="Arial" w:hAnsi="Arial" w:cs="Arial"/>
          <w:color w:val="000000"/>
          <w:sz w:val="20"/>
        </w:rPr>
        <w:t xml:space="preserve"> </w:t>
      </w:r>
      <w:r w:rsidRPr="00A05D26">
        <w:rPr>
          <w:rFonts w:ascii="Arial" w:hAnsi="Arial" w:cs="Arial"/>
          <w:color w:val="000000"/>
          <w:sz w:val="20"/>
        </w:rPr>
        <w:t>общественного</w:t>
      </w:r>
      <w:r w:rsidR="00355B11">
        <w:rPr>
          <w:rFonts w:ascii="Arial" w:hAnsi="Arial" w:cs="Arial"/>
          <w:color w:val="000000"/>
          <w:sz w:val="20"/>
        </w:rPr>
        <w:t xml:space="preserve"> </w:t>
      </w:r>
      <w:r w:rsidRPr="00A05D26">
        <w:rPr>
          <w:rFonts w:ascii="Arial" w:hAnsi="Arial" w:cs="Arial"/>
          <w:color w:val="000000"/>
          <w:sz w:val="20"/>
        </w:rPr>
        <w:t>статуса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значимости</w:t>
      </w:r>
      <w:r w:rsidR="00355B11">
        <w:rPr>
          <w:rFonts w:ascii="Arial" w:hAnsi="Arial" w:cs="Arial"/>
          <w:color w:val="000000"/>
          <w:sz w:val="20"/>
        </w:rPr>
        <w:t xml:space="preserve"> </w:t>
      </w:r>
      <w:r w:rsidRPr="00A05D26">
        <w:rPr>
          <w:rFonts w:ascii="Arial" w:hAnsi="Arial" w:cs="Arial"/>
          <w:color w:val="000000"/>
          <w:sz w:val="20"/>
        </w:rPr>
        <w:t>предпринимательства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собственности;</w:t>
      </w:r>
    </w:p>
    <w:p w:rsidR="007343C8" w:rsidRPr="00A05D26" w:rsidRDefault="007343C8" w:rsidP="00A05D26">
      <w:pPr>
        <w:spacing w:after="0" w:line="240" w:lineRule="auto"/>
        <w:ind w:firstLine="720"/>
        <w:jc w:val="both"/>
        <w:rPr>
          <w:rFonts w:ascii="Arial" w:hAnsi="Arial" w:cs="Arial"/>
          <w:color w:val="000000"/>
          <w:sz w:val="20"/>
        </w:rPr>
      </w:pPr>
      <w:bookmarkStart w:id="9" w:name="sub_2105"/>
      <w:bookmarkEnd w:id="8"/>
      <w:r w:rsidRPr="00A05D26">
        <w:rPr>
          <w:rFonts w:ascii="Arial" w:hAnsi="Arial" w:cs="Arial"/>
          <w:color w:val="000000"/>
          <w:sz w:val="20"/>
        </w:rPr>
        <w:t>5)</w:t>
      </w:r>
      <w:r w:rsidR="00355B11">
        <w:rPr>
          <w:rFonts w:ascii="Arial" w:hAnsi="Arial" w:cs="Arial"/>
          <w:color w:val="000000"/>
          <w:sz w:val="20"/>
        </w:rPr>
        <w:t xml:space="preserve"> </w:t>
      </w:r>
      <w:r w:rsidRPr="00A05D26">
        <w:rPr>
          <w:rFonts w:ascii="Arial" w:hAnsi="Arial" w:cs="Arial"/>
          <w:color w:val="000000"/>
          <w:sz w:val="20"/>
        </w:rPr>
        <w:t>снижение</w:t>
      </w:r>
      <w:r w:rsidR="00355B11">
        <w:rPr>
          <w:rFonts w:ascii="Arial" w:hAnsi="Arial" w:cs="Arial"/>
          <w:color w:val="000000"/>
          <w:sz w:val="20"/>
        </w:rPr>
        <w:t xml:space="preserve"> </w:t>
      </w:r>
      <w:r w:rsidRPr="00A05D26">
        <w:rPr>
          <w:rFonts w:ascii="Arial" w:hAnsi="Arial" w:cs="Arial"/>
          <w:color w:val="000000"/>
          <w:sz w:val="20"/>
        </w:rPr>
        <w:t>административных</w:t>
      </w:r>
      <w:r w:rsidR="00355B11">
        <w:rPr>
          <w:rFonts w:ascii="Arial" w:hAnsi="Arial" w:cs="Arial"/>
          <w:color w:val="000000"/>
          <w:sz w:val="20"/>
        </w:rPr>
        <w:t xml:space="preserve"> </w:t>
      </w:r>
      <w:r w:rsidRPr="00A05D26">
        <w:rPr>
          <w:rFonts w:ascii="Arial" w:hAnsi="Arial" w:cs="Arial"/>
          <w:color w:val="000000"/>
          <w:sz w:val="20"/>
        </w:rPr>
        <w:t>барьеров</w:t>
      </w:r>
      <w:bookmarkStart w:id="10" w:name="sub_2106"/>
      <w:bookmarkEnd w:id="9"/>
      <w:r w:rsidRPr="00A05D26">
        <w:rPr>
          <w:rFonts w:ascii="Arial" w:hAnsi="Arial" w:cs="Arial"/>
          <w:color w:val="000000"/>
          <w:sz w:val="20"/>
        </w:rPr>
        <w:t>;</w:t>
      </w:r>
    </w:p>
    <w:p w:rsidR="007343C8" w:rsidRPr="00A05D26" w:rsidRDefault="007343C8" w:rsidP="00A05D26">
      <w:pPr>
        <w:spacing w:after="0" w:line="240" w:lineRule="auto"/>
        <w:ind w:firstLine="720"/>
        <w:jc w:val="both"/>
        <w:rPr>
          <w:rFonts w:ascii="Arial" w:hAnsi="Arial" w:cs="Arial"/>
          <w:color w:val="000000"/>
          <w:sz w:val="20"/>
        </w:rPr>
      </w:pPr>
      <w:bookmarkStart w:id="11" w:name="sub_2107"/>
      <w:bookmarkEnd w:id="10"/>
      <w:r w:rsidRPr="00A05D26">
        <w:rPr>
          <w:rFonts w:ascii="Arial" w:hAnsi="Arial" w:cs="Arial"/>
          <w:color w:val="000000"/>
          <w:sz w:val="20"/>
        </w:rPr>
        <w:t>7)</w:t>
      </w:r>
      <w:r w:rsidR="00355B11">
        <w:rPr>
          <w:rFonts w:ascii="Arial" w:hAnsi="Arial" w:cs="Arial"/>
          <w:color w:val="000000"/>
          <w:sz w:val="20"/>
        </w:rPr>
        <w:t xml:space="preserve"> </w:t>
      </w:r>
      <w:r w:rsidRPr="00A05D26">
        <w:rPr>
          <w:rFonts w:ascii="Arial" w:hAnsi="Arial" w:cs="Arial"/>
          <w:color w:val="000000"/>
          <w:sz w:val="20"/>
        </w:rPr>
        <w:t>сбалансированное</w:t>
      </w:r>
      <w:r w:rsidR="00355B11">
        <w:rPr>
          <w:rFonts w:ascii="Arial" w:hAnsi="Arial" w:cs="Arial"/>
          <w:color w:val="000000"/>
          <w:sz w:val="20"/>
        </w:rPr>
        <w:t xml:space="preserve"> </w:t>
      </w:r>
      <w:r w:rsidRPr="00A05D26">
        <w:rPr>
          <w:rFonts w:ascii="Arial" w:hAnsi="Arial" w:cs="Arial"/>
          <w:color w:val="000000"/>
          <w:sz w:val="20"/>
        </w:rPr>
        <w:t>пространственное</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города.</w:t>
      </w:r>
    </w:p>
    <w:bookmarkEnd w:id="11"/>
    <w:p w:rsidR="003B1A62"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Одним</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приоритетов</w:t>
      </w:r>
      <w:r w:rsidR="00355B11">
        <w:rPr>
          <w:rFonts w:ascii="Arial" w:hAnsi="Arial" w:cs="Arial"/>
          <w:color w:val="000000"/>
          <w:sz w:val="20"/>
        </w:rPr>
        <w:t xml:space="preserve"> </w:t>
      </w:r>
      <w:r w:rsidRPr="00A05D26">
        <w:rPr>
          <w:rFonts w:ascii="Arial" w:hAnsi="Arial" w:cs="Arial"/>
          <w:color w:val="000000"/>
          <w:sz w:val="20"/>
        </w:rPr>
        <w:t>устойчивого</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отраженном</w:t>
      </w:r>
      <w:r w:rsidR="00355B11">
        <w:rPr>
          <w:rFonts w:ascii="Arial" w:hAnsi="Arial" w:cs="Arial"/>
          <w:color w:val="000000"/>
          <w:sz w:val="20"/>
        </w:rPr>
        <w:t xml:space="preserve"> </w:t>
      </w:r>
      <w:r w:rsidRPr="00A05D26">
        <w:rPr>
          <w:rFonts w:ascii="Arial" w:hAnsi="Arial" w:cs="Arial"/>
          <w:b/>
          <w:color w:val="000000"/>
          <w:sz w:val="20"/>
        </w:rPr>
        <w:t>в</w:t>
      </w:r>
      <w:r w:rsidR="00355B11">
        <w:rPr>
          <w:rFonts w:ascii="Arial" w:hAnsi="Arial" w:cs="Arial"/>
          <w:b/>
          <w:color w:val="000000"/>
          <w:sz w:val="20"/>
        </w:rPr>
        <w:t xml:space="preserve"> </w:t>
      </w:r>
      <w:hyperlink r:id="rId36" w:history="1">
        <w:r w:rsidRPr="00A05D26">
          <w:rPr>
            <w:rStyle w:val="af1"/>
            <w:rFonts w:ascii="Arial" w:hAnsi="Arial" w:cs="Arial"/>
            <w:b/>
            <w:color w:val="000000"/>
          </w:rPr>
          <w:t>Стратегических</w:t>
        </w:r>
        <w:r w:rsidR="00355B11">
          <w:rPr>
            <w:rStyle w:val="af1"/>
            <w:rFonts w:ascii="Arial" w:hAnsi="Arial" w:cs="Arial"/>
            <w:b/>
            <w:color w:val="000000"/>
          </w:rPr>
          <w:t xml:space="preserve"> </w:t>
        </w:r>
        <w:r w:rsidRPr="00A05D26">
          <w:rPr>
            <w:rStyle w:val="af1"/>
            <w:rFonts w:ascii="Arial" w:hAnsi="Arial" w:cs="Arial"/>
            <w:b/>
            <w:color w:val="000000"/>
          </w:rPr>
          <w:t>направлениях</w:t>
        </w:r>
      </w:hyperlink>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является</w:t>
      </w:r>
      <w:r w:rsidR="00355B11">
        <w:rPr>
          <w:rFonts w:ascii="Arial" w:hAnsi="Arial" w:cs="Arial"/>
          <w:color w:val="000000"/>
          <w:sz w:val="20"/>
        </w:rPr>
        <w:t xml:space="preserve"> </w:t>
      </w:r>
      <w:r w:rsidRPr="00A05D26">
        <w:rPr>
          <w:rFonts w:ascii="Arial" w:hAnsi="Arial" w:cs="Arial"/>
          <w:color w:val="000000"/>
          <w:sz w:val="20"/>
        </w:rPr>
        <w:t>социальный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экономический</w:t>
      </w:r>
      <w:r w:rsidR="00355B11">
        <w:rPr>
          <w:rFonts w:ascii="Arial" w:hAnsi="Arial" w:cs="Arial"/>
          <w:color w:val="000000"/>
          <w:sz w:val="20"/>
        </w:rPr>
        <w:t xml:space="preserve"> </w:t>
      </w:r>
      <w:r w:rsidRPr="00A05D26">
        <w:rPr>
          <w:rFonts w:ascii="Arial" w:hAnsi="Arial" w:cs="Arial"/>
          <w:color w:val="000000"/>
          <w:sz w:val="20"/>
        </w:rPr>
        <w:t>рост.</w:t>
      </w:r>
    </w:p>
    <w:p w:rsidR="007343C8" w:rsidRPr="00A05D26" w:rsidRDefault="007343C8" w:rsidP="00A05D26">
      <w:pPr>
        <w:pStyle w:val="12"/>
        <w:spacing w:line="240" w:lineRule="auto"/>
        <w:ind w:firstLine="720"/>
        <w:jc w:val="both"/>
        <w:rPr>
          <w:rFonts w:ascii="Arial" w:hAnsi="Arial" w:cs="Arial"/>
          <w:color w:val="000000"/>
          <w:sz w:val="20"/>
          <w:szCs w:val="24"/>
        </w:rPr>
      </w:pPr>
      <w:bookmarkStart w:id="12" w:name="sub_220"/>
      <w:r w:rsidRPr="00A05D26">
        <w:rPr>
          <w:rFonts w:ascii="Arial" w:hAnsi="Arial" w:cs="Arial"/>
          <w:color w:val="000000"/>
          <w:sz w:val="20"/>
          <w:szCs w:val="24"/>
        </w:rPr>
        <w:t>2.2.</w:t>
      </w:r>
      <w:r w:rsidR="00355B11">
        <w:rPr>
          <w:rFonts w:ascii="Arial" w:hAnsi="Arial" w:cs="Arial"/>
          <w:color w:val="000000"/>
          <w:sz w:val="20"/>
          <w:szCs w:val="24"/>
        </w:rPr>
        <w:t xml:space="preserve"> </w:t>
      </w:r>
      <w:r w:rsidRPr="00A05D26">
        <w:rPr>
          <w:rFonts w:ascii="Arial" w:hAnsi="Arial" w:cs="Arial"/>
          <w:color w:val="000000"/>
          <w:sz w:val="20"/>
          <w:szCs w:val="24"/>
        </w:rPr>
        <w:t>Цели,</w:t>
      </w:r>
      <w:r w:rsidR="00355B11">
        <w:rPr>
          <w:rFonts w:ascii="Arial" w:hAnsi="Arial" w:cs="Arial"/>
          <w:color w:val="000000"/>
          <w:sz w:val="20"/>
          <w:szCs w:val="24"/>
        </w:rPr>
        <w:t xml:space="preserve"> </w:t>
      </w:r>
      <w:r w:rsidRPr="00A05D26">
        <w:rPr>
          <w:rFonts w:ascii="Arial" w:hAnsi="Arial" w:cs="Arial"/>
          <w:color w:val="000000"/>
          <w:sz w:val="20"/>
          <w:szCs w:val="24"/>
        </w:rPr>
        <w:t>задачи</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показатели</w:t>
      </w:r>
      <w:r w:rsidR="00355B11">
        <w:rPr>
          <w:rFonts w:ascii="Arial" w:hAnsi="Arial" w:cs="Arial"/>
          <w:color w:val="000000"/>
          <w:sz w:val="20"/>
          <w:szCs w:val="24"/>
        </w:rPr>
        <w:t xml:space="preserve"> </w:t>
      </w:r>
      <w:r w:rsidRPr="00A05D26">
        <w:rPr>
          <w:rFonts w:ascii="Arial" w:hAnsi="Arial" w:cs="Arial"/>
          <w:color w:val="000000"/>
          <w:sz w:val="20"/>
          <w:szCs w:val="24"/>
        </w:rPr>
        <w:t>(индикаторы)</w:t>
      </w:r>
      <w:r w:rsidR="00355B11">
        <w:rPr>
          <w:rFonts w:ascii="Arial" w:hAnsi="Arial" w:cs="Arial"/>
          <w:color w:val="000000"/>
          <w:sz w:val="20"/>
          <w:szCs w:val="24"/>
        </w:rPr>
        <w:t xml:space="preserve"> </w:t>
      </w:r>
      <w:r w:rsidRPr="00A05D26">
        <w:rPr>
          <w:rFonts w:ascii="Arial" w:hAnsi="Arial" w:cs="Arial"/>
          <w:color w:val="000000"/>
          <w:sz w:val="20"/>
          <w:szCs w:val="24"/>
        </w:rPr>
        <w:t>достижения</w:t>
      </w:r>
      <w:r w:rsidR="00355B11">
        <w:rPr>
          <w:rFonts w:ascii="Arial" w:hAnsi="Arial" w:cs="Arial"/>
          <w:color w:val="000000"/>
          <w:sz w:val="20"/>
          <w:szCs w:val="24"/>
        </w:rPr>
        <w:t xml:space="preserve"> </w:t>
      </w:r>
      <w:r w:rsidRPr="00A05D26">
        <w:rPr>
          <w:rFonts w:ascii="Arial" w:hAnsi="Arial" w:cs="Arial"/>
          <w:color w:val="000000"/>
          <w:sz w:val="20"/>
          <w:szCs w:val="24"/>
        </w:rPr>
        <w:t>целей</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решения</w:t>
      </w:r>
      <w:r w:rsidR="00355B11">
        <w:rPr>
          <w:rFonts w:ascii="Arial" w:hAnsi="Arial" w:cs="Arial"/>
          <w:color w:val="000000"/>
          <w:sz w:val="20"/>
          <w:szCs w:val="24"/>
        </w:rPr>
        <w:t xml:space="preserve"> </w:t>
      </w:r>
      <w:r w:rsidRPr="00A05D26">
        <w:rPr>
          <w:rFonts w:ascii="Arial" w:hAnsi="Arial" w:cs="Arial"/>
          <w:color w:val="000000"/>
          <w:sz w:val="20"/>
          <w:szCs w:val="24"/>
        </w:rPr>
        <w:t>задач</w:t>
      </w:r>
    </w:p>
    <w:bookmarkEnd w:id="12"/>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Исходя</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обозначенных</w:t>
      </w:r>
      <w:r w:rsidR="00355B11">
        <w:rPr>
          <w:rFonts w:ascii="Arial" w:hAnsi="Arial" w:cs="Arial"/>
          <w:color w:val="000000"/>
          <w:sz w:val="20"/>
        </w:rPr>
        <w:t xml:space="preserve"> </w:t>
      </w:r>
      <w:r w:rsidRPr="00A05D26">
        <w:rPr>
          <w:rFonts w:ascii="Arial" w:hAnsi="Arial" w:cs="Arial"/>
          <w:color w:val="000000"/>
          <w:sz w:val="20"/>
        </w:rPr>
        <w:t>выше</w:t>
      </w:r>
      <w:r w:rsidR="00355B11">
        <w:rPr>
          <w:rFonts w:ascii="Arial" w:hAnsi="Arial" w:cs="Arial"/>
          <w:color w:val="000000"/>
          <w:sz w:val="20"/>
        </w:rPr>
        <w:t xml:space="preserve"> </w:t>
      </w:r>
      <w:r w:rsidRPr="00A05D26">
        <w:rPr>
          <w:rFonts w:ascii="Arial" w:hAnsi="Arial" w:cs="Arial"/>
          <w:color w:val="000000"/>
          <w:sz w:val="20"/>
        </w:rPr>
        <w:t>основных</w:t>
      </w:r>
      <w:r w:rsidR="00355B11">
        <w:rPr>
          <w:rFonts w:ascii="Arial" w:hAnsi="Arial" w:cs="Arial"/>
          <w:color w:val="000000"/>
          <w:sz w:val="20"/>
        </w:rPr>
        <w:t xml:space="preserve"> </w:t>
      </w:r>
      <w:r w:rsidRPr="00A05D26">
        <w:rPr>
          <w:rFonts w:ascii="Arial" w:hAnsi="Arial" w:cs="Arial"/>
          <w:color w:val="000000"/>
          <w:sz w:val="20"/>
        </w:rPr>
        <w:t>проблем</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приоритетов</w:t>
      </w:r>
      <w:r w:rsidR="00355B11">
        <w:rPr>
          <w:rFonts w:ascii="Arial" w:hAnsi="Arial" w:cs="Arial"/>
          <w:color w:val="000000"/>
          <w:sz w:val="20"/>
        </w:rPr>
        <w:t xml:space="preserve"> </w:t>
      </w:r>
      <w:r w:rsidRPr="00A05D26">
        <w:rPr>
          <w:rFonts w:ascii="Arial" w:hAnsi="Arial" w:cs="Arial"/>
          <w:color w:val="000000"/>
          <w:sz w:val="20"/>
        </w:rPr>
        <w:t>государственной</w:t>
      </w:r>
      <w:r w:rsidR="00355B11">
        <w:rPr>
          <w:rFonts w:ascii="Arial" w:hAnsi="Arial" w:cs="Arial"/>
          <w:color w:val="000000"/>
          <w:sz w:val="20"/>
        </w:rPr>
        <w:t xml:space="preserve"> </w:t>
      </w:r>
      <w:r w:rsidRPr="00A05D26">
        <w:rPr>
          <w:rFonts w:ascii="Arial" w:hAnsi="Arial" w:cs="Arial"/>
          <w:color w:val="000000"/>
          <w:sz w:val="20"/>
        </w:rPr>
        <w:t>политики,</w:t>
      </w:r>
      <w:r w:rsidR="00355B11">
        <w:rPr>
          <w:rFonts w:ascii="Arial" w:hAnsi="Arial" w:cs="Arial"/>
          <w:color w:val="000000"/>
          <w:sz w:val="20"/>
        </w:rPr>
        <w:t xml:space="preserve"> </w:t>
      </w:r>
      <w:r w:rsidRPr="00A05D26">
        <w:rPr>
          <w:rFonts w:ascii="Arial" w:hAnsi="Arial" w:cs="Arial"/>
          <w:color w:val="000000"/>
          <w:sz w:val="20"/>
        </w:rPr>
        <w:t>целями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настоящей</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являются.</w:t>
      </w:r>
    </w:p>
    <w:p w:rsidR="007343C8" w:rsidRPr="00A05D26" w:rsidRDefault="007343C8" w:rsidP="00A05D26">
      <w:pPr>
        <w:spacing w:after="0" w:line="240" w:lineRule="auto"/>
        <w:ind w:firstLine="720"/>
        <w:jc w:val="both"/>
        <w:rPr>
          <w:rFonts w:ascii="Arial" w:hAnsi="Arial" w:cs="Arial"/>
          <w:color w:val="000000"/>
          <w:sz w:val="20"/>
        </w:rPr>
      </w:pPr>
      <w:bookmarkStart w:id="13" w:name="sub_2201"/>
      <w:r w:rsidRPr="00A05D26">
        <w:rPr>
          <w:rStyle w:val="ae"/>
          <w:rFonts w:ascii="Arial" w:hAnsi="Arial" w:cs="Arial"/>
          <w:bCs w:val="0"/>
          <w:color w:val="000000"/>
          <w:sz w:val="20"/>
        </w:rPr>
        <w:t>Цель</w:t>
      </w:r>
      <w:r w:rsidR="00355B11">
        <w:rPr>
          <w:rStyle w:val="ae"/>
          <w:rFonts w:ascii="Arial" w:hAnsi="Arial" w:cs="Arial"/>
          <w:bCs w:val="0"/>
          <w:color w:val="000000"/>
          <w:sz w:val="20"/>
        </w:rPr>
        <w:t xml:space="preserve"> </w:t>
      </w:r>
      <w:r w:rsidRPr="00A05D26">
        <w:rPr>
          <w:rStyle w:val="ae"/>
          <w:rFonts w:ascii="Arial" w:hAnsi="Arial" w:cs="Arial"/>
          <w:bCs w:val="0"/>
          <w:color w:val="000000"/>
          <w:sz w:val="20"/>
        </w:rPr>
        <w:t>1.</w:t>
      </w:r>
      <w:r w:rsidR="00355B11">
        <w:rPr>
          <w:rFonts w:ascii="Arial" w:hAnsi="Arial" w:cs="Arial"/>
          <w:color w:val="000000"/>
          <w:sz w:val="20"/>
        </w:rPr>
        <w:t xml:space="preserve"> </w:t>
      </w: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благоприятного</w:t>
      </w:r>
      <w:r w:rsidR="00355B11">
        <w:rPr>
          <w:rFonts w:ascii="Arial" w:hAnsi="Arial" w:cs="Arial"/>
          <w:color w:val="000000"/>
          <w:sz w:val="20"/>
        </w:rPr>
        <w:t xml:space="preserve"> </w:t>
      </w:r>
      <w:r w:rsidRPr="00A05D26">
        <w:rPr>
          <w:rFonts w:ascii="Arial" w:hAnsi="Arial" w:cs="Arial"/>
          <w:color w:val="000000"/>
          <w:sz w:val="20"/>
        </w:rPr>
        <w:t>предпринимательского</w:t>
      </w:r>
      <w:r w:rsidR="00355B11">
        <w:rPr>
          <w:rFonts w:ascii="Arial" w:hAnsi="Arial" w:cs="Arial"/>
          <w:color w:val="000000"/>
          <w:sz w:val="20"/>
        </w:rPr>
        <w:t xml:space="preserve"> </w:t>
      </w:r>
      <w:r w:rsidRPr="00A05D26">
        <w:rPr>
          <w:rFonts w:ascii="Arial" w:hAnsi="Arial" w:cs="Arial"/>
          <w:color w:val="000000"/>
          <w:sz w:val="20"/>
        </w:rPr>
        <w:t>климата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ведения</w:t>
      </w:r>
      <w:r w:rsidR="00355B11">
        <w:rPr>
          <w:rFonts w:ascii="Arial" w:hAnsi="Arial" w:cs="Arial"/>
          <w:color w:val="000000"/>
          <w:sz w:val="20"/>
        </w:rPr>
        <w:t xml:space="preserve"> </w:t>
      </w:r>
      <w:r w:rsidRPr="00A05D26">
        <w:rPr>
          <w:rFonts w:ascii="Arial" w:hAnsi="Arial" w:cs="Arial"/>
          <w:color w:val="000000"/>
          <w:sz w:val="20"/>
        </w:rPr>
        <w:t>бизнеса.</w:t>
      </w:r>
    </w:p>
    <w:bookmarkEnd w:id="13"/>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Показателем</w:t>
      </w:r>
      <w:r w:rsidR="00355B11">
        <w:rPr>
          <w:rFonts w:ascii="Arial" w:hAnsi="Arial" w:cs="Arial"/>
          <w:color w:val="000000"/>
          <w:sz w:val="20"/>
        </w:rPr>
        <w:t xml:space="preserve"> </w:t>
      </w:r>
      <w:r w:rsidRPr="00A05D26">
        <w:rPr>
          <w:rFonts w:ascii="Arial" w:hAnsi="Arial" w:cs="Arial"/>
          <w:color w:val="000000"/>
          <w:sz w:val="20"/>
        </w:rPr>
        <w:t>достижения</w:t>
      </w:r>
      <w:r w:rsidR="00355B11">
        <w:rPr>
          <w:rFonts w:ascii="Arial" w:hAnsi="Arial" w:cs="Arial"/>
          <w:color w:val="000000"/>
          <w:sz w:val="20"/>
        </w:rPr>
        <w:t xml:space="preserve"> </w:t>
      </w:r>
      <w:r w:rsidRPr="00A05D26">
        <w:rPr>
          <w:rFonts w:ascii="Arial" w:hAnsi="Arial" w:cs="Arial"/>
          <w:color w:val="000000"/>
          <w:sz w:val="20"/>
        </w:rPr>
        <w:t>данной</w:t>
      </w:r>
      <w:r w:rsidR="00355B11">
        <w:rPr>
          <w:rFonts w:ascii="Arial" w:hAnsi="Arial" w:cs="Arial"/>
          <w:color w:val="000000"/>
          <w:sz w:val="20"/>
        </w:rPr>
        <w:t xml:space="preserve"> </w:t>
      </w:r>
      <w:r w:rsidRPr="00A05D26">
        <w:rPr>
          <w:rFonts w:ascii="Arial" w:hAnsi="Arial" w:cs="Arial"/>
          <w:color w:val="000000"/>
          <w:sz w:val="20"/>
        </w:rPr>
        <w:t>цели</w:t>
      </w:r>
      <w:r w:rsidR="00355B11">
        <w:rPr>
          <w:rFonts w:ascii="Arial" w:hAnsi="Arial" w:cs="Arial"/>
          <w:color w:val="000000"/>
          <w:sz w:val="20"/>
        </w:rPr>
        <w:t xml:space="preserve"> </w:t>
      </w:r>
      <w:r w:rsidRPr="00A05D26">
        <w:rPr>
          <w:rFonts w:ascii="Arial" w:hAnsi="Arial" w:cs="Arial"/>
          <w:color w:val="000000"/>
          <w:sz w:val="20"/>
        </w:rPr>
        <w:t>является:</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доля</w:t>
      </w:r>
      <w:r w:rsidR="00355B11">
        <w:rPr>
          <w:rFonts w:ascii="Arial" w:hAnsi="Arial" w:cs="Arial"/>
          <w:color w:val="000000"/>
          <w:sz w:val="20"/>
        </w:rPr>
        <w:t xml:space="preserve"> </w:t>
      </w:r>
      <w:r w:rsidRPr="00A05D26">
        <w:rPr>
          <w:rFonts w:ascii="Arial" w:hAnsi="Arial" w:cs="Arial"/>
          <w:color w:val="000000"/>
          <w:sz w:val="20"/>
        </w:rPr>
        <w:t>среднесписочной</w:t>
      </w:r>
      <w:r w:rsidR="00355B11">
        <w:rPr>
          <w:rFonts w:ascii="Arial" w:hAnsi="Arial" w:cs="Arial"/>
          <w:color w:val="000000"/>
          <w:sz w:val="20"/>
        </w:rPr>
        <w:t xml:space="preserve"> </w:t>
      </w:r>
      <w:r w:rsidRPr="00A05D26">
        <w:rPr>
          <w:rFonts w:ascii="Arial" w:hAnsi="Arial" w:cs="Arial"/>
          <w:color w:val="000000"/>
          <w:sz w:val="20"/>
        </w:rPr>
        <w:t>численности</w:t>
      </w:r>
      <w:r w:rsidR="00355B11">
        <w:rPr>
          <w:rFonts w:ascii="Arial" w:hAnsi="Arial" w:cs="Arial"/>
          <w:color w:val="000000"/>
          <w:sz w:val="20"/>
        </w:rPr>
        <w:t xml:space="preserve"> </w:t>
      </w:r>
      <w:r w:rsidRPr="00A05D26">
        <w:rPr>
          <w:rFonts w:ascii="Arial" w:hAnsi="Arial" w:cs="Arial"/>
          <w:color w:val="000000"/>
          <w:sz w:val="20"/>
        </w:rPr>
        <w:t>работников</w:t>
      </w:r>
      <w:r w:rsidR="00355B11">
        <w:rPr>
          <w:rFonts w:ascii="Arial" w:hAnsi="Arial" w:cs="Arial"/>
          <w:color w:val="000000"/>
          <w:sz w:val="20"/>
        </w:rPr>
        <w:t xml:space="preserve"> </w:t>
      </w:r>
      <w:r w:rsidRPr="00A05D26">
        <w:rPr>
          <w:rFonts w:ascii="Arial" w:hAnsi="Arial" w:cs="Arial"/>
          <w:color w:val="000000"/>
          <w:sz w:val="20"/>
        </w:rPr>
        <w:t>(без</w:t>
      </w:r>
      <w:r w:rsidR="00355B11">
        <w:rPr>
          <w:rFonts w:ascii="Arial" w:hAnsi="Arial" w:cs="Arial"/>
          <w:color w:val="000000"/>
          <w:sz w:val="20"/>
        </w:rPr>
        <w:t xml:space="preserve"> </w:t>
      </w:r>
      <w:r w:rsidRPr="00A05D26">
        <w:rPr>
          <w:rFonts w:ascii="Arial" w:hAnsi="Arial" w:cs="Arial"/>
          <w:color w:val="000000"/>
          <w:sz w:val="20"/>
        </w:rPr>
        <w:t>внешних</w:t>
      </w:r>
      <w:r w:rsidR="00355B11">
        <w:rPr>
          <w:rFonts w:ascii="Arial" w:hAnsi="Arial" w:cs="Arial"/>
          <w:color w:val="000000"/>
          <w:sz w:val="20"/>
        </w:rPr>
        <w:t xml:space="preserve"> </w:t>
      </w:r>
      <w:r w:rsidRPr="00A05D26">
        <w:rPr>
          <w:rFonts w:ascii="Arial" w:hAnsi="Arial" w:cs="Arial"/>
          <w:color w:val="000000"/>
          <w:sz w:val="20"/>
        </w:rPr>
        <w:t>совместителей),</w:t>
      </w:r>
      <w:r w:rsidR="00355B11">
        <w:rPr>
          <w:rFonts w:ascii="Arial" w:hAnsi="Arial" w:cs="Arial"/>
          <w:color w:val="000000"/>
          <w:sz w:val="20"/>
        </w:rPr>
        <w:t xml:space="preserve"> </w:t>
      </w:r>
      <w:r w:rsidRPr="00A05D26">
        <w:rPr>
          <w:rFonts w:ascii="Arial" w:hAnsi="Arial" w:cs="Arial"/>
          <w:color w:val="000000"/>
          <w:sz w:val="20"/>
        </w:rPr>
        <w:t>занятых</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микро-,</w:t>
      </w:r>
      <w:r w:rsidR="00355B11">
        <w:rPr>
          <w:rFonts w:ascii="Arial" w:hAnsi="Arial" w:cs="Arial"/>
          <w:color w:val="000000"/>
          <w:sz w:val="20"/>
        </w:rPr>
        <w:t xml:space="preserve"> </w:t>
      </w:r>
      <w:r w:rsidRPr="00A05D26">
        <w:rPr>
          <w:rFonts w:ascii="Arial" w:hAnsi="Arial" w:cs="Arial"/>
          <w:color w:val="000000"/>
          <w:sz w:val="20"/>
        </w:rPr>
        <w:t>малых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средних</w:t>
      </w:r>
      <w:r w:rsidR="00355B11">
        <w:rPr>
          <w:rFonts w:ascii="Arial" w:hAnsi="Arial" w:cs="Arial"/>
          <w:color w:val="000000"/>
          <w:sz w:val="20"/>
        </w:rPr>
        <w:t xml:space="preserve"> </w:t>
      </w:r>
      <w:r w:rsidRPr="00A05D26">
        <w:rPr>
          <w:rFonts w:ascii="Arial" w:hAnsi="Arial" w:cs="Arial"/>
          <w:color w:val="000000"/>
          <w:sz w:val="20"/>
        </w:rPr>
        <w:t>предприятиях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у</w:t>
      </w:r>
      <w:r w:rsidR="00355B11">
        <w:rPr>
          <w:rFonts w:ascii="Arial" w:hAnsi="Arial" w:cs="Arial"/>
          <w:color w:val="000000"/>
          <w:sz w:val="20"/>
        </w:rPr>
        <w:t xml:space="preserve"> </w:t>
      </w:r>
      <w:r w:rsidRPr="00A05D26">
        <w:rPr>
          <w:rFonts w:ascii="Arial" w:hAnsi="Arial" w:cs="Arial"/>
          <w:color w:val="000000"/>
          <w:sz w:val="20"/>
        </w:rPr>
        <w:t>индивидуальных</w:t>
      </w:r>
      <w:r w:rsidR="00355B11">
        <w:rPr>
          <w:rFonts w:ascii="Arial" w:hAnsi="Arial" w:cs="Arial"/>
          <w:color w:val="000000"/>
          <w:sz w:val="20"/>
        </w:rPr>
        <w:t xml:space="preserve"> </w:t>
      </w:r>
      <w:r w:rsidRPr="00A05D26">
        <w:rPr>
          <w:rFonts w:ascii="Arial" w:hAnsi="Arial" w:cs="Arial"/>
          <w:color w:val="000000"/>
          <w:sz w:val="20"/>
        </w:rPr>
        <w:t>предпринимателей,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общей</w:t>
      </w:r>
      <w:r w:rsidR="00355B11">
        <w:rPr>
          <w:rFonts w:ascii="Arial" w:hAnsi="Arial" w:cs="Arial"/>
          <w:color w:val="000000"/>
          <w:sz w:val="20"/>
        </w:rPr>
        <w:t xml:space="preserve"> </w:t>
      </w:r>
      <w:r w:rsidRPr="00A05D26">
        <w:rPr>
          <w:rFonts w:ascii="Arial" w:hAnsi="Arial" w:cs="Arial"/>
          <w:color w:val="000000"/>
          <w:sz w:val="20"/>
        </w:rPr>
        <w:t>численности</w:t>
      </w:r>
      <w:r w:rsidR="00355B11">
        <w:rPr>
          <w:rFonts w:ascii="Arial" w:hAnsi="Arial" w:cs="Arial"/>
          <w:color w:val="000000"/>
          <w:sz w:val="20"/>
        </w:rPr>
        <w:t xml:space="preserve"> </w:t>
      </w:r>
      <w:r w:rsidRPr="00A05D26">
        <w:rPr>
          <w:rFonts w:ascii="Arial" w:hAnsi="Arial" w:cs="Arial"/>
          <w:color w:val="000000"/>
          <w:sz w:val="20"/>
        </w:rPr>
        <w:t>занятого</w:t>
      </w:r>
      <w:r w:rsidR="00355B11">
        <w:rPr>
          <w:rFonts w:ascii="Arial" w:hAnsi="Arial" w:cs="Arial"/>
          <w:color w:val="000000"/>
          <w:sz w:val="20"/>
        </w:rPr>
        <w:t xml:space="preserve"> </w:t>
      </w:r>
      <w:r w:rsidRPr="00A05D26">
        <w:rPr>
          <w:rFonts w:ascii="Arial" w:hAnsi="Arial" w:cs="Arial"/>
          <w:color w:val="000000"/>
          <w:sz w:val="20"/>
        </w:rPr>
        <w:t>населения.</w:t>
      </w:r>
    </w:p>
    <w:p w:rsidR="007343C8" w:rsidRPr="00A05D26" w:rsidRDefault="007343C8" w:rsidP="00A05D26">
      <w:pPr>
        <w:spacing w:after="0" w:line="240" w:lineRule="auto"/>
        <w:ind w:firstLine="720"/>
        <w:jc w:val="both"/>
        <w:rPr>
          <w:rFonts w:ascii="Arial" w:hAnsi="Arial" w:cs="Arial"/>
          <w:color w:val="000000"/>
          <w:sz w:val="20"/>
        </w:rPr>
      </w:pPr>
      <w:bookmarkStart w:id="14" w:name="sub_2202"/>
      <w:r w:rsidRPr="00A05D26">
        <w:rPr>
          <w:rStyle w:val="ae"/>
          <w:rFonts w:ascii="Arial" w:hAnsi="Arial" w:cs="Arial"/>
          <w:bCs w:val="0"/>
          <w:color w:val="000000"/>
          <w:sz w:val="20"/>
        </w:rPr>
        <w:t>Цель</w:t>
      </w:r>
      <w:r w:rsidR="00355B11">
        <w:rPr>
          <w:rStyle w:val="ae"/>
          <w:rFonts w:ascii="Arial" w:hAnsi="Arial" w:cs="Arial"/>
          <w:bCs w:val="0"/>
          <w:color w:val="000000"/>
          <w:sz w:val="20"/>
        </w:rPr>
        <w:t xml:space="preserve"> </w:t>
      </w:r>
      <w:r w:rsidRPr="00A05D26">
        <w:rPr>
          <w:rStyle w:val="ae"/>
          <w:rFonts w:ascii="Arial" w:hAnsi="Arial" w:cs="Arial"/>
          <w:bCs w:val="0"/>
          <w:color w:val="000000"/>
          <w:sz w:val="20"/>
        </w:rPr>
        <w:t>2.</w:t>
      </w:r>
      <w:r w:rsidR="00355B11">
        <w:rPr>
          <w:rFonts w:ascii="Arial" w:hAnsi="Arial" w:cs="Arial"/>
          <w:color w:val="000000"/>
          <w:sz w:val="20"/>
        </w:rPr>
        <w:t xml:space="preserve"> </w:t>
      </w:r>
      <w:r w:rsidRPr="00A05D26">
        <w:rPr>
          <w:rFonts w:ascii="Arial" w:hAnsi="Arial" w:cs="Arial"/>
          <w:color w:val="000000"/>
          <w:sz w:val="20"/>
        </w:rPr>
        <w:t>Повышение</w:t>
      </w:r>
      <w:r w:rsidR="00355B11">
        <w:rPr>
          <w:rFonts w:ascii="Arial" w:hAnsi="Arial" w:cs="Arial"/>
          <w:color w:val="000000"/>
          <w:sz w:val="20"/>
        </w:rPr>
        <w:t xml:space="preserve"> </w:t>
      </w:r>
      <w:r w:rsidRPr="00A05D26">
        <w:rPr>
          <w:rFonts w:ascii="Arial" w:hAnsi="Arial" w:cs="Arial"/>
          <w:color w:val="000000"/>
          <w:sz w:val="20"/>
        </w:rPr>
        <w:t>инновационной</w:t>
      </w:r>
      <w:r w:rsidR="00355B11">
        <w:rPr>
          <w:rFonts w:ascii="Arial" w:hAnsi="Arial" w:cs="Arial"/>
          <w:color w:val="000000"/>
          <w:sz w:val="20"/>
        </w:rPr>
        <w:t xml:space="preserve"> </w:t>
      </w:r>
      <w:r w:rsidRPr="00A05D26">
        <w:rPr>
          <w:rFonts w:ascii="Arial" w:hAnsi="Arial" w:cs="Arial"/>
          <w:color w:val="000000"/>
          <w:sz w:val="20"/>
        </w:rPr>
        <w:t>активности</w:t>
      </w:r>
      <w:r w:rsidR="00355B11">
        <w:rPr>
          <w:rFonts w:ascii="Arial" w:hAnsi="Arial" w:cs="Arial"/>
          <w:color w:val="000000"/>
          <w:sz w:val="20"/>
        </w:rPr>
        <w:t xml:space="preserve"> </w:t>
      </w:r>
      <w:r w:rsidRPr="00A05D26">
        <w:rPr>
          <w:rFonts w:ascii="Arial" w:hAnsi="Arial" w:cs="Arial"/>
          <w:color w:val="000000"/>
          <w:sz w:val="20"/>
        </w:rPr>
        <w:t>бизнеса.</w:t>
      </w:r>
    </w:p>
    <w:bookmarkEnd w:id="14"/>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Показателем</w:t>
      </w:r>
      <w:r w:rsidR="00355B11">
        <w:rPr>
          <w:rFonts w:ascii="Arial" w:hAnsi="Arial" w:cs="Arial"/>
          <w:color w:val="000000"/>
          <w:sz w:val="20"/>
        </w:rPr>
        <w:t xml:space="preserve"> </w:t>
      </w:r>
      <w:r w:rsidRPr="00A05D26">
        <w:rPr>
          <w:rFonts w:ascii="Arial" w:hAnsi="Arial" w:cs="Arial"/>
          <w:color w:val="000000"/>
          <w:sz w:val="20"/>
        </w:rPr>
        <w:t>достижения</w:t>
      </w:r>
      <w:r w:rsidR="00355B11">
        <w:rPr>
          <w:rFonts w:ascii="Arial" w:hAnsi="Arial" w:cs="Arial"/>
          <w:color w:val="000000"/>
          <w:sz w:val="20"/>
        </w:rPr>
        <w:t xml:space="preserve"> </w:t>
      </w:r>
      <w:r w:rsidRPr="00A05D26">
        <w:rPr>
          <w:rFonts w:ascii="Arial" w:hAnsi="Arial" w:cs="Arial"/>
          <w:color w:val="000000"/>
          <w:sz w:val="20"/>
        </w:rPr>
        <w:t>данной</w:t>
      </w:r>
      <w:r w:rsidR="00355B11">
        <w:rPr>
          <w:rFonts w:ascii="Arial" w:hAnsi="Arial" w:cs="Arial"/>
          <w:color w:val="000000"/>
          <w:sz w:val="20"/>
        </w:rPr>
        <w:t xml:space="preserve"> </w:t>
      </w:r>
      <w:r w:rsidRPr="00A05D26">
        <w:rPr>
          <w:rFonts w:ascii="Arial" w:hAnsi="Arial" w:cs="Arial"/>
          <w:color w:val="000000"/>
          <w:sz w:val="20"/>
        </w:rPr>
        <w:t>цели</w:t>
      </w:r>
      <w:r w:rsidR="00355B11">
        <w:rPr>
          <w:rFonts w:ascii="Arial" w:hAnsi="Arial" w:cs="Arial"/>
          <w:color w:val="000000"/>
          <w:sz w:val="20"/>
        </w:rPr>
        <w:t xml:space="preserve"> </w:t>
      </w:r>
      <w:r w:rsidRPr="00A05D26">
        <w:rPr>
          <w:rFonts w:ascii="Arial" w:hAnsi="Arial" w:cs="Arial"/>
          <w:color w:val="000000"/>
          <w:sz w:val="20"/>
        </w:rPr>
        <w:t>является:</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удельный</w:t>
      </w:r>
      <w:r w:rsidR="00355B11">
        <w:rPr>
          <w:rFonts w:ascii="Arial" w:hAnsi="Arial" w:cs="Arial"/>
          <w:color w:val="000000"/>
          <w:sz w:val="20"/>
        </w:rPr>
        <w:t xml:space="preserve"> </w:t>
      </w:r>
      <w:r w:rsidRPr="00A05D26">
        <w:rPr>
          <w:rFonts w:ascii="Arial" w:hAnsi="Arial" w:cs="Arial"/>
          <w:color w:val="000000"/>
          <w:sz w:val="20"/>
        </w:rPr>
        <w:t>вес</w:t>
      </w:r>
      <w:r w:rsidR="00355B11">
        <w:rPr>
          <w:rFonts w:ascii="Arial" w:hAnsi="Arial" w:cs="Arial"/>
          <w:color w:val="000000"/>
          <w:sz w:val="20"/>
        </w:rPr>
        <w:t xml:space="preserve"> </w:t>
      </w:r>
      <w:r w:rsidRPr="00A05D26">
        <w:rPr>
          <w:rFonts w:ascii="Arial" w:hAnsi="Arial" w:cs="Arial"/>
          <w:color w:val="000000"/>
          <w:sz w:val="20"/>
        </w:rPr>
        <w:t>организаций,</w:t>
      </w:r>
      <w:r w:rsidR="00355B11">
        <w:rPr>
          <w:rFonts w:ascii="Arial" w:hAnsi="Arial" w:cs="Arial"/>
          <w:color w:val="000000"/>
          <w:sz w:val="20"/>
        </w:rPr>
        <w:t xml:space="preserve"> </w:t>
      </w:r>
      <w:r w:rsidRPr="00A05D26">
        <w:rPr>
          <w:rFonts w:ascii="Arial" w:hAnsi="Arial" w:cs="Arial"/>
          <w:color w:val="000000"/>
          <w:sz w:val="20"/>
        </w:rPr>
        <w:t>осуществлявших</w:t>
      </w:r>
      <w:r w:rsidR="00355B11">
        <w:rPr>
          <w:rFonts w:ascii="Arial" w:hAnsi="Arial" w:cs="Arial"/>
          <w:color w:val="000000"/>
          <w:sz w:val="20"/>
        </w:rPr>
        <w:t xml:space="preserve"> </w:t>
      </w:r>
      <w:r w:rsidRPr="00A05D26">
        <w:rPr>
          <w:rFonts w:ascii="Arial" w:hAnsi="Arial" w:cs="Arial"/>
          <w:color w:val="000000"/>
          <w:sz w:val="20"/>
        </w:rPr>
        <w:t>технологические</w:t>
      </w:r>
      <w:r w:rsidR="00355B11">
        <w:rPr>
          <w:rFonts w:ascii="Arial" w:hAnsi="Arial" w:cs="Arial"/>
          <w:color w:val="000000"/>
          <w:sz w:val="20"/>
        </w:rPr>
        <w:t xml:space="preserve"> </w:t>
      </w:r>
      <w:r w:rsidRPr="00A05D26">
        <w:rPr>
          <w:rFonts w:ascii="Arial" w:hAnsi="Arial" w:cs="Arial"/>
          <w:color w:val="000000"/>
          <w:sz w:val="20"/>
        </w:rPr>
        <w:t>инновации,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общем</w:t>
      </w:r>
      <w:r w:rsidR="00355B11">
        <w:rPr>
          <w:rFonts w:ascii="Arial" w:hAnsi="Arial" w:cs="Arial"/>
          <w:color w:val="000000"/>
          <w:sz w:val="20"/>
        </w:rPr>
        <w:t xml:space="preserve"> </w:t>
      </w:r>
      <w:r w:rsidRPr="00A05D26">
        <w:rPr>
          <w:rFonts w:ascii="Arial" w:hAnsi="Arial" w:cs="Arial"/>
          <w:color w:val="000000"/>
          <w:sz w:val="20"/>
        </w:rPr>
        <w:t>числе</w:t>
      </w:r>
      <w:r w:rsidR="00355B11">
        <w:rPr>
          <w:rFonts w:ascii="Arial" w:hAnsi="Arial" w:cs="Arial"/>
          <w:color w:val="000000"/>
          <w:sz w:val="20"/>
        </w:rPr>
        <w:t xml:space="preserve"> </w:t>
      </w:r>
      <w:r w:rsidRPr="00A05D26">
        <w:rPr>
          <w:rFonts w:ascii="Arial" w:hAnsi="Arial" w:cs="Arial"/>
          <w:color w:val="000000"/>
          <w:sz w:val="20"/>
        </w:rPr>
        <w:t>организаций.</w:t>
      </w:r>
    </w:p>
    <w:p w:rsidR="007343C8" w:rsidRPr="00A05D26" w:rsidRDefault="007343C8" w:rsidP="00A05D26">
      <w:pPr>
        <w:spacing w:after="0" w:line="240" w:lineRule="auto"/>
        <w:ind w:firstLine="720"/>
        <w:jc w:val="both"/>
        <w:rPr>
          <w:rFonts w:ascii="Arial" w:hAnsi="Arial" w:cs="Arial"/>
          <w:b/>
          <w:color w:val="000000"/>
          <w:sz w:val="20"/>
        </w:rPr>
      </w:pPr>
      <w:r w:rsidRPr="00A05D26">
        <w:rPr>
          <w:rFonts w:ascii="Arial" w:hAnsi="Arial" w:cs="Arial"/>
          <w:b/>
          <w:color w:val="000000"/>
          <w:sz w:val="20"/>
        </w:rPr>
        <w:t>Цель</w:t>
      </w:r>
      <w:r w:rsidR="00355B11">
        <w:rPr>
          <w:rFonts w:ascii="Arial" w:hAnsi="Arial" w:cs="Arial"/>
          <w:b/>
          <w:color w:val="000000"/>
          <w:sz w:val="20"/>
        </w:rPr>
        <w:t xml:space="preserve"> </w:t>
      </w:r>
      <w:r w:rsidRPr="00A05D26">
        <w:rPr>
          <w:rFonts w:ascii="Arial" w:hAnsi="Arial" w:cs="Arial"/>
          <w:b/>
          <w:color w:val="000000"/>
          <w:sz w:val="20"/>
        </w:rPr>
        <w:t>3.</w:t>
      </w:r>
      <w:r w:rsidR="00355B11">
        <w:rPr>
          <w:rFonts w:ascii="Arial" w:hAnsi="Arial" w:cs="Arial"/>
          <w:b/>
          <w:color w:val="000000"/>
          <w:sz w:val="20"/>
        </w:rPr>
        <w:t xml:space="preserve"> </w:t>
      </w: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коммунально-бытового</w:t>
      </w:r>
      <w:r w:rsidR="00355B11">
        <w:rPr>
          <w:rFonts w:ascii="Arial" w:hAnsi="Arial" w:cs="Arial"/>
          <w:color w:val="000000"/>
          <w:sz w:val="20"/>
        </w:rPr>
        <w:t xml:space="preserve"> </w:t>
      </w:r>
      <w:r w:rsidRPr="00A05D26">
        <w:rPr>
          <w:rFonts w:ascii="Arial" w:hAnsi="Arial" w:cs="Arial"/>
          <w:color w:val="000000"/>
          <w:sz w:val="20"/>
        </w:rPr>
        <w:t>обслуживания</w:t>
      </w:r>
      <w:r w:rsidR="00355B11">
        <w:rPr>
          <w:rFonts w:ascii="Arial" w:hAnsi="Arial" w:cs="Arial"/>
          <w:color w:val="000000"/>
          <w:sz w:val="20"/>
        </w:rPr>
        <w:t xml:space="preserve"> </w:t>
      </w:r>
      <w:r w:rsidRPr="00A05D26">
        <w:rPr>
          <w:rFonts w:ascii="Arial" w:hAnsi="Arial" w:cs="Arial"/>
          <w:color w:val="000000"/>
          <w:sz w:val="20"/>
        </w:rPr>
        <w:t>населения.</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Значения</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(индикаторов)</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течение</w:t>
      </w:r>
      <w:r w:rsidR="00355B11">
        <w:rPr>
          <w:rFonts w:ascii="Arial" w:hAnsi="Arial" w:cs="Arial"/>
          <w:color w:val="000000"/>
          <w:sz w:val="20"/>
        </w:rPr>
        <w:t xml:space="preserve"> </w:t>
      </w:r>
      <w:r w:rsidRPr="00A05D26">
        <w:rPr>
          <w:rFonts w:ascii="Arial" w:hAnsi="Arial" w:cs="Arial"/>
          <w:color w:val="000000"/>
          <w:sz w:val="20"/>
        </w:rPr>
        <w:t>срока</w:t>
      </w:r>
      <w:r w:rsidR="00355B11">
        <w:rPr>
          <w:rFonts w:ascii="Arial" w:hAnsi="Arial" w:cs="Arial"/>
          <w:color w:val="000000"/>
          <w:sz w:val="20"/>
        </w:rPr>
        <w:t xml:space="preserve"> </w:t>
      </w:r>
      <w:r w:rsidRPr="00A05D26">
        <w:rPr>
          <w:rFonts w:ascii="Arial" w:hAnsi="Arial" w:cs="Arial"/>
          <w:color w:val="000000"/>
          <w:sz w:val="20"/>
        </w:rPr>
        <w:t>ее</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представлены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b/>
          <w:color w:val="000000"/>
          <w:sz w:val="20"/>
        </w:rPr>
        <w:t>Приложении</w:t>
      </w:r>
      <w:r w:rsidR="00355B11">
        <w:rPr>
          <w:rFonts w:ascii="Arial" w:hAnsi="Arial" w:cs="Arial"/>
          <w:b/>
          <w:color w:val="000000"/>
          <w:sz w:val="20"/>
        </w:rPr>
        <w:t xml:space="preserve"> </w:t>
      </w:r>
      <w:r w:rsidRPr="00A05D26">
        <w:rPr>
          <w:rFonts w:ascii="Arial" w:hAnsi="Arial" w:cs="Arial"/>
          <w:b/>
          <w:color w:val="000000"/>
          <w:sz w:val="20"/>
        </w:rPr>
        <w:t>№</w:t>
      </w:r>
      <w:r w:rsidR="00355B11">
        <w:rPr>
          <w:rFonts w:ascii="Arial" w:hAnsi="Arial" w:cs="Arial"/>
          <w:b/>
          <w:color w:val="000000"/>
          <w:sz w:val="20"/>
        </w:rPr>
        <w:t xml:space="preserve"> </w:t>
      </w:r>
      <w:r w:rsidRPr="00A05D26">
        <w:rPr>
          <w:rFonts w:ascii="Arial" w:hAnsi="Arial" w:cs="Arial"/>
          <w:b/>
          <w:color w:val="000000"/>
          <w:sz w:val="20"/>
        </w:rPr>
        <w:t>1</w:t>
      </w:r>
      <w:r w:rsidRPr="00A05D26">
        <w:rPr>
          <w:rFonts w:ascii="Arial" w:hAnsi="Arial" w:cs="Arial"/>
          <w:color w:val="000000"/>
          <w:sz w:val="20"/>
        </w:rPr>
        <w:t>.</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Достижение</w:t>
      </w:r>
      <w:r w:rsidR="00355B11">
        <w:rPr>
          <w:rFonts w:ascii="Arial" w:hAnsi="Arial" w:cs="Arial"/>
          <w:color w:val="000000"/>
          <w:sz w:val="20"/>
        </w:rPr>
        <w:t xml:space="preserve"> </w:t>
      </w:r>
      <w:r w:rsidRPr="00A05D26">
        <w:rPr>
          <w:rFonts w:ascii="Arial" w:hAnsi="Arial" w:cs="Arial"/>
          <w:color w:val="000000"/>
          <w:sz w:val="20"/>
        </w:rPr>
        <w:t>поставленных</w:t>
      </w:r>
      <w:r w:rsidR="00355B11">
        <w:rPr>
          <w:rFonts w:ascii="Arial" w:hAnsi="Arial" w:cs="Arial"/>
          <w:color w:val="000000"/>
          <w:sz w:val="20"/>
        </w:rPr>
        <w:t xml:space="preserve"> </w:t>
      </w:r>
      <w:r w:rsidRPr="00A05D26">
        <w:rPr>
          <w:rFonts w:ascii="Arial" w:hAnsi="Arial" w:cs="Arial"/>
          <w:color w:val="000000"/>
          <w:sz w:val="20"/>
        </w:rPr>
        <w:t>целей</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обеспечено</w:t>
      </w:r>
      <w:r w:rsidR="00355B11">
        <w:rPr>
          <w:rFonts w:ascii="Arial" w:hAnsi="Arial" w:cs="Arial"/>
          <w:color w:val="000000"/>
          <w:sz w:val="20"/>
        </w:rPr>
        <w:t xml:space="preserve"> </w:t>
      </w:r>
      <w:r w:rsidRPr="00A05D26">
        <w:rPr>
          <w:rFonts w:ascii="Arial" w:hAnsi="Arial" w:cs="Arial"/>
          <w:color w:val="000000"/>
          <w:sz w:val="20"/>
        </w:rPr>
        <w:t>следующим</w:t>
      </w:r>
      <w:r w:rsidR="00355B11">
        <w:rPr>
          <w:rFonts w:ascii="Arial" w:hAnsi="Arial" w:cs="Arial"/>
          <w:color w:val="000000"/>
          <w:sz w:val="20"/>
        </w:rPr>
        <w:t xml:space="preserve"> </w:t>
      </w:r>
      <w:r w:rsidRPr="00A05D26">
        <w:rPr>
          <w:rFonts w:ascii="Arial" w:hAnsi="Arial" w:cs="Arial"/>
          <w:color w:val="000000"/>
          <w:sz w:val="20"/>
        </w:rPr>
        <w:t>комплексом</w:t>
      </w:r>
      <w:r w:rsidR="00355B11">
        <w:rPr>
          <w:rFonts w:ascii="Arial" w:hAnsi="Arial" w:cs="Arial"/>
          <w:color w:val="000000"/>
          <w:sz w:val="20"/>
        </w:rPr>
        <w:t xml:space="preserve"> </w:t>
      </w:r>
      <w:r w:rsidRPr="00A05D26">
        <w:rPr>
          <w:rFonts w:ascii="Arial" w:hAnsi="Arial" w:cs="Arial"/>
          <w:color w:val="000000"/>
          <w:sz w:val="20"/>
        </w:rPr>
        <w:t>задач:</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b/>
          <w:color w:val="000000"/>
          <w:sz w:val="20"/>
        </w:rPr>
        <w:t>Задача</w:t>
      </w:r>
      <w:r w:rsidR="00355B11">
        <w:rPr>
          <w:rFonts w:ascii="Arial" w:hAnsi="Arial" w:cs="Arial"/>
          <w:b/>
          <w:color w:val="000000"/>
          <w:sz w:val="20"/>
        </w:rPr>
        <w:t xml:space="preserve"> </w:t>
      </w:r>
      <w:r w:rsidRPr="00A05D26">
        <w:rPr>
          <w:rFonts w:ascii="Arial" w:hAnsi="Arial" w:cs="Arial"/>
          <w:b/>
          <w:color w:val="000000"/>
          <w:sz w:val="20"/>
        </w:rPr>
        <w:t>1.</w:t>
      </w:r>
      <w:r w:rsidR="00355B11">
        <w:rPr>
          <w:rFonts w:ascii="Arial" w:hAnsi="Arial" w:cs="Arial"/>
          <w:color w:val="000000"/>
          <w:sz w:val="20"/>
        </w:rPr>
        <w:t xml:space="preserve"> </w:t>
      </w: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прироста</w:t>
      </w:r>
      <w:r w:rsidR="00355B11">
        <w:rPr>
          <w:rFonts w:ascii="Arial" w:hAnsi="Arial" w:cs="Arial"/>
          <w:color w:val="000000"/>
          <w:sz w:val="20"/>
        </w:rPr>
        <w:t xml:space="preserve"> </w:t>
      </w:r>
      <w:r w:rsidRPr="00A05D26">
        <w:rPr>
          <w:rFonts w:ascii="Arial" w:hAnsi="Arial" w:cs="Arial"/>
          <w:color w:val="000000"/>
          <w:sz w:val="20"/>
        </w:rPr>
        <w:t>объема</w:t>
      </w:r>
      <w:r w:rsidR="00355B11">
        <w:rPr>
          <w:rFonts w:ascii="Arial" w:hAnsi="Arial" w:cs="Arial"/>
          <w:color w:val="000000"/>
          <w:sz w:val="20"/>
        </w:rPr>
        <w:t xml:space="preserve"> </w:t>
      </w:r>
      <w:r w:rsidRPr="00A05D26">
        <w:rPr>
          <w:rFonts w:ascii="Arial" w:hAnsi="Arial" w:cs="Arial"/>
          <w:color w:val="000000"/>
          <w:sz w:val="20"/>
        </w:rPr>
        <w:t>отгруженных</w:t>
      </w:r>
      <w:r w:rsidR="00355B11">
        <w:rPr>
          <w:rFonts w:ascii="Arial" w:hAnsi="Arial" w:cs="Arial"/>
          <w:color w:val="000000"/>
          <w:sz w:val="20"/>
        </w:rPr>
        <w:t xml:space="preserve"> </w:t>
      </w:r>
      <w:r w:rsidRPr="00A05D26">
        <w:rPr>
          <w:rFonts w:ascii="Arial" w:hAnsi="Arial" w:cs="Arial"/>
          <w:color w:val="000000"/>
          <w:sz w:val="20"/>
        </w:rPr>
        <w:t>товаров,</w:t>
      </w:r>
      <w:r w:rsidR="00355B11">
        <w:rPr>
          <w:rFonts w:ascii="Arial" w:hAnsi="Arial" w:cs="Arial"/>
          <w:color w:val="000000"/>
          <w:sz w:val="20"/>
        </w:rPr>
        <w:t xml:space="preserve"> </w:t>
      </w:r>
      <w:r w:rsidRPr="00A05D26">
        <w:rPr>
          <w:rFonts w:ascii="Arial" w:hAnsi="Arial" w:cs="Arial"/>
          <w:color w:val="000000"/>
          <w:sz w:val="20"/>
        </w:rPr>
        <w:t>выполненных</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оказанных</w:t>
      </w:r>
      <w:r w:rsidR="00355B11">
        <w:rPr>
          <w:rFonts w:ascii="Arial" w:hAnsi="Arial" w:cs="Arial"/>
          <w:color w:val="000000"/>
          <w:sz w:val="20"/>
        </w:rPr>
        <w:t xml:space="preserve"> </w:t>
      </w:r>
      <w:r w:rsidRPr="00A05D26">
        <w:rPr>
          <w:rFonts w:ascii="Arial" w:hAnsi="Arial" w:cs="Arial"/>
          <w:color w:val="000000"/>
          <w:sz w:val="20"/>
        </w:rPr>
        <w:t>услуг</w:t>
      </w:r>
      <w:r w:rsidR="00355B11">
        <w:rPr>
          <w:rFonts w:ascii="Arial" w:hAnsi="Arial" w:cs="Arial"/>
          <w:color w:val="000000"/>
          <w:sz w:val="20"/>
        </w:rPr>
        <w:t xml:space="preserve"> </w:t>
      </w:r>
      <w:r w:rsidRPr="00A05D26">
        <w:rPr>
          <w:rFonts w:ascii="Arial" w:hAnsi="Arial" w:cs="Arial"/>
          <w:color w:val="000000"/>
          <w:sz w:val="20"/>
        </w:rPr>
        <w:t>собственного</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душу</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5,1</w:t>
      </w:r>
      <w:r w:rsidR="00355B11">
        <w:rPr>
          <w:rFonts w:ascii="Arial" w:hAnsi="Arial" w:cs="Arial"/>
          <w:color w:val="000000"/>
          <w:sz w:val="20"/>
        </w:rPr>
        <w:t xml:space="preserve"> </w:t>
      </w:r>
      <w:r w:rsidRPr="00A05D26">
        <w:rPr>
          <w:rFonts w:ascii="Arial" w:hAnsi="Arial" w:cs="Arial"/>
          <w:color w:val="000000"/>
          <w:sz w:val="20"/>
        </w:rPr>
        <w:t>%.</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Пути</w:t>
      </w:r>
      <w:r w:rsidR="00355B11">
        <w:rPr>
          <w:rFonts w:ascii="Arial" w:hAnsi="Arial" w:cs="Arial"/>
          <w:color w:val="000000"/>
          <w:sz w:val="20"/>
        </w:rPr>
        <w:t xml:space="preserve"> </w:t>
      </w:r>
      <w:r w:rsidRPr="00A05D26">
        <w:rPr>
          <w:rFonts w:ascii="Arial" w:hAnsi="Arial" w:cs="Arial"/>
          <w:color w:val="000000"/>
          <w:sz w:val="20"/>
        </w:rPr>
        <w:t>решения</w:t>
      </w:r>
      <w:r w:rsidR="00355B11">
        <w:rPr>
          <w:rFonts w:ascii="Arial" w:hAnsi="Arial" w:cs="Arial"/>
          <w:color w:val="000000"/>
          <w:sz w:val="20"/>
        </w:rPr>
        <w:t xml:space="preserve"> </w:t>
      </w:r>
      <w:r w:rsidRPr="00A05D26">
        <w:rPr>
          <w:rFonts w:ascii="Arial" w:hAnsi="Arial" w:cs="Arial"/>
          <w:color w:val="000000"/>
          <w:sz w:val="20"/>
        </w:rPr>
        <w:t>задачи</w:t>
      </w:r>
      <w:r w:rsidR="00355B11">
        <w:rPr>
          <w:rFonts w:ascii="Arial" w:hAnsi="Arial" w:cs="Arial"/>
          <w:color w:val="000000"/>
          <w:sz w:val="20"/>
        </w:rPr>
        <w:t xml:space="preserve"> </w:t>
      </w:r>
      <w:r w:rsidRPr="00A05D26">
        <w:rPr>
          <w:rFonts w:ascii="Arial" w:hAnsi="Arial" w:cs="Arial"/>
          <w:color w:val="000000"/>
          <w:sz w:val="20"/>
        </w:rPr>
        <w:t>1.</w:t>
      </w:r>
    </w:p>
    <w:p w:rsidR="007343C8" w:rsidRPr="00A05D26" w:rsidRDefault="007343C8" w:rsidP="00A05D26">
      <w:pPr>
        <w:pStyle w:val="aff9"/>
        <w:numPr>
          <w:ilvl w:val="0"/>
          <w:numId w:val="8"/>
        </w:numPr>
        <w:ind w:left="0" w:firstLine="709"/>
        <w:jc w:val="both"/>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привлекательных</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ведения</w:t>
      </w:r>
      <w:r w:rsidR="00355B11">
        <w:rPr>
          <w:rFonts w:ascii="Arial" w:hAnsi="Arial" w:cs="Arial"/>
          <w:color w:val="000000"/>
          <w:sz w:val="20"/>
        </w:rPr>
        <w:t xml:space="preserve"> </w:t>
      </w:r>
      <w:r w:rsidRPr="00A05D26">
        <w:rPr>
          <w:rFonts w:ascii="Arial" w:hAnsi="Arial" w:cs="Arial"/>
          <w:color w:val="000000"/>
          <w:sz w:val="20"/>
        </w:rPr>
        <w:t>бизнеса</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p w:rsidR="007343C8" w:rsidRPr="00A05D26" w:rsidRDefault="007343C8" w:rsidP="00A05D26">
      <w:pPr>
        <w:pStyle w:val="aff9"/>
        <w:numPr>
          <w:ilvl w:val="0"/>
          <w:numId w:val="8"/>
        </w:numPr>
        <w:ind w:left="0" w:firstLine="709"/>
        <w:jc w:val="both"/>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привлекательных</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труда</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трудоспособного</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b/>
          <w:color w:val="000000"/>
          <w:sz w:val="20"/>
        </w:rPr>
        <w:t>Задача</w:t>
      </w:r>
      <w:r w:rsidR="00355B11">
        <w:rPr>
          <w:rFonts w:ascii="Arial" w:hAnsi="Arial" w:cs="Arial"/>
          <w:b/>
          <w:color w:val="000000"/>
          <w:sz w:val="20"/>
        </w:rPr>
        <w:t xml:space="preserve"> </w:t>
      </w:r>
      <w:r w:rsidRPr="00A05D26">
        <w:rPr>
          <w:rFonts w:ascii="Arial" w:hAnsi="Arial" w:cs="Arial"/>
          <w:b/>
          <w:color w:val="000000"/>
          <w:sz w:val="20"/>
        </w:rPr>
        <w:t>2.</w:t>
      </w:r>
      <w:r w:rsidR="00355B11">
        <w:rPr>
          <w:rFonts w:ascii="Arial" w:hAnsi="Arial" w:cs="Arial"/>
          <w:color w:val="000000"/>
          <w:sz w:val="20"/>
        </w:rPr>
        <w:t xml:space="preserve"> </w:t>
      </w: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роста</w:t>
      </w:r>
      <w:r w:rsidR="00355B11">
        <w:rPr>
          <w:rFonts w:ascii="Arial" w:hAnsi="Arial" w:cs="Arial"/>
          <w:color w:val="000000"/>
          <w:sz w:val="20"/>
        </w:rPr>
        <w:t xml:space="preserve"> </w:t>
      </w:r>
      <w:r w:rsidRPr="00A05D26">
        <w:rPr>
          <w:rFonts w:ascii="Arial" w:hAnsi="Arial" w:cs="Arial"/>
          <w:color w:val="000000"/>
          <w:sz w:val="20"/>
        </w:rPr>
        <w:t>инвестиций</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всех</w:t>
      </w:r>
      <w:r w:rsidR="00355B11">
        <w:rPr>
          <w:rFonts w:ascii="Arial" w:hAnsi="Arial" w:cs="Arial"/>
          <w:color w:val="000000"/>
          <w:sz w:val="20"/>
        </w:rPr>
        <w:t xml:space="preserve"> </w:t>
      </w:r>
      <w:r w:rsidRPr="00A05D26">
        <w:rPr>
          <w:rFonts w:ascii="Arial" w:hAnsi="Arial" w:cs="Arial"/>
          <w:color w:val="000000"/>
          <w:sz w:val="20"/>
        </w:rPr>
        <w:t>источников</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26</w:t>
      </w:r>
      <w:r w:rsidR="00355B11">
        <w:rPr>
          <w:rFonts w:ascii="Arial" w:hAnsi="Arial" w:cs="Arial"/>
          <w:color w:val="000000"/>
          <w:sz w:val="20"/>
        </w:rPr>
        <w:t xml:space="preserve"> </w:t>
      </w:r>
      <w:r w:rsidRPr="00A05D26">
        <w:rPr>
          <w:rFonts w:ascii="Arial" w:hAnsi="Arial" w:cs="Arial"/>
          <w:color w:val="000000"/>
          <w:sz w:val="20"/>
        </w:rPr>
        <w:t>%.</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Пути</w:t>
      </w:r>
      <w:r w:rsidR="00355B11">
        <w:rPr>
          <w:rFonts w:ascii="Arial" w:hAnsi="Arial" w:cs="Arial"/>
          <w:color w:val="000000"/>
          <w:sz w:val="20"/>
        </w:rPr>
        <w:t xml:space="preserve"> </w:t>
      </w:r>
      <w:r w:rsidRPr="00A05D26">
        <w:rPr>
          <w:rFonts w:ascii="Arial" w:hAnsi="Arial" w:cs="Arial"/>
          <w:color w:val="000000"/>
          <w:sz w:val="20"/>
        </w:rPr>
        <w:t>решения</w:t>
      </w:r>
      <w:r w:rsidR="00355B11">
        <w:rPr>
          <w:rFonts w:ascii="Arial" w:hAnsi="Arial" w:cs="Arial"/>
          <w:color w:val="000000"/>
          <w:sz w:val="20"/>
        </w:rPr>
        <w:t xml:space="preserve"> </w:t>
      </w:r>
      <w:r w:rsidRPr="00A05D26">
        <w:rPr>
          <w:rFonts w:ascii="Arial" w:hAnsi="Arial" w:cs="Arial"/>
          <w:color w:val="000000"/>
          <w:sz w:val="20"/>
        </w:rPr>
        <w:t>задачи</w:t>
      </w:r>
      <w:r w:rsidR="00355B11">
        <w:rPr>
          <w:rFonts w:ascii="Arial" w:hAnsi="Arial" w:cs="Arial"/>
          <w:color w:val="000000"/>
          <w:sz w:val="20"/>
        </w:rPr>
        <w:t xml:space="preserve"> </w:t>
      </w:r>
      <w:r w:rsidRPr="00A05D26">
        <w:rPr>
          <w:rFonts w:ascii="Arial" w:hAnsi="Arial" w:cs="Arial"/>
          <w:color w:val="000000"/>
          <w:sz w:val="20"/>
        </w:rPr>
        <w:t>2.</w:t>
      </w:r>
    </w:p>
    <w:p w:rsidR="007343C8" w:rsidRPr="00A05D26" w:rsidRDefault="007343C8" w:rsidP="00A05D26">
      <w:pPr>
        <w:numPr>
          <w:ilvl w:val="0"/>
          <w:numId w:val="9"/>
        </w:numPr>
        <w:spacing w:after="0" w:line="240" w:lineRule="auto"/>
        <w:jc w:val="both"/>
        <w:rPr>
          <w:rFonts w:ascii="Arial" w:hAnsi="Arial" w:cs="Arial"/>
          <w:color w:val="000000"/>
          <w:sz w:val="20"/>
        </w:rPr>
      </w:pPr>
      <w:r w:rsidRPr="00A05D26">
        <w:rPr>
          <w:rFonts w:ascii="Arial" w:hAnsi="Arial" w:cs="Arial"/>
          <w:color w:val="000000"/>
          <w:sz w:val="20"/>
        </w:rPr>
        <w:t>Выявление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нормативных</w:t>
      </w:r>
      <w:r w:rsidR="00355B11">
        <w:rPr>
          <w:rFonts w:ascii="Arial" w:hAnsi="Arial" w:cs="Arial"/>
          <w:color w:val="000000"/>
          <w:sz w:val="20"/>
        </w:rPr>
        <w:t xml:space="preserve"> </w:t>
      </w:r>
      <w:r w:rsidRPr="00A05D26">
        <w:rPr>
          <w:rFonts w:ascii="Arial" w:hAnsi="Arial" w:cs="Arial"/>
          <w:color w:val="000000"/>
          <w:sz w:val="20"/>
        </w:rPr>
        <w:t>правовых</w:t>
      </w:r>
      <w:r w:rsidR="00355B11">
        <w:rPr>
          <w:rFonts w:ascii="Arial" w:hAnsi="Arial" w:cs="Arial"/>
          <w:color w:val="000000"/>
          <w:sz w:val="20"/>
        </w:rPr>
        <w:t xml:space="preserve"> </w:t>
      </w:r>
      <w:r w:rsidRPr="00A05D26">
        <w:rPr>
          <w:rFonts w:ascii="Arial" w:hAnsi="Arial" w:cs="Arial"/>
          <w:color w:val="000000"/>
          <w:sz w:val="20"/>
        </w:rPr>
        <w:t>актах</w:t>
      </w:r>
      <w:r w:rsidR="00355B11">
        <w:rPr>
          <w:rFonts w:ascii="Arial" w:hAnsi="Arial" w:cs="Arial"/>
          <w:color w:val="000000"/>
          <w:sz w:val="20"/>
        </w:rPr>
        <w:t xml:space="preserve"> </w:t>
      </w:r>
      <w:r w:rsidRPr="00A05D26">
        <w:rPr>
          <w:rFonts w:ascii="Arial" w:hAnsi="Arial" w:cs="Arial"/>
          <w:color w:val="000000"/>
          <w:sz w:val="20"/>
        </w:rPr>
        <w:t>органов</w:t>
      </w:r>
      <w:r w:rsidR="00355B11">
        <w:rPr>
          <w:rFonts w:ascii="Arial" w:hAnsi="Arial" w:cs="Arial"/>
          <w:color w:val="000000"/>
          <w:sz w:val="20"/>
        </w:rPr>
        <w:t xml:space="preserve"> </w:t>
      </w:r>
      <w:r w:rsidRPr="00A05D26">
        <w:rPr>
          <w:rFonts w:ascii="Arial" w:hAnsi="Arial" w:cs="Arial"/>
          <w:color w:val="000000"/>
          <w:sz w:val="20"/>
        </w:rPr>
        <w:t>местного</w:t>
      </w:r>
      <w:r w:rsidR="00355B11">
        <w:rPr>
          <w:rFonts w:ascii="Arial" w:hAnsi="Arial" w:cs="Arial"/>
          <w:color w:val="000000"/>
          <w:sz w:val="20"/>
        </w:rPr>
        <w:t xml:space="preserve"> </w:t>
      </w:r>
      <w:r w:rsidRPr="00A05D26">
        <w:rPr>
          <w:rFonts w:ascii="Arial" w:hAnsi="Arial" w:cs="Arial"/>
          <w:color w:val="000000"/>
          <w:sz w:val="20"/>
        </w:rPr>
        <w:t>самоуправления,</w:t>
      </w:r>
      <w:r w:rsidR="00355B11">
        <w:rPr>
          <w:rFonts w:ascii="Arial" w:hAnsi="Arial" w:cs="Arial"/>
          <w:color w:val="000000"/>
          <w:sz w:val="20"/>
        </w:rPr>
        <w:t xml:space="preserve"> </w:t>
      </w:r>
      <w:r w:rsidRPr="00A05D26">
        <w:rPr>
          <w:rFonts w:ascii="Arial" w:hAnsi="Arial" w:cs="Arial"/>
          <w:color w:val="000000"/>
          <w:sz w:val="20"/>
        </w:rPr>
        <w:t>положений,</w:t>
      </w:r>
      <w:r w:rsidR="00355B11">
        <w:rPr>
          <w:rFonts w:ascii="Arial" w:hAnsi="Arial" w:cs="Arial"/>
          <w:color w:val="000000"/>
          <w:sz w:val="20"/>
        </w:rPr>
        <w:t xml:space="preserve"> </w:t>
      </w:r>
      <w:r w:rsidRPr="00A05D26">
        <w:rPr>
          <w:rFonts w:ascii="Arial" w:hAnsi="Arial" w:cs="Arial"/>
          <w:color w:val="000000"/>
          <w:sz w:val="20"/>
        </w:rPr>
        <w:t>необоснованно</w:t>
      </w:r>
      <w:r w:rsidR="00355B11">
        <w:rPr>
          <w:rFonts w:ascii="Arial" w:hAnsi="Arial" w:cs="Arial"/>
          <w:color w:val="000000"/>
          <w:sz w:val="20"/>
        </w:rPr>
        <w:t xml:space="preserve"> </w:t>
      </w:r>
      <w:r w:rsidRPr="00A05D26">
        <w:rPr>
          <w:rFonts w:ascii="Arial" w:hAnsi="Arial" w:cs="Arial"/>
          <w:color w:val="000000"/>
          <w:sz w:val="20"/>
        </w:rPr>
        <w:t>затрудняющих</w:t>
      </w:r>
      <w:r w:rsidR="00355B11">
        <w:rPr>
          <w:rFonts w:ascii="Arial" w:hAnsi="Arial" w:cs="Arial"/>
          <w:color w:val="000000"/>
          <w:sz w:val="20"/>
        </w:rPr>
        <w:t xml:space="preserve"> </w:t>
      </w:r>
      <w:r w:rsidRPr="00A05D26">
        <w:rPr>
          <w:rFonts w:ascii="Arial" w:hAnsi="Arial" w:cs="Arial"/>
          <w:color w:val="000000"/>
          <w:sz w:val="20"/>
        </w:rPr>
        <w:t>ведение</w:t>
      </w:r>
      <w:r w:rsidR="00355B11">
        <w:rPr>
          <w:rFonts w:ascii="Arial" w:hAnsi="Arial" w:cs="Arial"/>
          <w:color w:val="000000"/>
          <w:sz w:val="20"/>
        </w:rPr>
        <w:t xml:space="preserve"> </w:t>
      </w:r>
      <w:r w:rsidRPr="00A05D26">
        <w:rPr>
          <w:rFonts w:ascii="Arial" w:hAnsi="Arial" w:cs="Arial"/>
          <w:color w:val="000000"/>
          <w:sz w:val="20"/>
        </w:rPr>
        <w:t>предпринимательской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инвестиционной</w:t>
      </w:r>
      <w:r w:rsidR="00355B11">
        <w:rPr>
          <w:rFonts w:ascii="Arial" w:hAnsi="Arial" w:cs="Arial"/>
          <w:color w:val="000000"/>
          <w:sz w:val="20"/>
        </w:rPr>
        <w:t xml:space="preserve"> </w:t>
      </w:r>
      <w:r w:rsidRPr="00A05D26">
        <w:rPr>
          <w:rFonts w:ascii="Arial" w:hAnsi="Arial" w:cs="Arial"/>
          <w:color w:val="000000"/>
          <w:sz w:val="20"/>
        </w:rPr>
        <w:t>деятельности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Мариинско-Посадском</w:t>
      </w:r>
      <w:r w:rsidR="00355B11">
        <w:rPr>
          <w:rFonts w:ascii="Arial" w:hAnsi="Arial" w:cs="Arial"/>
          <w:color w:val="000000"/>
          <w:sz w:val="20"/>
        </w:rPr>
        <w:t xml:space="preserve"> </w:t>
      </w:r>
      <w:r w:rsidRPr="00A05D26">
        <w:rPr>
          <w:rFonts w:ascii="Arial" w:hAnsi="Arial" w:cs="Arial"/>
          <w:color w:val="000000"/>
          <w:sz w:val="20"/>
          <w:lang w:eastAsia="en-US"/>
        </w:rPr>
        <w:t>муниципального</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округа</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инициирование</w:t>
      </w:r>
      <w:r w:rsidR="00355B11">
        <w:rPr>
          <w:rFonts w:ascii="Arial" w:hAnsi="Arial" w:cs="Arial"/>
          <w:color w:val="000000"/>
          <w:sz w:val="20"/>
        </w:rPr>
        <w:t xml:space="preserve"> </w:t>
      </w:r>
      <w:r w:rsidRPr="00A05D26">
        <w:rPr>
          <w:rFonts w:ascii="Arial" w:hAnsi="Arial" w:cs="Arial"/>
          <w:color w:val="000000"/>
          <w:sz w:val="20"/>
        </w:rPr>
        <w:t>процедуры</w:t>
      </w:r>
      <w:r w:rsidR="00355B11">
        <w:rPr>
          <w:rFonts w:ascii="Arial" w:hAnsi="Arial" w:cs="Arial"/>
          <w:color w:val="000000"/>
          <w:sz w:val="20"/>
        </w:rPr>
        <w:t xml:space="preserve"> </w:t>
      </w:r>
      <w:r w:rsidRPr="00A05D26">
        <w:rPr>
          <w:rFonts w:ascii="Arial" w:hAnsi="Arial" w:cs="Arial"/>
          <w:color w:val="000000"/>
          <w:sz w:val="20"/>
        </w:rPr>
        <w:t>об</w:t>
      </w:r>
      <w:r w:rsidR="00355B11">
        <w:rPr>
          <w:rFonts w:ascii="Arial" w:hAnsi="Arial" w:cs="Arial"/>
          <w:color w:val="000000"/>
          <w:sz w:val="20"/>
        </w:rPr>
        <w:t xml:space="preserve"> </w:t>
      </w:r>
      <w:r w:rsidRPr="00A05D26">
        <w:rPr>
          <w:rFonts w:ascii="Arial" w:hAnsi="Arial" w:cs="Arial"/>
          <w:color w:val="000000"/>
          <w:sz w:val="20"/>
        </w:rPr>
        <w:t>отмене</w:t>
      </w:r>
      <w:r w:rsidR="00355B11">
        <w:rPr>
          <w:rFonts w:ascii="Arial" w:hAnsi="Arial" w:cs="Arial"/>
          <w:color w:val="000000"/>
          <w:sz w:val="20"/>
        </w:rPr>
        <w:t xml:space="preserve"> </w:t>
      </w:r>
      <w:r w:rsidRPr="00A05D26">
        <w:rPr>
          <w:rFonts w:ascii="Arial" w:hAnsi="Arial" w:cs="Arial"/>
          <w:color w:val="000000"/>
          <w:sz w:val="20"/>
        </w:rPr>
        <w:t>таких</w:t>
      </w:r>
      <w:r w:rsidR="00355B11">
        <w:rPr>
          <w:rFonts w:ascii="Arial" w:hAnsi="Arial" w:cs="Arial"/>
          <w:color w:val="000000"/>
          <w:sz w:val="20"/>
        </w:rPr>
        <w:t xml:space="preserve"> </w:t>
      </w:r>
      <w:r w:rsidRPr="00A05D26">
        <w:rPr>
          <w:rFonts w:ascii="Arial" w:hAnsi="Arial" w:cs="Arial"/>
          <w:color w:val="000000"/>
          <w:sz w:val="20"/>
        </w:rPr>
        <w:t>актов</w:t>
      </w:r>
      <w:r w:rsidR="00355B11">
        <w:rPr>
          <w:rFonts w:ascii="Arial" w:hAnsi="Arial" w:cs="Arial"/>
          <w:color w:val="000000"/>
          <w:sz w:val="20"/>
        </w:rPr>
        <w:t xml:space="preserve"> </w:t>
      </w:r>
      <w:r w:rsidRPr="00A05D26">
        <w:rPr>
          <w:rFonts w:ascii="Arial" w:hAnsi="Arial" w:cs="Arial"/>
          <w:color w:val="000000"/>
          <w:sz w:val="20"/>
        </w:rPr>
        <w:t>или</w:t>
      </w:r>
      <w:r w:rsidR="00355B11">
        <w:rPr>
          <w:rFonts w:ascii="Arial" w:hAnsi="Arial" w:cs="Arial"/>
          <w:color w:val="000000"/>
          <w:sz w:val="20"/>
        </w:rPr>
        <w:t xml:space="preserve"> </w:t>
      </w:r>
      <w:r w:rsidRPr="00A05D26">
        <w:rPr>
          <w:rFonts w:ascii="Arial" w:hAnsi="Arial" w:cs="Arial"/>
          <w:color w:val="000000"/>
          <w:sz w:val="20"/>
        </w:rPr>
        <w:t>их</w:t>
      </w:r>
      <w:r w:rsidR="00355B11">
        <w:rPr>
          <w:rFonts w:ascii="Arial" w:hAnsi="Arial" w:cs="Arial"/>
          <w:color w:val="000000"/>
          <w:sz w:val="20"/>
        </w:rPr>
        <w:t xml:space="preserve"> </w:t>
      </w:r>
      <w:r w:rsidRPr="00A05D26">
        <w:rPr>
          <w:rFonts w:ascii="Arial" w:hAnsi="Arial" w:cs="Arial"/>
          <w:color w:val="000000"/>
          <w:sz w:val="20"/>
        </w:rPr>
        <w:t>отдельных</w:t>
      </w:r>
      <w:r w:rsidR="00355B11">
        <w:rPr>
          <w:rFonts w:ascii="Arial" w:hAnsi="Arial" w:cs="Arial"/>
          <w:color w:val="000000"/>
          <w:sz w:val="20"/>
        </w:rPr>
        <w:t xml:space="preserve"> </w:t>
      </w:r>
      <w:r w:rsidRPr="00A05D26">
        <w:rPr>
          <w:rFonts w:ascii="Arial" w:hAnsi="Arial" w:cs="Arial"/>
          <w:color w:val="000000"/>
          <w:sz w:val="20"/>
        </w:rPr>
        <w:t>положений.</w:t>
      </w:r>
    </w:p>
    <w:p w:rsidR="007343C8" w:rsidRPr="00A05D26" w:rsidRDefault="007343C8" w:rsidP="00A05D26">
      <w:pPr>
        <w:numPr>
          <w:ilvl w:val="0"/>
          <w:numId w:val="9"/>
        </w:numPr>
        <w:spacing w:after="0" w:line="240" w:lineRule="auto"/>
        <w:jc w:val="both"/>
        <w:rPr>
          <w:rFonts w:ascii="Arial" w:hAnsi="Arial" w:cs="Arial"/>
          <w:color w:val="000000"/>
          <w:sz w:val="20"/>
        </w:rPr>
      </w:pPr>
      <w:r w:rsidRPr="00A05D26">
        <w:rPr>
          <w:rFonts w:ascii="Arial" w:hAnsi="Arial" w:cs="Arial"/>
          <w:color w:val="000000"/>
          <w:sz w:val="20"/>
        </w:rPr>
        <w:t>Участие</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экономических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инвестиционных</w:t>
      </w:r>
      <w:r w:rsidR="00355B11">
        <w:rPr>
          <w:rFonts w:ascii="Arial" w:hAnsi="Arial" w:cs="Arial"/>
          <w:color w:val="000000"/>
          <w:sz w:val="20"/>
        </w:rPr>
        <w:t xml:space="preserve"> </w:t>
      </w:r>
      <w:r w:rsidRPr="00A05D26">
        <w:rPr>
          <w:rFonts w:ascii="Arial" w:hAnsi="Arial" w:cs="Arial"/>
          <w:color w:val="000000"/>
          <w:sz w:val="20"/>
        </w:rPr>
        <w:t>форумах,</w:t>
      </w:r>
      <w:r w:rsidR="00355B11">
        <w:rPr>
          <w:rFonts w:ascii="Arial" w:hAnsi="Arial" w:cs="Arial"/>
          <w:color w:val="000000"/>
          <w:sz w:val="20"/>
        </w:rPr>
        <w:t xml:space="preserve"> </w:t>
      </w:r>
      <w:r w:rsidRPr="00A05D26">
        <w:rPr>
          <w:rFonts w:ascii="Arial" w:hAnsi="Arial" w:cs="Arial"/>
          <w:color w:val="000000"/>
          <w:sz w:val="20"/>
        </w:rPr>
        <w:t>семинарах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конференциях.</w:t>
      </w:r>
    </w:p>
    <w:p w:rsidR="007343C8" w:rsidRPr="00A05D26" w:rsidRDefault="007343C8" w:rsidP="00A05D26">
      <w:pPr>
        <w:numPr>
          <w:ilvl w:val="0"/>
          <w:numId w:val="9"/>
        </w:numPr>
        <w:spacing w:after="0" w:line="240" w:lineRule="auto"/>
        <w:jc w:val="both"/>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lang w:eastAsia="en-US"/>
        </w:rPr>
        <w:t>муниципального</w:t>
      </w:r>
      <w:r w:rsidR="00355B11">
        <w:rPr>
          <w:rFonts w:ascii="Arial" w:hAnsi="Arial" w:cs="Arial"/>
          <w:color w:val="000000"/>
          <w:sz w:val="20"/>
          <w:lang w:eastAsia="en-US"/>
        </w:rPr>
        <w:t xml:space="preserve"> </w:t>
      </w:r>
      <w:r w:rsidRPr="00A05D26">
        <w:rPr>
          <w:rFonts w:ascii="Arial" w:hAnsi="Arial" w:cs="Arial"/>
          <w:color w:val="000000"/>
          <w:sz w:val="20"/>
          <w:lang w:eastAsia="en-US"/>
        </w:rPr>
        <w:t>округа</w:t>
      </w:r>
      <w:r w:rsidR="00355B11">
        <w:rPr>
          <w:rFonts w:ascii="Arial" w:hAnsi="Arial" w:cs="Arial"/>
          <w:color w:val="000000"/>
          <w:sz w:val="20"/>
        </w:rPr>
        <w:t xml:space="preserve"> </w:t>
      </w:r>
      <w:r w:rsidRPr="00A05D26">
        <w:rPr>
          <w:rFonts w:ascii="Arial" w:hAnsi="Arial" w:cs="Arial"/>
          <w:color w:val="000000"/>
          <w:sz w:val="20"/>
        </w:rPr>
        <w:t>территории</w:t>
      </w:r>
      <w:r w:rsidR="00355B11">
        <w:rPr>
          <w:rFonts w:ascii="Arial" w:hAnsi="Arial" w:cs="Arial"/>
          <w:color w:val="000000"/>
          <w:sz w:val="20"/>
        </w:rPr>
        <w:t xml:space="preserve"> </w:t>
      </w:r>
      <w:r w:rsidRPr="00A05D26">
        <w:rPr>
          <w:rFonts w:ascii="Arial" w:hAnsi="Arial" w:cs="Arial"/>
          <w:color w:val="000000"/>
          <w:sz w:val="20"/>
        </w:rPr>
        <w:t>опережающего</w:t>
      </w:r>
      <w:r w:rsidR="00355B11">
        <w:rPr>
          <w:rFonts w:ascii="Arial" w:hAnsi="Arial" w:cs="Arial"/>
          <w:color w:val="000000"/>
          <w:sz w:val="20"/>
        </w:rPr>
        <w:t xml:space="preserve"> </w:t>
      </w:r>
      <w:r w:rsidRPr="00A05D26">
        <w:rPr>
          <w:rFonts w:ascii="Arial" w:hAnsi="Arial" w:cs="Arial"/>
          <w:color w:val="000000"/>
          <w:sz w:val="20"/>
        </w:rPr>
        <w:t>социально-экономического</w:t>
      </w:r>
      <w:r w:rsidR="00355B11">
        <w:rPr>
          <w:rFonts w:ascii="Arial" w:hAnsi="Arial" w:cs="Arial"/>
          <w:color w:val="000000"/>
          <w:sz w:val="20"/>
        </w:rPr>
        <w:t xml:space="preserve"> </w:t>
      </w:r>
      <w:r w:rsidRPr="00A05D26">
        <w:rPr>
          <w:rFonts w:ascii="Arial" w:hAnsi="Arial" w:cs="Arial"/>
          <w:color w:val="000000"/>
          <w:sz w:val="20"/>
        </w:rPr>
        <w:t>развития.</w:t>
      </w:r>
    </w:p>
    <w:p w:rsidR="007343C8" w:rsidRPr="00A05D26" w:rsidRDefault="007343C8" w:rsidP="00A05D26">
      <w:pPr>
        <w:pStyle w:val="aff9"/>
        <w:ind w:left="0" w:firstLine="709"/>
        <w:jc w:val="both"/>
        <w:rPr>
          <w:rFonts w:ascii="Arial" w:hAnsi="Arial" w:cs="Arial"/>
          <w:color w:val="000000"/>
          <w:sz w:val="20"/>
        </w:rPr>
      </w:pPr>
      <w:r w:rsidRPr="00A05D26">
        <w:rPr>
          <w:rFonts w:ascii="Arial" w:hAnsi="Arial" w:cs="Arial"/>
          <w:b/>
          <w:color w:val="000000"/>
          <w:sz w:val="20"/>
        </w:rPr>
        <w:t>Задача</w:t>
      </w:r>
      <w:r w:rsidR="00355B11">
        <w:rPr>
          <w:rFonts w:ascii="Arial" w:hAnsi="Arial" w:cs="Arial"/>
          <w:b/>
          <w:color w:val="000000"/>
          <w:sz w:val="20"/>
        </w:rPr>
        <w:t xml:space="preserve"> </w:t>
      </w:r>
      <w:r w:rsidRPr="00A05D26">
        <w:rPr>
          <w:rFonts w:ascii="Arial" w:hAnsi="Arial" w:cs="Arial"/>
          <w:b/>
          <w:color w:val="000000"/>
          <w:sz w:val="20"/>
        </w:rPr>
        <w:t>3.</w:t>
      </w:r>
      <w:r w:rsidR="00355B11">
        <w:rPr>
          <w:rFonts w:ascii="Arial" w:hAnsi="Arial" w:cs="Arial"/>
          <w:color w:val="000000"/>
          <w:sz w:val="20"/>
        </w:rPr>
        <w:t xml:space="preserve"> </w:t>
      </w: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коммунально-бытового</w:t>
      </w:r>
      <w:r w:rsidR="00355B11">
        <w:rPr>
          <w:rFonts w:ascii="Arial" w:hAnsi="Arial" w:cs="Arial"/>
          <w:color w:val="000000"/>
          <w:sz w:val="20"/>
        </w:rPr>
        <w:t xml:space="preserve"> </w:t>
      </w:r>
      <w:r w:rsidRPr="00A05D26">
        <w:rPr>
          <w:rFonts w:ascii="Arial" w:hAnsi="Arial" w:cs="Arial"/>
          <w:color w:val="000000"/>
          <w:sz w:val="20"/>
        </w:rPr>
        <w:t>обслуживания</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оцениваемого</w:t>
      </w:r>
      <w:r w:rsidR="00355B11">
        <w:rPr>
          <w:rFonts w:ascii="Arial" w:hAnsi="Arial" w:cs="Arial"/>
          <w:color w:val="000000"/>
          <w:sz w:val="20"/>
        </w:rPr>
        <w:t xml:space="preserve"> </w:t>
      </w:r>
      <w:r w:rsidRPr="00A05D26">
        <w:rPr>
          <w:rFonts w:ascii="Arial" w:hAnsi="Arial" w:cs="Arial"/>
          <w:color w:val="000000"/>
          <w:sz w:val="20"/>
        </w:rPr>
        <w:t>населением</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как</w:t>
      </w:r>
      <w:r w:rsidR="00355B11">
        <w:rPr>
          <w:rFonts w:ascii="Arial" w:hAnsi="Arial" w:cs="Arial"/>
          <w:color w:val="000000"/>
          <w:sz w:val="20"/>
        </w:rPr>
        <w:t xml:space="preserve"> </w:t>
      </w:r>
      <w:r w:rsidRPr="00A05D26">
        <w:rPr>
          <w:rFonts w:ascii="Arial" w:hAnsi="Arial" w:cs="Arial"/>
          <w:color w:val="000000"/>
          <w:sz w:val="20"/>
        </w:rPr>
        <w:t>комфортного</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проживания.</w:t>
      </w:r>
    </w:p>
    <w:p w:rsidR="007343C8" w:rsidRPr="00A05D26" w:rsidRDefault="007343C8" w:rsidP="00A05D26">
      <w:pPr>
        <w:pStyle w:val="aff9"/>
        <w:ind w:left="0" w:firstLine="709"/>
        <w:jc w:val="both"/>
        <w:rPr>
          <w:rFonts w:ascii="Arial" w:hAnsi="Arial" w:cs="Arial"/>
          <w:color w:val="000000"/>
          <w:sz w:val="20"/>
        </w:rPr>
      </w:pPr>
      <w:r w:rsidRPr="00A05D26">
        <w:rPr>
          <w:rFonts w:ascii="Arial" w:hAnsi="Arial" w:cs="Arial"/>
          <w:color w:val="000000"/>
          <w:sz w:val="20"/>
        </w:rPr>
        <w:t>Пути</w:t>
      </w:r>
      <w:r w:rsidR="00355B11">
        <w:rPr>
          <w:rFonts w:ascii="Arial" w:hAnsi="Arial" w:cs="Arial"/>
          <w:color w:val="000000"/>
          <w:sz w:val="20"/>
        </w:rPr>
        <w:t xml:space="preserve"> </w:t>
      </w:r>
      <w:r w:rsidRPr="00A05D26">
        <w:rPr>
          <w:rFonts w:ascii="Arial" w:hAnsi="Arial" w:cs="Arial"/>
          <w:color w:val="000000"/>
          <w:sz w:val="20"/>
        </w:rPr>
        <w:t>решения</w:t>
      </w:r>
      <w:r w:rsidR="00355B11">
        <w:rPr>
          <w:rFonts w:ascii="Arial" w:hAnsi="Arial" w:cs="Arial"/>
          <w:color w:val="000000"/>
          <w:sz w:val="20"/>
        </w:rPr>
        <w:t xml:space="preserve"> </w:t>
      </w:r>
      <w:r w:rsidRPr="00A05D26">
        <w:rPr>
          <w:rFonts w:ascii="Arial" w:hAnsi="Arial" w:cs="Arial"/>
          <w:color w:val="000000"/>
          <w:sz w:val="20"/>
        </w:rPr>
        <w:t>задачи</w:t>
      </w:r>
      <w:r w:rsidR="00355B11">
        <w:rPr>
          <w:rFonts w:ascii="Arial" w:hAnsi="Arial" w:cs="Arial"/>
          <w:color w:val="000000"/>
          <w:sz w:val="20"/>
        </w:rPr>
        <w:t xml:space="preserve"> </w:t>
      </w:r>
      <w:r w:rsidRPr="00A05D26">
        <w:rPr>
          <w:rFonts w:ascii="Arial" w:hAnsi="Arial" w:cs="Arial"/>
          <w:color w:val="000000"/>
          <w:sz w:val="20"/>
        </w:rPr>
        <w:t>3.</w:t>
      </w:r>
    </w:p>
    <w:p w:rsidR="007343C8" w:rsidRPr="00A05D26" w:rsidRDefault="007343C8" w:rsidP="00A05D26">
      <w:pPr>
        <w:pStyle w:val="aff9"/>
        <w:numPr>
          <w:ilvl w:val="0"/>
          <w:numId w:val="10"/>
        </w:numPr>
        <w:jc w:val="both"/>
        <w:rPr>
          <w:rFonts w:ascii="Arial" w:hAnsi="Arial" w:cs="Arial"/>
          <w:color w:val="000000"/>
          <w:sz w:val="20"/>
        </w:rPr>
      </w:pPr>
      <w:r w:rsidRPr="00A05D26">
        <w:rPr>
          <w:rFonts w:ascii="Arial" w:hAnsi="Arial" w:cs="Arial"/>
          <w:color w:val="000000"/>
          <w:sz w:val="20"/>
        </w:rPr>
        <w:t>Обеспечение</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качественными</w:t>
      </w:r>
      <w:r w:rsidR="00355B11">
        <w:rPr>
          <w:rFonts w:ascii="Arial" w:hAnsi="Arial" w:cs="Arial"/>
          <w:color w:val="000000"/>
          <w:sz w:val="20"/>
        </w:rPr>
        <w:t xml:space="preserve"> </w:t>
      </w:r>
      <w:r w:rsidRPr="00A05D26">
        <w:rPr>
          <w:rFonts w:ascii="Arial" w:hAnsi="Arial" w:cs="Arial"/>
          <w:color w:val="000000"/>
          <w:sz w:val="20"/>
        </w:rPr>
        <w:t>социальными,</w:t>
      </w:r>
      <w:r w:rsidR="00355B11">
        <w:rPr>
          <w:rFonts w:ascii="Arial" w:hAnsi="Arial" w:cs="Arial"/>
          <w:color w:val="000000"/>
          <w:sz w:val="20"/>
        </w:rPr>
        <w:t xml:space="preserve"> </w:t>
      </w:r>
      <w:r w:rsidRPr="00A05D26">
        <w:rPr>
          <w:rFonts w:ascii="Arial" w:hAnsi="Arial" w:cs="Arial"/>
          <w:color w:val="000000"/>
          <w:sz w:val="20"/>
        </w:rPr>
        <w:t>жилищно-коммунальными,</w:t>
      </w:r>
      <w:r w:rsidR="00355B11">
        <w:rPr>
          <w:rFonts w:ascii="Arial" w:hAnsi="Arial" w:cs="Arial"/>
          <w:color w:val="000000"/>
          <w:sz w:val="20"/>
        </w:rPr>
        <w:t xml:space="preserve"> </w:t>
      </w:r>
      <w:r w:rsidRPr="00A05D26">
        <w:rPr>
          <w:rFonts w:ascii="Arial" w:hAnsi="Arial" w:cs="Arial"/>
          <w:color w:val="000000"/>
          <w:sz w:val="20"/>
        </w:rPr>
        <w:t>бытовыми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proofErr w:type="spellStart"/>
      <w:r w:rsidRPr="00A05D26">
        <w:rPr>
          <w:rFonts w:ascii="Arial" w:hAnsi="Arial" w:cs="Arial"/>
          <w:color w:val="000000"/>
          <w:sz w:val="20"/>
        </w:rPr>
        <w:t>коммуникационно</w:t>
      </w:r>
      <w:proofErr w:type="spellEnd"/>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информационными</w:t>
      </w:r>
      <w:r w:rsidR="00355B11">
        <w:rPr>
          <w:rFonts w:ascii="Arial" w:hAnsi="Arial" w:cs="Arial"/>
          <w:color w:val="000000"/>
          <w:sz w:val="20"/>
        </w:rPr>
        <w:t xml:space="preserve"> </w:t>
      </w:r>
      <w:r w:rsidRPr="00A05D26">
        <w:rPr>
          <w:rFonts w:ascii="Arial" w:hAnsi="Arial" w:cs="Arial"/>
          <w:color w:val="000000"/>
          <w:sz w:val="20"/>
        </w:rPr>
        <w:t>услугами.</w:t>
      </w:r>
    </w:p>
    <w:p w:rsidR="007343C8" w:rsidRPr="00A05D26" w:rsidRDefault="007343C8" w:rsidP="00A05D26">
      <w:pPr>
        <w:pStyle w:val="aff9"/>
        <w:numPr>
          <w:ilvl w:val="0"/>
          <w:numId w:val="10"/>
        </w:numPr>
        <w:jc w:val="both"/>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комфортной</w:t>
      </w:r>
      <w:r w:rsidR="00355B11">
        <w:rPr>
          <w:rFonts w:ascii="Arial" w:hAnsi="Arial" w:cs="Arial"/>
          <w:color w:val="000000"/>
          <w:sz w:val="20"/>
        </w:rPr>
        <w:t xml:space="preserve"> </w:t>
      </w:r>
      <w:r w:rsidRPr="00A05D26">
        <w:rPr>
          <w:rFonts w:ascii="Arial" w:hAnsi="Arial" w:cs="Arial"/>
          <w:color w:val="000000"/>
          <w:sz w:val="20"/>
        </w:rPr>
        <w:t>городской</w:t>
      </w:r>
      <w:r w:rsidR="00355B11">
        <w:rPr>
          <w:rFonts w:ascii="Arial" w:hAnsi="Arial" w:cs="Arial"/>
          <w:color w:val="000000"/>
          <w:sz w:val="20"/>
        </w:rPr>
        <w:t xml:space="preserve"> </w:t>
      </w:r>
      <w:r w:rsidRPr="00A05D26">
        <w:rPr>
          <w:rFonts w:ascii="Arial" w:hAnsi="Arial" w:cs="Arial"/>
          <w:color w:val="000000"/>
          <w:sz w:val="20"/>
        </w:rPr>
        <w:t>среды.</w:t>
      </w:r>
    </w:p>
    <w:p w:rsidR="007343C8" w:rsidRPr="00A05D26" w:rsidRDefault="007343C8" w:rsidP="00A05D26">
      <w:pPr>
        <w:pStyle w:val="aff9"/>
        <w:ind w:left="0" w:firstLine="709"/>
        <w:jc w:val="both"/>
        <w:rPr>
          <w:rFonts w:ascii="Arial" w:hAnsi="Arial" w:cs="Arial"/>
          <w:color w:val="000000"/>
          <w:sz w:val="20"/>
        </w:rPr>
      </w:pPr>
      <w:r w:rsidRPr="00A05D26">
        <w:rPr>
          <w:rFonts w:ascii="Arial" w:hAnsi="Arial" w:cs="Arial"/>
          <w:color w:val="000000"/>
          <w:sz w:val="20"/>
        </w:rPr>
        <w:t>При</w:t>
      </w:r>
      <w:r w:rsidR="00355B11">
        <w:rPr>
          <w:rFonts w:ascii="Arial" w:hAnsi="Arial" w:cs="Arial"/>
          <w:color w:val="000000"/>
          <w:sz w:val="20"/>
        </w:rPr>
        <w:t xml:space="preserve"> </w:t>
      </w:r>
      <w:r w:rsidRPr="00A05D26">
        <w:rPr>
          <w:rFonts w:ascii="Arial" w:hAnsi="Arial" w:cs="Arial"/>
          <w:color w:val="000000"/>
          <w:sz w:val="20"/>
        </w:rPr>
        <w:t>определении</w:t>
      </w:r>
      <w:r w:rsidR="00355B11">
        <w:rPr>
          <w:rFonts w:ascii="Arial" w:hAnsi="Arial" w:cs="Arial"/>
          <w:color w:val="000000"/>
          <w:sz w:val="20"/>
        </w:rPr>
        <w:t xml:space="preserve"> </w:t>
      </w:r>
      <w:r w:rsidRPr="00A05D26">
        <w:rPr>
          <w:rFonts w:ascii="Arial" w:hAnsi="Arial" w:cs="Arial"/>
          <w:color w:val="000000"/>
          <w:sz w:val="20"/>
        </w:rPr>
        <w:t>числовых</w:t>
      </w:r>
      <w:r w:rsidR="00355B11">
        <w:rPr>
          <w:rFonts w:ascii="Arial" w:hAnsi="Arial" w:cs="Arial"/>
          <w:color w:val="000000"/>
          <w:sz w:val="20"/>
        </w:rPr>
        <w:t xml:space="preserve"> </w:t>
      </w:r>
      <w:r w:rsidRPr="00A05D26">
        <w:rPr>
          <w:rFonts w:ascii="Arial" w:hAnsi="Arial" w:cs="Arial"/>
          <w:color w:val="000000"/>
          <w:sz w:val="20"/>
        </w:rPr>
        <w:t>значений</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принято</w:t>
      </w:r>
      <w:r w:rsidR="00355B11">
        <w:rPr>
          <w:rFonts w:ascii="Arial" w:hAnsi="Arial" w:cs="Arial"/>
          <w:color w:val="000000"/>
          <w:sz w:val="20"/>
        </w:rPr>
        <w:t xml:space="preserve"> </w:t>
      </w:r>
      <w:r w:rsidRPr="00A05D26">
        <w:rPr>
          <w:rFonts w:ascii="Arial" w:hAnsi="Arial" w:cs="Arial"/>
          <w:color w:val="000000"/>
          <w:sz w:val="20"/>
        </w:rPr>
        <w:t>решение</w:t>
      </w:r>
      <w:r w:rsidR="00355B11">
        <w:rPr>
          <w:rFonts w:ascii="Arial" w:hAnsi="Arial" w:cs="Arial"/>
          <w:color w:val="000000"/>
          <w:sz w:val="20"/>
        </w:rPr>
        <w:t xml:space="preserve"> </w:t>
      </w:r>
      <w:r w:rsidRPr="00A05D26">
        <w:rPr>
          <w:rFonts w:ascii="Arial" w:hAnsi="Arial" w:cs="Arial"/>
          <w:color w:val="000000"/>
          <w:sz w:val="20"/>
        </w:rPr>
        <w:t>сохранить</w:t>
      </w:r>
      <w:r w:rsidR="00355B11">
        <w:rPr>
          <w:rFonts w:ascii="Arial" w:hAnsi="Arial" w:cs="Arial"/>
          <w:color w:val="000000"/>
          <w:sz w:val="20"/>
        </w:rPr>
        <w:t xml:space="preserve"> </w:t>
      </w:r>
      <w:r w:rsidRPr="00A05D26">
        <w:rPr>
          <w:rFonts w:ascii="Arial" w:hAnsi="Arial" w:cs="Arial"/>
          <w:color w:val="000000"/>
          <w:sz w:val="20"/>
        </w:rPr>
        <w:t>значения,</w:t>
      </w:r>
      <w:r w:rsidR="00355B11">
        <w:rPr>
          <w:rFonts w:ascii="Arial" w:hAnsi="Arial" w:cs="Arial"/>
          <w:color w:val="000000"/>
          <w:sz w:val="20"/>
        </w:rPr>
        <w:t xml:space="preserve"> </w:t>
      </w:r>
      <w:r w:rsidRPr="00A05D26">
        <w:rPr>
          <w:rFonts w:ascii="Arial" w:hAnsi="Arial" w:cs="Arial"/>
          <w:color w:val="000000"/>
          <w:sz w:val="20"/>
        </w:rPr>
        <w:t>которые</w:t>
      </w:r>
      <w:r w:rsidR="00355B11">
        <w:rPr>
          <w:rFonts w:ascii="Arial" w:hAnsi="Arial" w:cs="Arial"/>
          <w:color w:val="000000"/>
          <w:sz w:val="20"/>
        </w:rPr>
        <w:t xml:space="preserve"> </w:t>
      </w:r>
      <w:r w:rsidRPr="00A05D26">
        <w:rPr>
          <w:rFonts w:ascii="Arial" w:hAnsi="Arial" w:cs="Arial"/>
          <w:color w:val="000000"/>
          <w:sz w:val="20"/>
        </w:rPr>
        <w:t>были</w:t>
      </w:r>
      <w:r w:rsidR="00355B11">
        <w:rPr>
          <w:rFonts w:ascii="Arial" w:hAnsi="Arial" w:cs="Arial"/>
          <w:color w:val="000000"/>
          <w:sz w:val="20"/>
        </w:rPr>
        <w:t xml:space="preserve"> </w:t>
      </w:r>
      <w:r w:rsidRPr="00A05D26">
        <w:rPr>
          <w:rFonts w:ascii="Arial" w:hAnsi="Arial" w:cs="Arial"/>
          <w:color w:val="000000"/>
          <w:sz w:val="20"/>
        </w:rPr>
        <w:t>установлены</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этих</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муниципальными</w:t>
      </w:r>
      <w:r w:rsidR="00355B11">
        <w:rPr>
          <w:rFonts w:ascii="Arial" w:hAnsi="Arial" w:cs="Arial"/>
          <w:color w:val="000000"/>
          <w:sz w:val="20"/>
        </w:rPr>
        <w:t xml:space="preserve"> </w:t>
      </w:r>
      <w:r w:rsidRPr="00A05D26">
        <w:rPr>
          <w:rFonts w:ascii="Arial" w:hAnsi="Arial" w:cs="Arial"/>
          <w:color w:val="000000"/>
          <w:sz w:val="20"/>
        </w:rPr>
        <w:t>программами</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p>
    <w:p w:rsidR="003B1A62" w:rsidRDefault="007343C8" w:rsidP="00A05D26">
      <w:pPr>
        <w:pStyle w:val="aff9"/>
        <w:ind w:left="0" w:firstLine="709"/>
        <w:jc w:val="both"/>
        <w:rPr>
          <w:rFonts w:ascii="Arial" w:hAnsi="Arial" w:cs="Arial"/>
          <w:b/>
          <w:color w:val="000000"/>
          <w:sz w:val="20"/>
        </w:rPr>
      </w:pP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комплексной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приведены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b/>
          <w:color w:val="000000"/>
          <w:sz w:val="20"/>
        </w:rPr>
        <w:t>Приложении</w:t>
      </w:r>
      <w:r w:rsidR="00355B11">
        <w:rPr>
          <w:rFonts w:ascii="Arial" w:hAnsi="Arial" w:cs="Arial"/>
          <w:b/>
          <w:color w:val="000000"/>
          <w:sz w:val="20"/>
        </w:rPr>
        <w:t xml:space="preserve"> </w:t>
      </w:r>
      <w:r w:rsidRPr="00A05D26">
        <w:rPr>
          <w:rFonts w:ascii="Arial" w:hAnsi="Arial" w:cs="Arial"/>
          <w:b/>
          <w:color w:val="000000"/>
          <w:sz w:val="20"/>
        </w:rPr>
        <w:t>2</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в</w:t>
      </w:r>
      <w:r w:rsidR="00355B11">
        <w:rPr>
          <w:rFonts w:ascii="Arial" w:hAnsi="Arial" w:cs="Arial"/>
          <w:b/>
          <w:color w:val="000000"/>
          <w:sz w:val="20"/>
        </w:rPr>
        <w:t xml:space="preserve"> </w:t>
      </w:r>
      <w:r w:rsidRPr="00A05D26">
        <w:rPr>
          <w:rFonts w:ascii="Arial" w:hAnsi="Arial" w:cs="Arial"/>
          <w:b/>
          <w:color w:val="000000"/>
          <w:sz w:val="20"/>
        </w:rPr>
        <w:t>Приложении</w:t>
      </w:r>
      <w:r w:rsidR="00355B11">
        <w:rPr>
          <w:rFonts w:ascii="Arial" w:hAnsi="Arial" w:cs="Arial"/>
          <w:b/>
          <w:color w:val="000000"/>
          <w:sz w:val="20"/>
        </w:rPr>
        <w:t xml:space="preserve"> </w:t>
      </w:r>
      <w:r w:rsidRPr="00A05D26">
        <w:rPr>
          <w:rFonts w:ascii="Arial" w:hAnsi="Arial" w:cs="Arial"/>
          <w:b/>
          <w:color w:val="000000"/>
          <w:sz w:val="20"/>
        </w:rPr>
        <w:t>3.</w:t>
      </w:r>
    </w:p>
    <w:p w:rsidR="007343C8" w:rsidRPr="00A05D26" w:rsidRDefault="007343C8" w:rsidP="00A05D26">
      <w:pPr>
        <w:pStyle w:val="12"/>
        <w:spacing w:line="240" w:lineRule="auto"/>
        <w:ind w:firstLine="720"/>
        <w:jc w:val="both"/>
        <w:rPr>
          <w:rFonts w:ascii="Arial" w:hAnsi="Arial" w:cs="Arial"/>
          <w:color w:val="000000"/>
          <w:sz w:val="20"/>
          <w:szCs w:val="24"/>
        </w:rPr>
      </w:pPr>
      <w:bookmarkStart w:id="15" w:name="sub_230"/>
      <w:r w:rsidRPr="00A05D26">
        <w:rPr>
          <w:rFonts w:ascii="Arial" w:hAnsi="Arial" w:cs="Arial"/>
          <w:color w:val="000000"/>
          <w:sz w:val="20"/>
          <w:szCs w:val="24"/>
        </w:rPr>
        <w:t>2.3.</w:t>
      </w:r>
      <w:r w:rsidR="00355B11">
        <w:rPr>
          <w:rFonts w:ascii="Arial" w:hAnsi="Arial" w:cs="Arial"/>
          <w:color w:val="000000"/>
          <w:sz w:val="20"/>
          <w:szCs w:val="24"/>
        </w:rPr>
        <w:t xml:space="preserve"> </w:t>
      </w:r>
      <w:r w:rsidRPr="00A05D26">
        <w:rPr>
          <w:rFonts w:ascii="Arial" w:hAnsi="Arial" w:cs="Arial"/>
          <w:color w:val="000000"/>
          <w:sz w:val="20"/>
          <w:szCs w:val="24"/>
        </w:rPr>
        <w:t>Описание</w:t>
      </w:r>
      <w:r w:rsidR="00355B11">
        <w:rPr>
          <w:rFonts w:ascii="Arial" w:hAnsi="Arial" w:cs="Arial"/>
          <w:color w:val="000000"/>
          <w:sz w:val="20"/>
          <w:szCs w:val="24"/>
        </w:rPr>
        <w:t xml:space="preserve"> </w:t>
      </w:r>
      <w:r w:rsidRPr="00A05D26">
        <w:rPr>
          <w:rFonts w:ascii="Arial" w:hAnsi="Arial" w:cs="Arial"/>
          <w:color w:val="000000"/>
          <w:sz w:val="20"/>
          <w:szCs w:val="24"/>
        </w:rPr>
        <w:t>основных</w:t>
      </w:r>
      <w:r w:rsidR="00355B11">
        <w:rPr>
          <w:rFonts w:ascii="Arial" w:hAnsi="Arial" w:cs="Arial"/>
          <w:color w:val="000000"/>
          <w:sz w:val="20"/>
          <w:szCs w:val="24"/>
        </w:rPr>
        <w:t xml:space="preserve"> </w:t>
      </w:r>
      <w:r w:rsidRPr="00A05D26">
        <w:rPr>
          <w:rFonts w:ascii="Arial" w:hAnsi="Arial" w:cs="Arial"/>
          <w:color w:val="000000"/>
          <w:sz w:val="20"/>
          <w:szCs w:val="24"/>
        </w:rPr>
        <w:t>ожидаемых</w:t>
      </w:r>
      <w:r w:rsidR="00355B11">
        <w:rPr>
          <w:rFonts w:ascii="Arial" w:hAnsi="Arial" w:cs="Arial"/>
          <w:color w:val="000000"/>
          <w:sz w:val="20"/>
          <w:szCs w:val="24"/>
        </w:rPr>
        <w:t xml:space="preserve"> </w:t>
      </w:r>
      <w:r w:rsidRPr="00A05D26">
        <w:rPr>
          <w:rFonts w:ascii="Arial" w:hAnsi="Arial" w:cs="Arial"/>
          <w:color w:val="000000"/>
          <w:sz w:val="20"/>
          <w:szCs w:val="24"/>
        </w:rPr>
        <w:t>конечных</w:t>
      </w:r>
      <w:r w:rsidR="00355B11">
        <w:rPr>
          <w:rFonts w:ascii="Arial" w:hAnsi="Arial" w:cs="Arial"/>
          <w:color w:val="000000"/>
          <w:sz w:val="20"/>
          <w:szCs w:val="24"/>
        </w:rPr>
        <w:t xml:space="preserve"> </w:t>
      </w:r>
      <w:r w:rsidRPr="00A05D26">
        <w:rPr>
          <w:rFonts w:ascii="Arial" w:hAnsi="Arial" w:cs="Arial"/>
          <w:color w:val="000000"/>
          <w:sz w:val="20"/>
          <w:szCs w:val="24"/>
        </w:rPr>
        <w:t>результатов</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муниципальной</w:t>
      </w:r>
      <w:r w:rsidR="00355B11">
        <w:rPr>
          <w:rFonts w:ascii="Arial" w:hAnsi="Arial" w:cs="Arial"/>
          <w:color w:val="000000"/>
          <w:sz w:val="20"/>
          <w:szCs w:val="24"/>
        </w:rPr>
        <w:t xml:space="preserve"> </w:t>
      </w:r>
      <w:r w:rsidRPr="00A05D26">
        <w:rPr>
          <w:rFonts w:ascii="Arial" w:hAnsi="Arial" w:cs="Arial"/>
          <w:color w:val="000000"/>
          <w:sz w:val="20"/>
          <w:szCs w:val="24"/>
        </w:rPr>
        <w:t>программы</w:t>
      </w:r>
    </w:p>
    <w:bookmarkEnd w:id="15"/>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Основными</w:t>
      </w:r>
      <w:r w:rsidR="00355B11">
        <w:rPr>
          <w:rFonts w:ascii="Arial" w:hAnsi="Arial" w:cs="Arial"/>
          <w:color w:val="000000"/>
          <w:sz w:val="20"/>
        </w:rPr>
        <w:t xml:space="preserve"> </w:t>
      </w:r>
      <w:r w:rsidRPr="00A05D26">
        <w:rPr>
          <w:rFonts w:ascii="Arial" w:hAnsi="Arial" w:cs="Arial"/>
          <w:color w:val="000000"/>
          <w:sz w:val="20"/>
        </w:rPr>
        <w:t>ожидаемыми</w:t>
      </w:r>
      <w:r w:rsidR="00355B11">
        <w:rPr>
          <w:rFonts w:ascii="Arial" w:hAnsi="Arial" w:cs="Arial"/>
          <w:color w:val="000000"/>
          <w:sz w:val="20"/>
        </w:rPr>
        <w:t xml:space="preserve"> </w:t>
      </w:r>
      <w:r w:rsidRPr="00A05D26">
        <w:rPr>
          <w:rFonts w:ascii="Arial" w:hAnsi="Arial" w:cs="Arial"/>
          <w:color w:val="000000"/>
          <w:sz w:val="20"/>
        </w:rPr>
        <w:t>результатами</w:t>
      </w:r>
      <w:r w:rsidR="00355B11">
        <w:rPr>
          <w:rFonts w:ascii="Arial" w:hAnsi="Arial" w:cs="Arial"/>
          <w:color w:val="000000"/>
          <w:sz w:val="20"/>
        </w:rPr>
        <w:t xml:space="preserve"> </w:t>
      </w:r>
      <w:r w:rsidRPr="00A05D26">
        <w:rPr>
          <w:rFonts w:ascii="Arial" w:hAnsi="Arial" w:cs="Arial"/>
          <w:color w:val="000000"/>
          <w:sz w:val="20"/>
        </w:rPr>
        <w:t>экономических</w:t>
      </w:r>
      <w:r w:rsidR="00355B11">
        <w:rPr>
          <w:rFonts w:ascii="Arial" w:hAnsi="Arial" w:cs="Arial"/>
          <w:color w:val="000000"/>
          <w:sz w:val="20"/>
        </w:rPr>
        <w:t xml:space="preserve"> </w:t>
      </w:r>
      <w:r w:rsidRPr="00A05D26">
        <w:rPr>
          <w:rFonts w:ascii="Arial" w:hAnsi="Arial" w:cs="Arial"/>
          <w:color w:val="000000"/>
          <w:sz w:val="20"/>
        </w:rPr>
        <w:t>преобразований</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формирования</w:t>
      </w:r>
      <w:r w:rsidR="00355B11">
        <w:rPr>
          <w:rFonts w:ascii="Arial" w:hAnsi="Arial" w:cs="Arial"/>
          <w:color w:val="000000"/>
          <w:sz w:val="20"/>
        </w:rPr>
        <w:t xml:space="preserve"> </w:t>
      </w:r>
      <w:r w:rsidRPr="00A05D26">
        <w:rPr>
          <w:rFonts w:ascii="Arial" w:hAnsi="Arial" w:cs="Arial"/>
          <w:color w:val="000000"/>
          <w:sz w:val="20"/>
        </w:rPr>
        <w:t>инновационной</w:t>
      </w:r>
      <w:r w:rsidR="00355B11">
        <w:rPr>
          <w:rFonts w:ascii="Arial" w:hAnsi="Arial" w:cs="Arial"/>
          <w:color w:val="000000"/>
          <w:sz w:val="20"/>
        </w:rPr>
        <w:t xml:space="preserve"> </w:t>
      </w:r>
      <w:r w:rsidRPr="00A05D26">
        <w:rPr>
          <w:rFonts w:ascii="Arial" w:hAnsi="Arial" w:cs="Arial"/>
          <w:color w:val="000000"/>
          <w:sz w:val="20"/>
        </w:rPr>
        <w:t>экономики</w:t>
      </w:r>
      <w:r w:rsidR="00355B11">
        <w:rPr>
          <w:rFonts w:ascii="Arial" w:hAnsi="Arial" w:cs="Arial"/>
          <w:color w:val="000000"/>
          <w:sz w:val="20"/>
        </w:rPr>
        <w:t xml:space="preserve"> </w:t>
      </w:r>
      <w:r w:rsidRPr="00A05D26">
        <w:rPr>
          <w:rFonts w:ascii="Arial" w:hAnsi="Arial" w:cs="Arial"/>
          <w:color w:val="000000"/>
          <w:sz w:val="20"/>
        </w:rPr>
        <w:t>должны</w:t>
      </w:r>
      <w:r w:rsidR="00355B11">
        <w:rPr>
          <w:rFonts w:ascii="Arial" w:hAnsi="Arial" w:cs="Arial"/>
          <w:color w:val="000000"/>
          <w:sz w:val="20"/>
        </w:rPr>
        <w:t xml:space="preserve"> </w:t>
      </w:r>
      <w:r w:rsidRPr="00A05D26">
        <w:rPr>
          <w:rFonts w:ascii="Arial" w:hAnsi="Arial" w:cs="Arial"/>
          <w:color w:val="000000"/>
          <w:sz w:val="20"/>
        </w:rPr>
        <w:t>стать:</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количественном</w:t>
      </w:r>
      <w:r w:rsidR="00355B11">
        <w:rPr>
          <w:rFonts w:ascii="Arial" w:hAnsi="Arial" w:cs="Arial"/>
          <w:color w:val="000000"/>
          <w:sz w:val="20"/>
        </w:rPr>
        <w:t xml:space="preserve"> </w:t>
      </w:r>
      <w:r w:rsidRPr="00A05D26">
        <w:rPr>
          <w:rFonts w:ascii="Arial" w:hAnsi="Arial" w:cs="Arial"/>
          <w:color w:val="000000"/>
          <w:sz w:val="20"/>
        </w:rPr>
        <w:t>выражении:</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объем</w:t>
      </w:r>
      <w:r w:rsidR="00355B11">
        <w:rPr>
          <w:rFonts w:ascii="Arial" w:hAnsi="Arial" w:cs="Arial"/>
          <w:color w:val="000000"/>
          <w:sz w:val="20"/>
        </w:rPr>
        <w:t xml:space="preserve"> </w:t>
      </w:r>
      <w:r w:rsidRPr="00A05D26">
        <w:rPr>
          <w:rFonts w:ascii="Arial" w:hAnsi="Arial" w:cs="Arial"/>
          <w:color w:val="000000"/>
          <w:sz w:val="20"/>
        </w:rPr>
        <w:t>отгруженных</w:t>
      </w:r>
      <w:r w:rsidR="00355B11">
        <w:rPr>
          <w:rFonts w:ascii="Arial" w:hAnsi="Arial" w:cs="Arial"/>
          <w:color w:val="000000"/>
          <w:sz w:val="20"/>
        </w:rPr>
        <w:t xml:space="preserve"> </w:t>
      </w:r>
      <w:r w:rsidRPr="00A05D26">
        <w:rPr>
          <w:rFonts w:ascii="Arial" w:hAnsi="Arial" w:cs="Arial"/>
          <w:color w:val="000000"/>
          <w:sz w:val="20"/>
        </w:rPr>
        <w:t>товаров,</w:t>
      </w:r>
      <w:r w:rsidR="00355B11">
        <w:rPr>
          <w:rFonts w:ascii="Arial" w:hAnsi="Arial" w:cs="Arial"/>
          <w:color w:val="000000"/>
          <w:sz w:val="20"/>
        </w:rPr>
        <w:t xml:space="preserve"> </w:t>
      </w:r>
      <w:r w:rsidRPr="00A05D26">
        <w:rPr>
          <w:rFonts w:ascii="Arial" w:hAnsi="Arial" w:cs="Arial"/>
          <w:color w:val="000000"/>
          <w:sz w:val="20"/>
        </w:rPr>
        <w:t>выполненных</w:t>
      </w:r>
      <w:r w:rsidR="00355B11">
        <w:rPr>
          <w:rFonts w:ascii="Arial" w:hAnsi="Arial" w:cs="Arial"/>
          <w:color w:val="000000"/>
          <w:sz w:val="20"/>
        </w:rPr>
        <w:t xml:space="preserve"> </w:t>
      </w:r>
      <w:r w:rsidRPr="00A05D26">
        <w:rPr>
          <w:rFonts w:ascii="Arial" w:hAnsi="Arial" w:cs="Arial"/>
          <w:color w:val="000000"/>
          <w:sz w:val="20"/>
        </w:rPr>
        <w:t>работ</w:t>
      </w:r>
      <w:r w:rsidR="00355B11">
        <w:rPr>
          <w:rFonts w:ascii="Arial" w:hAnsi="Arial" w:cs="Arial"/>
          <w:color w:val="000000"/>
          <w:sz w:val="20"/>
        </w:rPr>
        <w:t xml:space="preserve"> </w:t>
      </w:r>
      <w:r w:rsidRPr="00A05D26">
        <w:rPr>
          <w:rFonts w:ascii="Arial" w:hAnsi="Arial" w:cs="Arial"/>
          <w:color w:val="000000"/>
          <w:sz w:val="20"/>
        </w:rPr>
        <w:t>т</w:t>
      </w:r>
      <w:r w:rsidR="00355B11">
        <w:rPr>
          <w:rFonts w:ascii="Arial" w:hAnsi="Arial" w:cs="Arial"/>
          <w:color w:val="000000"/>
          <w:sz w:val="20"/>
        </w:rPr>
        <w:t xml:space="preserve"> </w:t>
      </w:r>
      <w:r w:rsidRPr="00A05D26">
        <w:rPr>
          <w:rFonts w:ascii="Arial" w:hAnsi="Arial" w:cs="Arial"/>
          <w:color w:val="000000"/>
          <w:sz w:val="20"/>
        </w:rPr>
        <w:t>оказанных</w:t>
      </w:r>
      <w:r w:rsidR="00355B11">
        <w:rPr>
          <w:rFonts w:ascii="Arial" w:hAnsi="Arial" w:cs="Arial"/>
          <w:color w:val="000000"/>
          <w:sz w:val="20"/>
        </w:rPr>
        <w:t xml:space="preserve"> </w:t>
      </w:r>
      <w:r w:rsidRPr="00A05D26">
        <w:rPr>
          <w:rFonts w:ascii="Arial" w:hAnsi="Arial" w:cs="Arial"/>
          <w:color w:val="000000"/>
          <w:sz w:val="20"/>
        </w:rPr>
        <w:t>услуг</w:t>
      </w:r>
      <w:r w:rsidR="00355B11">
        <w:rPr>
          <w:rFonts w:ascii="Arial" w:hAnsi="Arial" w:cs="Arial"/>
          <w:color w:val="000000"/>
          <w:sz w:val="20"/>
        </w:rPr>
        <w:t xml:space="preserve"> </w:t>
      </w:r>
      <w:r w:rsidRPr="00A05D26">
        <w:rPr>
          <w:rFonts w:ascii="Arial" w:hAnsi="Arial" w:cs="Arial"/>
          <w:color w:val="000000"/>
          <w:sz w:val="20"/>
        </w:rPr>
        <w:t>собственного</w:t>
      </w:r>
      <w:r w:rsidR="00355B11">
        <w:rPr>
          <w:rFonts w:ascii="Arial" w:hAnsi="Arial" w:cs="Arial"/>
          <w:color w:val="000000"/>
          <w:sz w:val="20"/>
        </w:rPr>
        <w:t xml:space="preserve"> </w:t>
      </w:r>
      <w:proofErr w:type="gramStart"/>
      <w:r w:rsidRPr="00A05D26">
        <w:rPr>
          <w:rFonts w:ascii="Arial" w:hAnsi="Arial" w:cs="Arial"/>
          <w:color w:val="000000"/>
          <w:sz w:val="20"/>
        </w:rPr>
        <w:t>производства,(</w:t>
      </w:r>
      <w:proofErr w:type="gramEnd"/>
      <w:r w:rsidRPr="00A05D26">
        <w:rPr>
          <w:rFonts w:ascii="Arial" w:hAnsi="Arial" w:cs="Arial"/>
          <w:color w:val="000000"/>
          <w:sz w:val="20"/>
        </w:rPr>
        <w:t>%);</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рост</w:t>
      </w:r>
      <w:r w:rsidR="00355B11">
        <w:rPr>
          <w:rFonts w:ascii="Arial" w:hAnsi="Arial" w:cs="Arial"/>
          <w:color w:val="000000"/>
          <w:sz w:val="20"/>
        </w:rPr>
        <w:t xml:space="preserve"> </w:t>
      </w:r>
      <w:r w:rsidRPr="00A05D26">
        <w:rPr>
          <w:rFonts w:ascii="Arial" w:hAnsi="Arial" w:cs="Arial"/>
          <w:color w:val="000000"/>
          <w:sz w:val="20"/>
        </w:rPr>
        <w:t>инвестиций</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всех</w:t>
      </w:r>
      <w:r w:rsidR="00355B11">
        <w:rPr>
          <w:rFonts w:ascii="Arial" w:hAnsi="Arial" w:cs="Arial"/>
          <w:color w:val="000000"/>
          <w:sz w:val="20"/>
        </w:rPr>
        <w:t xml:space="preserve"> </w:t>
      </w:r>
      <w:r w:rsidRPr="00A05D26">
        <w:rPr>
          <w:rFonts w:ascii="Arial" w:hAnsi="Arial" w:cs="Arial"/>
          <w:color w:val="000000"/>
          <w:sz w:val="20"/>
        </w:rPr>
        <w:t>источников</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рост</w:t>
      </w:r>
      <w:r w:rsidR="00355B11">
        <w:rPr>
          <w:rFonts w:ascii="Arial" w:hAnsi="Arial" w:cs="Arial"/>
          <w:color w:val="000000"/>
          <w:sz w:val="20"/>
        </w:rPr>
        <w:t xml:space="preserve"> </w:t>
      </w:r>
      <w:r w:rsidRPr="00A05D26">
        <w:rPr>
          <w:rFonts w:ascii="Arial" w:hAnsi="Arial" w:cs="Arial"/>
          <w:color w:val="000000"/>
          <w:sz w:val="20"/>
        </w:rPr>
        <w:t>количества</w:t>
      </w:r>
      <w:r w:rsidR="00355B11">
        <w:rPr>
          <w:rFonts w:ascii="Arial" w:hAnsi="Arial" w:cs="Arial"/>
          <w:color w:val="000000"/>
          <w:sz w:val="20"/>
        </w:rPr>
        <w:t xml:space="preserve"> </w:t>
      </w:r>
      <w:r w:rsidRPr="00A05D26">
        <w:rPr>
          <w:rFonts w:ascii="Arial" w:hAnsi="Arial" w:cs="Arial"/>
          <w:color w:val="000000"/>
          <w:sz w:val="20"/>
        </w:rPr>
        <w:t>новых</w:t>
      </w:r>
      <w:r w:rsidR="00355B11">
        <w:rPr>
          <w:rFonts w:ascii="Arial" w:hAnsi="Arial" w:cs="Arial"/>
          <w:color w:val="000000"/>
          <w:sz w:val="20"/>
        </w:rPr>
        <w:t xml:space="preserve"> </w:t>
      </w:r>
      <w:r w:rsidRPr="00A05D26">
        <w:rPr>
          <w:rFonts w:ascii="Arial" w:hAnsi="Arial" w:cs="Arial"/>
          <w:color w:val="000000"/>
          <w:sz w:val="20"/>
        </w:rPr>
        <w:t>предприятий,</w:t>
      </w:r>
      <w:r w:rsidR="00355B11">
        <w:rPr>
          <w:rFonts w:ascii="Arial" w:hAnsi="Arial" w:cs="Arial"/>
          <w:color w:val="000000"/>
          <w:sz w:val="20"/>
        </w:rPr>
        <w:t xml:space="preserve"> </w:t>
      </w:r>
      <w:r w:rsidRPr="00A05D26">
        <w:rPr>
          <w:rFonts w:ascii="Arial" w:hAnsi="Arial" w:cs="Arial"/>
          <w:color w:val="000000"/>
          <w:sz w:val="20"/>
        </w:rPr>
        <w:t>ед.</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1000</w:t>
      </w:r>
      <w:r w:rsidR="00355B11">
        <w:rPr>
          <w:rFonts w:ascii="Arial" w:hAnsi="Arial" w:cs="Arial"/>
          <w:color w:val="000000"/>
          <w:sz w:val="20"/>
        </w:rPr>
        <w:t xml:space="preserve"> </w:t>
      </w:r>
      <w:r w:rsidRPr="00A05D26">
        <w:rPr>
          <w:rFonts w:ascii="Arial" w:hAnsi="Arial" w:cs="Arial"/>
          <w:color w:val="000000"/>
          <w:sz w:val="20"/>
        </w:rPr>
        <w:t>чел.;</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увеличение</w:t>
      </w:r>
      <w:r w:rsidR="00355B11">
        <w:rPr>
          <w:rFonts w:ascii="Arial" w:hAnsi="Arial" w:cs="Arial"/>
          <w:color w:val="000000"/>
          <w:sz w:val="20"/>
        </w:rPr>
        <w:t xml:space="preserve"> </w:t>
      </w:r>
      <w:r w:rsidRPr="00A05D26">
        <w:rPr>
          <w:rFonts w:ascii="Arial" w:hAnsi="Arial" w:cs="Arial"/>
          <w:color w:val="000000"/>
          <w:sz w:val="20"/>
        </w:rPr>
        <w:t>количества</w:t>
      </w:r>
      <w:r w:rsidR="00355B11">
        <w:rPr>
          <w:rFonts w:ascii="Arial" w:hAnsi="Arial" w:cs="Arial"/>
          <w:color w:val="000000"/>
          <w:sz w:val="20"/>
        </w:rPr>
        <w:t xml:space="preserve"> </w:t>
      </w:r>
      <w:r w:rsidRPr="00A05D26">
        <w:rPr>
          <w:rFonts w:ascii="Arial" w:hAnsi="Arial" w:cs="Arial"/>
          <w:color w:val="000000"/>
          <w:sz w:val="20"/>
        </w:rPr>
        <w:t>вновь</w:t>
      </w:r>
      <w:r w:rsidR="00355B11">
        <w:rPr>
          <w:rFonts w:ascii="Arial" w:hAnsi="Arial" w:cs="Arial"/>
          <w:color w:val="000000"/>
          <w:sz w:val="20"/>
        </w:rPr>
        <w:t xml:space="preserve"> </w:t>
      </w:r>
      <w:r w:rsidRPr="00A05D26">
        <w:rPr>
          <w:rFonts w:ascii="Arial" w:hAnsi="Arial" w:cs="Arial"/>
          <w:color w:val="000000"/>
          <w:sz w:val="20"/>
        </w:rPr>
        <w:t>созданных</w:t>
      </w:r>
      <w:r w:rsidR="00355B11">
        <w:rPr>
          <w:rFonts w:ascii="Arial" w:hAnsi="Arial" w:cs="Arial"/>
          <w:color w:val="000000"/>
          <w:sz w:val="20"/>
        </w:rPr>
        <w:t xml:space="preserve"> </w:t>
      </w:r>
      <w:r w:rsidRPr="00A05D26">
        <w:rPr>
          <w:rFonts w:ascii="Arial" w:hAnsi="Arial" w:cs="Arial"/>
          <w:color w:val="000000"/>
          <w:sz w:val="20"/>
        </w:rPr>
        <w:t>рабочих</w:t>
      </w:r>
      <w:r w:rsidR="00355B11">
        <w:rPr>
          <w:rFonts w:ascii="Arial" w:hAnsi="Arial" w:cs="Arial"/>
          <w:color w:val="000000"/>
          <w:sz w:val="20"/>
        </w:rPr>
        <w:t xml:space="preserve"> </w:t>
      </w:r>
      <w:r w:rsidRPr="00A05D26">
        <w:rPr>
          <w:rFonts w:ascii="Arial" w:hAnsi="Arial" w:cs="Arial"/>
          <w:color w:val="000000"/>
          <w:sz w:val="20"/>
        </w:rPr>
        <w:t>мест,</w:t>
      </w:r>
      <w:r w:rsidR="00355B11">
        <w:rPr>
          <w:rFonts w:ascii="Arial" w:hAnsi="Arial" w:cs="Arial"/>
          <w:color w:val="000000"/>
          <w:sz w:val="20"/>
        </w:rPr>
        <w:t xml:space="preserve"> </w:t>
      </w:r>
      <w:r w:rsidRPr="00A05D26">
        <w:rPr>
          <w:rFonts w:ascii="Arial" w:hAnsi="Arial" w:cs="Arial"/>
          <w:color w:val="000000"/>
          <w:sz w:val="20"/>
        </w:rPr>
        <w:t>чел.</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качественном</w:t>
      </w:r>
      <w:r w:rsidR="00355B11">
        <w:rPr>
          <w:rFonts w:ascii="Arial" w:hAnsi="Arial" w:cs="Arial"/>
          <w:color w:val="000000"/>
          <w:sz w:val="20"/>
        </w:rPr>
        <w:t xml:space="preserve"> </w:t>
      </w:r>
      <w:r w:rsidRPr="00A05D26">
        <w:rPr>
          <w:rFonts w:ascii="Arial" w:hAnsi="Arial" w:cs="Arial"/>
          <w:color w:val="000000"/>
          <w:sz w:val="20"/>
        </w:rPr>
        <w:t>выражении:</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улучшение</w:t>
      </w:r>
      <w:r w:rsidR="00355B11">
        <w:rPr>
          <w:rFonts w:ascii="Arial" w:hAnsi="Arial" w:cs="Arial"/>
          <w:color w:val="000000"/>
          <w:sz w:val="20"/>
        </w:rPr>
        <w:t xml:space="preserve"> </w:t>
      </w:r>
      <w:r w:rsidRPr="00A05D26">
        <w:rPr>
          <w:rFonts w:ascii="Arial" w:hAnsi="Arial" w:cs="Arial"/>
          <w:color w:val="000000"/>
          <w:sz w:val="20"/>
        </w:rPr>
        <w:t>условий</w:t>
      </w:r>
      <w:r w:rsidR="00355B11">
        <w:rPr>
          <w:rFonts w:ascii="Arial" w:hAnsi="Arial" w:cs="Arial"/>
          <w:color w:val="000000"/>
          <w:sz w:val="20"/>
        </w:rPr>
        <w:t xml:space="preserve"> </w:t>
      </w:r>
      <w:r w:rsidRPr="00A05D26">
        <w:rPr>
          <w:rFonts w:ascii="Arial" w:hAnsi="Arial" w:cs="Arial"/>
          <w:color w:val="000000"/>
          <w:sz w:val="20"/>
        </w:rPr>
        <w:t>ведения</w:t>
      </w:r>
      <w:r w:rsidR="00355B11">
        <w:rPr>
          <w:rFonts w:ascii="Arial" w:hAnsi="Arial" w:cs="Arial"/>
          <w:color w:val="000000"/>
          <w:sz w:val="20"/>
        </w:rPr>
        <w:t xml:space="preserve"> </w:t>
      </w:r>
      <w:r w:rsidRPr="00A05D26">
        <w:rPr>
          <w:rFonts w:ascii="Arial" w:hAnsi="Arial" w:cs="Arial"/>
          <w:color w:val="000000"/>
          <w:sz w:val="20"/>
        </w:rPr>
        <w:t>бизнеса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снижение</w:t>
      </w:r>
      <w:r w:rsidR="00355B11">
        <w:rPr>
          <w:rFonts w:ascii="Arial" w:hAnsi="Arial" w:cs="Arial"/>
          <w:color w:val="000000"/>
          <w:sz w:val="20"/>
        </w:rPr>
        <w:t xml:space="preserve"> </w:t>
      </w:r>
      <w:r w:rsidRPr="00A05D26">
        <w:rPr>
          <w:rFonts w:ascii="Arial" w:hAnsi="Arial" w:cs="Arial"/>
          <w:color w:val="000000"/>
          <w:sz w:val="20"/>
        </w:rPr>
        <w:t>инвестиционных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предпринимательских</w:t>
      </w:r>
      <w:r w:rsidR="00355B11">
        <w:rPr>
          <w:rFonts w:ascii="Arial" w:hAnsi="Arial" w:cs="Arial"/>
          <w:color w:val="000000"/>
          <w:sz w:val="20"/>
        </w:rPr>
        <w:t xml:space="preserve"> </w:t>
      </w:r>
      <w:r w:rsidRPr="00A05D26">
        <w:rPr>
          <w:rFonts w:ascii="Arial" w:hAnsi="Arial" w:cs="Arial"/>
          <w:color w:val="000000"/>
          <w:sz w:val="20"/>
        </w:rPr>
        <w:t>рисков;</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благоприятной</w:t>
      </w:r>
      <w:r w:rsidR="00355B11">
        <w:rPr>
          <w:rFonts w:ascii="Arial" w:hAnsi="Arial" w:cs="Arial"/>
          <w:color w:val="000000"/>
          <w:sz w:val="20"/>
        </w:rPr>
        <w:t xml:space="preserve"> </w:t>
      </w:r>
      <w:r w:rsidRPr="00A05D26">
        <w:rPr>
          <w:rFonts w:ascii="Arial" w:hAnsi="Arial" w:cs="Arial"/>
          <w:color w:val="000000"/>
          <w:sz w:val="20"/>
        </w:rPr>
        <w:t>конкурентной</w:t>
      </w:r>
      <w:r w:rsidR="00355B11">
        <w:rPr>
          <w:rFonts w:ascii="Arial" w:hAnsi="Arial" w:cs="Arial"/>
          <w:color w:val="000000"/>
          <w:sz w:val="20"/>
        </w:rPr>
        <w:t xml:space="preserve"> </w:t>
      </w:r>
      <w:r w:rsidRPr="00A05D26">
        <w:rPr>
          <w:rFonts w:ascii="Arial" w:hAnsi="Arial" w:cs="Arial"/>
          <w:color w:val="000000"/>
          <w:sz w:val="20"/>
        </w:rPr>
        <w:t>среды;</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повышение</w:t>
      </w:r>
      <w:r w:rsidR="00355B11">
        <w:rPr>
          <w:rFonts w:ascii="Arial" w:hAnsi="Arial" w:cs="Arial"/>
          <w:color w:val="000000"/>
          <w:sz w:val="20"/>
        </w:rPr>
        <w:t xml:space="preserve"> </w:t>
      </w:r>
      <w:r w:rsidRPr="00A05D26">
        <w:rPr>
          <w:rFonts w:ascii="Arial" w:hAnsi="Arial" w:cs="Arial"/>
          <w:color w:val="000000"/>
          <w:sz w:val="20"/>
        </w:rPr>
        <w:t>уровня</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социальной</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коммунально-бытового</w:t>
      </w:r>
      <w:r w:rsidR="00355B11">
        <w:rPr>
          <w:rFonts w:ascii="Arial" w:hAnsi="Arial" w:cs="Arial"/>
          <w:color w:val="000000"/>
          <w:sz w:val="20"/>
        </w:rPr>
        <w:t xml:space="preserve"> </w:t>
      </w:r>
      <w:r w:rsidRPr="00A05D26">
        <w:rPr>
          <w:rFonts w:ascii="Arial" w:hAnsi="Arial" w:cs="Arial"/>
          <w:color w:val="000000"/>
          <w:sz w:val="20"/>
        </w:rPr>
        <w:t>обслуживания</w:t>
      </w:r>
      <w:r w:rsidR="00355B11">
        <w:rPr>
          <w:rFonts w:ascii="Arial" w:hAnsi="Arial" w:cs="Arial"/>
          <w:color w:val="000000"/>
          <w:sz w:val="20"/>
        </w:rPr>
        <w:t xml:space="preserve"> </w:t>
      </w:r>
      <w:r w:rsidRPr="00A05D26">
        <w:rPr>
          <w:rFonts w:ascii="Arial" w:hAnsi="Arial" w:cs="Arial"/>
          <w:color w:val="000000"/>
          <w:sz w:val="20"/>
        </w:rPr>
        <w:t>населения.</w:t>
      </w:r>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Непосредственным</w:t>
      </w:r>
      <w:r w:rsidR="00355B11">
        <w:rPr>
          <w:rFonts w:ascii="Arial" w:hAnsi="Arial" w:cs="Arial"/>
          <w:color w:val="000000"/>
          <w:sz w:val="20"/>
        </w:rPr>
        <w:t xml:space="preserve"> </w:t>
      </w:r>
      <w:r w:rsidRPr="00A05D26">
        <w:rPr>
          <w:rFonts w:ascii="Arial" w:hAnsi="Arial" w:cs="Arial"/>
          <w:color w:val="000000"/>
          <w:sz w:val="20"/>
        </w:rPr>
        <w:t>образом</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степень</w:t>
      </w:r>
      <w:r w:rsidR="00355B11">
        <w:rPr>
          <w:rFonts w:ascii="Arial" w:hAnsi="Arial" w:cs="Arial"/>
          <w:color w:val="000000"/>
          <w:sz w:val="20"/>
        </w:rPr>
        <w:t xml:space="preserve"> </w:t>
      </w:r>
      <w:r w:rsidRPr="00A05D26">
        <w:rPr>
          <w:rFonts w:ascii="Arial" w:hAnsi="Arial" w:cs="Arial"/>
          <w:color w:val="000000"/>
          <w:sz w:val="20"/>
        </w:rPr>
        <w:t>достижения</w:t>
      </w:r>
      <w:r w:rsidR="00355B11">
        <w:rPr>
          <w:rFonts w:ascii="Arial" w:hAnsi="Arial" w:cs="Arial"/>
          <w:color w:val="000000"/>
          <w:sz w:val="20"/>
        </w:rPr>
        <w:t xml:space="preserve"> </w:t>
      </w:r>
      <w:r w:rsidRPr="00A05D26">
        <w:rPr>
          <w:rFonts w:ascii="Arial" w:hAnsi="Arial" w:cs="Arial"/>
          <w:color w:val="000000"/>
          <w:sz w:val="20"/>
        </w:rPr>
        <w:t>поставленных</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настоящей</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целей,</w:t>
      </w:r>
      <w:r w:rsidR="00355B11">
        <w:rPr>
          <w:rFonts w:ascii="Arial" w:hAnsi="Arial" w:cs="Arial"/>
          <w:color w:val="000000"/>
          <w:sz w:val="20"/>
        </w:rPr>
        <w:t xml:space="preserve"> </w:t>
      </w:r>
      <w:r w:rsidRPr="00A05D26">
        <w:rPr>
          <w:rFonts w:ascii="Arial" w:hAnsi="Arial" w:cs="Arial"/>
          <w:color w:val="000000"/>
          <w:sz w:val="20"/>
        </w:rPr>
        <w:t>задач</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результатов</w:t>
      </w:r>
      <w:r w:rsidR="00355B11">
        <w:rPr>
          <w:rFonts w:ascii="Arial" w:hAnsi="Arial" w:cs="Arial"/>
          <w:color w:val="000000"/>
          <w:sz w:val="20"/>
        </w:rPr>
        <w:t xml:space="preserve"> </w:t>
      </w:r>
      <w:r w:rsidRPr="00A05D26">
        <w:rPr>
          <w:rFonts w:ascii="Arial" w:hAnsi="Arial" w:cs="Arial"/>
          <w:color w:val="000000"/>
          <w:sz w:val="20"/>
        </w:rPr>
        <w:t>будут</w:t>
      </w:r>
      <w:r w:rsidR="00355B11">
        <w:rPr>
          <w:rFonts w:ascii="Arial" w:hAnsi="Arial" w:cs="Arial"/>
          <w:color w:val="000000"/>
          <w:sz w:val="20"/>
        </w:rPr>
        <w:t xml:space="preserve"> </w:t>
      </w:r>
      <w:r w:rsidRPr="00A05D26">
        <w:rPr>
          <w:rFonts w:ascii="Arial" w:hAnsi="Arial" w:cs="Arial"/>
          <w:color w:val="000000"/>
          <w:sz w:val="20"/>
        </w:rPr>
        <w:t>оказывать</w:t>
      </w:r>
      <w:r w:rsidR="00355B11">
        <w:rPr>
          <w:rFonts w:ascii="Arial" w:hAnsi="Arial" w:cs="Arial"/>
          <w:color w:val="000000"/>
          <w:sz w:val="20"/>
        </w:rPr>
        <w:t xml:space="preserve"> </w:t>
      </w:r>
      <w:r w:rsidRPr="00A05D26">
        <w:rPr>
          <w:rFonts w:ascii="Arial" w:hAnsi="Arial" w:cs="Arial"/>
          <w:color w:val="000000"/>
          <w:sz w:val="20"/>
        </w:rPr>
        <w:t>влияние</w:t>
      </w:r>
      <w:r w:rsidR="00355B11">
        <w:rPr>
          <w:rFonts w:ascii="Arial" w:hAnsi="Arial" w:cs="Arial"/>
          <w:color w:val="000000"/>
          <w:sz w:val="20"/>
        </w:rPr>
        <w:t xml:space="preserve"> </w:t>
      </w:r>
      <w:r w:rsidRPr="00A05D26">
        <w:rPr>
          <w:rFonts w:ascii="Arial" w:hAnsi="Arial" w:cs="Arial"/>
          <w:color w:val="000000"/>
          <w:sz w:val="20"/>
        </w:rPr>
        <w:t>итоги</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иных</w:t>
      </w:r>
      <w:r w:rsidR="00355B11">
        <w:rPr>
          <w:rFonts w:ascii="Arial" w:hAnsi="Arial" w:cs="Arial"/>
          <w:color w:val="000000"/>
          <w:sz w:val="20"/>
        </w:rPr>
        <w:t xml:space="preserve"> </w:t>
      </w:r>
      <w:r w:rsidRPr="00A05D26">
        <w:rPr>
          <w:rFonts w:ascii="Arial" w:hAnsi="Arial" w:cs="Arial"/>
          <w:color w:val="000000"/>
          <w:sz w:val="20"/>
        </w:rPr>
        <w:t>муниципальных</w:t>
      </w:r>
      <w:r w:rsidR="00355B11">
        <w:rPr>
          <w:rFonts w:ascii="Arial" w:hAnsi="Arial" w:cs="Arial"/>
          <w:color w:val="000000"/>
          <w:sz w:val="20"/>
        </w:rPr>
        <w:t xml:space="preserve"> </w:t>
      </w:r>
      <w:r w:rsidRPr="00A05D26">
        <w:rPr>
          <w:rFonts w:ascii="Arial" w:hAnsi="Arial" w:cs="Arial"/>
          <w:color w:val="000000"/>
          <w:sz w:val="20"/>
        </w:rPr>
        <w:t>программ,</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том</w:t>
      </w:r>
      <w:r w:rsidR="00355B11">
        <w:rPr>
          <w:rFonts w:ascii="Arial" w:hAnsi="Arial" w:cs="Arial"/>
          <w:color w:val="000000"/>
          <w:sz w:val="20"/>
        </w:rPr>
        <w:t xml:space="preserve"> </w:t>
      </w:r>
      <w:r w:rsidRPr="00A05D26">
        <w:rPr>
          <w:rFonts w:ascii="Arial" w:hAnsi="Arial" w:cs="Arial"/>
          <w:color w:val="000000"/>
          <w:sz w:val="20"/>
        </w:rPr>
        <w:t>числе:</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37" w:tooltip="Муниципальная программа «Модернизация и развитие сферы жилищно-коммунального хозяйства Мариинско-Посадского муниципального округа на 2023-2025гг.»"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«Модернизация</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сферы</w:t>
        </w:r>
        <w:r>
          <w:rPr>
            <w:rStyle w:val="af0"/>
            <w:rFonts w:ascii="Arial" w:hAnsi="Arial" w:cs="Arial"/>
            <w:color w:val="000000"/>
            <w:sz w:val="20"/>
          </w:rPr>
          <w:t xml:space="preserve"> </w:t>
        </w:r>
        <w:r w:rsidR="007343C8" w:rsidRPr="00A05D26">
          <w:rPr>
            <w:rStyle w:val="af0"/>
            <w:rFonts w:ascii="Arial" w:hAnsi="Arial" w:cs="Arial"/>
            <w:color w:val="000000"/>
            <w:sz w:val="20"/>
          </w:rPr>
          <w:t>жилищно-коммунального</w:t>
        </w:r>
        <w:r>
          <w:rPr>
            <w:rStyle w:val="af0"/>
            <w:rFonts w:ascii="Arial" w:hAnsi="Arial" w:cs="Arial"/>
            <w:color w:val="000000"/>
            <w:sz w:val="20"/>
          </w:rPr>
          <w:t xml:space="preserve"> </w:t>
        </w:r>
        <w:r w:rsidR="007343C8" w:rsidRPr="00A05D26">
          <w:rPr>
            <w:rStyle w:val="af0"/>
            <w:rFonts w:ascii="Arial" w:hAnsi="Arial" w:cs="Arial"/>
            <w:color w:val="000000"/>
            <w:sz w:val="20"/>
          </w:rPr>
          <w:t>хозяйства</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2023-2025</w:t>
        </w:r>
        <w:r>
          <w:rPr>
            <w:rStyle w:val="af0"/>
            <w:rFonts w:ascii="Arial" w:hAnsi="Arial" w:cs="Arial"/>
            <w:color w:val="000000"/>
            <w:sz w:val="20"/>
          </w:rPr>
          <w:t xml:space="preserve"> </w:t>
        </w:r>
        <w:r w:rsidR="007343C8" w:rsidRPr="00A05D26">
          <w:rPr>
            <w:rStyle w:val="af0"/>
            <w:rFonts w:ascii="Arial" w:hAnsi="Arial" w:cs="Arial"/>
            <w:color w:val="000000"/>
            <w:sz w:val="20"/>
          </w:rPr>
          <w:t>гг.»</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38" w:tooltip="Муниципальная программа «Обеспечение общественного порядка и противодействие преступности»"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«Обеспечение</w:t>
        </w:r>
        <w:r>
          <w:rPr>
            <w:rStyle w:val="af0"/>
            <w:rFonts w:ascii="Arial" w:hAnsi="Arial" w:cs="Arial"/>
            <w:color w:val="000000"/>
            <w:sz w:val="20"/>
          </w:rPr>
          <w:t xml:space="preserve"> </w:t>
        </w:r>
        <w:r w:rsidR="007343C8" w:rsidRPr="00A05D26">
          <w:rPr>
            <w:rStyle w:val="af0"/>
            <w:rFonts w:ascii="Arial" w:hAnsi="Arial" w:cs="Arial"/>
            <w:color w:val="000000"/>
            <w:sz w:val="20"/>
          </w:rPr>
          <w:t>общественного</w:t>
        </w:r>
        <w:r>
          <w:rPr>
            <w:rStyle w:val="af0"/>
            <w:rFonts w:ascii="Arial" w:hAnsi="Arial" w:cs="Arial"/>
            <w:color w:val="000000"/>
            <w:sz w:val="20"/>
          </w:rPr>
          <w:t xml:space="preserve"> </w:t>
        </w:r>
        <w:r w:rsidR="007343C8" w:rsidRPr="00A05D26">
          <w:rPr>
            <w:rStyle w:val="af0"/>
            <w:rFonts w:ascii="Arial" w:hAnsi="Arial" w:cs="Arial"/>
            <w:color w:val="000000"/>
            <w:sz w:val="20"/>
          </w:rPr>
          <w:t>порядка</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противодействие</w:t>
        </w:r>
        <w:r>
          <w:rPr>
            <w:rStyle w:val="af0"/>
            <w:rFonts w:ascii="Arial" w:hAnsi="Arial" w:cs="Arial"/>
            <w:color w:val="000000"/>
            <w:sz w:val="20"/>
          </w:rPr>
          <w:t xml:space="preserve"> </w:t>
        </w:r>
        <w:r w:rsidR="007343C8" w:rsidRPr="00A05D26">
          <w:rPr>
            <w:rStyle w:val="af0"/>
            <w:rFonts w:ascii="Arial" w:hAnsi="Arial" w:cs="Arial"/>
            <w:color w:val="000000"/>
            <w:sz w:val="20"/>
          </w:rPr>
          <w:t>преступности»</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39" w:tooltip="Муниципальная программа «Развитие земельных и имущественных отношений»"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земельных</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имущественных</w:t>
        </w:r>
        <w:r>
          <w:rPr>
            <w:rStyle w:val="af0"/>
            <w:rFonts w:ascii="Arial" w:hAnsi="Arial" w:cs="Arial"/>
            <w:color w:val="000000"/>
            <w:sz w:val="20"/>
          </w:rPr>
          <w:t xml:space="preserve"> </w:t>
        </w:r>
        <w:r w:rsidR="007343C8" w:rsidRPr="00A05D26">
          <w:rPr>
            <w:rStyle w:val="af0"/>
            <w:rFonts w:ascii="Arial" w:hAnsi="Arial" w:cs="Arial"/>
            <w:color w:val="000000"/>
            <w:sz w:val="20"/>
          </w:rPr>
          <w:t>отношений»</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0" w:tooltip="Муниципальная программа «Формирование современной городской среды на территории Мариинско-Посадского муниципального округа Чувашской Республики на 2023 - 2025 годы»"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«Формирование</w:t>
        </w:r>
        <w:r>
          <w:rPr>
            <w:rStyle w:val="af0"/>
            <w:rFonts w:ascii="Arial" w:hAnsi="Arial" w:cs="Arial"/>
            <w:color w:val="000000"/>
            <w:sz w:val="20"/>
          </w:rPr>
          <w:t xml:space="preserve"> </w:t>
        </w:r>
        <w:r w:rsidR="007343C8" w:rsidRPr="00A05D26">
          <w:rPr>
            <w:rStyle w:val="af0"/>
            <w:rFonts w:ascii="Arial" w:hAnsi="Arial" w:cs="Arial"/>
            <w:color w:val="000000"/>
            <w:sz w:val="20"/>
          </w:rPr>
          <w:t>современной</w:t>
        </w:r>
        <w:r>
          <w:rPr>
            <w:rStyle w:val="af0"/>
            <w:rFonts w:ascii="Arial" w:hAnsi="Arial" w:cs="Arial"/>
            <w:color w:val="000000"/>
            <w:sz w:val="20"/>
          </w:rPr>
          <w:t xml:space="preserve"> </w:t>
        </w:r>
        <w:r w:rsidR="007343C8" w:rsidRPr="00A05D26">
          <w:rPr>
            <w:rStyle w:val="af0"/>
            <w:rFonts w:ascii="Arial" w:hAnsi="Arial" w:cs="Arial"/>
            <w:color w:val="000000"/>
            <w:sz w:val="20"/>
          </w:rPr>
          <w:t>городской</w:t>
        </w:r>
        <w:r>
          <w:rPr>
            <w:rStyle w:val="af0"/>
            <w:rFonts w:ascii="Arial" w:hAnsi="Arial" w:cs="Arial"/>
            <w:color w:val="000000"/>
            <w:sz w:val="20"/>
          </w:rPr>
          <w:t xml:space="preserve"> </w:t>
        </w:r>
        <w:r w:rsidR="007343C8" w:rsidRPr="00A05D26">
          <w:rPr>
            <w:rStyle w:val="af0"/>
            <w:rFonts w:ascii="Arial" w:hAnsi="Arial" w:cs="Arial"/>
            <w:color w:val="000000"/>
            <w:sz w:val="20"/>
          </w:rPr>
          <w:t>среды</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территории</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w:t>
        </w:r>
        <w:r>
          <w:rPr>
            <w:rStyle w:val="af0"/>
            <w:rFonts w:ascii="Arial" w:hAnsi="Arial" w:cs="Arial"/>
            <w:color w:val="000000"/>
            <w:sz w:val="20"/>
          </w:rPr>
          <w:t xml:space="preserve"> </w:t>
        </w:r>
        <w:r w:rsidR="007343C8" w:rsidRPr="00A05D26">
          <w:rPr>
            <w:rStyle w:val="af0"/>
            <w:rFonts w:ascii="Arial" w:hAnsi="Arial" w:cs="Arial"/>
            <w:color w:val="000000"/>
            <w:sz w:val="20"/>
          </w:rPr>
          <w:t>-</w:t>
        </w:r>
        <w:r>
          <w:rPr>
            <w:rStyle w:val="af0"/>
            <w:rFonts w:ascii="Arial" w:hAnsi="Arial" w:cs="Arial"/>
            <w:color w:val="000000"/>
            <w:sz w:val="20"/>
          </w:rPr>
          <w:t xml:space="preserve"> </w:t>
        </w:r>
        <w:r w:rsidR="007343C8" w:rsidRPr="00A05D26">
          <w:rPr>
            <w:rStyle w:val="af0"/>
            <w:rFonts w:ascii="Arial" w:hAnsi="Arial" w:cs="Arial"/>
            <w:color w:val="000000"/>
            <w:sz w:val="20"/>
          </w:rPr>
          <w:t>2025</w:t>
        </w:r>
        <w:r>
          <w:rPr>
            <w:rStyle w:val="af0"/>
            <w:rFonts w:ascii="Arial" w:hAnsi="Arial" w:cs="Arial"/>
            <w:color w:val="000000"/>
            <w:sz w:val="20"/>
          </w:rPr>
          <w:t xml:space="preserve"> </w:t>
        </w:r>
        <w:r w:rsidR="007343C8" w:rsidRPr="00A05D26">
          <w:rPr>
            <w:rStyle w:val="af0"/>
            <w:rFonts w:ascii="Arial" w:hAnsi="Arial" w:cs="Arial"/>
            <w:color w:val="000000"/>
            <w:sz w:val="20"/>
          </w:rPr>
          <w:t>годы»</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1" w:tooltip="Муниципальная программа «Развитие культуры и туризма»"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культуры</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туризма»</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2" w:tooltip="Муниципальная программа «Развитие физической культуры и спорта»"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физической</w:t>
        </w:r>
        <w:r>
          <w:rPr>
            <w:rStyle w:val="af0"/>
            <w:rFonts w:ascii="Arial" w:hAnsi="Arial" w:cs="Arial"/>
            <w:color w:val="000000"/>
            <w:sz w:val="20"/>
          </w:rPr>
          <w:t xml:space="preserve"> </w:t>
        </w:r>
        <w:r w:rsidR="007343C8" w:rsidRPr="00A05D26">
          <w:rPr>
            <w:rStyle w:val="af0"/>
            <w:rFonts w:ascii="Arial" w:hAnsi="Arial" w:cs="Arial"/>
            <w:color w:val="000000"/>
            <w:sz w:val="20"/>
          </w:rPr>
          <w:t>культуры</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спорта»</w:t>
        </w:r>
      </w:hyperlink>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lastRenderedPageBreak/>
        <w:t xml:space="preserve"> </w:t>
      </w:r>
      <w:r w:rsidR="007343C8" w:rsidRPr="00A05D26">
        <w:rPr>
          <w:rFonts w:ascii="Arial" w:hAnsi="Arial" w:cs="Arial"/>
          <w:color w:val="000000"/>
          <w:sz w:val="20"/>
        </w:rPr>
        <w:t>-</w:t>
      </w:r>
      <w:r>
        <w:rPr>
          <w:rFonts w:ascii="Arial" w:hAnsi="Arial" w:cs="Arial"/>
          <w:color w:val="000000"/>
          <w:sz w:val="20"/>
        </w:rPr>
        <w:t xml:space="preserve"> </w:t>
      </w:r>
      <w:hyperlink r:id="rId43" w:tooltip="Муниципальная программа «Содействие занятости населения Мариинско-Посадского муниципального округа Чувашской Республики»"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«Содействие</w:t>
        </w:r>
        <w:r>
          <w:rPr>
            <w:rStyle w:val="af0"/>
            <w:rFonts w:ascii="Arial" w:hAnsi="Arial" w:cs="Arial"/>
            <w:color w:val="000000"/>
            <w:sz w:val="20"/>
          </w:rPr>
          <w:t xml:space="preserve"> </w:t>
        </w:r>
        <w:r w:rsidR="007343C8" w:rsidRPr="00A05D26">
          <w:rPr>
            <w:rStyle w:val="af0"/>
            <w:rFonts w:ascii="Arial" w:hAnsi="Arial" w:cs="Arial"/>
            <w:color w:val="000000"/>
            <w:sz w:val="20"/>
          </w:rPr>
          <w:t>занятости</w:t>
        </w:r>
        <w:r>
          <w:rPr>
            <w:rStyle w:val="af0"/>
            <w:rFonts w:ascii="Arial" w:hAnsi="Arial" w:cs="Arial"/>
            <w:color w:val="000000"/>
            <w:sz w:val="20"/>
          </w:rPr>
          <w:t xml:space="preserve"> </w:t>
        </w:r>
        <w:r w:rsidR="007343C8" w:rsidRPr="00A05D26">
          <w:rPr>
            <w:rStyle w:val="af0"/>
            <w:rFonts w:ascii="Arial" w:hAnsi="Arial" w:cs="Arial"/>
            <w:color w:val="000000"/>
            <w:sz w:val="20"/>
          </w:rPr>
          <w:t>населения</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4" w:tooltip="Муниципальная программа «Развитие транспортной системы Мариинско-Посадского муниципального округа Чувашской Республики на 2023-2035 годы»"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транспортной</w:t>
        </w:r>
        <w:r>
          <w:rPr>
            <w:rStyle w:val="af0"/>
            <w:rFonts w:ascii="Arial" w:hAnsi="Arial" w:cs="Arial"/>
            <w:color w:val="000000"/>
            <w:sz w:val="20"/>
          </w:rPr>
          <w:t xml:space="preserve"> </w:t>
        </w:r>
        <w:r w:rsidR="007343C8" w:rsidRPr="00A05D26">
          <w:rPr>
            <w:rStyle w:val="af0"/>
            <w:rFonts w:ascii="Arial" w:hAnsi="Arial" w:cs="Arial"/>
            <w:color w:val="000000"/>
            <w:sz w:val="20"/>
          </w:rPr>
          <w:t>системы</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2023-2035</w:t>
        </w:r>
        <w:r>
          <w:rPr>
            <w:rStyle w:val="af0"/>
            <w:rFonts w:ascii="Arial" w:hAnsi="Arial" w:cs="Arial"/>
            <w:color w:val="000000"/>
            <w:sz w:val="20"/>
          </w:rPr>
          <w:t xml:space="preserve"> </w:t>
        </w:r>
        <w:r w:rsidR="007343C8" w:rsidRPr="00A05D26">
          <w:rPr>
            <w:rStyle w:val="af0"/>
            <w:rFonts w:ascii="Arial" w:hAnsi="Arial" w:cs="Arial"/>
            <w:color w:val="000000"/>
            <w:sz w:val="20"/>
          </w:rPr>
          <w:t>годы»</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5" w:tooltip="Муниципальная программа «Развитие образования на 2023 - 2035 годы»"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образования</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w:t>
        </w:r>
        <w:r>
          <w:rPr>
            <w:rStyle w:val="af0"/>
            <w:rFonts w:ascii="Arial" w:hAnsi="Arial" w:cs="Arial"/>
            <w:color w:val="000000"/>
            <w:sz w:val="20"/>
          </w:rPr>
          <w:t xml:space="preserve"> </w:t>
        </w:r>
        <w:r w:rsidR="007343C8" w:rsidRPr="00A05D26">
          <w:rPr>
            <w:rStyle w:val="af0"/>
            <w:rFonts w:ascii="Arial" w:hAnsi="Arial" w:cs="Arial"/>
            <w:color w:val="000000"/>
            <w:sz w:val="20"/>
          </w:rPr>
          <w:t>-</w:t>
        </w:r>
        <w:r>
          <w:rPr>
            <w:rStyle w:val="af0"/>
            <w:rFonts w:ascii="Arial" w:hAnsi="Arial" w:cs="Arial"/>
            <w:color w:val="000000"/>
            <w:sz w:val="20"/>
          </w:rPr>
          <w:t xml:space="preserve"> </w:t>
        </w:r>
        <w:r w:rsidR="007343C8" w:rsidRPr="00A05D26">
          <w:rPr>
            <w:rStyle w:val="af0"/>
            <w:rFonts w:ascii="Arial" w:hAnsi="Arial" w:cs="Arial"/>
            <w:color w:val="000000"/>
            <w:sz w:val="20"/>
          </w:rPr>
          <w:t>2035</w:t>
        </w:r>
        <w:r>
          <w:rPr>
            <w:rStyle w:val="af0"/>
            <w:rFonts w:ascii="Arial" w:hAnsi="Arial" w:cs="Arial"/>
            <w:color w:val="000000"/>
            <w:sz w:val="20"/>
          </w:rPr>
          <w:t xml:space="preserve"> </w:t>
        </w:r>
        <w:r w:rsidR="007343C8" w:rsidRPr="00A05D26">
          <w:rPr>
            <w:rStyle w:val="af0"/>
            <w:rFonts w:ascii="Arial" w:hAnsi="Arial" w:cs="Arial"/>
            <w:color w:val="000000"/>
            <w:sz w:val="20"/>
          </w:rPr>
          <w:t>годы»</w:t>
        </w:r>
      </w:hyperlink>
      <w:r w:rsidR="007343C8" w:rsidRPr="00A05D26">
        <w:rPr>
          <w:rFonts w:ascii="Arial" w:hAnsi="Arial" w:cs="Arial"/>
          <w:color w:val="000000"/>
          <w:sz w:val="20"/>
        </w:rPr>
        <w:t>;</w:t>
      </w:r>
    </w:p>
    <w:p w:rsidR="007343C8" w:rsidRPr="00A05D26" w:rsidRDefault="00355B11" w:rsidP="00A05D26">
      <w:pPr>
        <w:tabs>
          <w:tab w:val="left" w:pos="709"/>
          <w:tab w:val="left" w:pos="993"/>
        </w:tabs>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6" w:tooltip="Муниципальная программа «Развитие сельского хозяйства и регулирование рынка сельскохозяйственной продукции, сырья и продовольствия»"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сельского</w:t>
        </w:r>
        <w:r>
          <w:rPr>
            <w:rStyle w:val="af0"/>
            <w:rFonts w:ascii="Arial" w:hAnsi="Arial" w:cs="Arial"/>
            <w:color w:val="000000"/>
            <w:sz w:val="20"/>
          </w:rPr>
          <w:t xml:space="preserve"> </w:t>
        </w:r>
        <w:r w:rsidR="007343C8" w:rsidRPr="00A05D26">
          <w:rPr>
            <w:rStyle w:val="af0"/>
            <w:rFonts w:ascii="Arial" w:hAnsi="Arial" w:cs="Arial"/>
            <w:color w:val="000000"/>
            <w:sz w:val="20"/>
          </w:rPr>
          <w:t>хозяйства</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регулирование</w:t>
        </w:r>
        <w:r>
          <w:rPr>
            <w:rStyle w:val="af0"/>
            <w:rFonts w:ascii="Arial" w:hAnsi="Arial" w:cs="Arial"/>
            <w:color w:val="000000"/>
            <w:sz w:val="20"/>
          </w:rPr>
          <w:t xml:space="preserve"> </w:t>
        </w:r>
        <w:r w:rsidR="007343C8" w:rsidRPr="00A05D26">
          <w:rPr>
            <w:rStyle w:val="af0"/>
            <w:rFonts w:ascii="Arial" w:hAnsi="Arial" w:cs="Arial"/>
            <w:color w:val="000000"/>
            <w:sz w:val="20"/>
          </w:rPr>
          <w:t>рынка</w:t>
        </w:r>
        <w:r>
          <w:rPr>
            <w:rStyle w:val="af0"/>
            <w:rFonts w:ascii="Arial" w:hAnsi="Arial" w:cs="Arial"/>
            <w:color w:val="000000"/>
            <w:sz w:val="20"/>
          </w:rPr>
          <w:t xml:space="preserve"> </w:t>
        </w:r>
        <w:r w:rsidR="007343C8" w:rsidRPr="00A05D26">
          <w:rPr>
            <w:rStyle w:val="af0"/>
            <w:rFonts w:ascii="Arial" w:hAnsi="Arial" w:cs="Arial"/>
            <w:color w:val="000000"/>
            <w:sz w:val="20"/>
          </w:rPr>
          <w:t>сельскохозяйственной</w:t>
        </w:r>
        <w:r>
          <w:rPr>
            <w:rStyle w:val="af0"/>
            <w:rFonts w:ascii="Arial" w:hAnsi="Arial" w:cs="Arial"/>
            <w:color w:val="000000"/>
            <w:sz w:val="20"/>
          </w:rPr>
          <w:t xml:space="preserve"> </w:t>
        </w:r>
        <w:r w:rsidR="007343C8" w:rsidRPr="00A05D26">
          <w:rPr>
            <w:rStyle w:val="af0"/>
            <w:rFonts w:ascii="Arial" w:hAnsi="Arial" w:cs="Arial"/>
            <w:color w:val="000000"/>
            <w:sz w:val="20"/>
          </w:rPr>
          <w:t>продукции,</w:t>
        </w:r>
        <w:r>
          <w:rPr>
            <w:rStyle w:val="af0"/>
            <w:rFonts w:ascii="Arial" w:hAnsi="Arial" w:cs="Arial"/>
            <w:color w:val="000000"/>
            <w:sz w:val="20"/>
          </w:rPr>
          <w:t xml:space="preserve"> </w:t>
        </w:r>
        <w:r w:rsidR="007343C8" w:rsidRPr="00A05D26">
          <w:rPr>
            <w:rStyle w:val="af0"/>
            <w:rFonts w:ascii="Arial" w:hAnsi="Arial" w:cs="Arial"/>
            <w:color w:val="000000"/>
            <w:sz w:val="20"/>
          </w:rPr>
          <w:t>сырья</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продовольствия»</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7" w:tooltip="Муниципальная программа «Экономическое развитие»"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«Экономическое</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8" w:tooltip="Муниципальная программа «Комплексное развитие сельских территорий Мариинско-Посадского муниципального округа Чувашской Республики на 2023-2025 г»"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«Комплексное</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сельских</w:t>
        </w:r>
        <w:r>
          <w:rPr>
            <w:rStyle w:val="af0"/>
            <w:rFonts w:ascii="Arial" w:hAnsi="Arial" w:cs="Arial"/>
            <w:color w:val="000000"/>
            <w:sz w:val="20"/>
          </w:rPr>
          <w:t xml:space="preserve"> </w:t>
        </w:r>
        <w:r w:rsidR="007343C8" w:rsidRPr="00A05D26">
          <w:rPr>
            <w:rStyle w:val="af0"/>
            <w:rFonts w:ascii="Arial" w:hAnsi="Arial" w:cs="Arial"/>
            <w:color w:val="000000"/>
            <w:sz w:val="20"/>
          </w:rPr>
          <w:t>территорий</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2023-2025</w:t>
        </w:r>
        <w:r>
          <w:rPr>
            <w:rStyle w:val="af0"/>
            <w:rFonts w:ascii="Arial" w:hAnsi="Arial" w:cs="Arial"/>
            <w:color w:val="000000"/>
            <w:sz w:val="20"/>
          </w:rPr>
          <w:t xml:space="preserve"> </w:t>
        </w:r>
        <w:r w:rsidR="007343C8" w:rsidRPr="00A05D26">
          <w:rPr>
            <w:rStyle w:val="af0"/>
            <w:rFonts w:ascii="Arial" w:hAnsi="Arial" w:cs="Arial"/>
            <w:color w:val="000000"/>
            <w:sz w:val="20"/>
          </w:rPr>
          <w:t>г»</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49" w:tooltip="Муниципальная программа «Управление общественными финансами и муниципальным долгом Марииинско-Посадского муниципального округа Чувашской Республики»"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«Управление</w:t>
        </w:r>
        <w:r>
          <w:rPr>
            <w:rStyle w:val="af0"/>
            <w:rFonts w:ascii="Arial" w:hAnsi="Arial" w:cs="Arial"/>
            <w:color w:val="000000"/>
            <w:sz w:val="20"/>
          </w:rPr>
          <w:t xml:space="preserve"> </w:t>
        </w:r>
        <w:r w:rsidR="007343C8" w:rsidRPr="00A05D26">
          <w:rPr>
            <w:rStyle w:val="af0"/>
            <w:rFonts w:ascii="Arial" w:hAnsi="Arial" w:cs="Arial"/>
            <w:color w:val="000000"/>
            <w:sz w:val="20"/>
          </w:rPr>
          <w:t>общественными</w:t>
        </w:r>
        <w:r>
          <w:rPr>
            <w:rStyle w:val="af0"/>
            <w:rFonts w:ascii="Arial" w:hAnsi="Arial" w:cs="Arial"/>
            <w:color w:val="000000"/>
            <w:sz w:val="20"/>
          </w:rPr>
          <w:t xml:space="preserve"> </w:t>
        </w:r>
        <w:r w:rsidR="007343C8" w:rsidRPr="00A05D26">
          <w:rPr>
            <w:rStyle w:val="af0"/>
            <w:rFonts w:ascii="Arial" w:hAnsi="Arial" w:cs="Arial"/>
            <w:color w:val="000000"/>
            <w:sz w:val="20"/>
          </w:rPr>
          <w:t>финансами</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муниципальным</w:t>
        </w:r>
        <w:r>
          <w:rPr>
            <w:rStyle w:val="af0"/>
            <w:rFonts w:ascii="Arial" w:hAnsi="Arial" w:cs="Arial"/>
            <w:color w:val="000000"/>
            <w:sz w:val="20"/>
          </w:rPr>
          <w:t xml:space="preserve"> </w:t>
        </w:r>
        <w:r w:rsidR="007343C8" w:rsidRPr="00A05D26">
          <w:rPr>
            <w:rStyle w:val="af0"/>
            <w:rFonts w:ascii="Arial" w:hAnsi="Arial" w:cs="Arial"/>
            <w:color w:val="000000"/>
            <w:sz w:val="20"/>
          </w:rPr>
          <w:t>долгом</w:t>
        </w:r>
        <w:r>
          <w:rPr>
            <w:rStyle w:val="af0"/>
            <w:rFonts w:ascii="Arial" w:hAnsi="Arial" w:cs="Arial"/>
            <w:color w:val="000000"/>
            <w:sz w:val="20"/>
          </w:rPr>
          <w:t xml:space="preserve"> </w:t>
        </w:r>
        <w:proofErr w:type="spellStart"/>
        <w:r w:rsidR="007343C8" w:rsidRPr="00A05D26">
          <w:rPr>
            <w:rStyle w:val="af0"/>
            <w:rFonts w:ascii="Arial" w:hAnsi="Arial" w:cs="Arial"/>
            <w:color w:val="000000"/>
            <w:sz w:val="20"/>
          </w:rPr>
          <w:t>Марииинско</w:t>
        </w:r>
        <w:proofErr w:type="spellEnd"/>
        <w:r w:rsidR="007343C8" w:rsidRPr="00A05D26">
          <w:rPr>
            <w:rStyle w:val="af0"/>
            <w:rFonts w:ascii="Arial" w:hAnsi="Arial" w:cs="Arial"/>
            <w:color w:val="000000"/>
            <w:sz w:val="20"/>
          </w:rPr>
          <w:t>-Посадского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0" w:tooltip="Муниципальная программа «Цифровое общество Чувашии»"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«Цифровое</w:t>
        </w:r>
        <w:r>
          <w:rPr>
            <w:rStyle w:val="af0"/>
            <w:rFonts w:ascii="Arial" w:hAnsi="Arial" w:cs="Arial"/>
            <w:color w:val="000000"/>
            <w:sz w:val="20"/>
          </w:rPr>
          <w:t xml:space="preserve"> </w:t>
        </w:r>
        <w:r w:rsidR="007343C8" w:rsidRPr="00A05D26">
          <w:rPr>
            <w:rStyle w:val="af0"/>
            <w:rFonts w:ascii="Arial" w:hAnsi="Arial" w:cs="Arial"/>
            <w:color w:val="000000"/>
            <w:sz w:val="20"/>
          </w:rPr>
          <w:t>общество</w:t>
        </w:r>
        <w:r>
          <w:rPr>
            <w:rStyle w:val="af0"/>
            <w:rFonts w:ascii="Arial" w:hAnsi="Arial" w:cs="Arial"/>
            <w:color w:val="000000"/>
            <w:sz w:val="20"/>
          </w:rPr>
          <w:t xml:space="preserve"> </w:t>
        </w:r>
        <w:r w:rsidR="007343C8" w:rsidRPr="00A05D26">
          <w:rPr>
            <w:rStyle w:val="af0"/>
            <w:rFonts w:ascii="Arial" w:hAnsi="Arial" w:cs="Arial"/>
            <w:color w:val="000000"/>
            <w:sz w:val="20"/>
          </w:rPr>
          <w:t>Чувашии»</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1" w:tooltip="Муниципальная программа «Развитие потенциала муниципального управления»"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потенциала</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управления»</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2" w:tooltip="Муниципальная программа «Энергосбережение и повышение энергетической эффективности в Мариинско-Посадском муниципальном округе Чувашской Республики Чувашской Республики на 2023-2025 годы и на период до 2035 года»"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«Энергосбережение</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повышение</w:t>
        </w:r>
        <w:r>
          <w:rPr>
            <w:rStyle w:val="af0"/>
            <w:rFonts w:ascii="Arial" w:hAnsi="Arial" w:cs="Arial"/>
            <w:color w:val="000000"/>
            <w:sz w:val="20"/>
          </w:rPr>
          <w:t xml:space="preserve"> </w:t>
        </w:r>
        <w:r w:rsidR="007343C8" w:rsidRPr="00A05D26">
          <w:rPr>
            <w:rStyle w:val="af0"/>
            <w:rFonts w:ascii="Arial" w:hAnsi="Arial" w:cs="Arial"/>
            <w:color w:val="000000"/>
            <w:sz w:val="20"/>
          </w:rPr>
          <w:t>энергетической</w:t>
        </w:r>
        <w:r>
          <w:rPr>
            <w:rStyle w:val="af0"/>
            <w:rFonts w:ascii="Arial" w:hAnsi="Arial" w:cs="Arial"/>
            <w:color w:val="000000"/>
            <w:sz w:val="20"/>
          </w:rPr>
          <w:t xml:space="preserve"> </w:t>
        </w:r>
        <w:r w:rsidR="007343C8" w:rsidRPr="00A05D26">
          <w:rPr>
            <w:rStyle w:val="af0"/>
            <w:rFonts w:ascii="Arial" w:hAnsi="Arial" w:cs="Arial"/>
            <w:color w:val="000000"/>
            <w:sz w:val="20"/>
          </w:rPr>
          <w:t>эффективности</w:t>
        </w:r>
        <w:r>
          <w:rPr>
            <w:rStyle w:val="af0"/>
            <w:rFonts w:ascii="Arial" w:hAnsi="Arial" w:cs="Arial"/>
            <w:color w:val="000000"/>
            <w:sz w:val="20"/>
          </w:rPr>
          <w:t xml:space="preserve"> </w:t>
        </w:r>
        <w:r w:rsidR="007343C8" w:rsidRPr="00A05D26">
          <w:rPr>
            <w:rStyle w:val="af0"/>
            <w:rFonts w:ascii="Arial" w:hAnsi="Arial" w:cs="Arial"/>
            <w:color w:val="000000"/>
            <w:sz w:val="20"/>
          </w:rPr>
          <w:t>в</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Мариинско-Посадском</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муниципальном</w:t>
        </w:r>
        <w:r>
          <w:rPr>
            <w:rStyle w:val="af0"/>
            <w:rFonts w:ascii="Arial" w:hAnsi="Arial" w:cs="Arial"/>
            <w:color w:val="000000"/>
            <w:sz w:val="20"/>
          </w:rPr>
          <w:t xml:space="preserve"> </w:t>
        </w:r>
        <w:r w:rsidR="007343C8" w:rsidRPr="00A05D26">
          <w:rPr>
            <w:rStyle w:val="af0"/>
            <w:rFonts w:ascii="Arial" w:hAnsi="Arial" w:cs="Arial"/>
            <w:color w:val="000000"/>
            <w:sz w:val="20"/>
          </w:rPr>
          <w:t>округе</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2023-2025</w:t>
        </w:r>
        <w:r>
          <w:rPr>
            <w:rStyle w:val="af0"/>
            <w:rFonts w:ascii="Arial" w:hAnsi="Arial" w:cs="Arial"/>
            <w:color w:val="000000"/>
            <w:sz w:val="20"/>
          </w:rPr>
          <w:t xml:space="preserve"> </w:t>
        </w:r>
        <w:r w:rsidR="007343C8" w:rsidRPr="00A05D26">
          <w:rPr>
            <w:rStyle w:val="af0"/>
            <w:rFonts w:ascii="Arial" w:hAnsi="Arial" w:cs="Arial"/>
            <w:color w:val="000000"/>
            <w:sz w:val="20"/>
          </w:rPr>
          <w:t>годы</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период</w:t>
        </w:r>
        <w:r>
          <w:rPr>
            <w:rStyle w:val="af0"/>
            <w:rFonts w:ascii="Arial" w:hAnsi="Arial" w:cs="Arial"/>
            <w:color w:val="000000"/>
            <w:sz w:val="20"/>
          </w:rPr>
          <w:t xml:space="preserve"> </w:t>
        </w:r>
        <w:r w:rsidR="007343C8" w:rsidRPr="00A05D26">
          <w:rPr>
            <w:rStyle w:val="af0"/>
            <w:rFonts w:ascii="Arial" w:hAnsi="Arial" w:cs="Arial"/>
            <w:color w:val="000000"/>
            <w:sz w:val="20"/>
          </w:rPr>
          <w:t>до</w:t>
        </w:r>
        <w:r>
          <w:rPr>
            <w:rStyle w:val="af0"/>
            <w:rFonts w:ascii="Arial" w:hAnsi="Arial" w:cs="Arial"/>
            <w:color w:val="000000"/>
            <w:sz w:val="20"/>
          </w:rPr>
          <w:t xml:space="preserve"> </w:t>
        </w:r>
        <w:r w:rsidR="007343C8" w:rsidRPr="00A05D26">
          <w:rPr>
            <w:rStyle w:val="af0"/>
            <w:rFonts w:ascii="Arial" w:hAnsi="Arial" w:cs="Arial"/>
            <w:color w:val="000000"/>
            <w:sz w:val="20"/>
          </w:rPr>
          <w:t>2035</w:t>
        </w:r>
        <w:r>
          <w:rPr>
            <w:rStyle w:val="af0"/>
            <w:rFonts w:ascii="Arial" w:hAnsi="Arial" w:cs="Arial"/>
            <w:color w:val="000000"/>
            <w:sz w:val="20"/>
          </w:rPr>
          <w:t xml:space="preserve"> </w:t>
        </w:r>
        <w:r w:rsidR="007343C8" w:rsidRPr="00A05D26">
          <w:rPr>
            <w:rStyle w:val="af0"/>
            <w:rFonts w:ascii="Arial" w:hAnsi="Arial" w:cs="Arial"/>
            <w:color w:val="000000"/>
            <w:sz w:val="20"/>
          </w:rPr>
          <w:t>года»</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3" w:tooltip="Муниципальная программа «Повышение безопасности жизнедеятельности населения и территорий Мариинско – Посадского муниципального округа Чувашской Республики»"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«Повышение</w:t>
        </w:r>
        <w:r>
          <w:rPr>
            <w:rStyle w:val="af0"/>
            <w:rFonts w:ascii="Arial" w:hAnsi="Arial" w:cs="Arial"/>
            <w:color w:val="000000"/>
            <w:sz w:val="20"/>
          </w:rPr>
          <w:t xml:space="preserve"> </w:t>
        </w:r>
        <w:r w:rsidR="007343C8" w:rsidRPr="00A05D26">
          <w:rPr>
            <w:rStyle w:val="af0"/>
            <w:rFonts w:ascii="Arial" w:hAnsi="Arial" w:cs="Arial"/>
            <w:color w:val="000000"/>
            <w:sz w:val="20"/>
          </w:rPr>
          <w:t>безопасности</w:t>
        </w:r>
        <w:r>
          <w:rPr>
            <w:rStyle w:val="af0"/>
            <w:rFonts w:ascii="Arial" w:hAnsi="Arial" w:cs="Arial"/>
            <w:color w:val="000000"/>
            <w:sz w:val="20"/>
          </w:rPr>
          <w:t xml:space="preserve"> </w:t>
        </w:r>
        <w:r w:rsidR="007343C8" w:rsidRPr="00A05D26">
          <w:rPr>
            <w:rStyle w:val="af0"/>
            <w:rFonts w:ascii="Arial" w:hAnsi="Arial" w:cs="Arial"/>
            <w:color w:val="000000"/>
            <w:sz w:val="20"/>
          </w:rPr>
          <w:t>жизнедеятельности</w:t>
        </w:r>
        <w:r>
          <w:rPr>
            <w:rStyle w:val="af0"/>
            <w:rFonts w:ascii="Arial" w:hAnsi="Arial" w:cs="Arial"/>
            <w:color w:val="000000"/>
            <w:sz w:val="20"/>
          </w:rPr>
          <w:t xml:space="preserve"> </w:t>
        </w:r>
        <w:r w:rsidR="007343C8" w:rsidRPr="00A05D26">
          <w:rPr>
            <w:rStyle w:val="af0"/>
            <w:rFonts w:ascii="Arial" w:hAnsi="Arial" w:cs="Arial"/>
            <w:color w:val="000000"/>
            <w:sz w:val="20"/>
          </w:rPr>
          <w:t>населения</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территорий</w:t>
        </w:r>
        <w:r>
          <w:rPr>
            <w:rStyle w:val="af0"/>
            <w:rFonts w:ascii="Arial" w:hAnsi="Arial" w:cs="Arial"/>
            <w:color w:val="000000"/>
            <w:sz w:val="20"/>
          </w:rPr>
          <w:t xml:space="preserve"> </w:t>
        </w:r>
        <w:proofErr w:type="spellStart"/>
        <w:r w:rsidR="007343C8" w:rsidRPr="00A05D26">
          <w:rPr>
            <w:rStyle w:val="af0"/>
            <w:rFonts w:ascii="Arial" w:hAnsi="Arial" w:cs="Arial"/>
            <w:color w:val="000000"/>
            <w:sz w:val="20"/>
          </w:rPr>
          <w:t>Мариинско</w:t>
        </w:r>
        <w:proofErr w:type="spellEnd"/>
        <w:r>
          <w:rPr>
            <w:rStyle w:val="af0"/>
            <w:rFonts w:ascii="Arial" w:hAnsi="Arial" w:cs="Arial"/>
            <w:color w:val="000000"/>
            <w:sz w:val="20"/>
          </w:rPr>
          <w:t xml:space="preserve"> </w:t>
        </w:r>
        <w:r w:rsidR="007343C8" w:rsidRPr="00A05D26">
          <w:rPr>
            <w:rStyle w:val="af0"/>
            <w:rFonts w:ascii="Arial" w:hAnsi="Arial" w:cs="Arial"/>
            <w:color w:val="000000"/>
            <w:sz w:val="20"/>
          </w:rPr>
          <w:t>–</w:t>
        </w:r>
        <w:r>
          <w:rPr>
            <w:rStyle w:val="af0"/>
            <w:rFonts w:ascii="Arial" w:hAnsi="Arial" w:cs="Arial"/>
            <w:color w:val="000000"/>
            <w:sz w:val="20"/>
          </w:rPr>
          <w:t xml:space="preserve"> </w:t>
        </w:r>
        <w:r w:rsidR="007343C8" w:rsidRPr="00A05D26">
          <w:rPr>
            <w:rStyle w:val="af0"/>
            <w:rFonts w:ascii="Arial" w:hAnsi="Arial" w:cs="Arial"/>
            <w:color w:val="000000"/>
            <w:sz w:val="20"/>
          </w:rPr>
          <w:t>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4" w:tooltip="Муниципальная программа  «Социальная поддержка граждан  Мариинско-Посадского муниципального  округа Чувашской Республики на 2023-2035 годы»."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«Социальная</w:t>
        </w:r>
        <w:r>
          <w:rPr>
            <w:rStyle w:val="af0"/>
            <w:rFonts w:ascii="Arial" w:hAnsi="Arial" w:cs="Arial"/>
            <w:color w:val="000000"/>
            <w:sz w:val="20"/>
          </w:rPr>
          <w:t xml:space="preserve"> </w:t>
        </w:r>
        <w:r w:rsidR="007343C8" w:rsidRPr="00A05D26">
          <w:rPr>
            <w:rStyle w:val="af0"/>
            <w:rFonts w:ascii="Arial" w:hAnsi="Arial" w:cs="Arial"/>
            <w:color w:val="000000"/>
            <w:sz w:val="20"/>
          </w:rPr>
          <w:t>поддержка</w:t>
        </w:r>
        <w:r>
          <w:rPr>
            <w:rStyle w:val="af0"/>
            <w:rFonts w:ascii="Arial" w:hAnsi="Arial" w:cs="Arial"/>
            <w:color w:val="000000"/>
            <w:sz w:val="20"/>
          </w:rPr>
          <w:t xml:space="preserve"> </w:t>
        </w:r>
        <w:r w:rsidR="007343C8" w:rsidRPr="00A05D26">
          <w:rPr>
            <w:rStyle w:val="af0"/>
            <w:rFonts w:ascii="Arial" w:hAnsi="Arial" w:cs="Arial"/>
            <w:color w:val="000000"/>
            <w:sz w:val="20"/>
          </w:rPr>
          <w:t>граждан</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2023-2035</w:t>
        </w:r>
        <w:r>
          <w:rPr>
            <w:rStyle w:val="af0"/>
            <w:rFonts w:ascii="Arial" w:hAnsi="Arial" w:cs="Arial"/>
            <w:color w:val="000000"/>
            <w:sz w:val="20"/>
          </w:rPr>
          <w:t xml:space="preserve"> </w:t>
        </w:r>
        <w:r w:rsidR="007343C8" w:rsidRPr="00A05D26">
          <w:rPr>
            <w:rStyle w:val="af0"/>
            <w:rFonts w:ascii="Arial" w:hAnsi="Arial" w:cs="Arial"/>
            <w:color w:val="000000"/>
            <w:sz w:val="20"/>
          </w:rPr>
          <w:t>годы»;</w:t>
        </w:r>
      </w:hyperlink>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5" w:tooltip="Муниципальная программа «Обеспечение граждан в Мариинско-Посадском муниципальном округе Чувашской Республики доступным и комфортным жильем» на 2023 - 2035 гг."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«Обеспечение</w:t>
        </w:r>
        <w:r>
          <w:rPr>
            <w:rStyle w:val="af0"/>
            <w:rFonts w:ascii="Arial" w:hAnsi="Arial" w:cs="Arial"/>
            <w:color w:val="000000"/>
            <w:sz w:val="20"/>
          </w:rPr>
          <w:t xml:space="preserve"> </w:t>
        </w:r>
        <w:r w:rsidR="007343C8" w:rsidRPr="00A05D26">
          <w:rPr>
            <w:rStyle w:val="af0"/>
            <w:rFonts w:ascii="Arial" w:hAnsi="Arial" w:cs="Arial"/>
            <w:color w:val="000000"/>
            <w:sz w:val="20"/>
          </w:rPr>
          <w:t>граждан</w:t>
        </w:r>
        <w:r>
          <w:rPr>
            <w:rStyle w:val="af0"/>
            <w:rFonts w:ascii="Arial" w:hAnsi="Arial" w:cs="Arial"/>
            <w:color w:val="000000"/>
            <w:sz w:val="20"/>
          </w:rPr>
          <w:t xml:space="preserve"> </w:t>
        </w:r>
        <w:r w:rsidR="007343C8" w:rsidRPr="00A05D26">
          <w:rPr>
            <w:rStyle w:val="af0"/>
            <w:rFonts w:ascii="Arial" w:hAnsi="Arial" w:cs="Arial"/>
            <w:color w:val="000000"/>
            <w:sz w:val="20"/>
          </w:rPr>
          <w:t>в</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Мариинско-Посадском</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муниципальном</w:t>
        </w:r>
        <w:r>
          <w:rPr>
            <w:rStyle w:val="af0"/>
            <w:rFonts w:ascii="Arial" w:hAnsi="Arial" w:cs="Arial"/>
            <w:color w:val="000000"/>
            <w:sz w:val="20"/>
          </w:rPr>
          <w:t xml:space="preserve"> </w:t>
        </w:r>
        <w:r w:rsidR="007343C8" w:rsidRPr="00A05D26">
          <w:rPr>
            <w:rStyle w:val="af0"/>
            <w:rFonts w:ascii="Arial" w:hAnsi="Arial" w:cs="Arial"/>
            <w:color w:val="000000"/>
            <w:sz w:val="20"/>
          </w:rPr>
          <w:t>округе</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доступным</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комфортным</w:t>
        </w:r>
        <w:r>
          <w:rPr>
            <w:rStyle w:val="af0"/>
            <w:rFonts w:ascii="Arial" w:hAnsi="Arial" w:cs="Arial"/>
            <w:color w:val="000000"/>
            <w:sz w:val="20"/>
          </w:rPr>
          <w:t xml:space="preserve"> </w:t>
        </w:r>
        <w:r w:rsidR="007343C8" w:rsidRPr="00A05D26">
          <w:rPr>
            <w:rStyle w:val="af0"/>
            <w:rFonts w:ascii="Arial" w:hAnsi="Arial" w:cs="Arial"/>
            <w:color w:val="000000"/>
            <w:sz w:val="20"/>
          </w:rPr>
          <w:t>жильем»</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w:t>
        </w:r>
        <w:r>
          <w:rPr>
            <w:rStyle w:val="af0"/>
            <w:rFonts w:ascii="Arial" w:hAnsi="Arial" w:cs="Arial"/>
            <w:color w:val="000000"/>
            <w:sz w:val="20"/>
          </w:rPr>
          <w:t xml:space="preserve"> </w:t>
        </w:r>
        <w:r w:rsidR="007343C8" w:rsidRPr="00A05D26">
          <w:rPr>
            <w:rStyle w:val="af0"/>
            <w:rFonts w:ascii="Arial" w:hAnsi="Arial" w:cs="Arial"/>
            <w:color w:val="000000"/>
            <w:sz w:val="20"/>
          </w:rPr>
          <w:t>-</w:t>
        </w:r>
        <w:r>
          <w:rPr>
            <w:rStyle w:val="af0"/>
            <w:rFonts w:ascii="Arial" w:hAnsi="Arial" w:cs="Arial"/>
            <w:color w:val="000000"/>
            <w:sz w:val="20"/>
          </w:rPr>
          <w:t xml:space="preserve"> </w:t>
        </w:r>
        <w:r w:rsidR="007343C8" w:rsidRPr="00A05D26">
          <w:rPr>
            <w:rStyle w:val="af0"/>
            <w:rFonts w:ascii="Arial" w:hAnsi="Arial" w:cs="Arial"/>
            <w:color w:val="000000"/>
            <w:sz w:val="20"/>
          </w:rPr>
          <w:t>2035</w:t>
        </w:r>
        <w:r>
          <w:rPr>
            <w:rStyle w:val="af0"/>
            <w:rFonts w:ascii="Arial" w:hAnsi="Arial" w:cs="Arial"/>
            <w:color w:val="000000"/>
            <w:sz w:val="20"/>
          </w:rPr>
          <w:t xml:space="preserve"> </w:t>
        </w:r>
        <w:r w:rsidR="007343C8" w:rsidRPr="00A05D26">
          <w:rPr>
            <w:rStyle w:val="af0"/>
            <w:rFonts w:ascii="Arial" w:hAnsi="Arial" w:cs="Arial"/>
            <w:color w:val="000000"/>
            <w:sz w:val="20"/>
          </w:rPr>
          <w:t>гг.</w:t>
        </w:r>
      </w:hyperlink>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6" w:tooltip="Муниципальная программа Мариинско-Посадского муниципального округа Чувашской Республики  «Развитие потенциала природно-сырьевых ресурсов  и повышение экологической безопасности» на 2023-2035гг.»"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потенциала</w:t>
        </w:r>
        <w:r>
          <w:rPr>
            <w:rStyle w:val="af0"/>
            <w:rFonts w:ascii="Arial" w:hAnsi="Arial" w:cs="Arial"/>
            <w:color w:val="000000"/>
            <w:sz w:val="20"/>
          </w:rPr>
          <w:t xml:space="preserve"> </w:t>
        </w:r>
        <w:r w:rsidR="007343C8" w:rsidRPr="00A05D26">
          <w:rPr>
            <w:rStyle w:val="af0"/>
            <w:rFonts w:ascii="Arial" w:hAnsi="Arial" w:cs="Arial"/>
            <w:color w:val="000000"/>
            <w:sz w:val="20"/>
          </w:rPr>
          <w:t>природно-сырьевых</w:t>
        </w:r>
        <w:r>
          <w:rPr>
            <w:rStyle w:val="af0"/>
            <w:rFonts w:ascii="Arial" w:hAnsi="Arial" w:cs="Arial"/>
            <w:color w:val="000000"/>
            <w:sz w:val="20"/>
          </w:rPr>
          <w:t xml:space="preserve"> </w:t>
        </w:r>
        <w:r w:rsidR="007343C8" w:rsidRPr="00A05D26">
          <w:rPr>
            <w:rStyle w:val="af0"/>
            <w:rFonts w:ascii="Arial" w:hAnsi="Arial" w:cs="Arial"/>
            <w:color w:val="000000"/>
            <w:sz w:val="20"/>
          </w:rPr>
          <w:t>ресурсов</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повышение</w:t>
        </w:r>
        <w:r>
          <w:rPr>
            <w:rStyle w:val="af0"/>
            <w:rFonts w:ascii="Arial" w:hAnsi="Arial" w:cs="Arial"/>
            <w:color w:val="000000"/>
            <w:sz w:val="20"/>
          </w:rPr>
          <w:t xml:space="preserve"> </w:t>
        </w:r>
        <w:r w:rsidR="007343C8" w:rsidRPr="00A05D26">
          <w:rPr>
            <w:rStyle w:val="af0"/>
            <w:rFonts w:ascii="Arial" w:hAnsi="Arial" w:cs="Arial"/>
            <w:color w:val="000000"/>
            <w:sz w:val="20"/>
          </w:rPr>
          <w:t>экологической</w:t>
        </w:r>
        <w:r>
          <w:rPr>
            <w:rStyle w:val="af0"/>
            <w:rFonts w:ascii="Arial" w:hAnsi="Arial" w:cs="Arial"/>
            <w:color w:val="000000"/>
            <w:sz w:val="20"/>
          </w:rPr>
          <w:t xml:space="preserve"> </w:t>
        </w:r>
        <w:r w:rsidR="007343C8" w:rsidRPr="00A05D26">
          <w:rPr>
            <w:rStyle w:val="af0"/>
            <w:rFonts w:ascii="Arial" w:hAnsi="Arial" w:cs="Arial"/>
            <w:color w:val="000000"/>
            <w:sz w:val="20"/>
          </w:rPr>
          <w:t>безопасности»</w:t>
        </w:r>
        <w:r>
          <w:rPr>
            <w:rStyle w:val="af0"/>
            <w:rFonts w:ascii="Arial" w:hAnsi="Arial" w:cs="Arial"/>
            <w:color w:val="000000"/>
            <w:sz w:val="20"/>
          </w:rPr>
          <w:t xml:space="preserve"> </w:t>
        </w:r>
        <w:r w:rsidR="007343C8" w:rsidRPr="00A05D26">
          <w:rPr>
            <w:rStyle w:val="af0"/>
            <w:rFonts w:ascii="Arial" w:hAnsi="Arial" w:cs="Arial"/>
            <w:color w:val="000000"/>
            <w:sz w:val="20"/>
          </w:rPr>
          <w:t>на</w:t>
        </w:r>
        <w:r>
          <w:rPr>
            <w:rStyle w:val="af0"/>
            <w:rFonts w:ascii="Arial" w:hAnsi="Arial" w:cs="Arial"/>
            <w:color w:val="000000"/>
            <w:sz w:val="20"/>
          </w:rPr>
          <w:t xml:space="preserve"> </w:t>
        </w:r>
        <w:r w:rsidR="007343C8" w:rsidRPr="00A05D26">
          <w:rPr>
            <w:rStyle w:val="af0"/>
            <w:rFonts w:ascii="Arial" w:hAnsi="Arial" w:cs="Arial"/>
            <w:color w:val="000000"/>
            <w:sz w:val="20"/>
          </w:rPr>
          <w:t>2023-2035гг.»</w:t>
        </w:r>
      </w:hyperlink>
      <w:r w:rsidR="007343C8" w:rsidRPr="00A05D26">
        <w:rPr>
          <w:rFonts w:ascii="Arial" w:hAnsi="Arial" w:cs="Arial"/>
          <w:color w:val="000000"/>
          <w:sz w:val="20"/>
        </w:rPr>
        <w:t>;</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hyperlink r:id="rId57" w:tooltip="Муниципальная программа Мариинско-Посадского муниципального округа Чувашской Республики «Развитие строительного комплекса и архитектуры»" w:history="1">
        <w:r w:rsidR="007343C8" w:rsidRPr="00A05D26">
          <w:rPr>
            <w:rStyle w:val="af0"/>
            <w:rFonts w:ascii="Arial" w:hAnsi="Arial" w:cs="Arial"/>
            <w:color w:val="000000"/>
            <w:sz w:val="20"/>
          </w:rPr>
          <w:t>Муниципальная</w:t>
        </w:r>
        <w:r>
          <w:rPr>
            <w:rStyle w:val="af0"/>
            <w:rFonts w:ascii="Arial" w:hAnsi="Arial" w:cs="Arial"/>
            <w:color w:val="000000"/>
            <w:sz w:val="20"/>
          </w:rPr>
          <w:t xml:space="preserve"> </w:t>
        </w:r>
        <w:r w:rsidR="007343C8" w:rsidRPr="00A05D26">
          <w:rPr>
            <w:rStyle w:val="af0"/>
            <w:rFonts w:ascii="Arial" w:hAnsi="Arial" w:cs="Arial"/>
            <w:color w:val="000000"/>
            <w:sz w:val="20"/>
          </w:rPr>
          <w:t>программа</w:t>
        </w:r>
        <w:r>
          <w:rPr>
            <w:rStyle w:val="af0"/>
            <w:rFonts w:ascii="Arial" w:hAnsi="Arial" w:cs="Arial"/>
            <w:color w:val="000000"/>
            <w:sz w:val="20"/>
          </w:rPr>
          <w:t xml:space="preserve"> </w:t>
        </w:r>
        <w:r w:rsidR="007343C8" w:rsidRPr="00A05D26">
          <w:rPr>
            <w:rStyle w:val="af0"/>
            <w:rFonts w:ascii="Arial" w:hAnsi="Arial" w:cs="Arial"/>
            <w:color w:val="000000"/>
            <w:sz w:val="20"/>
          </w:rPr>
          <w:t>Мариинско-Посадского</w:t>
        </w:r>
        <w:r>
          <w:rPr>
            <w:rStyle w:val="af0"/>
            <w:rFonts w:ascii="Arial" w:hAnsi="Arial" w:cs="Arial"/>
            <w:color w:val="000000"/>
            <w:sz w:val="20"/>
          </w:rPr>
          <w:t xml:space="preserve"> </w:t>
        </w:r>
        <w:r w:rsidR="007343C8" w:rsidRPr="00A05D26">
          <w:rPr>
            <w:rStyle w:val="af0"/>
            <w:rFonts w:ascii="Arial" w:hAnsi="Arial" w:cs="Arial"/>
            <w:color w:val="000000"/>
            <w:sz w:val="20"/>
          </w:rPr>
          <w:t>муниципального</w:t>
        </w:r>
        <w:r>
          <w:rPr>
            <w:rStyle w:val="af0"/>
            <w:rFonts w:ascii="Arial" w:hAnsi="Arial" w:cs="Arial"/>
            <w:color w:val="000000"/>
            <w:sz w:val="20"/>
          </w:rPr>
          <w:t xml:space="preserve"> </w:t>
        </w:r>
        <w:r w:rsidR="007343C8" w:rsidRPr="00A05D26">
          <w:rPr>
            <w:rStyle w:val="af0"/>
            <w:rFonts w:ascii="Arial" w:hAnsi="Arial" w:cs="Arial"/>
            <w:color w:val="000000"/>
            <w:sz w:val="20"/>
          </w:rPr>
          <w:t>округа</w:t>
        </w:r>
        <w:r>
          <w:rPr>
            <w:rStyle w:val="af0"/>
            <w:rFonts w:ascii="Arial" w:hAnsi="Arial" w:cs="Arial"/>
            <w:color w:val="000000"/>
            <w:sz w:val="20"/>
          </w:rPr>
          <w:t xml:space="preserve"> </w:t>
        </w:r>
        <w:r w:rsidR="007343C8" w:rsidRPr="00A05D26">
          <w:rPr>
            <w:rStyle w:val="af0"/>
            <w:rFonts w:ascii="Arial" w:hAnsi="Arial" w:cs="Arial"/>
            <w:color w:val="000000"/>
            <w:sz w:val="20"/>
          </w:rPr>
          <w:t>Чувашской</w:t>
        </w:r>
        <w:r>
          <w:rPr>
            <w:rStyle w:val="af0"/>
            <w:rFonts w:ascii="Arial" w:hAnsi="Arial" w:cs="Arial"/>
            <w:color w:val="000000"/>
            <w:sz w:val="20"/>
          </w:rPr>
          <w:t xml:space="preserve"> </w:t>
        </w:r>
        <w:r w:rsidR="007343C8" w:rsidRPr="00A05D26">
          <w:rPr>
            <w:rStyle w:val="af0"/>
            <w:rFonts w:ascii="Arial" w:hAnsi="Arial" w:cs="Arial"/>
            <w:color w:val="000000"/>
            <w:sz w:val="20"/>
          </w:rPr>
          <w:t>Республики</w:t>
        </w:r>
        <w:r>
          <w:rPr>
            <w:rStyle w:val="af0"/>
            <w:rFonts w:ascii="Arial" w:hAnsi="Arial" w:cs="Arial"/>
            <w:color w:val="000000"/>
            <w:sz w:val="20"/>
          </w:rPr>
          <w:t xml:space="preserve"> </w:t>
        </w:r>
        <w:r w:rsidR="007343C8" w:rsidRPr="00A05D26">
          <w:rPr>
            <w:rStyle w:val="af0"/>
            <w:rFonts w:ascii="Arial" w:hAnsi="Arial" w:cs="Arial"/>
            <w:color w:val="000000"/>
            <w:sz w:val="20"/>
          </w:rPr>
          <w:t>«Развитие</w:t>
        </w:r>
        <w:r>
          <w:rPr>
            <w:rStyle w:val="af0"/>
            <w:rFonts w:ascii="Arial" w:hAnsi="Arial" w:cs="Arial"/>
            <w:color w:val="000000"/>
            <w:sz w:val="20"/>
          </w:rPr>
          <w:t xml:space="preserve"> </w:t>
        </w:r>
        <w:r w:rsidR="007343C8" w:rsidRPr="00A05D26">
          <w:rPr>
            <w:rStyle w:val="af0"/>
            <w:rFonts w:ascii="Arial" w:hAnsi="Arial" w:cs="Arial"/>
            <w:color w:val="000000"/>
            <w:sz w:val="20"/>
          </w:rPr>
          <w:t>строительного</w:t>
        </w:r>
        <w:r>
          <w:rPr>
            <w:rStyle w:val="af0"/>
            <w:rFonts w:ascii="Arial" w:hAnsi="Arial" w:cs="Arial"/>
            <w:color w:val="000000"/>
            <w:sz w:val="20"/>
          </w:rPr>
          <w:t xml:space="preserve"> </w:t>
        </w:r>
        <w:r w:rsidR="007343C8" w:rsidRPr="00A05D26">
          <w:rPr>
            <w:rStyle w:val="af0"/>
            <w:rFonts w:ascii="Arial" w:hAnsi="Arial" w:cs="Arial"/>
            <w:color w:val="000000"/>
            <w:sz w:val="20"/>
          </w:rPr>
          <w:t>комплекса</w:t>
        </w:r>
        <w:r>
          <w:rPr>
            <w:rStyle w:val="af0"/>
            <w:rFonts w:ascii="Arial" w:hAnsi="Arial" w:cs="Arial"/>
            <w:color w:val="000000"/>
            <w:sz w:val="20"/>
          </w:rPr>
          <w:t xml:space="preserve"> </w:t>
        </w:r>
        <w:r w:rsidR="007343C8" w:rsidRPr="00A05D26">
          <w:rPr>
            <w:rStyle w:val="af0"/>
            <w:rFonts w:ascii="Arial" w:hAnsi="Arial" w:cs="Arial"/>
            <w:color w:val="000000"/>
            <w:sz w:val="20"/>
          </w:rPr>
          <w:t>и</w:t>
        </w:r>
        <w:r>
          <w:rPr>
            <w:rStyle w:val="af0"/>
            <w:rFonts w:ascii="Arial" w:hAnsi="Arial" w:cs="Arial"/>
            <w:color w:val="000000"/>
            <w:sz w:val="20"/>
          </w:rPr>
          <w:t xml:space="preserve"> </w:t>
        </w:r>
        <w:r w:rsidR="007343C8" w:rsidRPr="00A05D26">
          <w:rPr>
            <w:rStyle w:val="af0"/>
            <w:rFonts w:ascii="Arial" w:hAnsi="Arial" w:cs="Arial"/>
            <w:color w:val="000000"/>
            <w:sz w:val="20"/>
          </w:rPr>
          <w:t>архитектуры»</w:t>
        </w:r>
      </w:hyperlink>
    </w:p>
    <w:p w:rsidR="003B1A62" w:rsidRDefault="00355B11" w:rsidP="00A05D26">
      <w:pPr>
        <w:spacing w:after="0" w:line="240" w:lineRule="auto"/>
        <w:ind w:firstLine="567"/>
        <w:jc w:val="both"/>
        <w:rPr>
          <w:rFonts w:ascii="Arial" w:hAnsi="Arial" w:cs="Arial"/>
          <w:b/>
          <w:color w:val="000000"/>
          <w:sz w:val="20"/>
        </w:rPr>
      </w:pPr>
      <w:r>
        <w:rPr>
          <w:rFonts w:ascii="Arial" w:hAnsi="Arial" w:cs="Arial"/>
          <w:color w:val="000000"/>
          <w:sz w:val="20"/>
        </w:rPr>
        <w:t xml:space="preserve"> </w:t>
      </w:r>
      <w:r w:rsidR="007343C8" w:rsidRPr="00A05D26">
        <w:rPr>
          <w:rFonts w:ascii="Arial" w:hAnsi="Arial" w:cs="Arial"/>
          <w:color w:val="000000"/>
          <w:sz w:val="20"/>
        </w:rPr>
        <w:t>Также</w:t>
      </w:r>
      <w:r>
        <w:rPr>
          <w:rFonts w:ascii="Arial" w:hAnsi="Arial" w:cs="Arial"/>
          <w:color w:val="000000"/>
          <w:sz w:val="20"/>
        </w:rPr>
        <w:t xml:space="preserve"> </w:t>
      </w:r>
      <w:r w:rsidR="007343C8" w:rsidRPr="00A05D26">
        <w:rPr>
          <w:rFonts w:ascii="Arial" w:hAnsi="Arial" w:cs="Arial"/>
          <w:color w:val="000000"/>
          <w:sz w:val="20"/>
        </w:rPr>
        <w:t>разработана</w:t>
      </w:r>
      <w:r>
        <w:rPr>
          <w:rFonts w:ascii="Arial" w:hAnsi="Arial" w:cs="Arial"/>
          <w:color w:val="000000"/>
          <w:sz w:val="20"/>
        </w:rPr>
        <w:t xml:space="preserve"> </w:t>
      </w:r>
      <w:r w:rsidR="007343C8" w:rsidRPr="00A05D26">
        <w:rPr>
          <w:rFonts w:ascii="Arial" w:hAnsi="Arial" w:cs="Arial"/>
          <w:color w:val="000000"/>
          <w:sz w:val="20"/>
        </w:rPr>
        <w:t>Стратегия</w:t>
      </w:r>
      <w:r>
        <w:rPr>
          <w:rFonts w:ascii="Arial" w:hAnsi="Arial" w:cs="Arial"/>
          <w:color w:val="000000"/>
          <w:sz w:val="20"/>
        </w:rPr>
        <w:t xml:space="preserve"> </w:t>
      </w:r>
      <w:r w:rsidR="007343C8" w:rsidRPr="00A05D26">
        <w:rPr>
          <w:rFonts w:ascii="Arial" w:hAnsi="Arial" w:cs="Arial"/>
          <w:color w:val="000000"/>
          <w:sz w:val="20"/>
        </w:rPr>
        <w:t>социально-экономического</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Мариинско-Посадского</w:t>
      </w:r>
      <w:r>
        <w:rPr>
          <w:rFonts w:ascii="Arial" w:hAnsi="Arial" w:cs="Arial"/>
          <w:color w:val="000000"/>
          <w:sz w:val="20"/>
        </w:rPr>
        <w:t xml:space="preserve"> </w:t>
      </w:r>
      <w:r w:rsidR="007343C8" w:rsidRPr="00A05D26">
        <w:rPr>
          <w:rFonts w:ascii="Arial" w:hAnsi="Arial" w:cs="Arial"/>
          <w:color w:val="000000"/>
          <w:sz w:val="20"/>
        </w:rPr>
        <w:t>муниципального</w:t>
      </w:r>
      <w:r>
        <w:rPr>
          <w:rFonts w:ascii="Arial" w:hAnsi="Arial" w:cs="Arial"/>
          <w:color w:val="000000"/>
          <w:sz w:val="20"/>
        </w:rPr>
        <w:t xml:space="preserve"> </w:t>
      </w:r>
      <w:r w:rsidR="007343C8" w:rsidRPr="00A05D26">
        <w:rPr>
          <w:rFonts w:ascii="Arial" w:hAnsi="Arial" w:cs="Arial"/>
          <w:color w:val="000000"/>
          <w:sz w:val="20"/>
        </w:rPr>
        <w:t>округа</w:t>
      </w:r>
      <w:r>
        <w:rPr>
          <w:rFonts w:ascii="Arial" w:hAnsi="Arial" w:cs="Arial"/>
          <w:color w:val="000000"/>
          <w:sz w:val="20"/>
        </w:rPr>
        <w:t xml:space="preserve"> </w:t>
      </w:r>
      <w:r w:rsidR="007343C8" w:rsidRPr="00A05D26">
        <w:rPr>
          <w:rFonts w:ascii="Arial" w:hAnsi="Arial" w:cs="Arial"/>
          <w:color w:val="000000"/>
          <w:sz w:val="20"/>
        </w:rPr>
        <w:t>Чувашской</w:t>
      </w:r>
      <w:r>
        <w:rPr>
          <w:rFonts w:ascii="Arial" w:hAnsi="Arial" w:cs="Arial"/>
          <w:color w:val="000000"/>
          <w:sz w:val="20"/>
        </w:rPr>
        <w:t xml:space="preserve"> </w:t>
      </w:r>
      <w:r w:rsidR="007343C8" w:rsidRPr="00A05D26">
        <w:rPr>
          <w:rFonts w:ascii="Arial" w:hAnsi="Arial" w:cs="Arial"/>
          <w:color w:val="000000"/>
          <w:sz w:val="20"/>
        </w:rPr>
        <w:t>Республики</w:t>
      </w:r>
      <w:r>
        <w:rPr>
          <w:rFonts w:ascii="Arial" w:hAnsi="Arial" w:cs="Arial"/>
          <w:color w:val="000000"/>
          <w:sz w:val="20"/>
        </w:rPr>
        <w:t xml:space="preserve"> </w:t>
      </w:r>
      <w:r w:rsidR="007343C8" w:rsidRPr="00A05D26">
        <w:rPr>
          <w:rFonts w:ascii="Arial" w:hAnsi="Arial" w:cs="Arial"/>
          <w:color w:val="000000"/>
          <w:sz w:val="20"/>
        </w:rPr>
        <w:t>до</w:t>
      </w:r>
      <w:r>
        <w:rPr>
          <w:rFonts w:ascii="Arial" w:hAnsi="Arial" w:cs="Arial"/>
          <w:color w:val="000000"/>
          <w:sz w:val="20"/>
        </w:rPr>
        <w:t xml:space="preserve"> </w:t>
      </w:r>
      <w:r w:rsidR="007343C8" w:rsidRPr="00A05D26">
        <w:rPr>
          <w:rFonts w:ascii="Arial" w:hAnsi="Arial" w:cs="Arial"/>
          <w:color w:val="000000"/>
          <w:sz w:val="20"/>
        </w:rPr>
        <w:t>2035</w:t>
      </w:r>
      <w:r>
        <w:rPr>
          <w:rFonts w:ascii="Arial" w:hAnsi="Arial" w:cs="Arial"/>
          <w:color w:val="000000"/>
          <w:sz w:val="20"/>
        </w:rPr>
        <w:t xml:space="preserve"> </w:t>
      </w:r>
      <w:r w:rsidR="007343C8" w:rsidRPr="00A05D26">
        <w:rPr>
          <w:rFonts w:ascii="Arial" w:hAnsi="Arial" w:cs="Arial"/>
          <w:color w:val="000000"/>
          <w:sz w:val="20"/>
        </w:rPr>
        <w:t>года,</w:t>
      </w:r>
      <w:r>
        <w:rPr>
          <w:rFonts w:ascii="Arial" w:hAnsi="Arial" w:cs="Arial"/>
          <w:color w:val="000000"/>
          <w:sz w:val="20"/>
        </w:rPr>
        <w:t xml:space="preserve"> </w:t>
      </w:r>
      <w:r w:rsidR="007343C8" w:rsidRPr="00A05D26">
        <w:rPr>
          <w:rFonts w:ascii="Arial" w:hAnsi="Arial" w:cs="Arial"/>
          <w:color w:val="000000"/>
          <w:sz w:val="20"/>
        </w:rPr>
        <w:t>который</w:t>
      </w:r>
      <w:r>
        <w:rPr>
          <w:rFonts w:ascii="Arial" w:hAnsi="Arial" w:cs="Arial"/>
          <w:color w:val="000000"/>
          <w:sz w:val="20"/>
        </w:rPr>
        <w:t xml:space="preserve"> </w:t>
      </w:r>
      <w:r w:rsidR="007343C8" w:rsidRPr="00A05D26">
        <w:rPr>
          <w:rFonts w:ascii="Arial" w:hAnsi="Arial" w:cs="Arial"/>
          <w:color w:val="000000"/>
          <w:sz w:val="20"/>
        </w:rPr>
        <w:t>послужит</w:t>
      </w:r>
      <w:r>
        <w:rPr>
          <w:rFonts w:ascii="Arial" w:hAnsi="Arial" w:cs="Arial"/>
          <w:color w:val="000000"/>
          <w:sz w:val="20"/>
        </w:rPr>
        <w:t xml:space="preserve"> </w:t>
      </w:r>
      <w:r w:rsidR="007343C8" w:rsidRPr="00A05D26">
        <w:rPr>
          <w:rFonts w:ascii="Arial" w:hAnsi="Arial" w:cs="Arial"/>
          <w:color w:val="000000"/>
          <w:sz w:val="20"/>
        </w:rPr>
        <w:t>ориентиром</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дальнейшего</w:t>
      </w:r>
      <w:r>
        <w:rPr>
          <w:rFonts w:ascii="Arial" w:hAnsi="Arial" w:cs="Arial"/>
          <w:color w:val="000000"/>
          <w:sz w:val="20"/>
        </w:rPr>
        <w:t xml:space="preserve"> </w:t>
      </w:r>
      <w:r w:rsidR="007343C8" w:rsidRPr="00A05D26">
        <w:rPr>
          <w:rFonts w:ascii="Arial" w:hAnsi="Arial" w:cs="Arial"/>
          <w:color w:val="000000"/>
          <w:sz w:val="20"/>
        </w:rPr>
        <w:t>развития</w:t>
      </w:r>
      <w:r>
        <w:rPr>
          <w:rFonts w:ascii="Arial" w:hAnsi="Arial" w:cs="Arial"/>
          <w:color w:val="000000"/>
          <w:sz w:val="20"/>
        </w:rPr>
        <w:t xml:space="preserve"> </w:t>
      </w:r>
      <w:r w:rsidR="007343C8" w:rsidRPr="00A05D26">
        <w:rPr>
          <w:rFonts w:ascii="Arial" w:hAnsi="Arial" w:cs="Arial"/>
          <w:color w:val="000000"/>
          <w:sz w:val="20"/>
        </w:rPr>
        <w:t>экономики</w:t>
      </w:r>
      <w:r>
        <w:rPr>
          <w:rFonts w:ascii="Arial" w:hAnsi="Arial" w:cs="Arial"/>
          <w:color w:val="000000"/>
          <w:sz w:val="20"/>
        </w:rPr>
        <w:t xml:space="preserve"> </w:t>
      </w:r>
      <w:r w:rsidR="007343C8" w:rsidRPr="00A05D26">
        <w:rPr>
          <w:rFonts w:ascii="Arial" w:hAnsi="Arial" w:cs="Arial"/>
          <w:color w:val="000000"/>
          <w:sz w:val="20"/>
        </w:rPr>
        <w:t>района.</w:t>
      </w: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2.4.</w:t>
      </w:r>
      <w:r w:rsidR="00355B11">
        <w:rPr>
          <w:rFonts w:ascii="Arial" w:hAnsi="Arial" w:cs="Arial"/>
          <w:b/>
          <w:color w:val="000000"/>
          <w:sz w:val="20"/>
        </w:rPr>
        <w:t xml:space="preserve"> </w:t>
      </w:r>
      <w:r w:rsidRPr="00A05D26">
        <w:rPr>
          <w:rFonts w:ascii="Arial" w:hAnsi="Arial" w:cs="Arial"/>
          <w:b/>
          <w:color w:val="000000"/>
          <w:sz w:val="20"/>
        </w:rPr>
        <w:t>Сроки</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этапы</w:t>
      </w:r>
      <w:r w:rsidR="00355B11">
        <w:rPr>
          <w:rFonts w:ascii="Arial" w:hAnsi="Arial" w:cs="Arial"/>
          <w:b/>
          <w:color w:val="000000"/>
          <w:sz w:val="20"/>
        </w:rPr>
        <w:t xml:space="preserve"> </w:t>
      </w:r>
      <w:r w:rsidRPr="00A05D26">
        <w:rPr>
          <w:rFonts w:ascii="Arial" w:hAnsi="Arial" w:cs="Arial"/>
          <w:b/>
          <w:color w:val="000000"/>
          <w:sz w:val="20"/>
        </w:rPr>
        <w:t>реализации</w:t>
      </w:r>
      <w:r w:rsidR="00355B11">
        <w:rPr>
          <w:rFonts w:ascii="Arial" w:hAnsi="Arial" w:cs="Arial"/>
          <w:b/>
          <w:color w:val="000000"/>
          <w:sz w:val="20"/>
        </w:rPr>
        <w:t xml:space="preserve"> </w:t>
      </w:r>
      <w:r w:rsidRPr="00A05D26">
        <w:rPr>
          <w:rFonts w:ascii="Arial" w:hAnsi="Arial" w:cs="Arial"/>
          <w:b/>
          <w:color w:val="000000"/>
          <w:sz w:val="20"/>
        </w:rPr>
        <w:t>муниципальной</w:t>
      </w:r>
      <w:r w:rsidR="00355B11">
        <w:rPr>
          <w:rFonts w:ascii="Arial" w:hAnsi="Arial" w:cs="Arial"/>
          <w:b/>
          <w:color w:val="000000"/>
          <w:sz w:val="20"/>
        </w:rPr>
        <w:t xml:space="preserve"> </w:t>
      </w:r>
      <w:r w:rsidRPr="00A05D26">
        <w:rPr>
          <w:rFonts w:ascii="Arial" w:hAnsi="Arial" w:cs="Arial"/>
          <w:b/>
          <w:color w:val="000000"/>
          <w:sz w:val="20"/>
        </w:rPr>
        <w:t>программы</w:t>
      </w:r>
    </w:p>
    <w:p w:rsidR="003B1A62"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Общий</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настоящей</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рассчитан</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период</w:t>
      </w:r>
      <w:r w:rsidR="00355B11">
        <w:rPr>
          <w:rFonts w:ascii="Arial" w:hAnsi="Arial" w:cs="Arial"/>
          <w:color w:val="000000"/>
          <w:sz w:val="20"/>
        </w:rPr>
        <w:t xml:space="preserve"> </w:t>
      </w: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2028</w:t>
      </w:r>
      <w:r w:rsidR="00355B11">
        <w:rPr>
          <w:rFonts w:ascii="Arial" w:hAnsi="Arial" w:cs="Arial"/>
          <w:color w:val="000000"/>
          <w:sz w:val="20"/>
        </w:rPr>
        <w:t xml:space="preserve"> </w:t>
      </w:r>
      <w:r w:rsidRPr="00A05D26">
        <w:rPr>
          <w:rFonts w:ascii="Arial" w:hAnsi="Arial" w:cs="Arial"/>
          <w:color w:val="000000"/>
          <w:sz w:val="20"/>
        </w:rPr>
        <w:t>годы.</w:t>
      </w:r>
    </w:p>
    <w:p w:rsidR="003B1A62"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Раздел</w:t>
      </w:r>
      <w:r w:rsidR="00355B11">
        <w:rPr>
          <w:rFonts w:ascii="Arial" w:hAnsi="Arial" w:cs="Arial"/>
          <w:b/>
          <w:color w:val="000000"/>
          <w:sz w:val="20"/>
        </w:rPr>
        <w:t xml:space="preserve"> </w:t>
      </w:r>
      <w:r w:rsidRPr="00A05D26">
        <w:rPr>
          <w:rFonts w:ascii="Arial" w:hAnsi="Arial" w:cs="Arial"/>
          <w:b/>
          <w:color w:val="000000"/>
          <w:sz w:val="20"/>
        </w:rPr>
        <w:t>3.</w:t>
      </w:r>
      <w:r w:rsidR="00355B11">
        <w:rPr>
          <w:rFonts w:ascii="Arial" w:hAnsi="Arial" w:cs="Arial"/>
          <w:b/>
          <w:color w:val="000000"/>
          <w:sz w:val="20"/>
        </w:rPr>
        <w:t xml:space="preserve"> </w:t>
      </w:r>
      <w:r w:rsidRPr="00A05D26">
        <w:rPr>
          <w:rFonts w:ascii="Arial" w:hAnsi="Arial" w:cs="Arial"/>
          <w:b/>
          <w:color w:val="000000"/>
          <w:sz w:val="20"/>
        </w:rPr>
        <w:t>Проблемы</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пути</w:t>
      </w:r>
      <w:r w:rsidR="00355B11">
        <w:rPr>
          <w:rFonts w:ascii="Arial" w:hAnsi="Arial" w:cs="Arial"/>
          <w:b/>
          <w:color w:val="000000"/>
          <w:sz w:val="20"/>
        </w:rPr>
        <w:t xml:space="preserve"> </w:t>
      </w:r>
      <w:r w:rsidRPr="00A05D26">
        <w:rPr>
          <w:rFonts w:ascii="Arial" w:hAnsi="Arial" w:cs="Arial"/>
          <w:b/>
          <w:color w:val="000000"/>
          <w:sz w:val="20"/>
        </w:rPr>
        <w:t>их</w:t>
      </w:r>
      <w:r w:rsidR="00355B11">
        <w:rPr>
          <w:rFonts w:ascii="Arial" w:hAnsi="Arial" w:cs="Arial"/>
          <w:b/>
          <w:color w:val="000000"/>
          <w:sz w:val="20"/>
        </w:rPr>
        <w:t xml:space="preserve"> </w:t>
      </w:r>
      <w:r w:rsidRPr="00A05D26">
        <w:rPr>
          <w:rFonts w:ascii="Arial" w:hAnsi="Arial" w:cs="Arial"/>
          <w:b/>
          <w:color w:val="000000"/>
          <w:sz w:val="20"/>
        </w:rPr>
        <w:t>решения</w:t>
      </w:r>
    </w:p>
    <w:p w:rsidR="007343C8" w:rsidRPr="00A05D26" w:rsidRDefault="007343C8" w:rsidP="00A05D26">
      <w:pPr>
        <w:spacing w:after="0" w:line="240" w:lineRule="auto"/>
        <w:jc w:val="both"/>
        <w:rPr>
          <w:rFonts w:ascii="Arial" w:hAnsi="Arial" w:cs="Arial"/>
          <w:color w:val="000000"/>
          <w:sz w:val="20"/>
        </w:rPr>
      </w:pPr>
      <w:r w:rsidRPr="00A05D26">
        <w:rPr>
          <w:rFonts w:ascii="Arial" w:hAnsi="Arial" w:cs="Arial"/>
          <w:color w:val="000000"/>
          <w:sz w:val="20"/>
        </w:rPr>
        <w:t>Основными</w:t>
      </w:r>
      <w:r w:rsidR="00355B11">
        <w:rPr>
          <w:rFonts w:ascii="Arial" w:hAnsi="Arial" w:cs="Arial"/>
          <w:color w:val="000000"/>
          <w:sz w:val="20"/>
        </w:rPr>
        <w:t xml:space="preserve"> </w:t>
      </w:r>
      <w:r w:rsidRPr="00A05D26">
        <w:rPr>
          <w:rFonts w:ascii="Arial" w:hAnsi="Arial" w:cs="Arial"/>
          <w:color w:val="000000"/>
          <w:sz w:val="20"/>
        </w:rPr>
        <w:t>проблемными</w:t>
      </w:r>
      <w:r w:rsidR="00355B11">
        <w:rPr>
          <w:rFonts w:ascii="Arial" w:hAnsi="Arial" w:cs="Arial"/>
          <w:color w:val="000000"/>
          <w:sz w:val="20"/>
        </w:rPr>
        <w:t xml:space="preserve"> </w:t>
      </w:r>
      <w:r w:rsidRPr="00A05D26">
        <w:rPr>
          <w:rFonts w:ascii="Arial" w:hAnsi="Arial" w:cs="Arial"/>
          <w:color w:val="000000"/>
          <w:sz w:val="20"/>
        </w:rPr>
        <w:t>вопросами</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r w:rsidRPr="00A05D26">
        <w:rPr>
          <w:rFonts w:ascii="Arial" w:hAnsi="Arial" w:cs="Arial"/>
          <w:color w:val="000000"/>
          <w:sz w:val="20"/>
        </w:rPr>
        <w:t>являются:</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Дороги</w:t>
      </w:r>
      <w:r w:rsidR="00355B11">
        <w:rPr>
          <w:rFonts w:ascii="Arial" w:hAnsi="Arial" w:cs="Arial"/>
          <w:b/>
          <w:bCs/>
          <w:color w:val="000000"/>
          <w:sz w:val="20"/>
          <w:szCs w:val="24"/>
        </w:rPr>
        <w:t xml:space="preserve"> </w:t>
      </w:r>
      <w:r w:rsidRPr="00A05D26">
        <w:rPr>
          <w:rFonts w:ascii="Arial" w:hAnsi="Arial" w:cs="Arial"/>
          <w:b/>
          <w:bCs/>
          <w:color w:val="000000"/>
          <w:sz w:val="20"/>
          <w:szCs w:val="24"/>
        </w:rPr>
        <w:t>и</w:t>
      </w:r>
      <w:r w:rsidR="00355B11">
        <w:rPr>
          <w:rFonts w:ascii="Arial" w:hAnsi="Arial" w:cs="Arial"/>
          <w:b/>
          <w:bCs/>
          <w:color w:val="000000"/>
          <w:sz w:val="20"/>
          <w:szCs w:val="24"/>
        </w:rPr>
        <w:t xml:space="preserve"> </w:t>
      </w:r>
      <w:r w:rsidRPr="00A05D26">
        <w:rPr>
          <w:rFonts w:ascii="Arial" w:hAnsi="Arial" w:cs="Arial"/>
          <w:b/>
          <w:bCs/>
          <w:color w:val="000000"/>
          <w:sz w:val="20"/>
          <w:szCs w:val="24"/>
        </w:rPr>
        <w:t>транспорт</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капитальный</w:t>
      </w:r>
      <w:r w:rsidR="00355B11">
        <w:rPr>
          <w:rFonts w:ascii="Arial" w:hAnsi="Arial" w:cs="Arial"/>
          <w:color w:val="000000"/>
          <w:sz w:val="20"/>
          <w:szCs w:val="24"/>
        </w:rPr>
        <w:t xml:space="preserve"> </w:t>
      </w:r>
      <w:r w:rsidRPr="00A05D26">
        <w:rPr>
          <w:rFonts w:ascii="Arial" w:hAnsi="Arial" w:cs="Arial"/>
          <w:color w:val="000000"/>
          <w:sz w:val="20"/>
          <w:szCs w:val="24"/>
        </w:rPr>
        <w:t>ремонт</w:t>
      </w:r>
      <w:r w:rsidR="00355B11">
        <w:rPr>
          <w:rFonts w:ascii="Arial" w:hAnsi="Arial" w:cs="Arial"/>
          <w:color w:val="000000"/>
          <w:sz w:val="20"/>
          <w:szCs w:val="24"/>
        </w:rPr>
        <w:t xml:space="preserve"> </w:t>
      </w:r>
      <w:r w:rsidRPr="00A05D26">
        <w:rPr>
          <w:rFonts w:ascii="Arial" w:hAnsi="Arial" w:cs="Arial"/>
          <w:color w:val="000000"/>
          <w:sz w:val="20"/>
          <w:szCs w:val="24"/>
        </w:rPr>
        <w:t>автодорог.</w:t>
      </w:r>
      <w:r w:rsidR="00355B11">
        <w:rPr>
          <w:rFonts w:ascii="Arial" w:hAnsi="Arial" w:cs="Arial"/>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Капитальный</w:t>
      </w:r>
      <w:r w:rsidR="00355B11">
        <w:rPr>
          <w:rFonts w:ascii="Arial" w:hAnsi="Arial" w:cs="Arial"/>
          <w:color w:val="000000"/>
          <w:sz w:val="20"/>
          <w:szCs w:val="24"/>
        </w:rPr>
        <w:t xml:space="preserve"> </w:t>
      </w:r>
      <w:r w:rsidRPr="00A05D26">
        <w:rPr>
          <w:rFonts w:ascii="Arial" w:hAnsi="Arial" w:cs="Arial"/>
          <w:color w:val="000000"/>
          <w:sz w:val="20"/>
          <w:szCs w:val="24"/>
        </w:rPr>
        <w:t>ремонт:</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«Октябрьское-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Бичурино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4,6</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w:t>
      </w:r>
      <w:proofErr w:type="spellStart"/>
      <w:r w:rsidRPr="00A05D26">
        <w:rPr>
          <w:rFonts w:ascii="Arial" w:hAnsi="Arial" w:cs="Arial"/>
          <w:color w:val="000000"/>
          <w:sz w:val="20"/>
          <w:szCs w:val="24"/>
        </w:rPr>
        <w:t>Марпосад</w:t>
      </w:r>
      <w:proofErr w:type="spellEnd"/>
      <w:r w:rsidRPr="00A05D26">
        <w:rPr>
          <w:rFonts w:ascii="Arial" w:hAnsi="Arial" w:cs="Arial"/>
          <w:color w:val="000000"/>
          <w:sz w:val="20"/>
          <w:szCs w:val="24"/>
        </w:rPr>
        <w:t>-</w:t>
      </w:r>
      <w:proofErr w:type="spellStart"/>
      <w:r w:rsidRPr="00A05D26">
        <w:rPr>
          <w:rFonts w:ascii="Arial" w:hAnsi="Arial" w:cs="Arial"/>
          <w:color w:val="000000"/>
          <w:sz w:val="20"/>
          <w:szCs w:val="24"/>
        </w:rPr>
        <w:t>Аксарино</w:t>
      </w:r>
      <w:proofErr w:type="spellEnd"/>
      <w:r w:rsidRPr="00A05D26">
        <w:rPr>
          <w:rFonts w:ascii="Arial" w:hAnsi="Arial" w:cs="Arial"/>
          <w:color w:val="000000"/>
          <w:sz w:val="20"/>
          <w:szCs w:val="24"/>
        </w:rPr>
        <w:t>-Новое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Байгулово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5,5</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8"/>
        </w:rPr>
        <w:t>-</w:t>
      </w:r>
      <w:r w:rsidR="00355B11">
        <w:rPr>
          <w:rFonts w:ascii="Arial" w:hAnsi="Arial" w:cs="Arial"/>
          <w:color w:val="000000"/>
          <w:sz w:val="20"/>
          <w:szCs w:val="28"/>
        </w:rPr>
        <w:t xml:space="preserve"> </w:t>
      </w:r>
      <w:r w:rsidRPr="00A05D26">
        <w:rPr>
          <w:rFonts w:ascii="Arial" w:hAnsi="Arial" w:cs="Arial"/>
          <w:color w:val="000000"/>
          <w:sz w:val="20"/>
          <w:szCs w:val="24"/>
        </w:rPr>
        <w:t>Подъезд</w:t>
      </w:r>
      <w:r w:rsidR="00355B11">
        <w:rPr>
          <w:rFonts w:ascii="Arial" w:hAnsi="Arial" w:cs="Arial"/>
          <w:color w:val="000000"/>
          <w:sz w:val="20"/>
          <w:szCs w:val="24"/>
        </w:rPr>
        <w:t xml:space="preserve"> </w:t>
      </w:r>
      <w:r w:rsidRPr="00A05D26">
        <w:rPr>
          <w:rFonts w:ascii="Arial" w:hAnsi="Arial" w:cs="Arial"/>
          <w:color w:val="000000"/>
          <w:sz w:val="20"/>
          <w:szCs w:val="24"/>
        </w:rPr>
        <w:t>к</w:t>
      </w:r>
      <w:r w:rsidR="00355B11">
        <w:rPr>
          <w:rFonts w:ascii="Arial" w:hAnsi="Arial" w:cs="Arial"/>
          <w:color w:val="000000"/>
          <w:sz w:val="20"/>
          <w:szCs w:val="24"/>
        </w:rPr>
        <w:t xml:space="preserve"> </w:t>
      </w:r>
      <w:r w:rsidRPr="00A05D26">
        <w:rPr>
          <w:rFonts w:ascii="Arial" w:hAnsi="Arial" w:cs="Arial"/>
          <w:color w:val="000000"/>
          <w:sz w:val="20"/>
          <w:szCs w:val="24"/>
        </w:rPr>
        <w:t>школе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Сутчево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0,720</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«Малое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Камаево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Шоршелы»</w:t>
      </w:r>
      <w:r w:rsidR="00355B11">
        <w:rPr>
          <w:rFonts w:ascii="Arial" w:hAnsi="Arial" w:cs="Arial"/>
          <w:color w:val="000000"/>
          <w:sz w:val="20"/>
          <w:szCs w:val="24"/>
        </w:rPr>
        <w:t xml:space="preserve"> </w:t>
      </w:r>
      <w:r w:rsidRPr="00A05D26">
        <w:rPr>
          <w:rFonts w:ascii="Arial" w:hAnsi="Arial" w:cs="Arial"/>
          <w:color w:val="000000"/>
          <w:sz w:val="20"/>
          <w:szCs w:val="24"/>
        </w:rPr>
        <w:t>-</w:t>
      </w:r>
      <w:proofErr w:type="spellStart"/>
      <w:r w:rsidRPr="00A05D26">
        <w:rPr>
          <w:rFonts w:ascii="Arial" w:hAnsi="Arial" w:cs="Arial"/>
          <w:color w:val="000000"/>
          <w:sz w:val="20"/>
          <w:szCs w:val="24"/>
        </w:rPr>
        <w:t>Кочино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2,0</w:t>
      </w:r>
      <w:r w:rsidR="00355B11">
        <w:rPr>
          <w:rFonts w:ascii="Arial" w:hAnsi="Arial" w:cs="Arial"/>
          <w:color w:val="000000"/>
          <w:sz w:val="20"/>
          <w:szCs w:val="24"/>
        </w:rPr>
        <w:t xml:space="preserve"> </w:t>
      </w:r>
      <w:r w:rsidRPr="00A05D26">
        <w:rPr>
          <w:rFonts w:ascii="Arial" w:hAnsi="Arial" w:cs="Arial"/>
          <w:color w:val="000000"/>
          <w:sz w:val="20"/>
          <w:szCs w:val="24"/>
        </w:rPr>
        <w:t>км.</w:t>
      </w:r>
      <w:r w:rsidR="00355B11">
        <w:rPr>
          <w:rFonts w:ascii="Arial" w:hAnsi="Arial" w:cs="Arial"/>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r w:rsidR="00355B11">
        <w:rPr>
          <w:rFonts w:ascii="Arial" w:hAnsi="Arial" w:cs="Arial"/>
          <w:color w:val="000000"/>
          <w:sz w:val="20"/>
          <w:szCs w:val="24"/>
        </w:rPr>
        <w:t xml:space="preserve"> </w:t>
      </w:r>
      <w:r w:rsidRPr="00A05D26">
        <w:rPr>
          <w:rFonts w:ascii="Arial" w:hAnsi="Arial" w:cs="Arial"/>
          <w:color w:val="000000"/>
          <w:sz w:val="20"/>
          <w:szCs w:val="24"/>
        </w:rPr>
        <w:t>автомобильной</w:t>
      </w:r>
      <w:r w:rsidR="00355B11">
        <w:rPr>
          <w:rFonts w:ascii="Arial" w:hAnsi="Arial" w:cs="Arial"/>
          <w:color w:val="000000"/>
          <w:sz w:val="20"/>
          <w:szCs w:val="24"/>
        </w:rPr>
        <w:t xml:space="preserve"> </w:t>
      </w:r>
      <w:r w:rsidRPr="00A05D26">
        <w:rPr>
          <w:rFonts w:ascii="Arial" w:hAnsi="Arial" w:cs="Arial"/>
          <w:color w:val="000000"/>
          <w:sz w:val="20"/>
          <w:szCs w:val="24"/>
        </w:rPr>
        <w:t>дороги</w:t>
      </w:r>
      <w:r w:rsidR="00355B11">
        <w:rPr>
          <w:rFonts w:ascii="Arial" w:hAnsi="Arial" w:cs="Arial"/>
          <w:color w:val="000000"/>
          <w:sz w:val="20"/>
          <w:szCs w:val="24"/>
        </w:rPr>
        <w:t xml:space="preserve"> </w:t>
      </w:r>
      <w:r w:rsidRPr="00A05D26">
        <w:rPr>
          <w:rFonts w:ascii="Arial" w:hAnsi="Arial" w:cs="Arial"/>
          <w:color w:val="000000"/>
          <w:sz w:val="20"/>
          <w:szCs w:val="24"/>
        </w:rPr>
        <w:t>«</w:t>
      </w:r>
      <w:proofErr w:type="spellStart"/>
      <w:r w:rsidRPr="00A05D26">
        <w:rPr>
          <w:rFonts w:ascii="Arial" w:hAnsi="Arial" w:cs="Arial"/>
          <w:color w:val="000000"/>
          <w:sz w:val="20"/>
          <w:szCs w:val="24"/>
        </w:rPr>
        <w:t>Марпосад</w:t>
      </w:r>
      <w:proofErr w:type="spellEnd"/>
      <w:r w:rsidRPr="00A05D26">
        <w:rPr>
          <w:rFonts w:ascii="Arial" w:hAnsi="Arial" w:cs="Arial"/>
          <w:color w:val="000000"/>
          <w:sz w:val="20"/>
          <w:szCs w:val="24"/>
        </w:rPr>
        <w:t>-</w:t>
      </w:r>
      <w:proofErr w:type="spellStart"/>
      <w:r w:rsidRPr="00A05D26">
        <w:rPr>
          <w:rFonts w:ascii="Arial" w:hAnsi="Arial" w:cs="Arial"/>
          <w:color w:val="000000"/>
          <w:sz w:val="20"/>
          <w:szCs w:val="24"/>
        </w:rPr>
        <w:t>Кушниково</w:t>
      </w:r>
      <w:proofErr w:type="spellEnd"/>
      <w:r w:rsidRPr="00A05D26">
        <w:rPr>
          <w:rFonts w:ascii="Arial" w:hAnsi="Arial" w:cs="Arial"/>
          <w:color w:val="000000"/>
          <w:sz w:val="20"/>
          <w:szCs w:val="24"/>
        </w:rPr>
        <w:t>»-</w:t>
      </w:r>
      <w:proofErr w:type="spellStart"/>
      <w:r w:rsidRPr="00A05D26">
        <w:rPr>
          <w:rFonts w:ascii="Arial" w:hAnsi="Arial" w:cs="Arial"/>
          <w:color w:val="000000"/>
          <w:sz w:val="20"/>
          <w:szCs w:val="24"/>
        </w:rPr>
        <w:t>Нерядово</w:t>
      </w:r>
      <w:proofErr w:type="spellEnd"/>
      <w:r w:rsidRPr="00A05D26">
        <w:rPr>
          <w:rFonts w:ascii="Arial" w:hAnsi="Arial" w:cs="Arial"/>
          <w:color w:val="000000"/>
          <w:sz w:val="20"/>
          <w:szCs w:val="24"/>
        </w:rPr>
        <w:t>-подъезд</w:t>
      </w:r>
      <w:r w:rsidR="00355B11">
        <w:rPr>
          <w:rFonts w:ascii="Arial" w:hAnsi="Arial" w:cs="Arial"/>
          <w:color w:val="000000"/>
          <w:sz w:val="20"/>
          <w:szCs w:val="24"/>
        </w:rPr>
        <w:t xml:space="preserve"> </w:t>
      </w:r>
      <w:r w:rsidRPr="00A05D26">
        <w:rPr>
          <w:rFonts w:ascii="Arial" w:hAnsi="Arial" w:cs="Arial"/>
          <w:color w:val="000000"/>
          <w:sz w:val="20"/>
          <w:szCs w:val="24"/>
        </w:rPr>
        <w:t>к</w:t>
      </w:r>
      <w:r w:rsidR="00355B11">
        <w:rPr>
          <w:rFonts w:ascii="Arial" w:hAnsi="Arial" w:cs="Arial"/>
          <w:color w:val="000000"/>
          <w:sz w:val="20"/>
          <w:szCs w:val="24"/>
        </w:rPr>
        <w:t xml:space="preserve"> </w:t>
      </w:r>
      <w:r w:rsidRPr="00A05D26">
        <w:rPr>
          <w:rFonts w:ascii="Arial" w:hAnsi="Arial" w:cs="Arial"/>
          <w:color w:val="000000"/>
          <w:sz w:val="20"/>
          <w:szCs w:val="24"/>
        </w:rPr>
        <w:t>туристическо-оздоровительному</w:t>
      </w:r>
      <w:r w:rsidR="00355B11">
        <w:rPr>
          <w:rFonts w:ascii="Arial" w:hAnsi="Arial" w:cs="Arial"/>
          <w:color w:val="000000"/>
          <w:sz w:val="20"/>
          <w:szCs w:val="24"/>
        </w:rPr>
        <w:t xml:space="preserve"> </w:t>
      </w:r>
      <w:r w:rsidRPr="00A05D26">
        <w:rPr>
          <w:rFonts w:ascii="Arial" w:hAnsi="Arial" w:cs="Arial"/>
          <w:color w:val="000000"/>
          <w:sz w:val="20"/>
          <w:szCs w:val="24"/>
        </w:rPr>
        <w:t>комплексу</w:t>
      </w:r>
      <w:r w:rsidR="00355B11">
        <w:rPr>
          <w:rFonts w:ascii="Arial" w:hAnsi="Arial" w:cs="Arial"/>
          <w:color w:val="000000"/>
          <w:sz w:val="20"/>
          <w:szCs w:val="24"/>
        </w:rPr>
        <w:t xml:space="preserve"> </w:t>
      </w:r>
      <w:r w:rsidRPr="00A05D26">
        <w:rPr>
          <w:rFonts w:ascii="Arial" w:hAnsi="Arial" w:cs="Arial"/>
          <w:color w:val="000000"/>
          <w:sz w:val="20"/>
          <w:szCs w:val="24"/>
        </w:rPr>
        <w:t>«Жуковское»-2,582</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Продолжение</w:t>
      </w:r>
      <w:r w:rsidR="00355B11">
        <w:rPr>
          <w:rFonts w:ascii="Arial" w:hAnsi="Arial" w:cs="Arial"/>
          <w:color w:val="000000"/>
          <w:sz w:val="20"/>
          <w:szCs w:val="24"/>
        </w:rPr>
        <w:t xml:space="preserve"> </w:t>
      </w:r>
      <w:r w:rsidRPr="00A05D26">
        <w:rPr>
          <w:rFonts w:ascii="Arial" w:hAnsi="Arial" w:cs="Arial"/>
          <w:color w:val="000000"/>
          <w:sz w:val="20"/>
          <w:szCs w:val="24"/>
        </w:rPr>
        <w:t>ремонтных</w:t>
      </w:r>
      <w:r w:rsidR="00355B11">
        <w:rPr>
          <w:rFonts w:ascii="Arial" w:hAnsi="Arial" w:cs="Arial"/>
          <w:color w:val="000000"/>
          <w:sz w:val="20"/>
          <w:szCs w:val="24"/>
        </w:rPr>
        <w:t xml:space="preserve"> </w:t>
      </w:r>
      <w:r w:rsidRPr="00A05D26">
        <w:rPr>
          <w:rFonts w:ascii="Arial" w:hAnsi="Arial" w:cs="Arial"/>
          <w:color w:val="000000"/>
          <w:sz w:val="20"/>
          <w:szCs w:val="24"/>
        </w:rPr>
        <w:t>работ</w:t>
      </w:r>
      <w:r w:rsidR="00355B11">
        <w:rPr>
          <w:rFonts w:ascii="Arial" w:hAnsi="Arial" w:cs="Arial"/>
          <w:color w:val="000000"/>
          <w:sz w:val="20"/>
          <w:szCs w:val="24"/>
        </w:rPr>
        <w:t xml:space="preserve"> </w:t>
      </w:r>
      <w:r w:rsidRPr="00A05D26">
        <w:rPr>
          <w:rFonts w:ascii="Arial" w:hAnsi="Arial" w:cs="Arial"/>
          <w:color w:val="000000"/>
          <w:sz w:val="20"/>
          <w:szCs w:val="24"/>
        </w:rPr>
        <w:t>на</w:t>
      </w:r>
      <w:r w:rsidR="00355B11">
        <w:rPr>
          <w:rFonts w:ascii="Arial" w:hAnsi="Arial" w:cs="Arial"/>
          <w:color w:val="000000"/>
          <w:sz w:val="20"/>
          <w:szCs w:val="24"/>
        </w:rPr>
        <w:t xml:space="preserve"> </w:t>
      </w:r>
      <w:r w:rsidRPr="00A05D26">
        <w:rPr>
          <w:rFonts w:ascii="Arial" w:hAnsi="Arial" w:cs="Arial"/>
          <w:color w:val="000000"/>
          <w:sz w:val="20"/>
          <w:szCs w:val="24"/>
        </w:rPr>
        <w:t>автодороге</w:t>
      </w:r>
      <w:r w:rsidR="00355B11">
        <w:rPr>
          <w:rFonts w:ascii="Arial" w:hAnsi="Arial" w:cs="Arial"/>
          <w:color w:val="000000"/>
          <w:sz w:val="20"/>
          <w:szCs w:val="24"/>
        </w:rPr>
        <w:t xml:space="preserve"> </w:t>
      </w:r>
      <w:r w:rsidRPr="00A05D26">
        <w:rPr>
          <w:rFonts w:ascii="Arial" w:hAnsi="Arial" w:cs="Arial"/>
          <w:color w:val="000000"/>
          <w:sz w:val="20"/>
          <w:szCs w:val="24"/>
        </w:rPr>
        <w:t>«Волга»</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Маринский</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Первое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Чурашево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«Мариинский</w:t>
      </w:r>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Аксарино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10,254</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3B1A62"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Cs/>
          <w:color w:val="000000"/>
          <w:sz w:val="20"/>
          <w:szCs w:val="24"/>
        </w:rPr>
        <w:t>Реконструкция</w:t>
      </w:r>
      <w:r w:rsidR="00355B11">
        <w:rPr>
          <w:rFonts w:ascii="Arial" w:hAnsi="Arial" w:cs="Arial"/>
          <w:bCs/>
          <w:color w:val="000000"/>
          <w:sz w:val="20"/>
          <w:szCs w:val="24"/>
        </w:rPr>
        <w:t xml:space="preserve"> </w:t>
      </w:r>
      <w:r w:rsidRPr="00A05D26">
        <w:rPr>
          <w:rFonts w:ascii="Arial" w:hAnsi="Arial" w:cs="Arial"/>
          <w:color w:val="000000"/>
          <w:sz w:val="20"/>
          <w:szCs w:val="24"/>
        </w:rPr>
        <w:t>автодороги</w:t>
      </w:r>
      <w:r w:rsidR="00355B11">
        <w:rPr>
          <w:rFonts w:ascii="Arial" w:hAnsi="Arial" w:cs="Arial"/>
          <w:color w:val="000000"/>
          <w:sz w:val="20"/>
          <w:szCs w:val="24"/>
        </w:rPr>
        <w:t xml:space="preserve"> </w:t>
      </w:r>
      <w:r w:rsidRPr="00A05D26">
        <w:rPr>
          <w:rFonts w:ascii="Arial" w:hAnsi="Arial" w:cs="Arial"/>
          <w:color w:val="000000"/>
          <w:sz w:val="20"/>
          <w:szCs w:val="24"/>
        </w:rPr>
        <w:t>«Волга»</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Маринский</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Первое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Чурашево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«Мариинский</w:t>
      </w:r>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4,710</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Строительство</w:t>
      </w:r>
      <w:r w:rsidR="00355B11">
        <w:rPr>
          <w:rFonts w:ascii="Arial" w:hAnsi="Arial" w:cs="Arial"/>
          <w:b/>
          <w:bCs/>
          <w:color w:val="000000"/>
          <w:sz w:val="20"/>
          <w:szCs w:val="24"/>
        </w:rPr>
        <w:t xml:space="preserve"> </w:t>
      </w:r>
      <w:r w:rsidRPr="00A05D26">
        <w:rPr>
          <w:rFonts w:ascii="Arial" w:hAnsi="Arial" w:cs="Arial"/>
          <w:b/>
          <w:bCs/>
          <w:color w:val="000000"/>
          <w:sz w:val="20"/>
          <w:szCs w:val="24"/>
        </w:rPr>
        <w:t>тротуаров</w:t>
      </w:r>
      <w:r w:rsidR="00355B11">
        <w:rPr>
          <w:rFonts w:ascii="Arial" w:hAnsi="Arial" w:cs="Arial"/>
          <w:b/>
          <w:bCs/>
          <w:color w:val="000000"/>
          <w:sz w:val="20"/>
          <w:szCs w:val="24"/>
        </w:rPr>
        <w:t xml:space="preserve"> </w:t>
      </w:r>
      <w:r w:rsidRPr="00A05D26">
        <w:rPr>
          <w:rFonts w:ascii="Arial" w:hAnsi="Arial" w:cs="Arial"/>
          <w:b/>
          <w:bCs/>
          <w:color w:val="000000"/>
          <w:sz w:val="20"/>
          <w:szCs w:val="24"/>
        </w:rPr>
        <w:t>и</w:t>
      </w:r>
      <w:r w:rsidR="00355B11">
        <w:rPr>
          <w:rFonts w:ascii="Arial" w:hAnsi="Arial" w:cs="Arial"/>
          <w:b/>
          <w:bCs/>
          <w:color w:val="000000"/>
          <w:sz w:val="20"/>
          <w:szCs w:val="24"/>
        </w:rPr>
        <w:t xml:space="preserve"> </w:t>
      </w:r>
      <w:r w:rsidRPr="00A05D26">
        <w:rPr>
          <w:rFonts w:ascii="Arial" w:hAnsi="Arial" w:cs="Arial"/>
          <w:b/>
          <w:bCs/>
          <w:color w:val="000000"/>
          <w:sz w:val="20"/>
          <w:szCs w:val="24"/>
        </w:rPr>
        <w:t>организация</w:t>
      </w:r>
      <w:r w:rsidR="00355B11">
        <w:rPr>
          <w:rFonts w:ascii="Arial" w:hAnsi="Arial" w:cs="Arial"/>
          <w:b/>
          <w:bCs/>
          <w:color w:val="000000"/>
          <w:sz w:val="20"/>
          <w:szCs w:val="24"/>
        </w:rPr>
        <w:t xml:space="preserve"> </w:t>
      </w:r>
      <w:r w:rsidRPr="00A05D26">
        <w:rPr>
          <w:rFonts w:ascii="Arial" w:hAnsi="Arial" w:cs="Arial"/>
          <w:b/>
          <w:bCs/>
          <w:color w:val="000000"/>
          <w:sz w:val="20"/>
          <w:szCs w:val="24"/>
        </w:rPr>
        <w:t>наружного</w:t>
      </w:r>
      <w:r w:rsidR="00355B11">
        <w:rPr>
          <w:rFonts w:ascii="Arial" w:hAnsi="Arial" w:cs="Arial"/>
          <w:b/>
          <w:bCs/>
          <w:color w:val="000000"/>
          <w:sz w:val="20"/>
          <w:szCs w:val="24"/>
        </w:rPr>
        <w:t xml:space="preserve"> </w:t>
      </w:r>
      <w:r w:rsidRPr="00A05D26">
        <w:rPr>
          <w:rFonts w:ascii="Arial" w:hAnsi="Arial" w:cs="Arial"/>
          <w:b/>
          <w:bCs/>
          <w:color w:val="000000"/>
          <w:sz w:val="20"/>
          <w:szCs w:val="24"/>
        </w:rPr>
        <w:t>освещения</w:t>
      </w:r>
      <w:r w:rsidR="00355B11">
        <w:rPr>
          <w:rFonts w:ascii="Arial" w:hAnsi="Arial" w:cs="Arial"/>
          <w:b/>
          <w:bCs/>
          <w:color w:val="000000"/>
          <w:sz w:val="20"/>
          <w:szCs w:val="24"/>
        </w:rPr>
        <w:t xml:space="preserve"> </w:t>
      </w:r>
      <w:r w:rsidRPr="00A05D26">
        <w:rPr>
          <w:rFonts w:ascii="Arial" w:hAnsi="Arial" w:cs="Arial"/>
          <w:b/>
          <w:bCs/>
          <w:color w:val="000000"/>
          <w:sz w:val="20"/>
          <w:szCs w:val="24"/>
        </w:rPr>
        <w:t>на</w:t>
      </w:r>
      <w:r w:rsidR="00355B11">
        <w:rPr>
          <w:rFonts w:ascii="Arial" w:hAnsi="Arial" w:cs="Arial"/>
          <w:b/>
          <w:bCs/>
          <w:color w:val="000000"/>
          <w:sz w:val="20"/>
          <w:szCs w:val="24"/>
        </w:rPr>
        <w:t xml:space="preserve"> </w:t>
      </w:r>
      <w:r w:rsidRPr="00A05D26">
        <w:rPr>
          <w:rFonts w:ascii="Arial" w:hAnsi="Arial" w:cs="Arial"/>
          <w:b/>
          <w:bCs/>
          <w:color w:val="000000"/>
          <w:sz w:val="20"/>
          <w:szCs w:val="24"/>
        </w:rPr>
        <w:t>автодорогах</w:t>
      </w:r>
      <w:r w:rsidR="00355B11">
        <w:rPr>
          <w:rFonts w:ascii="Arial" w:hAnsi="Arial" w:cs="Arial"/>
          <w:b/>
          <w:bCs/>
          <w:color w:val="000000"/>
          <w:sz w:val="20"/>
          <w:szCs w:val="24"/>
        </w:rPr>
        <w:t xml:space="preserve"> </w:t>
      </w:r>
      <w:r w:rsidRPr="00A05D26">
        <w:rPr>
          <w:rFonts w:ascii="Arial" w:hAnsi="Arial" w:cs="Arial"/>
          <w:b/>
          <w:bCs/>
          <w:color w:val="000000"/>
          <w:sz w:val="20"/>
          <w:szCs w:val="24"/>
        </w:rPr>
        <w:t>республиканского</w:t>
      </w:r>
      <w:r w:rsidR="00355B11">
        <w:rPr>
          <w:rFonts w:ascii="Arial" w:hAnsi="Arial" w:cs="Arial"/>
          <w:b/>
          <w:bCs/>
          <w:color w:val="000000"/>
          <w:sz w:val="20"/>
          <w:szCs w:val="24"/>
        </w:rPr>
        <w:t xml:space="preserve"> </w:t>
      </w:r>
      <w:r w:rsidRPr="00A05D26">
        <w:rPr>
          <w:rFonts w:ascii="Arial" w:hAnsi="Arial" w:cs="Arial"/>
          <w:b/>
          <w:bCs/>
          <w:color w:val="000000"/>
          <w:sz w:val="20"/>
          <w:szCs w:val="24"/>
        </w:rPr>
        <w:t>значения.</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Устройство</w:t>
      </w:r>
      <w:r w:rsidR="00355B11">
        <w:rPr>
          <w:rFonts w:ascii="Arial" w:hAnsi="Arial" w:cs="Arial"/>
          <w:color w:val="000000"/>
          <w:sz w:val="20"/>
          <w:szCs w:val="24"/>
        </w:rPr>
        <w:t xml:space="preserve"> </w:t>
      </w:r>
      <w:r w:rsidRPr="00A05D26">
        <w:rPr>
          <w:rFonts w:ascii="Arial" w:hAnsi="Arial" w:cs="Arial"/>
          <w:color w:val="000000"/>
          <w:sz w:val="20"/>
          <w:szCs w:val="24"/>
        </w:rPr>
        <w:t>тротуаров</w:t>
      </w:r>
      <w:r w:rsidR="00355B11">
        <w:rPr>
          <w:rFonts w:ascii="Arial" w:hAnsi="Arial" w:cs="Arial"/>
          <w:color w:val="000000"/>
          <w:sz w:val="20"/>
          <w:szCs w:val="24"/>
        </w:rPr>
        <w:t xml:space="preserve"> </w:t>
      </w:r>
      <w:r w:rsidRPr="00A05D26">
        <w:rPr>
          <w:rFonts w:ascii="Arial" w:hAnsi="Arial" w:cs="Arial"/>
          <w:color w:val="000000"/>
          <w:sz w:val="20"/>
          <w:szCs w:val="24"/>
        </w:rPr>
        <w:t>вдоль</w:t>
      </w:r>
      <w:r w:rsidR="00355B11">
        <w:rPr>
          <w:rFonts w:ascii="Arial" w:hAnsi="Arial" w:cs="Arial"/>
          <w:color w:val="000000"/>
          <w:sz w:val="20"/>
          <w:szCs w:val="24"/>
        </w:rPr>
        <w:t xml:space="preserve"> </w:t>
      </w:r>
      <w:r w:rsidRPr="00A05D26">
        <w:rPr>
          <w:rFonts w:ascii="Arial" w:hAnsi="Arial" w:cs="Arial"/>
          <w:color w:val="000000"/>
          <w:sz w:val="20"/>
          <w:szCs w:val="24"/>
        </w:rPr>
        <w:t>автомобильных</w:t>
      </w:r>
      <w:r w:rsidR="00355B11">
        <w:rPr>
          <w:rFonts w:ascii="Arial" w:hAnsi="Arial" w:cs="Arial"/>
          <w:color w:val="000000"/>
          <w:sz w:val="20"/>
          <w:szCs w:val="24"/>
        </w:rPr>
        <w:t xml:space="preserve"> </w:t>
      </w:r>
      <w:r w:rsidRPr="00A05D26">
        <w:rPr>
          <w:rFonts w:ascii="Arial" w:hAnsi="Arial" w:cs="Arial"/>
          <w:color w:val="000000"/>
          <w:sz w:val="20"/>
          <w:szCs w:val="24"/>
        </w:rPr>
        <w:t>дорог</w:t>
      </w:r>
      <w:r w:rsidR="00355B11">
        <w:rPr>
          <w:rFonts w:ascii="Arial" w:hAnsi="Arial" w:cs="Arial"/>
          <w:color w:val="000000"/>
          <w:sz w:val="20"/>
          <w:szCs w:val="24"/>
        </w:rPr>
        <w:t xml:space="preserve"> </w:t>
      </w:r>
      <w:r w:rsidRPr="00A05D26">
        <w:rPr>
          <w:rFonts w:ascii="Arial" w:hAnsi="Arial" w:cs="Arial"/>
          <w:color w:val="000000"/>
          <w:sz w:val="20"/>
          <w:szCs w:val="24"/>
        </w:rPr>
        <w:t>«</w:t>
      </w:r>
      <w:proofErr w:type="spellStart"/>
      <w:r w:rsidRPr="00A05D26">
        <w:rPr>
          <w:rFonts w:ascii="Arial" w:hAnsi="Arial" w:cs="Arial"/>
          <w:color w:val="000000"/>
          <w:sz w:val="20"/>
          <w:szCs w:val="24"/>
        </w:rPr>
        <w:t>Марпосад-Кушниково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0,470</w:t>
      </w:r>
      <w:r w:rsidR="00355B11">
        <w:rPr>
          <w:rFonts w:ascii="Arial" w:hAnsi="Arial" w:cs="Arial"/>
          <w:color w:val="000000"/>
          <w:sz w:val="20"/>
          <w:szCs w:val="24"/>
        </w:rPr>
        <w:t xml:space="preserve"> </w:t>
      </w:r>
      <w:r w:rsidRPr="00A05D26">
        <w:rPr>
          <w:rFonts w:ascii="Arial" w:hAnsi="Arial" w:cs="Arial"/>
          <w:color w:val="000000"/>
          <w:sz w:val="20"/>
          <w:szCs w:val="24"/>
        </w:rPr>
        <w:t>км,</w:t>
      </w:r>
      <w:r w:rsidR="00355B11">
        <w:rPr>
          <w:rFonts w:ascii="Arial" w:hAnsi="Arial" w:cs="Arial"/>
          <w:color w:val="000000"/>
          <w:sz w:val="20"/>
          <w:szCs w:val="24"/>
        </w:rPr>
        <w:t xml:space="preserve"> </w:t>
      </w:r>
    </w:p>
    <w:p w:rsidR="003B1A62"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proofErr w:type="spellStart"/>
      <w:r w:rsidRPr="00A05D26">
        <w:rPr>
          <w:rFonts w:ascii="Arial" w:hAnsi="Arial" w:cs="Arial"/>
          <w:color w:val="000000"/>
          <w:sz w:val="20"/>
          <w:szCs w:val="24"/>
        </w:rPr>
        <w:t>Октябрьско-Бичурино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0,550</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color w:val="000000"/>
          <w:sz w:val="20"/>
          <w:szCs w:val="24"/>
        </w:rPr>
        <w:t>Автодороги</w:t>
      </w:r>
      <w:r w:rsidR="00355B11">
        <w:rPr>
          <w:rFonts w:ascii="Arial" w:hAnsi="Arial" w:cs="Arial"/>
          <w:b/>
          <w:color w:val="000000"/>
          <w:sz w:val="20"/>
          <w:szCs w:val="24"/>
        </w:rPr>
        <w:t xml:space="preserve"> </w:t>
      </w:r>
      <w:r w:rsidRPr="00A05D26">
        <w:rPr>
          <w:rFonts w:ascii="Arial" w:hAnsi="Arial" w:cs="Arial"/>
          <w:b/>
          <w:color w:val="000000"/>
          <w:sz w:val="20"/>
          <w:szCs w:val="24"/>
        </w:rPr>
        <w:t>общего</w:t>
      </w:r>
      <w:r w:rsidR="00355B11">
        <w:rPr>
          <w:rFonts w:ascii="Arial" w:hAnsi="Arial" w:cs="Arial"/>
          <w:b/>
          <w:color w:val="000000"/>
          <w:sz w:val="20"/>
          <w:szCs w:val="24"/>
        </w:rPr>
        <w:t xml:space="preserve"> </w:t>
      </w:r>
      <w:r w:rsidRPr="00A05D26">
        <w:rPr>
          <w:rFonts w:ascii="Arial" w:hAnsi="Arial" w:cs="Arial"/>
          <w:b/>
          <w:color w:val="000000"/>
          <w:sz w:val="20"/>
          <w:szCs w:val="24"/>
        </w:rPr>
        <w:t>пользования</w:t>
      </w:r>
      <w:r w:rsidR="00355B11">
        <w:rPr>
          <w:rFonts w:ascii="Arial" w:hAnsi="Arial" w:cs="Arial"/>
          <w:b/>
          <w:color w:val="000000"/>
          <w:sz w:val="20"/>
          <w:szCs w:val="24"/>
        </w:rPr>
        <w:t xml:space="preserve"> </w:t>
      </w:r>
      <w:r w:rsidRPr="00A05D26">
        <w:rPr>
          <w:rFonts w:ascii="Arial" w:hAnsi="Arial" w:cs="Arial"/>
          <w:b/>
          <w:color w:val="000000"/>
          <w:sz w:val="20"/>
          <w:szCs w:val="24"/>
        </w:rPr>
        <w:t>местного</w:t>
      </w:r>
      <w:r w:rsidR="00355B11">
        <w:rPr>
          <w:rFonts w:ascii="Arial" w:hAnsi="Arial" w:cs="Arial"/>
          <w:b/>
          <w:color w:val="000000"/>
          <w:sz w:val="20"/>
          <w:szCs w:val="24"/>
        </w:rPr>
        <w:t xml:space="preserve"> </w:t>
      </w:r>
      <w:r w:rsidRPr="00A05D26">
        <w:rPr>
          <w:rFonts w:ascii="Arial" w:hAnsi="Arial" w:cs="Arial"/>
          <w:b/>
          <w:color w:val="000000"/>
          <w:sz w:val="20"/>
          <w:szCs w:val="24"/>
        </w:rPr>
        <w:t>значения</w:t>
      </w:r>
      <w:r w:rsidR="00355B11">
        <w:rPr>
          <w:rFonts w:ascii="Arial" w:hAnsi="Arial" w:cs="Arial"/>
          <w:b/>
          <w:color w:val="000000"/>
          <w:sz w:val="20"/>
          <w:szCs w:val="24"/>
        </w:rPr>
        <w:t xml:space="preserve"> </w:t>
      </w:r>
      <w:r w:rsidRPr="00A05D26">
        <w:rPr>
          <w:rFonts w:ascii="Arial" w:hAnsi="Arial" w:cs="Arial"/>
          <w:b/>
          <w:color w:val="000000"/>
          <w:sz w:val="20"/>
          <w:szCs w:val="24"/>
        </w:rPr>
        <w:t>в</w:t>
      </w:r>
      <w:r w:rsidR="00355B11">
        <w:rPr>
          <w:rFonts w:ascii="Arial" w:hAnsi="Arial" w:cs="Arial"/>
          <w:b/>
          <w:color w:val="000000"/>
          <w:sz w:val="20"/>
          <w:szCs w:val="24"/>
        </w:rPr>
        <w:t xml:space="preserve"> </w:t>
      </w:r>
      <w:r w:rsidRPr="00A05D26">
        <w:rPr>
          <w:rFonts w:ascii="Arial" w:hAnsi="Arial" w:cs="Arial"/>
          <w:b/>
          <w:color w:val="000000"/>
          <w:sz w:val="20"/>
          <w:szCs w:val="24"/>
        </w:rPr>
        <w:t>границах</w:t>
      </w:r>
      <w:r w:rsidR="00355B11">
        <w:rPr>
          <w:rFonts w:ascii="Arial" w:hAnsi="Arial" w:cs="Arial"/>
          <w:b/>
          <w:color w:val="000000"/>
          <w:sz w:val="20"/>
          <w:szCs w:val="24"/>
        </w:rPr>
        <w:t xml:space="preserve"> </w:t>
      </w:r>
      <w:r w:rsidRPr="00A05D26">
        <w:rPr>
          <w:rFonts w:ascii="Arial" w:hAnsi="Arial" w:cs="Arial"/>
          <w:b/>
          <w:color w:val="000000"/>
          <w:sz w:val="20"/>
          <w:szCs w:val="24"/>
        </w:rPr>
        <w:t>населенных</w:t>
      </w:r>
      <w:r w:rsidR="00355B11">
        <w:rPr>
          <w:rFonts w:ascii="Arial" w:hAnsi="Arial" w:cs="Arial"/>
          <w:b/>
          <w:color w:val="000000"/>
          <w:sz w:val="20"/>
          <w:szCs w:val="24"/>
        </w:rPr>
        <w:t xml:space="preserve"> </w:t>
      </w:r>
      <w:r w:rsidRPr="00A05D26">
        <w:rPr>
          <w:rFonts w:ascii="Arial" w:hAnsi="Arial" w:cs="Arial"/>
          <w:b/>
          <w:color w:val="000000"/>
          <w:sz w:val="20"/>
          <w:szCs w:val="24"/>
        </w:rPr>
        <w:t>пунктов</w:t>
      </w:r>
      <w:r w:rsidR="00355B11">
        <w:rPr>
          <w:rFonts w:ascii="Arial" w:hAnsi="Arial" w:cs="Arial"/>
          <w:b/>
          <w:color w:val="000000"/>
          <w:sz w:val="20"/>
          <w:szCs w:val="24"/>
        </w:rPr>
        <w:t xml:space="preserve"> </w:t>
      </w:r>
      <w:r w:rsidRPr="00A05D26">
        <w:rPr>
          <w:rFonts w:ascii="Arial" w:hAnsi="Arial" w:cs="Arial"/>
          <w:b/>
          <w:color w:val="000000"/>
          <w:sz w:val="20"/>
          <w:szCs w:val="24"/>
        </w:rPr>
        <w:t>поселений.</w:t>
      </w:r>
      <w:r w:rsidR="00355B11">
        <w:rPr>
          <w:rFonts w:ascii="Arial" w:hAnsi="Arial" w:cs="Arial"/>
          <w:b/>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дорога</w:t>
      </w:r>
      <w:r w:rsidR="00355B11">
        <w:rPr>
          <w:rFonts w:ascii="Arial" w:hAnsi="Arial" w:cs="Arial"/>
          <w:color w:val="000000"/>
          <w:sz w:val="20"/>
          <w:szCs w:val="24"/>
        </w:rPr>
        <w:t xml:space="preserve"> </w:t>
      </w:r>
      <w:r w:rsidRPr="00A05D26">
        <w:rPr>
          <w:rFonts w:ascii="Arial" w:hAnsi="Arial" w:cs="Arial"/>
          <w:color w:val="000000"/>
          <w:sz w:val="20"/>
          <w:szCs w:val="24"/>
        </w:rPr>
        <w:t>по</w:t>
      </w:r>
      <w:r w:rsidR="00355B11">
        <w:rPr>
          <w:rFonts w:ascii="Arial" w:hAnsi="Arial" w:cs="Arial"/>
          <w:color w:val="000000"/>
          <w:sz w:val="20"/>
          <w:szCs w:val="24"/>
        </w:rPr>
        <w:t xml:space="preserve"> </w:t>
      </w:r>
      <w:r w:rsidRPr="00A05D26">
        <w:rPr>
          <w:rFonts w:ascii="Arial" w:hAnsi="Arial" w:cs="Arial"/>
          <w:color w:val="000000"/>
          <w:sz w:val="20"/>
          <w:szCs w:val="24"/>
        </w:rPr>
        <w:t>ул.</w:t>
      </w:r>
      <w:r w:rsidR="00355B11">
        <w:rPr>
          <w:rFonts w:ascii="Arial" w:hAnsi="Arial" w:cs="Arial"/>
          <w:color w:val="000000"/>
          <w:sz w:val="20"/>
          <w:szCs w:val="24"/>
        </w:rPr>
        <w:t xml:space="preserve"> </w:t>
      </w:r>
      <w:r w:rsidRPr="00A05D26">
        <w:rPr>
          <w:rFonts w:ascii="Arial" w:hAnsi="Arial" w:cs="Arial"/>
          <w:color w:val="000000"/>
          <w:sz w:val="20"/>
          <w:szCs w:val="24"/>
        </w:rPr>
        <w:t>Центральная</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Красноармейская</w:t>
      </w:r>
      <w:r w:rsidR="00355B11">
        <w:rPr>
          <w:rFonts w:ascii="Arial" w:hAnsi="Arial" w:cs="Arial"/>
          <w:color w:val="000000"/>
          <w:sz w:val="20"/>
          <w:szCs w:val="24"/>
        </w:rPr>
        <w:t xml:space="preserve"> </w:t>
      </w:r>
      <w:r w:rsidRPr="00A05D26">
        <w:rPr>
          <w:rFonts w:ascii="Arial" w:hAnsi="Arial" w:cs="Arial"/>
          <w:color w:val="000000"/>
          <w:sz w:val="20"/>
          <w:szCs w:val="24"/>
        </w:rPr>
        <w:t>с.</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Тогаево</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протяженностью</w:t>
      </w:r>
      <w:r w:rsidR="00355B11">
        <w:rPr>
          <w:rFonts w:ascii="Arial" w:hAnsi="Arial" w:cs="Arial"/>
          <w:color w:val="000000"/>
          <w:sz w:val="20"/>
          <w:szCs w:val="24"/>
        </w:rPr>
        <w:t xml:space="preserve"> </w:t>
      </w:r>
      <w:r w:rsidRPr="00A05D26">
        <w:rPr>
          <w:rFonts w:ascii="Arial" w:hAnsi="Arial" w:cs="Arial"/>
          <w:color w:val="000000"/>
          <w:sz w:val="20"/>
          <w:szCs w:val="24"/>
        </w:rPr>
        <w:t>0,720</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дорога</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д.</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Мижули</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по</w:t>
      </w:r>
      <w:r w:rsidR="00355B11">
        <w:rPr>
          <w:rFonts w:ascii="Arial" w:hAnsi="Arial" w:cs="Arial"/>
          <w:color w:val="000000"/>
          <w:sz w:val="20"/>
          <w:szCs w:val="24"/>
        </w:rPr>
        <w:t xml:space="preserve"> </w:t>
      </w:r>
      <w:r w:rsidRPr="00A05D26">
        <w:rPr>
          <w:rFonts w:ascii="Arial" w:hAnsi="Arial" w:cs="Arial"/>
          <w:color w:val="000000"/>
          <w:sz w:val="20"/>
          <w:szCs w:val="24"/>
        </w:rPr>
        <w:t>ул.</w:t>
      </w:r>
      <w:r w:rsidR="00355B11">
        <w:rPr>
          <w:rFonts w:ascii="Arial" w:hAnsi="Arial" w:cs="Arial"/>
          <w:color w:val="000000"/>
          <w:sz w:val="20"/>
          <w:szCs w:val="24"/>
        </w:rPr>
        <w:t xml:space="preserve"> </w:t>
      </w:r>
      <w:r w:rsidRPr="00A05D26">
        <w:rPr>
          <w:rFonts w:ascii="Arial" w:hAnsi="Arial" w:cs="Arial"/>
          <w:color w:val="000000"/>
          <w:sz w:val="20"/>
          <w:szCs w:val="24"/>
        </w:rPr>
        <w:t>Лесная</w:t>
      </w:r>
      <w:r w:rsidR="00355B11">
        <w:rPr>
          <w:rFonts w:ascii="Arial" w:hAnsi="Arial" w:cs="Arial"/>
          <w:color w:val="000000"/>
          <w:sz w:val="20"/>
          <w:szCs w:val="24"/>
        </w:rPr>
        <w:t xml:space="preserve"> </w:t>
      </w:r>
      <w:r w:rsidRPr="00A05D26">
        <w:rPr>
          <w:rFonts w:ascii="Arial" w:hAnsi="Arial" w:cs="Arial"/>
          <w:color w:val="000000"/>
          <w:sz w:val="20"/>
          <w:szCs w:val="24"/>
        </w:rPr>
        <w:t>с</w:t>
      </w:r>
      <w:r w:rsidR="00355B11">
        <w:rPr>
          <w:rFonts w:ascii="Arial" w:hAnsi="Arial" w:cs="Arial"/>
          <w:color w:val="000000"/>
          <w:sz w:val="20"/>
          <w:szCs w:val="24"/>
        </w:rPr>
        <w:t xml:space="preserve"> </w:t>
      </w:r>
      <w:r w:rsidRPr="00A05D26">
        <w:rPr>
          <w:rFonts w:ascii="Arial" w:hAnsi="Arial" w:cs="Arial"/>
          <w:color w:val="000000"/>
          <w:sz w:val="20"/>
          <w:szCs w:val="24"/>
        </w:rPr>
        <w:t>примыканием</w:t>
      </w:r>
      <w:r w:rsidR="00355B11">
        <w:rPr>
          <w:rFonts w:ascii="Arial" w:hAnsi="Arial" w:cs="Arial"/>
          <w:color w:val="000000"/>
          <w:sz w:val="20"/>
          <w:szCs w:val="24"/>
        </w:rPr>
        <w:t xml:space="preserve"> </w:t>
      </w:r>
      <w:r w:rsidRPr="00A05D26">
        <w:rPr>
          <w:rFonts w:ascii="Arial" w:hAnsi="Arial" w:cs="Arial"/>
          <w:color w:val="000000"/>
          <w:sz w:val="20"/>
          <w:szCs w:val="24"/>
        </w:rPr>
        <w:t>к</w:t>
      </w:r>
      <w:r w:rsidR="00355B11">
        <w:rPr>
          <w:rFonts w:ascii="Arial" w:hAnsi="Arial" w:cs="Arial"/>
          <w:color w:val="000000"/>
          <w:sz w:val="20"/>
          <w:szCs w:val="24"/>
        </w:rPr>
        <w:t xml:space="preserve"> </w:t>
      </w:r>
      <w:r w:rsidRPr="00A05D26">
        <w:rPr>
          <w:rFonts w:ascii="Arial" w:hAnsi="Arial" w:cs="Arial"/>
          <w:color w:val="000000"/>
          <w:sz w:val="20"/>
          <w:szCs w:val="24"/>
        </w:rPr>
        <w:t>автодороге</w:t>
      </w:r>
      <w:r w:rsidR="00355B11">
        <w:rPr>
          <w:rFonts w:ascii="Arial" w:hAnsi="Arial" w:cs="Arial"/>
          <w:color w:val="000000"/>
          <w:sz w:val="20"/>
          <w:szCs w:val="24"/>
        </w:rPr>
        <w:t xml:space="preserve"> </w:t>
      </w:r>
      <w:r w:rsidRPr="00A05D26">
        <w:rPr>
          <w:rFonts w:ascii="Arial" w:hAnsi="Arial" w:cs="Arial"/>
          <w:color w:val="000000"/>
          <w:sz w:val="20"/>
          <w:szCs w:val="24"/>
        </w:rPr>
        <w:t>«Волга»</w:t>
      </w:r>
      <w:r w:rsidR="00355B11">
        <w:rPr>
          <w:rFonts w:ascii="Arial" w:hAnsi="Arial" w:cs="Arial"/>
          <w:color w:val="000000"/>
          <w:sz w:val="20"/>
          <w:szCs w:val="24"/>
        </w:rPr>
        <w:t xml:space="preserve"> </w:t>
      </w:r>
      <w:r w:rsidRPr="00A05D26">
        <w:rPr>
          <w:rFonts w:ascii="Arial" w:hAnsi="Arial" w:cs="Arial"/>
          <w:color w:val="000000"/>
          <w:sz w:val="20"/>
          <w:szCs w:val="24"/>
        </w:rPr>
        <w:t>-</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Марпосад</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Первое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Чурашево-Марпосад-Аксарино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Мариинско-Посадского</w:t>
      </w:r>
      <w:r w:rsidR="00355B11">
        <w:rPr>
          <w:rFonts w:ascii="Arial" w:hAnsi="Arial" w:cs="Arial"/>
          <w:color w:val="000000"/>
          <w:sz w:val="20"/>
          <w:szCs w:val="24"/>
        </w:rPr>
        <w:t xml:space="preserve"> </w:t>
      </w:r>
      <w:r w:rsidRPr="00A05D26">
        <w:rPr>
          <w:rFonts w:ascii="Arial" w:hAnsi="Arial" w:cs="Arial"/>
          <w:color w:val="000000"/>
          <w:sz w:val="20"/>
          <w:szCs w:val="24"/>
        </w:rPr>
        <w:t>района,</w:t>
      </w:r>
      <w:r w:rsidR="00355B11">
        <w:rPr>
          <w:rFonts w:ascii="Arial" w:hAnsi="Arial" w:cs="Arial"/>
          <w:color w:val="000000"/>
          <w:sz w:val="20"/>
          <w:szCs w:val="24"/>
        </w:rPr>
        <w:t xml:space="preserve"> </w:t>
      </w:r>
      <w:r w:rsidRPr="00A05D26">
        <w:rPr>
          <w:rFonts w:ascii="Arial" w:hAnsi="Arial" w:cs="Arial"/>
          <w:color w:val="000000"/>
          <w:sz w:val="20"/>
          <w:szCs w:val="24"/>
        </w:rPr>
        <w:t>протяженностью</w:t>
      </w:r>
      <w:r w:rsidR="00355B11">
        <w:rPr>
          <w:rFonts w:ascii="Arial" w:hAnsi="Arial" w:cs="Arial"/>
          <w:color w:val="000000"/>
          <w:sz w:val="20"/>
          <w:szCs w:val="24"/>
        </w:rPr>
        <w:t xml:space="preserve"> </w:t>
      </w:r>
      <w:r w:rsidRPr="00A05D26">
        <w:rPr>
          <w:rFonts w:ascii="Arial" w:hAnsi="Arial" w:cs="Arial"/>
          <w:color w:val="000000"/>
          <w:sz w:val="20"/>
          <w:szCs w:val="24"/>
        </w:rPr>
        <w:t>1,355</w:t>
      </w:r>
      <w:r w:rsidR="00355B11">
        <w:rPr>
          <w:rFonts w:ascii="Arial" w:hAnsi="Arial" w:cs="Arial"/>
          <w:color w:val="000000"/>
          <w:sz w:val="20"/>
          <w:szCs w:val="24"/>
        </w:rPr>
        <w:t xml:space="preserve"> </w:t>
      </w:r>
      <w:r w:rsidRPr="00A05D26">
        <w:rPr>
          <w:rFonts w:ascii="Arial" w:hAnsi="Arial" w:cs="Arial"/>
          <w:color w:val="000000"/>
          <w:sz w:val="20"/>
          <w:szCs w:val="24"/>
        </w:rPr>
        <w:t>км;</w:t>
      </w:r>
    </w:p>
    <w:p w:rsidR="003B1A62"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w:t>
      </w:r>
      <w:r w:rsidR="00355B11">
        <w:rPr>
          <w:rFonts w:ascii="Arial" w:hAnsi="Arial" w:cs="Arial"/>
          <w:color w:val="000000"/>
          <w:sz w:val="20"/>
          <w:szCs w:val="24"/>
        </w:rPr>
        <w:t xml:space="preserve"> </w:t>
      </w:r>
      <w:r w:rsidRPr="00A05D26">
        <w:rPr>
          <w:rFonts w:ascii="Arial" w:hAnsi="Arial" w:cs="Arial"/>
          <w:color w:val="000000"/>
          <w:sz w:val="20"/>
          <w:szCs w:val="24"/>
        </w:rPr>
        <w:t>дорога</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д.</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Сюндюково</w:t>
      </w:r>
      <w:proofErr w:type="spellEnd"/>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Бичуринского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сельского</w:t>
      </w:r>
      <w:r w:rsidR="00355B11">
        <w:rPr>
          <w:rFonts w:ascii="Arial" w:hAnsi="Arial" w:cs="Arial"/>
          <w:color w:val="000000"/>
          <w:sz w:val="20"/>
          <w:szCs w:val="24"/>
        </w:rPr>
        <w:t xml:space="preserve"> </w:t>
      </w:r>
      <w:r w:rsidRPr="00A05D26">
        <w:rPr>
          <w:rFonts w:ascii="Arial" w:hAnsi="Arial" w:cs="Arial"/>
          <w:color w:val="000000"/>
          <w:sz w:val="20"/>
          <w:szCs w:val="24"/>
        </w:rPr>
        <w:t>поселения,</w:t>
      </w:r>
      <w:r w:rsidR="00355B11">
        <w:rPr>
          <w:rFonts w:ascii="Arial" w:hAnsi="Arial" w:cs="Arial"/>
          <w:color w:val="000000"/>
          <w:sz w:val="20"/>
          <w:szCs w:val="24"/>
        </w:rPr>
        <w:t xml:space="preserve"> </w:t>
      </w:r>
      <w:r w:rsidRPr="00A05D26">
        <w:rPr>
          <w:rFonts w:ascii="Arial" w:hAnsi="Arial" w:cs="Arial"/>
          <w:color w:val="000000"/>
          <w:sz w:val="20"/>
          <w:szCs w:val="24"/>
        </w:rPr>
        <w:t>протяженностью</w:t>
      </w:r>
      <w:r w:rsidR="00355B11">
        <w:rPr>
          <w:rFonts w:ascii="Arial" w:hAnsi="Arial" w:cs="Arial"/>
          <w:color w:val="000000"/>
          <w:sz w:val="20"/>
          <w:szCs w:val="24"/>
        </w:rPr>
        <w:t xml:space="preserve"> </w:t>
      </w:r>
      <w:r w:rsidRPr="00A05D26">
        <w:rPr>
          <w:rFonts w:ascii="Arial" w:hAnsi="Arial" w:cs="Arial"/>
          <w:color w:val="000000"/>
          <w:sz w:val="20"/>
          <w:szCs w:val="24"/>
        </w:rPr>
        <w:t>0,925</w:t>
      </w:r>
      <w:r w:rsidR="00355B11">
        <w:rPr>
          <w:rFonts w:ascii="Arial" w:hAnsi="Arial" w:cs="Arial"/>
          <w:color w:val="000000"/>
          <w:sz w:val="20"/>
          <w:szCs w:val="24"/>
        </w:rPr>
        <w:t xml:space="preserve"> </w:t>
      </w:r>
      <w:r w:rsidRPr="00A05D26">
        <w:rPr>
          <w:rFonts w:ascii="Arial" w:hAnsi="Arial" w:cs="Arial"/>
          <w:color w:val="000000"/>
          <w:sz w:val="20"/>
          <w:szCs w:val="24"/>
        </w:rPr>
        <w:t>км</w:t>
      </w:r>
      <w:r w:rsidR="00355B11">
        <w:rPr>
          <w:rFonts w:ascii="Arial" w:hAnsi="Arial" w:cs="Arial"/>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Образование.</w:t>
      </w:r>
    </w:p>
    <w:p w:rsidR="007343C8" w:rsidRPr="00A05D26" w:rsidRDefault="007343C8" w:rsidP="00A05D26">
      <w:pPr>
        <w:spacing w:after="0" w:line="240" w:lineRule="auto"/>
        <w:ind w:firstLine="708"/>
        <w:rPr>
          <w:rFonts w:ascii="Arial" w:hAnsi="Arial" w:cs="Arial"/>
          <w:color w:val="000000"/>
          <w:sz w:val="20"/>
        </w:rPr>
      </w:pPr>
      <w:r w:rsidRPr="00A05D26">
        <w:rPr>
          <w:rFonts w:ascii="Arial" w:hAnsi="Arial" w:cs="Arial"/>
          <w:color w:val="000000"/>
          <w:sz w:val="20"/>
        </w:rPr>
        <w:t>Острая</w:t>
      </w:r>
      <w:r w:rsidR="00355B11">
        <w:rPr>
          <w:rFonts w:ascii="Arial" w:hAnsi="Arial" w:cs="Arial"/>
          <w:color w:val="000000"/>
          <w:sz w:val="20"/>
        </w:rPr>
        <w:t xml:space="preserve"> </w:t>
      </w:r>
      <w:r w:rsidRPr="00A05D26">
        <w:rPr>
          <w:rFonts w:ascii="Arial" w:hAnsi="Arial" w:cs="Arial"/>
          <w:color w:val="000000"/>
          <w:sz w:val="20"/>
        </w:rPr>
        <w:t>необходимость</w:t>
      </w:r>
      <w:r w:rsidR="00355B11">
        <w:rPr>
          <w:rFonts w:ascii="Arial" w:hAnsi="Arial" w:cs="Arial"/>
          <w:color w:val="000000"/>
          <w:sz w:val="20"/>
        </w:rPr>
        <w:t xml:space="preserve"> </w:t>
      </w:r>
      <w:r w:rsidRPr="00A05D26">
        <w:rPr>
          <w:rFonts w:ascii="Arial" w:hAnsi="Arial" w:cs="Arial"/>
          <w:color w:val="000000"/>
          <w:sz w:val="20"/>
        </w:rPr>
        <w:t>замены</w:t>
      </w:r>
      <w:r w:rsidR="00355B11">
        <w:rPr>
          <w:rFonts w:ascii="Arial" w:hAnsi="Arial" w:cs="Arial"/>
          <w:color w:val="000000"/>
          <w:sz w:val="20"/>
        </w:rPr>
        <w:t xml:space="preserve"> </w:t>
      </w:r>
      <w:r w:rsidRPr="00A05D26">
        <w:rPr>
          <w:rFonts w:ascii="Arial" w:hAnsi="Arial" w:cs="Arial"/>
          <w:color w:val="000000"/>
          <w:sz w:val="20"/>
        </w:rPr>
        <w:t>окон</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9</w:t>
      </w:r>
      <w:r w:rsidR="00355B11">
        <w:rPr>
          <w:rFonts w:ascii="Arial" w:hAnsi="Arial" w:cs="Arial"/>
          <w:color w:val="000000"/>
          <w:sz w:val="20"/>
        </w:rPr>
        <w:t xml:space="preserve"> </w:t>
      </w:r>
      <w:r w:rsidRPr="00A05D26">
        <w:rPr>
          <w:rFonts w:ascii="Arial" w:hAnsi="Arial" w:cs="Arial"/>
          <w:color w:val="000000"/>
          <w:sz w:val="20"/>
        </w:rPr>
        <w:t>школах.</w:t>
      </w:r>
      <w:r w:rsidR="00355B11">
        <w:rPr>
          <w:rFonts w:ascii="Arial" w:hAnsi="Arial" w:cs="Arial"/>
          <w:color w:val="000000"/>
          <w:sz w:val="20"/>
        </w:rPr>
        <w:t xml:space="preserve"> </w:t>
      </w:r>
    </w:p>
    <w:p w:rsidR="007343C8" w:rsidRPr="00A05D26" w:rsidRDefault="007343C8" w:rsidP="00A05D26">
      <w:pPr>
        <w:spacing w:after="0" w:line="240" w:lineRule="auto"/>
        <w:ind w:firstLine="708"/>
        <w:rPr>
          <w:rFonts w:ascii="Arial" w:hAnsi="Arial" w:cs="Arial"/>
          <w:color w:val="000000"/>
          <w:sz w:val="20"/>
        </w:rPr>
      </w:pP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спортивного</w:t>
      </w:r>
      <w:r w:rsidR="00355B11">
        <w:rPr>
          <w:rFonts w:ascii="Arial" w:hAnsi="Arial" w:cs="Arial"/>
          <w:color w:val="000000"/>
          <w:sz w:val="20"/>
        </w:rPr>
        <w:t xml:space="preserve"> </w:t>
      </w:r>
      <w:r w:rsidRPr="00A05D26">
        <w:rPr>
          <w:rFonts w:ascii="Arial" w:hAnsi="Arial" w:cs="Arial"/>
          <w:color w:val="000000"/>
          <w:sz w:val="20"/>
        </w:rPr>
        <w:t>зала</w:t>
      </w:r>
      <w:r w:rsidR="00355B11">
        <w:rPr>
          <w:rFonts w:ascii="Arial" w:hAnsi="Arial" w:cs="Arial"/>
          <w:color w:val="000000"/>
          <w:sz w:val="20"/>
        </w:rPr>
        <w:t xml:space="preserve"> </w:t>
      </w:r>
      <w:r w:rsidRPr="00A05D26">
        <w:rPr>
          <w:rFonts w:ascii="Arial" w:hAnsi="Arial" w:cs="Arial"/>
          <w:color w:val="000000"/>
          <w:sz w:val="20"/>
        </w:rPr>
        <w:t>МБОУ</w:t>
      </w:r>
      <w:r w:rsidR="00355B11">
        <w:rPr>
          <w:rFonts w:ascii="Arial" w:hAnsi="Arial" w:cs="Arial"/>
          <w:color w:val="000000"/>
          <w:sz w:val="20"/>
        </w:rPr>
        <w:t xml:space="preserve"> </w:t>
      </w:r>
      <w:r w:rsidRPr="00A05D26">
        <w:rPr>
          <w:rFonts w:ascii="Arial" w:hAnsi="Arial" w:cs="Arial"/>
          <w:color w:val="000000"/>
          <w:sz w:val="20"/>
        </w:rPr>
        <w:t>«Приволжская</w:t>
      </w:r>
      <w:r w:rsidR="00355B11">
        <w:rPr>
          <w:rFonts w:ascii="Arial" w:hAnsi="Arial" w:cs="Arial"/>
          <w:color w:val="000000"/>
          <w:sz w:val="20"/>
        </w:rPr>
        <w:t xml:space="preserve"> </w:t>
      </w:r>
      <w:r w:rsidRPr="00A05D26">
        <w:rPr>
          <w:rFonts w:ascii="Arial" w:hAnsi="Arial" w:cs="Arial"/>
          <w:color w:val="000000"/>
          <w:sz w:val="20"/>
        </w:rPr>
        <w:t>ООШ».</w:t>
      </w:r>
    </w:p>
    <w:p w:rsidR="007343C8" w:rsidRPr="00A05D26" w:rsidRDefault="007343C8" w:rsidP="00A05D26">
      <w:pPr>
        <w:spacing w:after="0" w:line="240" w:lineRule="auto"/>
        <w:ind w:firstLine="708"/>
        <w:jc w:val="both"/>
        <w:rPr>
          <w:rFonts w:ascii="Arial" w:hAnsi="Arial" w:cs="Arial"/>
          <w:color w:val="000000"/>
          <w:sz w:val="20"/>
        </w:rPr>
      </w:pP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МБОУ</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Большешигаевская</w:t>
      </w:r>
      <w:proofErr w:type="spellEnd"/>
      <w:r w:rsidR="00355B11">
        <w:rPr>
          <w:rFonts w:ascii="Arial" w:hAnsi="Arial" w:cs="Arial"/>
          <w:color w:val="000000"/>
          <w:sz w:val="20"/>
        </w:rPr>
        <w:t xml:space="preserve"> </w:t>
      </w:r>
      <w:r w:rsidRPr="00A05D26">
        <w:rPr>
          <w:rFonts w:ascii="Arial" w:hAnsi="Arial" w:cs="Arial"/>
          <w:color w:val="000000"/>
          <w:sz w:val="20"/>
        </w:rPr>
        <w:t>ООШ»,</w:t>
      </w:r>
      <w:r w:rsidR="00355B11">
        <w:rPr>
          <w:rFonts w:ascii="Arial" w:hAnsi="Arial" w:cs="Arial"/>
          <w:color w:val="000000"/>
          <w:sz w:val="20"/>
        </w:rPr>
        <w:t xml:space="preserve"> </w:t>
      </w:r>
      <w:r w:rsidRPr="00A05D26">
        <w:rPr>
          <w:rFonts w:ascii="Arial" w:hAnsi="Arial" w:cs="Arial"/>
          <w:color w:val="000000"/>
          <w:sz w:val="20"/>
        </w:rPr>
        <w:t>(износ</w:t>
      </w:r>
      <w:r w:rsidR="00355B11">
        <w:rPr>
          <w:rFonts w:ascii="Arial" w:hAnsi="Arial" w:cs="Arial"/>
          <w:color w:val="000000"/>
          <w:sz w:val="20"/>
        </w:rPr>
        <w:t xml:space="preserve"> </w:t>
      </w:r>
      <w:r w:rsidRPr="00A05D26">
        <w:rPr>
          <w:rFonts w:ascii="Arial" w:hAnsi="Arial" w:cs="Arial"/>
          <w:color w:val="000000"/>
          <w:sz w:val="20"/>
        </w:rPr>
        <w:t>более</w:t>
      </w:r>
      <w:r w:rsidR="00355B11">
        <w:rPr>
          <w:rFonts w:ascii="Arial" w:hAnsi="Arial" w:cs="Arial"/>
          <w:color w:val="000000"/>
          <w:sz w:val="20"/>
        </w:rPr>
        <w:t xml:space="preserve"> </w:t>
      </w:r>
      <w:r w:rsidRPr="00A05D26">
        <w:rPr>
          <w:rFonts w:ascii="Arial" w:hAnsi="Arial" w:cs="Arial"/>
          <w:color w:val="000000"/>
          <w:sz w:val="20"/>
        </w:rPr>
        <w:t>50%).</w:t>
      </w:r>
    </w:p>
    <w:p w:rsidR="007343C8" w:rsidRPr="00A05D26" w:rsidRDefault="007343C8" w:rsidP="00A05D26">
      <w:pPr>
        <w:spacing w:after="0" w:line="240" w:lineRule="auto"/>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котельных</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детских</w:t>
      </w:r>
      <w:r w:rsidR="00355B11">
        <w:rPr>
          <w:rFonts w:ascii="Arial" w:hAnsi="Arial" w:cs="Arial"/>
          <w:color w:val="000000"/>
          <w:sz w:val="20"/>
        </w:rPr>
        <w:t xml:space="preserve"> </w:t>
      </w:r>
      <w:r w:rsidRPr="00A05D26">
        <w:rPr>
          <w:rFonts w:ascii="Arial" w:hAnsi="Arial" w:cs="Arial"/>
          <w:color w:val="000000"/>
          <w:sz w:val="20"/>
        </w:rPr>
        <w:t>садах</w:t>
      </w:r>
      <w:r w:rsidR="00355B11">
        <w:rPr>
          <w:rFonts w:ascii="Arial" w:hAnsi="Arial" w:cs="Arial"/>
          <w:color w:val="000000"/>
          <w:sz w:val="20"/>
        </w:rPr>
        <w:t xml:space="preserve"> </w:t>
      </w:r>
      <w:r w:rsidRPr="00A05D26">
        <w:rPr>
          <w:rFonts w:ascii="Arial" w:hAnsi="Arial" w:cs="Arial"/>
          <w:color w:val="000000"/>
          <w:sz w:val="20"/>
        </w:rPr>
        <w:t>г.</w:t>
      </w:r>
      <w:r w:rsidR="00355B11">
        <w:rPr>
          <w:rFonts w:ascii="Arial" w:hAnsi="Arial" w:cs="Arial"/>
          <w:color w:val="000000"/>
          <w:sz w:val="20"/>
        </w:rPr>
        <w:t xml:space="preserve"> </w:t>
      </w:r>
      <w:r w:rsidRPr="00A05D26">
        <w:rPr>
          <w:rFonts w:ascii="Arial" w:hAnsi="Arial" w:cs="Arial"/>
          <w:color w:val="000000"/>
          <w:sz w:val="20"/>
        </w:rPr>
        <w:t>Мариинский</w:t>
      </w:r>
      <w:r w:rsidR="00355B11">
        <w:rPr>
          <w:rFonts w:ascii="Arial" w:hAnsi="Arial" w:cs="Arial"/>
          <w:color w:val="000000"/>
          <w:sz w:val="20"/>
        </w:rPr>
        <w:t xml:space="preserve"> </w:t>
      </w:r>
      <w:r w:rsidRPr="00A05D26">
        <w:rPr>
          <w:rFonts w:ascii="Arial" w:hAnsi="Arial" w:cs="Arial"/>
          <w:color w:val="000000"/>
          <w:sz w:val="20"/>
        </w:rPr>
        <w:t>Посад</w:t>
      </w:r>
      <w:r w:rsidR="00355B11">
        <w:rPr>
          <w:rFonts w:ascii="Arial" w:hAnsi="Arial" w:cs="Arial"/>
          <w:color w:val="000000"/>
          <w:sz w:val="20"/>
        </w:rPr>
        <w:t xml:space="preserve"> </w:t>
      </w:r>
      <w:r w:rsidRPr="00A05D26">
        <w:rPr>
          <w:rFonts w:ascii="Arial" w:hAnsi="Arial" w:cs="Arial"/>
          <w:color w:val="000000"/>
          <w:sz w:val="20"/>
        </w:rPr>
        <w:t>(д/с</w:t>
      </w:r>
      <w:r w:rsidR="00355B11">
        <w:rPr>
          <w:rFonts w:ascii="Arial" w:hAnsi="Arial" w:cs="Arial"/>
          <w:color w:val="000000"/>
          <w:sz w:val="20"/>
        </w:rPr>
        <w:t xml:space="preserve"> </w:t>
      </w:r>
      <w:r w:rsidRPr="00A05D26">
        <w:rPr>
          <w:rFonts w:ascii="Arial" w:hAnsi="Arial" w:cs="Arial"/>
          <w:color w:val="000000"/>
          <w:sz w:val="20"/>
        </w:rPr>
        <w:t>Аленушка,</w:t>
      </w:r>
      <w:r w:rsidR="00355B11">
        <w:rPr>
          <w:rFonts w:ascii="Arial" w:hAnsi="Arial" w:cs="Arial"/>
          <w:color w:val="000000"/>
          <w:sz w:val="20"/>
        </w:rPr>
        <w:t xml:space="preserve"> </w:t>
      </w:r>
      <w:r w:rsidRPr="00A05D26">
        <w:rPr>
          <w:rFonts w:ascii="Arial" w:hAnsi="Arial" w:cs="Arial"/>
          <w:color w:val="000000"/>
          <w:sz w:val="20"/>
        </w:rPr>
        <w:t>д/с</w:t>
      </w:r>
      <w:r w:rsidR="00355B11">
        <w:rPr>
          <w:rFonts w:ascii="Arial" w:hAnsi="Arial" w:cs="Arial"/>
          <w:color w:val="000000"/>
          <w:sz w:val="20"/>
        </w:rPr>
        <w:t xml:space="preserve"> </w:t>
      </w:r>
      <w:r w:rsidRPr="00A05D26">
        <w:rPr>
          <w:rFonts w:ascii="Arial" w:hAnsi="Arial" w:cs="Arial"/>
          <w:color w:val="000000"/>
          <w:sz w:val="20"/>
        </w:rPr>
        <w:t>Радуга).</w:t>
      </w:r>
    </w:p>
    <w:p w:rsidR="003B1A62" w:rsidRDefault="007343C8" w:rsidP="00A05D26">
      <w:pPr>
        <w:spacing w:after="0" w:line="240" w:lineRule="auto"/>
        <w:ind w:firstLine="708"/>
        <w:rPr>
          <w:rFonts w:ascii="Arial" w:hAnsi="Arial" w:cs="Arial"/>
          <w:color w:val="000000"/>
          <w:sz w:val="20"/>
        </w:rPr>
      </w:pP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МБДОУ</w:t>
      </w:r>
      <w:r w:rsidR="00355B11">
        <w:rPr>
          <w:rFonts w:ascii="Arial" w:hAnsi="Arial" w:cs="Arial"/>
          <w:color w:val="000000"/>
          <w:sz w:val="20"/>
        </w:rPr>
        <w:t xml:space="preserve"> </w:t>
      </w:r>
      <w:r w:rsidRPr="00A05D26">
        <w:rPr>
          <w:rFonts w:ascii="Arial" w:hAnsi="Arial" w:cs="Arial"/>
          <w:color w:val="000000"/>
          <w:sz w:val="20"/>
        </w:rPr>
        <w:t>ЦРР-д/с</w:t>
      </w:r>
      <w:r w:rsidR="00355B11">
        <w:rPr>
          <w:rFonts w:ascii="Arial" w:hAnsi="Arial" w:cs="Arial"/>
          <w:color w:val="000000"/>
          <w:sz w:val="20"/>
        </w:rPr>
        <w:t xml:space="preserve"> </w:t>
      </w:r>
      <w:r w:rsidRPr="00A05D26">
        <w:rPr>
          <w:rFonts w:ascii="Arial" w:hAnsi="Arial" w:cs="Arial"/>
          <w:color w:val="000000"/>
          <w:sz w:val="20"/>
        </w:rPr>
        <w:t>«Колос»</w:t>
      </w:r>
      <w:r w:rsidR="00355B11">
        <w:rPr>
          <w:rFonts w:ascii="Arial" w:hAnsi="Arial" w:cs="Arial"/>
          <w:color w:val="000000"/>
          <w:sz w:val="20"/>
        </w:rPr>
        <w:t xml:space="preserve"> </w:t>
      </w:r>
      <w:proofErr w:type="spellStart"/>
      <w:r w:rsidRPr="00A05D26">
        <w:rPr>
          <w:rFonts w:ascii="Arial" w:hAnsi="Arial" w:cs="Arial"/>
          <w:color w:val="000000"/>
          <w:sz w:val="20"/>
        </w:rPr>
        <w:t>с.Октябрьское</w:t>
      </w:r>
      <w:proofErr w:type="spellEnd"/>
      <w:r w:rsidRPr="00A05D26">
        <w:rPr>
          <w:rFonts w:ascii="Arial" w:hAnsi="Arial" w:cs="Arial"/>
          <w:color w:val="000000"/>
          <w:sz w:val="20"/>
        </w:rPr>
        <w:t>.</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color w:val="000000"/>
          <w:sz w:val="20"/>
          <w:szCs w:val="24"/>
        </w:rPr>
        <w:t>Здравоохранение</w:t>
      </w:r>
    </w:p>
    <w:p w:rsidR="003B1A62"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Капитальный</w:t>
      </w:r>
      <w:r w:rsidR="00355B11">
        <w:rPr>
          <w:rFonts w:ascii="Arial" w:hAnsi="Arial" w:cs="Arial"/>
          <w:color w:val="000000"/>
          <w:sz w:val="20"/>
        </w:rPr>
        <w:t xml:space="preserve"> </w:t>
      </w:r>
      <w:r w:rsidRPr="00A05D26">
        <w:rPr>
          <w:rFonts w:ascii="Arial" w:hAnsi="Arial" w:cs="Arial"/>
          <w:color w:val="000000"/>
          <w:sz w:val="20"/>
        </w:rPr>
        <w:t>ремонт</w:t>
      </w:r>
      <w:r w:rsidR="00355B11">
        <w:rPr>
          <w:rFonts w:ascii="Arial" w:hAnsi="Arial" w:cs="Arial"/>
          <w:color w:val="000000"/>
          <w:sz w:val="20"/>
        </w:rPr>
        <w:t xml:space="preserve"> </w:t>
      </w:r>
      <w:r w:rsidRPr="00A05D26">
        <w:rPr>
          <w:rFonts w:ascii="Arial" w:hAnsi="Arial" w:cs="Arial"/>
          <w:color w:val="000000"/>
          <w:sz w:val="20"/>
        </w:rPr>
        <w:t>3</w:t>
      </w:r>
      <w:r w:rsidR="00355B11">
        <w:rPr>
          <w:rFonts w:ascii="Arial" w:hAnsi="Arial" w:cs="Arial"/>
          <w:color w:val="000000"/>
          <w:sz w:val="20"/>
        </w:rPr>
        <w:t xml:space="preserve"> </w:t>
      </w:r>
      <w:proofErr w:type="spellStart"/>
      <w:r w:rsidRPr="00A05D26">
        <w:rPr>
          <w:rFonts w:ascii="Arial" w:hAnsi="Arial" w:cs="Arial"/>
          <w:color w:val="000000"/>
          <w:sz w:val="20"/>
        </w:rPr>
        <w:t>ФАПов</w:t>
      </w:r>
      <w:proofErr w:type="spellEnd"/>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proofErr w:type="spellStart"/>
      <w:r w:rsidRPr="00A05D26">
        <w:rPr>
          <w:rFonts w:ascii="Arial" w:hAnsi="Arial" w:cs="Arial"/>
          <w:color w:val="000000"/>
          <w:sz w:val="20"/>
        </w:rPr>
        <w:t>д.Акшики</w:t>
      </w:r>
      <w:proofErr w:type="spellEnd"/>
      <w:r w:rsidRPr="00A05D26">
        <w:rPr>
          <w:rFonts w:ascii="Arial" w:hAnsi="Arial" w:cs="Arial"/>
          <w:color w:val="000000"/>
          <w:sz w:val="20"/>
        </w:rPr>
        <w:t>,</w:t>
      </w:r>
      <w:r w:rsidR="00355B11">
        <w:rPr>
          <w:rFonts w:ascii="Arial" w:hAnsi="Arial" w:cs="Arial"/>
          <w:color w:val="000000"/>
          <w:sz w:val="20"/>
        </w:rPr>
        <w:t xml:space="preserve"> </w:t>
      </w:r>
      <w:proofErr w:type="spellStart"/>
      <w:r w:rsidRPr="00A05D26">
        <w:rPr>
          <w:rFonts w:ascii="Arial" w:hAnsi="Arial" w:cs="Arial"/>
          <w:color w:val="000000"/>
          <w:sz w:val="20"/>
        </w:rPr>
        <w:t>д.Малое</w:t>
      </w:r>
      <w:proofErr w:type="spellEnd"/>
      <w:r w:rsidR="00355B11">
        <w:rPr>
          <w:rFonts w:ascii="Arial" w:hAnsi="Arial" w:cs="Arial"/>
          <w:color w:val="000000"/>
          <w:sz w:val="20"/>
        </w:rPr>
        <w:t xml:space="preserve"> </w:t>
      </w:r>
      <w:r w:rsidRPr="00A05D26">
        <w:rPr>
          <w:rFonts w:ascii="Arial" w:hAnsi="Arial" w:cs="Arial"/>
          <w:color w:val="000000"/>
          <w:sz w:val="20"/>
        </w:rPr>
        <w:t>Шигаево,</w:t>
      </w:r>
      <w:r w:rsidR="00355B11">
        <w:rPr>
          <w:rFonts w:ascii="Arial" w:hAnsi="Arial" w:cs="Arial"/>
          <w:color w:val="000000"/>
          <w:sz w:val="20"/>
        </w:rPr>
        <w:t xml:space="preserve"> </w:t>
      </w:r>
      <w:proofErr w:type="spellStart"/>
      <w:r w:rsidRPr="00A05D26">
        <w:rPr>
          <w:rFonts w:ascii="Arial" w:hAnsi="Arial" w:cs="Arial"/>
          <w:color w:val="000000"/>
          <w:sz w:val="20"/>
        </w:rPr>
        <w:t>д.Эльбарусово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а</w:t>
      </w:r>
      <w:r w:rsidR="00355B11">
        <w:rPr>
          <w:rFonts w:ascii="Arial" w:hAnsi="Arial" w:cs="Arial"/>
          <w:color w:val="000000"/>
          <w:sz w:val="20"/>
        </w:rPr>
        <w:t xml:space="preserve"> </w:t>
      </w: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лечебный</w:t>
      </w:r>
      <w:r w:rsidR="00355B11">
        <w:rPr>
          <w:rFonts w:ascii="Arial" w:hAnsi="Arial" w:cs="Arial"/>
          <w:color w:val="000000"/>
          <w:sz w:val="20"/>
        </w:rPr>
        <w:t xml:space="preserve"> </w:t>
      </w:r>
      <w:r w:rsidRPr="00A05D26">
        <w:rPr>
          <w:rFonts w:ascii="Arial" w:hAnsi="Arial" w:cs="Arial"/>
          <w:color w:val="000000"/>
          <w:sz w:val="20"/>
        </w:rPr>
        <w:t>корпус</w:t>
      </w:r>
      <w:r w:rsidR="00355B11">
        <w:rPr>
          <w:rFonts w:ascii="Arial" w:hAnsi="Arial" w:cs="Arial"/>
          <w:color w:val="000000"/>
          <w:sz w:val="20"/>
        </w:rPr>
        <w:t xml:space="preserve"> </w:t>
      </w:r>
      <w:proofErr w:type="spellStart"/>
      <w:r w:rsidRPr="00A05D26">
        <w:rPr>
          <w:rFonts w:ascii="Arial" w:hAnsi="Arial" w:cs="Arial"/>
          <w:color w:val="000000"/>
          <w:sz w:val="20"/>
        </w:rPr>
        <w:t>г.Мариинский</w:t>
      </w:r>
      <w:proofErr w:type="spellEnd"/>
      <w:r w:rsidR="00355B11">
        <w:rPr>
          <w:rFonts w:ascii="Arial" w:hAnsi="Arial" w:cs="Arial"/>
          <w:color w:val="000000"/>
          <w:sz w:val="20"/>
        </w:rPr>
        <w:t xml:space="preserve"> </w:t>
      </w:r>
      <w:r w:rsidRPr="00A05D26">
        <w:rPr>
          <w:rFonts w:ascii="Arial" w:hAnsi="Arial" w:cs="Arial"/>
          <w:color w:val="000000"/>
          <w:sz w:val="20"/>
        </w:rPr>
        <w:t>Посад.</w:t>
      </w:r>
      <w:r w:rsidR="00355B11">
        <w:rPr>
          <w:rFonts w:ascii="Arial" w:hAnsi="Arial" w:cs="Arial"/>
          <w:color w:val="000000"/>
          <w:sz w:val="20"/>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Жилье</w:t>
      </w:r>
      <w:r w:rsidR="00355B11">
        <w:rPr>
          <w:rFonts w:ascii="Arial" w:hAnsi="Arial" w:cs="Arial"/>
          <w:b/>
          <w:bCs/>
          <w:color w:val="000000"/>
          <w:sz w:val="20"/>
          <w:szCs w:val="24"/>
        </w:rPr>
        <w:t xml:space="preserve"> </w:t>
      </w:r>
      <w:r w:rsidRPr="00A05D26">
        <w:rPr>
          <w:rFonts w:ascii="Arial" w:hAnsi="Arial" w:cs="Arial"/>
          <w:b/>
          <w:bCs/>
          <w:color w:val="000000"/>
          <w:sz w:val="20"/>
          <w:szCs w:val="24"/>
        </w:rPr>
        <w:t>и</w:t>
      </w:r>
      <w:r w:rsidR="00355B11">
        <w:rPr>
          <w:rFonts w:ascii="Arial" w:hAnsi="Arial" w:cs="Arial"/>
          <w:b/>
          <w:bCs/>
          <w:color w:val="000000"/>
          <w:sz w:val="20"/>
          <w:szCs w:val="24"/>
        </w:rPr>
        <w:t xml:space="preserve"> </w:t>
      </w:r>
      <w:r w:rsidRPr="00A05D26">
        <w:rPr>
          <w:rFonts w:ascii="Arial" w:hAnsi="Arial" w:cs="Arial"/>
          <w:b/>
          <w:bCs/>
          <w:color w:val="000000"/>
          <w:sz w:val="20"/>
          <w:szCs w:val="24"/>
        </w:rPr>
        <w:t>благоустройство</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Cs/>
          <w:color w:val="000000"/>
          <w:sz w:val="20"/>
          <w:szCs w:val="24"/>
        </w:rPr>
        <w:t>Покупка</w:t>
      </w:r>
      <w:r w:rsidR="00355B11">
        <w:rPr>
          <w:rFonts w:ascii="Arial" w:hAnsi="Arial" w:cs="Arial"/>
          <w:bCs/>
          <w:color w:val="000000"/>
          <w:sz w:val="20"/>
          <w:szCs w:val="24"/>
        </w:rPr>
        <w:t xml:space="preserve"> </w:t>
      </w:r>
      <w:r w:rsidRPr="00A05D26">
        <w:rPr>
          <w:rFonts w:ascii="Arial" w:hAnsi="Arial" w:cs="Arial"/>
          <w:bCs/>
          <w:color w:val="000000"/>
          <w:sz w:val="20"/>
          <w:szCs w:val="24"/>
        </w:rPr>
        <w:t>жилья</w:t>
      </w:r>
      <w:r w:rsidR="00355B11">
        <w:rPr>
          <w:rFonts w:ascii="Arial" w:hAnsi="Arial" w:cs="Arial"/>
          <w:bCs/>
          <w:color w:val="000000"/>
          <w:sz w:val="20"/>
          <w:szCs w:val="24"/>
        </w:rPr>
        <w:t xml:space="preserve"> </w:t>
      </w:r>
      <w:r w:rsidRPr="00A05D26">
        <w:rPr>
          <w:rFonts w:ascii="Arial" w:hAnsi="Arial" w:cs="Arial"/>
          <w:bCs/>
          <w:color w:val="000000"/>
          <w:sz w:val="20"/>
          <w:szCs w:val="24"/>
        </w:rPr>
        <w:t>для</w:t>
      </w:r>
      <w:r w:rsidR="00355B11">
        <w:rPr>
          <w:rFonts w:ascii="Arial" w:hAnsi="Arial" w:cs="Arial"/>
          <w:bCs/>
          <w:color w:val="000000"/>
          <w:sz w:val="20"/>
          <w:szCs w:val="24"/>
        </w:rPr>
        <w:t xml:space="preserve"> </w:t>
      </w:r>
      <w:r w:rsidRPr="00A05D26">
        <w:rPr>
          <w:rFonts w:ascii="Arial" w:hAnsi="Arial" w:cs="Arial"/>
          <w:bCs/>
          <w:color w:val="000000"/>
          <w:sz w:val="20"/>
          <w:szCs w:val="24"/>
        </w:rPr>
        <w:t>детей</w:t>
      </w:r>
      <w:r w:rsidR="00355B11">
        <w:rPr>
          <w:rFonts w:ascii="Arial" w:hAnsi="Arial" w:cs="Arial"/>
          <w:bCs/>
          <w:color w:val="000000"/>
          <w:sz w:val="20"/>
          <w:szCs w:val="24"/>
        </w:rPr>
        <w:t xml:space="preserve"> </w:t>
      </w:r>
      <w:r w:rsidRPr="00A05D26">
        <w:rPr>
          <w:rFonts w:ascii="Arial" w:hAnsi="Arial" w:cs="Arial"/>
          <w:bCs/>
          <w:color w:val="000000"/>
          <w:sz w:val="20"/>
          <w:szCs w:val="24"/>
        </w:rPr>
        <w:t>сирот.</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Cs/>
          <w:color w:val="000000"/>
          <w:sz w:val="20"/>
          <w:szCs w:val="24"/>
        </w:rPr>
        <w:t>Выдача</w:t>
      </w:r>
      <w:r w:rsidR="00355B11">
        <w:rPr>
          <w:rFonts w:ascii="Arial" w:hAnsi="Arial" w:cs="Arial"/>
          <w:bCs/>
          <w:color w:val="000000"/>
          <w:sz w:val="20"/>
          <w:szCs w:val="24"/>
        </w:rPr>
        <w:t xml:space="preserve"> </w:t>
      </w:r>
      <w:r w:rsidRPr="00A05D26">
        <w:rPr>
          <w:rFonts w:ascii="Arial" w:hAnsi="Arial" w:cs="Arial"/>
          <w:bCs/>
          <w:color w:val="000000"/>
          <w:sz w:val="20"/>
          <w:szCs w:val="24"/>
        </w:rPr>
        <w:t>сертификатов</w:t>
      </w:r>
      <w:r w:rsidR="00355B11">
        <w:rPr>
          <w:rFonts w:ascii="Arial" w:hAnsi="Arial" w:cs="Arial"/>
          <w:bCs/>
          <w:color w:val="000000"/>
          <w:sz w:val="20"/>
          <w:szCs w:val="24"/>
        </w:rPr>
        <w:t xml:space="preserve"> </w:t>
      </w:r>
      <w:r w:rsidRPr="00A05D26">
        <w:rPr>
          <w:rFonts w:ascii="Arial" w:hAnsi="Arial" w:cs="Arial"/>
          <w:bCs/>
          <w:color w:val="000000"/>
          <w:sz w:val="20"/>
          <w:szCs w:val="24"/>
        </w:rPr>
        <w:t>молодым</w:t>
      </w:r>
      <w:r w:rsidR="00355B11">
        <w:rPr>
          <w:rFonts w:ascii="Arial" w:hAnsi="Arial" w:cs="Arial"/>
          <w:bCs/>
          <w:color w:val="000000"/>
          <w:sz w:val="20"/>
          <w:szCs w:val="24"/>
        </w:rPr>
        <w:t xml:space="preserve"> </w:t>
      </w:r>
      <w:r w:rsidRPr="00A05D26">
        <w:rPr>
          <w:rFonts w:ascii="Arial" w:hAnsi="Arial" w:cs="Arial"/>
          <w:bCs/>
          <w:color w:val="000000"/>
          <w:sz w:val="20"/>
          <w:szCs w:val="24"/>
        </w:rPr>
        <w:t>семьям.</w:t>
      </w:r>
      <w:r w:rsidR="00355B11">
        <w:rPr>
          <w:rFonts w:ascii="Arial" w:hAnsi="Arial" w:cs="Arial"/>
          <w:bCs/>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Cs/>
          <w:color w:val="000000"/>
          <w:sz w:val="20"/>
          <w:szCs w:val="24"/>
        </w:rPr>
        <w:t>Покупка</w:t>
      </w:r>
      <w:r w:rsidR="00355B11">
        <w:rPr>
          <w:rFonts w:ascii="Arial" w:hAnsi="Arial" w:cs="Arial"/>
          <w:bCs/>
          <w:color w:val="000000"/>
          <w:sz w:val="20"/>
          <w:szCs w:val="24"/>
        </w:rPr>
        <w:t xml:space="preserve"> </w:t>
      </w:r>
      <w:r w:rsidRPr="00A05D26">
        <w:rPr>
          <w:rFonts w:ascii="Arial" w:hAnsi="Arial" w:cs="Arial"/>
          <w:bCs/>
          <w:color w:val="000000"/>
          <w:sz w:val="20"/>
          <w:szCs w:val="24"/>
        </w:rPr>
        <w:t>(строительство)</w:t>
      </w:r>
      <w:r w:rsidR="00355B11">
        <w:rPr>
          <w:rFonts w:ascii="Arial" w:hAnsi="Arial" w:cs="Arial"/>
          <w:bCs/>
          <w:color w:val="000000"/>
          <w:sz w:val="20"/>
          <w:szCs w:val="24"/>
        </w:rPr>
        <w:t xml:space="preserve"> </w:t>
      </w:r>
      <w:r w:rsidRPr="00A05D26">
        <w:rPr>
          <w:rFonts w:ascii="Arial" w:hAnsi="Arial" w:cs="Arial"/>
          <w:bCs/>
          <w:color w:val="000000"/>
          <w:sz w:val="20"/>
          <w:szCs w:val="24"/>
        </w:rPr>
        <w:t>для</w:t>
      </w:r>
      <w:r w:rsidR="00355B11">
        <w:rPr>
          <w:rFonts w:ascii="Arial" w:hAnsi="Arial" w:cs="Arial"/>
          <w:bCs/>
          <w:color w:val="000000"/>
          <w:sz w:val="20"/>
          <w:szCs w:val="24"/>
        </w:rPr>
        <w:t xml:space="preserve"> </w:t>
      </w:r>
      <w:r w:rsidRPr="00A05D26">
        <w:rPr>
          <w:rFonts w:ascii="Arial" w:hAnsi="Arial" w:cs="Arial"/>
          <w:bCs/>
          <w:color w:val="000000"/>
          <w:sz w:val="20"/>
          <w:szCs w:val="24"/>
        </w:rPr>
        <w:t>многодетной</w:t>
      </w:r>
      <w:r w:rsidR="00355B11">
        <w:rPr>
          <w:rFonts w:ascii="Arial" w:hAnsi="Arial" w:cs="Arial"/>
          <w:bCs/>
          <w:color w:val="000000"/>
          <w:sz w:val="20"/>
          <w:szCs w:val="24"/>
        </w:rPr>
        <w:t xml:space="preserve"> </w:t>
      </w:r>
      <w:r w:rsidRPr="00A05D26">
        <w:rPr>
          <w:rFonts w:ascii="Arial" w:hAnsi="Arial" w:cs="Arial"/>
          <w:bCs/>
          <w:color w:val="000000"/>
          <w:sz w:val="20"/>
          <w:szCs w:val="24"/>
        </w:rPr>
        <w:t>семьи</w:t>
      </w:r>
      <w:r w:rsidR="00355B11">
        <w:rPr>
          <w:rFonts w:ascii="Arial" w:hAnsi="Arial" w:cs="Arial"/>
          <w:bCs/>
          <w:color w:val="000000"/>
          <w:sz w:val="20"/>
          <w:szCs w:val="24"/>
        </w:rPr>
        <w:t xml:space="preserve"> </w:t>
      </w:r>
      <w:r w:rsidRPr="00A05D26">
        <w:rPr>
          <w:rFonts w:ascii="Arial" w:hAnsi="Arial" w:cs="Arial"/>
          <w:bCs/>
          <w:color w:val="000000"/>
          <w:sz w:val="20"/>
          <w:szCs w:val="24"/>
        </w:rPr>
        <w:t>5</w:t>
      </w:r>
      <w:r w:rsidR="00355B11">
        <w:rPr>
          <w:rFonts w:ascii="Arial" w:hAnsi="Arial" w:cs="Arial"/>
          <w:bCs/>
          <w:color w:val="000000"/>
          <w:sz w:val="20"/>
          <w:szCs w:val="24"/>
        </w:rPr>
        <w:t xml:space="preserve"> </w:t>
      </w:r>
      <w:r w:rsidRPr="00A05D26">
        <w:rPr>
          <w:rFonts w:ascii="Arial" w:hAnsi="Arial" w:cs="Arial"/>
          <w:bCs/>
          <w:color w:val="000000"/>
          <w:sz w:val="20"/>
          <w:szCs w:val="24"/>
        </w:rPr>
        <w:t>и</w:t>
      </w:r>
      <w:r w:rsidR="00355B11">
        <w:rPr>
          <w:rFonts w:ascii="Arial" w:hAnsi="Arial" w:cs="Arial"/>
          <w:bCs/>
          <w:color w:val="000000"/>
          <w:sz w:val="20"/>
          <w:szCs w:val="24"/>
        </w:rPr>
        <w:t xml:space="preserve"> </w:t>
      </w:r>
      <w:r w:rsidRPr="00A05D26">
        <w:rPr>
          <w:rFonts w:ascii="Arial" w:hAnsi="Arial" w:cs="Arial"/>
          <w:bCs/>
          <w:color w:val="000000"/>
          <w:sz w:val="20"/>
          <w:szCs w:val="24"/>
        </w:rPr>
        <w:t>более</w:t>
      </w:r>
      <w:r w:rsidR="00355B11">
        <w:rPr>
          <w:rFonts w:ascii="Arial" w:hAnsi="Arial" w:cs="Arial"/>
          <w:bCs/>
          <w:color w:val="000000"/>
          <w:sz w:val="20"/>
          <w:szCs w:val="24"/>
        </w:rPr>
        <w:t xml:space="preserve"> </w:t>
      </w:r>
      <w:r w:rsidRPr="00A05D26">
        <w:rPr>
          <w:rFonts w:ascii="Arial" w:hAnsi="Arial" w:cs="Arial"/>
          <w:bCs/>
          <w:color w:val="000000"/>
          <w:sz w:val="20"/>
          <w:szCs w:val="24"/>
        </w:rPr>
        <w:t>детей.</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Cs/>
          <w:color w:val="000000"/>
          <w:sz w:val="20"/>
          <w:szCs w:val="24"/>
        </w:rPr>
        <w:t>Ремонт</w:t>
      </w:r>
      <w:r w:rsidR="00355B11">
        <w:rPr>
          <w:rFonts w:ascii="Arial" w:hAnsi="Arial" w:cs="Arial"/>
          <w:bCs/>
          <w:color w:val="000000"/>
          <w:sz w:val="20"/>
          <w:szCs w:val="24"/>
        </w:rPr>
        <w:t xml:space="preserve"> </w:t>
      </w:r>
      <w:r w:rsidRPr="00A05D26">
        <w:rPr>
          <w:rFonts w:ascii="Arial" w:hAnsi="Arial" w:cs="Arial"/>
          <w:bCs/>
          <w:color w:val="000000"/>
          <w:sz w:val="20"/>
          <w:szCs w:val="24"/>
        </w:rPr>
        <w:t>квартиры</w:t>
      </w:r>
      <w:r w:rsidR="00355B11">
        <w:rPr>
          <w:rFonts w:ascii="Arial" w:hAnsi="Arial" w:cs="Arial"/>
          <w:bCs/>
          <w:color w:val="000000"/>
          <w:sz w:val="20"/>
          <w:szCs w:val="24"/>
        </w:rPr>
        <w:t xml:space="preserve"> </w:t>
      </w:r>
      <w:r w:rsidRPr="00A05D26">
        <w:rPr>
          <w:rFonts w:ascii="Arial" w:hAnsi="Arial" w:cs="Arial"/>
          <w:bCs/>
          <w:color w:val="000000"/>
          <w:sz w:val="20"/>
          <w:szCs w:val="24"/>
        </w:rPr>
        <w:t>ребенка-сироты.</w:t>
      </w:r>
      <w:r w:rsidR="00355B11">
        <w:rPr>
          <w:rFonts w:ascii="Arial" w:hAnsi="Arial" w:cs="Arial"/>
          <w:bCs/>
          <w:color w:val="000000"/>
          <w:sz w:val="20"/>
          <w:szCs w:val="24"/>
        </w:rPr>
        <w:t xml:space="preserve"> </w:t>
      </w:r>
    </w:p>
    <w:p w:rsidR="003B1A62"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Завершение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г.Мариинский</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благоустройства</w:t>
      </w:r>
      <w:r w:rsidR="00355B11">
        <w:rPr>
          <w:rFonts w:ascii="Arial" w:hAnsi="Arial" w:cs="Arial"/>
          <w:color w:val="000000"/>
          <w:sz w:val="20"/>
          <w:szCs w:val="24"/>
        </w:rPr>
        <w:t xml:space="preserve"> </w:t>
      </w:r>
      <w:r w:rsidRPr="00A05D26">
        <w:rPr>
          <w:rFonts w:ascii="Arial" w:hAnsi="Arial" w:cs="Arial"/>
          <w:color w:val="000000"/>
          <w:sz w:val="20"/>
          <w:szCs w:val="24"/>
        </w:rPr>
        <w:t>общественной</w:t>
      </w:r>
      <w:r w:rsidR="00355B11">
        <w:rPr>
          <w:rFonts w:ascii="Arial" w:hAnsi="Arial" w:cs="Arial"/>
          <w:color w:val="000000"/>
          <w:sz w:val="20"/>
          <w:szCs w:val="24"/>
        </w:rPr>
        <w:t xml:space="preserve"> </w:t>
      </w:r>
      <w:r w:rsidRPr="00A05D26">
        <w:rPr>
          <w:rFonts w:ascii="Arial" w:hAnsi="Arial" w:cs="Arial"/>
          <w:color w:val="000000"/>
          <w:sz w:val="20"/>
          <w:szCs w:val="24"/>
        </w:rPr>
        <w:t>территории</w:t>
      </w:r>
      <w:r w:rsidR="00355B11">
        <w:rPr>
          <w:rFonts w:ascii="Arial" w:hAnsi="Arial" w:cs="Arial"/>
          <w:color w:val="000000"/>
          <w:sz w:val="20"/>
          <w:szCs w:val="24"/>
        </w:rPr>
        <w:t xml:space="preserve"> </w:t>
      </w:r>
      <w:r w:rsidRPr="00A05D26">
        <w:rPr>
          <w:rFonts w:ascii="Arial" w:hAnsi="Arial" w:cs="Arial"/>
          <w:color w:val="000000"/>
          <w:sz w:val="20"/>
          <w:szCs w:val="24"/>
        </w:rPr>
        <w:t>по</w:t>
      </w:r>
      <w:r w:rsidR="00355B11">
        <w:rPr>
          <w:rFonts w:ascii="Arial" w:hAnsi="Arial" w:cs="Arial"/>
          <w:color w:val="000000"/>
          <w:sz w:val="20"/>
          <w:szCs w:val="24"/>
        </w:rPr>
        <w:t xml:space="preserve"> </w:t>
      </w:r>
      <w:r w:rsidRPr="00A05D26">
        <w:rPr>
          <w:rFonts w:ascii="Arial" w:hAnsi="Arial" w:cs="Arial"/>
          <w:color w:val="000000"/>
          <w:sz w:val="20"/>
          <w:szCs w:val="24"/>
        </w:rPr>
        <w:t>улице</w:t>
      </w:r>
      <w:r w:rsidR="00355B11">
        <w:rPr>
          <w:rFonts w:ascii="Arial" w:hAnsi="Arial" w:cs="Arial"/>
          <w:color w:val="000000"/>
          <w:sz w:val="20"/>
          <w:szCs w:val="24"/>
        </w:rPr>
        <w:t xml:space="preserve"> </w:t>
      </w:r>
      <w:r w:rsidRPr="00A05D26">
        <w:rPr>
          <w:rFonts w:ascii="Arial" w:hAnsi="Arial" w:cs="Arial"/>
          <w:color w:val="000000"/>
          <w:sz w:val="20"/>
          <w:szCs w:val="24"/>
        </w:rPr>
        <w:t>Николаева</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ЖКХ</w:t>
      </w:r>
      <w:r w:rsidR="00355B11">
        <w:rPr>
          <w:rFonts w:ascii="Arial" w:hAnsi="Arial" w:cs="Arial"/>
          <w:b/>
          <w:bCs/>
          <w:color w:val="000000"/>
          <w:sz w:val="20"/>
          <w:szCs w:val="24"/>
        </w:rPr>
        <w:t xml:space="preserve"> </w:t>
      </w:r>
      <w:r w:rsidRPr="00A05D26">
        <w:rPr>
          <w:rFonts w:ascii="Arial" w:hAnsi="Arial" w:cs="Arial"/>
          <w:b/>
          <w:bCs/>
          <w:color w:val="000000"/>
          <w:sz w:val="20"/>
          <w:szCs w:val="24"/>
        </w:rPr>
        <w:t>и</w:t>
      </w:r>
      <w:r w:rsidR="00355B11">
        <w:rPr>
          <w:rFonts w:ascii="Arial" w:hAnsi="Arial" w:cs="Arial"/>
          <w:b/>
          <w:bCs/>
          <w:color w:val="000000"/>
          <w:sz w:val="20"/>
          <w:szCs w:val="24"/>
        </w:rPr>
        <w:t xml:space="preserve"> </w:t>
      </w:r>
      <w:r w:rsidRPr="00A05D26">
        <w:rPr>
          <w:rFonts w:ascii="Arial" w:hAnsi="Arial" w:cs="Arial"/>
          <w:b/>
          <w:bCs/>
          <w:color w:val="000000"/>
          <w:sz w:val="20"/>
          <w:szCs w:val="24"/>
        </w:rPr>
        <w:t>инфраструктура</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блочно</w:t>
      </w:r>
      <w:proofErr w:type="spellEnd"/>
      <w:r w:rsidRPr="00A05D26">
        <w:rPr>
          <w:rFonts w:ascii="Arial" w:hAnsi="Arial" w:cs="Arial"/>
          <w:color w:val="000000"/>
          <w:sz w:val="20"/>
          <w:szCs w:val="24"/>
        </w:rPr>
        <w:t>-модульных</w:t>
      </w:r>
      <w:r w:rsidR="00355B11">
        <w:rPr>
          <w:rFonts w:ascii="Arial" w:hAnsi="Arial" w:cs="Arial"/>
          <w:color w:val="000000"/>
          <w:sz w:val="20"/>
          <w:szCs w:val="24"/>
        </w:rPr>
        <w:t xml:space="preserve"> </w:t>
      </w:r>
      <w:r w:rsidRPr="00A05D26">
        <w:rPr>
          <w:rFonts w:ascii="Arial" w:hAnsi="Arial" w:cs="Arial"/>
          <w:color w:val="000000"/>
          <w:sz w:val="20"/>
          <w:szCs w:val="24"/>
        </w:rPr>
        <w:t>котельных</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реконструкция</w:t>
      </w:r>
      <w:r w:rsidR="00355B11">
        <w:rPr>
          <w:rFonts w:ascii="Arial" w:hAnsi="Arial" w:cs="Arial"/>
          <w:color w:val="000000"/>
          <w:sz w:val="20"/>
          <w:szCs w:val="24"/>
        </w:rPr>
        <w:t xml:space="preserve"> </w:t>
      </w:r>
      <w:r w:rsidRPr="00A05D26">
        <w:rPr>
          <w:rFonts w:ascii="Arial" w:hAnsi="Arial" w:cs="Arial"/>
          <w:color w:val="000000"/>
          <w:sz w:val="20"/>
          <w:szCs w:val="24"/>
        </w:rPr>
        <w:t>тепловых</w:t>
      </w:r>
      <w:r w:rsidR="00355B11">
        <w:rPr>
          <w:rFonts w:ascii="Arial" w:hAnsi="Arial" w:cs="Arial"/>
          <w:color w:val="000000"/>
          <w:sz w:val="20"/>
          <w:szCs w:val="24"/>
        </w:rPr>
        <w:t xml:space="preserve"> </w:t>
      </w:r>
      <w:r w:rsidRPr="00A05D26">
        <w:rPr>
          <w:rFonts w:ascii="Arial" w:hAnsi="Arial" w:cs="Arial"/>
          <w:color w:val="000000"/>
          <w:sz w:val="20"/>
          <w:szCs w:val="24"/>
        </w:rPr>
        <w:t>сетей</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микрорайонах</w:t>
      </w:r>
      <w:r w:rsidR="00355B11">
        <w:rPr>
          <w:rFonts w:ascii="Arial" w:hAnsi="Arial" w:cs="Arial"/>
          <w:color w:val="000000"/>
          <w:sz w:val="20"/>
          <w:szCs w:val="24"/>
        </w:rPr>
        <w:t xml:space="preserve"> </w:t>
      </w:r>
      <w:r w:rsidRPr="00A05D26">
        <w:rPr>
          <w:rFonts w:ascii="Arial" w:hAnsi="Arial" w:cs="Arial"/>
          <w:color w:val="000000"/>
          <w:sz w:val="20"/>
          <w:szCs w:val="24"/>
        </w:rPr>
        <w:t>«Коновалова»</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«Советская»</w:t>
      </w:r>
      <w:r w:rsidR="00355B11">
        <w:rPr>
          <w:rFonts w:ascii="Arial" w:hAnsi="Arial" w:cs="Arial"/>
          <w:color w:val="000000"/>
          <w:sz w:val="20"/>
          <w:szCs w:val="24"/>
        </w:rPr>
        <w:t xml:space="preserve"> </w:t>
      </w:r>
      <w:r w:rsidRPr="00A05D26">
        <w:rPr>
          <w:rFonts w:ascii="Arial" w:hAnsi="Arial" w:cs="Arial"/>
          <w:color w:val="000000"/>
          <w:sz w:val="20"/>
          <w:szCs w:val="24"/>
        </w:rPr>
        <w:t>города</w:t>
      </w:r>
      <w:r w:rsidR="00355B11">
        <w:rPr>
          <w:rFonts w:ascii="Arial" w:hAnsi="Arial" w:cs="Arial"/>
          <w:color w:val="000000"/>
          <w:sz w:val="20"/>
          <w:szCs w:val="24"/>
        </w:rPr>
        <w:t xml:space="preserve"> </w:t>
      </w:r>
      <w:r w:rsidRPr="00A05D26">
        <w:rPr>
          <w:rFonts w:ascii="Arial" w:hAnsi="Arial" w:cs="Arial"/>
          <w:color w:val="000000"/>
          <w:sz w:val="20"/>
          <w:szCs w:val="24"/>
        </w:rPr>
        <w:t>Мариинский</w:t>
      </w:r>
      <w:r w:rsidR="00355B11">
        <w:rPr>
          <w:rFonts w:ascii="Arial" w:hAnsi="Arial" w:cs="Arial"/>
          <w:color w:val="000000"/>
          <w:sz w:val="20"/>
          <w:szCs w:val="24"/>
        </w:rPr>
        <w:t xml:space="preserve"> </w:t>
      </w:r>
      <w:r w:rsidRPr="00A05D26">
        <w:rPr>
          <w:rFonts w:ascii="Arial" w:hAnsi="Arial" w:cs="Arial"/>
          <w:color w:val="000000"/>
          <w:sz w:val="20"/>
          <w:szCs w:val="24"/>
        </w:rPr>
        <w:t>Посад.</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блочно</w:t>
      </w:r>
      <w:proofErr w:type="spellEnd"/>
      <w:r w:rsidRPr="00A05D26">
        <w:rPr>
          <w:rFonts w:ascii="Arial" w:hAnsi="Arial" w:cs="Arial"/>
          <w:color w:val="000000"/>
          <w:sz w:val="20"/>
          <w:szCs w:val="24"/>
        </w:rPr>
        <w:t>-модульных</w:t>
      </w:r>
      <w:r w:rsidR="00355B11">
        <w:rPr>
          <w:rFonts w:ascii="Arial" w:hAnsi="Arial" w:cs="Arial"/>
          <w:color w:val="000000"/>
          <w:sz w:val="20"/>
          <w:szCs w:val="24"/>
        </w:rPr>
        <w:t xml:space="preserve"> </w:t>
      </w:r>
      <w:r w:rsidRPr="00A05D26">
        <w:rPr>
          <w:rFonts w:ascii="Arial" w:hAnsi="Arial" w:cs="Arial"/>
          <w:color w:val="000000"/>
          <w:sz w:val="20"/>
          <w:szCs w:val="24"/>
        </w:rPr>
        <w:t>котельных</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реконструкция</w:t>
      </w:r>
      <w:r w:rsidR="00355B11">
        <w:rPr>
          <w:rFonts w:ascii="Arial" w:hAnsi="Arial" w:cs="Arial"/>
          <w:color w:val="000000"/>
          <w:sz w:val="20"/>
          <w:szCs w:val="24"/>
        </w:rPr>
        <w:t xml:space="preserve"> </w:t>
      </w:r>
      <w:r w:rsidRPr="00A05D26">
        <w:rPr>
          <w:rFonts w:ascii="Arial" w:hAnsi="Arial" w:cs="Arial"/>
          <w:color w:val="000000"/>
          <w:sz w:val="20"/>
          <w:szCs w:val="24"/>
        </w:rPr>
        <w:t>тепловых</w:t>
      </w:r>
      <w:r w:rsidR="00355B11">
        <w:rPr>
          <w:rFonts w:ascii="Arial" w:hAnsi="Arial" w:cs="Arial"/>
          <w:color w:val="000000"/>
          <w:sz w:val="20"/>
          <w:szCs w:val="24"/>
        </w:rPr>
        <w:t xml:space="preserve"> </w:t>
      </w:r>
      <w:r w:rsidRPr="00A05D26">
        <w:rPr>
          <w:rFonts w:ascii="Arial" w:hAnsi="Arial" w:cs="Arial"/>
          <w:color w:val="000000"/>
          <w:sz w:val="20"/>
          <w:szCs w:val="24"/>
        </w:rPr>
        <w:t>сетей</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с.Шоршелы</w:t>
      </w:r>
      <w:proofErr w:type="spellEnd"/>
      <w:r w:rsidRPr="00A05D26">
        <w:rPr>
          <w:rFonts w:ascii="Arial" w:hAnsi="Arial" w:cs="Arial"/>
          <w:color w:val="000000"/>
          <w:sz w:val="20"/>
          <w:szCs w:val="24"/>
        </w:rPr>
        <w:t>.</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Строительство</w:t>
      </w:r>
      <w:r w:rsidR="00355B11">
        <w:rPr>
          <w:rFonts w:ascii="Arial" w:hAnsi="Arial" w:cs="Arial"/>
          <w:color w:val="000000"/>
          <w:sz w:val="20"/>
          <w:szCs w:val="24"/>
        </w:rPr>
        <w:t xml:space="preserve"> </w:t>
      </w:r>
      <w:r w:rsidRPr="00A05D26">
        <w:rPr>
          <w:rFonts w:ascii="Arial" w:hAnsi="Arial" w:cs="Arial"/>
          <w:color w:val="000000"/>
          <w:sz w:val="20"/>
          <w:szCs w:val="24"/>
        </w:rPr>
        <w:t>очистных</w:t>
      </w:r>
      <w:r w:rsidR="00355B11">
        <w:rPr>
          <w:rFonts w:ascii="Arial" w:hAnsi="Arial" w:cs="Arial"/>
          <w:color w:val="000000"/>
          <w:sz w:val="20"/>
          <w:szCs w:val="24"/>
        </w:rPr>
        <w:t xml:space="preserve"> </w:t>
      </w:r>
      <w:r w:rsidRPr="00A05D26">
        <w:rPr>
          <w:rFonts w:ascii="Arial" w:hAnsi="Arial" w:cs="Arial"/>
          <w:color w:val="000000"/>
          <w:sz w:val="20"/>
          <w:szCs w:val="24"/>
        </w:rPr>
        <w:t>сооружений</w:t>
      </w:r>
      <w:r w:rsidR="00355B11">
        <w:rPr>
          <w:rFonts w:ascii="Arial" w:hAnsi="Arial" w:cs="Arial"/>
          <w:color w:val="000000"/>
          <w:sz w:val="20"/>
          <w:szCs w:val="24"/>
        </w:rPr>
        <w:t xml:space="preserve"> </w:t>
      </w:r>
      <w:r w:rsidRPr="00A05D26">
        <w:rPr>
          <w:rFonts w:ascii="Arial" w:hAnsi="Arial" w:cs="Arial"/>
          <w:color w:val="000000"/>
          <w:sz w:val="20"/>
          <w:szCs w:val="24"/>
        </w:rPr>
        <w:t>с</w:t>
      </w:r>
      <w:r w:rsidR="00355B11">
        <w:rPr>
          <w:rFonts w:ascii="Arial" w:hAnsi="Arial" w:cs="Arial"/>
          <w:color w:val="000000"/>
          <w:sz w:val="20"/>
          <w:szCs w:val="24"/>
        </w:rPr>
        <w:t xml:space="preserve"> </w:t>
      </w:r>
      <w:r w:rsidRPr="00A05D26">
        <w:rPr>
          <w:rFonts w:ascii="Arial" w:hAnsi="Arial" w:cs="Arial"/>
          <w:color w:val="000000"/>
          <w:sz w:val="20"/>
          <w:szCs w:val="24"/>
        </w:rPr>
        <w:t>сетями</w:t>
      </w:r>
      <w:r w:rsidR="00355B11">
        <w:rPr>
          <w:rFonts w:ascii="Arial" w:hAnsi="Arial" w:cs="Arial"/>
          <w:color w:val="000000"/>
          <w:sz w:val="20"/>
          <w:szCs w:val="24"/>
        </w:rPr>
        <w:t xml:space="preserve"> </w:t>
      </w:r>
      <w:r w:rsidRPr="00A05D26">
        <w:rPr>
          <w:rFonts w:ascii="Arial" w:hAnsi="Arial" w:cs="Arial"/>
          <w:color w:val="000000"/>
          <w:sz w:val="20"/>
          <w:szCs w:val="24"/>
        </w:rPr>
        <w:t>водоотведения</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городе</w:t>
      </w:r>
      <w:r w:rsidR="00355B11">
        <w:rPr>
          <w:rFonts w:ascii="Arial" w:hAnsi="Arial" w:cs="Arial"/>
          <w:color w:val="000000"/>
          <w:sz w:val="20"/>
          <w:szCs w:val="24"/>
        </w:rPr>
        <w:t xml:space="preserve"> </w:t>
      </w:r>
      <w:r w:rsidRPr="00A05D26">
        <w:rPr>
          <w:rFonts w:ascii="Arial" w:hAnsi="Arial" w:cs="Arial"/>
          <w:color w:val="000000"/>
          <w:sz w:val="20"/>
          <w:szCs w:val="24"/>
        </w:rPr>
        <w:t>Мариинский</w:t>
      </w:r>
      <w:r w:rsidR="00355B11">
        <w:rPr>
          <w:rFonts w:ascii="Arial" w:hAnsi="Arial" w:cs="Arial"/>
          <w:color w:val="000000"/>
          <w:sz w:val="20"/>
          <w:szCs w:val="24"/>
        </w:rPr>
        <w:t xml:space="preserve"> </w:t>
      </w:r>
      <w:r w:rsidRPr="00A05D26">
        <w:rPr>
          <w:rFonts w:ascii="Arial" w:hAnsi="Arial" w:cs="Arial"/>
          <w:color w:val="000000"/>
          <w:sz w:val="20"/>
          <w:szCs w:val="24"/>
        </w:rPr>
        <w:t>Посад.</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Сокращение</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три</w:t>
      </w:r>
      <w:r w:rsidR="00355B11">
        <w:rPr>
          <w:rFonts w:ascii="Arial" w:hAnsi="Arial" w:cs="Arial"/>
          <w:color w:val="000000"/>
          <w:sz w:val="20"/>
          <w:szCs w:val="24"/>
        </w:rPr>
        <w:t xml:space="preserve"> </w:t>
      </w:r>
      <w:r w:rsidRPr="00A05D26">
        <w:rPr>
          <w:rFonts w:ascii="Arial" w:hAnsi="Arial" w:cs="Arial"/>
          <w:color w:val="000000"/>
          <w:sz w:val="20"/>
          <w:szCs w:val="24"/>
        </w:rPr>
        <w:t>раза</w:t>
      </w:r>
      <w:r w:rsidR="00355B11">
        <w:rPr>
          <w:rFonts w:ascii="Arial" w:hAnsi="Arial" w:cs="Arial"/>
          <w:color w:val="000000"/>
          <w:sz w:val="20"/>
          <w:szCs w:val="24"/>
        </w:rPr>
        <w:t xml:space="preserve"> </w:t>
      </w:r>
      <w:r w:rsidRPr="00A05D26">
        <w:rPr>
          <w:rFonts w:ascii="Arial" w:hAnsi="Arial" w:cs="Arial"/>
          <w:color w:val="000000"/>
          <w:sz w:val="20"/>
          <w:szCs w:val="24"/>
        </w:rPr>
        <w:t>доли</w:t>
      </w:r>
      <w:r w:rsidR="00355B11">
        <w:rPr>
          <w:rFonts w:ascii="Arial" w:hAnsi="Arial" w:cs="Arial"/>
          <w:color w:val="000000"/>
          <w:sz w:val="20"/>
          <w:szCs w:val="24"/>
        </w:rPr>
        <w:t xml:space="preserve"> </w:t>
      </w:r>
      <w:r w:rsidRPr="00A05D26">
        <w:rPr>
          <w:rFonts w:ascii="Arial" w:hAnsi="Arial" w:cs="Arial"/>
          <w:color w:val="000000"/>
          <w:sz w:val="20"/>
          <w:szCs w:val="24"/>
        </w:rPr>
        <w:t>загрязненных</w:t>
      </w:r>
      <w:r w:rsidR="00355B11">
        <w:rPr>
          <w:rFonts w:ascii="Arial" w:hAnsi="Arial" w:cs="Arial"/>
          <w:color w:val="000000"/>
          <w:sz w:val="20"/>
          <w:szCs w:val="24"/>
        </w:rPr>
        <w:t xml:space="preserve"> </w:t>
      </w:r>
      <w:r w:rsidRPr="00A05D26">
        <w:rPr>
          <w:rFonts w:ascii="Arial" w:hAnsi="Arial" w:cs="Arial"/>
          <w:color w:val="000000"/>
          <w:sz w:val="20"/>
          <w:szCs w:val="24"/>
        </w:rPr>
        <w:t>сточных</w:t>
      </w:r>
      <w:r w:rsidR="00355B11">
        <w:rPr>
          <w:rFonts w:ascii="Arial" w:hAnsi="Arial" w:cs="Arial"/>
          <w:color w:val="000000"/>
          <w:sz w:val="20"/>
          <w:szCs w:val="24"/>
        </w:rPr>
        <w:t xml:space="preserve"> </w:t>
      </w:r>
      <w:r w:rsidRPr="00A05D26">
        <w:rPr>
          <w:rFonts w:ascii="Arial" w:hAnsi="Arial" w:cs="Arial"/>
          <w:color w:val="000000"/>
          <w:sz w:val="20"/>
          <w:szCs w:val="24"/>
        </w:rPr>
        <w:t>вод,</w:t>
      </w:r>
      <w:r w:rsidR="00355B11">
        <w:rPr>
          <w:rFonts w:ascii="Arial" w:hAnsi="Arial" w:cs="Arial"/>
          <w:color w:val="000000"/>
          <w:sz w:val="20"/>
          <w:szCs w:val="24"/>
        </w:rPr>
        <w:t xml:space="preserve"> </w:t>
      </w:r>
      <w:r w:rsidRPr="00A05D26">
        <w:rPr>
          <w:rFonts w:ascii="Arial" w:hAnsi="Arial" w:cs="Arial"/>
          <w:color w:val="000000"/>
          <w:sz w:val="20"/>
          <w:szCs w:val="24"/>
        </w:rPr>
        <w:t>отводимых</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реку</w:t>
      </w:r>
      <w:r w:rsidR="00355B11">
        <w:rPr>
          <w:rFonts w:ascii="Arial" w:hAnsi="Arial" w:cs="Arial"/>
          <w:color w:val="000000"/>
          <w:sz w:val="20"/>
          <w:szCs w:val="24"/>
        </w:rPr>
        <w:t xml:space="preserve"> </w:t>
      </w:r>
      <w:r w:rsidRPr="00A05D26">
        <w:rPr>
          <w:rFonts w:ascii="Arial" w:hAnsi="Arial" w:cs="Arial"/>
          <w:color w:val="000000"/>
          <w:sz w:val="20"/>
          <w:szCs w:val="24"/>
        </w:rPr>
        <w:t>Волгу.</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Рекультивация</w:t>
      </w:r>
      <w:r w:rsidR="00355B11">
        <w:rPr>
          <w:rFonts w:ascii="Arial" w:hAnsi="Arial" w:cs="Arial"/>
          <w:color w:val="000000"/>
          <w:sz w:val="20"/>
          <w:szCs w:val="24"/>
        </w:rPr>
        <w:t xml:space="preserve"> </w:t>
      </w:r>
      <w:r w:rsidRPr="00A05D26">
        <w:rPr>
          <w:rFonts w:ascii="Arial" w:hAnsi="Arial" w:cs="Arial"/>
          <w:color w:val="000000"/>
          <w:sz w:val="20"/>
          <w:szCs w:val="24"/>
        </w:rPr>
        <w:t>полигона</w:t>
      </w:r>
      <w:r w:rsidR="00355B11">
        <w:rPr>
          <w:rFonts w:ascii="Arial" w:hAnsi="Arial" w:cs="Arial"/>
          <w:color w:val="000000"/>
          <w:sz w:val="20"/>
          <w:szCs w:val="24"/>
        </w:rPr>
        <w:t xml:space="preserve"> </w:t>
      </w:r>
      <w:r w:rsidRPr="00A05D26">
        <w:rPr>
          <w:rFonts w:ascii="Arial" w:hAnsi="Arial" w:cs="Arial"/>
          <w:color w:val="000000"/>
          <w:sz w:val="20"/>
          <w:szCs w:val="24"/>
        </w:rPr>
        <w:t>твердых</w:t>
      </w:r>
      <w:r w:rsidR="00355B11">
        <w:rPr>
          <w:rFonts w:ascii="Arial" w:hAnsi="Arial" w:cs="Arial"/>
          <w:color w:val="000000"/>
          <w:sz w:val="20"/>
          <w:szCs w:val="24"/>
        </w:rPr>
        <w:t xml:space="preserve"> </w:t>
      </w:r>
      <w:r w:rsidRPr="00A05D26">
        <w:rPr>
          <w:rFonts w:ascii="Arial" w:hAnsi="Arial" w:cs="Arial"/>
          <w:color w:val="000000"/>
          <w:sz w:val="20"/>
          <w:szCs w:val="24"/>
        </w:rPr>
        <w:t>бытовых</w:t>
      </w:r>
      <w:r w:rsidR="00355B11">
        <w:rPr>
          <w:rFonts w:ascii="Arial" w:hAnsi="Arial" w:cs="Arial"/>
          <w:color w:val="000000"/>
          <w:sz w:val="20"/>
          <w:szCs w:val="24"/>
        </w:rPr>
        <w:t xml:space="preserve"> </w:t>
      </w:r>
      <w:r w:rsidRPr="00A05D26">
        <w:rPr>
          <w:rFonts w:ascii="Arial" w:hAnsi="Arial" w:cs="Arial"/>
          <w:color w:val="000000"/>
          <w:sz w:val="20"/>
          <w:szCs w:val="24"/>
        </w:rPr>
        <w:t>отходов.</w:t>
      </w:r>
    </w:p>
    <w:p w:rsidR="007343C8" w:rsidRPr="00A05D26" w:rsidRDefault="007343C8" w:rsidP="00A05D26">
      <w:pPr>
        <w:pStyle w:val="afffffffffff1"/>
        <w:spacing w:line="240" w:lineRule="auto"/>
        <w:ind w:firstLine="709"/>
        <w:jc w:val="both"/>
        <w:rPr>
          <w:rFonts w:ascii="Arial" w:hAnsi="Arial" w:cs="Arial"/>
          <w:iCs/>
          <w:color w:val="000000"/>
          <w:sz w:val="20"/>
          <w:szCs w:val="24"/>
          <w:highlight w:val="yellow"/>
        </w:rPr>
      </w:pPr>
      <w:r w:rsidRPr="00A05D26">
        <w:rPr>
          <w:rFonts w:ascii="Arial" w:hAnsi="Arial" w:cs="Arial"/>
          <w:iCs/>
          <w:color w:val="000000"/>
          <w:sz w:val="20"/>
          <w:szCs w:val="24"/>
        </w:rPr>
        <w:t>Капитальный</w:t>
      </w:r>
      <w:r w:rsidR="00355B11">
        <w:rPr>
          <w:rFonts w:ascii="Arial" w:hAnsi="Arial" w:cs="Arial"/>
          <w:iCs/>
          <w:color w:val="000000"/>
          <w:sz w:val="20"/>
          <w:szCs w:val="24"/>
        </w:rPr>
        <w:t xml:space="preserve"> </w:t>
      </w:r>
      <w:r w:rsidRPr="00A05D26">
        <w:rPr>
          <w:rFonts w:ascii="Arial" w:hAnsi="Arial" w:cs="Arial"/>
          <w:iCs/>
          <w:color w:val="000000"/>
          <w:sz w:val="20"/>
          <w:szCs w:val="24"/>
        </w:rPr>
        <w:t>ремонт</w:t>
      </w:r>
      <w:r w:rsidR="00355B11">
        <w:rPr>
          <w:rFonts w:ascii="Arial" w:hAnsi="Arial" w:cs="Arial"/>
          <w:iCs/>
          <w:color w:val="000000"/>
          <w:sz w:val="20"/>
          <w:szCs w:val="24"/>
        </w:rPr>
        <w:t xml:space="preserve"> </w:t>
      </w:r>
      <w:r w:rsidRPr="00A05D26">
        <w:rPr>
          <w:rFonts w:ascii="Arial" w:hAnsi="Arial" w:cs="Arial"/>
          <w:iCs/>
          <w:color w:val="000000"/>
          <w:sz w:val="20"/>
          <w:szCs w:val="24"/>
        </w:rPr>
        <w:t>водонапорных</w:t>
      </w:r>
      <w:r w:rsidR="00355B11">
        <w:rPr>
          <w:rFonts w:ascii="Arial" w:hAnsi="Arial" w:cs="Arial"/>
          <w:iCs/>
          <w:color w:val="000000"/>
          <w:sz w:val="20"/>
          <w:szCs w:val="24"/>
        </w:rPr>
        <w:t xml:space="preserve"> </w:t>
      </w:r>
      <w:r w:rsidRPr="00A05D26">
        <w:rPr>
          <w:rFonts w:ascii="Arial" w:hAnsi="Arial" w:cs="Arial"/>
          <w:iCs/>
          <w:color w:val="000000"/>
          <w:sz w:val="20"/>
          <w:szCs w:val="24"/>
        </w:rPr>
        <w:t>башен</w:t>
      </w:r>
      <w:r w:rsidR="00355B11">
        <w:rPr>
          <w:rFonts w:ascii="Arial" w:hAnsi="Arial" w:cs="Arial"/>
          <w:iCs/>
          <w:color w:val="000000"/>
          <w:sz w:val="20"/>
          <w:szCs w:val="24"/>
        </w:rPr>
        <w:t xml:space="preserve"> </w:t>
      </w:r>
      <w:r w:rsidRPr="00A05D26">
        <w:rPr>
          <w:rFonts w:ascii="Arial" w:hAnsi="Arial" w:cs="Arial"/>
          <w:iCs/>
          <w:color w:val="000000"/>
          <w:sz w:val="20"/>
          <w:szCs w:val="24"/>
        </w:rPr>
        <w:t>и</w:t>
      </w:r>
      <w:r w:rsidR="00355B11">
        <w:rPr>
          <w:rFonts w:ascii="Arial" w:hAnsi="Arial" w:cs="Arial"/>
          <w:iCs/>
          <w:color w:val="000000"/>
          <w:sz w:val="20"/>
          <w:szCs w:val="24"/>
        </w:rPr>
        <w:t xml:space="preserve"> </w:t>
      </w:r>
      <w:r w:rsidRPr="00A05D26">
        <w:rPr>
          <w:rFonts w:ascii="Arial" w:hAnsi="Arial" w:cs="Arial"/>
          <w:iCs/>
          <w:color w:val="000000"/>
          <w:sz w:val="20"/>
          <w:szCs w:val="24"/>
        </w:rPr>
        <w:t>водозаборных</w:t>
      </w:r>
      <w:r w:rsidR="00355B11">
        <w:rPr>
          <w:rFonts w:ascii="Arial" w:hAnsi="Arial" w:cs="Arial"/>
          <w:iCs/>
          <w:color w:val="000000"/>
          <w:sz w:val="20"/>
          <w:szCs w:val="24"/>
        </w:rPr>
        <w:t xml:space="preserve"> </w:t>
      </w:r>
      <w:r w:rsidRPr="00A05D26">
        <w:rPr>
          <w:rFonts w:ascii="Arial" w:hAnsi="Arial" w:cs="Arial"/>
          <w:iCs/>
          <w:color w:val="000000"/>
          <w:sz w:val="20"/>
          <w:szCs w:val="24"/>
        </w:rPr>
        <w:t>скважин</w:t>
      </w:r>
      <w:r w:rsidR="00355B11">
        <w:rPr>
          <w:rFonts w:ascii="Arial" w:hAnsi="Arial" w:cs="Arial"/>
          <w:iCs/>
          <w:color w:val="000000"/>
          <w:sz w:val="20"/>
          <w:szCs w:val="24"/>
        </w:rPr>
        <w:t xml:space="preserve"> </w:t>
      </w:r>
      <w:r w:rsidRPr="00A05D26">
        <w:rPr>
          <w:rFonts w:ascii="Arial" w:hAnsi="Arial" w:cs="Arial"/>
          <w:iCs/>
          <w:color w:val="000000"/>
          <w:sz w:val="20"/>
          <w:szCs w:val="24"/>
        </w:rPr>
        <w:t>сельских</w:t>
      </w:r>
      <w:r w:rsidR="00355B11">
        <w:rPr>
          <w:rFonts w:ascii="Arial" w:hAnsi="Arial" w:cs="Arial"/>
          <w:iCs/>
          <w:color w:val="000000"/>
          <w:sz w:val="20"/>
          <w:szCs w:val="24"/>
        </w:rPr>
        <w:t xml:space="preserve"> </w:t>
      </w:r>
      <w:r w:rsidRPr="00A05D26">
        <w:rPr>
          <w:rFonts w:ascii="Arial" w:hAnsi="Arial" w:cs="Arial"/>
          <w:iCs/>
          <w:color w:val="000000"/>
          <w:sz w:val="20"/>
          <w:szCs w:val="24"/>
        </w:rPr>
        <w:t>поселений</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color w:val="000000"/>
          <w:sz w:val="20"/>
          <w:szCs w:val="24"/>
        </w:rPr>
        <w:t>Реконструкция</w:t>
      </w:r>
      <w:r w:rsidR="00355B11">
        <w:rPr>
          <w:rFonts w:ascii="Arial" w:hAnsi="Arial" w:cs="Arial"/>
          <w:color w:val="000000"/>
          <w:sz w:val="20"/>
          <w:szCs w:val="24"/>
        </w:rPr>
        <w:t xml:space="preserve"> </w:t>
      </w:r>
      <w:r w:rsidRPr="00A05D26">
        <w:rPr>
          <w:rFonts w:ascii="Arial" w:hAnsi="Arial" w:cs="Arial"/>
          <w:color w:val="000000"/>
          <w:sz w:val="20"/>
          <w:szCs w:val="24"/>
        </w:rPr>
        <w:t>существующей</w:t>
      </w:r>
      <w:r w:rsidR="00355B11">
        <w:rPr>
          <w:rFonts w:ascii="Arial" w:hAnsi="Arial" w:cs="Arial"/>
          <w:color w:val="000000"/>
          <w:sz w:val="20"/>
          <w:szCs w:val="24"/>
        </w:rPr>
        <w:t xml:space="preserve"> </w:t>
      </w:r>
      <w:r w:rsidRPr="00A05D26">
        <w:rPr>
          <w:rFonts w:ascii="Arial" w:hAnsi="Arial" w:cs="Arial"/>
          <w:color w:val="000000"/>
          <w:sz w:val="20"/>
          <w:szCs w:val="24"/>
        </w:rPr>
        <w:t>сети</w:t>
      </w:r>
      <w:r w:rsidR="00355B11">
        <w:rPr>
          <w:rFonts w:ascii="Arial" w:hAnsi="Arial" w:cs="Arial"/>
          <w:color w:val="000000"/>
          <w:sz w:val="20"/>
          <w:szCs w:val="24"/>
        </w:rPr>
        <w:t xml:space="preserve"> </w:t>
      </w:r>
      <w:r w:rsidRPr="00A05D26">
        <w:rPr>
          <w:rFonts w:ascii="Arial" w:hAnsi="Arial" w:cs="Arial"/>
          <w:color w:val="000000"/>
          <w:sz w:val="20"/>
          <w:szCs w:val="24"/>
        </w:rPr>
        <w:t>водоснабжения</w:t>
      </w:r>
      <w:r w:rsidR="00355B11">
        <w:rPr>
          <w:rFonts w:ascii="Arial" w:hAnsi="Arial" w:cs="Arial"/>
          <w:color w:val="000000"/>
          <w:sz w:val="20"/>
          <w:szCs w:val="24"/>
        </w:rPr>
        <w:t xml:space="preserve"> </w:t>
      </w:r>
      <w:r w:rsidRPr="00A05D26">
        <w:rPr>
          <w:rFonts w:ascii="Arial" w:hAnsi="Arial" w:cs="Arial"/>
          <w:color w:val="000000"/>
          <w:sz w:val="20"/>
          <w:szCs w:val="24"/>
        </w:rPr>
        <w:t>верхней</w:t>
      </w:r>
      <w:r w:rsidR="00355B11">
        <w:rPr>
          <w:rFonts w:ascii="Arial" w:hAnsi="Arial" w:cs="Arial"/>
          <w:color w:val="000000"/>
          <w:sz w:val="20"/>
          <w:szCs w:val="24"/>
        </w:rPr>
        <w:t xml:space="preserve"> </w:t>
      </w:r>
      <w:r w:rsidRPr="00A05D26">
        <w:rPr>
          <w:rFonts w:ascii="Arial" w:hAnsi="Arial" w:cs="Arial"/>
          <w:color w:val="000000"/>
          <w:sz w:val="20"/>
          <w:szCs w:val="24"/>
        </w:rPr>
        <w:t>части</w:t>
      </w:r>
      <w:r w:rsidR="00355B11">
        <w:rPr>
          <w:rFonts w:ascii="Arial" w:hAnsi="Arial" w:cs="Arial"/>
          <w:color w:val="000000"/>
          <w:sz w:val="20"/>
          <w:szCs w:val="24"/>
        </w:rPr>
        <w:t xml:space="preserve"> </w:t>
      </w:r>
      <w:r w:rsidRPr="00A05D26">
        <w:rPr>
          <w:rFonts w:ascii="Arial" w:hAnsi="Arial" w:cs="Arial"/>
          <w:color w:val="000000"/>
          <w:sz w:val="20"/>
          <w:szCs w:val="24"/>
        </w:rPr>
        <w:t>города</w:t>
      </w:r>
      <w:r w:rsidR="00355B11">
        <w:rPr>
          <w:rFonts w:ascii="Arial" w:hAnsi="Arial" w:cs="Arial"/>
          <w:color w:val="000000"/>
          <w:sz w:val="20"/>
          <w:szCs w:val="24"/>
        </w:rPr>
        <w:t xml:space="preserve"> </w:t>
      </w:r>
      <w:r w:rsidRPr="00A05D26">
        <w:rPr>
          <w:rFonts w:ascii="Arial" w:hAnsi="Arial" w:cs="Arial"/>
          <w:color w:val="000000"/>
          <w:sz w:val="20"/>
          <w:szCs w:val="24"/>
        </w:rPr>
        <w:t>Мариинский</w:t>
      </w:r>
      <w:r w:rsidR="00355B11">
        <w:rPr>
          <w:rFonts w:ascii="Arial" w:hAnsi="Arial" w:cs="Arial"/>
          <w:color w:val="000000"/>
          <w:sz w:val="20"/>
          <w:szCs w:val="24"/>
        </w:rPr>
        <w:t xml:space="preserve"> </w:t>
      </w:r>
      <w:r w:rsidRPr="00A05D26">
        <w:rPr>
          <w:rFonts w:ascii="Arial" w:hAnsi="Arial" w:cs="Arial"/>
          <w:color w:val="000000"/>
          <w:sz w:val="20"/>
          <w:szCs w:val="24"/>
        </w:rPr>
        <w:t>Посад</w:t>
      </w:r>
      <w:r w:rsidR="00355B11">
        <w:rPr>
          <w:rFonts w:ascii="Arial" w:hAnsi="Arial" w:cs="Arial"/>
          <w:color w:val="000000"/>
          <w:sz w:val="20"/>
          <w:szCs w:val="24"/>
        </w:rPr>
        <w:t xml:space="preserve"> </w:t>
      </w:r>
      <w:r w:rsidRPr="00A05D26">
        <w:rPr>
          <w:rFonts w:ascii="Arial" w:hAnsi="Arial" w:cs="Arial"/>
          <w:color w:val="000000"/>
          <w:sz w:val="20"/>
          <w:szCs w:val="24"/>
        </w:rPr>
        <w:t>по</w:t>
      </w:r>
      <w:r w:rsidR="00355B11">
        <w:rPr>
          <w:rFonts w:ascii="Arial" w:hAnsi="Arial" w:cs="Arial"/>
          <w:color w:val="000000"/>
          <w:sz w:val="20"/>
          <w:szCs w:val="24"/>
        </w:rPr>
        <w:t xml:space="preserve"> </w:t>
      </w:r>
      <w:r w:rsidRPr="00A05D26">
        <w:rPr>
          <w:rFonts w:ascii="Arial" w:hAnsi="Arial" w:cs="Arial"/>
          <w:color w:val="000000"/>
          <w:sz w:val="20"/>
          <w:szCs w:val="24"/>
        </w:rPr>
        <w:t>улицам</w:t>
      </w:r>
      <w:r w:rsidR="00355B11">
        <w:rPr>
          <w:rFonts w:ascii="Arial" w:hAnsi="Arial" w:cs="Arial"/>
          <w:color w:val="000000"/>
          <w:sz w:val="20"/>
          <w:szCs w:val="24"/>
        </w:rPr>
        <w:t xml:space="preserve"> </w:t>
      </w:r>
      <w:r w:rsidRPr="00A05D26">
        <w:rPr>
          <w:rFonts w:ascii="Arial" w:hAnsi="Arial" w:cs="Arial"/>
          <w:color w:val="000000"/>
          <w:sz w:val="20"/>
          <w:szCs w:val="24"/>
        </w:rPr>
        <w:t>Кузнечная-Ярославская-Николаева</w:t>
      </w:r>
      <w:r w:rsidR="00355B11">
        <w:rPr>
          <w:rFonts w:ascii="Arial" w:hAnsi="Arial" w:cs="Arial"/>
          <w:color w:val="000000"/>
          <w:sz w:val="20"/>
          <w:szCs w:val="24"/>
        </w:rPr>
        <w:t xml:space="preserve"> </w:t>
      </w:r>
      <w:r w:rsidRPr="00A05D26">
        <w:rPr>
          <w:rFonts w:ascii="Arial" w:hAnsi="Arial" w:cs="Arial"/>
          <w:color w:val="000000"/>
          <w:sz w:val="20"/>
          <w:szCs w:val="24"/>
        </w:rPr>
        <w:t>общей</w:t>
      </w:r>
      <w:r w:rsidR="00355B11">
        <w:rPr>
          <w:rFonts w:ascii="Arial" w:hAnsi="Arial" w:cs="Arial"/>
          <w:color w:val="000000"/>
          <w:sz w:val="20"/>
          <w:szCs w:val="24"/>
        </w:rPr>
        <w:t xml:space="preserve"> </w:t>
      </w:r>
      <w:r w:rsidRPr="00A05D26">
        <w:rPr>
          <w:rFonts w:ascii="Arial" w:hAnsi="Arial" w:cs="Arial"/>
          <w:color w:val="000000"/>
          <w:sz w:val="20"/>
          <w:szCs w:val="24"/>
        </w:rPr>
        <w:t>протяженностью</w:t>
      </w:r>
      <w:r w:rsidR="00355B11">
        <w:rPr>
          <w:rFonts w:ascii="Arial" w:hAnsi="Arial" w:cs="Arial"/>
          <w:color w:val="000000"/>
          <w:sz w:val="20"/>
          <w:szCs w:val="24"/>
        </w:rPr>
        <w:t xml:space="preserve"> </w:t>
      </w:r>
      <w:r w:rsidRPr="00A05D26">
        <w:rPr>
          <w:rFonts w:ascii="Arial" w:hAnsi="Arial" w:cs="Arial"/>
          <w:color w:val="000000"/>
          <w:sz w:val="20"/>
          <w:szCs w:val="24"/>
        </w:rPr>
        <w:t>1600м.</w:t>
      </w:r>
    </w:p>
    <w:p w:rsidR="007343C8" w:rsidRPr="00A05D26" w:rsidRDefault="00355B11" w:rsidP="00A05D26">
      <w:pPr>
        <w:pStyle w:val="afffffffffff1"/>
        <w:spacing w:line="240" w:lineRule="auto"/>
        <w:jc w:val="both"/>
        <w:rPr>
          <w:rFonts w:ascii="Arial" w:hAnsi="Arial" w:cs="Arial"/>
          <w:color w:val="000000"/>
          <w:sz w:val="20"/>
          <w:szCs w:val="24"/>
        </w:rPr>
      </w:pPr>
      <w:r>
        <w:rPr>
          <w:rFonts w:ascii="Arial" w:hAnsi="Arial" w:cs="Arial"/>
          <w:color w:val="000000"/>
          <w:sz w:val="20"/>
          <w:szCs w:val="24"/>
        </w:rPr>
        <w:t xml:space="preserve"> </w:t>
      </w:r>
      <w:r w:rsidR="007343C8" w:rsidRPr="00A05D26">
        <w:rPr>
          <w:rFonts w:ascii="Arial" w:hAnsi="Arial" w:cs="Arial"/>
          <w:color w:val="000000"/>
          <w:sz w:val="20"/>
          <w:szCs w:val="24"/>
        </w:rPr>
        <w:t>Газификация</w:t>
      </w:r>
      <w:r>
        <w:rPr>
          <w:rFonts w:ascii="Arial" w:hAnsi="Arial" w:cs="Arial"/>
          <w:color w:val="000000"/>
          <w:sz w:val="20"/>
          <w:szCs w:val="24"/>
        </w:rPr>
        <w:t xml:space="preserve"> </w:t>
      </w:r>
      <w:r w:rsidR="007343C8" w:rsidRPr="00A05D26">
        <w:rPr>
          <w:rFonts w:ascii="Arial" w:hAnsi="Arial" w:cs="Arial"/>
          <w:color w:val="000000"/>
          <w:sz w:val="20"/>
          <w:szCs w:val="24"/>
        </w:rPr>
        <w:t>улиц</w:t>
      </w:r>
      <w:r>
        <w:rPr>
          <w:rFonts w:ascii="Arial" w:hAnsi="Arial" w:cs="Arial"/>
          <w:color w:val="000000"/>
          <w:sz w:val="20"/>
          <w:szCs w:val="24"/>
        </w:rPr>
        <w:t xml:space="preserve"> </w:t>
      </w:r>
      <w:r w:rsidR="007343C8" w:rsidRPr="00A05D26">
        <w:rPr>
          <w:rFonts w:ascii="Arial" w:hAnsi="Arial" w:cs="Arial"/>
          <w:color w:val="000000"/>
          <w:sz w:val="20"/>
          <w:szCs w:val="24"/>
        </w:rPr>
        <w:t>сельских</w:t>
      </w:r>
      <w:r>
        <w:rPr>
          <w:rFonts w:ascii="Arial" w:hAnsi="Arial" w:cs="Arial"/>
          <w:color w:val="000000"/>
          <w:sz w:val="20"/>
          <w:szCs w:val="24"/>
        </w:rPr>
        <w:t xml:space="preserve"> </w:t>
      </w:r>
      <w:r w:rsidR="007343C8" w:rsidRPr="00A05D26">
        <w:rPr>
          <w:rFonts w:ascii="Arial" w:hAnsi="Arial" w:cs="Arial"/>
          <w:color w:val="000000"/>
          <w:sz w:val="20"/>
          <w:szCs w:val="24"/>
        </w:rPr>
        <w:t>населенных</w:t>
      </w:r>
      <w:r>
        <w:rPr>
          <w:rFonts w:ascii="Arial" w:hAnsi="Arial" w:cs="Arial"/>
          <w:color w:val="000000"/>
          <w:sz w:val="20"/>
          <w:szCs w:val="24"/>
        </w:rPr>
        <w:t xml:space="preserve"> </w:t>
      </w:r>
      <w:r w:rsidR="007343C8" w:rsidRPr="00A05D26">
        <w:rPr>
          <w:rFonts w:ascii="Arial" w:hAnsi="Arial" w:cs="Arial"/>
          <w:color w:val="000000"/>
          <w:sz w:val="20"/>
          <w:szCs w:val="24"/>
        </w:rPr>
        <w:t>пунктов.</w:t>
      </w:r>
    </w:p>
    <w:p w:rsidR="007343C8" w:rsidRPr="00A05D26" w:rsidRDefault="00355B11" w:rsidP="00A05D26">
      <w:pPr>
        <w:pStyle w:val="afffffffffff1"/>
        <w:tabs>
          <w:tab w:val="left" w:pos="2238"/>
        </w:tabs>
        <w:spacing w:line="240" w:lineRule="auto"/>
        <w:ind w:firstLine="709"/>
        <w:jc w:val="both"/>
        <w:rPr>
          <w:rFonts w:ascii="Arial" w:hAnsi="Arial" w:cs="Arial"/>
          <w:i/>
          <w:iCs/>
          <w:color w:val="000000"/>
          <w:sz w:val="20"/>
          <w:szCs w:val="24"/>
        </w:rPr>
      </w:pPr>
      <w:r>
        <w:rPr>
          <w:rFonts w:ascii="Arial" w:hAnsi="Arial" w:cs="Arial"/>
          <w:i/>
          <w:iCs/>
          <w:color w:val="000000"/>
          <w:sz w:val="20"/>
          <w:szCs w:val="24"/>
        </w:rPr>
        <w:t xml:space="preserve"> </w:t>
      </w:r>
    </w:p>
    <w:p w:rsidR="007343C8" w:rsidRPr="00A05D26" w:rsidRDefault="007343C8" w:rsidP="00A05D26">
      <w:pPr>
        <w:pStyle w:val="afffffffffff1"/>
        <w:spacing w:line="240" w:lineRule="auto"/>
        <w:ind w:firstLine="709"/>
        <w:jc w:val="both"/>
        <w:rPr>
          <w:rFonts w:ascii="Arial" w:hAnsi="Arial" w:cs="Arial"/>
          <w:color w:val="000000"/>
          <w:sz w:val="20"/>
          <w:szCs w:val="24"/>
        </w:rPr>
      </w:pPr>
      <w:r w:rsidRPr="00A05D26">
        <w:rPr>
          <w:rFonts w:ascii="Arial" w:hAnsi="Arial" w:cs="Arial"/>
          <w:b/>
          <w:bCs/>
          <w:color w:val="000000"/>
          <w:sz w:val="20"/>
          <w:szCs w:val="24"/>
        </w:rPr>
        <w:t>Культура</w:t>
      </w:r>
      <w:r w:rsidR="00355B11">
        <w:rPr>
          <w:rFonts w:ascii="Arial" w:hAnsi="Arial" w:cs="Arial"/>
          <w:b/>
          <w:bCs/>
          <w:color w:val="000000"/>
          <w:sz w:val="20"/>
          <w:szCs w:val="24"/>
        </w:rPr>
        <w:t xml:space="preserve"> </w:t>
      </w:r>
      <w:r w:rsidRPr="00A05D26">
        <w:rPr>
          <w:rFonts w:ascii="Arial" w:hAnsi="Arial" w:cs="Arial"/>
          <w:b/>
          <w:bCs/>
          <w:color w:val="000000"/>
          <w:sz w:val="20"/>
          <w:szCs w:val="24"/>
        </w:rPr>
        <w:t>и</w:t>
      </w:r>
      <w:r w:rsidR="00355B11">
        <w:rPr>
          <w:rFonts w:ascii="Arial" w:hAnsi="Arial" w:cs="Arial"/>
          <w:b/>
          <w:bCs/>
          <w:color w:val="000000"/>
          <w:sz w:val="20"/>
          <w:szCs w:val="24"/>
        </w:rPr>
        <w:t xml:space="preserve"> </w:t>
      </w:r>
      <w:r w:rsidRPr="00A05D26">
        <w:rPr>
          <w:rFonts w:ascii="Arial" w:hAnsi="Arial" w:cs="Arial"/>
          <w:b/>
          <w:bCs/>
          <w:color w:val="000000"/>
          <w:sz w:val="20"/>
          <w:szCs w:val="24"/>
        </w:rPr>
        <w:t>спорт</w:t>
      </w:r>
    </w:p>
    <w:p w:rsidR="007343C8" w:rsidRPr="00A05D26" w:rsidRDefault="007343C8" w:rsidP="00A05D26">
      <w:pPr>
        <w:pStyle w:val="afffffffffff1"/>
        <w:spacing w:line="240" w:lineRule="auto"/>
        <w:ind w:firstLine="708"/>
        <w:jc w:val="both"/>
        <w:rPr>
          <w:rFonts w:ascii="Arial" w:hAnsi="Arial" w:cs="Arial"/>
          <w:color w:val="000000"/>
          <w:sz w:val="20"/>
          <w:szCs w:val="24"/>
        </w:rPr>
      </w:pPr>
      <w:r w:rsidRPr="00A05D26">
        <w:rPr>
          <w:rFonts w:ascii="Arial" w:hAnsi="Arial" w:cs="Arial"/>
          <w:color w:val="000000"/>
          <w:sz w:val="20"/>
          <w:szCs w:val="24"/>
        </w:rPr>
        <w:t>Завершение</w:t>
      </w:r>
      <w:r w:rsidR="00355B11">
        <w:rPr>
          <w:rFonts w:ascii="Arial" w:hAnsi="Arial" w:cs="Arial"/>
          <w:color w:val="000000"/>
          <w:sz w:val="20"/>
          <w:szCs w:val="24"/>
        </w:rPr>
        <w:t xml:space="preserve"> </w:t>
      </w:r>
      <w:r w:rsidRPr="00A05D26">
        <w:rPr>
          <w:rFonts w:ascii="Arial" w:hAnsi="Arial" w:cs="Arial"/>
          <w:color w:val="000000"/>
          <w:sz w:val="20"/>
          <w:szCs w:val="24"/>
        </w:rPr>
        <w:t>капитального</w:t>
      </w:r>
      <w:r w:rsidR="00355B11">
        <w:rPr>
          <w:rFonts w:ascii="Arial" w:hAnsi="Arial" w:cs="Arial"/>
          <w:color w:val="000000"/>
          <w:sz w:val="20"/>
          <w:szCs w:val="24"/>
        </w:rPr>
        <w:t xml:space="preserve"> </w:t>
      </w:r>
      <w:r w:rsidRPr="00A05D26">
        <w:rPr>
          <w:rFonts w:ascii="Arial" w:hAnsi="Arial" w:cs="Arial"/>
          <w:color w:val="000000"/>
          <w:sz w:val="20"/>
          <w:szCs w:val="24"/>
        </w:rPr>
        <w:t>строительства</w:t>
      </w:r>
      <w:r w:rsidR="00355B11">
        <w:rPr>
          <w:rFonts w:ascii="Arial" w:hAnsi="Arial" w:cs="Arial"/>
          <w:color w:val="000000"/>
          <w:sz w:val="20"/>
          <w:szCs w:val="24"/>
        </w:rPr>
        <w:t xml:space="preserve"> </w:t>
      </w:r>
      <w:r w:rsidRPr="00A05D26">
        <w:rPr>
          <w:rFonts w:ascii="Arial" w:hAnsi="Arial" w:cs="Arial"/>
          <w:color w:val="000000"/>
          <w:sz w:val="20"/>
          <w:szCs w:val="24"/>
          <w:lang w:val="en-US"/>
        </w:rPr>
        <w:t>c</w:t>
      </w:r>
      <w:proofErr w:type="spellStart"/>
      <w:r w:rsidRPr="00A05D26">
        <w:rPr>
          <w:rFonts w:ascii="Arial" w:hAnsi="Arial" w:cs="Arial"/>
          <w:color w:val="000000"/>
          <w:sz w:val="20"/>
          <w:szCs w:val="24"/>
        </w:rPr>
        <w:t>ельского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клуба</w:t>
      </w:r>
      <w:r w:rsidR="00355B11">
        <w:rPr>
          <w:rFonts w:ascii="Arial" w:hAnsi="Arial" w:cs="Arial"/>
          <w:color w:val="000000"/>
          <w:sz w:val="20"/>
          <w:szCs w:val="24"/>
        </w:rPr>
        <w:t xml:space="preserve"> </w:t>
      </w:r>
      <w:r w:rsidRPr="00A05D26">
        <w:rPr>
          <w:rFonts w:ascii="Arial" w:hAnsi="Arial" w:cs="Arial"/>
          <w:color w:val="000000"/>
          <w:sz w:val="20"/>
          <w:szCs w:val="24"/>
        </w:rPr>
        <w:t>в</w:t>
      </w:r>
      <w:r w:rsidR="00355B11">
        <w:rPr>
          <w:rFonts w:ascii="Arial" w:hAnsi="Arial" w:cs="Arial"/>
          <w:color w:val="000000"/>
          <w:sz w:val="20"/>
          <w:szCs w:val="24"/>
        </w:rPr>
        <w:t xml:space="preserve"> </w:t>
      </w:r>
      <w:r w:rsidRPr="00A05D26">
        <w:rPr>
          <w:rFonts w:ascii="Arial" w:hAnsi="Arial" w:cs="Arial"/>
          <w:color w:val="000000"/>
          <w:sz w:val="20"/>
          <w:szCs w:val="24"/>
        </w:rPr>
        <w:t>деревне</w:t>
      </w:r>
      <w:r w:rsidR="00355B11">
        <w:rPr>
          <w:rFonts w:ascii="Arial" w:hAnsi="Arial" w:cs="Arial"/>
          <w:color w:val="000000"/>
          <w:sz w:val="20"/>
          <w:szCs w:val="24"/>
        </w:rPr>
        <w:t xml:space="preserve"> </w:t>
      </w:r>
      <w:r w:rsidRPr="00A05D26">
        <w:rPr>
          <w:rFonts w:ascii="Arial" w:hAnsi="Arial" w:cs="Arial"/>
          <w:color w:val="000000"/>
          <w:sz w:val="20"/>
          <w:szCs w:val="24"/>
        </w:rPr>
        <w:t>Передние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Бокаши</w:t>
      </w:r>
      <w:proofErr w:type="spellEnd"/>
      <w:r w:rsidRPr="00A05D26">
        <w:rPr>
          <w:rFonts w:ascii="Arial" w:hAnsi="Arial" w:cs="Arial"/>
          <w:color w:val="000000"/>
          <w:sz w:val="20"/>
          <w:szCs w:val="24"/>
        </w:rPr>
        <w:t>.</w:t>
      </w:r>
      <w:r w:rsidR="00355B11">
        <w:rPr>
          <w:rFonts w:ascii="Arial" w:hAnsi="Arial" w:cs="Arial"/>
          <w:color w:val="000000"/>
          <w:sz w:val="20"/>
          <w:szCs w:val="24"/>
        </w:rPr>
        <w:t xml:space="preserve"> </w:t>
      </w:r>
    </w:p>
    <w:p w:rsidR="007343C8" w:rsidRPr="00A05D26" w:rsidRDefault="007343C8" w:rsidP="00A05D26">
      <w:pPr>
        <w:pStyle w:val="afffffffffff1"/>
        <w:spacing w:line="240" w:lineRule="auto"/>
        <w:ind w:firstLine="708"/>
        <w:jc w:val="both"/>
        <w:rPr>
          <w:rFonts w:ascii="Arial" w:hAnsi="Arial" w:cs="Arial"/>
          <w:color w:val="000000"/>
          <w:sz w:val="20"/>
          <w:szCs w:val="24"/>
        </w:rPr>
      </w:pPr>
      <w:r w:rsidRPr="00A05D26">
        <w:rPr>
          <w:rFonts w:ascii="Arial" w:hAnsi="Arial" w:cs="Arial"/>
          <w:color w:val="000000"/>
          <w:sz w:val="20"/>
          <w:szCs w:val="24"/>
        </w:rPr>
        <w:t>Проведение</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ремотных</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работ</w:t>
      </w:r>
      <w:r w:rsidR="00355B11">
        <w:rPr>
          <w:rFonts w:ascii="Arial" w:hAnsi="Arial" w:cs="Arial"/>
          <w:color w:val="000000"/>
          <w:sz w:val="20"/>
          <w:szCs w:val="24"/>
        </w:rPr>
        <w:t xml:space="preserve"> </w:t>
      </w:r>
      <w:r w:rsidRPr="00A05D26">
        <w:rPr>
          <w:rFonts w:ascii="Arial" w:hAnsi="Arial" w:cs="Arial"/>
          <w:color w:val="000000"/>
          <w:sz w:val="20"/>
          <w:szCs w:val="24"/>
        </w:rPr>
        <w:t>Приволжского</w:t>
      </w:r>
      <w:r w:rsidR="00355B11">
        <w:rPr>
          <w:rFonts w:ascii="Arial" w:hAnsi="Arial" w:cs="Arial"/>
          <w:color w:val="000000"/>
          <w:sz w:val="20"/>
          <w:szCs w:val="24"/>
        </w:rPr>
        <w:t xml:space="preserve"> </w:t>
      </w:r>
      <w:r w:rsidRPr="00A05D26">
        <w:rPr>
          <w:rFonts w:ascii="Arial" w:hAnsi="Arial" w:cs="Arial"/>
          <w:color w:val="000000"/>
          <w:sz w:val="20"/>
          <w:szCs w:val="24"/>
        </w:rPr>
        <w:t>городского</w:t>
      </w:r>
      <w:r w:rsidR="00355B11">
        <w:rPr>
          <w:rFonts w:ascii="Arial" w:hAnsi="Arial" w:cs="Arial"/>
          <w:color w:val="000000"/>
          <w:sz w:val="20"/>
          <w:szCs w:val="24"/>
        </w:rPr>
        <w:t xml:space="preserve"> </w:t>
      </w:r>
      <w:r w:rsidRPr="00A05D26">
        <w:rPr>
          <w:rFonts w:ascii="Arial" w:hAnsi="Arial" w:cs="Arial"/>
          <w:color w:val="000000"/>
          <w:sz w:val="20"/>
          <w:szCs w:val="24"/>
        </w:rPr>
        <w:t>Дома</w:t>
      </w:r>
      <w:r w:rsidR="00355B11">
        <w:rPr>
          <w:rFonts w:ascii="Arial" w:hAnsi="Arial" w:cs="Arial"/>
          <w:color w:val="000000"/>
          <w:sz w:val="20"/>
          <w:szCs w:val="24"/>
        </w:rPr>
        <w:t xml:space="preserve"> </w:t>
      </w:r>
      <w:r w:rsidRPr="00A05D26">
        <w:rPr>
          <w:rFonts w:ascii="Arial" w:hAnsi="Arial" w:cs="Arial"/>
          <w:color w:val="000000"/>
          <w:sz w:val="20"/>
          <w:szCs w:val="24"/>
        </w:rPr>
        <w:t>культуры</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proofErr w:type="spellStart"/>
      <w:r w:rsidRPr="00A05D26">
        <w:rPr>
          <w:rFonts w:ascii="Arial" w:hAnsi="Arial" w:cs="Arial"/>
          <w:color w:val="000000"/>
          <w:sz w:val="20"/>
          <w:szCs w:val="24"/>
        </w:rPr>
        <w:t>Шоршелского</w:t>
      </w:r>
      <w:proofErr w:type="spellEnd"/>
      <w:r w:rsidR="00355B11">
        <w:rPr>
          <w:rFonts w:ascii="Arial" w:hAnsi="Arial" w:cs="Arial"/>
          <w:color w:val="000000"/>
          <w:sz w:val="20"/>
          <w:szCs w:val="24"/>
        </w:rPr>
        <w:t xml:space="preserve"> </w:t>
      </w:r>
      <w:r w:rsidRPr="00A05D26">
        <w:rPr>
          <w:rFonts w:ascii="Arial" w:hAnsi="Arial" w:cs="Arial"/>
          <w:color w:val="000000"/>
          <w:sz w:val="20"/>
          <w:szCs w:val="24"/>
        </w:rPr>
        <w:t>центрального</w:t>
      </w:r>
      <w:r w:rsidR="00355B11">
        <w:rPr>
          <w:rFonts w:ascii="Arial" w:hAnsi="Arial" w:cs="Arial"/>
          <w:color w:val="000000"/>
          <w:sz w:val="20"/>
          <w:szCs w:val="24"/>
        </w:rPr>
        <w:t xml:space="preserve"> </w:t>
      </w:r>
      <w:r w:rsidRPr="00A05D26">
        <w:rPr>
          <w:rFonts w:ascii="Arial" w:hAnsi="Arial" w:cs="Arial"/>
          <w:color w:val="000000"/>
          <w:sz w:val="20"/>
          <w:szCs w:val="24"/>
        </w:rPr>
        <w:t>сельского</w:t>
      </w:r>
      <w:r w:rsidR="00355B11">
        <w:rPr>
          <w:rFonts w:ascii="Arial" w:hAnsi="Arial" w:cs="Arial"/>
          <w:color w:val="000000"/>
          <w:sz w:val="20"/>
          <w:szCs w:val="24"/>
        </w:rPr>
        <w:t xml:space="preserve"> </w:t>
      </w:r>
      <w:r w:rsidRPr="00A05D26">
        <w:rPr>
          <w:rFonts w:ascii="Arial" w:hAnsi="Arial" w:cs="Arial"/>
          <w:color w:val="000000"/>
          <w:sz w:val="20"/>
          <w:szCs w:val="24"/>
        </w:rPr>
        <w:t>Дома</w:t>
      </w:r>
      <w:r w:rsidR="00355B11">
        <w:rPr>
          <w:rFonts w:ascii="Arial" w:hAnsi="Arial" w:cs="Arial"/>
          <w:color w:val="000000"/>
          <w:sz w:val="20"/>
          <w:szCs w:val="24"/>
        </w:rPr>
        <w:t xml:space="preserve"> </w:t>
      </w:r>
      <w:r w:rsidRPr="00A05D26">
        <w:rPr>
          <w:rFonts w:ascii="Arial" w:hAnsi="Arial" w:cs="Arial"/>
          <w:color w:val="000000"/>
          <w:sz w:val="20"/>
          <w:szCs w:val="24"/>
        </w:rPr>
        <w:t>культуры.</w:t>
      </w:r>
    </w:p>
    <w:p w:rsidR="007343C8" w:rsidRPr="00A05D26" w:rsidRDefault="007343C8" w:rsidP="00A05D26">
      <w:pPr>
        <w:spacing w:after="0" w:line="240" w:lineRule="auto"/>
        <w:ind w:firstLine="708"/>
        <w:jc w:val="both"/>
        <w:rPr>
          <w:rFonts w:ascii="Arial" w:hAnsi="Arial" w:cs="Arial"/>
          <w:color w:val="000000"/>
          <w:sz w:val="20"/>
        </w:rPr>
      </w:pPr>
      <w:r w:rsidRPr="00A05D26">
        <w:rPr>
          <w:rFonts w:ascii="Arial" w:hAnsi="Arial" w:cs="Arial"/>
          <w:color w:val="000000"/>
          <w:sz w:val="20"/>
        </w:rPr>
        <w:t>Газификация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капремонт</w:t>
      </w:r>
      <w:r w:rsidR="00355B11">
        <w:rPr>
          <w:rFonts w:ascii="Arial" w:hAnsi="Arial" w:cs="Arial"/>
          <w:color w:val="000000"/>
          <w:sz w:val="20"/>
        </w:rPr>
        <w:t xml:space="preserve"> </w:t>
      </w:r>
      <w:proofErr w:type="spellStart"/>
      <w:r w:rsidRPr="00A05D26">
        <w:rPr>
          <w:rFonts w:ascii="Arial" w:hAnsi="Arial" w:cs="Arial"/>
          <w:color w:val="000000"/>
          <w:sz w:val="20"/>
        </w:rPr>
        <w:t>Кугеевского</w:t>
      </w:r>
      <w:proofErr w:type="spellEnd"/>
      <w:r w:rsidR="00355B11">
        <w:rPr>
          <w:rFonts w:ascii="Arial" w:hAnsi="Arial" w:cs="Arial"/>
          <w:color w:val="000000"/>
          <w:sz w:val="20"/>
        </w:rPr>
        <w:t xml:space="preserve"> </w:t>
      </w:r>
      <w:r w:rsidRPr="00A05D26">
        <w:rPr>
          <w:rFonts w:ascii="Arial" w:hAnsi="Arial" w:cs="Arial"/>
          <w:color w:val="000000"/>
          <w:sz w:val="20"/>
        </w:rPr>
        <w:t>центрального</w:t>
      </w:r>
      <w:r w:rsidR="00355B11">
        <w:rPr>
          <w:rFonts w:ascii="Arial" w:hAnsi="Arial" w:cs="Arial"/>
          <w:color w:val="000000"/>
          <w:sz w:val="20"/>
        </w:rPr>
        <w:t xml:space="preserve"> </w:t>
      </w:r>
      <w:r w:rsidRPr="00A05D26">
        <w:rPr>
          <w:rFonts w:ascii="Arial" w:hAnsi="Arial" w:cs="Arial"/>
          <w:color w:val="000000"/>
          <w:sz w:val="20"/>
        </w:rPr>
        <w:t>сельского</w:t>
      </w:r>
      <w:r w:rsidR="00355B11">
        <w:rPr>
          <w:rFonts w:ascii="Arial" w:hAnsi="Arial" w:cs="Arial"/>
          <w:color w:val="000000"/>
          <w:sz w:val="20"/>
        </w:rPr>
        <w:t xml:space="preserve"> </w:t>
      </w:r>
      <w:r w:rsidRPr="00A05D26">
        <w:rPr>
          <w:rFonts w:ascii="Arial" w:hAnsi="Arial" w:cs="Arial"/>
          <w:color w:val="000000"/>
          <w:sz w:val="20"/>
        </w:rPr>
        <w:t>Дома</w:t>
      </w:r>
      <w:r w:rsidR="00355B11">
        <w:rPr>
          <w:rFonts w:ascii="Arial" w:hAnsi="Arial" w:cs="Arial"/>
          <w:color w:val="000000"/>
          <w:sz w:val="20"/>
        </w:rPr>
        <w:t xml:space="preserve"> </w:t>
      </w:r>
      <w:r w:rsidRPr="00A05D26">
        <w:rPr>
          <w:rFonts w:ascii="Arial" w:hAnsi="Arial" w:cs="Arial"/>
          <w:color w:val="000000"/>
          <w:sz w:val="20"/>
        </w:rPr>
        <w:t>культуры.</w:t>
      </w:r>
      <w:r w:rsidR="00355B11">
        <w:rPr>
          <w:rFonts w:ascii="Arial" w:hAnsi="Arial" w:cs="Arial"/>
          <w:color w:val="000000"/>
          <w:sz w:val="20"/>
        </w:rPr>
        <w:t xml:space="preserve"> </w:t>
      </w:r>
    </w:p>
    <w:p w:rsidR="007343C8" w:rsidRPr="00A05D26" w:rsidRDefault="00355B11" w:rsidP="00A05D26">
      <w:pPr>
        <w:spacing w:after="0" w:line="240" w:lineRule="auto"/>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Создание</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базе</w:t>
      </w:r>
      <w:r>
        <w:rPr>
          <w:rFonts w:ascii="Arial" w:hAnsi="Arial" w:cs="Arial"/>
          <w:color w:val="000000"/>
          <w:sz w:val="20"/>
        </w:rPr>
        <w:t xml:space="preserve"> </w:t>
      </w:r>
      <w:r w:rsidR="007343C8" w:rsidRPr="00A05D26">
        <w:rPr>
          <w:rFonts w:ascii="Arial" w:hAnsi="Arial" w:cs="Arial"/>
          <w:color w:val="000000"/>
          <w:sz w:val="20"/>
        </w:rPr>
        <w:t>здания</w:t>
      </w:r>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улице</w:t>
      </w:r>
      <w:r>
        <w:rPr>
          <w:rFonts w:ascii="Arial" w:hAnsi="Arial" w:cs="Arial"/>
          <w:color w:val="000000"/>
          <w:sz w:val="20"/>
        </w:rPr>
        <w:t xml:space="preserve"> </w:t>
      </w:r>
      <w:r w:rsidR="007343C8" w:rsidRPr="00A05D26">
        <w:rPr>
          <w:rFonts w:ascii="Arial" w:hAnsi="Arial" w:cs="Arial"/>
          <w:color w:val="000000"/>
          <w:sz w:val="20"/>
        </w:rPr>
        <w:t>Ленинской,</w:t>
      </w:r>
      <w:r>
        <w:rPr>
          <w:rFonts w:ascii="Arial" w:hAnsi="Arial" w:cs="Arial"/>
          <w:color w:val="000000"/>
          <w:sz w:val="20"/>
        </w:rPr>
        <w:t xml:space="preserve"> </w:t>
      </w:r>
      <w:r w:rsidR="007343C8" w:rsidRPr="00A05D26">
        <w:rPr>
          <w:rFonts w:ascii="Arial" w:hAnsi="Arial" w:cs="Arial"/>
          <w:color w:val="000000"/>
          <w:sz w:val="20"/>
        </w:rPr>
        <w:t>д.</w:t>
      </w:r>
      <w:r>
        <w:rPr>
          <w:rFonts w:ascii="Arial" w:hAnsi="Arial" w:cs="Arial"/>
          <w:color w:val="000000"/>
          <w:sz w:val="20"/>
        </w:rPr>
        <w:t xml:space="preserve"> </w:t>
      </w:r>
      <w:r w:rsidR="007343C8" w:rsidRPr="00A05D26">
        <w:rPr>
          <w:rFonts w:ascii="Arial" w:hAnsi="Arial" w:cs="Arial"/>
          <w:color w:val="000000"/>
          <w:sz w:val="20"/>
        </w:rPr>
        <w:t>13</w:t>
      </w:r>
      <w:r>
        <w:rPr>
          <w:rFonts w:ascii="Arial" w:hAnsi="Arial" w:cs="Arial"/>
          <w:color w:val="000000"/>
          <w:sz w:val="20"/>
        </w:rPr>
        <w:t xml:space="preserve"> </w:t>
      </w:r>
      <w:r w:rsidR="007343C8" w:rsidRPr="00A05D26">
        <w:rPr>
          <w:rFonts w:ascii="Arial" w:hAnsi="Arial" w:cs="Arial"/>
          <w:color w:val="000000"/>
          <w:sz w:val="20"/>
        </w:rPr>
        <w:t>туристско-информационного</w:t>
      </w:r>
      <w:r>
        <w:rPr>
          <w:rFonts w:ascii="Arial" w:hAnsi="Arial" w:cs="Arial"/>
          <w:color w:val="000000"/>
          <w:sz w:val="20"/>
        </w:rPr>
        <w:t xml:space="preserve"> </w:t>
      </w:r>
      <w:r w:rsidR="007343C8" w:rsidRPr="00A05D26">
        <w:rPr>
          <w:rFonts w:ascii="Arial" w:hAnsi="Arial" w:cs="Arial"/>
          <w:color w:val="000000"/>
          <w:sz w:val="20"/>
        </w:rPr>
        <w:t>центра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гостиницы</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здании,</w:t>
      </w:r>
      <w:r>
        <w:rPr>
          <w:rFonts w:ascii="Arial" w:hAnsi="Arial" w:cs="Arial"/>
          <w:color w:val="000000"/>
          <w:sz w:val="20"/>
        </w:rPr>
        <w:t xml:space="preserve"> </w:t>
      </w:r>
      <w:r w:rsidR="007343C8" w:rsidRPr="00A05D26">
        <w:rPr>
          <w:rFonts w:ascii="Arial" w:hAnsi="Arial" w:cs="Arial"/>
          <w:color w:val="000000"/>
          <w:sz w:val="20"/>
        </w:rPr>
        <w:t>где</w:t>
      </w:r>
      <w:r>
        <w:rPr>
          <w:rFonts w:ascii="Arial" w:hAnsi="Arial" w:cs="Arial"/>
          <w:color w:val="000000"/>
          <w:sz w:val="20"/>
        </w:rPr>
        <w:t xml:space="preserve"> </w:t>
      </w:r>
      <w:r w:rsidR="007343C8" w:rsidRPr="00A05D26">
        <w:rPr>
          <w:rFonts w:ascii="Arial" w:hAnsi="Arial" w:cs="Arial"/>
          <w:color w:val="000000"/>
          <w:sz w:val="20"/>
        </w:rPr>
        <w:t>расположены</w:t>
      </w:r>
      <w:r>
        <w:rPr>
          <w:rFonts w:ascii="Arial" w:hAnsi="Arial" w:cs="Arial"/>
          <w:color w:val="000000"/>
          <w:sz w:val="20"/>
        </w:rPr>
        <w:t xml:space="preserve"> </w:t>
      </w:r>
      <w:r w:rsidR="007343C8" w:rsidRPr="00A05D26">
        <w:rPr>
          <w:rFonts w:ascii="Arial" w:hAnsi="Arial" w:cs="Arial"/>
          <w:color w:val="000000"/>
          <w:sz w:val="20"/>
        </w:rPr>
        <w:t>отдел</w:t>
      </w:r>
      <w:r>
        <w:rPr>
          <w:rFonts w:ascii="Arial" w:hAnsi="Arial" w:cs="Arial"/>
          <w:color w:val="000000"/>
          <w:sz w:val="20"/>
        </w:rPr>
        <w:t xml:space="preserve"> </w:t>
      </w:r>
      <w:r w:rsidR="007343C8" w:rsidRPr="00A05D26">
        <w:rPr>
          <w:rFonts w:ascii="Arial" w:hAnsi="Arial" w:cs="Arial"/>
          <w:color w:val="000000"/>
          <w:sz w:val="20"/>
        </w:rPr>
        <w:t>ЗАГС</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Художественная</w:t>
      </w:r>
      <w:r>
        <w:rPr>
          <w:rFonts w:ascii="Arial" w:hAnsi="Arial" w:cs="Arial"/>
          <w:color w:val="000000"/>
          <w:sz w:val="20"/>
        </w:rPr>
        <w:t xml:space="preserve"> </w:t>
      </w:r>
      <w:r w:rsidR="007343C8" w:rsidRPr="00A05D26">
        <w:rPr>
          <w:rFonts w:ascii="Arial" w:hAnsi="Arial" w:cs="Arial"/>
          <w:color w:val="000000"/>
          <w:sz w:val="20"/>
        </w:rPr>
        <w:t>галерея.</w:t>
      </w:r>
    </w:p>
    <w:p w:rsidR="007343C8" w:rsidRPr="00A05D26" w:rsidRDefault="00355B11" w:rsidP="00A05D26">
      <w:pPr>
        <w:pStyle w:val="12"/>
        <w:spacing w:line="240" w:lineRule="auto"/>
        <w:jc w:val="both"/>
        <w:rPr>
          <w:rFonts w:ascii="Arial" w:hAnsi="Arial" w:cs="Arial"/>
          <w:b w:val="0"/>
          <w:color w:val="000000"/>
          <w:sz w:val="20"/>
          <w:szCs w:val="24"/>
        </w:rPr>
      </w:pPr>
      <w:r>
        <w:rPr>
          <w:rFonts w:ascii="Arial" w:hAnsi="Arial" w:cs="Arial"/>
          <w:b w:val="0"/>
          <w:color w:val="000000"/>
          <w:sz w:val="20"/>
          <w:szCs w:val="24"/>
        </w:rPr>
        <w:t xml:space="preserve"> </w:t>
      </w:r>
      <w:r w:rsidR="007343C8" w:rsidRPr="00A05D26">
        <w:rPr>
          <w:rFonts w:ascii="Arial" w:hAnsi="Arial" w:cs="Arial"/>
          <w:b w:val="0"/>
          <w:color w:val="000000"/>
          <w:sz w:val="20"/>
          <w:szCs w:val="24"/>
        </w:rPr>
        <w:t>Благоустройство</w:t>
      </w:r>
      <w:r>
        <w:rPr>
          <w:rFonts w:ascii="Arial" w:hAnsi="Arial" w:cs="Arial"/>
          <w:b w:val="0"/>
          <w:color w:val="000000"/>
          <w:sz w:val="20"/>
          <w:szCs w:val="24"/>
        </w:rPr>
        <w:t xml:space="preserve"> </w:t>
      </w:r>
      <w:r w:rsidR="007343C8" w:rsidRPr="00A05D26">
        <w:rPr>
          <w:rFonts w:ascii="Arial" w:hAnsi="Arial" w:cs="Arial"/>
          <w:b w:val="0"/>
          <w:color w:val="000000"/>
          <w:sz w:val="20"/>
          <w:szCs w:val="24"/>
        </w:rPr>
        <w:t>хоккейной</w:t>
      </w:r>
      <w:r>
        <w:rPr>
          <w:rFonts w:ascii="Arial" w:hAnsi="Arial" w:cs="Arial"/>
          <w:b w:val="0"/>
          <w:color w:val="000000"/>
          <w:sz w:val="20"/>
          <w:szCs w:val="24"/>
        </w:rPr>
        <w:t xml:space="preserve"> </w:t>
      </w:r>
      <w:r w:rsidR="007343C8" w:rsidRPr="00A05D26">
        <w:rPr>
          <w:rFonts w:ascii="Arial" w:hAnsi="Arial" w:cs="Arial"/>
          <w:b w:val="0"/>
          <w:color w:val="000000"/>
          <w:sz w:val="20"/>
          <w:szCs w:val="24"/>
        </w:rPr>
        <w:t>коробки</w:t>
      </w:r>
      <w:r>
        <w:rPr>
          <w:rFonts w:ascii="Arial" w:hAnsi="Arial" w:cs="Arial"/>
          <w:b w:val="0"/>
          <w:color w:val="000000"/>
          <w:sz w:val="20"/>
          <w:szCs w:val="24"/>
        </w:rPr>
        <w:t xml:space="preserve"> </w:t>
      </w:r>
      <w:r w:rsidR="007343C8" w:rsidRPr="00A05D26">
        <w:rPr>
          <w:rFonts w:ascii="Arial" w:hAnsi="Arial" w:cs="Arial"/>
          <w:b w:val="0"/>
          <w:color w:val="000000"/>
          <w:sz w:val="20"/>
          <w:szCs w:val="24"/>
        </w:rPr>
        <w:t>в</w:t>
      </w:r>
      <w:r>
        <w:rPr>
          <w:rFonts w:ascii="Arial" w:hAnsi="Arial" w:cs="Arial"/>
          <w:b w:val="0"/>
          <w:color w:val="000000"/>
          <w:sz w:val="20"/>
          <w:szCs w:val="24"/>
        </w:rPr>
        <w:t xml:space="preserve"> </w:t>
      </w:r>
      <w:r w:rsidR="007343C8" w:rsidRPr="00A05D26">
        <w:rPr>
          <w:rFonts w:ascii="Arial" w:hAnsi="Arial" w:cs="Arial"/>
          <w:b w:val="0"/>
          <w:color w:val="000000"/>
          <w:sz w:val="20"/>
          <w:szCs w:val="24"/>
        </w:rPr>
        <w:t>селе</w:t>
      </w:r>
      <w:r>
        <w:rPr>
          <w:rFonts w:ascii="Arial" w:hAnsi="Arial" w:cs="Arial"/>
          <w:b w:val="0"/>
          <w:color w:val="000000"/>
          <w:sz w:val="20"/>
          <w:szCs w:val="24"/>
        </w:rPr>
        <w:t xml:space="preserve"> </w:t>
      </w:r>
      <w:r w:rsidR="007343C8" w:rsidRPr="00A05D26">
        <w:rPr>
          <w:rFonts w:ascii="Arial" w:hAnsi="Arial" w:cs="Arial"/>
          <w:b w:val="0"/>
          <w:color w:val="000000"/>
          <w:sz w:val="20"/>
          <w:szCs w:val="24"/>
        </w:rPr>
        <w:t>Октябрьское</w:t>
      </w:r>
      <w:r>
        <w:rPr>
          <w:rFonts w:ascii="Arial" w:hAnsi="Arial" w:cs="Arial"/>
          <w:b w:val="0"/>
          <w:color w:val="000000"/>
          <w:sz w:val="20"/>
          <w:szCs w:val="24"/>
        </w:rPr>
        <w:t xml:space="preserve"> </w:t>
      </w:r>
      <w:r w:rsidR="007343C8" w:rsidRPr="00A05D26">
        <w:rPr>
          <w:rFonts w:ascii="Arial" w:hAnsi="Arial" w:cs="Arial"/>
          <w:b w:val="0"/>
          <w:color w:val="000000"/>
          <w:sz w:val="20"/>
          <w:szCs w:val="24"/>
        </w:rPr>
        <w:t>Мариинско-Посадского</w:t>
      </w:r>
      <w:r>
        <w:rPr>
          <w:rFonts w:ascii="Arial" w:hAnsi="Arial" w:cs="Arial"/>
          <w:b w:val="0"/>
          <w:color w:val="000000"/>
          <w:sz w:val="20"/>
          <w:szCs w:val="24"/>
        </w:rPr>
        <w:t xml:space="preserve"> </w:t>
      </w:r>
      <w:r w:rsidR="007343C8" w:rsidRPr="00A05D26">
        <w:rPr>
          <w:rFonts w:ascii="Arial" w:hAnsi="Arial" w:cs="Arial"/>
          <w:b w:val="0"/>
          <w:color w:val="000000"/>
          <w:sz w:val="20"/>
          <w:szCs w:val="24"/>
        </w:rPr>
        <w:t>муниципального</w:t>
      </w:r>
      <w:r>
        <w:rPr>
          <w:rFonts w:ascii="Arial" w:hAnsi="Arial" w:cs="Arial"/>
          <w:b w:val="0"/>
          <w:color w:val="000000"/>
          <w:sz w:val="20"/>
          <w:szCs w:val="24"/>
        </w:rPr>
        <w:t xml:space="preserve"> </w:t>
      </w:r>
      <w:r w:rsidR="007343C8" w:rsidRPr="00A05D26">
        <w:rPr>
          <w:rFonts w:ascii="Arial" w:hAnsi="Arial" w:cs="Arial"/>
          <w:b w:val="0"/>
          <w:color w:val="000000"/>
          <w:sz w:val="20"/>
          <w:szCs w:val="24"/>
        </w:rPr>
        <w:t>округа</w:t>
      </w:r>
    </w:p>
    <w:p w:rsidR="007343C8" w:rsidRPr="00A05D26" w:rsidRDefault="00355B11" w:rsidP="00A05D26">
      <w:pPr>
        <w:spacing w:after="0" w:line="240" w:lineRule="auto"/>
        <w:jc w:val="both"/>
        <w:rPr>
          <w:rFonts w:ascii="Arial" w:hAnsi="Arial" w:cs="Arial"/>
          <w:color w:val="000000"/>
          <w:sz w:val="20"/>
        </w:rPr>
      </w:pPr>
      <w:r>
        <w:rPr>
          <w:rFonts w:ascii="Arial" w:hAnsi="Arial" w:cs="Arial"/>
          <w:b/>
          <w:color w:val="000000"/>
          <w:sz w:val="20"/>
        </w:rPr>
        <w:t xml:space="preserve"> </w:t>
      </w:r>
      <w:r w:rsidR="007343C8" w:rsidRPr="00A05D26">
        <w:rPr>
          <w:rFonts w:ascii="Arial" w:hAnsi="Arial" w:cs="Arial"/>
          <w:color w:val="000000"/>
          <w:sz w:val="20"/>
        </w:rPr>
        <w:t>Создание</w:t>
      </w:r>
      <w:r>
        <w:rPr>
          <w:rFonts w:ascii="Arial" w:hAnsi="Arial" w:cs="Arial"/>
          <w:color w:val="000000"/>
          <w:sz w:val="20"/>
        </w:rPr>
        <w:t xml:space="preserve"> </w:t>
      </w:r>
      <w:r w:rsidR="007343C8" w:rsidRPr="00A05D26">
        <w:rPr>
          <w:rFonts w:ascii="Arial" w:hAnsi="Arial" w:cs="Arial"/>
          <w:color w:val="000000"/>
          <w:sz w:val="20"/>
        </w:rPr>
        <w:t>этнокультурного</w:t>
      </w:r>
      <w:r>
        <w:rPr>
          <w:rFonts w:ascii="Arial" w:hAnsi="Arial" w:cs="Arial"/>
          <w:color w:val="000000"/>
          <w:sz w:val="20"/>
        </w:rPr>
        <w:t xml:space="preserve"> </w:t>
      </w:r>
      <w:r w:rsidR="007343C8" w:rsidRPr="00A05D26">
        <w:rPr>
          <w:rFonts w:ascii="Arial" w:hAnsi="Arial" w:cs="Arial"/>
          <w:color w:val="000000"/>
          <w:sz w:val="20"/>
        </w:rPr>
        <w:t>туристического</w:t>
      </w:r>
      <w:r>
        <w:rPr>
          <w:rFonts w:ascii="Arial" w:hAnsi="Arial" w:cs="Arial"/>
          <w:color w:val="000000"/>
          <w:sz w:val="20"/>
        </w:rPr>
        <w:t xml:space="preserve"> </w:t>
      </w:r>
      <w:r w:rsidR="007343C8" w:rsidRPr="00A05D26">
        <w:rPr>
          <w:rFonts w:ascii="Arial" w:hAnsi="Arial" w:cs="Arial"/>
          <w:color w:val="000000"/>
          <w:sz w:val="20"/>
        </w:rPr>
        <w:t>кластера:</w:t>
      </w:r>
      <w:r>
        <w:rPr>
          <w:rFonts w:ascii="Arial" w:hAnsi="Arial" w:cs="Arial"/>
          <w:color w:val="000000"/>
          <w:sz w:val="20"/>
        </w:rPr>
        <w:t xml:space="preserve"> </w:t>
      </w:r>
    </w:p>
    <w:p w:rsidR="007343C8" w:rsidRPr="00A05D26" w:rsidRDefault="007343C8" w:rsidP="00A05D26">
      <w:pPr>
        <w:pStyle w:val="aff9"/>
        <w:numPr>
          <w:ilvl w:val="0"/>
          <w:numId w:val="12"/>
        </w:numPr>
        <w:tabs>
          <w:tab w:val="left" w:pos="0"/>
        </w:tabs>
        <w:ind w:left="0" w:firstLine="567"/>
        <w:jc w:val="both"/>
        <w:rPr>
          <w:rFonts w:ascii="Arial" w:hAnsi="Arial" w:cs="Arial"/>
          <w:color w:val="000000"/>
          <w:sz w:val="20"/>
        </w:rPr>
      </w:pPr>
      <w:r w:rsidRPr="00A05D26">
        <w:rPr>
          <w:rFonts w:ascii="Arial" w:hAnsi="Arial" w:cs="Arial"/>
          <w:color w:val="000000"/>
          <w:sz w:val="20"/>
        </w:rPr>
        <w:t>Мемориальный</w:t>
      </w:r>
      <w:r w:rsidR="00355B11">
        <w:rPr>
          <w:rFonts w:ascii="Arial" w:hAnsi="Arial" w:cs="Arial"/>
          <w:color w:val="000000"/>
          <w:sz w:val="20"/>
        </w:rPr>
        <w:t xml:space="preserve"> </w:t>
      </w:r>
      <w:r w:rsidRPr="00A05D26">
        <w:rPr>
          <w:rFonts w:ascii="Arial" w:hAnsi="Arial" w:cs="Arial"/>
          <w:color w:val="000000"/>
          <w:sz w:val="20"/>
        </w:rPr>
        <w:t>комплекс</w:t>
      </w:r>
      <w:r w:rsidR="00355B11">
        <w:rPr>
          <w:rFonts w:ascii="Arial" w:hAnsi="Arial" w:cs="Arial"/>
          <w:color w:val="000000"/>
          <w:sz w:val="20"/>
        </w:rPr>
        <w:t xml:space="preserve"> </w:t>
      </w:r>
      <w:r w:rsidRPr="00A05D26">
        <w:rPr>
          <w:rFonts w:ascii="Arial" w:hAnsi="Arial" w:cs="Arial"/>
          <w:color w:val="000000"/>
          <w:sz w:val="20"/>
        </w:rPr>
        <w:t>летчика-космонавта</w:t>
      </w:r>
      <w:r w:rsidR="00355B11">
        <w:rPr>
          <w:rFonts w:ascii="Arial" w:hAnsi="Arial" w:cs="Arial"/>
          <w:color w:val="000000"/>
          <w:sz w:val="20"/>
        </w:rPr>
        <w:t xml:space="preserve"> </w:t>
      </w:r>
      <w:r w:rsidRPr="00A05D26">
        <w:rPr>
          <w:rFonts w:ascii="Arial" w:hAnsi="Arial" w:cs="Arial"/>
          <w:color w:val="000000"/>
          <w:sz w:val="20"/>
        </w:rPr>
        <w:t>СССР</w:t>
      </w:r>
      <w:r w:rsidR="00355B11">
        <w:rPr>
          <w:rFonts w:ascii="Arial" w:hAnsi="Arial" w:cs="Arial"/>
          <w:color w:val="000000"/>
          <w:sz w:val="20"/>
        </w:rPr>
        <w:t xml:space="preserve"> </w:t>
      </w:r>
      <w:r w:rsidRPr="00A05D26">
        <w:rPr>
          <w:rFonts w:ascii="Arial" w:hAnsi="Arial" w:cs="Arial"/>
          <w:color w:val="000000"/>
          <w:sz w:val="20"/>
        </w:rPr>
        <w:t>А.Г.</w:t>
      </w:r>
      <w:r w:rsidR="00355B11">
        <w:rPr>
          <w:rFonts w:ascii="Arial" w:hAnsi="Arial" w:cs="Arial"/>
          <w:color w:val="000000"/>
          <w:sz w:val="20"/>
        </w:rPr>
        <w:t xml:space="preserve"> </w:t>
      </w:r>
      <w:r w:rsidRPr="00A05D26">
        <w:rPr>
          <w:rFonts w:ascii="Arial" w:hAnsi="Arial" w:cs="Arial"/>
          <w:color w:val="000000"/>
          <w:sz w:val="20"/>
        </w:rPr>
        <w:t>Николаева;</w:t>
      </w:r>
    </w:p>
    <w:p w:rsidR="007343C8" w:rsidRPr="00A05D26" w:rsidRDefault="007343C8" w:rsidP="00A05D26">
      <w:pPr>
        <w:pStyle w:val="aff9"/>
        <w:numPr>
          <w:ilvl w:val="0"/>
          <w:numId w:val="12"/>
        </w:numPr>
        <w:tabs>
          <w:tab w:val="left" w:pos="0"/>
        </w:tabs>
        <w:ind w:left="0" w:firstLine="567"/>
        <w:jc w:val="both"/>
        <w:rPr>
          <w:rFonts w:ascii="Arial" w:hAnsi="Arial" w:cs="Arial"/>
          <w:color w:val="000000"/>
          <w:sz w:val="20"/>
        </w:rPr>
      </w:pPr>
      <w:r w:rsidRPr="00A05D26">
        <w:rPr>
          <w:rFonts w:ascii="Arial" w:hAnsi="Arial" w:cs="Arial"/>
          <w:color w:val="000000"/>
          <w:sz w:val="20"/>
        </w:rPr>
        <w:t>Возрождение</w:t>
      </w:r>
      <w:r w:rsidR="00355B11">
        <w:rPr>
          <w:rFonts w:ascii="Arial" w:hAnsi="Arial" w:cs="Arial"/>
          <w:color w:val="000000"/>
          <w:sz w:val="20"/>
        </w:rPr>
        <w:t xml:space="preserve"> </w:t>
      </w:r>
      <w:r w:rsidRPr="00A05D26">
        <w:rPr>
          <w:rFonts w:ascii="Arial" w:hAnsi="Arial" w:cs="Arial"/>
          <w:color w:val="000000"/>
          <w:sz w:val="20"/>
        </w:rPr>
        <w:t>традиции</w:t>
      </w:r>
      <w:r w:rsidR="00355B11">
        <w:rPr>
          <w:rFonts w:ascii="Arial" w:hAnsi="Arial" w:cs="Arial"/>
          <w:color w:val="000000"/>
          <w:sz w:val="20"/>
        </w:rPr>
        <w:t xml:space="preserve"> </w:t>
      </w:r>
      <w:r w:rsidRPr="00A05D26">
        <w:rPr>
          <w:rFonts w:ascii="Arial" w:hAnsi="Arial" w:cs="Arial"/>
          <w:color w:val="000000"/>
          <w:sz w:val="20"/>
        </w:rPr>
        <w:t>проведения</w:t>
      </w:r>
      <w:r w:rsidR="00355B11">
        <w:rPr>
          <w:rFonts w:ascii="Arial" w:hAnsi="Arial" w:cs="Arial"/>
          <w:color w:val="000000"/>
          <w:sz w:val="20"/>
        </w:rPr>
        <w:t xml:space="preserve"> </w:t>
      </w:r>
      <w:r w:rsidRPr="00A05D26">
        <w:rPr>
          <w:rFonts w:ascii="Arial" w:hAnsi="Arial" w:cs="Arial"/>
          <w:color w:val="000000"/>
          <w:sz w:val="20"/>
        </w:rPr>
        <w:t>Богородицкой</w:t>
      </w:r>
      <w:r w:rsidR="00355B11">
        <w:rPr>
          <w:rFonts w:ascii="Arial" w:hAnsi="Arial" w:cs="Arial"/>
          <w:color w:val="000000"/>
          <w:sz w:val="20"/>
        </w:rPr>
        <w:t xml:space="preserve"> </w:t>
      </w:r>
      <w:r w:rsidRPr="00A05D26">
        <w:rPr>
          <w:rFonts w:ascii="Arial" w:hAnsi="Arial" w:cs="Arial"/>
          <w:color w:val="000000"/>
          <w:sz w:val="20"/>
        </w:rPr>
        <w:t>ярмарки,</w:t>
      </w:r>
    </w:p>
    <w:p w:rsidR="007343C8" w:rsidRPr="00A05D26" w:rsidRDefault="00355B11" w:rsidP="00A05D26">
      <w:pPr>
        <w:pStyle w:val="aff9"/>
        <w:numPr>
          <w:ilvl w:val="0"/>
          <w:numId w:val="12"/>
        </w:numPr>
        <w:tabs>
          <w:tab w:val="left" w:pos="0"/>
        </w:tabs>
        <w:ind w:left="0" w:firstLine="567"/>
        <w:jc w:val="both"/>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Благоустройство</w:t>
      </w:r>
      <w:r>
        <w:rPr>
          <w:rFonts w:ascii="Arial" w:hAnsi="Arial" w:cs="Arial"/>
          <w:color w:val="000000"/>
          <w:sz w:val="20"/>
        </w:rPr>
        <w:t xml:space="preserve"> </w:t>
      </w:r>
      <w:proofErr w:type="spellStart"/>
      <w:r w:rsidR="007343C8" w:rsidRPr="00A05D26">
        <w:rPr>
          <w:rFonts w:ascii="Arial" w:hAnsi="Arial" w:cs="Arial"/>
          <w:color w:val="000000"/>
          <w:sz w:val="20"/>
        </w:rPr>
        <w:t>особоохараняемой</w:t>
      </w:r>
      <w:proofErr w:type="spellEnd"/>
      <w:r>
        <w:rPr>
          <w:rFonts w:ascii="Arial" w:hAnsi="Arial" w:cs="Arial"/>
          <w:color w:val="000000"/>
          <w:sz w:val="20"/>
        </w:rPr>
        <w:t xml:space="preserve"> </w:t>
      </w:r>
      <w:r w:rsidR="007343C8" w:rsidRPr="00A05D26">
        <w:rPr>
          <w:rFonts w:ascii="Arial" w:hAnsi="Arial" w:cs="Arial"/>
          <w:color w:val="000000"/>
          <w:sz w:val="20"/>
        </w:rPr>
        <w:t>природной</w:t>
      </w:r>
      <w:r>
        <w:rPr>
          <w:rFonts w:ascii="Arial" w:hAnsi="Arial" w:cs="Arial"/>
          <w:color w:val="000000"/>
          <w:sz w:val="20"/>
        </w:rPr>
        <w:t xml:space="preserve"> </w:t>
      </w:r>
      <w:r w:rsidR="007343C8" w:rsidRPr="00A05D26">
        <w:rPr>
          <w:rFonts w:ascii="Arial" w:hAnsi="Arial" w:cs="Arial"/>
          <w:color w:val="000000"/>
          <w:sz w:val="20"/>
        </w:rPr>
        <w:t>территории</w:t>
      </w:r>
      <w:r>
        <w:rPr>
          <w:rFonts w:ascii="Arial" w:hAnsi="Arial" w:cs="Arial"/>
          <w:color w:val="000000"/>
          <w:sz w:val="20"/>
        </w:rPr>
        <w:t xml:space="preserve"> </w:t>
      </w:r>
      <w:r w:rsidR="007343C8" w:rsidRPr="00A05D26">
        <w:rPr>
          <w:rFonts w:ascii="Arial" w:hAnsi="Arial" w:cs="Arial"/>
          <w:color w:val="000000"/>
          <w:sz w:val="20"/>
        </w:rPr>
        <w:t>«Государева</w:t>
      </w:r>
      <w:r>
        <w:rPr>
          <w:rFonts w:ascii="Arial" w:hAnsi="Arial" w:cs="Arial"/>
          <w:color w:val="000000"/>
          <w:sz w:val="20"/>
        </w:rPr>
        <w:t xml:space="preserve"> </w:t>
      </w:r>
      <w:r w:rsidR="007343C8" w:rsidRPr="00A05D26">
        <w:rPr>
          <w:rFonts w:ascii="Arial" w:hAnsi="Arial" w:cs="Arial"/>
          <w:color w:val="000000"/>
          <w:sz w:val="20"/>
        </w:rPr>
        <w:t>Гора».</w:t>
      </w:r>
    </w:p>
    <w:p w:rsidR="003B1A62" w:rsidRDefault="00355B11" w:rsidP="00A05D26">
      <w:pPr>
        <w:pStyle w:val="afffffffffff1"/>
        <w:spacing w:line="240" w:lineRule="auto"/>
        <w:jc w:val="both"/>
        <w:rPr>
          <w:rFonts w:ascii="Arial" w:hAnsi="Arial" w:cs="Arial"/>
          <w:color w:val="000000"/>
          <w:sz w:val="20"/>
          <w:szCs w:val="24"/>
        </w:rPr>
      </w:pPr>
      <w:r>
        <w:rPr>
          <w:rFonts w:ascii="Arial" w:hAnsi="Arial" w:cs="Arial"/>
          <w:color w:val="000000"/>
          <w:sz w:val="20"/>
          <w:szCs w:val="24"/>
        </w:rPr>
        <w:t xml:space="preserve"> </w:t>
      </w:r>
      <w:r w:rsidR="007343C8" w:rsidRPr="00A05D26">
        <w:rPr>
          <w:rFonts w:ascii="Arial" w:hAnsi="Arial" w:cs="Arial"/>
          <w:color w:val="000000"/>
          <w:sz w:val="20"/>
          <w:szCs w:val="24"/>
        </w:rPr>
        <w:t>-</w:t>
      </w:r>
      <w:r>
        <w:rPr>
          <w:rFonts w:ascii="Arial" w:hAnsi="Arial" w:cs="Arial"/>
          <w:color w:val="000000"/>
          <w:sz w:val="20"/>
          <w:szCs w:val="24"/>
        </w:rPr>
        <w:t xml:space="preserve"> </w:t>
      </w:r>
      <w:r w:rsidR="007343C8" w:rsidRPr="00A05D26">
        <w:rPr>
          <w:rFonts w:ascii="Arial" w:hAnsi="Arial" w:cs="Arial"/>
          <w:color w:val="000000"/>
          <w:sz w:val="20"/>
          <w:szCs w:val="24"/>
        </w:rPr>
        <w:t>Строительство</w:t>
      </w:r>
      <w:r>
        <w:rPr>
          <w:rFonts w:ascii="Arial" w:hAnsi="Arial" w:cs="Arial"/>
          <w:color w:val="000000"/>
          <w:sz w:val="20"/>
          <w:szCs w:val="24"/>
        </w:rPr>
        <w:t xml:space="preserve"> </w:t>
      </w:r>
      <w:r w:rsidR="007343C8" w:rsidRPr="00A05D26">
        <w:rPr>
          <w:rFonts w:ascii="Arial" w:hAnsi="Arial" w:cs="Arial"/>
          <w:color w:val="000000"/>
          <w:sz w:val="20"/>
          <w:szCs w:val="24"/>
        </w:rPr>
        <w:t>автомобильной</w:t>
      </w:r>
      <w:r>
        <w:rPr>
          <w:rFonts w:ascii="Arial" w:hAnsi="Arial" w:cs="Arial"/>
          <w:color w:val="000000"/>
          <w:sz w:val="20"/>
          <w:szCs w:val="24"/>
        </w:rPr>
        <w:t xml:space="preserve"> </w:t>
      </w:r>
      <w:r w:rsidR="007343C8" w:rsidRPr="00A05D26">
        <w:rPr>
          <w:rFonts w:ascii="Arial" w:hAnsi="Arial" w:cs="Arial"/>
          <w:color w:val="000000"/>
          <w:sz w:val="20"/>
          <w:szCs w:val="24"/>
        </w:rPr>
        <w:t>дороги</w:t>
      </w:r>
      <w:r>
        <w:rPr>
          <w:rFonts w:ascii="Arial" w:hAnsi="Arial" w:cs="Arial"/>
          <w:color w:val="000000"/>
          <w:sz w:val="20"/>
          <w:szCs w:val="24"/>
        </w:rPr>
        <w:t xml:space="preserve"> </w:t>
      </w:r>
      <w:r w:rsidR="007343C8" w:rsidRPr="00A05D26">
        <w:rPr>
          <w:rFonts w:ascii="Arial" w:hAnsi="Arial" w:cs="Arial"/>
          <w:color w:val="000000"/>
          <w:sz w:val="20"/>
          <w:szCs w:val="24"/>
        </w:rPr>
        <w:t>«</w:t>
      </w:r>
      <w:proofErr w:type="spellStart"/>
      <w:r w:rsidR="007343C8" w:rsidRPr="00A05D26">
        <w:rPr>
          <w:rFonts w:ascii="Arial" w:hAnsi="Arial" w:cs="Arial"/>
          <w:color w:val="000000"/>
          <w:sz w:val="20"/>
          <w:szCs w:val="24"/>
        </w:rPr>
        <w:t>Марпосад</w:t>
      </w:r>
      <w:proofErr w:type="spellEnd"/>
      <w:r w:rsidR="007343C8" w:rsidRPr="00A05D26">
        <w:rPr>
          <w:rFonts w:ascii="Arial" w:hAnsi="Arial" w:cs="Arial"/>
          <w:color w:val="000000"/>
          <w:sz w:val="20"/>
          <w:szCs w:val="24"/>
        </w:rPr>
        <w:t>-</w:t>
      </w:r>
      <w:proofErr w:type="spellStart"/>
      <w:r w:rsidR="007343C8" w:rsidRPr="00A05D26">
        <w:rPr>
          <w:rFonts w:ascii="Arial" w:hAnsi="Arial" w:cs="Arial"/>
          <w:color w:val="000000"/>
          <w:sz w:val="20"/>
          <w:szCs w:val="24"/>
        </w:rPr>
        <w:t>Кушниково</w:t>
      </w:r>
      <w:proofErr w:type="spellEnd"/>
      <w:r w:rsidR="007343C8" w:rsidRPr="00A05D26">
        <w:rPr>
          <w:rFonts w:ascii="Arial" w:hAnsi="Arial" w:cs="Arial"/>
          <w:color w:val="000000"/>
          <w:sz w:val="20"/>
          <w:szCs w:val="24"/>
        </w:rPr>
        <w:t>»-</w:t>
      </w:r>
      <w:proofErr w:type="spellStart"/>
      <w:r w:rsidR="007343C8" w:rsidRPr="00A05D26">
        <w:rPr>
          <w:rFonts w:ascii="Arial" w:hAnsi="Arial" w:cs="Arial"/>
          <w:color w:val="000000"/>
          <w:sz w:val="20"/>
          <w:szCs w:val="24"/>
        </w:rPr>
        <w:t>Нерядово</w:t>
      </w:r>
      <w:proofErr w:type="spellEnd"/>
      <w:r w:rsidR="007343C8" w:rsidRPr="00A05D26">
        <w:rPr>
          <w:rFonts w:ascii="Arial" w:hAnsi="Arial" w:cs="Arial"/>
          <w:color w:val="000000"/>
          <w:sz w:val="20"/>
          <w:szCs w:val="24"/>
        </w:rPr>
        <w:t>-подъезд</w:t>
      </w:r>
      <w:r>
        <w:rPr>
          <w:rFonts w:ascii="Arial" w:hAnsi="Arial" w:cs="Arial"/>
          <w:color w:val="000000"/>
          <w:sz w:val="20"/>
          <w:szCs w:val="24"/>
        </w:rPr>
        <w:t xml:space="preserve"> </w:t>
      </w:r>
      <w:r w:rsidR="007343C8" w:rsidRPr="00A05D26">
        <w:rPr>
          <w:rFonts w:ascii="Arial" w:hAnsi="Arial" w:cs="Arial"/>
          <w:color w:val="000000"/>
          <w:sz w:val="20"/>
          <w:szCs w:val="24"/>
        </w:rPr>
        <w:t>к</w:t>
      </w:r>
      <w:r>
        <w:rPr>
          <w:rFonts w:ascii="Arial" w:hAnsi="Arial" w:cs="Arial"/>
          <w:color w:val="000000"/>
          <w:sz w:val="20"/>
          <w:szCs w:val="24"/>
        </w:rPr>
        <w:t xml:space="preserve"> </w:t>
      </w:r>
      <w:r w:rsidR="007343C8" w:rsidRPr="00A05D26">
        <w:rPr>
          <w:rFonts w:ascii="Arial" w:hAnsi="Arial" w:cs="Arial"/>
          <w:color w:val="000000"/>
          <w:sz w:val="20"/>
          <w:szCs w:val="24"/>
        </w:rPr>
        <w:t>туристическо-оздоровительному</w:t>
      </w:r>
      <w:r>
        <w:rPr>
          <w:rFonts w:ascii="Arial" w:hAnsi="Arial" w:cs="Arial"/>
          <w:color w:val="000000"/>
          <w:sz w:val="20"/>
          <w:szCs w:val="24"/>
        </w:rPr>
        <w:t xml:space="preserve"> </w:t>
      </w:r>
      <w:r w:rsidR="007343C8" w:rsidRPr="00A05D26">
        <w:rPr>
          <w:rFonts w:ascii="Arial" w:hAnsi="Arial" w:cs="Arial"/>
          <w:color w:val="000000"/>
          <w:sz w:val="20"/>
          <w:szCs w:val="24"/>
        </w:rPr>
        <w:t>комплексу</w:t>
      </w:r>
      <w:r>
        <w:rPr>
          <w:rFonts w:ascii="Arial" w:hAnsi="Arial" w:cs="Arial"/>
          <w:color w:val="000000"/>
          <w:sz w:val="20"/>
          <w:szCs w:val="24"/>
        </w:rPr>
        <w:t xml:space="preserve"> </w:t>
      </w:r>
      <w:r w:rsidR="007343C8" w:rsidRPr="00A05D26">
        <w:rPr>
          <w:rFonts w:ascii="Arial" w:hAnsi="Arial" w:cs="Arial"/>
          <w:color w:val="000000"/>
          <w:sz w:val="20"/>
          <w:szCs w:val="24"/>
        </w:rPr>
        <w:t>«Жуковское»-2,582</w:t>
      </w:r>
      <w:r>
        <w:rPr>
          <w:rFonts w:ascii="Arial" w:hAnsi="Arial" w:cs="Arial"/>
          <w:color w:val="000000"/>
          <w:sz w:val="20"/>
          <w:szCs w:val="24"/>
        </w:rPr>
        <w:t xml:space="preserve"> </w:t>
      </w:r>
      <w:r w:rsidR="007343C8" w:rsidRPr="00A05D26">
        <w:rPr>
          <w:rFonts w:ascii="Arial" w:hAnsi="Arial" w:cs="Arial"/>
          <w:color w:val="000000"/>
          <w:sz w:val="20"/>
          <w:szCs w:val="24"/>
        </w:rPr>
        <w:t>км.</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b/>
          <w:color w:val="000000"/>
          <w:sz w:val="20"/>
        </w:rPr>
        <w:t>Сельское</w:t>
      </w:r>
      <w:r w:rsidR="00355B11">
        <w:rPr>
          <w:rFonts w:ascii="Arial" w:hAnsi="Arial" w:cs="Arial"/>
          <w:b/>
          <w:color w:val="000000"/>
          <w:sz w:val="20"/>
        </w:rPr>
        <w:t xml:space="preserve"> </w:t>
      </w:r>
      <w:r w:rsidRPr="00A05D26">
        <w:rPr>
          <w:rFonts w:ascii="Arial" w:hAnsi="Arial" w:cs="Arial"/>
          <w:b/>
          <w:color w:val="000000"/>
          <w:sz w:val="20"/>
        </w:rPr>
        <w:t>хозяйство</w:t>
      </w:r>
    </w:p>
    <w:p w:rsidR="007343C8" w:rsidRPr="00A05D26" w:rsidRDefault="00355B11" w:rsidP="00A05D26">
      <w:pPr>
        <w:pStyle w:val="a8"/>
        <w:spacing w:after="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w:t>
      </w:r>
      <w:r>
        <w:rPr>
          <w:rFonts w:ascii="Arial" w:hAnsi="Arial" w:cs="Arial"/>
          <w:color w:val="000000"/>
          <w:sz w:val="20"/>
        </w:rPr>
        <w:t xml:space="preserve"> </w:t>
      </w:r>
      <w:r w:rsidR="007343C8" w:rsidRPr="00A05D26">
        <w:rPr>
          <w:rFonts w:ascii="Arial" w:hAnsi="Arial" w:cs="Arial"/>
          <w:color w:val="000000"/>
          <w:sz w:val="20"/>
        </w:rPr>
        <w:t>планируемых</w:t>
      </w:r>
      <w:r>
        <w:rPr>
          <w:rFonts w:ascii="Arial" w:hAnsi="Arial" w:cs="Arial"/>
          <w:color w:val="000000"/>
          <w:sz w:val="20"/>
        </w:rPr>
        <w:t xml:space="preserve"> </w:t>
      </w:r>
      <w:r w:rsidR="007343C8" w:rsidRPr="00A05D26">
        <w:rPr>
          <w:rFonts w:ascii="Arial" w:hAnsi="Arial" w:cs="Arial"/>
          <w:color w:val="000000"/>
          <w:sz w:val="20"/>
        </w:rPr>
        <w:t>к</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инвестиционных</w:t>
      </w:r>
      <w:r>
        <w:rPr>
          <w:rFonts w:ascii="Arial" w:hAnsi="Arial" w:cs="Arial"/>
          <w:color w:val="000000"/>
          <w:sz w:val="20"/>
        </w:rPr>
        <w:t xml:space="preserve"> </w:t>
      </w:r>
      <w:r w:rsidR="007343C8" w:rsidRPr="00A05D26">
        <w:rPr>
          <w:rFonts w:ascii="Arial" w:hAnsi="Arial" w:cs="Arial"/>
          <w:color w:val="000000"/>
          <w:sz w:val="20"/>
        </w:rPr>
        <w:t>проектах,</w:t>
      </w:r>
      <w:r>
        <w:rPr>
          <w:rFonts w:ascii="Arial" w:hAnsi="Arial" w:cs="Arial"/>
          <w:color w:val="000000"/>
          <w:sz w:val="20"/>
        </w:rPr>
        <w:t xml:space="preserve"> </w:t>
      </w:r>
      <w:r w:rsidR="007343C8" w:rsidRPr="00A05D26">
        <w:rPr>
          <w:rFonts w:ascii="Arial" w:hAnsi="Arial" w:cs="Arial"/>
          <w:color w:val="000000"/>
          <w:sz w:val="20"/>
        </w:rPr>
        <w:t>направленных</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строительство</w:t>
      </w:r>
      <w:r>
        <w:rPr>
          <w:rFonts w:ascii="Arial" w:hAnsi="Arial" w:cs="Arial"/>
          <w:color w:val="000000"/>
          <w:sz w:val="20"/>
        </w:rPr>
        <w:t xml:space="preserve"> </w:t>
      </w:r>
      <w:r w:rsidR="007343C8" w:rsidRPr="00A05D26">
        <w:rPr>
          <w:rFonts w:ascii="Arial" w:hAnsi="Arial" w:cs="Arial"/>
          <w:color w:val="000000"/>
          <w:sz w:val="20"/>
        </w:rPr>
        <w:t>(реконструкцию):</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lastRenderedPageBreak/>
        <w:t>-</w:t>
      </w:r>
      <w:r w:rsidR="00355B11">
        <w:rPr>
          <w:rFonts w:ascii="Arial" w:hAnsi="Arial" w:cs="Arial"/>
          <w:color w:val="000000"/>
          <w:sz w:val="20"/>
        </w:rPr>
        <w:t xml:space="preserve"> </w:t>
      </w: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(Перспектива)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Ягодоводство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посадочного</w:t>
      </w:r>
      <w:r w:rsidR="00355B11">
        <w:rPr>
          <w:rFonts w:ascii="Arial" w:hAnsi="Arial" w:cs="Arial"/>
          <w:color w:val="000000"/>
          <w:sz w:val="20"/>
        </w:rPr>
        <w:t xml:space="preserve"> </w:t>
      </w:r>
      <w:r w:rsidRPr="00A05D26">
        <w:rPr>
          <w:rFonts w:ascii="Arial" w:hAnsi="Arial" w:cs="Arial"/>
          <w:color w:val="000000"/>
          <w:sz w:val="20"/>
        </w:rPr>
        <w:t>материала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холодильного</w:t>
      </w:r>
      <w:r w:rsidR="00355B11">
        <w:rPr>
          <w:rFonts w:ascii="Arial" w:hAnsi="Arial" w:cs="Arial"/>
          <w:color w:val="000000"/>
          <w:sz w:val="20"/>
        </w:rPr>
        <w:t xml:space="preserve"> </w:t>
      </w:r>
      <w:r w:rsidRPr="00A05D26">
        <w:rPr>
          <w:rFonts w:ascii="Arial" w:hAnsi="Arial" w:cs="Arial"/>
          <w:color w:val="000000"/>
          <w:sz w:val="20"/>
        </w:rPr>
        <w:t>оборудования,</w:t>
      </w:r>
      <w:r w:rsidR="00355B11">
        <w:rPr>
          <w:rFonts w:ascii="Arial" w:hAnsi="Arial" w:cs="Arial"/>
          <w:color w:val="000000"/>
          <w:sz w:val="20"/>
        </w:rPr>
        <w:t xml:space="preserve"> </w:t>
      </w:r>
      <w:r w:rsidRPr="00A05D26">
        <w:rPr>
          <w:rFonts w:ascii="Arial" w:hAnsi="Arial" w:cs="Arial"/>
          <w:color w:val="000000"/>
          <w:sz w:val="20"/>
        </w:rPr>
        <w:t>покупка</w:t>
      </w:r>
      <w:r w:rsidR="00355B11">
        <w:rPr>
          <w:rFonts w:ascii="Arial" w:hAnsi="Arial" w:cs="Arial"/>
          <w:color w:val="000000"/>
          <w:sz w:val="20"/>
        </w:rPr>
        <w:t xml:space="preserve"> </w:t>
      </w:r>
      <w:r w:rsidRPr="00A05D26">
        <w:rPr>
          <w:rFonts w:ascii="Arial" w:hAnsi="Arial" w:cs="Arial"/>
          <w:color w:val="000000"/>
          <w:sz w:val="20"/>
        </w:rPr>
        <w:t>здания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склада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орошения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полива,</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Архипов</w:t>
      </w:r>
      <w:r w:rsidR="00355B11">
        <w:rPr>
          <w:rFonts w:ascii="Arial" w:hAnsi="Arial" w:cs="Arial"/>
          <w:color w:val="000000"/>
          <w:sz w:val="20"/>
        </w:rPr>
        <w:t xml:space="preserve"> </w:t>
      </w:r>
      <w:r w:rsidRPr="00A05D26">
        <w:rPr>
          <w:rFonts w:ascii="Arial" w:hAnsi="Arial" w:cs="Arial"/>
          <w:color w:val="000000"/>
          <w:sz w:val="20"/>
        </w:rPr>
        <w:t>Николай</w:t>
      </w:r>
      <w:r w:rsidR="00355B11">
        <w:rPr>
          <w:rFonts w:ascii="Arial" w:hAnsi="Arial" w:cs="Arial"/>
          <w:color w:val="000000"/>
          <w:sz w:val="20"/>
        </w:rPr>
        <w:t xml:space="preserve"> </w:t>
      </w:r>
      <w:r w:rsidRPr="00A05D26">
        <w:rPr>
          <w:rFonts w:ascii="Arial" w:hAnsi="Arial" w:cs="Arial"/>
          <w:color w:val="000000"/>
          <w:sz w:val="20"/>
        </w:rPr>
        <w:t>Леонидович.</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2022-2025</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содержания</w:t>
      </w:r>
      <w:r w:rsidR="00355B11">
        <w:rPr>
          <w:rFonts w:ascii="Arial" w:hAnsi="Arial" w:cs="Arial"/>
          <w:color w:val="000000"/>
          <w:sz w:val="20"/>
        </w:rPr>
        <w:t xml:space="preserve"> </w:t>
      </w:r>
      <w:r w:rsidRPr="00A05D26">
        <w:rPr>
          <w:rFonts w:ascii="Arial" w:hAnsi="Arial" w:cs="Arial"/>
          <w:color w:val="000000"/>
          <w:sz w:val="20"/>
        </w:rPr>
        <w:t>телят</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выгульной</w:t>
      </w:r>
      <w:r w:rsidR="00355B11">
        <w:rPr>
          <w:rFonts w:ascii="Arial" w:hAnsi="Arial" w:cs="Arial"/>
          <w:color w:val="000000"/>
          <w:sz w:val="20"/>
        </w:rPr>
        <w:t xml:space="preserve"> </w:t>
      </w:r>
      <w:r w:rsidRPr="00A05D26">
        <w:rPr>
          <w:rFonts w:ascii="Arial" w:hAnsi="Arial" w:cs="Arial"/>
          <w:color w:val="000000"/>
          <w:sz w:val="20"/>
        </w:rPr>
        <w:t>площадкой.</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Григорьев</w:t>
      </w:r>
      <w:r w:rsidR="00355B11">
        <w:rPr>
          <w:rFonts w:ascii="Arial" w:hAnsi="Arial" w:cs="Arial"/>
          <w:color w:val="000000"/>
          <w:sz w:val="20"/>
        </w:rPr>
        <w:t xml:space="preserve"> </w:t>
      </w:r>
      <w:r w:rsidRPr="00A05D26">
        <w:rPr>
          <w:rFonts w:ascii="Arial" w:hAnsi="Arial" w:cs="Arial"/>
          <w:color w:val="000000"/>
          <w:sz w:val="20"/>
        </w:rPr>
        <w:t>А.В.</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2023-2027</w:t>
      </w:r>
      <w:r w:rsidR="00355B11">
        <w:rPr>
          <w:rFonts w:ascii="Arial" w:hAnsi="Arial" w:cs="Arial"/>
          <w:color w:val="000000"/>
          <w:sz w:val="20"/>
        </w:rPr>
        <w:t xml:space="preserve"> </w:t>
      </w:r>
      <w:r w:rsidRPr="00A05D26">
        <w:rPr>
          <w:rFonts w:ascii="Arial" w:hAnsi="Arial" w:cs="Arial"/>
          <w:color w:val="000000"/>
          <w:sz w:val="20"/>
        </w:rPr>
        <w:t>гг.;</w:t>
      </w:r>
    </w:p>
    <w:p w:rsidR="003B1A62"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"Современные</w:t>
      </w:r>
      <w:r w:rsidR="00355B11">
        <w:rPr>
          <w:rFonts w:ascii="Arial" w:hAnsi="Arial" w:cs="Arial"/>
          <w:color w:val="000000"/>
          <w:sz w:val="20"/>
        </w:rPr>
        <w:t xml:space="preserve"> </w:t>
      </w:r>
      <w:r w:rsidRPr="00A05D26">
        <w:rPr>
          <w:rFonts w:ascii="Arial" w:hAnsi="Arial" w:cs="Arial"/>
          <w:color w:val="000000"/>
          <w:sz w:val="20"/>
        </w:rPr>
        <w:t>технологии</w:t>
      </w:r>
      <w:r w:rsidR="00355B11">
        <w:rPr>
          <w:rFonts w:ascii="Arial" w:hAnsi="Arial" w:cs="Arial"/>
          <w:color w:val="000000"/>
          <w:sz w:val="20"/>
        </w:rPr>
        <w:t xml:space="preserve"> </w:t>
      </w:r>
      <w:r w:rsidRPr="00A05D26">
        <w:rPr>
          <w:rFonts w:ascii="Arial" w:hAnsi="Arial" w:cs="Arial"/>
          <w:color w:val="000000"/>
          <w:sz w:val="20"/>
        </w:rPr>
        <w:t>аквакультуры",</w:t>
      </w:r>
      <w:r w:rsidR="00355B11">
        <w:rPr>
          <w:rFonts w:ascii="Arial" w:hAnsi="Arial" w:cs="Arial"/>
          <w:color w:val="000000"/>
          <w:sz w:val="20"/>
        </w:rPr>
        <w:t xml:space="preserve"> </w:t>
      </w:r>
      <w:r w:rsidRPr="00A05D26">
        <w:rPr>
          <w:rFonts w:ascii="Arial" w:hAnsi="Arial" w:cs="Arial"/>
          <w:color w:val="000000"/>
          <w:sz w:val="20"/>
        </w:rPr>
        <w:t>организация</w:t>
      </w:r>
      <w:r w:rsidR="00355B11">
        <w:rPr>
          <w:rFonts w:ascii="Arial" w:hAnsi="Arial" w:cs="Arial"/>
          <w:color w:val="000000"/>
          <w:sz w:val="20"/>
        </w:rPr>
        <w:t xml:space="preserve"> </w:t>
      </w:r>
      <w:r w:rsidRPr="00A05D26">
        <w:rPr>
          <w:rFonts w:ascii="Arial" w:hAnsi="Arial" w:cs="Arial"/>
          <w:color w:val="000000"/>
          <w:sz w:val="20"/>
        </w:rPr>
        <w:t>рыбоводческое</w:t>
      </w:r>
      <w:r w:rsidR="00355B11">
        <w:rPr>
          <w:rFonts w:ascii="Arial" w:hAnsi="Arial" w:cs="Arial"/>
          <w:color w:val="000000"/>
          <w:sz w:val="20"/>
        </w:rPr>
        <w:t xml:space="preserve"> </w:t>
      </w:r>
      <w:r w:rsidRPr="00A05D26">
        <w:rPr>
          <w:rFonts w:ascii="Arial" w:hAnsi="Arial" w:cs="Arial"/>
          <w:color w:val="000000"/>
          <w:sz w:val="20"/>
        </w:rPr>
        <w:t>хозяйство</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Акваферма</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выращиванию,</w:t>
      </w:r>
      <w:r w:rsidR="00355B11">
        <w:rPr>
          <w:rFonts w:ascii="Arial" w:hAnsi="Arial" w:cs="Arial"/>
          <w:color w:val="000000"/>
          <w:sz w:val="20"/>
        </w:rPr>
        <w:t xml:space="preserve"> </w:t>
      </w:r>
      <w:r w:rsidRPr="00A05D26">
        <w:rPr>
          <w:rFonts w:ascii="Arial" w:hAnsi="Arial" w:cs="Arial"/>
          <w:color w:val="000000"/>
          <w:sz w:val="20"/>
        </w:rPr>
        <w:t>переработке</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сома</w:t>
      </w:r>
      <w:r w:rsidR="00355B11">
        <w:rPr>
          <w:rFonts w:ascii="Arial" w:hAnsi="Arial" w:cs="Arial"/>
          <w:color w:val="000000"/>
          <w:sz w:val="20"/>
        </w:rPr>
        <w:t xml:space="preserve"> </w:t>
      </w:r>
      <w:r w:rsidRPr="00A05D26">
        <w:rPr>
          <w:rFonts w:ascii="Arial" w:hAnsi="Arial" w:cs="Arial"/>
          <w:color w:val="000000"/>
          <w:sz w:val="20"/>
        </w:rPr>
        <w:t>мраморного</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объемом</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живой</w:t>
      </w:r>
      <w:r w:rsidR="00355B11">
        <w:rPr>
          <w:rFonts w:ascii="Arial" w:hAnsi="Arial" w:cs="Arial"/>
          <w:color w:val="000000"/>
          <w:sz w:val="20"/>
        </w:rPr>
        <w:t xml:space="preserve"> </w:t>
      </w:r>
      <w:r w:rsidRPr="00A05D26">
        <w:rPr>
          <w:rFonts w:ascii="Arial" w:hAnsi="Arial" w:cs="Arial"/>
          <w:color w:val="000000"/>
          <w:sz w:val="20"/>
        </w:rPr>
        <w:t>рыбы</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r w:rsidRPr="00A05D26">
        <w:rPr>
          <w:rFonts w:ascii="Arial" w:hAnsi="Arial" w:cs="Arial"/>
          <w:color w:val="000000"/>
          <w:sz w:val="20"/>
        </w:rPr>
        <w:t>50</w:t>
      </w:r>
      <w:r w:rsidR="00355B11">
        <w:rPr>
          <w:rFonts w:ascii="Arial" w:hAnsi="Arial" w:cs="Arial"/>
          <w:color w:val="000000"/>
          <w:sz w:val="20"/>
        </w:rPr>
        <w:t xml:space="preserve"> </w:t>
      </w:r>
      <w:r w:rsidRPr="00A05D26">
        <w:rPr>
          <w:rFonts w:ascii="Arial" w:hAnsi="Arial" w:cs="Arial"/>
          <w:color w:val="000000"/>
          <w:sz w:val="20"/>
        </w:rPr>
        <w:t>тон</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год</w:t>
      </w:r>
      <w:proofErr w:type="gramStart"/>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w:t>
      </w:r>
      <w:proofErr w:type="gramEnd"/>
      <w:r w:rsidRPr="00A05D26">
        <w:rPr>
          <w:rFonts w:ascii="Arial" w:hAnsi="Arial" w:cs="Arial"/>
          <w:color w:val="000000"/>
          <w:sz w:val="20"/>
        </w:rPr>
        <w:t>(Ф)Х</w:t>
      </w:r>
      <w:r w:rsidR="00355B11">
        <w:rPr>
          <w:rFonts w:ascii="Arial" w:hAnsi="Arial" w:cs="Arial"/>
          <w:color w:val="000000"/>
          <w:sz w:val="20"/>
        </w:rPr>
        <w:t xml:space="preserve"> </w:t>
      </w:r>
      <w:r w:rsidRPr="00A05D26">
        <w:rPr>
          <w:rFonts w:ascii="Arial" w:hAnsi="Arial" w:cs="Arial"/>
          <w:color w:val="000000"/>
          <w:sz w:val="20"/>
        </w:rPr>
        <w:t>«Аквакультура</w:t>
      </w:r>
      <w:r w:rsidR="00355B11">
        <w:rPr>
          <w:rFonts w:ascii="Arial" w:hAnsi="Arial" w:cs="Arial"/>
          <w:color w:val="000000"/>
          <w:sz w:val="20"/>
        </w:rPr>
        <w:t xml:space="preserve"> </w:t>
      </w:r>
      <w:proofErr w:type="spellStart"/>
      <w:r w:rsidRPr="00A05D26">
        <w:rPr>
          <w:rFonts w:ascii="Arial" w:hAnsi="Arial" w:cs="Arial"/>
          <w:color w:val="000000"/>
          <w:sz w:val="20"/>
        </w:rPr>
        <w:t>Марпосад</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2022-2026</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355B11" w:rsidP="00A05D26">
      <w:pPr>
        <w:pStyle w:val="a8"/>
        <w:spacing w:after="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Обеспечить</w:t>
      </w:r>
      <w:r>
        <w:rPr>
          <w:rFonts w:ascii="Arial" w:hAnsi="Arial" w:cs="Arial"/>
          <w:color w:val="000000"/>
          <w:sz w:val="20"/>
        </w:rPr>
        <w:t xml:space="preserve"> </w:t>
      </w:r>
      <w:r w:rsidR="007343C8" w:rsidRPr="00A05D26">
        <w:rPr>
          <w:rFonts w:ascii="Arial" w:hAnsi="Arial" w:cs="Arial"/>
          <w:color w:val="000000"/>
          <w:sz w:val="20"/>
        </w:rPr>
        <w:t>следующие</w:t>
      </w:r>
      <w:r>
        <w:rPr>
          <w:rFonts w:ascii="Arial" w:hAnsi="Arial" w:cs="Arial"/>
          <w:color w:val="000000"/>
          <w:sz w:val="20"/>
        </w:rPr>
        <w:t xml:space="preserve"> </w:t>
      </w:r>
      <w:r w:rsidR="007343C8" w:rsidRPr="00A05D26">
        <w:rPr>
          <w:rFonts w:ascii="Arial" w:hAnsi="Arial" w:cs="Arial"/>
          <w:color w:val="000000"/>
          <w:sz w:val="20"/>
        </w:rPr>
        <w:t>объемы</w:t>
      </w:r>
      <w:r>
        <w:rPr>
          <w:rFonts w:ascii="Arial" w:hAnsi="Arial" w:cs="Arial"/>
          <w:color w:val="000000"/>
          <w:sz w:val="20"/>
        </w:rPr>
        <w:t xml:space="preserve"> </w:t>
      </w:r>
      <w:r w:rsidR="007343C8" w:rsidRPr="00A05D26">
        <w:rPr>
          <w:rFonts w:ascii="Arial" w:hAnsi="Arial" w:cs="Arial"/>
          <w:color w:val="000000"/>
          <w:sz w:val="20"/>
        </w:rPr>
        <w:t>производства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2024</w:t>
      </w:r>
      <w:r>
        <w:rPr>
          <w:rFonts w:ascii="Arial" w:hAnsi="Arial" w:cs="Arial"/>
          <w:color w:val="000000"/>
          <w:sz w:val="20"/>
        </w:rPr>
        <w:t xml:space="preserve"> </w:t>
      </w:r>
      <w:r w:rsidR="007343C8" w:rsidRPr="00A05D26">
        <w:rPr>
          <w:rFonts w:ascii="Arial" w:hAnsi="Arial" w:cs="Arial"/>
          <w:color w:val="000000"/>
          <w:sz w:val="20"/>
        </w:rPr>
        <w:t>году.</w:t>
      </w:r>
    </w:p>
    <w:p w:rsidR="007343C8" w:rsidRPr="00A05D26" w:rsidRDefault="00355B11" w:rsidP="00A05D26">
      <w:pPr>
        <w:pStyle w:val="a8"/>
        <w:spacing w:after="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proofErr w:type="spellStart"/>
      <w:r w:rsidR="007343C8" w:rsidRPr="00A05D26">
        <w:rPr>
          <w:rFonts w:ascii="Arial" w:hAnsi="Arial" w:cs="Arial"/>
          <w:color w:val="000000"/>
          <w:sz w:val="20"/>
        </w:rPr>
        <w:t>сельхозорганизациях</w:t>
      </w:r>
      <w:proofErr w:type="spellEnd"/>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крестьянских</w:t>
      </w:r>
      <w:r>
        <w:rPr>
          <w:rFonts w:ascii="Arial" w:hAnsi="Arial" w:cs="Arial"/>
          <w:color w:val="000000"/>
          <w:sz w:val="20"/>
        </w:rPr>
        <w:t xml:space="preserve"> </w:t>
      </w:r>
      <w:r w:rsidR="007343C8" w:rsidRPr="00A05D26">
        <w:rPr>
          <w:rFonts w:ascii="Arial" w:hAnsi="Arial" w:cs="Arial"/>
          <w:color w:val="000000"/>
          <w:sz w:val="20"/>
        </w:rPr>
        <w:t>(фермерских)</w:t>
      </w:r>
      <w:r>
        <w:rPr>
          <w:rFonts w:ascii="Arial" w:hAnsi="Arial" w:cs="Arial"/>
          <w:color w:val="000000"/>
          <w:sz w:val="20"/>
        </w:rPr>
        <w:t xml:space="preserve"> </w:t>
      </w:r>
      <w:r w:rsidR="007343C8" w:rsidRPr="00A05D26">
        <w:rPr>
          <w:rFonts w:ascii="Arial" w:hAnsi="Arial" w:cs="Arial"/>
          <w:color w:val="000000"/>
          <w:sz w:val="20"/>
        </w:rPr>
        <w:t>хозяйствах:</w:t>
      </w:r>
    </w:p>
    <w:p w:rsidR="007343C8" w:rsidRPr="00A05D26"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валовый</w:t>
      </w:r>
      <w:r w:rsidR="00355B11">
        <w:rPr>
          <w:rFonts w:ascii="Arial" w:hAnsi="Arial" w:cs="Arial"/>
          <w:color w:val="000000"/>
          <w:sz w:val="20"/>
        </w:rPr>
        <w:t xml:space="preserve"> </w:t>
      </w:r>
      <w:r w:rsidRPr="00A05D26">
        <w:rPr>
          <w:rFonts w:ascii="Arial" w:hAnsi="Arial" w:cs="Arial"/>
          <w:color w:val="000000"/>
          <w:sz w:val="20"/>
        </w:rPr>
        <w:t>сбор</w:t>
      </w:r>
      <w:r w:rsidR="00355B11">
        <w:rPr>
          <w:rFonts w:ascii="Arial" w:hAnsi="Arial" w:cs="Arial"/>
          <w:color w:val="000000"/>
          <w:sz w:val="20"/>
        </w:rPr>
        <w:t xml:space="preserve"> </w:t>
      </w:r>
      <w:r w:rsidRPr="00A05D26">
        <w:rPr>
          <w:rFonts w:ascii="Arial" w:hAnsi="Arial" w:cs="Arial"/>
          <w:color w:val="000000"/>
          <w:sz w:val="20"/>
        </w:rPr>
        <w:t>зерна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23,2</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7343C8" w:rsidRPr="00A05D26"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картофеля</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6,8</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7343C8" w:rsidRPr="00A05D26"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овощей</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1,0</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7343C8" w:rsidRPr="00A05D26"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производство</w:t>
      </w:r>
      <w:r w:rsidR="00355B11">
        <w:rPr>
          <w:rFonts w:ascii="Arial" w:hAnsi="Arial" w:cs="Arial"/>
          <w:color w:val="000000"/>
          <w:sz w:val="20"/>
        </w:rPr>
        <w:t xml:space="preserve"> </w:t>
      </w:r>
      <w:r w:rsidRPr="00A05D26">
        <w:rPr>
          <w:rFonts w:ascii="Arial" w:hAnsi="Arial" w:cs="Arial"/>
          <w:color w:val="000000"/>
          <w:sz w:val="20"/>
        </w:rPr>
        <w:t>молока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4,6</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7343C8" w:rsidRPr="00A05D26" w:rsidRDefault="00355B11" w:rsidP="00A05D26">
      <w:pPr>
        <w:pStyle w:val="a8"/>
        <w:spacing w:after="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хозяйствах</w:t>
      </w:r>
      <w:r>
        <w:rPr>
          <w:rFonts w:ascii="Arial" w:hAnsi="Arial" w:cs="Arial"/>
          <w:color w:val="000000"/>
          <w:sz w:val="20"/>
        </w:rPr>
        <w:t xml:space="preserve"> </w:t>
      </w:r>
      <w:r w:rsidR="007343C8" w:rsidRPr="00A05D26">
        <w:rPr>
          <w:rFonts w:ascii="Arial" w:hAnsi="Arial" w:cs="Arial"/>
          <w:color w:val="000000"/>
          <w:sz w:val="20"/>
        </w:rPr>
        <w:t>всех</w:t>
      </w:r>
      <w:r>
        <w:rPr>
          <w:rFonts w:ascii="Arial" w:hAnsi="Arial" w:cs="Arial"/>
          <w:color w:val="000000"/>
          <w:sz w:val="20"/>
        </w:rPr>
        <w:t xml:space="preserve"> </w:t>
      </w:r>
      <w:r w:rsidR="007343C8" w:rsidRPr="00A05D26">
        <w:rPr>
          <w:rFonts w:ascii="Arial" w:hAnsi="Arial" w:cs="Arial"/>
          <w:color w:val="000000"/>
          <w:sz w:val="20"/>
        </w:rPr>
        <w:t>категорий:</w:t>
      </w:r>
    </w:p>
    <w:p w:rsidR="007343C8" w:rsidRPr="00A05D26"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производство</w:t>
      </w:r>
      <w:r w:rsidR="00355B11">
        <w:rPr>
          <w:rFonts w:ascii="Arial" w:hAnsi="Arial" w:cs="Arial"/>
          <w:color w:val="000000"/>
          <w:sz w:val="20"/>
        </w:rPr>
        <w:t xml:space="preserve"> </w:t>
      </w:r>
      <w:r w:rsidRPr="00A05D26">
        <w:rPr>
          <w:rFonts w:ascii="Arial" w:hAnsi="Arial" w:cs="Arial"/>
          <w:color w:val="000000"/>
          <w:sz w:val="20"/>
        </w:rPr>
        <w:t>скота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птицы</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1,6</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3B1A62" w:rsidRDefault="007343C8" w:rsidP="00A05D26">
      <w:pPr>
        <w:pStyle w:val="a8"/>
        <w:spacing w:after="0"/>
        <w:rPr>
          <w:rFonts w:ascii="Arial" w:hAnsi="Arial" w:cs="Arial"/>
          <w:color w:val="000000"/>
          <w:sz w:val="20"/>
        </w:rPr>
      </w:pP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производство</w:t>
      </w:r>
      <w:r w:rsidR="00355B11">
        <w:rPr>
          <w:rFonts w:ascii="Arial" w:hAnsi="Arial" w:cs="Arial"/>
          <w:color w:val="000000"/>
          <w:sz w:val="20"/>
        </w:rPr>
        <w:t xml:space="preserve"> </w:t>
      </w:r>
      <w:r w:rsidRPr="00A05D26">
        <w:rPr>
          <w:rFonts w:ascii="Arial" w:hAnsi="Arial" w:cs="Arial"/>
          <w:color w:val="000000"/>
          <w:sz w:val="20"/>
        </w:rPr>
        <w:t>молока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12,3</w:t>
      </w:r>
      <w:r w:rsidR="00355B11">
        <w:rPr>
          <w:rFonts w:ascii="Arial" w:hAnsi="Arial" w:cs="Arial"/>
          <w:color w:val="000000"/>
          <w:sz w:val="20"/>
        </w:rPr>
        <w:t xml:space="preserve"> </w:t>
      </w:r>
      <w:r w:rsidRPr="00A05D26">
        <w:rPr>
          <w:rFonts w:ascii="Arial" w:hAnsi="Arial" w:cs="Arial"/>
          <w:color w:val="000000"/>
          <w:sz w:val="20"/>
        </w:rPr>
        <w:t>тыс.</w:t>
      </w:r>
      <w:r w:rsidR="00355B11">
        <w:rPr>
          <w:rFonts w:ascii="Arial" w:hAnsi="Arial" w:cs="Arial"/>
          <w:color w:val="000000"/>
          <w:sz w:val="20"/>
        </w:rPr>
        <w:t xml:space="preserve"> </w:t>
      </w:r>
      <w:r w:rsidRPr="00A05D26">
        <w:rPr>
          <w:rFonts w:ascii="Arial" w:hAnsi="Arial" w:cs="Arial"/>
          <w:color w:val="000000"/>
          <w:sz w:val="20"/>
        </w:rPr>
        <w:t>тонн.</w:t>
      </w:r>
    </w:p>
    <w:p w:rsidR="007343C8" w:rsidRPr="00A05D26" w:rsidRDefault="007343C8" w:rsidP="00A05D26">
      <w:pPr>
        <w:spacing w:after="0" w:line="240" w:lineRule="auto"/>
        <w:ind w:firstLine="709"/>
        <w:rPr>
          <w:rFonts w:ascii="Arial" w:hAnsi="Arial" w:cs="Arial"/>
          <w:b/>
          <w:color w:val="000000"/>
          <w:sz w:val="20"/>
        </w:rPr>
      </w:pPr>
      <w:r w:rsidRPr="00A05D26">
        <w:rPr>
          <w:rFonts w:ascii="Arial" w:hAnsi="Arial" w:cs="Arial"/>
          <w:b/>
          <w:color w:val="000000"/>
          <w:sz w:val="20"/>
        </w:rPr>
        <w:t>Экономика</w:t>
      </w:r>
      <w:r w:rsidR="00355B11">
        <w:rPr>
          <w:rFonts w:ascii="Arial" w:hAnsi="Arial" w:cs="Arial"/>
          <w:b/>
          <w:color w:val="000000"/>
          <w:sz w:val="20"/>
        </w:rPr>
        <w:t xml:space="preserve"> </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период</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2028</w:t>
      </w:r>
      <w:r w:rsidR="00355B11">
        <w:rPr>
          <w:rFonts w:ascii="Arial" w:hAnsi="Arial" w:cs="Arial"/>
          <w:color w:val="000000"/>
          <w:sz w:val="20"/>
        </w:rPr>
        <w:t xml:space="preserve"> </w:t>
      </w:r>
      <w:r w:rsidRPr="00A05D26">
        <w:rPr>
          <w:rFonts w:ascii="Arial" w:hAnsi="Arial" w:cs="Arial"/>
          <w:color w:val="000000"/>
          <w:sz w:val="20"/>
        </w:rPr>
        <w:t>годы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будет</w:t>
      </w:r>
      <w:r w:rsidR="00355B11">
        <w:rPr>
          <w:rFonts w:ascii="Arial" w:hAnsi="Arial" w:cs="Arial"/>
          <w:color w:val="000000"/>
          <w:sz w:val="20"/>
        </w:rPr>
        <w:t xml:space="preserve"> </w:t>
      </w:r>
      <w:r w:rsidRPr="00A05D26">
        <w:rPr>
          <w:rFonts w:ascii="Arial" w:hAnsi="Arial" w:cs="Arial"/>
          <w:color w:val="000000"/>
          <w:sz w:val="20"/>
        </w:rPr>
        <w:t>реализовано</w:t>
      </w:r>
      <w:r w:rsidR="00355B11">
        <w:rPr>
          <w:rFonts w:ascii="Arial" w:hAnsi="Arial" w:cs="Arial"/>
          <w:color w:val="000000"/>
          <w:sz w:val="20"/>
        </w:rPr>
        <w:t xml:space="preserve"> </w:t>
      </w:r>
      <w:r w:rsidRPr="00A05D26">
        <w:rPr>
          <w:rFonts w:ascii="Arial" w:hAnsi="Arial" w:cs="Arial"/>
          <w:color w:val="000000"/>
          <w:sz w:val="20"/>
        </w:rPr>
        <w:t>28</w:t>
      </w:r>
      <w:r w:rsidR="00355B11">
        <w:rPr>
          <w:rFonts w:ascii="Arial" w:hAnsi="Arial" w:cs="Arial"/>
          <w:color w:val="000000"/>
          <w:sz w:val="20"/>
        </w:rPr>
        <w:t xml:space="preserve"> </w:t>
      </w:r>
      <w:r w:rsidRPr="00A05D26">
        <w:rPr>
          <w:rFonts w:ascii="Arial" w:hAnsi="Arial" w:cs="Arial"/>
          <w:color w:val="000000"/>
          <w:sz w:val="20"/>
        </w:rPr>
        <w:t>проектов</w:t>
      </w:r>
      <w:r w:rsidR="00355B11">
        <w:rPr>
          <w:rFonts w:ascii="Arial" w:hAnsi="Arial" w:cs="Arial"/>
          <w:color w:val="000000"/>
          <w:sz w:val="20"/>
        </w:rPr>
        <w:t xml:space="preserve"> </w:t>
      </w:r>
      <w:r w:rsidRPr="00A05D26">
        <w:rPr>
          <w:rFonts w:ascii="Arial" w:hAnsi="Arial" w:cs="Arial"/>
          <w:color w:val="000000"/>
          <w:sz w:val="20"/>
        </w:rPr>
        <w:t>инфраструктурной</w:t>
      </w:r>
      <w:r w:rsidR="00355B11">
        <w:rPr>
          <w:rFonts w:ascii="Arial" w:hAnsi="Arial" w:cs="Arial"/>
          <w:color w:val="000000"/>
          <w:sz w:val="20"/>
        </w:rPr>
        <w:t xml:space="preserve"> </w:t>
      </w:r>
      <w:r w:rsidRPr="00A05D26">
        <w:rPr>
          <w:rFonts w:ascii="Arial" w:hAnsi="Arial" w:cs="Arial"/>
          <w:color w:val="000000"/>
          <w:sz w:val="20"/>
        </w:rPr>
        <w:t>направленности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8</w:t>
      </w:r>
      <w:r w:rsidR="00355B11">
        <w:rPr>
          <w:rFonts w:ascii="Arial" w:hAnsi="Arial" w:cs="Arial"/>
          <w:color w:val="000000"/>
          <w:sz w:val="20"/>
        </w:rPr>
        <w:t xml:space="preserve"> </w:t>
      </w:r>
      <w:r w:rsidRPr="00A05D26">
        <w:rPr>
          <w:rFonts w:ascii="Arial" w:hAnsi="Arial" w:cs="Arial"/>
          <w:color w:val="000000"/>
          <w:sz w:val="20"/>
        </w:rPr>
        <w:t>коммерческих</w:t>
      </w:r>
      <w:r w:rsidR="00355B11">
        <w:rPr>
          <w:rFonts w:ascii="Arial" w:hAnsi="Arial" w:cs="Arial"/>
          <w:color w:val="000000"/>
          <w:sz w:val="20"/>
        </w:rPr>
        <w:t xml:space="preserve"> </w:t>
      </w:r>
      <w:r w:rsidRPr="00A05D26">
        <w:rPr>
          <w:rFonts w:ascii="Arial" w:hAnsi="Arial" w:cs="Arial"/>
          <w:color w:val="000000"/>
          <w:sz w:val="20"/>
        </w:rPr>
        <w:t>проектов.</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Коммерческие</w:t>
      </w:r>
      <w:r w:rsidR="00355B11">
        <w:rPr>
          <w:rFonts w:ascii="Arial" w:hAnsi="Arial" w:cs="Arial"/>
          <w:color w:val="000000"/>
          <w:sz w:val="20"/>
        </w:rPr>
        <w:t xml:space="preserve"> </w:t>
      </w:r>
      <w:r w:rsidRPr="00A05D26">
        <w:rPr>
          <w:rFonts w:ascii="Arial" w:hAnsi="Arial" w:cs="Arial"/>
          <w:color w:val="000000"/>
          <w:sz w:val="20"/>
        </w:rPr>
        <w:t>проекты:</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Расширение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кабельной</w:t>
      </w:r>
      <w:r w:rsidR="00355B11">
        <w:rPr>
          <w:rFonts w:ascii="Arial" w:hAnsi="Arial" w:cs="Arial"/>
          <w:color w:val="000000"/>
          <w:sz w:val="20"/>
        </w:rPr>
        <w:t xml:space="preserve"> </w:t>
      </w:r>
      <w:r w:rsidRPr="00A05D26">
        <w:rPr>
          <w:rFonts w:ascii="Arial" w:hAnsi="Arial" w:cs="Arial"/>
          <w:color w:val="000000"/>
          <w:sz w:val="20"/>
        </w:rPr>
        <w:t>продукции,</w:t>
      </w:r>
      <w:r w:rsidR="00355B11">
        <w:rPr>
          <w:rFonts w:ascii="Arial" w:hAnsi="Arial" w:cs="Arial"/>
          <w:color w:val="000000"/>
          <w:sz w:val="20"/>
        </w:rPr>
        <w:t xml:space="preserve"> </w:t>
      </w:r>
      <w:r w:rsidRPr="00A05D26">
        <w:rPr>
          <w:rFonts w:ascii="Arial" w:hAnsi="Arial" w:cs="Arial"/>
          <w:color w:val="000000"/>
          <w:sz w:val="20"/>
        </w:rPr>
        <w:t>АО</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Марпосадкабель</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126,4</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2022-2027</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завода</w:t>
      </w:r>
      <w:r w:rsidR="00355B11">
        <w:rPr>
          <w:rFonts w:ascii="Arial" w:hAnsi="Arial" w:cs="Arial"/>
          <w:color w:val="000000"/>
          <w:sz w:val="20"/>
        </w:rPr>
        <w:t xml:space="preserve"> </w:t>
      </w:r>
      <w:r w:rsidRPr="00A05D26">
        <w:rPr>
          <w:rFonts w:ascii="Arial" w:hAnsi="Arial" w:cs="Arial"/>
          <w:color w:val="000000"/>
          <w:sz w:val="20"/>
        </w:rPr>
        <w:t>смесевых</w:t>
      </w:r>
      <w:r w:rsidR="00355B11">
        <w:rPr>
          <w:rFonts w:ascii="Arial" w:hAnsi="Arial" w:cs="Arial"/>
          <w:color w:val="000000"/>
          <w:sz w:val="20"/>
        </w:rPr>
        <w:t xml:space="preserve"> </w:t>
      </w:r>
      <w:r w:rsidRPr="00A05D26">
        <w:rPr>
          <w:rFonts w:ascii="Arial" w:hAnsi="Arial" w:cs="Arial"/>
          <w:color w:val="000000"/>
          <w:sz w:val="20"/>
        </w:rPr>
        <w:t>аппаратов,</w:t>
      </w:r>
      <w:r w:rsidR="00355B11">
        <w:rPr>
          <w:rFonts w:ascii="Arial" w:hAnsi="Arial" w:cs="Arial"/>
          <w:color w:val="000000"/>
          <w:sz w:val="20"/>
        </w:rPr>
        <w:t xml:space="preserve"> </w:t>
      </w:r>
      <w:r w:rsidRPr="00A05D26">
        <w:rPr>
          <w:rFonts w:ascii="Arial" w:hAnsi="Arial" w:cs="Arial"/>
          <w:color w:val="000000"/>
          <w:sz w:val="20"/>
        </w:rPr>
        <w:t>ООО</w:t>
      </w:r>
      <w:r w:rsidR="00355B11">
        <w:rPr>
          <w:rFonts w:ascii="Arial" w:hAnsi="Arial" w:cs="Arial"/>
          <w:color w:val="000000"/>
          <w:sz w:val="20"/>
        </w:rPr>
        <w:t xml:space="preserve"> </w:t>
      </w:r>
      <w:r w:rsidRPr="00A05D26">
        <w:rPr>
          <w:rFonts w:ascii="Arial" w:hAnsi="Arial" w:cs="Arial"/>
          <w:color w:val="000000"/>
          <w:sz w:val="20"/>
        </w:rPr>
        <w:t>«РУСЭКО</w:t>
      </w:r>
      <w:r w:rsidR="00355B11">
        <w:rPr>
          <w:rFonts w:ascii="Arial" w:hAnsi="Arial" w:cs="Arial"/>
          <w:color w:val="000000"/>
          <w:sz w:val="20"/>
        </w:rPr>
        <w:t xml:space="preserve"> </w:t>
      </w:r>
      <w:proofErr w:type="spellStart"/>
      <w:r w:rsidRPr="00A05D26">
        <w:rPr>
          <w:rFonts w:ascii="Arial" w:hAnsi="Arial" w:cs="Arial"/>
          <w:color w:val="000000"/>
          <w:sz w:val="20"/>
        </w:rPr>
        <w:t>органикс</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100,0,</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2022-2027</w:t>
      </w:r>
      <w:r w:rsidR="00355B11">
        <w:rPr>
          <w:rFonts w:ascii="Arial" w:hAnsi="Arial" w:cs="Arial"/>
          <w:color w:val="000000"/>
          <w:sz w:val="20"/>
        </w:rPr>
        <w:t xml:space="preserve"> </w:t>
      </w:r>
      <w:r w:rsidRPr="00A05D26">
        <w:rPr>
          <w:rFonts w:ascii="Arial" w:hAnsi="Arial" w:cs="Arial"/>
          <w:color w:val="000000"/>
          <w:sz w:val="20"/>
        </w:rPr>
        <w:t>гг.).</w:t>
      </w:r>
      <w:r w:rsidR="00355B11">
        <w:rPr>
          <w:rFonts w:ascii="Arial" w:hAnsi="Arial" w:cs="Arial"/>
          <w:color w:val="000000"/>
          <w:sz w:val="20"/>
        </w:rPr>
        <w:t xml:space="preserve"> </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3)</w:t>
      </w:r>
      <w:r w:rsidR="00355B11">
        <w:rPr>
          <w:rFonts w:ascii="Arial" w:hAnsi="Arial" w:cs="Arial"/>
          <w:color w:val="000000"/>
          <w:sz w:val="20"/>
        </w:rPr>
        <w:t xml:space="preserve"> </w:t>
      </w: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(Перспектива)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Ягодоводство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посадочного</w:t>
      </w:r>
      <w:r w:rsidR="00355B11">
        <w:rPr>
          <w:rFonts w:ascii="Arial" w:hAnsi="Arial" w:cs="Arial"/>
          <w:color w:val="000000"/>
          <w:sz w:val="20"/>
        </w:rPr>
        <w:t xml:space="preserve"> </w:t>
      </w:r>
      <w:r w:rsidRPr="00A05D26">
        <w:rPr>
          <w:rFonts w:ascii="Arial" w:hAnsi="Arial" w:cs="Arial"/>
          <w:color w:val="000000"/>
          <w:sz w:val="20"/>
        </w:rPr>
        <w:t>материала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холодильного</w:t>
      </w:r>
      <w:r w:rsidR="00355B11">
        <w:rPr>
          <w:rFonts w:ascii="Arial" w:hAnsi="Arial" w:cs="Arial"/>
          <w:color w:val="000000"/>
          <w:sz w:val="20"/>
        </w:rPr>
        <w:t xml:space="preserve"> </w:t>
      </w:r>
      <w:r w:rsidRPr="00A05D26">
        <w:rPr>
          <w:rFonts w:ascii="Arial" w:hAnsi="Arial" w:cs="Arial"/>
          <w:color w:val="000000"/>
          <w:sz w:val="20"/>
        </w:rPr>
        <w:t>оборудования,</w:t>
      </w:r>
      <w:r w:rsidR="00355B11">
        <w:rPr>
          <w:rFonts w:ascii="Arial" w:hAnsi="Arial" w:cs="Arial"/>
          <w:color w:val="000000"/>
          <w:sz w:val="20"/>
        </w:rPr>
        <w:t xml:space="preserve"> </w:t>
      </w:r>
      <w:r w:rsidRPr="00A05D26">
        <w:rPr>
          <w:rFonts w:ascii="Arial" w:hAnsi="Arial" w:cs="Arial"/>
          <w:color w:val="000000"/>
          <w:sz w:val="20"/>
        </w:rPr>
        <w:t>покупка</w:t>
      </w:r>
      <w:r w:rsidR="00355B11">
        <w:rPr>
          <w:rFonts w:ascii="Arial" w:hAnsi="Arial" w:cs="Arial"/>
          <w:color w:val="000000"/>
          <w:sz w:val="20"/>
        </w:rPr>
        <w:t xml:space="preserve"> </w:t>
      </w:r>
      <w:r w:rsidRPr="00A05D26">
        <w:rPr>
          <w:rFonts w:ascii="Arial" w:hAnsi="Arial" w:cs="Arial"/>
          <w:color w:val="000000"/>
          <w:sz w:val="20"/>
        </w:rPr>
        <w:t>здания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склада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орошения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полива,</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Архипов</w:t>
      </w:r>
      <w:r w:rsidR="00355B11">
        <w:rPr>
          <w:rFonts w:ascii="Arial" w:hAnsi="Arial" w:cs="Arial"/>
          <w:color w:val="000000"/>
          <w:sz w:val="20"/>
        </w:rPr>
        <w:t xml:space="preserve"> </w:t>
      </w:r>
      <w:r w:rsidRPr="00A05D26">
        <w:rPr>
          <w:rFonts w:ascii="Arial" w:hAnsi="Arial" w:cs="Arial"/>
          <w:color w:val="000000"/>
          <w:sz w:val="20"/>
        </w:rPr>
        <w:t>Николай</w:t>
      </w:r>
      <w:r w:rsidR="00355B11">
        <w:rPr>
          <w:rFonts w:ascii="Arial" w:hAnsi="Arial" w:cs="Arial"/>
          <w:color w:val="000000"/>
          <w:sz w:val="20"/>
        </w:rPr>
        <w:t xml:space="preserve"> </w:t>
      </w:r>
      <w:r w:rsidRPr="00A05D26">
        <w:rPr>
          <w:rFonts w:ascii="Arial" w:hAnsi="Arial" w:cs="Arial"/>
          <w:color w:val="000000"/>
          <w:sz w:val="20"/>
        </w:rPr>
        <w:t>Леонидович</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5,7</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2022-2025</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4)</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содержания</w:t>
      </w:r>
      <w:r w:rsidR="00355B11">
        <w:rPr>
          <w:rFonts w:ascii="Arial" w:hAnsi="Arial" w:cs="Arial"/>
          <w:color w:val="000000"/>
          <w:sz w:val="20"/>
        </w:rPr>
        <w:t xml:space="preserve"> </w:t>
      </w:r>
      <w:r w:rsidRPr="00A05D26">
        <w:rPr>
          <w:rFonts w:ascii="Arial" w:hAnsi="Arial" w:cs="Arial"/>
          <w:color w:val="000000"/>
          <w:sz w:val="20"/>
        </w:rPr>
        <w:t>телят</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выгульной</w:t>
      </w:r>
      <w:r w:rsidR="00355B11">
        <w:rPr>
          <w:rFonts w:ascii="Arial" w:hAnsi="Arial" w:cs="Arial"/>
          <w:color w:val="000000"/>
          <w:sz w:val="20"/>
        </w:rPr>
        <w:t xml:space="preserve"> </w:t>
      </w:r>
      <w:r w:rsidRPr="00A05D26">
        <w:rPr>
          <w:rFonts w:ascii="Arial" w:hAnsi="Arial" w:cs="Arial"/>
          <w:color w:val="000000"/>
          <w:sz w:val="20"/>
        </w:rPr>
        <w:t>площадкой.</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Григорьев</w:t>
      </w:r>
      <w:r w:rsidR="00355B11">
        <w:rPr>
          <w:rFonts w:ascii="Arial" w:hAnsi="Arial" w:cs="Arial"/>
          <w:color w:val="000000"/>
          <w:sz w:val="20"/>
        </w:rPr>
        <w:t xml:space="preserve"> </w:t>
      </w:r>
      <w:r w:rsidRPr="00A05D26">
        <w:rPr>
          <w:rFonts w:ascii="Arial" w:hAnsi="Arial" w:cs="Arial"/>
          <w:color w:val="000000"/>
          <w:sz w:val="20"/>
        </w:rPr>
        <w:t>А.В.</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14,7</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2023-2027</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5)</w:t>
      </w:r>
      <w:r w:rsidR="00355B11">
        <w:rPr>
          <w:rFonts w:ascii="Arial" w:hAnsi="Arial" w:cs="Arial"/>
          <w:color w:val="000000"/>
          <w:sz w:val="20"/>
        </w:rPr>
        <w:t xml:space="preserve"> </w:t>
      </w: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"Современные</w:t>
      </w:r>
      <w:r w:rsidR="00355B11">
        <w:rPr>
          <w:rFonts w:ascii="Arial" w:hAnsi="Arial" w:cs="Arial"/>
          <w:color w:val="000000"/>
          <w:sz w:val="20"/>
        </w:rPr>
        <w:t xml:space="preserve"> </w:t>
      </w:r>
      <w:r w:rsidRPr="00A05D26">
        <w:rPr>
          <w:rFonts w:ascii="Arial" w:hAnsi="Arial" w:cs="Arial"/>
          <w:color w:val="000000"/>
          <w:sz w:val="20"/>
        </w:rPr>
        <w:t>технологии</w:t>
      </w:r>
      <w:r w:rsidR="00355B11">
        <w:rPr>
          <w:rFonts w:ascii="Arial" w:hAnsi="Arial" w:cs="Arial"/>
          <w:color w:val="000000"/>
          <w:sz w:val="20"/>
        </w:rPr>
        <w:t xml:space="preserve"> </w:t>
      </w:r>
      <w:r w:rsidRPr="00A05D26">
        <w:rPr>
          <w:rFonts w:ascii="Arial" w:hAnsi="Arial" w:cs="Arial"/>
          <w:color w:val="000000"/>
          <w:sz w:val="20"/>
        </w:rPr>
        <w:t>аквакультуры",</w:t>
      </w:r>
      <w:r w:rsidR="00355B11">
        <w:rPr>
          <w:rFonts w:ascii="Arial" w:hAnsi="Arial" w:cs="Arial"/>
          <w:color w:val="000000"/>
          <w:sz w:val="20"/>
        </w:rPr>
        <w:t xml:space="preserve"> </w:t>
      </w:r>
      <w:r w:rsidRPr="00A05D26">
        <w:rPr>
          <w:rFonts w:ascii="Arial" w:hAnsi="Arial" w:cs="Arial"/>
          <w:color w:val="000000"/>
          <w:sz w:val="20"/>
        </w:rPr>
        <w:t>организация</w:t>
      </w:r>
      <w:r w:rsidR="00355B11">
        <w:rPr>
          <w:rFonts w:ascii="Arial" w:hAnsi="Arial" w:cs="Arial"/>
          <w:color w:val="000000"/>
          <w:sz w:val="20"/>
        </w:rPr>
        <w:t xml:space="preserve"> </w:t>
      </w:r>
      <w:r w:rsidRPr="00A05D26">
        <w:rPr>
          <w:rFonts w:ascii="Arial" w:hAnsi="Arial" w:cs="Arial"/>
          <w:color w:val="000000"/>
          <w:sz w:val="20"/>
        </w:rPr>
        <w:t>рыбоводческое</w:t>
      </w:r>
      <w:r w:rsidR="00355B11">
        <w:rPr>
          <w:rFonts w:ascii="Arial" w:hAnsi="Arial" w:cs="Arial"/>
          <w:color w:val="000000"/>
          <w:sz w:val="20"/>
        </w:rPr>
        <w:t xml:space="preserve"> </w:t>
      </w:r>
      <w:r w:rsidRPr="00A05D26">
        <w:rPr>
          <w:rFonts w:ascii="Arial" w:hAnsi="Arial" w:cs="Arial"/>
          <w:color w:val="000000"/>
          <w:sz w:val="20"/>
        </w:rPr>
        <w:t>хозяйство</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Акваферма</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выращиванию,</w:t>
      </w:r>
      <w:r w:rsidR="00355B11">
        <w:rPr>
          <w:rFonts w:ascii="Arial" w:hAnsi="Arial" w:cs="Arial"/>
          <w:color w:val="000000"/>
          <w:sz w:val="20"/>
        </w:rPr>
        <w:t xml:space="preserve"> </w:t>
      </w:r>
      <w:r w:rsidRPr="00A05D26">
        <w:rPr>
          <w:rFonts w:ascii="Arial" w:hAnsi="Arial" w:cs="Arial"/>
          <w:color w:val="000000"/>
          <w:sz w:val="20"/>
        </w:rPr>
        <w:t>переработке</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сома</w:t>
      </w:r>
      <w:r w:rsidR="00355B11">
        <w:rPr>
          <w:rFonts w:ascii="Arial" w:hAnsi="Arial" w:cs="Arial"/>
          <w:color w:val="000000"/>
          <w:sz w:val="20"/>
        </w:rPr>
        <w:t xml:space="preserve"> </w:t>
      </w:r>
      <w:r w:rsidRPr="00A05D26">
        <w:rPr>
          <w:rFonts w:ascii="Arial" w:hAnsi="Arial" w:cs="Arial"/>
          <w:color w:val="000000"/>
          <w:sz w:val="20"/>
        </w:rPr>
        <w:t>мраморного</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объемом</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живой</w:t>
      </w:r>
      <w:r w:rsidR="00355B11">
        <w:rPr>
          <w:rFonts w:ascii="Arial" w:hAnsi="Arial" w:cs="Arial"/>
          <w:color w:val="000000"/>
          <w:sz w:val="20"/>
        </w:rPr>
        <w:t xml:space="preserve"> </w:t>
      </w:r>
      <w:r w:rsidRPr="00A05D26">
        <w:rPr>
          <w:rFonts w:ascii="Arial" w:hAnsi="Arial" w:cs="Arial"/>
          <w:color w:val="000000"/>
          <w:sz w:val="20"/>
        </w:rPr>
        <w:t>рыбы</w:t>
      </w:r>
      <w:r w:rsidR="00355B11">
        <w:rPr>
          <w:rFonts w:ascii="Arial" w:hAnsi="Arial" w:cs="Arial"/>
          <w:color w:val="000000"/>
          <w:sz w:val="20"/>
        </w:rPr>
        <w:t xml:space="preserve"> </w:t>
      </w:r>
      <w:r w:rsidRPr="00A05D26">
        <w:rPr>
          <w:rFonts w:ascii="Arial" w:hAnsi="Arial" w:cs="Arial"/>
          <w:color w:val="000000"/>
          <w:sz w:val="20"/>
        </w:rPr>
        <w:t>до</w:t>
      </w:r>
      <w:r w:rsidR="00355B11">
        <w:rPr>
          <w:rFonts w:ascii="Arial" w:hAnsi="Arial" w:cs="Arial"/>
          <w:color w:val="000000"/>
          <w:sz w:val="20"/>
        </w:rPr>
        <w:t xml:space="preserve"> </w:t>
      </w:r>
      <w:r w:rsidRPr="00A05D26">
        <w:rPr>
          <w:rFonts w:ascii="Arial" w:hAnsi="Arial" w:cs="Arial"/>
          <w:color w:val="000000"/>
          <w:sz w:val="20"/>
        </w:rPr>
        <w:t>50</w:t>
      </w:r>
      <w:r w:rsidR="00355B11">
        <w:rPr>
          <w:rFonts w:ascii="Arial" w:hAnsi="Arial" w:cs="Arial"/>
          <w:color w:val="000000"/>
          <w:sz w:val="20"/>
        </w:rPr>
        <w:t xml:space="preserve"> </w:t>
      </w:r>
      <w:r w:rsidRPr="00A05D26">
        <w:rPr>
          <w:rFonts w:ascii="Arial" w:hAnsi="Arial" w:cs="Arial"/>
          <w:color w:val="000000"/>
          <w:sz w:val="20"/>
        </w:rPr>
        <w:t>тон</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год</w:t>
      </w:r>
      <w:proofErr w:type="gramStart"/>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w:t>
      </w:r>
      <w:proofErr w:type="gramEnd"/>
      <w:r w:rsidRPr="00A05D26">
        <w:rPr>
          <w:rFonts w:ascii="Arial" w:hAnsi="Arial" w:cs="Arial"/>
          <w:color w:val="000000"/>
          <w:sz w:val="20"/>
        </w:rPr>
        <w:t>(Ф)Х</w:t>
      </w:r>
      <w:r w:rsidR="00355B11">
        <w:rPr>
          <w:rFonts w:ascii="Arial" w:hAnsi="Arial" w:cs="Arial"/>
          <w:color w:val="000000"/>
          <w:sz w:val="20"/>
        </w:rPr>
        <w:t xml:space="preserve"> </w:t>
      </w:r>
      <w:r w:rsidRPr="00A05D26">
        <w:rPr>
          <w:rFonts w:ascii="Arial" w:hAnsi="Arial" w:cs="Arial"/>
          <w:color w:val="000000"/>
          <w:sz w:val="20"/>
        </w:rPr>
        <w:t>«Аквакультура</w:t>
      </w:r>
      <w:r w:rsidR="00355B11">
        <w:rPr>
          <w:rFonts w:ascii="Arial" w:hAnsi="Arial" w:cs="Arial"/>
          <w:color w:val="000000"/>
          <w:sz w:val="20"/>
        </w:rPr>
        <w:t xml:space="preserve"> </w:t>
      </w:r>
      <w:proofErr w:type="spellStart"/>
      <w:r w:rsidRPr="00A05D26">
        <w:rPr>
          <w:rFonts w:ascii="Arial" w:hAnsi="Arial" w:cs="Arial"/>
          <w:color w:val="000000"/>
          <w:sz w:val="20"/>
        </w:rPr>
        <w:t>Марпосад</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(стоимость</w:t>
      </w:r>
      <w:r w:rsidR="00355B11">
        <w:rPr>
          <w:rFonts w:ascii="Arial" w:hAnsi="Arial" w:cs="Arial"/>
          <w:color w:val="000000"/>
          <w:sz w:val="20"/>
        </w:rPr>
        <w:t xml:space="preserve"> </w:t>
      </w:r>
      <w:r w:rsidRPr="00A05D26">
        <w:rPr>
          <w:rFonts w:ascii="Arial" w:hAnsi="Arial" w:cs="Arial"/>
          <w:color w:val="000000"/>
          <w:sz w:val="20"/>
        </w:rPr>
        <w:t>проекта</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7,9</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w:t>
      </w:r>
      <w:r w:rsidR="00355B11">
        <w:rPr>
          <w:rFonts w:ascii="Arial" w:hAnsi="Arial" w:cs="Arial"/>
          <w:color w:val="000000"/>
          <w:sz w:val="20"/>
        </w:rPr>
        <w:t xml:space="preserve"> </w:t>
      </w:r>
      <w:r w:rsidRPr="00A05D26">
        <w:rPr>
          <w:rFonts w:ascii="Arial" w:hAnsi="Arial" w:cs="Arial"/>
          <w:color w:val="000000"/>
          <w:sz w:val="20"/>
        </w:rPr>
        <w:t>срок</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2022-2026</w:t>
      </w:r>
      <w:r w:rsidR="00355B11">
        <w:rPr>
          <w:rFonts w:ascii="Arial" w:hAnsi="Arial" w:cs="Arial"/>
          <w:color w:val="000000"/>
          <w:sz w:val="20"/>
        </w:rPr>
        <w:t xml:space="preserve"> </w:t>
      </w:r>
      <w:r w:rsidRPr="00A05D26">
        <w:rPr>
          <w:rFonts w:ascii="Arial" w:hAnsi="Arial" w:cs="Arial"/>
          <w:color w:val="000000"/>
          <w:sz w:val="20"/>
        </w:rPr>
        <w:t>гг.);</w:t>
      </w:r>
    </w:p>
    <w:p w:rsidR="007343C8" w:rsidRPr="00A05D26" w:rsidRDefault="00355B11" w:rsidP="00A05D26">
      <w:pPr>
        <w:pStyle w:val="211"/>
        <w:shd w:val="clear" w:color="auto" w:fill="FFFFFF"/>
        <w:ind w:firstLine="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6)</w:t>
      </w:r>
      <w:r>
        <w:rPr>
          <w:rFonts w:ascii="Arial" w:hAnsi="Arial" w:cs="Arial"/>
          <w:color w:val="000000"/>
          <w:sz w:val="20"/>
        </w:rPr>
        <w:t xml:space="preserve"> </w:t>
      </w:r>
      <w:r w:rsidR="007343C8" w:rsidRPr="00A05D26">
        <w:rPr>
          <w:rFonts w:ascii="Arial" w:hAnsi="Arial" w:cs="Arial"/>
          <w:color w:val="000000"/>
          <w:sz w:val="20"/>
        </w:rPr>
        <w:t>«Создание</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развитие</w:t>
      </w:r>
      <w:r>
        <w:rPr>
          <w:rFonts w:ascii="Arial" w:hAnsi="Arial" w:cs="Arial"/>
          <w:color w:val="000000"/>
          <w:sz w:val="20"/>
        </w:rPr>
        <w:t xml:space="preserve"> </w:t>
      </w:r>
      <w:proofErr w:type="spellStart"/>
      <w:r w:rsidR="007343C8" w:rsidRPr="00A05D26">
        <w:rPr>
          <w:rFonts w:ascii="Arial" w:hAnsi="Arial" w:cs="Arial"/>
          <w:color w:val="000000"/>
          <w:sz w:val="20"/>
        </w:rPr>
        <w:t>аквафермы</w:t>
      </w:r>
      <w:proofErr w:type="spellEnd"/>
      <w:r>
        <w:rPr>
          <w:rFonts w:ascii="Arial" w:hAnsi="Arial" w:cs="Arial"/>
          <w:color w:val="000000"/>
          <w:sz w:val="20"/>
        </w:rPr>
        <w:t xml:space="preserve"> </w:t>
      </w:r>
      <w:r w:rsidR="007343C8" w:rsidRPr="00A05D26">
        <w:rPr>
          <w:rFonts w:ascii="Arial" w:hAnsi="Arial" w:cs="Arial"/>
          <w:color w:val="000000"/>
          <w:sz w:val="20"/>
        </w:rPr>
        <w:t>по</w:t>
      </w:r>
      <w:r>
        <w:rPr>
          <w:rFonts w:ascii="Arial" w:hAnsi="Arial" w:cs="Arial"/>
          <w:color w:val="000000"/>
          <w:sz w:val="20"/>
        </w:rPr>
        <w:t xml:space="preserve"> </w:t>
      </w:r>
      <w:r w:rsidR="007343C8" w:rsidRPr="00A05D26">
        <w:rPr>
          <w:rFonts w:ascii="Arial" w:hAnsi="Arial" w:cs="Arial"/>
          <w:color w:val="000000"/>
          <w:sz w:val="20"/>
        </w:rPr>
        <w:t>выращиванию</w:t>
      </w:r>
      <w:r>
        <w:rPr>
          <w:rFonts w:ascii="Arial" w:hAnsi="Arial" w:cs="Arial"/>
          <w:color w:val="000000"/>
          <w:sz w:val="20"/>
        </w:rPr>
        <w:t xml:space="preserve"> </w:t>
      </w:r>
      <w:r w:rsidR="007343C8" w:rsidRPr="00A05D26">
        <w:rPr>
          <w:rFonts w:ascii="Arial" w:hAnsi="Arial" w:cs="Arial"/>
          <w:color w:val="000000"/>
          <w:sz w:val="20"/>
        </w:rPr>
        <w:t>сома»,</w:t>
      </w:r>
      <w:r>
        <w:rPr>
          <w:rFonts w:ascii="Arial" w:hAnsi="Arial" w:cs="Arial"/>
          <w:color w:val="000000"/>
          <w:sz w:val="20"/>
        </w:rPr>
        <w:t xml:space="preserve"> </w:t>
      </w:r>
      <w:r w:rsidR="007343C8" w:rsidRPr="00A05D26">
        <w:rPr>
          <w:rFonts w:ascii="Arial" w:hAnsi="Arial" w:cs="Arial"/>
          <w:color w:val="000000"/>
          <w:sz w:val="20"/>
        </w:rPr>
        <w:t>ИП</w:t>
      </w:r>
      <w:r>
        <w:rPr>
          <w:rFonts w:ascii="Arial" w:hAnsi="Arial" w:cs="Arial"/>
          <w:color w:val="000000"/>
          <w:sz w:val="20"/>
        </w:rPr>
        <w:t xml:space="preserve"> </w:t>
      </w:r>
      <w:r w:rsidR="007343C8" w:rsidRPr="00A05D26">
        <w:rPr>
          <w:rFonts w:ascii="Arial" w:hAnsi="Arial" w:cs="Arial"/>
          <w:color w:val="000000"/>
          <w:sz w:val="20"/>
        </w:rPr>
        <w:t>Краюшкин</w:t>
      </w:r>
      <w:r>
        <w:rPr>
          <w:rFonts w:ascii="Arial" w:hAnsi="Arial" w:cs="Arial"/>
          <w:color w:val="000000"/>
          <w:sz w:val="20"/>
        </w:rPr>
        <w:t xml:space="preserve"> </w:t>
      </w:r>
      <w:r w:rsidR="007343C8" w:rsidRPr="00A05D26">
        <w:rPr>
          <w:rFonts w:ascii="Arial" w:hAnsi="Arial" w:cs="Arial"/>
          <w:color w:val="000000"/>
          <w:sz w:val="20"/>
        </w:rPr>
        <w:t>Александр</w:t>
      </w:r>
      <w:r>
        <w:rPr>
          <w:rFonts w:ascii="Arial" w:hAnsi="Arial" w:cs="Arial"/>
          <w:color w:val="000000"/>
          <w:sz w:val="20"/>
        </w:rPr>
        <w:t xml:space="preserve"> </w:t>
      </w:r>
      <w:proofErr w:type="spellStart"/>
      <w:r w:rsidR="007343C8" w:rsidRPr="00A05D26">
        <w:rPr>
          <w:rFonts w:ascii="Arial" w:hAnsi="Arial" w:cs="Arial"/>
          <w:color w:val="000000"/>
          <w:sz w:val="20"/>
        </w:rPr>
        <w:t>Вмкторович</w:t>
      </w:r>
      <w:proofErr w:type="spellEnd"/>
      <w:r>
        <w:rPr>
          <w:rFonts w:ascii="Arial" w:hAnsi="Arial" w:cs="Arial"/>
          <w:color w:val="000000"/>
          <w:sz w:val="20"/>
        </w:rPr>
        <w:t xml:space="preserve"> </w:t>
      </w:r>
      <w:r w:rsidR="007343C8" w:rsidRPr="00A05D26">
        <w:rPr>
          <w:rFonts w:ascii="Arial" w:hAnsi="Arial" w:cs="Arial"/>
          <w:color w:val="000000"/>
          <w:sz w:val="20"/>
        </w:rPr>
        <w:t>(стоимость</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11,42</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w:t>
      </w:r>
      <w:r>
        <w:rPr>
          <w:rFonts w:ascii="Arial" w:hAnsi="Arial" w:cs="Arial"/>
          <w:color w:val="000000"/>
          <w:sz w:val="20"/>
        </w:rPr>
        <w:t xml:space="preserve"> </w:t>
      </w:r>
      <w:r w:rsidR="007343C8" w:rsidRPr="00A05D26">
        <w:rPr>
          <w:rFonts w:ascii="Arial" w:hAnsi="Arial" w:cs="Arial"/>
          <w:color w:val="000000"/>
          <w:sz w:val="20"/>
        </w:rPr>
        <w:t>срок</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2024-2028</w:t>
      </w:r>
      <w:r>
        <w:rPr>
          <w:rFonts w:ascii="Arial" w:hAnsi="Arial" w:cs="Arial"/>
          <w:color w:val="000000"/>
          <w:sz w:val="20"/>
        </w:rPr>
        <w:t xml:space="preserve"> </w:t>
      </w:r>
      <w:r w:rsidR="007343C8" w:rsidRPr="00A05D26">
        <w:rPr>
          <w:rFonts w:ascii="Arial" w:hAnsi="Arial" w:cs="Arial"/>
          <w:color w:val="000000"/>
          <w:sz w:val="20"/>
        </w:rPr>
        <w:t>гг.);</w:t>
      </w:r>
    </w:p>
    <w:p w:rsidR="007343C8" w:rsidRPr="00A05D26" w:rsidRDefault="00355B11" w:rsidP="00A05D26">
      <w:pPr>
        <w:pStyle w:val="211"/>
        <w:ind w:firstLine="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7)</w:t>
      </w:r>
      <w:r>
        <w:rPr>
          <w:rFonts w:ascii="Arial" w:hAnsi="Arial" w:cs="Arial"/>
          <w:color w:val="000000"/>
          <w:sz w:val="20"/>
        </w:rPr>
        <w:t xml:space="preserve"> </w:t>
      </w:r>
      <w:r w:rsidR="007343C8" w:rsidRPr="00A05D26">
        <w:rPr>
          <w:rFonts w:ascii="Arial" w:hAnsi="Arial" w:cs="Arial"/>
          <w:color w:val="000000"/>
          <w:sz w:val="20"/>
        </w:rPr>
        <w:t>«Добыча</w:t>
      </w:r>
      <w:r>
        <w:rPr>
          <w:rFonts w:ascii="Arial" w:hAnsi="Arial" w:cs="Arial"/>
          <w:color w:val="000000"/>
          <w:sz w:val="20"/>
        </w:rPr>
        <w:t xml:space="preserve"> </w:t>
      </w:r>
      <w:r w:rsidR="007343C8" w:rsidRPr="00A05D26">
        <w:rPr>
          <w:rFonts w:ascii="Arial" w:hAnsi="Arial" w:cs="Arial"/>
          <w:color w:val="000000"/>
          <w:sz w:val="20"/>
        </w:rPr>
        <w:t>карбонатных</w:t>
      </w:r>
      <w:r>
        <w:rPr>
          <w:rFonts w:ascii="Arial" w:hAnsi="Arial" w:cs="Arial"/>
          <w:color w:val="000000"/>
          <w:sz w:val="20"/>
        </w:rPr>
        <w:t xml:space="preserve"> </w:t>
      </w:r>
      <w:r w:rsidR="007343C8" w:rsidRPr="00A05D26">
        <w:rPr>
          <w:rFonts w:ascii="Arial" w:hAnsi="Arial" w:cs="Arial"/>
          <w:color w:val="000000"/>
          <w:sz w:val="20"/>
        </w:rPr>
        <w:t>пород</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выпуск</w:t>
      </w:r>
      <w:r>
        <w:rPr>
          <w:rFonts w:ascii="Arial" w:hAnsi="Arial" w:cs="Arial"/>
          <w:color w:val="000000"/>
          <w:sz w:val="20"/>
        </w:rPr>
        <w:t xml:space="preserve"> </w:t>
      </w:r>
      <w:r w:rsidR="007343C8" w:rsidRPr="00A05D26">
        <w:rPr>
          <w:rFonts w:ascii="Arial" w:hAnsi="Arial" w:cs="Arial"/>
          <w:color w:val="000000"/>
          <w:sz w:val="20"/>
        </w:rPr>
        <w:t>агрохимиката</w:t>
      </w:r>
      <w:r>
        <w:rPr>
          <w:rFonts w:ascii="Arial" w:hAnsi="Arial" w:cs="Arial"/>
          <w:color w:val="000000"/>
          <w:sz w:val="20"/>
        </w:rPr>
        <w:t xml:space="preserve"> </w:t>
      </w:r>
      <w:r w:rsidR="007343C8" w:rsidRPr="00A05D26">
        <w:rPr>
          <w:rFonts w:ascii="Arial" w:hAnsi="Arial" w:cs="Arial"/>
          <w:color w:val="000000"/>
          <w:sz w:val="20"/>
        </w:rPr>
        <w:t>«мука</w:t>
      </w:r>
      <w:r>
        <w:rPr>
          <w:rFonts w:ascii="Arial" w:hAnsi="Arial" w:cs="Arial"/>
          <w:color w:val="000000"/>
          <w:sz w:val="20"/>
        </w:rPr>
        <w:t xml:space="preserve"> </w:t>
      </w:r>
      <w:r w:rsidR="007343C8" w:rsidRPr="00A05D26">
        <w:rPr>
          <w:rFonts w:ascii="Arial" w:hAnsi="Arial" w:cs="Arial"/>
          <w:color w:val="000000"/>
          <w:sz w:val="20"/>
        </w:rPr>
        <w:t>известняковая»,</w:t>
      </w:r>
      <w:r>
        <w:rPr>
          <w:rFonts w:ascii="Arial" w:hAnsi="Arial" w:cs="Arial"/>
          <w:color w:val="000000"/>
          <w:sz w:val="20"/>
        </w:rPr>
        <w:t xml:space="preserve"> </w:t>
      </w:r>
      <w:r w:rsidR="007343C8" w:rsidRPr="00A05D26">
        <w:rPr>
          <w:rFonts w:ascii="Arial" w:hAnsi="Arial" w:cs="Arial"/>
          <w:color w:val="000000"/>
          <w:sz w:val="20"/>
        </w:rPr>
        <w:t>ООО</w:t>
      </w:r>
      <w:r>
        <w:rPr>
          <w:rFonts w:ascii="Arial" w:hAnsi="Arial" w:cs="Arial"/>
          <w:color w:val="000000"/>
          <w:sz w:val="20"/>
        </w:rPr>
        <w:t xml:space="preserve"> </w:t>
      </w:r>
      <w:r w:rsidR="007343C8" w:rsidRPr="00A05D26">
        <w:rPr>
          <w:rFonts w:ascii="Arial" w:hAnsi="Arial" w:cs="Arial"/>
          <w:color w:val="000000"/>
          <w:sz w:val="20"/>
        </w:rPr>
        <w:t>«</w:t>
      </w:r>
      <w:proofErr w:type="spellStart"/>
      <w:r w:rsidR="007343C8" w:rsidRPr="00A05D26">
        <w:rPr>
          <w:rFonts w:ascii="Arial" w:hAnsi="Arial" w:cs="Arial"/>
          <w:color w:val="000000"/>
          <w:sz w:val="20"/>
        </w:rPr>
        <w:t>Тузинский</w:t>
      </w:r>
      <w:proofErr w:type="spellEnd"/>
      <w:r>
        <w:rPr>
          <w:rFonts w:ascii="Arial" w:hAnsi="Arial" w:cs="Arial"/>
          <w:color w:val="000000"/>
          <w:sz w:val="20"/>
        </w:rPr>
        <w:t xml:space="preserve"> </w:t>
      </w:r>
      <w:r w:rsidR="007343C8" w:rsidRPr="00A05D26">
        <w:rPr>
          <w:rFonts w:ascii="Arial" w:hAnsi="Arial" w:cs="Arial"/>
          <w:color w:val="000000"/>
          <w:sz w:val="20"/>
        </w:rPr>
        <w:t>карьер»</w:t>
      </w:r>
      <w:r>
        <w:rPr>
          <w:rFonts w:ascii="Arial" w:hAnsi="Arial" w:cs="Arial"/>
          <w:color w:val="000000"/>
          <w:sz w:val="20"/>
        </w:rPr>
        <w:t xml:space="preserve"> </w:t>
      </w:r>
      <w:r w:rsidR="007343C8" w:rsidRPr="00A05D26">
        <w:rPr>
          <w:rFonts w:ascii="Arial" w:hAnsi="Arial" w:cs="Arial"/>
          <w:color w:val="000000"/>
          <w:sz w:val="20"/>
        </w:rPr>
        <w:t>(стоимость</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80,0</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w:t>
      </w:r>
      <w:r>
        <w:rPr>
          <w:rFonts w:ascii="Arial" w:hAnsi="Arial" w:cs="Arial"/>
          <w:color w:val="000000"/>
          <w:sz w:val="20"/>
        </w:rPr>
        <w:t xml:space="preserve"> </w:t>
      </w:r>
      <w:r w:rsidR="007343C8" w:rsidRPr="00A05D26">
        <w:rPr>
          <w:rFonts w:ascii="Arial" w:hAnsi="Arial" w:cs="Arial"/>
          <w:color w:val="000000"/>
          <w:sz w:val="20"/>
        </w:rPr>
        <w:t>срок</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2023-2028</w:t>
      </w:r>
      <w:r>
        <w:rPr>
          <w:rFonts w:ascii="Arial" w:hAnsi="Arial" w:cs="Arial"/>
          <w:color w:val="000000"/>
          <w:sz w:val="20"/>
        </w:rPr>
        <w:t xml:space="preserve"> </w:t>
      </w:r>
      <w:r w:rsidR="007343C8" w:rsidRPr="00A05D26">
        <w:rPr>
          <w:rFonts w:ascii="Arial" w:hAnsi="Arial" w:cs="Arial"/>
          <w:color w:val="000000"/>
          <w:sz w:val="20"/>
        </w:rPr>
        <w:t>гг.)</w:t>
      </w:r>
    </w:p>
    <w:p w:rsidR="007343C8" w:rsidRPr="00A05D26" w:rsidRDefault="00355B11" w:rsidP="00A05D26">
      <w:pPr>
        <w:pStyle w:val="211"/>
        <w:ind w:firstLine="0"/>
        <w:rPr>
          <w:rFonts w:ascii="Arial" w:hAnsi="Arial" w:cs="Arial"/>
          <w:color w:val="000000"/>
          <w:sz w:val="20"/>
        </w:rPr>
      </w:pPr>
      <w:r>
        <w:rPr>
          <w:rFonts w:ascii="Arial" w:hAnsi="Arial" w:cs="Arial"/>
          <w:color w:val="000000"/>
          <w:sz w:val="20"/>
        </w:rPr>
        <w:t xml:space="preserve"> </w:t>
      </w:r>
      <w:r w:rsidR="007343C8" w:rsidRPr="00A05D26">
        <w:rPr>
          <w:rFonts w:ascii="Arial" w:hAnsi="Arial" w:cs="Arial"/>
          <w:color w:val="000000"/>
          <w:sz w:val="20"/>
        </w:rPr>
        <w:t>8)</w:t>
      </w:r>
      <w:r>
        <w:rPr>
          <w:rFonts w:ascii="Arial" w:hAnsi="Arial" w:cs="Arial"/>
          <w:color w:val="000000"/>
          <w:sz w:val="20"/>
        </w:rPr>
        <w:t xml:space="preserve"> </w:t>
      </w:r>
      <w:r w:rsidR="007343C8" w:rsidRPr="00A05D26">
        <w:rPr>
          <w:rFonts w:ascii="Arial" w:hAnsi="Arial" w:cs="Arial"/>
          <w:color w:val="000000"/>
          <w:sz w:val="20"/>
        </w:rPr>
        <w:t>Выращивание</w:t>
      </w:r>
      <w:r>
        <w:rPr>
          <w:rFonts w:ascii="Arial" w:hAnsi="Arial" w:cs="Arial"/>
          <w:color w:val="000000"/>
          <w:sz w:val="20"/>
        </w:rPr>
        <w:t xml:space="preserve"> </w:t>
      </w:r>
      <w:r w:rsidR="007343C8" w:rsidRPr="00A05D26">
        <w:rPr>
          <w:rFonts w:ascii="Arial" w:hAnsi="Arial" w:cs="Arial"/>
          <w:color w:val="000000"/>
          <w:sz w:val="20"/>
        </w:rPr>
        <w:t>хмеля,</w:t>
      </w:r>
      <w:r>
        <w:rPr>
          <w:rFonts w:ascii="Arial" w:hAnsi="Arial" w:cs="Arial"/>
          <w:color w:val="000000"/>
          <w:sz w:val="20"/>
        </w:rPr>
        <w:t xml:space="preserve"> </w:t>
      </w:r>
      <w:r w:rsidR="007343C8" w:rsidRPr="00A05D26">
        <w:rPr>
          <w:rFonts w:ascii="Arial" w:hAnsi="Arial" w:cs="Arial"/>
          <w:color w:val="000000"/>
          <w:sz w:val="20"/>
        </w:rPr>
        <w:t>ООО</w:t>
      </w:r>
      <w:r>
        <w:rPr>
          <w:rFonts w:ascii="Arial" w:hAnsi="Arial" w:cs="Arial"/>
          <w:color w:val="000000"/>
          <w:sz w:val="20"/>
        </w:rPr>
        <w:t xml:space="preserve"> </w:t>
      </w:r>
      <w:r w:rsidR="007343C8" w:rsidRPr="00A05D26">
        <w:rPr>
          <w:rFonts w:ascii="Arial" w:hAnsi="Arial" w:cs="Arial"/>
          <w:color w:val="000000"/>
          <w:sz w:val="20"/>
        </w:rPr>
        <w:t>«Хмель</w:t>
      </w:r>
      <w:r>
        <w:rPr>
          <w:rFonts w:ascii="Arial" w:hAnsi="Arial" w:cs="Arial"/>
          <w:color w:val="000000"/>
          <w:sz w:val="20"/>
        </w:rPr>
        <w:t xml:space="preserve"> </w:t>
      </w:r>
      <w:r w:rsidR="007343C8" w:rsidRPr="00A05D26">
        <w:rPr>
          <w:rFonts w:ascii="Arial" w:hAnsi="Arial" w:cs="Arial"/>
          <w:color w:val="000000"/>
          <w:sz w:val="20"/>
        </w:rPr>
        <w:t>отчизны»</w:t>
      </w:r>
      <w:r>
        <w:rPr>
          <w:rFonts w:ascii="Arial" w:hAnsi="Arial" w:cs="Arial"/>
          <w:color w:val="000000"/>
          <w:sz w:val="20"/>
        </w:rPr>
        <w:t xml:space="preserve"> </w:t>
      </w:r>
      <w:r w:rsidR="007343C8" w:rsidRPr="00A05D26">
        <w:rPr>
          <w:rFonts w:ascii="Arial" w:hAnsi="Arial" w:cs="Arial"/>
          <w:color w:val="000000"/>
          <w:sz w:val="20"/>
        </w:rPr>
        <w:t>(стоимость</w:t>
      </w:r>
      <w:r>
        <w:rPr>
          <w:rFonts w:ascii="Arial" w:hAnsi="Arial" w:cs="Arial"/>
          <w:color w:val="000000"/>
          <w:sz w:val="20"/>
        </w:rPr>
        <w:t xml:space="preserve"> </w:t>
      </w:r>
      <w:r w:rsidR="007343C8" w:rsidRPr="00A05D26">
        <w:rPr>
          <w:rFonts w:ascii="Arial" w:hAnsi="Arial" w:cs="Arial"/>
          <w:color w:val="000000"/>
          <w:sz w:val="20"/>
        </w:rPr>
        <w:t>проекта</w:t>
      </w:r>
      <w:r>
        <w:rPr>
          <w:rFonts w:ascii="Arial" w:hAnsi="Arial" w:cs="Arial"/>
          <w:color w:val="000000"/>
          <w:sz w:val="20"/>
        </w:rPr>
        <w:t xml:space="preserve"> </w:t>
      </w:r>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163,14</w:t>
      </w:r>
      <w:r>
        <w:rPr>
          <w:rFonts w:ascii="Arial" w:hAnsi="Arial" w:cs="Arial"/>
          <w:color w:val="000000"/>
          <w:sz w:val="20"/>
        </w:rPr>
        <w:t xml:space="preserve"> </w:t>
      </w:r>
      <w:r w:rsidR="007343C8" w:rsidRPr="00A05D26">
        <w:rPr>
          <w:rFonts w:ascii="Arial" w:hAnsi="Arial" w:cs="Arial"/>
          <w:color w:val="000000"/>
          <w:sz w:val="20"/>
        </w:rPr>
        <w:t>млн.</w:t>
      </w:r>
      <w:r>
        <w:rPr>
          <w:rFonts w:ascii="Arial" w:hAnsi="Arial" w:cs="Arial"/>
          <w:color w:val="000000"/>
          <w:sz w:val="20"/>
        </w:rPr>
        <w:t xml:space="preserve"> </w:t>
      </w:r>
      <w:r w:rsidR="007343C8" w:rsidRPr="00A05D26">
        <w:rPr>
          <w:rFonts w:ascii="Arial" w:hAnsi="Arial" w:cs="Arial"/>
          <w:color w:val="000000"/>
          <w:sz w:val="20"/>
        </w:rPr>
        <w:t>руб.,</w:t>
      </w:r>
      <w:r>
        <w:rPr>
          <w:rFonts w:ascii="Arial" w:hAnsi="Arial" w:cs="Arial"/>
          <w:color w:val="000000"/>
          <w:sz w:val="20"/>
        </w:rPr>
        <w:t xml:space="preserve"> </w:t>
      </w:r>
      <w:r w:rsidR="007343C8" w:rsidRPr="00A05D26">
        <w:rPr>
          <w:rFonts w:ascii="Arial" w:hAnsi="Arial" w:cs="Arial"/>
          <w:color w:val="000000"/>
          <w:sz w:val="20"/>
        </w:rPr>
        <w:t>срок</w:t>
      </w:r>
      <w:r>
        <w:rPr>
          <w:rFonts w:ascii="Arial" w:hAnsi="Arial" w:cs="Arial"/>
          <w:color w:val="000000"/>
          <w:sz w:val="20"/>
        </w:rPr>
        <w:t xml:space="preserve"> </w:t>
      </w:r>
      <w:r w:rsidR="007343C8" w:rsidRPr="00A05D26">
        <w:rPr>
          <w:rFonts w:ascii="Arial" w:hAnsi="Arial" w:cs="Arial"/>
          <w:color w:val="000000"/>
          <w:sz w:val="20"/>
        </w:rPr>
        <w:t>реализации</w:t>
      </w:r>
      <w:r>
        <w:rPr>
          <w:rFonts w:ascii="Arial" w:hAnsi="Arial" w:cs="Arial"/>
          <w:color w:val="000000"/>
          <w:sz w:val="20"/>
        </w:rPr>
        <w:t xml:space="preserve"> </w:t>
      </w:r>
      <w:r w:rsidR="007343C8" w:rsidRPr="00A05D26">
        <w:rPr>
          <w:rFonts w:ascii="Arial" w:hAnsi="Arial" w:cs="Arial"/>
          <w:color w:val="000000"/>
          <w:sz w:val="20"/>
        </w:rPr>
        <w:t>2023-2026</w:t>
      </w:r>
      <w:r>
        <w:rPr>
          <w:rFonts w:ascii="Arial" w:hAnsi="Arial" w:cs="Arial"/>
          <w:color w:val="000000"/>
          <w:sz w:val="20"/>
        </w:rPr>
        <w:t xml:space="preserve"> </w:t>
      </w:r>
      <w:r w:rsidR="007343C8" w:rsidRPr="00A05D26">
        <w:rPr>
          <w:rFonts w:ascii="Arial" w:hAnsi="Arial" w:cs="Arial"/>
          <w:color w:val="000000"/>
          <w:sz w:val="20"/>
        </w:rPr>
        <w:t>гг.).</w:t>
      </w:r>
      <w:r>
        <w:rPr>
          <w:rFonts w:ascii="Arial" w:hAnsi="Arial" w:cs="Arial"/>
          <w:color w:val="000000"/>
          <w:sz w:val="20"/>
        </w:rPr>
        <w:t xml:space="preserve"> </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Проекты</w:t>
      </w:r>
      <w:r w:rsidR="00355B11">
        <w:rPr>
          <w:rFonts w:ascii="Arial" w:hAnsi="Arial" w:cs="Arial"/>
          <w:color w:val="000000"/>
          <w:sz w:val="20"/>
        </w:rPr>
        <w:t xml:space="preserve"> </w:t>
      </w:r>
      <w:r w:rsidRPr="00A05D26">
        <w:rPr>
          <w:rFonts w:ascii="Arial" w:hAnsi="Arial" w:cs="Arial"/>
          <w:color w:val="000000"/>
          <w:sz w:val="20"/>
        </w:rPr>
        <w:t>инфраструктурной</w:t>
      </w:r>
      <w:r w:rsidR="00355B11">
        <w:rPr>
          <w:rFonts w:ascii="Arial" w:hAnsi="Arial" w:cs="Arial"/>
          <w:color w:val="000000"/>
          <w:sz w:val="20"/>
        </w:rPr>
        <w:t xml:space="preserve"> </w:t>
      </w:r>
      <w:r w:rsidRPr="00A05D26">
        <w:rPr>
          <w:rFonts w:ascii="Arial" w:hAnsi="Arial" w:cs="Arial"/>
          <w:color w:val="000000"/>
          <w:sz w:val="20"/>
        </w:rPr>
        <w:t>направленности</w:t>
      </w:r>
      <w:r w:rsidR="00355B11">
        <w:rPr>
          <w:rFonts w:ascii="Arial" w:hAnsi="Arial" w:cs="Arial"/>
          <w:color w:val="000000"/>
          <w:sz w:val="20"/>
        </w:rPr>
        <w:t xml:space="preserve"> </w:t>
      </w:r>
      <w:r w:rsidRPr="00A05D26">
        <w:rPr>
          <w:rFonts w:ascii="Arial" w:hAnsi="Arial" w:cs="Arial"/>
          <w:color w:val="000000"/>
          <w:sz w:val="20"/>
        </w:rPr>
        <w:t>будут</w:t>
      </w:r>
      <w:r w:rsidR="00355B11">
        <w:rPr>
          <w:rFonts w:ascii="Arial" w:hAnsi="Arial" w:cs="Arial"/>
          <w:color w:val="000000"/>
          <w:sz w:val="20"/>
        </w:rPr>
        <w:t xml:space="preserve"> </w:t>
      </w:r>
      <w:r w:rsidRPr="00A05D26">
        <w:rPr>
          <w:rFonts w:ascii="Arial" w:hAnsi="Arial" w:cs="Arial"/>
          <w:color w:val="000000"/>
          <w:sz w:val="20"/>
        </w:rPr>
        <w:t>профинансированы</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общую</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4</w:t>
      </w:r>
      <w:r w:rsidR="00355B11">
        <w:rPr>
          <w:rFonts w:ascii="Arial" w:hAnsi="Arial" w:cs="Arial"/>
          <w:color w:val="000000"/>
          <w:sz w:val="20"/>
        </w:rPr>
        <w:t xml:space="preserve"> </w:t>
      </w:r>
      <w:r w:rsidRPr="00A05D26">
        <w:rPr>
          <w:rFonts w:ascii="Arial" w:hAnsi="Arial" w:cs="Arial"/>
          <w:color w:val="000000"/>
          <w:sz w:val="20"/>
        </w:rPr>
        <w:t>166,34</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том</w:t>
      </w:r>
      <w:r w:rsidR="00355B11">
        <w:rPr>
          <w:rFonts w:ascii="Arial" w:hAnsi="Arial" w:cs="Arial"/>
          <w:color w:val="000000"/>
          <w:sz w:val="20"/>
        </w:rPr>
        <w:t xml:space="preserve"> </w:t>
      </w:r>
      <w:r w:rsidRPr="00A05D26">
        <w:rPr>
          <w:rFonts w:ascii="Arial" w:hAnsi="Arial" w:cs="Arial"/>
          <w:color w:val="000000"/>
          <w:sz w:val="20"/>
        </w:rPr>
        <w:t>числе</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федерального</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сумму</w:t>
      </w:r>
      <w:r w:rsidR="00355B11">
        <w:rPr>
          <w:rFonts w:ascii="Arial" w:hAnsi="Arial" w:cs="Arial"/>
          <w:color w:val="000000"/>
          <w:sz w:val="20"/>
        </w:rPr>
        <w:t xml:space="preserve"> </w:t>
      </w:r>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807,6</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бюджета</w:t>
      </w:r>
      <w:r w:rsidR="00355B11">
        <w:rPr>
          <w:rFonts w:ascii="Arial" w:hAnsi="Arial" w:cs="Arial"/>
          <w:color w:val="000000"/>
          <w:sz w:val="20"/>
        </w:rPr>
        <w:t xml:space="preserve"> </w:t>
      </w:r>
      <w:r w:rsidRPr="00A05D26">
        <w:rPr>
          <w:rFonts w:ascii="Arial" w:hAnsi="Arial" w:cs="Arial"/>
          <w:color w:val="000000"/>
          <w:sz w:val="20"/>
        </w:rPr>
        <w:t>Чувашской</w:t>
      </w:r>
      <w:r w:rsidR="00355B11">
        <w:rPr>
          <w:rFonts w:ascii="Arial" w:hAnsi="Arial" w:cs="Arial"/>
          <w:color w:val="000000"/>
          <w:sz w:val="20"/>
        </w:rPr>
        <w:t xml:space="preserve"> </w:t>
      </w:r>
      <w:r w:rsidRPr="00A05D26">
        <w:rPr>
          <w:rFonts w:ascii="Arial" w:hAnsi="Arial" w:cs="Arial"/>
          <w:color w:val="000000"/>
          <w:sz w:val="20"/>
        </w:rPr>
        <w:t>Республики</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358,74</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p>
    <w:p w:rsidR="007343C8" w:rsidRPr="00A05D26" w:rsidRDefault="007343C8" w:rsidP="00A05D26">
      <w:pPr>
        <w:spacing w:after="0" w:line="240" w:lineRule="auto"/>
        <w:ind w:firstLine="709"/>
        <w:jc w:val="both"/>
        <w:rPr>
          <w:rFonts w:ascii="Arial" w:hAnsi="Arial" w:cs="Arial"/>
          <w:color w:val="000000"/>
          <w:sz w:val="20"/>
        </w:rPr>
      </w:pPr>
      <w:r w:rsidRPr="00A05D26">
        <w:rPr>
          <w:rFonts w:ascii="Arial" w:hAnsi="Arial" w:cs="Arial"/>
          <w:color w:val="000000"/>
          <w:sz w:val="20"/>
        </w:rPr>
        <w:t>Объем</w:t>
      </w:r>
      <w:r w:rsidR="00355B11">
        <w:rPr>
          <w:rFonts w:ascii="Arial" w:hAnsi="Arial" w:cs="Arial"/>
          <w:color w:val="000000"/>
          <w:sz w:val="20"/>
        </w:rPr>
        <w:t xml:space="preserve"> </w:t>
      </w:r>
      <w:r w:rsidRPr="00A05D26">
        <w:rPr>
          <w:rFonts w:ascii="Arial" w:hAnsi="Arial" w:cs="Arial"/>
          <w:color w:val="000000"/>
          <w:sz w:val="20"/>
        </w:rPr>
        <w:t>финансирования</w:t>
      </w:r>
      <w:r w:rsidR="00355B11">
        <w:rPr>
          <w:rFonts w:ascii="Arial" w:hAnsi="Arial" w:cs="Arial"/>
          <w:color w:val="000000"/>
          <w:sz w:val="20"/>
        </w:rPr>
        <w:t xml:space="preserve"> </w:t>
      </w:r>
      <w:r w:rsidRPr="00A05D26">
        <w:rPr>
          <w:rFonts w:ascii="Arial" w:hAnsi="Arial" w:cs="Arial"/>
          <w:color w:val="000000"/>
          <w:sz w:val="20"/>
        </w:rPr>
        <w:t>коммерческих</w:t>
      </w:r>
      <w:r w:rsidR="00355B11">
        <w:rPr>
          <w:rFonts w:ascii="Arial" w:hAnsi="Arial" w:cs="Arial"/>
          <w:color w:val="000000"/>
          <w:sz w:val="20"/>
        </w:rPr>
        <w:t xml:space="preserve"> </w:t>
      </w:r>
      <w:r w:rsidRPr="00A05D26">
        <w:rPr>
          <w:rFonts w:ascii="Arial" w:hAnsi="Arial" w:cs="Arial"/>
          <w:color w:val="000000"/>
          <w:sz w:val="20"/>
        </w:rPr>
        <w:t>проектов</w:t>
      </w:r>
      <w:r w:rsidR="00355B11">
        <w:rPr>
          <w:rFonts w:ascii="Arial" w:hAnsi="Arial" w:cs="Arial"/>
          <w:color w:val="000000"/>
          <w:sz w:val="20"/>
        </w:rPr>
        <w:t xml:space="preserve"> </w:t>
      </w:r>
      <w:r w:rsidRPr="00A05D26">
        <w:rPr>
          <w:rFonts w:ascii="Arial" w:hAnsi="Arial" w:cs="Arial"/>
          <w:color w:val="000000"/>
          <w:sz w:val="20"/>
        </w:rPr>
        <w:t>составит</w:t>
      </w:r>
      <w:r w:rsidR="00355B11">
        <w:rPr>
          <w:rFonts w:ascii="Arial" w:hAnsi="Arial" w:cs="Arial"/>
          <w:color w:val="000000"/>
          <w:sz w:val="20"/>
        </w:rPr>
        <w:t xml:space="preserve"> </w:t>
      </w:r>
      <w:r w:rsidRPr="00A05D26">
        <w:rPr>
          <w:rFonts w:ascii="Arial" w:hAnsi="Arial" w:cs="Arial"/>
          <w:color w:val="000000"/>
          <w:sz w:val="20"/>
        </w:rPr>
        <w:t>509,26</w:t>
      </w:r>
      <w:r w:rsidR="00355B11">
        <w:rPr>
          <w:rFonts w:ascii="Arial" w:hAnsi="Arial" w:cs="Arial"/>
          <w:color w:val="000000"/>
          <w:sz w:val="20"/>
        </w:rPr>
        <w:t xml:space="preserve"> </w:t>
      </w:r>
      <w:r w:rsidRPr="00A05D26">
        <w:rPr>
          <w:rFonts w:ascii="Arial" w:hAnsi="Arial" w:cs="Arial"/>
          <w:color w:val="000000"/>
          <w:sz w:val="20"/>
        </w:rPr>
        <w:t>млн.</w:t>
      </w:r>
      <w:r w:rsidR="00355B11">
        <w:rPr>
          <w:rFonts w:ascii="Arial" w:hAnsi="Arial" w:cs="Arial"/>
          <w:color w:val="000000"/>
          <w:sz w:val="20"/>
        </w:rPr>
        <w:t xml:space="preserve"> </w:t>
      </w:r>
      <w:r w:rsidRPr="00A05D26">
        <w:rPr>
          <w:rFonts w:ascii="Arial" w:hAnsi="Arial" w:cs="Arial"/>
          <w:color w:val="000000"/>
          <w:sz w:val="20"/>
        </w:rPr>
        <w:t>рублей</w:t>
      </w:r>
      <w:r w:rsidR="00355B11">
        <w:rPr>
          <w:rFonts w:ascii="Arial" w:hAnsi="Arial" w:cs="Arial"/>
          <w:color w:val="000000"/>
          <w:sz w:val="20"/>
        </w:rPr>
        <w:t xml:space="preserve"> </w:t>
      </w:r>
      <w:r w:rsidRPr="00A05D26">
        <w:rPr>
          <w:rFonts w:ascii="Arial" w:hAnsi="Arial" w:cs="Arial"/>
          <w:color w:val="000000"/>
          <w:sz w:val="20"/>
        </w:rPr>
        <w:t>за</w:t>
      </w:r>
      <w:r w:rsidR="00355B11">
        <w:rPr>
          <w:rFonts w:ascii="Arial" w:hAnsi="Arial" w:cs="Arial"/>
          <w:color w:val="000000"/>
          <w:sz w:val="20"/>
        </w:rPr>
        <w:t xml:space="preserve"> </w:t>
      </w:r>
      <w:r w:rsidRPr="00A05D26">
        <w:rPr>
          <w:rFonts w:ascii="Arial" w:hAnsi="Arial" w:cs="Arial"/>
          <w:color w:val="000000"/>
          <w:sz w:val="20"/>
        </w:rPr>
        <w:t>счет</w:t>
      </w:r>
      <w:r w:rsidR="00355B11">
        <w:rPr>
          <w:rFonts w:ascii="Arial" w:hAnsi="Arial" w:cs="Arial"/>
          <w:color w:val="000000"/>
          <w:sz w:val="20"/>
        </w:rPr>
        <w:t xml:space="preserve"> </w:t>
      </w:r>
      <w:r w:rsidRPr="00A05D26">
        <w:rPr>
          <w:rFonts w:ascii="Arial" w:hAnsi="Arial" w:cs="Arial"/>
          <w:color w:val="000000"/>
          <w:sz w:val="20"/>
        </w:rPr>
        <w:t>внебюджетных</w:t>
      </w:r>
      <w:r w:rsidR="00355B11">
        <w:rPr>
          <w:rFonts w:ascii="Arial" w:hAnsi="Arial" w:cs="Arial"/>
          <w:color w:val="000000"/>
          <w:sz w:val="20"/>
        </w:rPr>
        <w:t xml:space="preserve"> </w:t>
      </w:r>
      <w:r w:rsidRPr="00A05D26">
        <w:rPr>
          <w:rFonts w:ascii="Arial" w:hAnsi="Arial" w:cs="Arial"/>
          <w:color w:val="000000"/>
          <w:sz w:val="20"/>
        </w:rPr>
        <w:t>источников</w:t>
      </w:r>
      <w:r w:rsidR="00355B11">
        <w:rPr>
          <w:rFonts w:ascii="Arial" w:hAnsi="Arial" w:cs="Arial"/>
          <w:color w:val="000000"/>
          <w:sz w:val="20"/>
        </w:rPr>
        <w:t xml:space="preserve"> </w:t>
      </w:r>
      <w:r w:rsidRPr="00A05D26">
        <w:rPr>
          <w:rFonts w:ascii="Arial" w:hAnsi="Arial" w:cs="Arial"/>
          <w:color w:val="000000"/>
          <w:sz w:val="20"/>
        </w:rPr>
        <w:t>финансирования.</w:t>
      </w:r>
    </w:p>
    <w:p w:rsidR="003B1A62" w:rsidRDefault="00355B11" w:rsidP="00A05D26">
      <w:pPr>
        <w:pStyle w:val="aff9"/>
        <w:ind w:left="0"/>
        <w:jc w:val="both"/>
        <w:rPr>
          <w:rFonts w:ascii="Arial" w:hAnsi="Arial" w:cs="Arial"/>
          <w:b/>
          <w:color w:val="000000"/>
          <w:sz w:val="20"/>
        </w:rPr>
      </w:pP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устранения</w:t>
      </w:r>
      <w:r>
        <w:rPr>
          <w:rFonts w:ascii="Arial" w:hAnsi="Arial" w:cs="Arial"/>
          <w:color w:val="000000"/>
          <w:sz w:val="20"/>
        </w:rPr>
        <w:t xml:space="preserve"> </w:t>
      </w:r>
      <w:r w:rsidR="007343C8" w:rsidRPr="00A05D26">
        <w:rPr>
          <w:rFonts w:ascii="Arial" w:hAnsi="Arial" w:cs="Arial"/>
          <w:color w:val="000000"/>
          <w:sz w:val="20"/>
        </w:rPr>
        <w:t>вышеперечисленных</w:t>
      </w:r>
      <w:r>
        <w:rPr>
          <w:rFonts w:ascii="Arial" w:hAnsi="Arial" w:cs="Arial"/>
          <w:color w:val="000000"/>
          <w:sz w:val="20"/>
        </w:rPr>
        <w:t xml:space="preserve"> </w:t>
      </w:r>
      <w:r w:rsidR="007343C8" w:rsidRPr="00A05D26">
        <w:rPr>
          <w:rFonts w:ascii="Arial" w:hAnsi="Arial" w:cs="Arial"/>
          <w:color w:val="000000"/>
          <w:sz w:val="20"/>
        </w:rPr>
        <w:t>проблем</w:t>
      </w:r>
      <w:r>
        <w:rPr>
          <w:rFonts w:ascii="Arial" w:hAnsi="Arial" w:cs="Arial"/>
          <w:color w:val="000000"/>
          <w:sz w:val="20"/>
        </w:rPr>
        <w:t xml:space="preserve"> </w:t>
      </w:r>
      <w:r w:rsidR="007343C8" w:rsidRPr="00A05D26">
        <w:rPr>
          <w:rFonts w:ascii="Arial" w:hAnsi="Arial" w:cs="Arial"/>
          <w:color w:val="000000"/>
          <w:sz w:val="20"/>
        </w:rPr>
        <w:t>муниципальный</w:t>
      </w:r>
      <w:r>
        <w:rPr>
          <w:rFonts w:ascii="Arial" w:hAnsi="Arial" w:cs="Arial"/>
          <w:color w:val="000000"/>
          <w:sz w:val="20"/>
        </w:rPr>
        <w:t xml:space="preserve"> </w:t>
      </w:r>
      <w:r w:rsidR="007343C8" w:rsidRPr="00A05D26">
        <w:rPr>
          <w:rFonts w:ascii="Arial" w:hAnsi="Arial" w:cs="Arial"/>
          <w:color w:val="000000"/>
          <w:sz w:val="20"/>
        </w:rPr>
        <w:t>округ</w:t>
      </w:r>
      <w:r>
        <w:rPr>
          <w:rFonts w:ascii="Arial" w:hAnsi="Arial" w:cs="Arial"/>
          <w:color w:val="000000"/>
          <w:sz w:val="20"/>
        </w:rPr>
        <w:t xml:space="preserve"> </w:t>
      </w:r>
      <w:r w:rsidR="007343C8" w:rsidRPr="00A05D26">
        <w:rPr>
          <w:rFonts w:ascii="Arial" w:hAnsi="Arial" w:cs="Arial"/>
          <w:color w:val="000000"/>
          <w:sz w:val="20"/>
        </w:rPr>
        <w:t>выискивает</w:t>
      </w:r>
      <w:r>
        <w:rPr>
          <w:rFonts w:ascii="Arial" w:hAnsi="Arial" w:cs="Arial"/>
          <w:color w:val="000000"/>
          <w:sz w:val="20"/>
        </w:rPr>
        <w:t xml:space="preserve"> </w:t>
      </w:r>
      <w:r w:rsidR="007343C8" w:rsidRPr="00A05D26">
        <w:rPr>
          <w:rFonts w:ascii="Arial" w:hAnsi="Arial" w:cs="Arial"/>
          <w:color w:val="000000"/>
          <w:sz w:val="20"/>
        </w:rPr>
        <w:t>пути</w:t>
      </w:r>
      <w:r>
        <w:rPr>
          <w:rFonts w:ascii="Arial" w:hAnsi="Arial" w:cs="Arial"/>
          <w:color w:val="000000"/>
          <w:sz w:val="20"/>
        </w:rPr>
        <w:t xml:space="preserve"> </w:t>
      </w:r>
      <w:r w:rsidR="007343C8" w:rsidRPr="00A05D26">
        <w:rPr>
          <w:rFonts w:ascii="Arial" w:hAnsi="Arial" w:cs="Arial"/>
          <w:color w:val="000000"/>
          <w:sz w:val="20"/>
        </w:rPr>
        <w:t>решения.</w:t>
      </w:r>
      <w:r>
        <w:rPr>
          <w:rFonts w:ascii="Arial" w:hAnsi="Arial" w:cs="Arial"/>
          <w:color w:val="000000"/>
          <w:sz w:val="20"/>
        </w:rPr>
        <w:t xml:space="preserve"> </w:t>
      </w:r>
      <w:r w:rsidR="007343C8" w:rsidRPr="00A05D26">
        <w:rPr>
          <w:rFonts w:ascii="Arial" w:hAnsi="Arial" w:cs="Arial"/>
          <w:color w:val="000000"/>
          <w:sz w:val="20"/>
        </w:rPr>
        <w:t>Направляются</w:t>
      </w:r>
      <w:r>
        <w:rPr>
          <w:rFonts w:ascii="Arial" w:hAnsi="Arial" w:cs="Arial"/>
          <w:color w:val="000000"/>
          <w:sz w:val="20"/>
        </w:rPr>
        <w:t xml:space="preserve"> </w:t>
      </w:r>
      <w:r w:rsidR="007343C8" w:rsidRPr="00A05D26">
        <w:rPr>
          <w:rFonts w:ascii="Arial" w:hAnsi="Arial" w:cs="Arial"/>
          <w:color w:val="000000"/>
          <w:sz w:val="20"/>
        </w:rPr>
        <w:t>заявки</w:t>
      </w:r>
      <w:r>
        <w:rPr>
          <w:rFonts w:ascii="Arial" w:hAnsi="Arial" w:cs="Arial"/>
          <w:color w:val="000000"/>
          <w:sz w:val="20"/>
        </w:rPr>
        <w:t xml:space="preserve"> </w:t>
      </w:r>
      <w:r w:rsidR="007343C8" w:rsidRPr="00A05D26">
        <w:rPr>
          <w:rFonts w:ascii="Arial" w:hAnsi="Arial" w:cs="Arial"/>
          <w:color w:val="000000"/>
          <w:sz w:val="20"/>
        </w:rPr>
        <w:t>о</w:t>
      </w:r>
      <w:r>
        <w:rPr>
          <w:rFonts w:ascii="Arial" w:hAnsi="Arial" w:cs="Arial"/>
          <w:color w:val="000000"/>
          <w:sz w:val="20"/>
        </w:rPr>
        <w:t xml:space="preserve"> </w:t>
      </w:r>
      <w:r w:rsidR="007343C8" w:rsidRPr="00A05D26">
        <w:rPr>
          <w:rFonts w:ascii="Arial" w:hAnsi="Arial" w:cs="Arial"/>
          <w:color w:val="000000"/>
          <w:sz w:val="20"/>
        </w:rPr>
        <w:t>выделении</w:t>
      </w:r>
      <w:r>
        <w:rPr>
          <w:rFonts w:ascii="Arial" w:hAnsi="Arial" w:cs="Arial"/>
          <w:color w:val="000000"/>
          <w:sz w:val="20"/>
        </w:rPr>
        <w:t xml:space="preserve"> </w:t>
      </w:r>
      <w:r w:rsidR="007343C8" w:rsidRPr="00A05D26">
        <w:rPr>
          <w:rFonts w:ascii="Arial" w:hAnsi="Arial" w:cs="Arial"/>
          <w:color w:val="000000"/>
          <w:sz w:val="20"/>
        </w:rPr>
        <w:t>дополнительного</w:t>
      </w:r>
      <w:r>
        <w:rPr>
          <w:rFonts w:ascii="Arial" w:hAnsi="Arial" w:cs="Arial"/>
          <w:color w:val="000000"/>
          <w:sz w:val="20"/>
        </w:rPr>
        <w:t xml:space="preserve"> </w:t>
      </w:r>
      <w:proofErr w:type="spellStart"/>
      <w:r w:rsidR="007343C8" w:rsidRPr="00A05D26">
        <w:rPr>
          <w:rFonts w:ascii="Arial" w:hAnsi="Arial" w:cs="Arial"/>
          <w:color w:val="000000"/>
          <w:sz w:val="20"/>
        </w:rPr>
        <w:t>софинансирования</w:t>
      </w:r>
      <w:proofErr w:type="spellEnd"/>
      <w:r w:rsidR="007343C8" w:rsidRPr="00A05D26">
        <w:rPr>
          <w:rFonts w:ascii="Arial" w:hAnsi="Arial" w:cs="Arial"/>
          <w:color w:val="000000"/>
          <w:sz w:val="20"/>
        </w:rPr>
        <w:t>,</w:t>
      </w:r>
      <w:r>
        <w:rPr>
          <w:rFonts w:ascii="Arial" w:hAnsi="Arial" w:cs="Arial"/>
          <w:color w:val="000000"/>
          <w:sz w:val="20"/>
        </w:rPr>
        <w:t xml:space="preserve"> </w:t>
      </w:r>
      <w:r w:rsidR="007343C8" w:rsidRPr="00A05D26">
        <w:rPr>
          <w:rFonts w:ascii="Arial" w:hAnsi="Arial" w:cs="Arial"/>
          <w:color w:val="000000"/>
          <w:sz w:val="20"/>
        </w:rPr>
        <w:t>изготавливаются</w:t>
      </w:r>
      <w:r>
        <w:rPr>
          <w:rFonts w:ascii="Arial" w:hAnsi="Arial" w:cs="Arial"/>
          <w:color w:val="000000"/>
          <w:sz w:val="20"/>
        </w:rPr>
        <w:t xml:space="preserve"> </w:t>
      </w:r>
      <w:r w:rsidR="007343C8" w:rsidRPr="00A05D26">
        <w:rPr>
          <w:rFonts w:ascii="Arial" w:hAnsi="Arial" w:cs="Arial"/>
          <w:color w:val="000000"/>
          <w:sz w:val="20"/>
        </w:rPr>
        <w:t>проектно-сметные</w:t>
      </w:r>
      <w:r>
        <w:rPr>
          <w:rFonts w:ascii="Arial" w:hAnsi="Arial" w:cs="Arial"/>
          <w:color w:val="000000"/>
          <w:sz w:val="20"/>
        </w:rPr>
        <w:t xml:space="preserve"> </w:t>
      </w:r>
      <w:r w:rsidR="007343C8" w:rsidRPr="00A05D26">
        <w:rPr>
          <w:rFonts w:ascii="Arial" w:hAnsi="Arial" w:cs="Arial"/>
          <w:color w:val="000000"/>
          <w:sz w:val="20"/>
        </w:rPr>
        <w:t>документации,</w:t>
      </w:r>
      <w:r>
        <w:rPr>
          <w:rFonts w:ascii="Arial" w:hAnsi="Arial" w:cs="Arial"/>
          <w:color w:val="000000"/>
          <w:sz w:val="20"/>
        </w:rPr>
        <w:t xml:space="preserve"> </w:t>
      </w:r>
      <w:r w:rsidR="007343C8" w:rsidRPr="00A05D26">
        <w:rPr>
          <w:rFonts w:ascii="Arial" w:hAnsi="Arial" w:cs="Arial"/>
          <w:color w:val="000000"/>
          <w:sz w:val="20"/>
        </w:rPr>
        <w:t>проводится</w:t>
      </w:r>
      <w:r>
        <w:rPr>
          <w:rFonts w:ascii="Arial" w:hAnsi="Arial" w:cs="Arial"/>
          <w:color w:val="000000"/>
          <w:sz w:val="20"/>
        </w:rPr>
        <w:t xml:space="preserve"> </w:t>
      </w:r>
      <w:r w:rsidR="007343C8" w:rsidRPr="00A05D26">
        <w:rPr>
          <w:rFonts w:ascii="Arial" w:hAnsi="Arial" w:cs="Arial"/>
          <w:color w:val="000000"/>
          <w:sz w:val="20"/>
        </w:rPr>
        <w:t>экспертиза</w:t>
      </w:r>
      <w:r>
        <w:rPr>
          <w:rFonts w:ascii="Arial" w:hAnsi="Arial" w:cs="Arial"/>
          <w:color w:val="000000"/>
          <w:sz w:val="20"/>
        </w:rPr>
        <w:t xml:space="preserve"> </w:t>
      </w:r>
      <w:r w:rsidR="007343C8" w:rsidRPr="00A05D26">
        <w:rPr>
          <w:rFonts w:ascii="Arial" w:hAnsi="Arial" w:cs="Arial"/>
          <w:color w:val="000000"/>
          <w:sz w:val="20"/>
        </w:rPr>
        <w:t>имеющихся,</w:t>
      </w:r>
      <w:r>
        <w:rPr>
          <w:rFonts w:ascii="Arial" w:hAnsi="Arial" w:cs="Arial"/>
          <w:color w:val="000000"/>
          <w:sz w:val="20"/>
        </w:rPr>
        <w:t xml:space="preserve"> </w:t>
      </w:r>
      <w:r w:rsidR="007343C8" w:rsidRPr="00A05D26">
        <w:rPr>
          <w:rFonts w:ascii="Arial" w:hAnsi="Arial" w:cs="Arial"/>
          <w:color w:val="000000"/>
          <w:sz w:val="20"/>
        </w:rPr>
        <w:t>получение</w:t>
      </w:r>
      <w:r>
        <w:rPr>
          <w:rFonts w:ascii="Arial" w:hAnsi="Arial" w:cs="Arial"/>
          <w:color w:val="000000"/>
          <w:sz w:val="20"/>
        </w:rPr>
        <w:t xml:space="preserve"> </w:t>
      </w:r>
      <w:r w:rsidR="007343C8" w:rsidRPr="00A05D26">
        <w:rPr>
          <w:rFonts w:ascii="Arial" w:hAnsi="Arial" w:cs="Arial"/>
          <w:color w:val="000000"/>
          <w:sz w:val="20"/>
        </w:rPr>
        <w:t>положительного</w:t>
      </w:r>
      <w:r>
        <w:rPr>
          <w:rFonts w:ascii="Arial" w:hAnsi="Arial" w:cs="Arial"/>
          <w:color w:val="000000"/>
          <w:sz w:val="20"/>
        </w:rPr>
        <w:t xml:space="preserve"> </w:t>
      </w:r>
      <w:r w:rsidR="007343C8" w:rsidRPr="00A05D26">
        <w:rPr>
          <w:rFonts w:ascii="Arial" w:hAnsi="Arial" w:cs="Arial"/>
          <w:color w:val="000000"/>
          <w:sz w:val="20"/>
        </w:rPr>
        <w:t>заключения.</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активизации</w:t>
      </w:r>
      <w:r>
        <w:rPr>
          <w:rFonts w:ascii="Arial" w:hAnsi="Arial" w:cs="Arial"/>
          <w:color w:val="000000"/>
          <w:sz w:val="20"/>
        </w:rPr>
        <w:t xml:space="preserve"> </w:t>
      </w:r>
      <w:r w:rsidR="007343C8" w:rsidRPr="00A05D26">
        <w:rPr>
          <w:rFonts w:ascii="Arial" w:hAnsi="Arial" w:cs="Arial"/>
          <w:color w:val="000000"/>
          <w:sz w:val="20"/>
        </w:rPr>
        <w:t>индивидуального</w:t>
      </w:r>
      <w:r>
        <w:rPr>
          <w:rFonts w:ascii="Arial" w:hAnsi="Arial" w:cs="Arial"/>
          <w:color w:val="000000"/>
          <w:sz w:val="20"/>
        </w:rPr>
        <w:t xml:space="preserve"> </w:t>
      </w:r>
      <w:r w:rsidR="007343C8" w:rsidRPr="00A05D26">
        <w:rPr>
          <w:rFonts w:ascii="Arial" w:hAnsi="Arial" w:cs="Arial"/>
          <w:color w:val="000000"/>
          <w:sz w:val="20"/>
        </w:rPr>
        <w:t>жилищного</w:t>
      </w:r>
      <w:r>
        <w:rPr>
          <w:rFonts w:ascii="Arial" w:hAnsi="Arial" w:cs="Arial"/>
          <w:color w:val="000000"/>
          <w:sz w:val="20"/>
        </w:rPr>
        <w:t xml:space="preserve"> </w:t>
      </w:r>
      <w:r w:rsidR="007343C8" w:rsidRPr="00A05D26">
        <w:rPr>
          <w:rFonts w:ascii="Arial" w:hAnsi="Arial" w:cs="Arial"/>
          <w:color w:val="000000"/>
          <w:sz w:val="20"/>
        </w:rPr>
        <w:t>строительства,</w:t>
      </w:r>
      <w:r>
        <w:rPr>
          <w:rFonts w:ascii="Arial" w:hAnsi="Arial" w:cs="Arial"/>
          <w:color w:val="000000"/>
          <w:sz w:val="20"/>
        </w:rPr>
        <w:t xml:space="preserve"> </w:t>
      </w:r>
      <w:r w:rsidR="007343C8" w:rsidRPr="00A05D26">
        <w:rPr>
          <w:rFonts w:ascii="Arial" w:hAnsi="Arial" w:cs="Arial"/>
          <w:color w:val="000000"/>
          <w:sz w:val="20"/>
        </w:rPr>
        <w:t>более</w:t>
      </w:r>
      <w:r>
        <w:rPr>
          <w:rFonts w:ascii="Arial" w:hAnsi="Arial" w:cs="Arial"/>
          <w:color w:val="000000"/>
          <w:sz w:val="20"/>
        </w:rPr>
        <w:t xml:space="preserve"> </w:t>
      </w:r>
      <w:r w:rsidR="007343C8" w:rsidRPr="00A05D26">
        <w:rPr>
          <w:rFonts w:ascii="Arial" w:hAnsi="Arial" w:cs="Arial"/>
          <w:color w:val="000000"/>
          <w:sz w:val="20"/>
        </w:rPr>
        <w:t>широкого</w:t>
      </w:r>
      <w:r>
        <w:rPr>
          <w:rFonts w:ascii="Arial" w:hAnsi="Arial" w:cs="Arial"/>
          <w:color w:val="000000"/>
          <w:sz w:val="20"/>
        </w:rPr>
        <w:t xml:space="preserve"> </w:t>
      </w:r>
      <w:r w:rsidR="007343C8" w:rsidRPr="00A05D26">
        <w:rPr>
          <w:rFonts w:ascii="Arial" w:hAnsi="Arial" w:cs="Arial"/>
          <w:color w:val="000000"/>
          <w:sz w:val="20"/>
        </w:rPr>
        <w:t>привлечения</w:t>
      </w:r>
      <w:r>
        <w:rPr>
          <w:rFonts w:ascii="Arial" w:hAnsi="Arial" w:cs="Arial"/>
          <w:color w:val="000000"/>
          <w:sz w:val="20"/>
        </w:rPr>
        <w:t xml:space="preserve"> </w:t>
      </w:r>
      <w:r w:rsidR="007343C8" w:rsidRPr="00A05D26">
        <w:rPr>
          <w:rFonts w:ascii="Arial" w:hAnsi="Arial" w:cs="Arial"/>
          <w:color w:val="000000"/>
          <w:sz w:val="20"/>
        </w:rPr>
        <w:t>средств</w:t>
      </w:r>
      <w:r>
        <w:rPr>
          <w:rFonts w:ascii="Arial" w:hAnsi="Arial" w:cs="Arial"/>
          <w:color w:val="000000"/>
          <w:sz w:val="20"/>
        </w:rPr>
        <w:t xml:space="preserve"> </w:t>
      </w:r>
      <w:r w:rsidR="007343C8" w:rsidRPr="00A05D26">
        <w:rPr>
          <w:rFonts w:ascii="Arial" w:hAnsi="Arial" w:cs="Arial"/>
          <w:color w:val="000000"/>
          <w:sz w:val="20"/>
        </w:rPr>
        <w:t>населения</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строительства</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приобретения</w:t>
      </w:r>
      <w:r>
        <w:rPr>
          <w:rFonts w:ascii="Arial" w:hAnsi="Arial" w:cs="Arial"/>
          <w:color w:val="000000"/>
          <w:sz w:val="20"/>
        </w:rPr>
        <w:t xml:space="preserve"> </w:t>
      </w:r>
      <w:r w:rsidR="007343C8" w:rsidRPr="00A05D26">
        <w:rPr>
          <w:rFonts w:ascii="Arial" w:hAnsi="Arial" w:cs="Arial"/>
          <w:color w:val="000000"/>
          <w:sz w:val="20"/>
        </w:rPr>
        <w:t>жилья</w:t>
      </w:r>
      <w:r>
        <w:rPr>
          <w:rFonts w:ascii="Arial" w:hAnsi="Arial" w:cs="Arial"/>
          <w:color w:val="000000"/>
          <w:sz w:val="20"/>
        </w:rPr>
        <w:t xml:space="preserve"> </w:t>
      </w:r>
      <w:r w:rsidR="007343C8" w:rsidRPr="00A05D26">
        <w:rPr>
          <w:rFonts w:ascii="Arial" w:hAnsi="Arial" w:cs="Arial"/>
          <w:color w:val="000000"/>
          <w:sz w:val="20"/>
        </w:rPr>
        <w:t>гражданам</w:t>
      </w:r>
      <w:r>
        <w:rPr>
          <w:rFonts w:ascii="Arial" w:hAnsi="Arial" w:cs="Arial"/>
          <w:color w:val="000000"/>
          <w:sz w:val="20"/>
        </w:rPr>
        <w:t xml:space="preserve"> </w:t>
      </w:r>
      <w:r w:rsidR="007343C8" w:rsidRPr="00A05D26">
        <w:rPr>
          <w:rFonts w:ascii="Arial" w:hAnsi="Arial" w:cs="Arial"/>
          <w:color w:val="000000"/>
          <w:sz w:val="20"/>
        </w:rPr>
        <w:t>оказывается</w:t>
      </w:r>
      <w:r>
        <w:rPr>
          <w:rFonts w:ascii="Arial" w:hAnsi="Arial" w:cs="Arial"/>
          <w:color w:val="000000"/>
          <w:sz w:val="20"/>
        </w:rPr>
        <w:t xml:space="preserve"> </w:t>
      </w:r>
      <w:r w:rsidR="007343C8" w:rsidRPr="00A05D26">
        <w:rPr>
          <w:rFonts w:ascii="Arial" w:hAnsi="Arial" w:cs="Arial"/>
          <w:color w:val="000000"/>
          <w:sz w:val="20"/>
        </w:rPr>
        <w:t>государственная</w:t>
      </w:r>
      <w:r>
        <w:rPr>
          <w:rFonts w:ascii="Arial" w:hAnsi="Arial" w:cs="Arial"/>
          <w:color w:val="000000"/>
          <w:sz w:val="20"/>
        </w:rPr>
        <w:t xml:space="preserve"> </w:t>
      </w:r>
      <w:r w:rsidR="007343C8" w:rsidRPr="00A05D26">
        <w:rPr>
          <w:rFonts w:ascii="Arial" w:hAnsi="Arial" w:cs="Arial"/>
          <w:color w:val="000000"/>
          <w:sz w:val="20"/>
        </w:rPr>
        <w:t>поддержка</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виде</w:t>
      </w:r>
      <w:r>
        <w:rPr>
          <w:rFonts w:ascii="Arial" w:hAnsi="Arial" w:cs="Arial"/>
          <w:color w:val="000000"/>
          <w:sz w:val="20"/>
        </w:rPr>
        <w:t xml:space="preserve"> </w:t>
      </w:r>
      <w:r w:rsidR="007343C8" w:rsidRPr="00A05D26">
        <w:rPr>
          <w:rFonts w:ascii="Arial" w:hAnsi="Arial" w:cs="Arial"/>
          <w:color w:val="000000"/>
          <w:sz w:val="20"/>
        </w:rPr>
        <w:t>льготного</w:t>
      </w:r>
      <w:r>
        <w:rPr>
          <w:rFonts w:ascii="Arial" w:hAnsi="Arial" w:cs="Arial"/>
          <w:color w:val="000000"/>
          <w:sz w:val="20"/>
        </w:rPr>
        <w:t xml:space="preserve"> </w:t>
      </w:r>
      <w:r w:rsidR="007343C8" w:rsidRPr="00A05D26">
        <w:rPr>
          <w:rFonts w:ascii="Arial" w:hAnsi="Arial" w:cs="Arial"/>
          <w:color w:val="000000"/>
          <w:sz w:val="20"/>
        </w:rPr>
        <w:t>ипотечного</w:t>
      </w:r>
      <w:r>
        <w:rPr>
          <w:rFonts w:ascii="Arial" w:hAnsi="Arial" w:cs="Arial"/>
          <w:color w:val="000000"/>
          <w:sz w:val="20"/>
        </w:rPr>
        <w:t xml:space="preserve"> </w:t>
      </w:r>
      <w:r w:rsidR="007343C8" w:rsidRPr="00A05D26">
        <w:rPr>
          <w:rFonts w:ascii="Arial" w:hAnsi="Arial" w:cs="Arial"/>
          <w:color w:val="000000"/>
          <w:sz w:val="20"/>
        </w:rPr>
        <w:t>кредитования</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предоставления</w:t>
      </w:r>
      <w:r>
        <w:rPr>
          <w:rFonts w:ascii="Arial" w:hAnsi="Arial" w:cs="Arial"/>
          <w:color w:val="000000"/>
          <w:sz w:val="20"/>
        </w:rPr>
        <w:t xml:space="preserve"> </w:t>
      </w:r>
      <w:r w:rsidR="007343C8" w:rsidRPr="00A05D26">
        <w:rPr>
          <w:rFonts w:ascii="Arial" w:hAnsi="Arial" w:cs="Arial"/>
          <w:color w:val="000000"/>
          <w:sz w:val="20"/>
        </w:rPr>
        <w:t>безвозмездной</w:t>
      </w:r>
      <w:r>
        <w:rPr>
          <w:rFonts w:ascii="Arial" w:hAnsi="Arial" w:cs="Arial"/>
          <w:color w:val="000000"/>
          <w:sz w:val="20"/>
        </w:rPr>
        <w:t xml:space="preserve"> </w:t>
      </w:r>
      <w:r w:rsidR="007343C8" w:rsidRPr="00A05D26">
        <w:rPr>
          <w:rFonts w:ascii="Arial" w:hAnsi="Arial" w:cs="Arial"/>
          <w:color w:val="000000"/>
          <w:sz w:val="20"/>
        </w:rPr>
        <w:t>социальной</w:t>
      </w:r>
      <w:r>
        <w:rPr>
          <w:rFonts w:ascii="Arial" w:hAnsi="Arial" w:cs="Arial"/>
          <w:color w:val="000000"/>
          <w:sz w:val="20"/>
        </w:rPr>
        <w:t xml:space="preserve"> </w:t>
      </w:r>
      <w:r w:rsidR="007343C8" w:rsidRPr="00A05D26">
        <w:rPr>
          <w:rFonts w:ascii="Arial" w:hAnsi="Arial" w:cs="Arial"/>
          <w:color w:val="000000"/>
          <w:sz w:val="20"/>
        </w:rPr>
        <w:t>выплаты</w:t>
      </w:r>
      <w:r>
        <w:rPr>
          <w:rFonts w:ascii="Arial" w:hAnsi="Arial" w:cs="Arial"/>
          <w:color w:val="000000"/>
          <w:sz w:val="20"/>
        </w:rPr>
        <w:t xml:space="preserve"> </w:t>
      </w:r>
      <w:r w:rsidR="007343C8" w:rsidRPr="00A05D26">
        <w:rPr>
          <w:rFonts w:ascii="Arial" w:hAnsi="Arial" w:cs="Arial"/>
          <w:color w:val="000000"/>
          <w:sz w:val="20"/>
        </w:rPr>
        <w:t>за</w:t>
      </w:r>
      <w:r>
        <w:rPr>
          <w:rFonts w:ascii="Arial" w:hAnsi="Arial" w:cs="Arial"/>
          <w:color w:val="000000"/>
          <w:sz w:val="20"/>
        </w:rPr>
        <w:t xml:space="preserve"> </w:t>
      </w:r>
      <w:r w:rsidR="007343C8" w:rsidRPr="00A05D26">
        <w:rPr>
          <w:rFonts w:ascii="Arial" w:hAnsi="Arial" w:cs="Arial"/>
          <w:color w:val="000000"/>
          <w:sz w:val="20"/>
        </w:rPr>
        <w:t>счет</w:t>
      </w:r>
      <w:r>
        <w:rPr>
          <w:rFonts w:ascii="Arial" w:hAnsi="Arial" w:cs="Arial"/>
          <w:color w:val="000000"/>
          <w:sz w:val="20"/>
        </w:rPr>
        <w:t xml:space="preserve"> </w:t>
      </w:r>
      <w:r w:rsidR="007343C8" w:rsidRPr="00A05D26">
        <w:rPr>
          <w:rFonts w:ascii="Arial" w:hAnsi="Arial" w:cs="Arial"/>
          <w:color w:val="000000"/>
          <w:sz w:val="20"/>
        </w:rPr>
        <w:t>федерального,</w:t>
      </w:r>
      <w:r>
        <w:rPr>
          <w:rFonts w:ascii="Arial" w:hAnsi="Arial" w:cs="Arial"/>
          <w:color w:val="000000"/>
          <w:sz w:val="20"/>
        </w:rPr>
        <w:t xml:space="preserve"> </w:t>
      </w:r>
      <w:r w:rsidR="007343C8" w:rsidRPr="00A05D26">
        <w:rPr>
          <w:rFonts w:ascii="Arial" w:hAnsi="Arial" w:cs="Arial"/>
          <w:color w:val="000000"/>
          <w:sz w:val="20"/>
        </w:rPr>
        <w:t>республиканского</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местного</w:t>
      </w:r>
      <w:r>
        <w:rPr>
          <w:rFonts w:ascii="Arial" w:hAnsi="Arial" w:cs="Arial"/>
          <w:color w:val="000000"/>
          <w:sz w:val="20"/>
        </w:rPr>
        <w:t xml:space="preserve"> </w:t>
      </w:r>
      <w:r w:rsidR="007343C8" w:rsidRPr="00A05D26">
        <w:rPr>
          <w:rFonts w:ascii="Arial" w:hAnsi="Arial" w:cs="Arial"/>
          <w:color w:val="000000"/>
          <w:sz w:val="20"/>
        </w:rPr>
        <w:t>бюджетов.</w:t>
      </w:r>
      <w:r>
        <w:rPr>
          <w:rFonts w:ascii="Arial" w:hAnsi="Arial" w:cs="Arial"/>
          <w:color w:val="000000"/>
          <w:sz w:val="20"/>
        </w:rPr>
        <w:t xml:space="preserve"> </w:t>
      </w:r>
      <w:r w:rsidR="007343C8" w:rsidRPr="00A05D26">
        <w:rPr>
          <w:rFonts w:ascii="Arial" w:hAnsi="Arial" w:cs="Arial"/>
          <w:color w:val="000000"/>
          <w:sz w:val="20"/>
        </w:rPr>
        <w:t>С</w:t>
      </w:r>
      <w:r>
        <w:rPr>
          <w:rFonts w:ascii="Arial" w:hAnsi="Arial" w:cs="Arial"/>
          <w:color w:val="000000"/>
          <w:sz w:val="20"/>
        </w:rPr>
        <w:t xml:space="preserve"> </w:t>
      </w:r>
      <w:r w:rsidR="007343C8" w:rsidRPr="00A05D26">
        <w:rPr>
          <w:rFonts w:ascii="Arial" w:hAnsi="Arial" w:cs="Arial"/>
          <w:color w:val="000000"/>
          <w:sz w:val="20"/>
        </w:rPr>
        <w:t>целью</w:t>
      </w:r>
      <w:r>
        <w:rPr>
          <w:rFonts w:ascii="Arial" w:hAnsi="Arial" w:cs="Arial"/>
          <w:color w:val="000000"/>
          <w:sz w:val="20"/>
        </w:rPr>
        <w:t xml:space="preserve"> </w:t>
      </w:r>
      <w:r w:rsidR="007343C8" w:rsidRPr="00A05D26">
        <w:rPr>
          <w:rFonts w:ascii="Arial" w:hAnsi="Arial" w:cs="Arial"/>
          <w:color w:val="000000"/>
          <w:sz w:val="20"/>
        </w:rPr>
        <w:t>увеличения</w:t>
      </w:r>
      <w:r>
        <w:rPr>
          <w:rFonts w:ascii="Arial" w:hAnsi="Arial" w:cs="Arial"/>
          <w:color w:val="000000"/>
          <w:sz w:val="20"/>
        </w:rPr>
        <w:t xml:space="preserve"> </w:t>
      </w:r>
      <w:r w:rsidR="007343C8" w:rsidRPr="00A05D26">
        <w:rPr>
          <w:rFonts w:ascii="Arial" w:hAnsi="Arial" w:cs="Arial"/>
          <w:color w:val="000000"/>
          <w:sz w:val="20"/>
        </w:rPr>
        <w:t>охвата</w:t>
      </w:r>
      <w:r>
        <w:rPr>
          <w:rFonts w:ascii="Arial" w:hAnsi="Arial" w:cs="Arial"/>
          <w:color w:val="000000"/>
          <w:sz w:val="20"/>
        </w:rPr>
        <w:t xml:space="preserve"> </w:t>
      </w:r>
      <w:r w:rsidR="007343C8" w:rsidRPr="00A05D26">
        <w:rPr>
          <w:rFonts w:ascii="Arial" w:hAnsi="Arial" w:cs="Arial"/>
          <w:color w:val="000000"/>
          <w:sz w:val="20"/>
        </w:rPr>
        <w:t>детей</w:t>
      </w:r>
      <w:r>
        <w:rPr>
          <w:rFonts w:ascii="Arial" w:hAnsi="Arial" w:cs="Arial"/>
          <w:color w:val="000000"/>
          <w:sz w:val="20"/>
        </w:rPr>
        <w:t xml:space="preserve"> </w:t>
      </w:r>
      <w:r w:rsidR="007343C8" w:rsidRPr="00A05D26">
        <w:rPr>
          <w:rFonts w:ascii="Arial" w:hAnsi="Arial" w:cs="Arial"/>
          <w:color w:val="000000"/>
          <w:sz w:val="20"/>
        </w:rPr>
        <w:t>услугами</w:t>
      </w:r>
      <w:r>
        <w:rPr>
          <w:rFonts w:ascii="Arial" w:hAnsi="Arial" w:cs="Arial"/>
          <w:color w:val="000000"/>
          <w:sz w:val="20"/>
        </w:rPr>
        <w:t xml:space="preserve"> </w:t>
      </w:r>
      <w:r w:rsidR="007343C8" w:rsidRPr="00A05D26">
        <w:rPr>
          <w:rFonts w:ascii="Arial" w:hAnsi="Arial" w:cs="Arial"/>
          <w:color w:val="000000"/>
          <w:sz w:val="20"/>
        </w:rPr>
        <w:t>дополнительного</w:t>
      </w:r>
      <w:r>
        <w:rPr>
          <w:rFonts w:ascii="Arial" w:hAnsi="Arial" w:cs="Arial"/>
          <w:color w:val="000000"/>
          <w:sz w:val="20"/>
        </w:rPr>
        <w:t xml:space="preserve"> </w:t>
      </w:r>
      <w:r w:rsidR="007343C8" w:rsidRPr="00A05D26">
        <w:rPr>
          <w:rFonts w:ascii="Arial" w:hAnsi="Arial" w:cs="Arial"/>
          <w:color w:val="000000"/>
          <w:sz w:val="20"/>
        </w:rPr>
        <w:t>образования</w:t>
      </w:r>
      <w:r>
        <w:rPr>
          <w:rFonts w:ascii="Arial" w:hAnsi="Arial" w:cs="Arial"/>
          <w:color w:val="000000"/>
          <w:sz w:val="20"/>
        </w:rPr>
        <w:t xml:space="preserve"> </w:t>
      </w:r>
      <w:r w:rsidR="007343C8" w:rsidRPr="00A05D26">
        <w:rPr>
          <w:rFonts w:ascii="Arial" w:hAnsi="Arial" w:cs="Arial"/>
          <w:color w:val="000000"/>
          <w:sz w:val="20"/>
        </w:rPr>
        <w:t>осуществляется</w:t>
      </w:r>
      <w:r>
        <w:rPr>
          <w:rFonts w:ascii="Arial" w:hAnsi="Arial" w:cs="Arial"/>
          <w:color w:val="000000"/>
          <w:sz w:val="20"/>
        </w:rPr>
        <w:t xml:space="preserve"> </w:t>
      </w:r>
      <w:r w:rsidR="007343C8" w:rsidRPr="00A05D26">
        <w:rPr>
          <w:rFonts w:ascii="Arial" w:hAnsi="Arial" w:cs="Arial"/>
          <w:color w:val="000000"/>
          <w:sz w:val="20"/>
        </w:rPr>
        <w:t>мониторинг</w:t>
      </w:r>
      <w:r>
        <w:rPr>
          <w:rFonts w:ascii="Arial" w:hAnsi="Arial" w:cs="Arial"/>
          <w:color w:val="000000"/>
          <w:sz w:val="20"/>
        </w:rPr>
        <w:t xml:space="preserve"> </w:t>
      </w:r>
      <w:r w:rsidR="007343C8" w:rsidRPr="00A05D26">
        <w:rPr>
          <w:rFonts w:ascii="Arial" w:hAnsi="Arial" w:cs="Arial"/>
          <w:color w:val="000000"/>
          <w:sz w:val="20"/>
        </w:rPr>
        <w:t>потребностей</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таких</w:t>
      </w:r>
      <w:r>
        <w:rPr>
          <w:rFonts w:ascii="Arial" w:hAnsi="Arial" w:cs="Arial"/>
          <w:color w:val="000000"/>
          <w:sz w:val="20"/>
        </w:rPr>
        <w:t xml:space="preserve"> </w:t>
      </w:r>
      <w:r w:rsidR="007343C8" w:rsidRPr="00A05D26">
        <w:rPr>
          <w:rFonts w:ascii="Arial" w:hAnsi="Arial" w:cs="Arial"/>
          <w:color w:val="000000"/>
          <w:sz w:val="20"/>
        </w:rPr>
        <w:t>услугах,</w:t>
      </w:r>
      <w:r>
        <w:rPr>
          <w:rFonts w:ascii="Arial" w:hAnsi="Arial" w:cs="Arial"/>
          <w:color w:val="000000"/>
          <w:sz w:val="20"/>
        </w:rPr>
        <w:t xml:space="preserve"> </w:t>
      </w:r>
      <w:r w:rsidR="007343C8" w:rsidRPr="00A05D26">
        <w:rPr>
          <w:rFonts w:ascii="Arial" w:hAnsi="Arial" w:cs="Arial"/>
          <w:color w:val="000000"/>
          <w:sz w:val="20"/>
        </w:rPr>
        <w:t>обеспеченности</w:t>
      </w:r>
      <w:r>
        <w:rPr>
          <w:rFonts w:ascii="Arial" w:hAnsi="Arial" w:cs="Arial"/>
          <w:color w:val="000000"/>
          <w:sz w:val="20"/>
        </w:rPr>
        <w:t xml:space="preserve"> </w:t>
      </w:r>
      <w:r w:rsidR="007343C8" w:rsidRPr="00A05D26">
        <w:rPr>
          <w:rFonts w:ascii="Arial" w:hAnsi="Arial" w:cs="Arial"/>
          <w:color w:val="000000"/>
          <w:sz w:val="20"/>
        </w:rPr>
        <w:t>педагогическими</w:t>
      </w:r>
      <w:r>
        <w:rPr>
          <w:rFonts w:ascii="Arial" w:hAnsi="Arial" w:cs="Arial"/>
          <w:color w:val="000000"/>
          <w:sz w:val="20"/>
        </w:rPr>
        <w:t xml:space="preserve"> </w:t>
      </w:r>
      <w:r w:rsidR="007343C8" w:rsidRPr="00A05D26">
        <w:rPr>
          <w:rFonts w:ascii="Arial" w:hAnsi="Arial" w:cs="Arial"/>
          <w:color w:val="000000"/>
          <w:sz w:val="20"/>
        </w:rPr>
        <w:t>кадрами.</w:t>
      </w:r>
      <w:r>
        <w:rPr>
          <w:rFonts w:ascii="Arial" w:hAnsi="Arial" w:cs="Arial"/>
          <w:color w:val="000000"/>
          <w:sz w:val="20"/>
        </w:rPr>
        <w:t xml:space="preserve"> </w:t>
      </w:r>
      <w:r w:rsidR="007343C8" w:rsidRPr="00A05D26">
        <w:rPr>
          <w:rFonts w:ascii="Arial" w:hAnsi="Arial" w:cs="Arial"/>
          <w:color w:val="000000"/>
          <w:sz w:val="20"/>
        </w:rPr>
        <w:t>Подаются</w:t>
      </w:r>
      <w:r>
        <w:rPr>
          <w:rFonts w:ascii="Arial" w:hAnsi="Arial" w:cs="Arial"/>
          <w:color w:val="000000"/>
          <w:sz w:val="20"/>
        </w:rPr>
        <w:t xml:space="preserve"> </w:t>
      </w:r>
      <w:r w:rsidR="007343C8" w:rsidRPr="00A05D26">
        <w:rPr>
          <w:rFonts w:ascii="Arial" w:hAnsi="Arial" w:cs="Arial"/>
          <w:color w:val="000000"/>
          <w:sz w:val="20"/>
        </w:rPr>
        <w:t>заявки</w:t>
      </w:r>
      <w:r>
        <w:rPr>
          <w:rFonts w:ascii="Arial" w:hAnsi="Arial" w:cs="Arial"/>
          <w:color w:val="000000"/>
          <w:sz w:val="20"/>
        </w:rPr>
        <w:t xml:space="preserve"> </w:t>
      </w:r>
      <w:r w:rsidR="007343C8" w:rsidRPr="00A05D26">
        <w:rPr>
          <w:rFonts w:ascii="Arial" w:hAnsi="Arial" w:cs="Arial"/>
          <w:color w:val="000000"/>
          <w:sz w:val="20"/>
        </w:rPr>
        <w:t>на</w:t>
      </w:r>
      <w:r>
        <w:rPr>
          <w:rFonts w:ascii="Arial" w:hAnsi="Arial" w:cs="Arial"/>
          <w:color w:val="000000"/>
          <w:sz w:val="20"/>
        </w:rPr>
        <w:t xml:space="preserve"> </w:t>
      </w:r>
      <w:r w:rsidR="007343C8" w:rsidRPr="00A05D26">
        <w:rPr>
          <w:rFonts w:ascii="Arial" w:hAnsi="Arial" w:cs="Arial"/>
          <w:color w:val="000000"/>
          <w:sz w:val="20"/>
        </w:rPr>
        <w:t>участие</w:t>
      </w:r>
      <w:r>
        <w:rPr>
          <w:rFonts w:ascii="Arial" w:hAnsi="Arial" w:cs="Arial"/>
          <w:color w:val="000000"/>
          <w:sz w:val="20"/>
        </w:rPr>
        <w:t xml:space="preserve"> </w:t>
      </w:r>
      <w:r w:rsidR="007343C8" w:rsidRPr="00A05D26">
        <w:rPr>
          <w:rFonts w:ascii="Arial" w:hAnsi="Arial" w:cs="Arial"/>
          <w:color w:val="000000"/>
          <w:sz w:val="20"/>
        </w:rPr>
        <w:t>в</w:t>
      </w:r>
      <w:r>
        <w:rPr>
          <w:rFonts w:ascii="Arial" w:hAnsi="Arial" w:cs="Arial"/>
          <w:color w:val="000000"/>
          <w:sz w:val="20"/>
        </w:rPr>
        <w:t xml:space="preserve"> </w:t>
      </w:r>
      <w:r w:rsidR="007343C8" w:rsidRPr="00A05D26">
        <w:rPr>
          <w:rFonts w:ascii="Arial" w:hAnsi="Arial" w:cs="Arial"/>
          <w:color w:val="000000"/>
          <w:sz w:val="20"/>
        </w:rPr>
        <w:t>различных</w:t>
      </w:r>
      <w:r>
        <w:rPr>
          <w:rFonts w:ascii="Arial" w:hAnsi="Arial" w:cs="Arial"/>
          <w:color w:val="000000"/>
          <w:sz w:val="20"/>
        </w:rPr>
        <w:t xml:space="preserve"> </w:t>
      </w:r>
      <w:r w:rsidR="007343C8" w:rsidRPr="00A05D26">
        <w:rPr>
          <w:rFonts w:ascii="Arial" w:hAnsi="Arial" w:cs="Arial"/>
          <w:color w:val="000000"/>
          <w:sz w:val="20"/>
        </w:rPr>
        <w:t>республиканских,</w:t>
      </w:r>
      <w:r>
        <w:rPr>
          <w:rFonts w:ascii="Arial" w:hAnsi="Arial" w:cs="Arial"/>
          <w:color w:val="000000"/>
          <w:sz w:val="20"/>
        </w:rPr>
        <w:t xml:space="preserve"> </w:t>
      </w:r>
      <w:r w:rsidR="007343C8" w:rsidRPr="00A05D26">
        <w:rPr>
          <w:rFonts w:ascii="Arial" w:hAnsi="Arial" w:cs="Arial"/>
          <w:color w:val="000000"/>
          <w:sz w:val="20"/>
        </w:rPr>
        <w:t>федеральных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иных</w:t>
      </w:r>
      <w:r>
        <w:rPr>
          <w:rFonts w:ascii="Arial" w:hAnsi="Arial" w:cs="Arial"/>
          <w:color w:val="000000"/>
          <w:sz w:val="20"/>
        </w:rPr>
        <w:t xml:space="preserve"> </w:t>
      </w:r>
      <w:r w:rsidR="007343C8" w:rsidRPr="00A05D26">
        <w:rPr>
          <w:rFonts w:ascii="Arial" w:hAnsi="Arial" w:cs="Arial"/>
          <w:color w:val="000000"/>
          <w:sz w:val="20"/>
        </w:rPr>
        <w:t>инвестиционных</w:t>
      </w:r>
      <w:r>
        <w:rPr>
          <w:rFonts w:ascii="Arial" w:hAnsi="Arial" w:cs="Arial"/>
          <w:color w:val="000000"/>
          <w:sz w:val="20"/>
        </w:rPr>
        <w:t xml:space="preserve"> </w:t>
      </w:r>
      <w:r w:rsidR="007343C8" w:rsidRPr="00A05D26">
        <w:rPr>
          <w:rFonts w:ascii="Arial" w:hAnsi="Arial" w:cs="Arial"/>
          <w:color w:val="000000"/>
          <w:sz w:val="20"/>
        </w:rPr>
        <w:t>программах.</w:t>
      </w:r>
      <w:r>
        <w:rPr>
          <w:rFonts w:ascii="Arial" w:hAnsi="Arial" w:cs="Arial"/>
          <w:color w:val="000000"/>
          <w:sz w:val="20"/>
        </w:rPr>
        <w:t xml:space="preserve"> </w:t>
      </w:r>
      <w:r w:rsidR="007343C8" w:rsidRPr="00A05D26">
        <w:rPr>
          <w:rFonts w:ascii="Arial" w:hAnsi="Arial" w:cs="Arial"/>
          <w:color w:val="000000"/>
          <w:sz w:val="20"/>
        </w:rPr>
        <w:t>Для</w:t>
      </w:r>
      <w:r>
        <w:rPr>
          <w:rFonts w:ascii="Arial" w:hAnsi="Arial" w:cs="Arial"/>
          <w:color w:val="000000"/>
          <w:sz w:val="20"/>
        </w:rPr>
        <w:t xml:space="preserve"> </w:t>
      </w:r>
      <w:r w:rsidR="007343C8" w:rsidRPr="00A05D26">
        <w:rPr>
          <w:rFonts w:ascii="Arial" w:hAnsi="Arial" w:cs="Arial"/>
          <w:color w:val="000000"/>
          <w:sz w:val="20"/>
        </w:rPr>
        <w:t>увеличения</w:t>
      </w:r>
      <w:r>
        <w:rPr>
          <w:rFonts w:ascii="Arial" w:hAnsi="Arial" w:cs="Arial"/>
          <w:color w:val="000000"/>
          <w:sz w:val="20"/>
        </w:rPr>
        <w:t xml:space="preserve"> </w:t>
      </w:r>
      <w:r w:rsidR="007343C8" w:rsidRPr="00A05D26">
        <w:rPr>
          <w:rFonts w:ascii="Arial" w:hAnsi="Arial" w:cs="Arial"/>
          <w:color w:val="000000"/>
          <w:sz w:val="20"/>
        </w:rPr>
        <w:t>доходной</w:t>
      </w:r>
      <w:r>
        <w:rPr>
          <w:rFonts w:ascii="Arial" w:hAnsi="Arial" w:cs="Arial"/>
          <w:color w:val="000000"/>
          <w:sz w:val="20"/>
        </w:rPr>
        <w:t xml:space="preserve"> </w:t>
      </w:r>
      <w:r w:rsidR="007343C8" w:rsidRPr="00A05D26">
        <w:rPr>
          <w:rFonts w:ascii="Arial" w:hAnsi="Arial" w:cs="Arial"/>
          <w:color w:val="000000"/>
          <w:sz w:val="20"/>
        </w:rPr>
        <w:t>части</w:t>
      </w:r>
      <w:r>
        <w:rPr>
          <w:rFonts w:ascii="Arial" w:hAnsi="Arial" w:cs="Arial"/>
          <w:color w:val="000000"/>
          <w:sz w:val="20"/>
        </w:rPr>
        <w:t xml:space="preserve"> </w:t>
      </w:r>
      <w:r w:rsidR="007343C8" w:rsidRPr="00A05D26">
        <w:rPr>
          <w:rFonts w:ascii="Arial" w:hAnsi="Arial" w:cs="Arial"/>
          <w:color w:val="000000"/>
          <w:sz w:val="20"/>
        </w:rPr>
        <w:t>от</w:t>
      </w:r>
      <w:r>
        <w:rPr>
          <w:rFonts w:ascii="Arial" w:hAnsi="Arial" w:cs="Arial"/>
          <w:color w:val="000000"/>
          <w:sz w:val="20"/>
        </w:rPr>
        <w:t xml:space="preserve"> </w:t>
      </w:r>
      <w:r w:rsidR="007343C8" w:rsidRPr="00A05D26">
        <w:rPr>
          <w:rFonts w:ascii="Arial" w:hAnsi="Arial" w:cs="Arial"/>
          <w:color w:val="000000"/>
          <w:sz w:val="20"/>
        </w:rPr>
        <w:t>оказания</w:t>
      </w:r>
      <w:r>
        <w:rPr>
          <w:rFonts w:ascii="Arial" w:hAnsi="Arial" w:cs="Arial"/>
          <w:color w:val="000000"/>
          <w:sz w:val="20"/>
        </w:rPr>
        <w:t xml:space="preserve"> </w:t>
      </w:r>
      <w:r w:rsidR="007343C8" w:rsidRPr="00A05D26">
        <w:rPr>
          <w:rFonts w:ascii="Arial" w:hAnsi="Arial" w:cs="Arial"/>
          <w:color w:val="000000"/>
          <w:sz w:val="20"/>
        </w:rPr>
        <w:t>государственных</w:t>
      </w:r>
      <w:r>
        <w:rPr>
          <w:rFonts w:ascii="Arial" w:hAnsi="Arial" w:cs="Arial"/>
          <w:color w:val="000000"/>
          <w:sz w:val="20"/>
        </w:rPr>
        <w:t xml:space="preserve"> </w:t>
      </w:r>
      <w:r w:rsidR="007343C8" w:rsidRPr="00A05D26">
        <w:rPr>
          <w:rFonts w:ascii="Arial" w:hAnsi="Arial" w:cs="Arial"/>
          <w:color w:val="000000"/>
          <w:sz w:val="20"/>
        </w:rPr>
        <w:t>и</w:t>
      </w:r>
      <w:r>
        <w:rPr>
          <w:rFonts w:ascii="Arial" w:hAnsi="Arial" w:cs="Arial"/>
          <w:color w:val="000000"/>
          <w:sz w:val="20"/>
        </w:rPr>
        <w:t xml:space="preserve"> </w:t>
      </w:r>
      <w:r w:rsidR="007343C8" w:rsidRPr="00A05D26">
        <w:rPr>
          <w:rFonts w:ascii="Arial" w:hAnsi="Arial" w:cs="Arial"/>
          <w:color w:val="000000"/>
          <w:sz w:val="20"/>
        </w:rPr>
        <w:t>муниципальных</w:t>
      </w:r>
      <w:r>
        <w:rPr>
          <w:rFonts w:ascii="Arial" w:hAnsi="Arial" w:cs="Arial"/>
          <w:color w:val="000000"/>
          <w:sz w:val="20"/>
        </w:rPr>
        <w:t xml:space="preserve"> </w:t>
      </w:r>
      <w:r w:rsidR="007343C8" w:rsidRPr="00A05D26">
        <w:rPr>
          <w:rFonts w:ascii="Arial" w:hAnsi="Arial" w:cs="Arial"/>
          <w:color w:val="000000"/>
          <w:sz w:val="20"/>
        </w:rPr>
        <w:t>услуг</w:t>
      </w:r>
      <w:r>
        <w:rPr>
          <w:rFonts w:ascii="Arial" w:hAnsi="Arial" w:cs="Arial"/>
          <w:color w:val="000000"/>
          <w:sz w:val="20"/>
        </w:rPr>
        <w:t xml:space="preserve"> </w:t>
      </w:r>
      <w:r w:rsidR="007343C8" w:rsidRPr="00A05D26">
        <w:rPr>
          <w:rFonts w:ascii="Arial" w:hAnsi="Arial" w:cs="Arial"/>
          <w:color w:val="000000"/>
          <w:sz w:val="20"/>
        </w:rPr>
        <w:t>расширен</w:t>
      </w:r>
      <w:r>
        <w:rPr>
          <w:rFonts w:ascii="Arial" w:hAnsi="Arial" w:cs="Arial"/>
          <w:color w:val="000000"/>
          <w:sz w:val="20"/>
        </w:rPr>
        <w:t xml:space="preserve"> </w:t>
      </w:r>
      <w:r w:rsidR="007343C8" w:rsidRPr="00A05D26">
        <w:rPr>
          <w:rFonts w:ascii="Arial" w:hAnsi="Arial" w:cs="Arial"/>
          <w:color w:val="000000"/>
          <w:sz w:val="20"/>
        </w:rPr>
        <w:t>перечень</w:t>
      </w:r>
      <w:r>
        <w:rPr>
          <w:rFonts w:ascii="Arial" w:hAnsi="Arial" w:cs="Arial"/>
          <w:color w:val="000000"/>
          <w:sz w:val="20"/>
        </w:rPr>
        <w:t xml:space="preserve"> </w:t>
      </w:r>
      <w:r w:rsidR="007343C8" w:rsidRPr="00A05D26">
        <w:rPr>
          <w:rFonts w:ascii="Arial" w:hAnsi="Arial" w:cs="Arial"/>
          <w:color w:val="000000"/>
          <w:sz w:val="20"/>
        </w:rPr>
        <w:t>предоставляемых</w:t>
      </w:r>
      <w:r>
        <w:rPr>
          <w:rFonts w:ascii="Arial" w:hAnsi="Arial" w:cs="Arial"/>
          <w:color w:val="000000"/>
          <w:sz w:val="20"/>
        </w:rPr>
        <w:t xml:space="preserve"> </w:t>
      </w:r>
      <w:r w:rsidR="007343C8" w:rsidRPr="00A05D26">
        <w:rPr>
          <w:rFonts w:ascii="Arial" w:hAnsi="Arial" w:cs="Arial"/>
          <w:color w:val="000000"/>
          <w:sz w:val="20"/>
        </w:rPr>
        <w:t>платных</w:t>
      </w:r>
      <w:r>
        <w:rPr>
          <w:rFonts w:ascii="Arial" w:hAnsi="Arial" w:cs="Arial"/>
          <w:color w:val="000000"/>
          <w:sz w:val="20"/>
        </w:rPr>
        <w:t xml:space="preserve"> </w:t>
      </w:r>
      <w:r w:rsidR="007343C8" w:rsidRPr="00A05D26">
        <w:rPr>
          <w:rFonts w:ascii="Arial" w:hAnsi="Arial" w:cs="Arial"/>
          <w:color w:val="000000"/>
          <w:sz w:val="20"/>
        </w:rPr>
        <w:t>услуг.</w:t>
      </w:r>
      <w:r>
        <w:rPr>
          <w:rFonts w:ascii="Arial" w:hAnsi="Arial" w:cs="Arial"/>
          <w:color w:val="000000"/>
          <w:sz w:val="20"/>
        </w:rPr>
        <w:t xml:space="preserve"> </w:t>
      </w:r>
    </w:p>
    <w:p w:rsidR="003B1A62"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Раздел</w:t>
      </w:r>
      <w:r w:rsidR="00355B11">
        <w:rPr>
          <w:rFonts w:ascii="Arial" w:hAnsi="Arial" w:cs="Arial"/>
          <w:b/>
          <w:color w:val="000000"/>
          <w:sz w:val="20"/>
        </w:rPr>
        <w:t xml:space="preserve"> </w:t>
      </w:r>
      <w:r w:rsidRPr="00A05D26">
        <w:rPr>
          <w:rFonts w:ascii="Arial" w:hAnsi="Arial" w:cs="Arial"/>
          <w:b/>
          <w:color w:val="000000"/>
          <w:sz w:val="20"/>
        </w:rPr>
        <w:t>4.</w:t>
      </w:r>
      <w:r w:rsidR="00355B11">
        <w:rPr>
          <w:rFonts w:ascii="Arial" w:hAnsi="Arial" w:cs="Arial"/>
          <w:b/>
          <w:color w:val="000000"/>
          <w:sz w:val="20"/>
        </w:rPr>
        <w:t xml:space="preserve"> </w:t>
      </w:r>
      <w:r w:rsidRPr="00A05D26">
        <w:rPr>
          <w:rFonts w:ascii="Arial" w:hAnsi="Arial" w:cs="Arial"/>
          <w:b/>
          <w:color w:val="000000"/>
          <w:sz w:val="20"/>
        </w:rPr>
        <w:t>Ресурсное</w:t>
      </w:r>
      <w:r w:rsidR="00355B11">
        <w:rPr>
          <w:rFonts w:ascii="Arial" w:hAnsi="Arial" w:cs="Arial"/>
          <w:b/>
          <w:color w:val="000000"/>
          <w:sz w:val="20"/>
        </w:rPr>
        <w:t xml:space="preserve"> </w:t>
      </w:r>
      <w:r w:rsidRPr="00A05D26">
        <w:rPr>
          <w:rFonts w:ascii="Arial" w:hAnsi="Arial" w:cs="Arial"/>
          <w:b/>
          <w:color w:val="000000"/>
          <w:sz w:val="20"/>
        </w:rPr>
        <w:t>обеспечение</w:t>
      </w:r>
      <w:r w:rsidR="00355B11">
        <w:rPr>
          <w:rFonts w:ascii="Arial" w:hAnsi="Arial" w:cs="Arial"/>
          <w:b/>
          <w:color w:val="000000"/>
          <w:sz w:val="20"/>
        </w:rPr>
        <w:t xml:space="preserve"> </w:t>
      </w:r>
      <w:r w:rsidRPr="00A05D26">
        <w:rPr>
          <w:rFonts w:ascii="Arial" w:hAnsi="Arial" w:cs="Arial"/>
          <w:b/>
          <w:color w:val="000000"/>
          <w:sz w:val="20"/>
        </w:rPr>
        <w:t>программы</w:t>
      </w:r>
    </w:p>
    <w:p w:rsidR="003B1A62" w:rsidRDefault="007343C8" w:rsidP="00A05D26">
      <w:pPr>
        <w:spacing w:after="0" w:line="240" w:lineRule="auto"/>
        <w:ind w:firstLine="851"/>
        <w:jc w:val="both"/>
        <w:rPr>
          <w:rFonts w:ascii="Arial" w:hAnsi="Arial" w:cs="Arial"/>
          <w:color w:val="000000"/>
          <w:sz w:val="20"/>
        </w:rPr>
      </w:pP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связи</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тем,</w:t>
      </w:r>
      <w:r w:rsidR="00355B11">
        <w:rPr>
          <w:rFonts w:ascii="Arial" w:hAnsi="Arial" w:cs="Arial"/>
          <w:color w:val="000000"/>
          <w:sz w:val="20"/>
        </w:rPr>
        <w:t xml:space="preserve"> </w:t>
      </w: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мероприятия,</w:t>
      </w:r>
      <w:r w:rsidR="00355B11">
        <w:rPr>
          <w:rFonts w:ascii="Arial" w:hAnsi="Arial" w:cs="Arial"/>
          <w:color w:val="000000"/>
          <w:sz w:val="20"/>
        </w:rPr>
        <w:t xml:space="preserve"> </w:t>
      </w:r>
      <w:r w:rsidRPr="00A05D26">
        <w:rPr>
          <w:rFonts w:ascii="Arial" w:hAnsi="Arial" w:cs="Arial"/>
          <w:color w:val="000000"/>
          <w:sz w:val="20"/>
        </w:rPr>
        <w:t>направленные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улучшение</w:t>
      </w:r>
      <w:r w:rsidR="00355B11">
        <w:rPr>
          <w:rFonts w:ascii="Arial" w:hAnsi="Arial" w:cs="Arial"/>
          <w:color w:val="000000"/>
          <w:sz w:val="20"/>
        </w:rPr>
        <w:t xml:space="preserve"> </w:t>
      </w:r>
      <w:r w:rsidRPr="00A05D26">
        <w:rPr>
          <w:rFonts w:ascii="Arial" w:hAnsi="Arial" w:cs="Arial"/>
          <w:color w:val="000000"/>
          <w:sz w:val="20"/>
        </w:rPr>
        <w:t>социально-экономических</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период</w:t>
      </w:r>
      <w:r w:rsidR="00355B11">
        <w:rPr>
          <w:rFonts w:ascii="Arial" w:hAnsi="Arial" w:cs="Arial"/>
          <w:color w:val="000000"/>
          <w:sz w:val="20"/>
        </w:rPr>
        <w:t xml:space="preserve"> </w:t>
      </w:r>
      <w:r w:rsidRPr="00A05D26">
        <w:rPr>
          <w:rFonts w:ascii="Arial" w:hAnsi="Arial" w:cs="Arial"/>
          <w:color w:val="000000"/>
          <w:sz w:val="20"/>
        </w:rPr>
        <w:t>2023-2028</w:t>
      </w:r>
      <w:r w:rsidR="00355B11">
        <w:rPr>
          <w:rFonts w:ascii="Arial" w:hAnsi="Arial" w:cs="Arial"/>
          <w:color w:val="000000"/>
          <w:sz w:val="20"/>
        </w:rPr>
        <w:t xml:space="preserve"> </w:t>
      </w:r>
      <w:r w:rsidRPr="00A05D26">
        <w:rPr>
          <w:rFonts w:ascii="Arial" w:hAnsi="Arial" w:cs="Arial"/>
          <w:color w:val="000000"/>
          <w:sz w:val="20"/>
        </w:rPr>
        <w:t>годы,</w:t>
      </w:r>
      <w:r w:rsidR="00355B11">
        <w:rPr>
          <w:rFonts w:ascii="Arial" w:hAnsi="Arial" w:cs="Arial"/>
          <w:color w:val="000000"/>
          <w:sz w:val="20"/>
        </w:rPr>
        <w:t xml:space="preserve"> </w:t>
      </w:r>
      <w:r w:rsidRPr="00A05D26">
        <w:rPr>
          <w:rFonts w:ascii="Arial" w:hAnsi="Arial" w:cs="Arial"/>
          <w:color w:val="000000"/>
          <w:sz w:val="20"/>
        </w:rPr>
        <w:t>реализуются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финансируются</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ранее</w:t>
      </w:r>
      <w:r w:rsidR="00355B11">
        <w:rPr>
          <w:rFonts w:ascii="Arial" w:hAnsi="Arial" w:cs="Arial"/>
          <w:color w:val="000000"/>
          <w:sz w:val="20"/>
        </w:rPr>
        <w:t xml:space="preserve"> </w:t>
      </w:r>
      <w:r w:rsidRPr="00A05D26">
        <w:rPr>
          <w:rFonts w:ascii="Arial" w:hAnsi="Arial" w:cs="Arial"/>
          <w:color w:val="000000"/>
          <w:sz w:val="20"/>
        </w:rPr>
        <w:t>утвержденных</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действующих</w:t>
      </w:r>
      <w:r w:rsidR="00355B11">
        <w:rPr>
          <w:rFonts w:ascii="Arial" w:hAnsi="Arial" w:cs="Arial"/>
          <w:color w:val="000000"/>
          <w:sz w:val="20"/>
        </w:rPr>
        <w:t xml:space="preserve"> </w:t>
      </w:r>
      <w:r w:rsidRPr="00A05D26">
        <w:rPr>
          <w:rFonts w:ascii="Arial" w:hAnsi="Arial" w:cs="Arial"/>
          <w:color w:val="000000"/>
          <w:sz w:val="20"/>
        </w:rPr>
        <w:t>муниципальных</w:t>
      </w:r>
      <w:r w:rsidR="00355B11">
        <w:rPr>
          <w:rFonts w:ascii="Arial" w:hAnsi="Arial" w:cs="Arial"/>
          <w:color w:val="000000"/>
          <w:sz w:val="20"/>
        </w:rPr>
        <w:t xml:space="preserve"> </w:t>
      </w:r>
      <w:r w:rsidRPr="00A05D26">
        <w:rPr>
          <w:rFonts w:ascii="Arial" w:hAnsi="Arial" w:cs="Arial"/>
          <w:color w:val="000000"/>
          <w:sz w:val="20"/>
        </w:rPr>
        <w:t>программ</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2023-2035</w:t>
      </w:r>
      <w:r w:rsidR="00355B11">
        <w:rPr>
          <w:rFonts w:ascii="Arial" w:hAnsi="Arial" w:cs="Arial"/>
          <w:color w:val="000000"/>
          <w:sz w:val="20"/>
        </w:rPr>
        <w:t xml:space="preserve"> </w:t>
      </w:r>
      <w:r w:rsidRPr="00A05D26">
        <w:rPr>
          <w:rFonts w:ascii="Arial" w:hAnsi="Arial" w:cs="Arial"/>
          <w:color w:val="000000"/>
          <w:sz w:val="20"/>
        </w:rPr>
        <w:t>года,</w:t>
      </w:r>
      <w:r w:rsidR="00355B11">
        <w:rPr>
          <w:rFonts w:ascii="Arial" w:hAnsi="Arial" w:cs="Arial"/>
          <w:color w:val="000000"/>
          <w:sz w:val="20"/>
        </w:rPr>
        <w:t xml:space="preserve"> </w:t>
      </w:r>
      <w:r w:rsidRPr="00A05D26">
        <w:rPr>
          <w:rFonts w:ascii="Arial" w:hAnsi="Arial" w:cs="Arial"/>
          <w:color w:val="000000"/>
          <w:sz w:val="20"/>
        </w:rPr>
        <w:t>реализация</w:t>
      </w:r>
      <w:r w:rsidR="00355B11">
        <w:rPr>
          <w:rFonts w:ascii="Arial" w:hAnsi="Arial" w:cs="Arial"/>
          <w:color w:val="000000"/>
          <w:sz w:val="20"/>
        </w:rPr>
        <w:t xml:space="preserve"> </w:t>
      </w:r>
      <w:r w:rsidRPr="00A05D26">
        <w:rPr>
          <w:rFonts w:ascii="Arial" w:hAnsi="Arial" w:cs="Arial"/>
          <w:color w:val="000000"/>
          <w:sz w:val="20"/>
        </w:rPr>
        <w:t>настоящей</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не</w:t>
      </w:r>
      <w:r w:rsidR="00355B11">
        <w:rPr>
          <w:rFonts w:ascii="Arial" w:hAnsi="Arial" w:cs="Arial"/>
          <w:color w:val="000000"/>
          <w:sz w:val="20"/>
        </w:rPr>
        <w:t xml:space="preserve"> </w:t>
      </w:r>
      <w:r w:rsidRPr="00A05D26">
        <w:rPr>
          <w:rFonts w:ascii="Arial" w:hAnsi="Arial" w:cs="Arial"/>
          <w:color w:val="000000"/>
          <w:sz w:val="20"/>
        </w:rPr>
        <w:t>предусматривает</w:t>
      </w:r>
      <w:r w:rsidR="00355B11">
        <w:rPr>
          <w:rFonts w:ascii="Arial" w:hAnsi="Arial" w:cs="Arial"/>
          <w:color w:val="000000"/>
          <w:sz w:val="20"/>
        </w:rPr>
        <w:t xml:space="preserve"> </w:t>
      </w:r>
      <w:r w:rsidRPr="00A05D26">
        <w:rPr>
          <w:rFonts w:ascii="Arial" w:hAnsi="Arial" w:cs="Arial"/>
          <w:color w:val="000000"/>
          <w:sz w:val="20"/>
        </w:rPr>
        <w:t>финансирования.</w:t>
      </w:r>
    </w:p>
    <w:p w:rsidR="003B1A62" w:rsidRDefault="007343C8" w:rsidP="00A05D26">
      <w:pPr>
        <w:pStyle w:val="12"/>
        <w:spacing w:line="240" w:lineRule="auto"/>
        <w:rPr>
          <w:rFonts w:ascii="Arial" w:hAnsi="Arial" w:cs="Arial"/>
          <w:color w:val="000000"/>
          <w:sz w:val="20"/>
          <w:szCs w:val="24"/>
        </w:rPr>
      </w:pPr>
      <w:bookmarkStart w:id="16" w:name="sub_10"/>
      <w:r w:rsidRPr="00A05D26">
        <w:rPr>
          <w:rFonts w:ascii="Arial" w:hAnsi="Arial" w:cs="Arial"/>
          <w:color w:val="000000"/>
          <w:sz w:val="20"/>
          <w:szCs w:val="24"/>
        </w:rPr>
        <w:t>Раздел</w:t>
      </w:r>
      <w:r w:rsidR="00355B11">
        <w:rPr>
          <w:rFonts w:ascii="Arial" w:hAnsi="Arial" w:cs="Arial"/>
          <w:color w:val="000000"/>
          <w:sz w:val="20"/>
          <w:szCs w:val="24"/>
        </w:rPr>
        <w:t xml:space="preserve"> </w:t>
      </w:r>
      <w:r w:rsidRPr="00A05D26">
        <w:rPr>
          <w:rFonts w:ascii="Arial" w:hAnsi="Arial" w:cs="Arial"/>
          <w:color w:val="000000"/>
          <w:sz w:val="20"/>
          <w:szCs w:val="24"/>
        </w:rPr>
        <w:t>5.</w:t>
      </w:r>
      <w:r w:rsidR="00355B11">
        <w:rPr>
          <w:rFonts w:ascii="Arial" w:hAnsi="Arial" w:cs="Arial"/>
          <w:color w:val="000000"/>
          <w:sz w:val="20"/>
          <w:szCs w:val="24"/>
        </w:rPr>
        <w:t xml:space="preserve"> </w:t>
      </w:r>
      <w:r w:rsidRPr="00A05D26">
        <w:rPr>
          <w:rFonts w:ascii="Arial" w:hAnsi="Arial" w:cs="Arial"/>
          <w:color w:val="000000"/>
          <w:sz w:val="20"/>
          <w:szCs w:val="24"/>
        </w:rPr>
        <w:t>Анализ</w:t>
      </w:r>
      <w:r w:rsidR="00355B11">
        <w:rPr>
          <w:rFonts w:ascii="Arial" w:hAnsi="Arial" w:cs="Arial"/>
          <w:color w:val="000000"/>
          <w:sz w:val="20"/>
          <w:szCs w:val="24"/>
        </w:rPr>
        <w:t xml:space="preserve"> </w:t>
      </w:r>
      <w:r w:rsidRPr="00A05D26">
        <w:rPr>
          <w:rFonts w:ascii="Arial" w:hAnsi="Arial" w:cs="Arial"/>
          <w:color w:val="000000"/>
          <w:sz w:val="20"/>
          <w:szCs w:val="24"/>
        </w:rPr>
        <w:t>рисков</w:t>
      </w:r>
      <w:r w:rsidR="00355B11">
        <w:rPr>
          <w:rFonts w:ascii="Arial" w:hAnsi="Arial" w:cs="Arial"/>
          <w:color w:val="000000"/>
          <w:sz w:val="20"/>
          <w:szCs w:val="24"/>
        </w:rPr>
        <w:t xml:space="preserve"> </w:t>
      </w:r>
      <w:r w:rsidRPr="00A05D26">
        <w:rPr>
          <w:rFonts w:ascii="Arial" w:hAnsi="Arial" w:cs="Arial"/>
          <w:color w:val="000000"/>
          <w:sz w:val="20"/>
          <w:szCs w:val="24"/>
        </w:rPr>
        <w:t>реализации</w:t>
      </w:r>
      <w:r w:rsidR="00355B11">
        <w:rPr>
          <w:rFonts w:ascii="Arial" w:hAnsi="Arial" w:cs="Arial"/>
          <w:color w:val="000000"/>
          <w:sz w:val="20"/>
          <w:szCs w:val="24"/>
        </w:rPr>
        <w:t xml:space="preserve"> </w:t>
      </w:r>
      <w:r w:rsidRPr="00A05D26">
        <w:rPr>
          <w:rFonts w:ascii="Arial" w:hAnsi="Arial" w:cs="Arial"/>
          <w:color w:val="000000"/>
          <w:sz w:val="20"/>
          <w:szCs w:val="24"/>
        </w:rPr>
        <w:t>муниципальной</w:t>
      </w:r>
      <w:r w:rsidR="00355B11">
        <w:rPr>
          <w:rFonts w:ascii="Arial" w:hAnsi="Arial" w:cs="Arial"/>
          <w:color w:val="000000"/>
          <w:sz w:val="20"/>
          <w:szCs w:val="24"/>
        </w:rPr>
        <w:t xml:space="preserve"> </w:t>
      </w:r>
      <w:r w:rsidRPr="00A05D26">
        <w:rPr>
          <w:rFonts w:ascii="Arial" w:hAnsi="Arial" w:cs="Arial"/>
          <w:color w:val="000000"/>
          <w:sz w:val="20"/>
          <w:szCs w:val="24"/>
        </w:rPr>
        <w:t>программы</w:t>
      </w:r>
      <w:r w:rsidR="00355B11">
        <w:rPr>
          <w:rFonts w:ascii="Arial" w:hAnsi="Arial" w:cs="Arial"/>
          <w:color w:val="000000"/>
          <w:sz w:val="20"/>
          <w:szCs w:val="24"/>
        </w:rPr>
        <w:t xml:space="preserve"> </w:t>
      </w:r>
      <w:r w:rsidRPr="00A05D26">
        <w:rPr>
          <w:rFonts w:ascii="Arial" w:hAnsi="Arial" w:cs="Arial"/>
          <w:color w:val="000000"/>
          <w:sz w:val="20"/>
          <w:szCs w:val="24"/>
        </w:rPr>
        <w:t>и</w:t>
      </w:r>
      <w:r w:rsidR="00355B11">
        <w:rPr>
          <w:rFonts w:ascii="Arial" w:hAnsi="Arial" w:cs="Arial"/>
          <w:color w:val="000000"/>
          <w:sz w:val="20"/>
          <w:szCs w:val="24"/>
        </w:rPr>
        <w:t xml:space="preserve"> </w:t>
      </w:r>
      <w:r w:rsidRPr="00A05D26">
        <w:rPr>
          <w:rFonts w:ascii="Arial" w:hAnsi="Arial" w:cs="Arial"/>
          <w:color w:val="000000"/>
          <w:sz w:val="20"/>
          <w:szCs w:val="24"/>
        </w:rPr>
        <w:t>описание</w:t>
      </w:r>
      <w:r w:rsidR="00355B11">
        <w:rPr>
          <w:rFonts w:ascii="Arial" w:hAnsi="Arial" w:cs="Arial"/>
          <w:color w:val="000000"/>
          <w:sz w:val="20"/>
          <w:szCs w:val="24"/>
        </w:rPr>
        <w:t xml:space="preserve"> </w:t>
      </w:r>
      <w:r w:rsidRPr="00A05D26">
        <w:rPr>
          <w:rFonts w:ascii="Arial" w:hAnsi="Arial" w:cs="Arial"/>
          <w:color w:val="000000"/>
          <w:sz w:val="20"/>
          <w:szCs w:val="24"/>
        </w:rPr>
        <w:t>мер</w:t>
      </w:r>
      <w:r w:rsidR="00355B11">
        <w:rPr>
          <w:rFonts w:ascii="Arial" w:hAnsi="Arial" w:cs="Arial"/>
          <w:color w:val="000000"/>
          <w:sz w:val="20"/>
          <w:szCs w:val="24"/>
        </w:rPr>
        <w:t xml:space="preserve"> </w:t>
      </w:r>
      <w:r w:rsidRPr="00A05D26">
        <w:rPr>
          <w:rFonts w:ascii="Arial" w:hAnsi="Arial" w:cs="Arial"/>
          <w:color w:val="000000"/>
          <w:sz w:val="20"/>
          <w:szCs w:val="24"/>
        </w:rPr>
        <w:t>управления</w:t>
      </w:r>
      <w:r w:rsidR="00355B11">
        <w:rPr>
          <w:rFonts w:ascii="Arial" w:hAnsi="Arial" w:cs="Arial"/>
          <w:color w:val="000000"/>
          <w:sz w:val="20"/>
          <w:szCs w:val="24"/>
        </w:rPr>
        <w:t xml:space="preserve"> </w:t>
      </w:r>
      <w:r w:rsidRPr="00A05D26">
        <w:rPr>
          <w:rFonts w:ascii="Arial" w:hAnsi="Arial" w:cs="Arial"/>
          <w:color w:val="000000"/>
          <w:sz w:val="20"/>
          <w:szCs w:val="24"/>
        </w:rPr>
        <w:t>рисками</w:t>
      </w:r>
      <w:r w:rsidR="00355B11">
        <w:rPr>
          <w:rFonts w:ascii="Arial" w:hAnsi="Arial" w:cs="Arial"/>
          <w:color w:val="000000"/>
          <w:sz w:val="20"/>
          <w:szCs w:val="24"/>
        </w:rPr>
        <w:t xml:space="preserve"> </w:t>
      </w:r>
      <w:r w:rsidRPr="00A05D26">
        <w:rPr>
          <w:rFonts w:ascii="Arial" w:hAnsi="Arial" w:cs="Arial"/>
          <w:color w:val="000000"/>
          <w:sz w:val="20"/>
          <w:szCs w:val="24"/>
        </w:rPr>
        <w:t>реализации</w:t>
      </w:r>
      <w:r w:rsidR="00355B11">
        <w:rPr>
          <w:rFonts w:ascii="Arial" w:hAnsi="Arial" w:cs="Arial"/>
          <w:color w:val="000000"/>
          <w:sz w:val="20"/>
          <w:szCs w:val="24"/>
        </w:rPr>
        <w:t xml:space="preserve"> </w:t>
      </w:r>
      <w:r w:rsidRPr="00A05D26">
        <w:rPr>
          <w:rFonts w:ascii="Arial" w:hAnsi="Arial" w:cs="Arial"/>
          <w:color w:val="000000"/>
          <w:sz w:val="20"/>
          <w:szCs w:val="24"/>
        </w:rPr>
        <w:t>государственной</w:t>
      </w:r>
      <w:r w:rsidR="00355B11">
        <w:rPr>
          <w:rFonts w:ascii="Arial" w:hAnsi="Arial" w:cs="Arial"/>
          <w:color w:val="000000"/>
          <w:sz w:val="20"/>
          <w:szCs w:val="24"/>
        </w:rPr>
        <w:t xml:space="preserve"> </w:t>
      </w:r>
      <w:r w:rsidRPr="00A05D26">
        <w:rPr>
          <w:rFonts w:ascii="Arial" w:hAnsi="Arial" w:cs="Arial"/>
          <w:color w:val="000000"/>
          <w:sz w:val="20"/>
          <w:szCs w:val="24"/>
        </w:rPr>
        <w:t>программы</w:t>
      </w:r>
      <w:bookmarkEnd w:id="16"/>
    </w:p>
    <w:p w:rsidR="007343C8" w:rsidRPr="00A05D26"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рискам</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которыми</w:t>
      </w:r>
      <w:r w:rsidR="00355B11">
        <w:rPr>
          <w:rFonts w:ascii="Arial" w:hAnsi="Arial" w:cs="Arial"/>
          <w:color w:val="000000"/>
          <w:sz w:val="20"/>
        </w:rPr>
        <w:t xml:space="preserve"> </w:t>
      </w:r>
      <w:r w:rsidRPr="00A05D26">
        <w:rPr>
          <w:rFonts w:ascii="Arial" w:hAnsi="Arial" w:cs="Arial"/>
          <w:color w:val="000000"/>
          <w:sz w:val="20"/>
        </w:rPr>
        <w:t>могут</w:t>
      </w:r>
      <w:r w:rsidR="00355B11">
        <w:rPr>
          <w:rFonts w:ascii="Arial" w:hAnsi="Arial" w:cs="Arial"/>
          <w:color w:val="000000"/>
          <w:sz w:val="20"/>
        </w:rPr>
        <w:t xml:space="preserve"> </w:t>
      </w:r>
      <w:r w:rsidRPr="00A05D26">
        <w:rPr>
          <w:rFonts w:ascii="Arial" w:hAnsi="Arial" w:cs="Arial"/>
          <w:color w:val="000000"/>
          <w:sz w:val="20"/>
        </w:rPr>
        <w:t>управлять</w:t>
      </w:r>
      <w:r w:rsidR="00355B11">
        <w:rPr>
          <w:rFonts w:ascii="Arial" w:hAnsi="Arial" w:cs="Arial"/>
          <w:color w:val="000000"/>
          <w:sz w:val="20"/>
        </w:rPr>
        <w:t xml:space="preserve"> </w:t>
      </w:r>
      <w:r w:rsidRPr="00A05D26">
        <w:rPr>
          <w:rFonts w:ascii="Arial" w:hAnsi="Arial" w:cs="Arial"/>
          <w:color w:val="000000"/>
          <w:sz w:val="20"/>
        </w:rPr>
        <w:t>ответственный</w:t>
      </w:r>
      <w:r w:rsidR="00355B11">
        <w:rPr>
          <w:rFonts w:ascii="Arial" w:hAnsi="Arial" w:cs="Arial"/>
          <w:color w:val="000000"/>
          <w:sz w:val="20"/>
        </w:rPr>
        <w:t xml:space="preserve"> </w:t>
      </w:r>
      <w:r w:rsidRPr="00A05D26">
        <w:rPr>
          <w:rFonts w:ascii="Arial" w:hAnsi="Arial" w:cs="Arial"/>
          <w:color w:val="000000"/>
          <w:sz w:val="20"/>
        </w:rPr>
        <w:t>исполнитель</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соисполнители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уменьшая</w:t>
      </w:r>
      <w:r w:rsidR="00355B11">
        <w:rPr>
          <w:rFonts w:ascii="Arial" w:hAnsi="Arial" w:cs="Arial"/>
          <w:color w:val="000000"/>
          <w:sz w:val="20"/>
        </w:rPr>
        <w:t xml:space="preserve"> </w:t>
      </w:r>
      <w:r w:rsidRPr="00A05D26">
        <w:rPr>
          <w:rFonts w:ascii="Arial" w:hAnsi="Arial" w:cs="Arial"/>
          <w:color w:val="000000"/>
          <w:sz w:val="20"/>
        </w:rPr>
        <w:t>вероятность</w:t>
      </w:r>
      <w:r w:rsidR="00355B11">
        <w:rPr>
          <w:rFonts w:ascii="Arial" w:hAnsi="Arial" w:cs="Arial"/>
          <w:color w:val="000000"/>
          <w:sz w:val="20"/>
        </w:rPr>
        <w:t xml:space="preserve"> </w:t>
      </w:r>
      <w:r w:rsidRPr="00A05D26">
        <w:rPr>
          <w:rFonts w:ascii="Arial" w:hAnsi="Arial" w:cs="Arial"/>
          <w:color w:val="000000"/>
          <w:sz w:val="20"/>
        </w:rPr>
        <w:t>их</w:t>
      </w:r>
      <w:r w:rsidR="00355B11">
        <w:rPr>
          <w:rFonts w:ascii="Arial" w:hAnsi="Arial" w:cs="Arial"/>
          <w:color w:val="000000"/>
          <w:sz w:val="20"/>
        </w:rPr>
        <w:t xml:space="preserve"> </w:t>
      </w:r>
      <w:r w:rsidRPr="00A05D26">
        <w:rPr>
          <w:rFonts w:ascii="Arial" w:hAnsi="Arial" w:cs="Arial"/>
          <w:color w:val="000000"/>
          <w:sz w:val="20"/>
        </w:rPr>
        <w:t>возникновения,</w:t>
      </w:r>
      <w:r w:rsidR="00355B11">
        <w:rPr>
          <w:rFonts w:ascii="Arial" w:hAnsi="Arial" w:cs="Arial"/>
          <w:color w:val="000000"/>
          <w:sz w:val="20"/>
        </w:rPr>
        <w:t xml:space="preserve"> </w:t>
      </w:r>
      <w:r w:rsidRPr="00A05D26">
        <w:rPr>
          <w:rFonts w:ascii="Arial" w:hAnsi="Arial" w:cs="Arial"/>
          <w:color w:val="000000"/>
          <w:sz w:val="20"/>
        </w:rPr>
        <w:t>следует</w:t>
      </w:r>
      <w:r w:rsidR="00355B11">
        <w:rPr>
          <w:rFonts w:ascii="Arial" w:hAnsi="Arial" w:cs="Arial"/>
          <w:color w:val="000000"/>
          <w:sz w:val="20"/>
        </w:rPr>
        <w:t xml:space="preserve"> </w:t>
      </w:r>
      <w:r w:rsidRPr="00A05D26">
        <w:rPr>
          <w:rFonts w:ascii="Arial" w:hAnsi="Arial" w:cs="Arial"/>
          <w:color w:val="000000"/>
          <w:sz w:val="20"/>
        </w:rPr>
        <w:t>отнести</w:t>
      </w:r>
      <w:r w:rsidR="00355B11">
        <w:rPr>
          <w:rFonts w:ascii="Arial" w:hAnsi="Arial" w:cs="Arial"/>
          <w:color w:val="000000"/>
          <w:sz w:val="20"/>
        </w:rPr>
        <w:t xml:space="preserve"> </w:t>
      </w:r>
      <w:r w:rsidRPr="00A05D26">
        <w:rPr>
          <w:rFonts w:ascii="Arial" w:hAnsi="Arial" w:cs="Arial"/>
          <w:color w:val="000000"/>
          <w:sz w:val="20"/>
        </w:rPr>
        <w:t>следующие:</w:t>
      </w:r>
    </w:p>
    <w:p w:rsidR="007343C8" w:rsidRPr="00A05D26" w:rsidRDefault="007343C8" w:rsidP="00A05D26">
      <w:pPr>
        <w:spacing w:after="0" w:line="240" w:lineRule="auto"/>
        <w:ind w:firstLine="720"/>
        <w:jc w:val="both"/>
        <w:rPr>
          <w:rFonts w:ascii="Arial" w:hAnsi="Arial" w:cs="Arial"/>
          <w:color w:val="000000"/>
          <w:sz w:val="20"/>
        </w:rPr>
      </w:pPr>
      <w:bookmarkStart w:id="17" w:name="sub_801"/>
      <w:r w:rsidRPr="00A05D26">
        <w:rPr>
          <w:rFonts w:ascii="Arial" w:hAnsi="Arial" w:cs="Arial"/>
          <w:color w:val="000000"/>
          <w:sz w:val="20"/>
        </w:rPr>
        <w:t>1)</w:t>
      </w:r>
      <w:r w:rsidR="00355B11">
        <w:rPr>
          <w:rFonts w:ascii="Arial" w:hAnsi="Arial" w:cs="Arial"/>
          <w:color w:val="000000"/>
          <w:sz w:val="20"/>
        </w:rPr>
        <w:t xml:space="preserve"> </w:t>
      </w:r>
      <w:r w:rsidRPr="00A05D26">
        <w:rPr>
          <w:rFonts w:ascii="Arial" w:hAnsi="Arial" w:cs="Arial"/>
          <w:color w:val="000000"/>
          <w:sz w:val="20"/>
        </w:rPr>
        <w:t>институционально-правовые</w:t>
      </w:r>
      <w:r w:rsidR="00355B11">
        <w:rPr>
          <w:rFonts w:ascii="Arial" w:hAnsi="Arial" w:cs="Arial"/>
          <w:color w:val="000000"/>
          <w:sz w:val="20"/>
        </w:rPr>
        <w:t xml:space="preserve"> </w:t>
      </w:r>
      <w:r w:rsidRPr="00A05D26">
        <w:rPr>
          <w:rFonts w:ascii="Arial" w:hAnsi="Arial" w:cs="Arial"/>
          <w:color w:val="000000"/>
          <w:sz w:val="20"/>
        </w:rPr>
        <w:t>риски,</w:t>
      </w:r>
      <w:r w:rsidR="00355B11">
        <w:rPr>
          <w:rFonts w:ascii="Arial" w:hAnsi="Arial" w:cs="Arial"/>
          <w:color w:val="000000"/>
          <w:sz w:val="20"/>
        </w:rPr>
        <w:t xml:space="preserve"> </w:t>
      </w:r>
      <w:r w:rsidRPr="00A05D26">
        <w:rPr>
          <w:rFonts w:ascii="Arial" w:hAnsi="Arial" w:cs="Arial"/>
          <w:color w:val="000000"/>
          <w:sz w:val="20"/>
        </w:rPr>
        <w:t>связанные</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отсутствием</w:t>
      </w:r>
      <w:r w:rsidR="00355B11">
        <w:rPr>
          <w:rFonts w:ascii="Arial" w:hAnsi="Arial" w:cs="Arial"/>
          <w:color w:val="000000"/>
          <w:sz w:val="20"/>
        </w:rPr>
        <w:t xml:space="preserve"> </w:t>
      </w:r>
      <w:r w:rsidRPr="00A05D26">
        <w:rPr>
          <w:rFonts w:ascii="Arial" w:hAnsi="Arial" w:cs="Arial"/>
          <w:color w:val="000000"/>
          <w:sz w:val="20"/>
        </w:rPr>
        <w:t>законодательного</w:t>
      </w:r>
      <w:r w:rsidR="00355B11">
        <w:rPr>
          <w:rFonts w:ascii="Arial" w:hAnsi="Arial" w:cs="Arial"/>
          <w:color w:val="000000"/>
          <w:sz w:val="20"/>
        </w:rPr>
        <w:t xml:space="preserve"> </w:t>
      </w:r>
      <w:r w:rsidRPr="00A05D26">
        <w:rPr>
          <w:rFonts w:ascii="Arial" w:hAnsi="Arial" w:cs="Arial"/>
          <w:color w:val="000000"/>
          <w:sz w:val="20"/>
        </w:rPr>
        <w:t>регулирования</w:t>
      </w:r>
      <w:r w:rsidR="00355B11">
        <w:rPr>
          <w:rFonts w:ascii="Arial" w:hAnsi="Arial" w:cs="Arial"/>
          <w:color w:val="000000"/>
          <w:sz w:val="20"/>
        </w:rPr>
        <w:t xml:space="preserve"> </w:t>
      </w:r>
      <w:r w:rsidRPr="00A05D26">
        <w:rPr>
          <w:rFonts w:ascii="Arial" w:hAnsi="Arial" w:cs="Arial"/>
          <w:color w:val="000000"/>
          <w:sz w:val="20"/>
        </w:rPr>
        <w:t>основных</w:t>
      </w:r>
      <w:r w:rsidR="00355B11">
        <w:rPr>
          <w:rFonts w:ascii="Arial" w:hAnsi="Arial" w:cs="Arial"/>
          <w:color w:val="000000"/>
          <w:sz w:val="20"/>
        </w:rPr>
        <w:t xml:space="preserve"> </w:t>
      </w:r>
      <w:r w:rsidRPr="00A05D26">
        <w:rPr>
          <w:rFonts w:ascii="Arial" w:hAnsi="Arial" w:cs="Arial"/>
          <w:color w:val="000000"/>
          <w:sz w:val="20"/>
        </w:rPr>
        <w:t>направлений</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(или)</w:t>
      </w:r>
      <w:r w:rsidR="00355B11">
        <w:rPr>
          <w:rFonts w:ascii="Arial" w:hAnsi="Arial" w:cs="Arial"/>
          <w:color w:val="000000"/>
          <w:sz w:val="20"/>
        </w:rPr>
        <w:t xml:space="preserve"> </w:t>
      </w:r>
      <w:r w:rsidRPr="00A05D26">
        <w:rPr>
          <w:rFonts w:ascii="Arial" w:hAnsi="Arial" w:cs="Arial"/>
          <w:color w:val="000000"/>
          <w:sz w:val="20"/>
        </w:rPr>
        <w:t>недостаточно</w:t>
      </w:r>
      <w:r w:rsidR="00355B11">
        <w:rPr>
          <w:rFonts w:ascii="Arial" w:hAnsi="Arial" w:cs="Arial"/>
          <w:color w:val="000000"/>
          <w:sz w:val="20"/>
        </w:rPr>
        <w:t xml:space="preserve"> </w:t>
      </w:r>
      <w:r w:rsidRPr="00A05D26">
        <w:rPr>
          <w:rFonts w:ascii="Arial" w:hAnsi="Arial" w:cs="Arial"/>
          <w:color w:val="000000"/>
          <w:sz w:val="20"/>
        </w:rPr>
        <w:t>быстрым</w:t>
      </w:r>
      <w:r w:rsidR="00355B11">
        <w:rPr>
          <w:rFonts w:ascii="Arial" w:hAnsi="Arial" w:cs="Arial"/>
          <w:color w:val="000000"/>
          <w:sz w:val="20"/>
        </w:rPr>
        <w:t xml:space="preserve"> </w:t>
      </w:r>
      <w:r w:rsidRPr="00A05D26">
        <w:rPr>
          <w:rFonts w:ascii="Arial" w:hAnsi="Arial" w:cs="Arial"/>
          <w:color w:val="000000"/>
          <w:sz w:val="20"/>
        </w:rPr>
        <w:t>формированием</w:t>
      </w:r>
      <w:r w:rsidR="00355B11">
        <w:rPr>
          <w:rFonts w:ascii="Arial" w:hAnsi="Arial" w:cs="Arial"/>
          <w:color w:val="000000"/>
          <w:sz w:val="20"/>
        </w:rPr>
        <w:t xml:space="preserve"> </w:t>
      </w:r>
      <w:r w:rsidRPr="00A05D26">
        <w:rPr>
          <w:rFonts w:ascii="Arial" w:hAnsi="Arial" w:cs="Arial"/>
          <w:color w:val="000000"/>
          <w:sz w:val="20"/>
        </w:rPr>
        <w:t>институтов,</w:t>
      </w:r>
      <w:r w:rsidR="00355B11">
        <w:rPr>
          <w:rFonts w:ascii="Arial" w:hAnsi="Arial" w:cs="Arial"/>
          <w:color w:val="000000"/>
          <w:sz w:val="20"/>
        </w:rPr>
        <w:t xml:space="preserve"> </w:t>
      </w:r>
      <w:r w:rsidRPr="00A05D26">
        <w:rPr>
          <w:rFonts w:ascii="Arial" w:hAnsi="Arial" w:cs="Arial"/>
          <w:color w:val="000000"/>
          <w:sz w:val="20"/>
        </w:rPr>
        <w:t>предусмотренных</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программой.</w:t>
      </w:r>
      <w:r w:rsidR="00355B11">
        <w:rPr>
          <w:rFonts w:ascii="Arial" w:hAnsi="Arial" w:cs="Arial"/>
          <w:color w:val="000000"/>
          <w:sz w:val="20"/>
        </w:rPr>
        <w:t xml:space="preserve"> </w:t>
      </w:r>
      <w:r w:rsidRPr="00A05D26">
        <w:rPr>
          <w:rFonts w:ascii="Arial" w:hAnsi="Arial" w:cs="Arial"/>
          <w:color w:val="000000"/>
          <w:sz w:val="20"/>
        </w:rPr>
        <w:t>Уровень</w:t>
      </w:r>
      <w:r w:rsidR="00355B11">
        <w:rPr>
          <w:rFonts w:ascii="Arial" w:hAnsi="Arial" w:cs="Arial"/>
          <w:color w:val="000000"/>
          <w:sz w:val="20"/>
        </w:rPr>
        <w:t xml:space="preserve"> </w:t>
      </w:r>
      <w:r w:rsidRPr="00A05D26">
        <w:rPr>
          <w:rFonts w:ascii="Arial" w:hAnsi="Arial" w:cs="Arial"/>
          <w:color w:val="000000"/>
          <w:sz w:val="20"/>
        </w:rPr>
        <w:t>влияния</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риска</w:t>
      </w:r>
      <w:r w:rsidR="00355B11">
        <w:rPr>
          <w:rFonts w:ascii="Arial" w:hAnsi="Arial" w:cs="Arial"/>
          <w:color w:val="000000"/>
          <w:sz w:val="20"/>
        </w:rPr>
        <w:t xml:space="preserve"> </w:t>
      </w:r>
      <w:r w:rsidRPr="00A05D26">
        <w:rPr>
          <w:rFonts w:ascii="Arial" w:hAnsi="Arial" w:cs="Arial"/>
          <w:color w:val="000000"/>
          <w:sz w:val="20"/>
        </w:rPr>
        <w:t>оценивается</w:t>
      </w:r>
      <w:r w:rsidR="00355B11">
        <w:rPr>
          <w:rFonts w:ascii="Arial" w:hAnsi="Arial" w:cs="Arial"/>
          <w:color w:val="000000"/>
          <w:sz w:val="20"/>
        </w:rPr>
        <w:t xml:space="preserve"> </w:t>
      </w:r>
      <w:r w:rsidRPr="00A05D26">
        <w:rPr>
          <w:rFonts w:ascii="Arial" w:hAnsi="Arial" w:cs="Arial"/>
          <w:color w:val="000000"/>
          <w:sz w:val="20"/>
        </w:rPr>
        <w:t>как</w:t>
      </w:r>
      <w:r w:rsidR="00355B11">
        <w:rPr>
          <w:rFonts w:ascii="Arial" w:hAnsi="Arial" w:cs="Arial"/>
          <w:color w:val="000000"/>
          <w:sz w:val="20"/>
        </w:rPr>
        <w:t xml:space="preserve"> </w:t>
      </w:r>
      <w:r w:rsidRPr="00A05D26">
        <w:rPr>
          <w:rFonts w:ascii="Arial" w:hAnsi="Arial" w:cs="Arial"/>
          <w:color w:val="000000"/>
          <w:sz w:val="20"/>
        </w:rPr>
        <w:t>умеренный.</w:t>
      </w:r>
      <w:r w:rsidR="00355B11">
        <w:rPr>
          <w:rFonts w:ascii="Arial" w:hAnsi="Arial" w:cs="Arial"/>
          <w:color w:val="000000"/>
          <w:sz w:val="20"/>
        </w:rPr>
        <w:t xml:space="preserve"> </w:t>
      </w:r>
      <w:r w:rsidRPr="00A05D26">
        <w:rPr>
          <w:rFonts w:ascii="Arial" w:hAnsi="Arial" w:cs="Arial"/>
          <w:color w:val="000000"/>
          <w:sz w:val="20"/>
        </w:rPr>
        <w:t>Мерой</w:t>
      </w:r>
      <w:r w:rsidR="00355B11">
        <w:rPr>
          <w:rFonts w:ascii="Arial" w:hAnsi="Arial" w:cs="Arial"/>
          <w:color w:val="000000"/>
          <w:sz w:val="20"/>
        </w:rPr>
        <w:t xml:space="preserve"> </w:t>
      </w:r>
      <w:r w:rsidRPr="00A05D26">
        <w:rPr>
          <w:rFonts w:ascii="Arial" w:hAnsi="Arial" w:cs="Arial"/>
          <w:color w:val="000000"/>
          <w:sz w:val="20"/>
        </w:rPr>
        <w:t>снижения</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риска</w:t>
      </w:r>
      <w:r w:rsidR="00355B11">
        <w:rPr>
          <w:rFonts w:ascii="Arial" w:hAnsi="Arial" w:cs="Arial"/>
          <w:color w:val="000000"/>
          <w:sz w:val="20"/>
        </w:rPr>
        <w:t xml:space="preserve"> </w:t>
      </w:r>
      <w:r w:rsidRPr="00A05D26">
        <w:rPr>
          <w:rFonts w:ascii="Arial" w:hAnsi="Arial" w:cs="Arial"/>
          <w:color w:val="000000"/>
          <w:sz w:val="20"/>
        </w:rPr>
        <w:t>является</w:t>
      </w:r>
      <w:r w:rsidR="00355B11">
        <w:rPr>
          <w:rFonts w:ascii="Arial" w:hAnsi="Arial" w:cs="Arial"/>
          <w:color w:val="000000"/>
          <w:sz w:val="20"/>
        </w:rPr>
        <w:t xml:space="preserve"> </w:t>
      </w:r>
      <w:r w:rsidRPr="00A05D26">
        <w:rPr>
          <w:rFonts w:ascii="Arial" w:hAnsi="Arial" w:cs="Arial"/>
          <w:color w:val="000000"/>
          <w:sz w:val="20"/>
        </w:rPr>
        <w:t>принятие</w:t>
      </w:r>
      <w:r w:rsidR="00355B11">
        <w:rPr>
          <w:rFonts w:ascii="Arial" w:hAnsi="Arial" w:cs="Arial"/>
          <w:color w:val="000000"/>
          <w:sz w:val="20"/>
        </w:rPr>
        <w:t xml:space="preserve"> </w:t>
      </w:r>
      <w:r w:rsidRPr="00A05D26">
        <w:rPr>
          <w:rFonts w:ascii="Arial" w:hAnsi="Arial" w:cs="Arial"/>
          <w:color w:val="000000"/>
          <w:sz w:val="20"/>
        </w:rPr>
        <w:t>нормативных</w:t>
      </w:r>
      <w:r w:rsidR="00355B11">
        <w:rPr>
          <w:rFonts w:ascii="Arial" w:hAnsi="Arial" w:cs="Arial"/>
          <w:color w:val="000000"/>
          <w:sz w:val="20"/>
        </w:rPr>
        <w:t xml:space="preserve"> </w:t>
      </w:r>
      <w:r w:rsidRPr="00A05D26">
        <w:rPr>
          <w:rFonts w:ascii="Arial" w:hAnsi="Arial" w:cs="Arial"/>
          <w:color w:val="000000"/>
          <w:sz w:val="20"/>
        </w:rPr>
        <w:t>правовых</w:t>
      </w:r>
      <w:r w:rsidR="00355B11">
        <w:rPr>
          <w:rFonts w:ascii="Arial" w:hAnsi="Arial" w:cs="Arial"/>
          <w:color w:val="000000"/>
          <w:sz w:val="20"/>
        </w:rPr>
        <w:t xml:space="preserve"> </w:t>
      </w:r>
      <w:r w:rsidRPr="00A05D26">
        <w:rPr>
          <w:rFonts w:ascii="Arial" w:hAnsi="Arial" w:cs="Arial"/>
          <w:color w:val="000000"/>
          <w:sz w:val="20"/>
        </w:rPr>
        <w:t>актов,</w:t>
      </w:r>
      <w:r w:rsidR="00355B11">
        <w:rPr>
          <w:rFonts w:ascii="Arial" w:hAnsi="Arial" w:cs="Arial"/>
          <w:color w:val="000000"/>
          <w:sz w:val="20"/>
        </w:rPr>
        <w:t xml:space="preserve"> </w:t>
      </w:r>
      <w:r w:rsidRPr="00A05D26">
        <w:rPr>
          <w:rFonts w:ascii="Arial" w:hAnsi="Arial" w:cs="Arial"/>
          <w:color w:val="000000"/>
          <w:sz w:val="20"/>
        </w:rPr>
        <w:t>регулирующих</w:t>
      </w:r>
      <w:r w:rsidR="00355B11">
        <w:rPr>
          <w:rFonts w:ascii="Arial" w:hAnsi="Arial" w:cs="Arial"/>
          <w:color w:val="000000"/>
          <w:sz w:val="20"/>
        </w:rPr>
        <w:t xml:space="preserve"> </w:t>
      </w:r>
      <w:r w:rsidRPr="00A05D26">
        <w:rPr>
          <w:rFonts w:ascii="Arial" w:hAnsi="Arial" w:cs="Arial"/>
          <w:color w:val="000000"/>
          <w:sz w:val="20"/>
        </w:rPr>
        <w:t>сферы</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p>
    <w:p w:rsidR="007343C8" w:rsidRPr="00A05D26" w:rsidRDefault="007343C8" w:rsidP="00A05D26">
      <w:pPr>
        <w:spacing w:after="0" w:line="240" w:lineRule="auto"/>
        <w:ind w:firstLine="720"/>
        <w:jc w:val="both"/>
        <w:rPr>
          <w:rFonts w:ascii="Arial" w:hAnsi="Arial" w:cs="Arial"/>
          <w:color w:val="000000"/>
          <w:sz w:val="20"/>
        </w:rPr>
      </w:pPr>
      <w:bookmarkStart w:id="18" w:name="sub_804"/>
      <w:bookmarkEnd w:id="17"/>
      <w:r w:rsidRPr="00A05D26">
        <w:rPr>
          <w:rFonts w:ascii="Arial" w:hAnsi="Arial" w:cs="Arial"/>
          <w:color w:val="000000"/>
          <w:sz w:val="20"/>
        </w:rPr>
        <w:t>2)</w:t>
      </w:r>
      <w:r w:rsidR="00355B11">
        <w:rPr>
          <w:rFonts w:ascii="Arial" w:hAnsi="Arial" w:cs="Arial"/>
          <w:color w:val="000000"/>
          <w:sz w:val="20"/>
        </w:rPr>
        <w:t xml:space="preserve"> </w:t>
      </w:r>
      <w:r w:rsidRPr="00A05D26">
        <w:rPr>
          <w:rFonts w:ascii="Arial" w:hAnsi="Arial" w:cs="Arial"/>
          <w:color w:val="000000"/>
          <w:sz w:val="20"/>
        </w:rPr>
        <w:t>непредвиденные</w:t>
      </w:r>
      <w:r w:rsidR="00355B11">
        <w:rPr>
          <w:rFonts w:ascii="Arial" w:hAnsi="Arial" w:cs="Arial"/>
          <w:color w:val="000000"/>
          <w:sz w:val="20"/>
        </w:rPr>
        <w:t xml:space="preserve"> </w:t>
      </w:r>
      <w:r w:rsidRPr="00A05D26">
        <w:rPr>
          <w:rFonts w:ascii="Arial" w:hAnsi="Arial" w:cs="Arial"/>
          <w:color w:val="000000"/>
          <w:sz w:val="20"/>
        </w:rPr>
        <w:t>риски,</w:t>
      </w:r>
      <w:r w:rsidR="00355B11">
        <w:rPr>
          <w:rFonts w:ascii="Arial" w:hAnsi="Arial" w:cs="Arial"/>
          <w:color w:val="000000"/>
          <w:sz w:val="20"/>
        </w:rPr>
        <w:t xml:space="preserve"> </w:t>
      </w:r>
      <w:r w:rsidRPr="00A05D26">
        <w:rPr>
          <w:rFonts w:ascii="Arial" w:hAnsi="Arial" w:cs="Arial"/>
          <w:color w:val="000000"/>
          <w:sz w:val="20"/>
        </w:rPr>
        <w:t>связанные</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кризисными</w:t>
      </w:r>
      <w:r w:rsidR="00355B11">
        <w:rPr>
          <w:rFonts w:ascii="Arial" w:hAnsi="Arial" w:cs="Arial"/>
          <w:color w:val="000000"/>
          <w:sz w:val="20"/>
        </w:rPr>
        <w:t xml:space="preserve"> </w:t>
      </w:r>
      <w:r w:rsidRPr="00A05D26">
        <w:rPr>
          <w:rFonts w:ascii="Arial" w:hAnsi="Arial" w:cs="Arial"/>
          <w:color w:val="000000"/>
          <w:sz w:val="20"/>
        </w:rPr>
        <w:t>явлениями</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экономике,</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природными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техногенными</w:t>
      </w:r>
      <w:r w:rsidR="00355B11">
        <w:rPr>
          <w:rFonts w:ascii="Arial" w:hAnsi="Arial" w:cs="Arial"/>
          <w:color w:val="000000"/>
          <w:sz w:val="20"/>
        </w:rPr>
        <w:t xml:space="preserve"> </w:t>
      </w:r>
      <w:r w:rsidRPr="00A05D26">
        <w:rPr>
          <w:rFonts w:ascii="Arial" w:hAnsi="Arial" w:cs="Arial"/>
          <w:color w:val="000000"/>
          <w:sz w:val="20"/>
        </w:rPr>
        <w:t>катастрофами</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катаклизмами,</w:t>
      </w:r>
      <w:r w:rsidR="00355B11">
        <w:rPr>
          <w:rFonts w:ascii="Arial" w:hAnsi="Arial" w:cs="Arial"/>
          <w:color w:val="000000"/>
          <w:sz w:val="20"/>
        </w:rPr>
        <w:t xml:space="preserve"> </w:t>
      </w:r>
      <w:r w:rsidRPr="00A05D26">
        <w:rPr>
          <w:rFonts w:ascii="Arial" w:hAnsi="Arial" w:cs="Arial"/>
          <w:color w:val="000000"/>
          <w:sz w:val="20"/>
        </w:rPr>
        <w:t>что</w:t>
      </w:r>
      <w:r w:rsidR="00355B11">
        <w:rPr>
          <w:rFonts w:ascii="Arial" w:hAnsi="Arial" w:cs="Arial"/>
          <w:color w:val="000000"/>
          <w:sz w:val="20"/>
        </w:rPr>
        <w:t xml:space="preserve"> </w:t>
      </w:r>
      <w:r w:rsidRPr="00A05D26">
        <w:rPr>
          <w:rFonts w:ascii="Arial" w:hAnsi="Arial" w:cs="Arial"/>
          <w:color w:val="000000"/>
          <w:sz w:val="20"/>
        </w:rPr>
        <w:t>может</w:t>
      </w:r>
      <w:r w:rsidR="00355B11">
        <w:rPr>
          <w:rFonts w:ascii="Arial" w:hAnsi="Arial" w:cs="Arial"/>
          <w:color w:val="000000"/>
          <w:sz w:val="20"/>
        </w:rPr>
        <w:t xml:space="preserve"> </w:t>
      </w:r>
      <w:r w:rsidRPr="00A05D26">
        <w:rPr>
          <w:rFonts w:ascii="Arial" w:hAnsi="Arial" w:cs="Arial"/>
          <w:color w:val="000000"/>
          <w:sz w:val="20"/>
        </w:rPr>
        <w:t>привести</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снижению</w:t>
      </w:r>
      <w:r w:rsidR="00355B11">
        <w:rPr>
          <w:rFonts w:ascii="Arial" w:hAnsi="Arial" w:cs="Arial"/>
          <w:color w:val="000000"/>
          <w:sz w:val="20"/>
        </w:rPr>
        <w:t xml:space="preserve"> </w:t>
      </w:r>
      <w:r w:rsidRPr="00A05D26">
        <w:rPr>
          <w:rFonts w:ascii="Arial" w:hAnsi="Arial" w:cs="Arial"/>
          <w:color w:val="000000"/>
          <w:sz w:val="20"/>
        </w:rPr>
        <w:t>бюджетных</w:t>
      </w:r>
      <w:r w:rsidR="00355B11">
        <w:rPr>
          <w:rFonts w:ascii="Arial" w:hAnsi="Arial" w:cs="Arial"/>
          <w:color w:val="000000"/>
          <w:sz w:val="20"/>
        </w:rPr>
        <w:t xml:space="preserve"> </w:t>
      </w:r>
      <w:r w:rsidRPr="00A05D26">
        <w:rPr>
          <w:rFonts w:ascii="Arial" w:hAnsi="Arial" w:cs="Arial"/>
          <w:color w:val="000000"/>
          <w:sz w:val="20"/>
        </w:rPr>
        <w:t>доходов,</w:t>
      </w:r>
      <w:r w:rsidR="00355B11">
        <w:rPr>
          <w:rFonts w:ascii="Arial" w:hAnsi="Arial" w:cs="Arial"/>
          <w:color w:val="000000"/>
          <w:sz w:val="20"/>
        </w:rPr>
        <w:t xml:space="preserve"> </w:t>
      </w:r>
      <w:r w:rsidRPr="00A05D26">
        <w:rPr>
          <w:rFonts w:ascii="Arial" w:hAnsi="Arial" w:cs="Arial"/>
          <w:color w:val="000000"/>
          <w:sz w:val="20"/>
        </w:rPr>
        <w:t>ухудшению</w:t>
      </w:r>
      <w:r w:rsidR="00355B11">
        <w:rPr>
          <w:rFonts w:ascii="Arial" w:hAnsi="Arial" w:cs="Arial"/>
          <w:color w:val="000000"/>
          <w:sz w:val="20"/>
        </w:rPr>
        <w:t xml:space="preserve"> </w:t>
      </w:r>
      <w:r w:rsidRPr="00A05D26">
        <w:rPr>
          <w:rFonts w:ascii="Arial" w:hAnsi="Arial" w:cs="Arial"/>
          <w:color w:val="000000"/>
          <w:sz w:val="20"/>
        </w:rPr>
        <w:t>динамики</w:t>
      </w:r>
      <w:r w:rsidR="00355B11">
        <w:rPr>
          <w:rFonts w:ascii="Arial" w:hAnsi="Arial" w:cs="Arial"/>
          <w:color w:val="000000"/>
          <w:sz w:val="20"/>
        </w:rPr>
        <w:t xml:space="preserve"> </w:t>
      </w:r>
      <w:r w:rsidRPr="00A05D26">
        <w:rPr>
          <w:rFonts w:ascii="Arial" w:hAnsi="Arial" w:cs="Arial"/>
          <w:color w:val="000000"/>
          <w:sz w:val="20"/>
        </w:rPr>
        <w:t>основных</w:t>
      </w:r>
      <w:r w:rsidR="00355B11">
        <w:rPr>
          <w:rFonts w:ascii="Arial" w:hAnsi="Arial" w:cs="Arial"/>
          <w:color w:val="000000"/>
          <w:sz w:val="20"/>
        </w:rPr>
        <w:t xml:space="preserve"> </w:t>
      </w:r>
      <w:r w:rsidRPr="00A05D26">
        <w:rPr>
          <w:rFonts w:ascii="Arial" w:hAnsi="Arial" w:cs="Arial"/>
          <w:color w:val="000000"/>
          <w:sz w:val="20"/>
        </w:rPr>
        <w:t>макроэкономических</w:t>
      </w:r>
      <w:r w:rsidR="00355B11">
        <w:rPr>
          <w:rFonts w:ascii="Arial" w:hAnsi="Arial" w:cs="Arial"/>
          <w:color w:val="000000"/>
          <w:sz w:val="20"/>
        </w:rPr>
        <w:t xml:space="preserve"> </w:t>
      </w:r>
      <w:r w:rsidRPr="00A05D26">
        <w:rPr>
          <w:rFonts w:ascii="Arial" w:hAnsi="Arial" w:cs="Arial"/>
          <w:color w:val="000000"/>
          <w:sz w:val="20"/>
        </w:rPr>
        <w:t>показателей,</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том</w:t>
      </w:r>
      <w:r w:rsidR="00355B11">
        <w:rPr>
          <w:rFonts w:ascii="Arial" w:hAnsi="Arial" w:cs="Arial"/>
          <w:color w:val="000000"/>
          <w:sz w:val="20"/>
        </w:rPr>
        <w:t xml:space="preserve"> </w:t>
      </w:r>
      <w:r w:rsidRPr="00A05D26">
        <w:rPr>
          <w:rFonts w:ascii="Arial" w:hAnsi="Arial" w:cs="Arial"/>
          <w:color w:val="000000"/>
          <w:sz w:val="20"/>
        </w:rPr>
        <w:t>числе</w:t>
      </w:r>
      <w:r w:rsidR="00355B11">
        <w:rPr>
          <w:rFonts w:ascii="Arial" w:hAnsi="Arial" w:cs="Arial"/>
          <w:color w:val="000000"/>
          <w:sz w:val="20"/>
        </w:rPr>
        <w:t xml:space="preserve"> </w:t>
      </w:r>
      <w:r w:rsidRPr="00A05D26">
        <w:rPr>
          <w:rFonts w:ascii="Arial" w:hAnsi="Arial" w:cs="Arial"/>
          <w:color w:val="000000"/>
          <w:sz w:val="20"/>
        </w:rPr>
        <w:t>повышению</w:t>
      </w:r>
      <w:r w:rsidR="00355B11">
        <w:rPr>
          <w:rFonts w:ascii="Arial" w:hAnsi="Arial" w:cs="Arial"/>
          <w:color w:val="000000"/>
          <w:sz w:val="20"/>
        </w:rPr>
        <w:t xml:space="preserve"> </w:t>
      </w:r>
      <w:r w:rsidRPr="00A05D26">
        <w:rPr>
          <w:rFonts w:ascii="Arial" w:hAnsi="Arial" w:cs="Arial"/>
          <w:color w:val="000000"/>
          <w:sz w:val="20"/>
        </w:rPr>
        <w:t>инфляции,</w:t>
      </w:r>
      <w:r w:rsidR="00355B11">
        <w:rPr>
          <w:rFonts w:ascii="Arial" w:hAnsi="Arial" w:cs="Arial"/>
          <w:color w:val="000000"/>
          <w:sz w:val="20"/>
        </w:rPr>
        <w:t xml:space="preserve"> </w:t>
      </w:r>
      <w:r w:rsidRPr="00A05D26">
        <w:rPr>
          <w:rFonts w:ascii="Arial" w:hAnsi="Arial" w:cs="Arial"/>
          <w:color w:val="000000"/>
          <w:sz w:val="20"/>
        </w:rPr>
        <w:t>снижению</w:t>
      </w:r>
      <w:r w:rsidR="00355B11">
        <w:rPr>
          <w:rFonts w:ascii="Arial" w:hAnsi="Arial" w:cs="Arial"/>
          <w:color w:val="000000"/>
          <w:sz w:val="20"/>
        </w:rPr>
        <w:t xml:space="preserve"> </w:t>
      </w:r>
      <w:r w:rsidRPr="00A05D26">
        <w:rPr>
          <w:rFonts w:ascii="Arial" w:hAnsi="Arial" w:cs="Arial"/>
          <w:color w:val="000000"/>
          <w:sz w:val="20"/>
        </w:rPr>
        <w:t>темпов</w:t>
      </w:r>
      <w:r w:rsidR="00355B11">
        <w:rPr>
          <w:rFonts w:ascii="Arial" w:hAnsi="Arial" w:cs="Arial"/>
          <w:color w:val="000000"/>
          <w:sz w:val="20"/>
        </w:rPr>
        <w:t xml:space="preserve"> </w:t>
      </w:r>
      <w:r w:rsidRPr="00A05D26">
        <w:rPr>
          <w:rFonts w:ascii="Arial" w:hAnsi="Arial" w:cs="Arial"/>
          <w:color w:val="000000"/>
          <w:sz w:val="20"/>
        </w:rPr>
        <w:t>экономического</w:t>
      </w:r>
      <w:r w:rsidR="00355B11">
        <w:rPr>
          <w:rFonts w:ascii="Arial" w:hAnsi="Arial" w:cs="Arial"/>
          <w:color w:val="000000"/>
          <w:sz w:val="20"/>
        </w:rPr>
        <w:t xml:space="preserve"> </w:t>
      </w:r>
      <w:r w:rsidRPr="00A05D26">
        <w:rPr>
          <w:rFonts w:ascii="Arial" w:hAnsi="Arial" w:cs="Arial"/>
          <w:color w:val="000000"/>
          <w:sz w:val="20"/>
        </w:rPr>
        <w:t>роста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доходов</w:t>
      </w:r>
      <w:r w:rsidR="00355B11">
        <w:rPr>
          <w:rFonts w:ascii="Arial" w:hAnsi="Arial" w:cs="Arial"/>
          <w:color w:val="000000"/>
          <w:sz w:val="20"/>
        </w:rPr>
        <w:t xml:space="preserve"> </w:t>
      </w:r>
      <w:r w:rsidRPr="00A05D26">
        <w:rPr>
          <w:rFonts w:ascii="Arial" w:hAnsi="Arial" w:cs="Arial"/>
          <w:color w:val="000000"/>
          <w:sz w:val="20"/>
        </w:rPr>
        <w:t>населения,</w:t>
      </w:r>
      <w:r w:rsidR="00355B11">
        <w:rPr>
          <w:rFonts w:ascii="Arial" w:hAnsi="Arial" w:cs="Arial"/>
          <w:color w:val="000000"/>
          <w:sz w:val="20"/>
        </w:rPr>
        <w:t xml:space="preserve"> </w:t>
      </w:r>
      <w:r w:rsidRPr="00A05D26">
        <w:rPr>
          <w:rFonts w:ascii="Arial" w:hAnsi="Arial" w:cs="Arial"/>
          <w:color w:val="000000"/>
          <w:sz w:val="20"/>
        </w:rPr>
        <w:t>а</w:t>
      </w:r>
      <w:r w:rsidR="00355B11">
        <w:rPr>
          <w:rFonts w:ascii="Arial" w:hAnsi="Arial" w:cs="Arial"/>
          <w:color w:val="000000"/>
          <w:sz w:val="20"/>
        </w:rPr>
        <w:t xml:space="preserve"> </w:t>
      </w:r>
      <w:r w:rsidRPr="00A05D26">
        <w:rPr>
          <w:rFonts w:ascii="Arial" w:hAnsi="Arial" w:cs="Arial"/>
          <w:color w:val="000000"/>
          <w:sz w:val="20"/>
        </w:rPr>
        <w:t>также</w:t>
      </w:r>
      <w:r w:rsidR="00355B11">
        <w:rPr>
          <w:rFonts w:ascii="Arial" w:hAnsi="Arial" w:cs="Arial"/>
          <w:color w:val="000000"/>
          <w:sz w:val="20"/>
        </w:rPr>
        <w:t xml:space="preserve"> </w:t>
      </w:r>
      <w:r w:rsidRPr="00A05D26">
        <w:rPr>
          <w:rFonts w:ascii="Arial" w:hAnsi="Arial" w:cs="Arial"/>
          <w:color w:val="000000"/>
          <w:sz w:val="20"/>
        </w:rPr>
        <w:t>потребовать</w:t>
      </w:r>
      <w:r w:rsidR="00355B11">
        <w:rPr>
          <w:rFonts w:ascii="Arial" w:hAnsi="Arial" w:cs="Arial"/>
          <w:color w:val="000000"/>
          <w:sz w:val="20"/>
        </w:rPr>
        <w:t xml:space="preserve"> </w:t>
      </w:r>
      <w:r w:rsidRPr="00A05D26">
        <w:rPr>
          <w:rFonts w:ascii="Arial" w:hAnsi="Arial" w:cs="Arial"/>
          <w:color w:val="000000"/>
          <w:sz w:val="20"/>
        </w:rPr>
        <w:t>концентрации</w:t>
      </w:r>
      <w:r w:rsidR="00355B11">
        <w:rPr>
          <w:rFonts w:ascii="Arial" w:hAnsi="Arial" w:cs="Arial"/>
          <w:color w:val="000000"/>
          <w:sz w:val="20"/>
        </w:rPr>
        <w:t xml:space="preserve"> </w:t>
      </w:r>
      <w:r w:rsidRPr="00A05D26">
        <w:rPr>
          <w:rFonts w:ascii="Arial" w:hAnsi="Arial" w:cs="Arial"/>
          <w:color w:val="000000"/>
          <w:sz w:val="20"/>
        </w:rPr>
        <w:t>средств</w:t>
      </w:r>
      <w:r w:rsidR="00355B11">
        <w:rPr>
          <w:rFonts w:ascii="Arial" w:hAnsi="Arial" w:cs="Arial"/>
          <w:color w:val="000000"/>
          <w:sz w:val="20"/>
        </w:rPr>
        <w:t xml:space="preserve"> </w:t>
      </w:r>
      <w:r w:rsidRPr="00A05D26">
        <w:rPr>
          <w:rFonts w:ascii="Arial" w:hAnsi="Arial" w:cs="Arial"/>
          <w:color w:val="000000"/>
          <w:sz w:val="20"/>
        </w:rPr>
        <w:t>бюджетных</w:t>
      </w:r>
      <w:r w:rsidR="00355B11">
        <w:rPr>
          <w:rFonts w:ascii="Arial" w:hAnsi="Arial" w:cs="Arial"/>
          <w:color w:val="000000"/>
          <w:sz w:val="20"/>
        </w:rPr>
        <w:t xml:space="preserve"> </w:t>
      </w:r>
      <w:r w:rsidRPr="00A05D26">
        <w:rPr>
          <w:rFonts w:ascii="Arial" w:hAnsi="Arial" w:cs="Arial"/>
          <w:color w:val="000000"/>
          <w:sz w:val="20"/>
        </w:rPr>
        <w:t>средств</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преодоление</w:t>
      </w:r>
      <w:r w:rsidR="00355B11">
        <w:rPr>
          <w:rFonts w:ascii="Arial" w:hAnsi="Arial" w:cs="Arial"/>
          <w:color w:val="000000"/>
          <w:sz w:val="20"/>
        </w:rPr>
        <w:t xml:space="preserve"> </w:t>
      </w:r>
      <w:r w:rsidRPr="00A05D26">
        <w:rPr>
          <w:rFonts w:ascii="Arial" w:hAnsi="Arial" w:cs="Arial"/>
          <w:color w:val="000000"/>
          <w:sz w:val="20"/>
        </w:rPr>
        <w:t>последствий</w:t>
      </w:r>
      <w:r w:rsidR="00355B11">
        <w:rPr>
          <w:rFonts w:ascii="Arial" w:hAnsi="Arial" w:cs="Arial"/>
          <w:color w:val="000000"/>
          <w:sz w:val="20"/>
        </w:rPr>
        <w:t xml:space="preserve"> </w:t>
      </w:r>
      <w:r w:rsidRPr="00A05D26">
        <w:rPr>
          <w:rFonts w:ascii="Arial" w:hAnsi="Arial" w:cs="Arial"/>
          <w:color w:val="000000"/>
          <w:sz w:val="20"/>
        </w:rPr>
        <w:t>таких</w:t>
      </w:r>
      <w:r w:rsidR="00355B11">
        <w:rPr>
          <w:rFonts w:ascii="Arial" w:hAnsi="Arial" w:cs="Arial"/>
          <w:color w:val="000000"/>
          <w:sz w:val="20"/>
        </w:rPr>
        <w:t xml:space="preserve"> </w:t>
      </w:r>
      <w:r w:rsidRPr="00A05D26">
        <w:rPr>
          <w:rFonts w:ascii="Arial" w:hAnsi="Arial" w:cs="Arial"/>
          <w:color w:val="000000"/>
          <w:sz w:val="20"/>
        </w:rPr>
        <w:t>катастроф.</w:t>
      </w:r>
      <w:r w:rsidR="00355B11">
        <w:rPr>
          <w:rFonts w:ascii="Arial" w:hAnsi="Arial" w:cs="Arial"/>
          <w:color w:val="000000"/>
          <w:sz w:val="20"/>
        </w:rPr>
        <w:t xml:space="preserve"> </w:t>
      </w:r>
      <w:r w:rsidRPr="00A05D26">
        <w:rPr>
          <w:rFonts w:ascii="Arial" w:hAnsi="Arial" w:cs="Arial"/>
          <w:color w:val="000000"/>
          <w:sz w:val="20"/>
        </w:rPr>
        <w:t>Уровень</w:t>
      </w:r>
      <w:r w:rsidR="00355B11">
        <w:rPr>
          <w:rFonts w:ascii="Arial" w:hAnsi="Arial" w:cs="Arial"/>
          <w:color w:val="000000"/>
          <w:sz w:val="20"/>
        </w:rPr>
        <w:t xml:space="preserve"> </w:t>
      </w:r>
      <w:r w:rsidRPr="00A05D26">
        <w:rPr>
          <w:rFonts w:ascii="Arial" w:hAnsi="Arial" w:cs="Arial"/>
          <w:color w:val="000000"/>
          <w:sz w:val="20"/>
        </w:rPr>
        <w:t>влияния</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риска</w:t>
      </w:r>
      <w:r w:rsidR="00355B11">
        <w:rPr>
          <w:rFonts w:ascii="Arial" w:hAnsi="Arial" w:cs="Arial"/>
          <w:color w:val="000000"/>
          <w:sz w:val="20"/>
        </w:rPr>
        <w:t xml:space="preserve"> </w:t>
      </w:r>
      <w:r w:rsidRPr="00A05D26">
        <w:rPr>
          <w:rFonts w:ascii="Arial" w:hAnsi="Arial" w:cs="Arial"/>
          <w:color w:val="000000"/>
          <w:sz w:val="20"/>
        </w:rPr>
        <w:t>оценивается</w:t>
      </w:r>
      <w:r w:rsidR="00355B11">
        <w:rPr>
          <w:rFonts w:ascii="Arial" w:hAnsi="Arial" w:cs="Arial"/>
          <w:color w:val="000000"/>
          <w:sz w:val="20"/>
        </w:rPr>
        <w:t xml:space="preserve"> </w:t>
      </w:r>
      <w:r w:rsidRPr="00A05D26">
        <w:rPr>
          <w:rFonts w:ascii="Arial" w:hAnsi="Arial" w:cs="Arial"/>
          <w:color w:val="000000"/>
          <w:sz w:val="20"/>
        </w:rPr>
        <w:t>как</w:t>
      </w:r>
      <w:r w:rsidR="00355B11">
        <w:rPr>
          <w:rFonts w:ascii="Arial" w:hAnsi="Arial" w:cs="Arial"/>
          <w:color w:val="000000"/>
          <w:sz w:val="20"/>
        </w:rPr>
        <w:t xml:space="preserve"> </w:t>
      </w:r>
      <w:r w:rsidRPr="00A05D26">
        <w:rPr>
          <w:rFonts w:ascii="Arial" w:hAnsi="Arial" w:cs="Arial"/>
          <w:color w:val="000000"/>
          <w:sz w:val="20"/>
        </w:rPr>
        <w:t>высокий.</w:t>
      </w:r>
      <w:r w:rsidR="00355B11">
        <w:rPr>
          <w:rFonts w:ascii="Arial" w:hAnsi="Arial" w:cs="Arial"/>
          <w:color w:val="000000"/>
          <w:sz w:val="20"/>
        </w:rPr>
        <w:t xml:space="preserve"> </w:t>
      </w:r>
      <w:r w:rsidRPr="00A05D26">
        <w:rPr>
          <w:rFonts w:ascii="Arial" w:hAnsi="Arial" w:cs="Arial"/>
          <w:color w:val="000000"/>
          <w:sz w:val="20"/>
        </w:rPr>
        <w:t>Мерой</w:t>
      </w:r>
      <w:r w:rsidR="00355B11">
        <w:rPr>
          <w:rFonts w:ascii="Arial" w:hAnsi="Arial" w:cs="Arial"/>
          <w:color w:val="000000"/>
          <w:sz w:val="20"/>
        </w:rPr>
        <w:t xml:space="preserve"> </w:t>
      </w:r>
      <w:r w:rsidRPr="00A05D26">
        <w:rPr>
          <w:rFonts w:ascii="Arial" w:hAnsi="Arial" w:cs="Arial"/>
          <w:color w:val="000000"/>
          <w:sz w:val="20"/>
        </w:rPr>
        <w:t>снижения</w:t>
      </w:r>
      <w:r w:rsidR="00355B11">
        <w:rPr>
          <w:rFonts w:ascii="Arial" w:hAnsi="Arial" w:cs="Arial"/>
          <w:color w:val="000000"/>
          <w:sz w:val="20"/>
        </w:rPr>
        <w:t xml:space="preserve"> </w:t>
      </w:r>
      <w:r w:rsidRPr="00A05D26">
        <w:rPr>
          <w:rFonts w:ascii="Arial" w:hAnsi="Arial" w:cs="Arial"/>
          <w:color w:val="000000"/>
          <w:sz w:val="20"/>
        </w:rPr>
        <w:t>данного</w:t>
      </w:r>
      <w:r w:rsidR="00355B11">
        <w:rPr>
          <w:rFonts w:ascii="Arial" w:hAnsi="Arial" w:cs="Arial"/>
          <w:color w:val="000000"/>
          <w:sz w:val="20"/>
        </w:rPr>
        <w:t xml:space="preserve"> </w:t>
      </w:r>
      <w:r w:rsidRPr="00A05D26">
        <w:rPr>
          <w:rFonts w:ascii="Arial" w:hAnsi="Arial" w:cs="Arial"/>
          <w:color w:val="000000"/>
          <w:sz w:val="20"/>
        </w:rPr>
        <w:t>риска</w:t>
      </w:r>
      <w:r w:rsidR="00355B11">
        <w:rPr>
          <w:rFonts w:ascii="Arial" w:hAnsi="Arial" w:cs="Arial"/>
          <w:color w:val="000000"/>
          <w:sz w:val="20"/>
        </w:rPr>
        <w:t xml:space="preserve"> </w:t>
      </w:r>
      <w:r w:rsidRPr="00A05D26">
        <w:rPr>
          <w:rFonts w:ascii="Arial" w:hAnsi="Arial" w:cs="Arial"/>
          <w:color w:val="000000"/>
          <w:sz w:val="20"/>
        </w:rPr>
        <w:t>является</w:t>
      </w:r>
      <w:r w:rsidR="00355B11">
        <w:rPr>
          <w:rFonts w:ascii="Arial" w:hAnsi="Arial" w:cs="Arial"/>
          <w:color w:val="000000"/>
          <w:sz w:val="20"/>
          <w:szCs w:val="20"/>
        </w:rPr>
        <w:t xml:space="preserve"> </w:t>
      </w:r>
      <w:r w:rsidRPr="00A05D26">
        <w:rPr>
          <w:rFonts w:ascii="Arial" w:hAnsi="Arial" w:cs="Arial"/>
          <w:color w:val="000000"/>
          <w:sz w:val="20"/>
        </w:rPr>
        <w:t>осуществление</w:t>
      </w:r>
      <w:r w:rsidR="00355B11">
        <w:rPr>
          <w:rFonts w:ascii="Arial" w:hAnsi="Arial" w:cs="Arial"/>
          <w:color w:val="000000"/>
          <w:sz w:val="20"/>
        </w:rPr>
        <w:t xml:space="preserve"> </w:t>
      </w:r>
      <w:r w:rsidRPr="00A05D26">
        <w:rPr>
          <w:rFonts w:ascii="Arial" w:hAnsi="Arial" w:cs="Arial"/>
          <w:color w:val="000000"/>
          <w:sz w:val="20"/>
        </w:rPr>
        <w:t>прогнозирования</w:t>
      </w:r>
      <w:r w:rsidR="00355B11">
        <w:rPr>
          <w:rFonts w:ascii="Arial" w:hAnsi="Arial" w:cs="Arial"/>
          <w:color w:val="000000"/>
          <w:sz w:val="20"/>
        </w:rPr>
        <w:t xml:space="preserve"> </w:t>
      </w:r>
      <w:r w:rsidRPr="00A05D26">
        <w:rPr>
          <w:rFonts w:ascii="Arial" w:hAnsi="Arial" w:cs="Arial"/>
          <w:color w:val="000000"/>
          <w:sz w:val="20"/>
        </w:rPr>
        <w:t>социально-экономического</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учетом</w:t>
      </w:r>
      <w:r w:rsidR="00355B11">
        <w:rPr>
          <w:rFonts w:ascii="Arial" w:hAnsi="Arial" w:cs="Arial"/>
          <w:color w:val="000000"/>
          <w:sz w:val="20"/>
        </w:rPr>
        <w:t xml:space="preserve"> </w:t>
      </w:r>
      <w:r w:rsidRPr="00A05D26">
        <w:rPr>
          <w:rFonts w:ascii="Arial" w:hAnsi="Arial" w:cs="Arial"/>
          <w:color w:val="000000"/>
          <w:sz w:val="20"/>
        </w:rPr>
        <w:t>возможного</w:t>
      </w:r>
      <w:r w:rsidR="00355B11">
        <w:rPr>
          <w:rFonts w:ascii="Arial" w:hAnsi="Arial" w:cs="Arial"/>
          <w:color w:val="000000"/>
          <w:sz w:val="20"/>
        </w:rPr>
        <w:t xml:space="preserve"> </w:t>
      </w:r>
      <w:r w:rsidRPr="00A05D26">
        <w:rPr>
          <w:rFonts w:ascii="Arial" w:hAnsi="Arial" w:cs="Arial"/>
          <w:color w:val="000000"/>
          <w:sz w:val="20"/>
        </w:rPr>
        <w:t>ухудшения</w:t>
      </w:r>
      <w:r w:rsidR="00355B11">
        <w:rPr>
          <w:rFonts w:ascii="Arial" w:hAnsi="Arial" w:cs="Arial"/>
          <w:color w:val="000000"/>
          <w:sz w:val="20"/>
        </w:rPr>
        <w:t xml:space="preserve"> </w:t>
      </w:r>
      <w:r w:rsidRPr="00A05D26">
        <w:rPr>
          <w:rFonts w:ascii="Arial" w:hAnsi="Arial" w:cs="Arial"/>
          <w:color w:val="000000"/>
          <w:sz w:val="20"/>
        </w:rPr>
        <w:t>экономической</w:t>
      </w:r>
      <w:r w:rsidR="00355B11">
        <w:rPr>
          <w:rFonts w:ascii="Arial" w:hAnsi="Arial" w:cs="Arial"/>
          <w:color w:val="000000"/>
          <w:sz w:val="20"/>
        </w:rPr>
        <w:t xml:space="preserve"> </w:t>
      </w:r>
      <w:r w:rsidRPr="00A05D26">
        <w:rPr>
          <w:rFonts w:ascii="Arial" w:hAnsi="Arial" w:cs="Arial"/>
          <w:color w:val="000000"/>
          <w:sz w:val="20"/>
        </w:rPr>
        <w:t>ситуации.</w:t>
      </w:r>
    </w:p>
    <w:bookmarkEnd w:id="18"/>
    <w:p w:rsidR="003B1A62" w:rsidRDefault="007343C8" w:rsidP="00A05D26">
      <w:pPr>
        <w:spacing w:after="0" w:line="240" w:lineRule="auto"/>
        <w:ind w:firstLine="720"/>
        <w:jc w:val="both"/>
        <w:rPr>
          <w:rFonts w:ascii="Arial" w:hAnsi="Arial" w:cs="Arial"/>
          <w:color w:val="000000"/>
          <w:sz w:val="20"/>
        </w:rPr>
      </w:pPr>
      <w:r w:rsidRPr="00A05D26">
        <w:rPr>
          <w:rFonts w:ascii="Arial" w:hAnsi="Arial" w:cs="Arial"/>
          <w:color w:val="000000"/>
          <w:sz w:val="20"/>
        </w:rPr>
        <w:t>Таким</w:t>
      </w:r>
      <w:r w:rsidR="00355B11">
        <w:rPr>
          <w:rFonts w:ascii="Arial" w:hAnsi="Arial" w:cs="Arial"/>
          <w:color w:val="000000"/>
          <w:sz w:val="20"/>
        </w:rPr>
        <w:t xml:space="preserve"> </w:t>
      </w:r>
      <w:r w:rsidRPr="00A05D26">
        <w:rPr>
          <w:rFonts w:ascii="Arial" w:hAnsi="Arial" w:cs="Arial"/>
          <w:color w:val="000000"/>
          <w:sz w:val="20"/>
        </w:rPr>
        <w:t>образом,</w:t>
      </w:r>
      <w:r w:rsidR="00355B11">
        <w:rPr>
          <w:rFonts w:ascii="Arial" w:hAnsi="Arial" w:cs="Arial"/>
          <w:color w:val="000000"/>
          <w:sz w:val="20"/>
        </w:rPr>
        <w:t xml:space="preserve"> </w:t>
      </w:r>
      <w:r w:rsidRPr="00A05D26">
        <w:rPr>
          <w:rFonts w:ascii="Arial" w:hAnsi="Arial" w:cs="Arial"/>
          <w:color w:val="000000"/>
          <w:sz w:val="20"/>
        </w:rPr>
        <w:t>из</w:t>
      </w:r>
      <w:r w:rsidR="00355B11">
        <w:rPr>
          <w:rFonts w:ascii="Arial" w:hAnsi="Arial" w:cs="Arial"/>
          <w:color w:val="000000"/>
          <w:sz w:val="20"/>
        </w:rPr>
        <w:t xml:space="preserve"> </w:t>
      </w:r>
      <w:r w:rsidRPr="00A05D26">
        <w:rPr>
          <w:rFonts w:ascii="Arial" w:hAnsi="Arial" w:cs="Arial"/>
          <w:color w:val="000000"/>
          <w:sz w:val="20"/>
        </w:rPr>
        <w:t>вышеперечисленных</w:t>
      </w:r>
      <w:r w:rsidR="00355B11">
        <w:rPr>
          <w:rFonts w:ascii="Arial" w:hAnsi="Arial" w:cs="Arial"/>
          <w:color w:val="000000"/>
          <w:sz w:val="20"/>
        </w:rPr>
        <w:t xml:space="preserve"> </w:t>
      </w:r>
      <w:r w:rsidRPr="00A05D26">
        <w:rPr>
          <w:rFonts w:ascii="Arial" w:hAnsi="Arial" w:cs="Arial"/>
          <w:color w:val="000000"/>
          <w:sz w:val="20"/>
        </w:rPr>
        <w:t>рисков</w:t>
      </w:r>
      <w:r w:rsidR="00355B11">
        <w:rPr>
          <w:rFonts w:ascii="Arial" w:hAnsi="Arial" w:cs="Arial"/>
          <w:color w:val="000000"/>
          <w:sz w:val="20"/>
        </w:rPr>
        <w:t xml:space="preserve"> </w:t>
      </w:r>
      <w:r w:rsidRPr="00A05D26">
        <w:rPr>
          <w:rFonts w:ascii="Arial" w:hAnsi="Arial" w:cs="Arial"/>
          <w:color w:val="000000"/>
          <w:sz w:val="20"/>
        </w:rPr>
        <w:t>наибольшее</w:t>
      </w:r>
      <w:r w:rsidR="00355B11">
        <w:rPr>
          <w:rFonts w:ascii="Arial" w:hAnsi="Arial" w:cs="Arial"/>
          <w:color w:val="000000"/>
          <w:sz w:val="20"/>
        </w:rPr>
        <w:t xml:space="preserve"> </w:t>
      </w:r>
      <w:r w:rsidRPr="00A05D26">
        <w:rPr>
          <w:rFonts w:ascii="Arial" w:hAnsi="Arial" w:cs="Arial"/>
          <w:color w:val="000000"/>
          <w:sz w:val="20"/>
        </w:rPr>
        <w:t>отрицательное</w:t>
      </w:r>
      <w:r w:rsidR="00355B11">
        <w:rPr>
          <w:rFonts w:ascii="Arial" w:hAnsi="Arial" w:cs="Arial"/>
          <w:color w:val="000000"/>
          <w:sz w:val="20"/>
        </w:rPr>
        <w:t xml:space="preserve"> </w:t>
      </w:r>
      <w:r w:rsidRPr="00A05D26">
        <w:rPr>
          <w:rFonts w:ascii="Arial" w:hAnsi="Arial" w:cs="Arial"/>
          <w:color w:val="000000"/>
          <w:sz w:val="20"/>
        </w:rPr>
        <w:t>влияние</w:t>
      </w:r>
      <w:r w:rsidR="00355B11">
        <w:rPr>
          <w:rFonts w:ascii="Arial" w:hAnsi="Arial" w:cs="Arial"/>
          <w:color w:val="000000"/>
          <w:sz w:val="20"/>
        </w:rPr>
        <w:t xml:space="preserve"> </w:t>
      </w:r>
      <w:r w:rsidRPr="00A05D26">
        <w:rPr>
          <w:rFonts w:ascii="Arial" w:hAnsi="Arial" w:cs="Arial"/>
          <w:color w:val="000000"/>
          <w:sz w:val="20"/>
        </w:rPr>
        <w:t>на</w:t>
      </w:r>
      <w:r w:rsidR="00355B11">
        <w:rPr>
          <w:rFonts w:ascii="Arial" w:hAnsi="Arial" w:cs="Arial"/>
          <w:color w:val="000000"/>
          <w:sz w:val="20"/>
        </w:rPr>
        <w:t xml:space="preserve"> </w:t>
      </w:r>
      <w:r w:rsidRPr="00A05D26">
        <w:rPr>
          <w:rFonts w:ascii="Arial" w:hAnsi="Arial" w:cs="Arial"/>
          <w:color w:val="000000"/>
          <w:sz w:val="20"/>
        </w:rPr>
        <w:t>реализацию</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может</w:t>
      </w:r>
      <w:r w:rsidR="00355B11">
        <w:rPr>
          <w:rFonts w:ascii="Arial" w:hAnsi="Arial" w:cs="Arial"/>
          <w:color w:val="000000"/>
          <w:sz w:val="20"/>
        </w:rPr>
        <w:t xml:space="preserve"> </w:t>
      </w:r>
      <w:r w:rsidRPr="00A05D26">
        <w:rPr>
          <w:rFonts w:ascii="Arial" w:hAnsi="Arial" w:cs="Arial"/>
          <w:color w:val="000000"/>
          <w:sz w:val="20"/>
        </w:rPr>
        <w:t>оказать</w:t>
      </w:r>
      <w:r w:rsidR="00355B11">
        <w:rPr>
          <w:rFonts w:ascii="Arial" w:hAnsi="Arial" w:cs="Arial"/>
          <w:color w:val="000000"/>
          <w:sz w:val="20"/>
        </w:rPr>
        <w:t xml:space="preserve"> </w:t>
      </w:r>
      <w:r w:rsidRPr="00A05D26">
        <w:rPr>
          <w:rFonts w:ascii="Arial" w:hAnsi="Arial" w:cs="Arial"/>
          <w:color w:val="000000"/>
          <w:sz w:val="20"/>
        </w:rPr>
        <w:t>реализация</w:t>
      </w:r>
      <w:r w:rsidR="00355B11">
        <w:rPr>
          <w:rFonts w:ascii="Arial" w:hAnsi="Arial" w:cs="Arial"/>
          <w:color w:val="000000"/>
          <w:sz w:val="20"/>
        </w:rPr>
        <w:t xml:space="preserve"> </w:t>
      </w:r>
      <w:r w:rsidRPr="00A05D26">
        <w:rPr>
          <w:rFonts w:ascii="Arial" w:hAnsi="Arial" w:cs="Arial"/>
          <w:color w:val="000000"/>
          <w:sz w:val="20"/>
        </w:rPr>
        <w:t>непредвиденных</w:t>
      </w:r>
      <w:r w:rsidR="00355B11">
        <w:rPr>
          <w:rFonts w:ascii="Arial" w:hAnsi="Arial" w:cs="Arial"/>
          <w:color w:val="000000"/>
          <w:sz w:val="20"/>
        </w:rPr>
        <w:t xml:space="preserve"> </w:t>
      </w:r>
      <w:r w:rsidRPr="00A05D26">
        <w:rPr>
          <w:rFonts w:ascii="Arial" w:hAnsi="Arial" w:cs="Arial"/>
          <w:color w:val="000000"/>
          <w:sz w:val="20"/>
        </w:rPr>
        <w:t>рисков,</w:t>
      </w:r>
      <w:r w:rsidR="00355B11">
        <w:rPr>
          <w:rFonts w:ascii="Arial" w:hAnsi="Arial" w:cs="Arial"/>
          <w:color w:val="000000"/>
          <w:sz w:val="20"/>
        </w:rPr>
        <w:t xml:space="preserve"> </w:t>
      </w:r>
      <w:r w:rsidRPr="00A05D26">
        <w:rPr>
          <w:rFonts w:ascii="Arial" w:hAnsi="Arial" w:cs="Arial"/>
          <w:color w:val="000000"/>
          <w:sz w:val="20"/>
        </w:rPr>
        <w:t>которые</w:t>
      </w:r>
      <w:r w:rsidR="00355B11">
        <w:rPr>
          <w:rFonts w:ascii="Arial" w:hAnsi="Arial" w:cs="Arial"/>
          <w:color w:val="000000"/>
          <w:sz w:val="20"/>
        </w:rPr>
        <w:t xml:space="preserve"> </w:t>
      </w:r>
      <w:r w:rsidRPr="00A05D26">
        <w:rPr>
          <w:rFonts w:ascii="Arial" w:hAnsi="Arial" w:cs="Arial"/>
          <w:color w:val="000000"/>
          <w:sz w:val="20"/>
        </w:rPr>
        <w:t>содержат</w:t>
      </w:r>
      <w:r w:rsidR="00355B11">
        <w:rPr>
          <w:rFonts w:ascii="Arial" w:hAnsi="Arial" w:cs="Arial"/>
          <w:color w:val="000000"/>
          <w:sz w:val="20"/>
        </w:rPr>
        <w:t xml:space="preserve"> </w:t>
      </w:r>
      <w:r w:rsidRPr="00A05D26">
        <w:rPr>
          <w:rFonts w:ascii="Arial" w:hAnsi="Arial" w:cs="Arial"/>
          <w:color w:val="000000"/>
          <w:sz w:val="20"/>
        </w:rPr>
        <w:t>угрозу</w:t>
      </w:r>
      <w:r w:rsidR="00355B11">
        <w:rPr>
          <w:rFonts w:ascii="Arial" w:hAnsi="Arial" w:cs="Arial"/>
          <w:color w:val="000000"/>
          <w:sz w:val="20"/>
        </w:rPr>
        <w:t xml:space="preserve"> </w:t>
      </w:r>
      <w:r w:rsidRPr="00A05D26">
        <w:rPr>
          <w:rFonts w:ascii="Arial" w:hAnsi="Arial" w:cs="Arial"/>
          <w:color w:val="000000"/>
          <w:sz w:val="20"/>
        </w:rPr>
        <w:t>срыва</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В</w:t>
      </w:r>
      <w:r w:rsidR="00355B11">
        <w:rPr>
          <w:rFonts w:ascii="Arial" w:hAnsi="Arial" w:cs="Arial"/>
          <w:color w:val="000000"/>
          <w:sz w:val="20"/>
        </w:rPr>
        <w:t xml:space="preserve"> </w:t>
      </w:r>
      <w:r w:rsidRPr="00A05D26">
        <w:rPr>
          <w:rFonts w:ascii="Arial" w:hAnsi="Arial" w:cs="Arial"/>
          <w:color w:val="000000"/>
          <w:sz w:val="20"/>
        </w:rPr>
        <w:t>рамках</w:t>
      </w:r>
      <w:r w:rsidR="00355B11">
        <w:rPr>
          <w:rFonts w:ascii="Arial" w:hAnsi="Arial" w:cs="Arial"/>
          <w:color w:val="000000"/>
          <w:sz w:val="20"/>
        </w:rPr>
        <w:t xml:space="preserve"> </w:t>
      </w:r>
      <w:r w:rsidRPr="00A05D26">
        <w:rPr>
          <w:rFonts w:ascii="Arial" w:hAnsi="Arial" w:cs="Arial"/>
          <w:color w:val="000000"/>
          <w:sz w:val="20"/>
        </w:rPr>
        <w:t>реализации</w:t>
      </w:r>
      <w:r w:rsidR="00355B11">
        <w:rPr>
          <w:rFonts w:ascii="Arial" w:hAnsi="Arial" w:cs="Arial"/>
          <w:color w:val="000000"/>
          <w:sz w:val="20"/>
        </w:rPr>
        <w:t xml:space="preserve"> </w:t>
      </w:r>
      <w:r w:rsidRPr="00A05D26">
        <w:rPr>
          <w:rFonts w:ascii="Arial" w:hAnsi="Arial" w:cs="Arial"/>
          <w:color w:val="000000"/>
          <w:sz w:val="20"/>
        </w:rPr>
        <w:t>муниципальной</w:t>
      </w:r>
      <w:r w:rsidR="00355B11">
        <w:rPr>
          <w:rFonts w:ascii="Arial" w:hAnsi="Arial" w:cs="Arial"/>
          <w:color w:val="000000"/>
          <w:sz w:val="20"/>
        </w:rPr>
        <w:t xml:space="preserve"> </w:t>
      </w:r>
      <w:r w:rsidRPr="00A05D26">
        <w:rPr>
          <w:rFonts w:ascii="Arial" w:hAnsi="Arial" w:cs="Arial"/>
          <w:color w:val="000000"/>
          <w:sz w:val="20"/>
        </w:rPr>
        <w:t>программы</w:t>
      </w:r>
      <w:r w:rsidR="00355B11">
        <w:rPr>
          <w:rFonts w:ascii="Arial" w:hAnsi="Arial" w:cs="Arial"/>
          <w:color w:val="000000"/>
          <w:sz w:val="20"/>
        </w:rPr>
        <w:t xml:space="preserve"> </w:t>
      </w:r>
      <w:r w:rsidRPr="00A05D26">
        <w:rPr>
          <w:rFonts w:ascii="Arial" w:hAnsi="Arial" w:cs="Arial"/>
          <w:color w:val="000000"/>
          <w:sz w:val="20"/>
        </w:rPr>
        <w:t>рычаги</w:t>
      </w:r>
      <w:r w:rsidR="00355B11">
        <w:rPr>
          <w:rFonts w:ascii="Arial" w:hAnsi="Arial" w:cs="Arial"/>
          <w:color w:val="000000"/>
          <w:sz w:val="20"/>
        </w:rPr>
        <w:t xml:space="preserve"> </w:t>
      </w:r>
      <w:r w:rsidRPr="00A05D26">
        <w:rPr>
          <w:rFonts w:ascii="Arial" w:hAnsi="Arial" w:cs="Arial"/>
          <w:color w:val="000000"/>
          <w:sz w:val="20"/>
        </w:rPr>
        <w:t>управления</w:t>
      </w:r>
      <w:r w:rsidR="00355B11">
        <w:rPr>
          <w:rFonts w:ascii="Arial" w:hAnsi="Arial" w:cs="Arial"/>
          <w:color w:val="000000"/>
          <w:sz w:val="20"/>
        </w:rPr>
        <w:t xml:space="preserve"> </w:t>
      </w:r>
      <w:r w:rsidRPr="00A05D26">
        <w:rPr>
          <w:rFonts w:ascii="Arial" w:hAnsi="Arial" w:cs="Arial"/>
          <w:color w:val="000000"/>
          <w:sz w:val="20"/>
        </w:rPr>
        <w:t>непредвиденными</w:t>
      </w:r>
      <w:r w:rsidR="00355B11">
        <w:rPr>
          <w:rFonts w:ascii="Arial" w:hAnsi="Arial" w:cs="Arial"/>
          <w:color w:val="000000"/>
          <w:sz w:val="20"/>
        </w:rPr>
        <w:t xml:space="preserve"> </w:t>
      </w:r>
      <w:r w:rsidRPr="00A05D26">
        <w:rPr>
          <w:rFonts w:ascii="Arial" w:hAnsi="Arial" w:cs="Arial"/>
          <w:color w:val="000000"/>
          <w:sz w:val="20"/>
        </w:rPr>
        <w:t>рисками</w:t>
      </w:r>
      <w:r w:rsidR="00355B11">
        <w:rPr>
          <w:rFonts w:ascii="Arial" w:hAnsi="Arial" w:cs="Arial"/>
          <w:color w:val="000000"/>
          <w:sz w:val="20"/>
        </w:rPr>
        <w:t xml:space="preserve"> </w:t>
      </w:r>
      <w:r w:rsidRPr="00A05D26">
        <w:rPr>
          <w:rFonts w:ascii="Arial" w:hAnsi="Arial" w:cs="Arial"/>
          <w:color w:val="000000"/>
          <w:sz w:val="20"/>
        </w:rPr>
        <w:t>практически</w:t>
      </w:r>
      <w:r w:rsidR="00355B11">
        <w:rPr>
          <w:rFonts w:ascii="Arial" w:hAnsi="Arial" w:cs="Arial"/>
          <w:color w:val="000000"/>
          <w:sz w:val="20"/>
        </w:rPr>
        <w:t xml:space="preserve"> </w:t>
      </w:r>
      <w:r w:rsidRPr="00A05D26">
        <w:rPr>
          <w:rFonts w:ascii="Arial" w:hAnsi="Arial" w:cs="Arial"/>
          <w:color w:val="000000"/>
          <w:sz w:val="20"/>
        </w:rPr>
        <w:t>отсутствуют.</w:t>
      </w:r>
    </w:p>
    <w:p w:rsidR="003B1A62" w:rsidRDefault="003B1A62" w:rsidP="00A05D26">
      <w:pPr>
        <w:spacing w:after="0" w:line="240" w:lineRule="auto"/>
        <w:ind w:firstLine="720"/>
        <w:jc w:val="both"/>
        <w:rPr>
          <w:rFonts w:ascii="Arial" w:hAnsi="Arial" w:cs="Arial"/>
          <w:color w:val="000000"/>
          <w:sz w:val="20"/>
        </w:rPr>
      </w:pPr>
    </w:p>
    <w:p w:rsidR="007343C8" w:rsidRPr="00A05D26" w:rsidRDefault="007343C8" w:rsidP="00A05D26">
      <w:pPr>
        <w:spacing w:after="0" w:line="240" w:lineRule="auto"/>
        <w:ind w:left="4320"/>
        <w:jc w:val="right"/>
        <w:rPr>
          <w:rFonts w:ascii="Arial" w:hAnsi="Arial" w:cs="Arial"/>
          <w:b/>
          <w:color w:val="000000"/>
          <w:sz w:val="20"/>
        </w:rPr>
      </w:pPr>
      <w:r w:rsidRPr="00A05D26">
        <w:rPr>
          <w:rFonts w:ascii="Arial" w:hAnsi="Arial" w:cs="Arial"/>
          <w:b/>
          <w:color w:val="000000"/>
          <w:sz w:val="20"/>
        </w:rPr>
        <w:t>Приложение</w:t>
      </w:r>
      <w:r w:rsidR="00355B11">
        <w:rPr>
          <w:rFonts w:ascii="Arial" w:hAnsi="Arial" w:cs="Arial"/>
          <w:b/>
          <w:color w:val="000000"/>
          <w:sz w:val="20"/>
        </w:rPr>
        <w:t xml:space="preserve"> </w:t>
      </w:r>
      <w:r w:rsidRPr="00A05D26">
        <w:rPr>
          <w:rFonts w:ascii="Arial" w:hAnsi="Arial" w:cs="Arial"/>
          <w:b/>
          <w:color w:val="000000"/>
          <w:sz w:val="20"/>
        </w:rPr>
        <w:t>№</w:t>
      </w:r>
      <w:r w:rsidR="00355B11">
        <w:rPr>
          <w:rFonts w:ascii="Arial" w:hAnsi="Arial" w:cs="Arial"/>
          <w:b/>
          <w:color w:val="000000"/>
          <w:sz w:val="20"/>
        </w:rPr>
        <w:t xml:space="preserve"> </w:t>
      </w:r>
      <w:r w:rsidRPr="00A05D26">
        <w:rPr>
          <w:rFonts w:ascii="Arial" w:hAnsi="Arial" w:cs="Arial"/>
          <w:b/>
          <w:color w:val="000000"/>
          <w:sz w:val="20"/>
        </w:rPr>
        <w:t>1</w:t>
      </w:r>
    </w:p>
    <w:p w:rsidR="007343C8" w:rsidRPr="00A05D26" w:rsidRDefault="007343C8" w:rsidP="00A05D26">
      <w:pPr>
        <w:spacing w:after="0" w:line="240" w:lineRule="auto"/>
        <w:ind w:left="4320"/>
        <w:jc w:val="right"/>
        <w:rPr>
          <w:rFonts w:ascii="Arial" w:hAnsi="Arial" w:cs="Arial"/>
          <w:bCs/>
          <w:color w:val="000000"/>
          <w:sz w:val="20"/>
        </w:rPr>
      </w:pPr>
      <w:r w:rsidRPr="00A05D26">
        <w:rPr>
          <w:rFonts w:ascii="Arial" w:hAnsi="Arial" w:cs="Arial"/>
          <w:bCs/>
          <w:color w:val="000000"/>
          <w:sz w:val="20"/>
        </w:rPr>
        <w:t>к</w:t>
      </w:r>
      <w:r w:rsidR="00355B11">
        <w:rPr>
          <w:rFonts w:ascii="Arial" w:hAnsi="Arial" w:cs="Arial"/>
          <w:bCs/>
          <w:color w:val="000000"/>
          <w:sz w:val="20"/>
        </w:rPr>
        <w:t xml:space="preserve"> </w:t>
      </w:r>
      <w:r w:rsidRPr="00A05D26">
        <w:rPr>
          <w:rFonts w:ascii="Arial" w:hAnsi="Arial" w:cs="Arial"/>
          <w:bCs/>
          <w:color w:val="000000"/>
          <w:sz w:val="20"/>
        </w:rPr>
        <w:t>муниципальной</w:t>
      </w:r>
      <w:r w:rsidR="00355B11">
        <w:rPr>
          <w:rFonts w:ascii="Arial" w:hAnsi="Arial" w:cs="Arial"/>
          <w:bCs/>
          <w:color w:val="000000"/>
          <w:sz w:val="20"/>
        </w:rPr>
        <w:t xml:space="preserve"> </w:t>
      </w:r>
      <w:r w:rsidRPr="00A05D26">
        <w:rPr>
          <w:rFonts w:ascii="Arial" w:hAnsi="Arial" w:cs="Arial"/>
          <w:bCs/>
          <w:color w:val="000000"/>
          <w:sz w:val="20"/>
        </w:rPr>
        <w:t>программе</w:t>
      </w:r>
      <w:r w:rsidR="00355B11">
        <w:rPr>
          <w:rFonts w:ascii="Arial" w:hAnsi="Arial" w:cs="Arial"/>
          <w:bCs/>
          <w:color w:val="000000"/>
          <w:sz w:val="20"/>
        </w:rPr>
        <w:t xml:space="preserve"> </w:t>
      </w:r>
    </w:p>
    <w:p w:rsidR="007343C8" w:rsidRPr="00A05D26" w:rsidRDefault="007343C8" w:rsidP="00A05D26">
      <w:pPr>
        <w:spacing w:after="0" w:line="240" w:lineRule="auto"/>
        <w:ind w:left="4320"/>
        <w:jc w:val="right"/>
        <w:rPr>
          <w:rFonts w:ascii="Arial" w:hAnsi="Arial" w:cs="Arial"/>
          <w:bCs/>
          <w:color w:val="000000"/>
          <w:sz w:val="20"/>
        </w:rPr>
      </w:pPr>
      <w:r w:rsidRPr="00A05D26">
        <w:rPr>
          <w:rFonts w:ascii="Arial" w:hAnsi="Arial" w:cs="Arial"/>
          <w:bCs/>
          <w:color w:val="000000"/>
          <w:sz w:val="20"/>
        </w:rPr>
        <w:t>Мариинско-Посадского</w:t>
      </w:r>
      <w:r w:rsidR="00355B11">
        <w:rPr>
          <w:rFonts w:ascii="Arial" w:hAnsi="Arial" w:cs="Arial"/>
          <w:bCs/>
          <w:color w:val="000000"/>
          <w:sz w:val="20"/>
        </w:rPr>
        <w:t xml:space="preserve"> </w:t>
      </w:r>
      <w:r w:rsidRPr="00A05D26">
        <w:rPr>
          <w:rFonts w:ascii="Arial" w:hAnsi="Arial" w:cs="Arial"/>
          <w:bCs/>
          <w:color w:val="000000"/>
          <w:sz w:val="20"/>
        </w:rPr>
        <w:t>муниципального</w:t>
      </w:r>
      <w:r w:rsidR="00355B11">
        <w:rPr>
          <w:rFonts w:ascii="Arial" w:hAnsi="Arial" w:cs="Arial"/>
          <w:bCs/>
          <w:color w:val="000000"/>
          <w:sz w:val="20"/>
        </w:rPr>
        <w:t xml:space="preserve"> </w:t>
      </w:r>
      <w:r w:rsidRPr="00A05D26">
        <w:rPr>
          <w:rFonts w:ascii="Arial" w:hAnsi="Arial" w:cs="Arial"/>
          <w:bCs/>
          <w:color w:val="000000"/>
          <w:sz w:val="20"/>
        </w:rPr>
        <w:t>округа</w:t>
      </w:r>
      <w:r w:rsidR="00355B11">
        <w:rPr>
          <w:rFonts w:ascii="Arial" w:hAnsi="Arial" w:cs="Arial"/>
          <w:bCs/>
          <w:color w:val="000000"/>
          <w:sz w:val="20"/>
        </w:rPr>
        <w:t xml:space="preserve"> </w:t>
      </w:r>
    </w:p>
    <w:p w:rsidR="007343C8" w:rsidRPr="00A05D26" w:rsidRDefault="007343C8" w:rsidP="00A05D26">
      <w:pPr>
        <w:spacing w:after="0" w:line="240" w:lineRule="auto"/>
        <w:ind w:left="4320"/>
        <w:jc w:val="right"/>
        <w:rPr>
          <w:rFonts w:ascii="Arial" w:hAnsi="Arial" w:cs="Arial"/>
          <w:bCs/>
          <w:color w:val="000000"/>
          <w:sz w:val="20"/>
        </w:rPr>
      </w:pPr>
      <w:r w:rsidRPr="00A05D26">
        <w:rPr>
          <w:rFonts w:ascii="Arial" w:hAnsi="Arial" w:cs="Arial"/>
          <w:bCs/>
          <w:color w:val="000000"/>
          <w:sz w:val="20"/>
        </w:rPr>
        <w:t>Чувашской</w:t>
      </w:r>
      <w:r w:rsidR="00355B11">
        <w:rPr>
          <w:rFonts w:ascii="Arial" w:hAnsi="Arial" w:cs="Arial"/>
          <w:bCs/>
          <w:color w:val="000000"/>
          <w:sz w:val="20"/>
        </w:rPr>
        <w:t xml:space="preserve"> </w:t>
      </w:r>
      <w:r w:rsidRPr="00A05D26">
        <w:rPr>
          <w:rFonts w:ascii="Arial" w:hAnsi="Arial" w:cs="Arial"/>
          <w:bCs/>
          <w:color w:val="000000"/>
          <w:sz w:val="20"/>
        </w:rPr>
        <w:t>Республики</w:t>
      </w:r>
      <w:r w:rsidR="00355B11">
        <w:rPr>
          <w:rFonts w:ascii="Arial" w:hAnsi="Arial" w:cs="Arial"/>
          <w:bCs/>
          <w:color w:val="000000"/>
          <w:sz w:val="20"/>
        </w:rPr>
        <w:t xml:space="preserve"> </w:t>
      </w:r>
    </w:p>
    <w:p w:rsidR="003B1A62" w:rsidRDefault="007343C8" w:rsidP="00A05D26">
      <w:pPr>
        <w:spacing w:after="0" w:line="240" w:lineRule="auto"/>
        <w:ind w:left="4320"/>
        <w:jc w:val="right"/>
        <w:rPr>
          <w:rFonts w:ascii="Arial" w:hAnsi="Arial" w:cs="Arial"/>
          <w:bCs/>
          <w:color w:val="000000"/>
          <w:sz w:val="20"/>
        </w:rPr>
      </w:pPr>
      <w:r w:rsidRPr="00A05D26">
        <w:rPr>
          <w:rFonts w:ascii="Arial" w:hAnsi="Arial" w:cs="Arial"/>
          <w:bCs/>
          <w:color w:val="000000"/>
          <w:sz w:val="20"/>
        </w:rPr>
        <w:t>«Социально-экономическое</w:t>
      </w:r>
      <w:r w:rsidR="00355B11">
        <w:rPr>
          <w:rFonts w:ascii="Arial" w:hAnsi="Arial" w:cs="Arial"/>
          <w:bCs/>
          <w:color w:val="000000"/>
          <w:sz w:val="20"/>
        </w:rPr>
        <w:t xml:space="preserve"> </w:t>
      </w:r>
      <w:r w:rsidRPr="00A05D26">
        <w:rPr>
          <w:rFonts w:ascii="Arial" w:hAnsi="Arial" w:cs="Arial"/>
          <w:bCs/>
          <w:color w:val="000000"/>
          <w:sz w:val="20"/>
        </w:rPr>
        <w:t>развитие</w:t>
      </w:r>
      <w:r w:rsidR="00355B11">
        <w:rPr>
          <w:rFonts w:ascii="Arial" w:hAnsi="Arial" w:cs="Arial"/>
          <w:bCs/>
          <w:color w:val="000000"/>
          <w:sz w:val="20"/>
        </w:rPr>
        <w:t xml:space="preserve"> </w:t>
      </w:r>
      <w:r w:rsidRPr="00A05D26">
        <w:rPr>
          <w:rFonts w:ascii="Arial" w:hAnsi="Arial" w:cs="Arial"/>
          <w:bCs/>
          <w:color w:val="000000"/>
          <w:sz w:val="20"/>
        </w:rPr>
        <w:t>на</w:t>
      </w:r>
      <w:r w:rsidR="00355B11">
        <w:rPr>
          <w:rFonts w:ascii="Arial" w:hAnsi="Arial" w:cs="Arial"/>
          <w:bCs/>
          <w:color w:val="000000"/>
          <w:sz w:val="20"/>
        </w:rPr>
        <w:t xml:space="preserve"> </w:t>
      </w:r>
      <w:r w:rsidRPr="00A05D26">
        <w:rPr>
          <w:rFonts w:ascii="Arial" w:hAnsi="Arial" w:cs="Arial"/>
          <w:bCs/>
          <w:color w:val="000000"/>
          <w:sz w:val="20"/>
        </w:rPr>
        <w:t>2023-2028</w:t>
      </w:r>
      <w:r w:rsidR="00355B11">
        <w:rPr>
          <w:rFonts w:ascii="Arial" w:hAnsi="Arial" w:cs="Arial"/>
          <w:bCs/>
          <w:color w:val="000000"/>
          <w:sz w:val="20"/>
        </w:rPr>
        <w:t xml:space="preserve"> </w:t>
      </w:r>
      <w:r w:rsidRPr="00A05D26">
        <w:rPr>
          <w:rFonts w:ascii="Arial" w:hAnsi="Arial" w:cs="Arial"/>
          <w:bCs/>
          <w:color w:val="000000"/>
          <w:sz w:val="20"/>
        </w:rPr>
        <w:t>годы»</w:t>
      </w:r>
    </w:p>
    <w:p w:rsidR="007343C8" w:rsidRPr="00A05D26" w:rsidRDefault="007343C8" w:rsidP="00A05D26">
      <w:pPr>
        <w:shd w:val="clear" w:color="auto" w:fill="FFFFFF"/>
        <w:spacing w:after="0" w:line="240" w:lineRule="auto"/>
        <w:jc w:val="center"/>
        <w:rPr>
          <w:rFonts w:ascii="Arial" w:hAnsi="Arial" w:cs="Arial"/>
          <w:b/>
          <w:bCs/>
          <w:color w:val="000000"/>
          <w:sz w:val="20"/>
        </w:rPr>
      </w:pPr>
      <w:r w:rsidRPr="00A05D26">
        <w:rPr>
          <w:rFonts w:ascii="Arial" w:hAnsi="Arial" w:cs="Arial"/>
          <w:b/>
          <w:bCs/>
          <w:color w:val="000000"/>
          <w:sz w:val="20"/>
        </w:rPr>
        <w:t>Сведения</w:t>
      </w:r>
      <w:r w:rsidR="00355B11">
        <w:rPr>
          <w:rFonts w:ascii="Arial" w:hAnsi="Arial" w:cs="Arial"/>
          <w:b/>
          <w:bCs/>
          <w:color w:val="000000"/>
          <w:sz w:val="20"/>
        </w:rPr>
        <w:t xml:space="preserve"> </w:t>
      </w:r>
      <w:r w:rsidRPr="00A05D26">
        <w:rPr>
          <w:rFonts w:ascii="Arial" w:hAnsi="Arial" w:cs="Arial"/>
          <w:b/>
          <w:bCs/>
          <w:color w:val="000000"/>
          <w:sz w:val="20"/>
        </w:rPr>
        <w:t>о</w:t>
      </w:r>
      <w:r w:rsidR="00355B11">
        <w:rPr>
          <w:rFonts w:ascii="Arial" w:hAnsi="Arial" w:cs="Arial"/>
          <w:b/>
          <w:bCs/>
          <w:color w:val="000000"/>
          <w:sz w:val="20"/>
        </w:rPr>
        <w:t xml:space="preserve"> </w:t>
      </w:r>
      <w:r w:rsidRPr="00A05D26">
        <w:rPr>
          <w:rFonts w:ascii="Arial" w:hAnsi="Arial" w:cs="Arial"/>
          <w:b/>
          <w:bCs/>
          <w:color w:val="000000"/>
          <w:sz w:val="20"/>
        </w:rPr>
        <w:t>целевых</w:t>
      </w:r>
      <w:r w:rsidR="00355B11">
        <w:rPr>
          <w:rFonts w:ascii="Arial" w:hAnsi="Arial" w:cs="Arial"/>
          <w:b/>
          <w:bCs/>
          <w:color w:val="000000"/>
          <w:sz w:val="20"/>
        </w:rPr>
        <w:t xml:space="preserve"> </w:t>
      </w:r>
      <w:r w:rsidRPr="00A05D26">
        <w:rPr>
          <w:rFonts w:ascii="Arial" w:hAnsi="Arial" w:cs="Arial"/>
          <w:b/>
          <w:bCs/>
          <w:color w:val="000000"/>
          <w:sz w:val="20"/>
        </w:rPr>
        <w:t>индикаторах,</w:t>
      </w:r>
      <w:r w:rsidR="00355B11">
        <w:rPr>
          <w:rFonts w:ascii="Arial" w:hAnsi="Arial" w:cs="Arial"/>
          <w:b/>
          <w:bCs/>
          <w:color w:val="000000"/>
          <w:sz w:val="20"/>
        </w:rPr>
        <w:t xml:space="preserve"> </w:t>
      </w:r>
      <w:r w:rsidRPr="00A05D26">
        <w:rPr>
          <w:rFonts w:ascii="Arial" w:hAnsi="Arial" w:cs="Arial"/>
          <w:b/>
          <w:bCs/>
          <w:color w:val="000000"/>
          <w:sz w:val="20"/>
        </w:rPr>
        <w:t>показателях</w:t>
      </w:r>
      <w:r w:rsidR="00355B11">
        <w:rPr>
          <w:rFonts w:ascii="Arial" w:hAnsi="Arial" w:cs="Arial"/>
          <w:b/>
          <w:bCs/>
          <w:color w:val="000000"/>
          <w:sz w:val="20"/>
        </w:rPr>
        <w:t xml:space="preserve"> </w:t>
      </w:r>
      <w:r w:rsidRPr="00A05D26">
        <w:rPr>
          <w:rFonts w:ascii="Arial" w:hAnsi="Arial" w:cs="Arial"/>
          <w:b/>
          <w:bCs/>
          <w:color w:val="000000"/>
          <w:sz w:val="20"/>
        </w:rPr>
        <w:t>муниципальной</w:t>
      </w:r>
      <w:r w:rsidR="00355B11">
        <w:rPr>
          <w:rFonts w:ascii="Arial" w:hAnsi="Arial" w:cs="Arial"/>
          <w:b/>
          <w:bCs/>
          <w:color w:val="000000"/>
          <w:sz w:val="20"/>
        </w:rPr>
        <w:t xml:space="preserve"> </w:t>
      </w:r>
      <w:r w:rsidRPr="00A05D26">
        <w:rPr>
          <w:rFonts w:ascii="Arial" w:hAnsi="Arial" w:cs="Arial"/>
          <w:b/>
          <w:bCs/>
          <w:color w:val="000000"/>
          <w:sz w:val="20"/>
        </w:rPr>
        <w:t>программы</w:t>
      </w: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bCs/>
          <w:color w:val="000000"/>
          <w:sz w:val="20"/>
        </w:rPr>
        <w:t>«Социально-экономическое</w:t>
      </w:r>
      <w:r w:rsidR="00355B11">
        <w:rPr>
          <w:rFonts w:ascii="Arial" w:hAnsi="Arial" w:cs="Arial"/>
          <w:b/>
          <w:bCs/>
          <w:color w:val="000000"/>
          <w:sz w:val="20"/>
        </w:rPr>
        <w:t xml:space="preserve"> </w:t>
      </w:r>
      <w:r w:rsidRPr="00A05D26">
        <w:rPr>
          <w:rFonts w:ascii="Arial" w:hAnsi="Arial" w:cs="Arial"/>
          <w:b/>
          <w:bCs/>
          <w:color w:val="000000"/>
          <w:sz w:val="20"/>
        </w:rPr>
        <w:t>развитие</w:t>
      </w:r>
      <w:r w:rsidR="00355B11">
        <w:rPr>
          <w:rFonts w:ascii="Arial" w:hAnsi="Arial" w:cs="Arial"/>
          <w:b/>
          <w:bCs/>
          <w:color w:val="000000"/>
          <w:sz w:val="20"/>
        </w:rPr>
        <w:t xml:space="preserve"> </w:t>
      </w:r>
      <w:r w:rsidRPr="00A05D26">
        <w:rPr>
          <w:rFonts w:ascii="Arial" w:hAnsi="Arial" w:cs="Arial"/>
          <w:b/>
          <w:bCs/>
          <w:color w:val="000000"/>
          <w:sz w:val="20"/>
        </w:rPr>
        <w:t>на</w:t>
      </w:r>
      <w:r w:rsidR="00355B11">
        <w:rPr>
          <w:rFonts w:ascii="Arial" w:hAnsi="Arial" w:cs="Arial"/>
          <w:b/>
          <w:bCs/>
          <w:color w:val="000000"/>
          <w:sz w:val="20"/>
        </w:rPr>
        <w:t xml:space="preserve"> </w:t>
      </w:r>
      <w:r w:rsidRPr="00A05D26">
        <w:rPr>
          <w:rFonts w:ascii="Arial" w:hAnsi="Arial" w:cs="Arial"/>
          <w:b/>
          <w:bCs/>
          <w:color w:val="000000"/>
          <w:sz w:val="20"/>
        </w:rPr>
        <w:t>2023-2028</w:t>
      </w:r>
      <w:r w:rsidR="00355B11">
        <w:rPr>
          <w:rFonts w:ascii="Arial" w:hAnsi="Arial" w:cs="Arial"/>
          <w:b/>
          <w:bCs/>
          <w:color w:val="000000"/>
          <w:sz w:val="20"/>
        </w:rPr>
        <w:t xml:space="preserve"> </w:t>
      </w:r>
      <w:r w:rsidRPr="00A05D26">
        <w:rPr>
          <w:rFonts w:ascii="Arial" w:hAnsi="Arial" w:cs="Arial"/>
          <w:b/>
          <w:bCs/>
          <w:color w:val="000000"/>
          <w:sz w:val="20"/>
        </w:rPr>
        <w:t>годы»</w:t>
      </w:r>
    </w:p>
    <w:p w:rsidR="007343C8" w:rsidRPr="00A05D26" w:rsidRDefault="007343C8" w:rsidP="00A05D26">
      <w:pPr>
        <w:shd w:val="clear" w:color="auto" w:fill="FFFFFF"/>
        <w:spacing w:after="0" w:line="240" w:lineRule="auto"/>
        <w:jc w:val="center"/>
        <w:rPr>
          <w:rFonts w:ascii="Arial" w:hAnsi="Arial" w:cs="Arial"/>
          <w:color w:val="000000"/>
          <w:sz w:val="20"/>
        </w:rPr>
      </w:pP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663"/>
        <w:gridCol w:w="4623"/>
        <w:gridCol w:w="2907"/>
        <w:gridCol w:w="1056"/>
        <w:gridCol w:w="924"/>
        <w:gridCol w:w="924"/>
        <w:gridCol w:w="793"/>
        <w:gridCol w:w="793"/>
        <w:gridCol w:w="793"/>
        <w:gridCol w:w="790"/>
      </w:tblGrid>
      <w:tr w:rsidR="007343C8" w:rsidRPr="00A05D26" w:rsidTr="008F2BD2">
        <w:tc>
          <w:tcPr>
            <w:tcW w:w="232" w:type="pct"/>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color w:val="000000"/>
                <w:sz w:val="20"/>
                <w:szCs w:val="20"/>
              </w:rPr>
            </w:pPr>
            <w:r w:rsidRPr="00A05D26">
              <w:rPr>
                <w:rFonts w:ascii="Arial" w:hAnsi="Arial" w:cs="Arial"/>
                <w:bCs/>
                <w:color w:val="000000"/>
                <w:sz w:val="20"/>
                <w:szCs w:val="20"/>
              </w:rPr>
              <w:t>№</w:t>
            </w:r>
            <w:r w:rsidR="00355B11">
              <w:rPr>
                <w:rFonts w:ascii="Arial" w:hAnsi="Arial" w:cs="Arial"/>
                <w:bCs/>
                <w:color w:val="000000"/>
                <w:sz w:val="20"/>
                <w:szCs w:val="20"/>
              </w:rPr>
              <w:t xml:space="preserve"> </w:t>
            </w:r>
            <w:r w:rsidRPr="00A05D26">
              <w:rPr>
                <w:rFonts w:ascii="Arial" w:hAnsi="Arial" w:cs="Arial"/>
                <w:bCs/>
                <w:color w:val="000000"/>
                <w:sz w:val="20"/>
                <w:szCs w:val="20"/>
              </w:rPr>
              <w:t>п/п</w:t>
            </w:r>
          </w:p>
        </w:tc>
        <w:tc>
          <w:tcPr>
            <w:tcW w:w="1620" w:type="pct"/>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color w:val="000000"/>
                <w:sz w:val="20"/>
                <w:szCs w:val="20"/>
              </w:rPr>
            </w:pPr>
            <w:r w:rsidRPr="00A05D26">
              <w:rPr>
                <w:rFonts w:ascii="Arial" w:hAnsi="Arial" w:cs="Arial"/>
                <w:bCs/>
                <w:color w:val="000000"/>
                <w:sz w:val="20"/>
                <w:szCs w:val="20"/>
              </w:rPr>
              <w:t>Целевой</w:t>
            </w:r>
            <w:r w:rsidR="00355B11">
              <w:rPr>
                <w:rFonts w:ascii="Arial" w:hAnsi="Arial" w:cs="Arial"/>
                <w:bCs/>
                <w:color w:val="000000"/>
                <w:sz w:val="20"/>
                <w:szCs w:val="20"/>
              </w:rPr>
              <w:t xml:space="preserve"> </w:t>
            </w:r>
            <w:r w:rsidRPr="00A05D26">
              <w:rPr>
                <w:rFonts w:ascii="Arial" w:hAnsi="Arial" w:cs="Arial"/>
                <w:bCs/>
                <w:color w:val="000000"/>
                <w:sz w:val="20"/>
                <w:szCs w:val="20"/>
              </w:rPr>
              <w:t>индикатор</w:t>
            </w:r>
          </w:p>
        </w:tc>
        <w:tc>
          <w:tcPr>
            <w:tcW w:w="1019" w:type="pct"/>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color w:val="000000"/>
                <w:sz w:val="20"/>
                <w:szCs w:val="20"/>
              </w:rPr>
            </w:pPr>
            <w:r w:rsidRPr="00A05D26">
              <w:rPr>
                <w:rFonts w:ascii="Arial" w:hAnsi="Arial" w:cs="Arial"/>
                <w:bCs/>
                <w:color w:val="000000"/>
                <w:sz w:val="20"/>
                <w:szCs w:val="20"/>
              </w:rPr>
              <w:t>Ед.</w:t>
            </w:r>
            <w:r w:rsidR="00355B11">
              <w:rPr>
                <w:rFonts w:ascii="Arial" w:hAnsi="Arial" w:cs="Arial"/>
                <w:bCs/>
                <w:color w:val="000000"/>
                <w:sz w:val="20"/>
                <w:szCs w:val="20"/>
              </w:rPr>
              <w:t xml:space="preserve"> </w:t>
            </w:r>
            <w:r w:rsidRPr="00A05D26">
              <w:rPr>
                <w:rFonts w:ascii="Arial" w:hAnsi="Arial" w:cs="Arial"/>
                <w:bCs/>
                <w:color w:val="000000"/>
                <w:sz w:val="20"/>
                <w:szCs w:val="20"/>
              </w:rPr>
              <w:t>измерения</w:t>
            </w:r>
          </w:p>
        </w:tc>
        <w:tc>
          <w:tcPr>
            <w:tcW w:w="2129" w:type="pct"/>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Значение</w:t>
            </w:r>
            <w:r w:rsidR="00355B11">
              <w:rPr>
                <w:rFonts w:ascii="Arial" w:hAnsi="Arial" w:cs="Arial"/>
                <w:bCs/>
                <w:color w:val="000000"/>
                <w:sz w:val="20"/>
                <w:szCs w:val="20"/>
              </w:rPr>
              <w:t xml:space="preserve"> </w:t>
            </w:r>
            <w:r w:rsidRPr="00A05D26">
              <w:rPr>
                <w:rFonts w:ascii="Arial" w:hAnsi="Arial" w:cs="Arial"/>
                <w:bCs/>
                <w:color w:val="000000"/>
                <w:sz w:val="20"/>
                <w:szCs w:val="20"/>
              </w:rPr>
              <w:t>целевого</w:t>
            </w:r>
            <w:r w:rsidR="00355B11">
              <w:rPr>
                <w:rFonts w:ascii="Arial" w:hAnsi="Arial" w:cs="Arial"/>
                <w:bCs/>
                <w:color w:val="000000"/>
                <w:sz w:val="20"/>
                <w:szCs w:val="20"/>
              </w:rPr>
              <w:t xml:space="preserve"> </w:t>
            </w:r>
            <w:r w:rsidRPr="00A05D26">
              <w:rPr>
                <w:rFonts w:ascii="Arial" w:hAnsi="Arial" w:cs="Arial"/>
                <w:bCs/>
                <w:color w:val="000000"/>
                <w:sz w:val="20"/>
                <w:szCs w:val="20"/>
              </w:rPr>
              <w:t>индикатора</w:t>
            </w:r>
          </w:p>
        </w:tc>
      </w:tr>
      <w:tr w:rsidR="007343C8" w:rsidRPr="00A05D26" w:rsidTr="008F2BD2">
        <w:tc>
          <w:tcPr>
            <w:tcW w:w="232"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20"/>
              </w:rPr>
            </w:pPr>
          </w:p>
        </w:tc>
        <w:tc>
          <w:tcPr>
            <w:tcW w:w="1620"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20"/>
              </w:rPr>
            </w:pPr>
          </w:p>
        </w:tc>
        <w:tc>
          <w:tcPr>
            <w:tcW w:w="1019"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20"/>
              </w:rPr>
            </w:pPr>
          </w:p>
        </w:tc>
        <w:tc>
          <w:tcPr>
            <w:tcW w:w="370"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2022</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2023</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2024</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2025</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2026</w:t>
            </w:r>
          </w:p>
        </w:tc>
        <w:tc>
          <w:tcPr>
            <w:tcW w:w="278" w:type="pct"/>
            <w:tcBorders>
              <w:top w:val="single" w:sz="8" w:space="0" w:color="auto"/>
              <w:left w:val="nil"/>
              <w:bottom w:val="single" w:sz="8"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2027</w:t>
            </w:r>
          </w:p>
        </w:tc>
        <w:tc>
          <w:tcPr>
            <w:tcW w:w="278" w:type="pct"/>
            <w:tcBorders>
              <w:top w:val="single" w:sz="8" w:space="0" w:color="auto"/>
              <w:left w:val="single" w:sz="4" w:space="0" w:color="auto"/>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right="40"/>
              <w:jc w:val="center"/>
              <w:rPr>
                <w:rFonts w:ascii="Arial" w:hAnsi="Arial" w:cs="Arial"/>
                <w:bCs/>
                <w:color w:val="000000"/>
                <w:sz w:val="20"/>
                <w:szCs w:val="20"/>
              </w:rPr>
            </w:pPr>
            <w:r w:rsidRPr="00A05D26">
              <w:rPr>
                <w:rFonts w:ascii="Arial" w:hAnsi="Arial" w:cs="Arial"/>
                <w:bCs/>
                <w:color w:val="000000"/>
                <w:sz w:val="20"/>
                <w:szCs w:val="20"/>
              </w:rPr>
              <w:t>2028</w:t>
            </w:r>
          </w:p>
        </w:tc>
      </w:tr>
      <w:tr w:rsidR="007343C8" w:rsidRPr="00A05D26" w:rsidTr="008F2BD2">
        <w:trPr>
          <w:cantSplit/>
        </w:trPr>
        <w:tc>
          <w:tcPr>
            <w:tcW w:w="232"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16"/>
              </w:rPr>
            </w:pPr>
            <w:r w:rsidRPr="00A05D26">
              <w:rPr>
                <w:rFonts w:ascii="Arial" w:hAnsi="Arial" w:cs="Arial"/>
                <w:b/>
                <w:bCs/>
                <w:color w:val="000000"/>
                <w:sz w:val="20"/>
                <w:szCs w:val="16"/>
              </w:rPr>
              <w:t>1</w:t>
            </w:r>
          </w:p>
        </w:tc>
        <w:tc>
          <w:tcPr>
            <w:tcW w:w="1620"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16"/>
              </w:rPr>
            </w:pPr>
            <w:r w:rsidRPr="00A05D26">
              <w:rPr>
                <w:rFonts w:ascii="Arial" w:hAnsi="Arial" w:cs="Arial"/>
                <w:b/>
                <w:bCs/>
                <w:color w:val="000000"/>
                <w:sz w:val="20"/>
                <w:szCs w:val="16"/>
              </w:rPr>
              <w:t>2</w:t>
            </w:r>
          </w:p>
        </w:tc>
        <w:tc>
          <w:tcPr>
            <w:tcW w:w="1019"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
                <w:bCs/>
                <w:color w:val="000000"/>
                <w:sz w:val="20"/>
                <w:szCs w:val="16"/>
              </w:rPr>
            </w:pPr>
            <w:r w:rsidRPr="00A05D26">
              <w:rPr>
                <w:rFonts w:ascii="Arial" w:hAnsi="Arial" w:cs="Arial"/>
                <w:b/>
                <w:bCs/>
                <w:color w:val="000000"/>
                <w:sz w:val="20"/>
                <w:szCs w:val="16"/>
              </w:rPr>
              <w:t>3</w:t>
            </w:r>
          </w:p>
        </w:tc>
        <w:tc>
          <w:tcPr>
            <w:tcW w:w="370"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4</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5</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6</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7</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8</w:t>
            </w:r>
          </w:p>
        </w:tc>
        <w:tc>
          <w:tcPr>
            <w:tcW w:w="278" w:type="pct"/>
            <w:tcBorders>
              <w:top w:val="single" w:sz="8" w:space="0" w:color="auto"/>
              <w:left w:val="nil"/>
              <w:bottom w:val="single" w:sz="8"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16"/>
              </w:rPr>
            </w:pPr>
            <w:r w:rsidRPr="00A05D26">
              <w:rPr>
                <w:rFonts w:ascii="Arial" w:hAnsi="Arial" w:cs="Arial"/>
                <w:bCs/>
                <w:color w:val="000000"/>
                <w:sz w:val="20"/>
                <w:szCs w:val="16"/>
              </w:rPr>
              <w:t>9</w:t>
            </w:r>
          </w:p>
        </w:tc>
        <w:tc>
          <w:tcPr>
            <w:tcW w:w="278" w:type="pct"/>
            <w:tcBorders>
              <w:top w:val="single" w:sz="8" w:space="0" w:color="auto"/>
              <w:left w:val="single" w:sz="4" w:space="0" w:color="auto"/>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right="40"/>
              <w:jc w:val="center"/>
              <w:rPr>
                <w:rFonts w:ascii="Arial" w:hAnsi="Arial" w:cs="Arial"/>
                <w:bCs/>
                <w:color w:val="000000"/>
                <w:sz w:val="20"/>
                <w:szCs w:val="16"/>
              </w:rPr>
            </w:pPr>
          </w:p>
        </w:tc>
      </w:tr>
      <w:tr w:rsidR="007343C8" w:rsidRPr="00A05D26" w:rsidTr="008F2BD2">
        <w:trPr>
          <w:cantSplit/>
        </w:trPr>
        <w:tc>
          <w:tcPr>
            <w:tcW w:w="232"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numPr>
                <w:ilvl w:val="0"/>
                <w:numId w:val="11"/>
              </w:numPr>
              <w:spacing w:after="0" w:line="240" w:lineRule="auto"/>
              <w:ind w:right="40"/>
              <w:jc w:val="center"/>
              <w:rPr>
                <w:rFonts w:ascii="Arial" w:hAnsi="Arial" w:cs="Arial"/>
                <w:bCs/>
                <w:color w:val="000000"/>
                <w:sz w:val="20"/>
                <w:szCs w:val="20"/>
              </w:rPr>
            </w:pPr>
          </w:p>
        </w:tc>
        <w:tc>
          <w:tcPr>
            <w:tcW w:w="1620"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pStyle w:val="affb"/>
              <w:ind w:hanging="8"/>
              <w:jc w:val="center"/>
              <w:rPr>
                <w:rFonts w:ascii="Arial" w:hAnsi="Arial" w:cs="Arial"/>
                <w:color w:val="000000"/>
                <w:sz w:val="20"/>
                <w:szCs w:val="20"/>
              </w:rPr>
            </w:pPr>
            <w:r w:rsidRPr="00A05D26">
              <w:rPr>
                <w:rFonts w:ascii="Arial" w:hAnsi="Arial" w:cs="Arial"/>
                <w:color w:val="000000"/>
                <w:sz w:val="20"/>
                <w:szCs w:val="20"/>
              </w:rPr>
              <w:t>объем</w:t>
            </w:r>
            <w:r w:rsidR="00355B11">
              <w:rPr>
                <w:rFonts w:ascii="Arial" w:hAnsi="Arial" w:cs="Arial"/>
                <w:color w:val="000000"/>
                <w:sz w:val="20"/>
                <w:szCs w:val="20"/>
              </w:rPr>
              <w:t xml:space="preserve"> </w:t>
            </w:r>
            <w:r w:rsidRPr="00A05D26">
              <w:rPr>
                <w:rFonts w:ascii="Arial" w:hAnsi="Arial" w:cs="Arial"/>
                <w:color w:val="000000"/>
                <w:sz w:val="20"/>
                <w:szCs w:val="20"/>
              </w:rPr>
              <w:t>отгруженных</w:t>
            </w:r>
            <w:r w:rsidR="00355B11">
              <w:rPr>
                <w:rFonts w:ascii="Arial" w:hAnsi="Arial" w:cs="Arial"/>
                <w:color w:val="000000"/>
                <w:sz w:val="20"/>
                <w:szCs w:val="20"/>
              </w:rPr>
              <w:t xml:space="preserve"> </w:t>
            </w:r>
            <w:r w:rsidRPr="00A05D26">
              <w:rPr>
                <w:rFonts w:ascii="Arial" w:hAnsi="Arial" w:cs="Arial"/>
                <w:color w:val="000000"/>
                <w:sz w:val="20"/>
                <w:szCs w:val="20"/>
              </w:rPr>
              <w:t>товаров,</w:t>
            </w:r>
            <w:r w:rsidR="00355B11">
              <w:rPr>
                <w:rFonts w:ascii="Arial" w:hAnsi="Arial" w:cs="Arial"/>
                <w:color w:val="000000"/>
                <w:sz w:val="20"/>
                <w:szCs w:val="20"/>
              </w:rPr>
              <w:t xml:space="preserve"> </w:t>
            </w:r>
            <w:r w:rsidRPr="00A05D26">
              <w:rPr>
                <w:rFonts w:ascii="Arial" w:hAnsi="Arial" w:cs="Arial"/>
                <w:color w:val="000000"/>
                <w:sz w:val="20"/>
                <w:szCs w:val="20"/>
              </w:rPr>
              <w:t>выполненных</w:t>
            </w:r>
            <w:r w:rsidR="00355B11">
              <w:rPr>
                <w:rFonts w:ascii="Arial" w:hAnsi="Arial" w:cs="Arial"/>
                <w:color w:val="000000"/>
                <w:sz w:val="20"/>
                <w:szCs w:val="20"/>
              </w:rPr>
              <w:t xml:space="preserve"> </w:t>
            </w:r>
            <w:r w:rsidRPr="00A05D26">
              <w:rPr>
                <w:rFonts w:ascii="Arial" w:hAnsi="Arial" w:cs="Arial"/>
                <w:color w:val="000000"/>
                <w:sz w:val="20"/>
                <w:szCs w:val="20"/>
              </w:rPr>
              <w:t>работ</w:t>
            </w:r>
            <w:r w:rsidR="00355B11">
              <w:rPr>
                <w:rFonts w:ascii="Arial" w:hAnsi="Arial" w:cs="Arial"/>
                <w:color w:val="000000"/>
                <w:sz w:val="20"/>
                <w:szCs w:val="20"/>
              </w:rPr>
              <w:t xml:space="preserve"> </w:t>
            </w:r>
            <w:r w:rsidRPr="00A05D26">
              <w:rPr>
                <w:rFonts w:ascii="Arial" w:hAnsi="Arial" w:cs="Arial"/>
                <w:color w:val="000000"/>
                <w:sz w:val="20"/>
                <w:szCs w:val="20"/>
              </w:rPr>
              <w:t>и</w:t>
            </w:r>
            <w:r w:rsidR="00355B11">
              <w:rPr>
                <w:rFonts w:ascii="Arial" w:hAnsi="Arial" w:cs="Arial"/>
                <w:color w:val="000000"/>
                <w:sz w:val="20"/>
                <w:szCs w:val="20"/>
              </w:rPr>
              <w:t xml:space="preserve"> </w:t>
            </w:r>
            <w:r w:rsidRPr="00A05D26">
              <w:rPr>
                <w:rFonts w:ascii="Arial" w:hAnsi="Arial" w:cs="Arial"/>
                <w:color w:val="000000"/>
                <w:sz w:val="20"/>
                <w:szCs w:val="20"/>
              </w:rPr>
              <w:t>оказанных</w:t>
            </w:r>
            <w:r w:rsidR="00355B11">
              <w:rPr>
                <w:rFonts w:ascii="Arial" w:hAnsi="Arial" w:cs="Arial"/>
                <w:color w:val="000000"/>
                <w:sz w:val="20"/>
                <w:szCs w:val="20"/>
              </w:rPr>
              <w:t xml:space="preserve"> </w:t>
            </w:r>
            <w:r w:rsidRPr="00A05D26">
              <w:rPr>
                <w:rFonts w:ascii="Arial" w:hAnsi="Arial" w:cs="Arial"/>
                <w:color w:val="000000"/>
                <w:sz w:val="20"/>
                <w:szCs w:val="20"/>
              </w:rPr>
              <w:t>услуг</w:t>
            </w:r>
            <w:r w:rsidR="00355B11">
              <w:rPr>
                <w:rFonts w:ascii="Arial" w:hAnsi="Arial" w:cs="Arial"/>
                <w:color w:val="000000"/>
                <w:sz w:val="20"/>
                <w:szCs w:val="20"/>
              </w:rPr>
              <w:t xml:space="preserve"> </w:t>
            </w:r>
            <w:r w:rsidRPr="00A05D26">
              <w:rPr>
                <w:rFonts w:ascii="Arial" w:hAnsi="Arial" w:cs="Arial"/>
                <w:color w:val="000000"/>
                <w:sz w:val="20"/>
                <w:szCs w:val="20"/>
              </w:rPr>
              <w:t>собственного</w:t>
            </w:r>
            <w:r w:rsidR="00355B11">
              <w:rPr>
                <w:rFonts w:ascii="Arial" w:hAnsi="Arial" w:cs="Arial"/>
                <w:color w:val="000000"/>
                <w:sz w:val="20"/>
                <w:szCs w:val="20"/>
              </w:rPr>
              <w:t xml:space="preserve"> </w:t>
            </w:r>
            <w:r w:rsidRPr="00A05D26">
              <w:rPr>
                <w:rFonts w:ascii="Arial" w:hAnsi="Arial" w:cs="Arial"/>
                <w:color w:val="000000"/>
                <w:sz w:val="20"/>
                <w:szCs w:val="20"/>
              </w:rPr>
              <w:t>производства</w:t>
            </w:r>
            <w:r w:rsidR="00355B11">
              <w:rPr>
                <w:rFonts w:ascii="Arial" w:hAnsi="Arial" w:cs="Arial"/>
                <w:color w:val="000000"/>
                <w:sz w:val="20"/>
                <w:szCs w:val="20"/>
              </w:rPr>
              <w:t xml:space="preserve"> </w:t>
            </w:r>
          </w:p>
        </w:tc>
        <w:tc>
          <w:tcPr>
            <w:tcW w:w="1019"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w:t>
            </w:r>
            <w:r w:rsidR="00355B11">
              <w:rPr>
                <w:rFonts w:ascii="Arial" w:hAnsi="Arial" w:cs="Arial"/>
                <w:bCs/>
                <w:color w:val="000000"/>
                <w:sz w:val="20"/>
                <w:szCs w:val="20"/>
              </w:rPr>
              <w:t xml:space="preserve"> </w:t>
            </w:r>
            <w:r w:rsidRPr="00A05D26">
              <w:rPr>
                <w:rFonts w:ascii="Arial" w:hAnsi="Arial" w:cs="Arial"/>
                <w:bCs/>
                <w:color w:val="000000"/>
                <w:sz w:val="20"/>
                <w:szCs w:val="20"/>
              </w:rPr>
              <w:t>по</w:t>
            </w:r>
            <w:r w:rsidR="00355B11">
              <w:rPr>
                <w:rFonts w:ascii="Arial" w:hAnsi="Arial" w:cs="Arial"/>
                <w:bCs/>
                <w:color w:val="000000"/>
                <w:sz w:val="20"/>
                <w:szCs w:val="20"/>
              </w:rPr>
              <w:t xml:space="preserve"> </w:t>
            </w:r>
            <w:r w:rsidRPr="00A05D26">
              <w:rPr>
                <w:rFonts w:ascii="Arial" w:hAnsi="Arial" w:cs="Arial"/>
                <w:bCs/>
                <w:color w:val="000000"/>
                <w:sz w:val="20"/>
                <w:szCs w:val="20"/>
              </w:rPr>
              <w:t>сравнению</w:t>
            </w:r>
            <w:r w:rsidR="00355B11">
              <w:rPr>
                <w:rFonts w:ascii="Arial" w:hAnsi="Arial" w:cs="Arial"/>
                <w:bCs/>
                <w:color w:val="000000"/>
                <w:sz w:val="20"/>
                <w:szCs w:val="20"/>
              </w:rPr>
              <w:t xml:space="preserve"> </w:t>
            </w:r>
            <w:r w:rsidRPr="00A05D26">
              <w:rPr>
                <w:rFonts w:ascii="Arial" w:hAnsi="Arial" w:cs="Arial"/>
                <w:bCs/>
                <w:color w:val="000000"/>
                <w:sz w:val="20"/>
                <w:szCs w:val="20"/>
              </w:rPr>
              <w:t>с</w:t>
            </w:r>
            <w:r w:rsidR="00355B11">
              <w:rPr>
                <w:rFonts w:ascii="Arial" w:hAnsi="Arial" w:cs="Arial"/>
                <w:bCs/>
                <w:color w:val="000000"/>
                <w:sz w:val="20"/>
                <w:szCs w:val="20"/>
              </w:rPr>
              <w:t xml:space="preserve"> </w:t>
            </w:r>
            <w:r w:rsidRPr="00A05D26">
              <w:rPr>
                <w:rFonts w:ascii="Arial" w:hAnsi="Arial" w:cs="Arial"/>
                <w:bCs/>
                <w:color w:val="000000"/>
                <w:sz w:val="20"/>
                <w:szCs w:val="20"/>
              </w:rPr>
              <w:t>2022</w:t>
            </w:r>
            <w:r w:rsidR="00355B11">
              <w:rPr>
                <w:rFonts w:ascii="Arial" w:hAnsi="Arial" w:cs="Arial"/>
                <w:bCs/>
                <w:color w:val="000000"/>
                <w:sz w:val="20"/>
                <w:szCs w:val="20"/>
              </w:rPr>
              <w:t xml:space="preserve"> </w:t>
            </w:r>
            <w:r w:rsidRPr="00A05D26">
              <w:rPr>
                <w:rFonts w:ascii="Arial" w:hAnsi="Arial" w:cs="Arial"/>
                <w:bCs/>
                <w:color w:val="000000"/>
                <w:sz w:val="20"/>
                <w:szCs w:val="20"/>
              </w:rPr>
              <w:t>годом</w:t>
            </w:r>
          </w:p>
        </w:tc>
        <w:tc>
          <w:tcPr>
            <w:tcW w:w="370"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98,1</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106</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107</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108</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109</w:t>
            </w:r>
          </w:p>
        </w:tc>
        <w:tc>
          <w:tcPr>
            <w:tcW w:w="278" w:type="pct"/>
            <w:tcBorders>
              <w:top w:val="single" w:sz="8" w:space="0" w:color="auto"/>
              <w:left w:val="nil"/>
              <w:bottom w:val="single" w:sz="8" w:space="0" w:color="auto"/>
              <w:right w:val="single" w:sz="4" w:space="0" w:color="auto"/>
            </w:tcBorders>
            <w:shd w:val="clear" w:color="auto" w:fill="FFFFFF"/>
            <w:vAlign w:val="center"/>
          </w:tcPr>
          <w:p w:rsidR="007343C8" w:rsidRPr="00A05D26" w:rsidRDefault="007343C8" w:rsidP="008F2BD2">
            <w:pPr>
              <w:spacing w:after="0" w:line="240" w:lineRule="auto"/>
              <w:jc w:val="center"/>
              <w:rPr>
                <w:rFonts w:ascii="Arial" w:hAnsi="Arial" w:cs="Arial"/>
                <w:bCs/>
                <w:color w:val="000000"/>
                <w:sz w:val="20"/>
                <w:szCs w:val="20"/>
              </w:rPr>
            </w:pPr>
            <w:r w:rsidRPr="00A05D26">
              <w:rPr>
                <w:rFonts w:ascii="Arial" w:hAnsi="Arial" w:cs="Arial"/>
                <w:bCs/>
                <w:color w:val="000000"/>
                <w:sz w:val="20"/>
                <w:szCs w:val="20"/>
              </w:rPr>
              <w:t>109,5</w:t>
            </w:r>
          </w:p>
        </w:tc>
        <w:tc>
          <w:tcPr>
            <w:tcW w:w="278" w:type="pct"/>
            <w:tcBorders>
              <w:top w:val="single" w:sz="8" w:space="0" w:color="auto"/>
              <w:left w:val="single" w:sz="4" w:space="0" w:color="auto"/>
              <w:bottom w:val="single" w:sz="8" w:space="0" w:color="auto"/>
              <w:right w:val="single" w:sz="8" w:space="0" w:color="auto"/>
            </w:tcBorders>
            <w:shd w:val="clear" w:color="auto" w:fill="FFFFFF"/>
            <w:vAlign w:val="center"/>
          </w:tcPr>
          <w:p w:rsidR="007343C8" w:rsidRPr="00A05D26" w:rsidRDefault="007343C8" w:rsidP="008F2BD2">
            <w:pPr>
              <w:spacing w:after="0" w:line="240" w:lineRule="auto"/>
              <w:jc w:val="center"/>
              <w:rPr>
                <w:rFonts w:ascii="Arial" w:hAnsi="Arial" w:cs="Arial"/>
                <w:bCs/>
                <w:color w:val="000000"/>
                <w:sz w:val="20"/>
                <w:szCs w:val="20"/>
              </w:rPr>
            </w:pPr>
            <w:r w:rsidRPr="00A05D26">
              <w:rPr>
                <w:rFonts w:ascii="Arial" w:hAnsi="Arial" w:cs="Arial"/>
                <w:bCs/>
                <w:color w:val="000000"/>
                <w:sz w:val="20"/>
                <w:szCs w:val="20"/>
              </w:rPr>
              <w:t>110</w:t>
            </w:r>
          </w:p>
        </w:tc>
      </w:tr>
      <w:tr w:rsidR="007343C8" w:rsidRPr="00A05D26" w:rsidTr="008F2BD2">
        <w:trPr>
          <w:cantSplit/>
        </w:trPr>
        <w:tc>
          <w:tcPr>
            <w:tcW w:w="232"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numPr>
                <w:ilvl w:val="0"/>
                <w:numId w:val="11"/>
              </w:numPr>
              <w:spacing w:after="0" w:line="240" w:lineRule="auto"/>
              <w:ind w:right="40"/>
              <w:jc w:val="center"/>
              <w:rPr>
                <w:rFonts w:ascii="Arial" w:hAnsi="Arial" w:cs="Arial"/>
                <w:bCs/>
                <w:color w:val="000000"/>
                <w:sz w:val="20"/>
                <w:szCs w:val="20"/>
              </w:rPr>
            </w:pPr>
          </w:p>
        </w:tc>
        <w:tc>
          <w:tcPr>
            <w:tcW w:w="1620"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pStyle w:val="affb"/>
              <w:ind w:hanging="8"/>
              <w:jc w:val="center"/>
              <w:rPr>
                <w:rFonts w:ascii="Arial" w:hAnsi="Arial" w:cs="Arial"/>
                <w:color w:val="000000"/>
                <w:sz w:val="20"/>
                <w:szCs w:val="20"/>
              </w:rPr>
            </w:pPr>
            <w:r w:rsidRPr="00A05D26">
              <w:rPr>
                <w:rFonts w:ascii="Arial" w:hAnsi="Arial" w:cs="Arial"/>
                <w:color w:val="000000"/>
                <w:sz w:val="20"/>
                <w:szCs w:val="20"/>
              </w:rPr>
              <w:t>рост</w:t>
            </w:r>
            <w:r w:rsidR="00355B11">
              <w:rPr>
                <w:rFonts w:ascii="Arial" w:hAnsi="Arial" w:cs="Arial"/>
                <w:color w:val="000000"/>
                <w:sz w:val="20"/>
                <w:szCs w:val="20"/>
              </w:rPr>
              <w:t xml:space="preserve"> </w:t>
            </w:r>
            <w:r w:rsidRPr="00A05D26">
              <w:rPr>
                <w:rFonts w:ascii="Arial" w:hAnsi="Arial" w:cs="Arial"/>
                <w:color w:val="000000"/>
                <w:sz w:val="20"/>
                <w:szCs w:val="20"/>
              </w:rPr>
              <w:t>инвестиций</w:t>
            </w:r>
            <w:r w:rsidR="00355B11">
              <w:rPr>
                <w:rFonts w:ascii="Arial" w:hAnsi="Arial" w:cs="Arial"/>
                <w:color w:val="000000"/>
                <w:sz w:val="20"/>
                <w:szCs w:val="20"/>
              </w:rPr>
              <w:t xml:space="preserve"> </w:t>
            </w:r>
            <w:r w:rsidRPr="00A05D26">
              <w:rPr>
                <w:rFonts w:ascii="Arial" w:hAnsi="Arial" w:cs="Arial"/>
                <w:color w:val="000000"/>
                <w:sz w:val="20"/>
                <w:szCs w:val="20"/>
              </w:rPr>
              <w:t>за</w:t>
            </w:r>
            <w:r w:rsidR="00355B11">
              <w:rPr>
                <w:rFonts w:ascii="Arial" w:hAnsi="Arial" w:cs="Arial"/>
                <w:color w:val="000000"/>
                <w:sz w:val="20"/>
                <w:szCs w:val="20"/>
              </w:rPr>
              <w:t xml:space="preserve"> </w:t>
            </w:r>
            <w:proofErr w:type="spellStart"/>
            <w:r w:rsidRPr="00A05D26">
              <w:rPr>
                <w:rFonts w:ascii="Arial" w:hAnsi="Arial" w:cs="Arial"/>
                <w:color w:val="000000"/>
                <w:sz w:val="20"/>
                <w:szCs w:val="20"/>
              </w:rPr>
              <w:t>сч</w:t>
            </w:r>
            <w:r w:rsidR="00A05D26" w:rsidRPr="00A05D26">
              <w:rPr>
                <w:rFonts w:ascii="Arial" w:hAnsi="Arial" w:cs="Arial"/>
                <w:color w:val="000000"/>
                <w:sz w:val="20"/>
                <w:szCs w:val="20"/>
              </w:rPr>
              <w:t>Ă</w:t>
            </w:r>
            <w:r w:rsidRPr="00A05D26">
              <w:rPr>
                <w:rFonts w:ascii="Arial" w:hAnsi="Arial" w:cs="Arial"/>
                <w:color w:val="000000"/>
                <w:sz w:val="20"/>
                <w:szCs w:val="20"/>
              </w:rPr>
              <w:t>т</w:t>
            </w:r>
            <w:proofErr w:type="spellEnd"/>
            <w:r w:rsidR="00355B11">
              <w:rPr>
                <w:rFonts w:ascii="Arial" w:hAnsi="Arial" w:cs="Arial"/>
                <w:color w:val="000000"/>
                <w:sz w:val="20"/>
                <w:szCs w:val="20"/>
              </w:rPr>
              <w:t xml:space="preserve"> </w:t>
            </w:r>
            <w:r w:rsidRPr="00A05D26">
              <w:rPr>
                <w:rFonts w:ascii="Arial" w:hAnsi="Arial" w:cs="Arial"/>
                <w:color w:val="000000"/>
                <w:sz w:val="20"/>
                <w:szCs w:val="20"/>
              </w:rPr>
              <w:t>всех</w:t>
            </w:r>
            <w:r w:rsidR="00355B11">
              <w:rPr>
                <w:rFonts w:ascii="Arial" w:hAnsi="Arial" w:cs="Arial"/>
                <w:color w:val="000000"/>
                <w:sz w:val="20"/>
                <w:szCs w:val="20"/>
              </w:rPr>
              <w:t xml:space="preserve"> </w:t>
            </w:r>
            <w:r w:rsidRPr="00A05D26">
              <w:rPr>
                <w:rFonts w:ascii="Arial" w:hAnsi="Arial" w:cs="Arial"/>
                <w:color w:val="000000"/>
                <w:sz w:val="20"/>
                <w:szCs w:val="20"/>
              </w:rPr>
              <w:t>источников</w:t>
            </w:r>
            <w:r w:rsidR="00355B11">
              <w:rPr>
                <w:rFonts w:ascii="Arial" w:hAnsi="Arial" w:cs="Arial"/>
                <w:color w:val="000000"/>
                <w:sz w:val="20"/>
                <w:szCs w:val="20"/>
              </w:rPr>
              <w:t xml:space="preserve"> </w:t>
            </w:r>
            <w:r w:rsidRPr="00A05D26">
              <w:rPr>
                <w:rFonts w:ascii="Arial" w:hAnsi="Arial" w:cs="Arial"/>
                <w:color w:val="000000"/>
                <w:sz w:val="20"/>
                <w:szCs w:val="20"/>
              </w:rPr>
              <w:t>финансирования</w:t>
            </w:r>
            <w:r w:rsidR="00355B11">
              <w:rPr>
                <w:rFonts w:ascii="Arial" w:hAnsi="Arial" w:cs="Arial"/>
                <w:color w:val="000000"/>
                <w:sz w:val="20"/>
                <w:szCs w:val="20"/>
              </w:rPr>
              <w:t xml:space="preserve"> </w:t>
            </w:r>
          </w:p>
          <w:p w:rsidR="007343C8" w:rsidRPr="00A05D26" w:rsidRDefault="007343C8" w:rsidP="008F2BD2">
            <w:pPr>
              <w:pStyle w:val="affb"/>
              <w:ind w:hanging="8"/>
              <w:jc w:val="center"/>
              <w:rPr>
                <w:rFonts w:ascii="Arial" w:hAnsi="Arial" w:cs="Arial"/>
                <w:bCs/>
                <w:color w:val="000000"/>
                <w:sz w:val="20"/>
                <w:szCs w:val="20"/>
              </w:rPr>
            </w:pPr>
          </w:p>
        </w:tc>
        <w:tc>
          <w:tcPr>
            <w:tcW w:w="1019"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w:t>
            </w:r>
            <w:r w:rsidR="00355B11">
              <w:rPr>
                <w:rFonts w:ascii="Arial" w:hAnsi="Arial" w:cs="Arial"/>
                <w:bCs/>
                <w:color w:val="000000"/>
                <w:sz w:val="20"/>
                <w:szCs w:val="20"/>
              </w:rPr>
              <w:t xml:space="preserve"> </w:t>
            </w:r>
            <w:r w:rsidRPr="00A05D26">
              <w:rPr>
                <w:rFonts w:ascii="Arial" w:hAnsi="Arial" w:cs="Arial"/>
                <w:bCs/>
                <w:color w:val="000000"/>
                <w:sz w:val="20"/>
                <w:szCs w:val="20"/>
              </w:rPr>
              <w:t>по</w:t>
            </w:r>
            <w:r w:rsidR="00355B11">
              <w:rPr>
                <w:rFonts w:ascii="Arial" w:hAnsi="Arial" w:cs="Arial"/>
                <w:bCs/>
                <w:color w:val="000000"/>
                <w:sz w:val="20"/>
                <w:szCs w:val="20"/>
              </w:rPr>
              <w:t xml:space="preserve"> </w:t>
            </w:r>
            <w:r w:rsidRPr="00A05D26">
              <w:rPr>
                <w:rFonts w:ascii="Arial" w:hAnsi="Arial" w:cs="Arial"/>
                <w:bCs/>
                <w:color w:val="000000"/>
                <w:sz w:val="20"/>
                <w:szCs w:val="20"/>
              </w:rPr>
              <w:t>сравнению</w:t>
            </w:r>
            <w:r w:rsidR="00355B11">
              <w:rPr>
                <w:rFonts w:ascii="Arial" w:hAnsi="Arial" w:cs="Arial"/>
                <w:bCs/>
                <w:color w:val="000000"/>
                <w:sz w:val="20"/>
                <w:szCs w:val="20"/>
              </w:rPr>
              <w:t xml:space="preserve"> </w:t>
            </w:r>
            <w:r w:rsidRPr="00A05D26">
              <w:rPr>
                <w:rFonts w:ascii="Arial" w:hAnsi="Arial" w:cs="Arial"/>
                <w:bCs/>
                <w:color w:val="000000"/>
                <w:sz w:val="20"/>
                <w:szCs w:val="20"/>
              </w:rPr>
              <w:t>с</w:t>
            </w:r>
            <w:r w:rsidR="00355B11">
              <w:rPr>
                <w:rFonts w:ascii="Arial" w:hAnsi="Arial" w:cs="Arial"/>
                <w:bCs/>
                <w:color w:val="000000"/>
                <w:sz w:val="20"/>
                <w:szCs w:val="20"/>
              </w:rPr>
              <w:t xml:space="preserve"> </w:t>
            </w:r>
            <w:r w:rsidRPr="00A05D26">
              <w:rPr>
                <w:rFonts w:ascii="Arial" w:hAnsi="Arial" w:cs="Arial"/>
                <w:bCs/>
                <w:color w:val="000000"/>
                <w:sz w:val="20"/>
                <w:szCs w:val="20"/>
              </w:rPr>
              <w:t>2022</w:t>
            </w:r>
            <w:r w:rsidR="00355B11">
              <w:rPr>
                <w:rFonts w:ascii="Arial" w:hAnsi="Arial" w:cs="Arial"/>
                <w:bCs/>
                <w:color w:val="000000"/>
                <w:sz w:val="20"/>
                <w:szCs w:val="20"/>
              </w:rPr>
              <w:t xml:space="preserve"> </w:t>
            </w:r>
            <w:r w:rsidRPr="00A05D26">
              <w:rPr>
                <w:rFonts w:ascii="Arial" w:hAnsi="Arial" w:cs="Arial"/>
                <w:bCs/>
                <w:color w:val="000000"/>
                <w:sz w:val="20"/>
                <w:szCs w:val="20"/>
              </w:rPr>
              <w:t>годом</w:t>
            </w:r>
          </w:p>
        </w:tc>
        <w:tc>
          <w:tcPr>
            <w:tcW w:w="370"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75,98</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95,31</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102</w:t>
            </w:r>
          </w:p>
        </w:tc>
        <w:tc>
          <w:tcPr>
            <w:tcW w:w="278" w:type="pct"/>
            <w:tcBorders>
              <w:top w:val="single" w:sz="8" w:space="0" w:color="auto"/>
              <w:left w:val="nil"/>
              <w:bottom w:val="single" w:sz="8" w:space="0" w:color="auto"/>
              <w:right w:val="single" w:sz="4" w:space="0" w:color="auto"/>
            </w:tcBorders>
            <w:shd w:val="clear" w:color="auto" w:fill="FFFFFF"/>
            <w:vAlign w:val="center"/>
          </w:tcPr>
          <w:p w:rsidR="007343C8" w:rsidRPr="00A05D26" w:rsidRDefault="007343C8" w:rsidP="008F2BD2">
            <w:pPr>
              <w:spacing w:after="0" w:line="240" w:lineRule="auto"/>
              <w:jc w:val="center"/>
              <w:rPr>
                <w:rFonts w:ascii="Arial" w:hAnsi="Arial" w:cs="Arial"/>
                <w:color w:val="000000"/>
                <w:sz w:val="20"/>
                <w:szCs w:val="20"/>
              </w:rPr>
            </w:pPr>
            <w:r w:rsidRPr="00A05D26">
              <w:rPr>
                <w:rFonts w:ascii="Arial" w:hAnsi="Arial" w:cs="Arial"/>
                <w:color w:val="000000"/>
                <w:sz w:val="20"/>
                <w:szCs w:val="20"/>
              </w:rPr>
              <w:t>102</w:t>
            </w:r>
          </w:p>
        </w:tc>
        <w:tc>
          <w:tcPr>
            <w:tcW w:w="278" w:type="pct"/>
            <w:tcBorders>
              <w:top w:val="single" w:sz="8" w:space="0" w:color="auto"/>
              <w:left w:val="single" w:sz="4" w:space="0" w:color="auto"/>
              <w:bottom w:val="single" w:sz="8" w:space="0" w:color="auto"/>
              <w:right w:val="single" w:sz="8" w:space="0" w:color="auto"/>
            </w:tcBorders>
            <w:shd w:val="clear" w:color="auto" w:fill="FFFFFF"/>
            <w:vAlign w:val="center"/>
          </w:tcPr>
          <w:p w:rsidR="007343C8" w:rsidRPr="00A05D26" w:rsidRDefault="007343C8" w:rsidP="008F2BD2">
            <w:pPr>
              <w:spacing w:after="0" w:line="240" w:lineRule="auto"/>
              <w:jc w:val="center"/>
              <w:rPr>
                <w:rFonts w:ascii="Arial" w:hAnsi="Arial" w:cs="Arial"/>
                <w:color w:val="000000"/>
                <w:sz w:val="20"/>
                <w:szCs w:val="20"/>
              </w:rPr>
            </w:pPr>
            <w:r w:rsidRPr="00A05D26">
              <w:rPr>
                <w:rFonts w:ascii="Arial" w:hAnsi="Arial" w:cs="Arial"/>
                <w:color w:val="000000"/>
                <w:sz w:val="20"/>
                <w:szCs w:val="20"/>
              </w:rPr>
              <w:t>103</w:t>
            </w:r>
          </w:p>
        </w:tc>
      </w:tr>
      <w:tr w:rsidR="007343C8" w:rsidRPr="00A05D26" w:rsidTr="008F2BD2">
        <w:trPr>
          <w:cantSplit/>
        </w:trPr>
        <w:tc>
          <w:tcPr>
            <w:tcW w:w="232"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numPr>
                <w:ilvl w:val="0"/>
                <w:numId w:val="11"/>
              </w:numPr>
              <w:spacing w:after="0" w:line="240" w:lineRule="auto"/>
              <w:ind w:right="40"/>
              <w:jc w:val="center"/>
              <w:rPr>
                <w:rFonts w:ascii="Arial" w:hAnsi="Arial" w:cs="Arial"/>
                <w:bCs/>
                <w:color w:val="000000"/>
                <w:sz w:val="20"/>
                <w:szCs w:val="20"/>
              </w:rPr>
            </w:pPr>
          </w:p>
        </w:tc>
        <w:tc>
          <w:tcPr>
            <w:tcW w:w="1620"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color w:val="000000"/>
                <w:sz w:val="20"/>
                <w:szCs w:val="20"/>
              </w:rPr>
              <w:t>увеличение</w:t>
            </w:r>
            <w:r w:rsidR="00355B11">
              <w:rPr>
                <w:rFonts w:ascii="Arial" w:hAnsi="Arial" w:cs="Arial"/>
                <w:color w:val="000000"/>
                <w:sz w:val="20"/>
                <w:szCs w:val="20"/>
              </w:rPr>
              <w:t xml:space="preserve"> </w:t>
            </w:r>
            <w:r w:rsidRPr="00A05D26">
              <w:rPr>
                <w:rFonts w:ascii="Arial" w:hAnsi="Arial" w:cs="Arial"/>
                <w:color w:val="000000"/>
                <w:sz w:val="20"/>
                <w:szCs w:val="20"/>
              </w:rPr>
              <w:t>количества</w:t>
            </w:r>
            <w:r w:rsidR="00355B11">
              <w:rPr>
                <w:rFonts w:ascii="Arial" w:hAnsi="Arial" w:cs="Arial"/>
                <w:color w:val="000000"/>
                <w:sz w:val="20"/>
                <w:szCs w:val="20"/>
              </w:rPr>
              <w:t xml:space="preserve"> </w:t>
            </w:r>
            <w:r w:rsidRPr="00A05D26">
              <w:rPr>
                <w:rFonts w:ascii="Arial" w:hAnsi="Arial" w:cs="Arial"/>
                <w:color w:val="000000"/>
                <w:sz w:val="20"/>
                <w:szCs w:val="20"/>
              </w:rPr>
              <w:t>вновь</w:t>
            </w:r>
            <w:r w:rsidR="00355B11">
              <w:rPr>
                <w:rFonts w:ascii="Arial" w:hAnsi="Arial" w:cs="Arial"/>
                <w:color w:val="000000"/>
                <w:sz w:val="20"/>
                <w:szCs w:val="20"/>
              </w:rPr>
              <w:t xml:space="preserve"> </w:t>
            </w:r>
            <w:r w:rsidRPr="00A05D26">
              <w:rPr>
                <w:rFonts w:ascii="Arial" w:hAnsi="Arial" w:cs="Arial"/>
                <w:color w:val="000000"/>
                <w:sz w:val="20"/>
                <w:szCs w:val="20"/>
              </w:rPr>
              <w:t>созданных</w:t>
            </w:r>
            <w:r w:rsidR="00355B11">
              <w:rPr>
                <w:rFonts w:ascii="Arial" w:hAnsi="Arial" w:cs="Arial"/>
                <w:color w:val="000000"/>
                <w:sz w:val="20"/>
                <w:szCs w:val="20"/>
              </w:rPr>
              <w:t xml:space="preserve"> </w:t>
            </w:r>
            <w:r w:rsidRPr="00A05D26">
              <w:rPr>
                <w:rFonts w:ascii="Arial" w:hAnsi="Arial" w:cs="Arial"/>
                <w:color w:val="000000"/>
                <w:sz w:val="20"/>
                <w:szCs w:val="20"/>
              </w:rPr>
              <w:t>рабочих</w:t>
            </w:r>
            <w:r w:rsidR="00355B11">
              <w:rPr>
                <w:rFonts w:ascii="Arial" w:hAnsi="Arial" w:cs="Arial"/>
                <w:color w:val="000000"/>
                <w:sz w:val="20"/>
                <w:szCs w:val="20"/>
              </w:rPr>
              <w:t xml:space="preserve"> </w:t>
            </w:r>
            <w:r w:rsidRPr="00A05D26">
              <w:rPr>
                <w:rFonts w:ascii="Arial" w:hAnsi="Arial" w:cs="Arial"/>
                <w:color w:val="000000"/>
                <w:sz w:val="20"/>
                <w:szCs w:val="20"/>
              </w:rPr>
              <w:t>мест</w:t>
            </w:r>
          </w:p>
        </w:tc>
        <w:tc>
          <w:tcPr>
            <w:tcW w:w="1019" w:type="pct"/>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чел.</w:t>
            </w:r>
          </w:p>
        </w:tc>
        <w:tc>
          <w:tcPr>
            <w:tcW w:w="370"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80</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324"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nil"/>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nil"/>
              <w:bottom w:val="single" w:sz="8"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100</w:t>
            </w:r>
          </w:p>
        </w:tc>
        <w:tc>
          <w:tcPr>
            <w:tcW w:w="278" w:type="pct"/>
            <w:tcBorders>
              <w:top w:val="single" w:sz="8" w:space="0" w:color="auto"/>
              <w:left w:val="single" w:sz="4" w:space="0" w:color="auto"/>
              <w:bottom w:val="single" w:sz="8" w:space="0" w:color="auto"/>
              <w:right w:val="single" w:sz="8" w:space="0" w:color="auto"/>
            </w:tcBorders>
            <w:shd w:val="clear" w:color="auto" w:fill="FFFFFF"/>
            <w:vAlign w:val="center"/>
          </w:tcPr>
          <w:p w:rsidR="007343C8" w:rsidRPr="00A05D26" w:rsidRDefault="007343C8" w:rsidP="008F2BD2">
            <w:pPr>
              <w:spacing w:after="0" w:line="240" w:lineRule="auto"/>
              <w:ind w:right="40"/>
              <w:jc w:val="center"/>
              <w:rPr>
                <w:rFonts w:ascii="Arial" w:hAnsi="Arial" w:cs="Arial"/>
                <w:bCs/>
                <w:color w:val="000000"/>
                <w:sz w:val="20"/>
                <w:szCs w:val="20"/>
              </w:rPr>
            </w:pPr>
            <w:r w:rsidRPr="00A05D26">
              <w:rPr>
                <w:rFonts w:ascii="Arial" w:hAnsi="Arial" w:cs="Arial"/>
                <w:bCs/>
                <w:color w:val="000000"/>
                <w:sz w:val="20"/>
                <w:szCs w:val="20"/>
              </w:rPr>
              <w:t>100</w:t>
            </w:r>
          </w:p>
        </w:tc>
      </w:tr>
      <w:tr w:rsidR="007343C8" w:rsidRPr="00A05D26" w:rsidTr="008F2BD2">
        <w:trPr>
          <w:cantSplit/>
        </w:trPr>
        <w:tc>
          <w:tcPr>
            <w:tcW w:w="23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343C8" w:rsidRPr="00A05D26" w:rsidRDefault="007343C8" w:rsidP="008F2BD2">
            <w:pPr>
              <w:numPr>
                <w:ilvl w:val="0"/>
                <w:numId w:val="11"/>
              </w:numPr>
              <w:spacing w:after="0" w:line="240" w:lineRule="auto"/>
              <w:ind w:right="40"/>
              <w:jc w:val="center"/>
              <w:rPr>
                <w:rFonts w:ascii="Arial" w:hAnsi="Arial" w:cs="Arial"/>
                <w:color w:val="000000"/>
                <w:sz w:val="20"/>
                <w:szCs w:val="20"/>
              </w:rPr>
            </w:pPr>
          </w:p>
        </w:tc>
        <w:tc>
          <w:tcPr>
            <w:tcW w:w="162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343C8" w:rsidRPr="00A05D26" w:rsidRDefault="007343C8" w:rsidP="008F2BD2">
            <w:pPr>
              <w:shd w:val="clear" w:color="auto" w:fill="FFFFFF"/>
              <w:spacing w:after="0" w:line="240" w:lineRule="auto"/>
              <w:jc w:val="center"/>
              <w:rPr>
                <w:rFonts w:ascii="Arial" w:hAnsi="Arial" w:cs="Arial"/>
                <w:color w:val="000000"/>
                <w:sz w:val="20"/>
                <w:szCs w:val="20"/>
              </w:rPr>
            </w:pPr>
            <w:r w:rsidRPr="00A05D26">
              <w:rPr>
                <w:rFonts w:ascii="Arial" w:hAnsi="Arial" w:cs="Arial"/>
                <w:color w:val="000000"/>
                <w:sz w:val="20"/>
                <w:szCs w:val="20"/>
              </w:rPr>
              <w:t>количество</w:t>
            </w:r>
            <w:r w:rsidR="00355B11">
              <w:rPr>
                <w:rFonts w:ascii="Arial" w:hAnsi="Arial" w:cs="Arial"/>
                <w:color w:val="000000"/>
                <w:sz w:val="20"/>
                <w:szCs w:val="20"/>
              </w:rPr>
              <w:t xml:space="preserve"> </w:t>
            </w:r>
            <w:r w:rsidRPr="00A05D26">
              <w:rPr>
                <w:rFonts w:ascii="Arial" w:hAnsi="Arial" w:cs="Arial"/>
                <w:color w:val="000000"/>
                <w:sz w:val="20"/>
                <w:szCs w:val="20"/>
              </w:rPr>
              <w:t>субъектов</w:t>
            </w:r>
            <w:r w:rsidR="00355B11">
              <w:rPr>
                <w:rFonts w:ascii="Arial" w:hAnsi="Arial" w:cs="Arial"/>
                <w:color w:val="000000"/>
                <w:sz w:val="20"/>
                <w:szCs w:val="20"/>
              </w:rPr>
              <w:t xml:space="preserve"> </w:t>
            </w:r>
            <w:r w:rsidRPr="00A05D26">
              <w:rPr>
                <w:rFonts w:ascii="Arial" w:hAnsi="Arial" w:cs="Arial"/>
                <w:color w:val="000000"/>
                <w:sz w:val="20"/>
                <w:szCs w:val="20"/>
              </w:rPr>
              <w:t>малого</w:t>
            </w:r>
            <w:r w:rsidR="00355B11">
              <w:rPr>
                <w:rFonts w:ascii="Arial" w:hAnsi="Arial" w:cs="Arial"/>
                <w:color w:val="000000"/>
                <w:sz w:val="20"/>
                <w:szCs w:val="20"/>
              </w:rPr>
              <w:t xml:space="preserve"> </w:t>
            </w:r>
            <w:r w:rsidRPr="00A05D26">
              <w:rPr>
                <w:rFonts w:ascii="Arial" w:hAnsi="Arial" w:cs="Arial"/>
                <w:color w:val="000000"/>
                <w:sz w:val="20"/>
                <w:szCs w:val="20"/>
              </w:rPr>
              <w:t>и</w:t>
            </w:r>
            <w:r w:rsidR="00355B11">
              <w:rPr>
                <w:rFonts w:ascii="Arial" w:hAnsi="Arial" w:cs="Arial"/>
                <w:color w:val="000000"/>
                <w:sz w:val="20"/>
                <w:szCs w:val="20"/>
              </w:rPr>
              <w:t xml:space="preserve"> </w:t>
            </w:r>
            <w:r w:rsidRPr="00A05D26">
              <w:rPr>
                <w:rFonts w:ascii="Arial" w:hAnsi="Arial" w:cs="Arial"/>
                <w:color w:val="000000"/>
                <w:sz w:val="20"/>
                <w:szCs w:val="20"/>
              </w:rPr>
              <w:t>среднего</w:t>
            </w:r>
            <w:r w:rsidR="00355B11">
              <w:rPr>
                <w:rFonts w:ascii="Arial" w:hAnsi="Arial" w:cs="Arial"/>
                <w:color w:val="000000"/>
                <w:sz w:val="20"/>
                <w:szCs w:val="20"/>
              </w:rPr>
              <w:t xml:space="preserve"> </w:t>
            </w:r>
            <w:r w:rsidRPr="00A05D26">
              <w:rPr>
                <w:rFonts w:ascii="Arial" w:hAnsi="Arial" w:cs="Arial"/>
                <w:color w:val="000000"/>
                <w:sz w:val="20"/>
                <w:szCs w:val="20"/>
              </w:rPr>
              <w:t>предпринимательства</w:t>
            </w:r>
            <w:r w:rsidR="00355B11">
              <w:rPr>
                <w:rFonts w:ascii="Arial" w:hAnsi="Arial" w:cs="Arial"/>
                <w:color w:val="000000"/>
                <w:sz w:val="20"/>
                <w:szCs w:val="20"/>
              </w:rPr>
              <w:t xml:space="preserve"> </w:t>
            </w:r>
            <w:r w:rsidRPr="00A05D26">
              <w:rPr>
                <w:rFonts w:ascii="Arial" w:hAnsi="Arial" w:cs="Arial"/>
                <w:color w:val="000000"/>
                <w:sz w:val="20"/>
                <w:szCs w:val="20"/>
              </w:rPr>
              <w:t>(включая</w:t>
            </w:r>
            <w:r w:rsidR="00355B11">
              <w:rPr>
                <w:rFonts w:ascii="Arial" w:hAnsi="Arial" w:cs="Arial"/>
                <w:color w:val="000000"/>
                <w:sz w:val="20"/>
                <w:szCs w:val="20"/>
              </w:rPr>
              <w:t xml:space="preserve"> </w:t>
            </w:r>
            <w:r w:rsidRPr="00A05D26">
              <w:rPr>
                <w:rFonts w:ascii="Arial" w:hAnsi="Arial" w:cs="Arial"/>
                <w:color w:val="000000"/>
                <w:sz w:val="20"/>
                <w:szCs w:val="20"/>
              </w:rPr>
              <w:t>индивидуальных</w:t>
            </w:r>
            <w:r w:rsidR="00355B11">
              <w:rPr>
                <w:rFonts w:ascii="Arial" w:hAnsi="Arial" w:cs="Arial"/>
                <w:color w:val="000000"/>
                <w:sz w:val="20"/>
                <w:szCs w:val="20"/>
              </w:rPr>
              <w:t xml:space="preserve"> </w:t>
            </w:r>
            <w:r w:rsidRPr="00A05D26">
              <w:rPr>
                <w:rFonts w:ascii="Arial" w:hAnsi="Arial" w:cs="Arial"/>
                <w:color w:val="000000"/>
                <w:sz w:val="20"/>
                <w:szCs w:val="20"/>
              </w:rPr>
              <w:t>предпринимателей)</w:t>
            </w:r>
            <w:r w:rsidR="00355B11">
              <w:rPr>
                <w:rFonts w:ascii="Arial" w:hAnsi="Arial" w:cs="Arial"/>
                <w:color w:val="000000"/>
                <w:sz w:val="20"/>
                <w:szCs w:val="20"/>
              </w:rPr>
              <w:t xml:space="preserve"> </w:t>
            </w:r>
          </w:p>
        </w:tc>
        <w:tc>
          <w:tcPr>
            <w:tcW w:w="101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343C8" w:rsidRPr="00A05D26" w:rsidRDefault="007343C8" w:rsidP="008F2BD2">
            <w:pPr>
              <w:spacing w:after="0" w:line="240" w:lineRule="auto"/>
              <w:ind w:left="40" w:right="40"/>
              <w:jc w:val="center"/>
              <w:rPr>
                <w:rFonts w:ascii="Arial" w:hAnsi="Arial" w:cs="Arial"/>
                <w:color w:val="000000"/>
                <w:sz w:val="20"/>
                <w:szCs w:val="20"/>
              </w:rPr>
            </w:pPr>
            <w:r w:rsidRPr="00A05D26">
              <w:rPr>
                <w:rFonts w:ascii="Arial" w:hAnsi="Arial" w:cs="Arial"/>
                <w:color w:val="000000"/>
                <w:sz w:val="20"/>
                <w:szCs w:val="20"/>
              </w:rPr>
              <w:t>на</w:t>
            </w:r>
            <w:r w:rsidR="00355B11">
              <w:rPr>
                <w:rFonts w:ascii="Arial" w:hAnsi="Arial" w:cs="Arial"/>
                <w:color w:val="000000"/>
                <w:sz w:val="20"/>
                <w:szCs w:val="20"/>
              </w:rPr>
              <w:t xml:space="preserve"> </w:t>
            </w:r>
            <w:r w:rsidRPr="00A05D26">
              <w:rPr>
                <w:rFonts w:ascii="Arial" w:hAnsi="Arial" w:cs="Arial"/>
                <w:color w:val="000000"/>
                <w:sz w:val="20"/>
                <w:szCs w:val="20"/>
              </w:rPr>
              <w:t>1</w:t>
            </w:r>
            <w:r w:rsidR="00355B11">
              <w:rPr>
                <w:rFonts w:ascii="Arial" w:hAnsi="Arial" w:cs="Arial"/>
                <w:color w:val="000000"/>
                <w:sz w:val="20"/>
                <w:szCs w:val="20"/>
              </w:rPr>
              <w:t xml:space="preserve"> </w:t>
            </w:r>
            <w:r w:rsidRPr="00A05D26">
              <w:rPr>
                <w:rFonts w:ascii="Arial" w:hAnsi="Arial" w:cs="Arial"/>
                <w:color w:val="000000"/>
                <w:sz w:val="20"/>
                <w:szCs w:val="20"/>
              </w:rPr>
              <w:t>тыс.</w:t>
            </w:r>
            <w:r w:rsidR="00355B11">
              <w:rPr>
                <w:rFonts w:ascii="Arial" w:hAnsi="Arial" w:cs="Arial"/>
                <w:color w:val="000000"/>
                <w:sz w:val="20"/>
                <w:szCs w:val="20"/>
              </w:rPr>
              <w:t xml:space="preserve"> </w:t>
            </w:r>
            <w:r w:rsidRPr="00A05D26">
              <w:rPr>
                <w:rFonts w:ascii="Arial" w:hAnsi="Arial" w:cs="Arial"/>
                <w:color w:val="000000"/>
                <w:sz w:val="20"/>
                <w:szCs w:val="20"/>
              </w:rPr>
              <w:t>человек</w:t>
            </w:r>
            <w:r w:rsidR="00355B11">
              <w:rPr>
                <w:rFonts w:ascii="Arial" w:hAnsi="Arial" w:cs="Arial"/>
                <w:color w:val="000000"/>
                <w:sz w:val="20"/>
                <w:szCs w:val="20"/>
              </w:rPr>
              <w:t xml:space="preserve"> </w:t>
            </w:r>
            <w:r w:rsidRPr="00A05D26">
              <w:rPr>
                <w:rFonts w:ascii="Arial" w:hAnsi="Arial" w:cs="Arial"/>
                <w:color w:val="000000"/>
                <w:sz w:val="20"/>
                <w:szCs w:val="20"/>
              </w:rPr>
              <w:t>населения,</w:t>
            </w:r>
            <w:r w:rsidR="00355B11">
              <w:rPr>
                <w:rFonts w:ascii="Arial" w:hAnsi="Arial" w:cs="Arial"/>
                <w:color w:val="000000"/>
                <w:sz w:val="20"/>
                <w:szCs w:val="20"/>
              </w:rPr>
              <w:t xml:space="preserve"> </w:t>
            </w:r>
            <w:r w:rsidRPr="00A05D26">
              <w:rPr>
                <w:rFonts w:ascii="Arial" w:hAnsi="Arial" w:cs="Arial"/>
                <w:color w:val="000000"/>
                <w:sz w:val="20"/>
                <w:szCs w:val="20"/>
              </w:rPr>
              <w:t>единиц</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23,7</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24,6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24,8</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ind w:left="40" w:right="40"/>
              <w:jc w:val="center"/>
              <w:rPr>
                <w:rFonts w:ascii="Arial" w:hAnsi="Arial" w:cs="Arial"/>
                <w:bCs/>
                <w:color w:val="000000"/>
                <w:sz w:val="20"/>
                <w:szCs w:val="20"/>
              </w:rPr>
            </w:pPr>
            <w:r w:rsidRPr="00A05D26">
              <w:rPr>
                <w:rFonts w:ascii="Arial" w:hAnsi="Arial" w:cs="Arial"/>
                <w:bCs/>
                <w:color w:val="000000"/>
                <w:sz w:val="20"/>
                <w:szCs w:val="20"/>
              </w:rPr>
              <w:t>26,1</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jc w:val="center"/>
              <w:rPr>
                <w:rFonts w:ascii="Arial" w:hAnsi="Arial" w:cs="Arial"/>
                <w:color w:val="000000"/>
                <w:sz w:val="20"/>
                <w:szCs w:val="20"/>
              </w:rPr>
            </w:pPr>
            <w:r w:rsidRPr="00A05D26">
              <w:rPr>
                <w:rFonts w:ascii="Arial" w:hAnsi="Arial" w:cs="Arial"/>
                <w:color w:val="000000"/>
                <w:sz w:val="20"/>
                <w:szCs w:val="20"/>
              </w:rPr>
              <w:t>26,5</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jc w:val="center"/>
              <w:rPr>
                <w:rFonts w:ascii="Arial" w:hAnsi="Arial" w:cs="Arial"/>
                <w:color w:val="000000"/>
                <w:sz w:val="20"/>
                <w:szCs w:val="20"/>
              </w:rPr>
            </w:pPr>
            <w:r w:rsidRPr="00A05D26">
              <w:rPr>
                <w:rFonts w:ascii="Arial" w:hAnsi="Arial" w:cs="Arial"/>
                <w:color w:val="000000"/>
                <w:sz w:val="20"/>
                <w:szCs w:val="20"/>
              </w:rPr>
              <w:t>26,3</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7343C8" w:rsidRPr="00A05D26" w:rsidRDefault="007343C8" w:rsidP="008F2BD2">
            <w:pPr>
              <w:spacing w:after="0" w:line="240" w:lineRule="auto"/>
              <w:jc w:val="center"/>
              <w:rPr>
                <w:rFonts w:ascii="Arial" w:hAnsi="Arial" w:cs="Arial"/>
                <w:color w:val="000000"/>
                <w:sz w:val="20"/>
                <w:szCs w:val="20"/>
              </w:rPr>
            </w:pPr>
            <w:r w:rsidRPr="00A05D26">
              <w:rPr>
                <w:rFonts w:ascii="Arial" w:hAnsi="Arial" w:cs="Arial"/>
                <w:color w:val="000000"/>
                <w:sz w:val="20"/>
                <w:szCs w:val="20"/>
              </w:rPr>
              <w:t>26,7</w:t>
            </w:r>
          </w:p>
        </w:tc>
      </w:tr>
    </w:tbl>
    <w:p w:rsidR="007343C8" w:rsidRPr="00A05D26" w:rsidRDefault="00355B11" w:rsidP="00A05D26">
      <w:pPr>
        <w:spacing w:after="0" w:line="240" w:lineRule="auto"/>
        <w:rPr>
          <w:rFonts w:ascii="Arial" w:hAnsi="Arial" w:cs="Arial"/>
          <w:b/>
          <w:i/>
          <w:color w:val="000000"/>
          <w:sz w:val="20"/>
        </w:rPr>
      </w:pPr>
      <w:r>
        <w:rPr>
          <w:rFonts w:ascii="Arial" w:hAnsi="Arial" w:cs="Arial"/>
          <w:b/>
          <w:color w:val="000000"/>
          <w:sz w:val="20"/>
        </w:rPr>
        <w:t xml:space="preserve"> </w:t>
      </w:r>
      <w:r w:rsidR="007343C8" w:rsidRPr="00A05D26">
        <w:rPr>
          <w:rFonts w:ascii="Arial" w:hAnsi="Arial" w:cs="Arial"/>
          <w:b/>
          <w:color w:val="000000"/>
          <w:sz w:val="20"/>
        </w:rPr>
        <w:t>Приложение</w:t>
      </w:r>
      <w:r>
        <w:rPr>
          <w:rFonts w:ascii="Arial" w:hAnsi="Arial" w:cs="Arial"/>
          <w:b/>
          <w:color w:val="000000"/>
          <w:sz w:val="20"/>
        </w:rPr>
        <w:t xml:space="preserve"> </w:t>
      </w:r>
      <w:r w:rsidR="007343C8" w:rsidRPr="00A05D26">
        <w:rPr>
          <w:rFonts w:ascii="Arial" w:hAnsi="Arial" w:cs="Arial"/>
          <w:b/>
          <w:color w:val="000000"/>
          <w:sz w:val="20"/>
        </w:rPr>
        <w:t>№</w:t>
      </w:r>
      <w:r>
        <w:rPr>
          <w:rFonts w:ascii="Arial" w:hAnsi="Arial" w:cs="Arial"/>
          <w:b/>
          <w:color w:val="000000"/>
          <w:sz w:val="20"/>
        </w:rPr>
        <w:t xml:space="preserve"> </w:t>
      </w:r>
      <w:r w:rsidR="007343C8" w:rsidRPr="00A05D26">
        <w:rPr>
          <w:rFonts w:ascii="Arial" w:hAnsi="Arial" w:cs="Arial"/>
          <w:b/>
          <w:color w:val="000000"/>
          <w:sz w:val="20"/>
        </w:rPr>
        <w:t>2</w:t>
      </w:r>
    </w:p>
    <w:p w:rsidR="003B1A62" w:rsidRDefault="003B1A62" w:rsidP="00A05D26">
      <w:pPr>
        <w:spacing w:after="0" w:line="240" w:lineRule="auto"/>
        <w:ind w:left="6840"/>
        <w:jc w:val="right"/>
        <w:rPr>
          <w:rFonts w:ascii="Arial" w:hAnsi="Arial" w:cs="Arial"/>
          <w:bCs/>
          <w:color w:val="000000"/>
          <w:sz w:val="20"/>
        </w:rPr>
      </w:pPr>
    </w:p>
    <w:p w:rsidR="007343C8" w:rsidRPr="00A05D26" w:rsidRDefault="007343C8" w:rsidP="00A05D26">
      <w:pPr>
        <w:spacing w:after="0" w:line="240" w:lineRule="auto"/>
        <w:ind w:left="6840"/>
        <w:jc w:val="right"/>
        <w:rPr>
          <w:rFonts w:ascii="Arial" w:hAnsi="Arial" w:cs="Arial"/>
          <w:b/>
          <w:bCs/>
          <w:i/>
          <w:color w:val="000000"/>
          <w:sz w:val="20"/>
        </w:rPr>
      </w:pPr>
      <w:r w:rsidRPr="00A05D26">
        <w:rPr>
          <w:rFonts w:ascii="Arial" w:hAnsi="Arial" w:cs="Arial"/>
          <w:bCs/>
          <w:color w:val="000000"/>
          <w:sz w:val="20"/>
        </w:rPr>
        <w:lastRenderedPageBreak/>
        <w:t>к</w:t>
      </w:r>
      <w:r w:rsidR="00355B11">
        <w:rPr>
          <w:rFonts w:ascii="Arial" w:hAnsi="Arial" w:cs="Arial"/>
          <w:bCs/>
          <w:color w:val="000000"/>
          <w:sz w:val="20"/>
        </w:rPr>
        <w:t xml:space="preserve"> </w:t>
      </w:r>
      <w:r w:rsidRPr="00A05D26">
        <w:rPr>
          <w:rFonts w:ascii="Arial" w:hAnsi="Arial" w:cs="Arial"/>
          <w:bCs/>
          <w:color w:val="000000"/>
          <w:sz w:val="20"/>
        </w:rPr>
        <w:t>муниципальной</w:t>
      </w:r>
      <w:r w:rsidR="00355B11">
        <w:rPr>
          <w:rFonts w:ascii="Arial" w:hAnsi="Arial" w:cs="Arial"/>
          <w:bCs/>
          <w:color w:val="000000"/>
          <w:sz w:val="20"/>
        </w:rPr>
        <w:t xml:space="preserve"> </w:t>
      </w:r>
      <w:r w:rsidRPr="00A05D26">
        <w:rPr>
          <w:rFonts w:ascii="Arial" w:hAnsi="Arial" w:cs="Arial"/>
          <w:bCs/>
          <w:color w:val="000000"/>
          <w:sz w:val="20"/>
        </w:rPr>
        <w:t>программе</w:t>
      </w:r>
      <w:r w:rsidR="00355B11">
        <w:rPr>
          <w:rFonts w:ascii="Arial" w:hAnsi="Arial" w:cs="Arial"/>
          <w:bCs/>
          <w:color w:val="000000"/>
          <w:sz w:val="20"/>
        </w:rPr>
        <w:t xml:space="preserve"> </w:t>
      </w:r>
    </w:p>
    <w:p w:rsidR="007343C8" w:rsidRPr="00A05D26" w:rsidRDefault="007343C8" w:rsidP="00A05D26">
      <w:pPr>
        <w:spacing w:after="0" w:line="240" w:lineRule="auto"/>
        <w:ind w:left="6840"/>
        <w:jc w:val="right"/>
        <w:rPr>
          <w:rFonts w:ascii="Arial" w:hAnsi="Arial" w:cs="Arial"/>
          <w:bCs/>
          <w:color w:val="000000"/>
          <w:sz w:val="20"/>
        </w:rPr>
      </w:pP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bCs/>
          <w:color w:val="000000"/>
          <w:sz w:val="20"/>
        </w:rPr>
        <w:t>муниципального</w:t>
      </w:r>
      <w:r w:rsidR="00355B11">
        <w:rPr>
          <w:rFonts w:ascii="Arial" w:hAnsi="Arial" w:cs="Arial"/>
          <w:bCs/>
          <w:color w:val="000000"/>
          <w:sz w:val="20"/>
        </w:rPr>
        <w:t xml:space="preserve"> </w:t>
      </w:r>
      <w:r w:rsidRPr="00A05D26">
        <w:rPr>
          <w:rFonts w:ascii="Arial" w:hAnsi="Arial" w:cs="Arial"/>
          <w:bCs/>
          <w:color w:val="000000"/>
          <w:sz w:val="20"/>
        </w:rPr>
        <w:t>округа</w:t>
      </w:r>
    </w:p>
    <w:p w:rsidR="007343C8" w:rsidRPr="00A05D26" w:rsidRDefault="00355B11" w:rsidP="00A05D26">
      <w:pPr>
        <w:spacing w:after="0" w:line="240" w:lineRule="auto"/>
        <w:ind w:left="6840"/>
        <w:jc w:val="right"/>
        <w:rPr>
          <w:rFonts w:ascii="Arial" w:hAnsi="Arial" w:cs="Arial"/>
          <w:b/>
          <w:bCs/>
          <w:i/>
          <w:color w:val="000000"/>
          <w:sz w:val="20"/>
        </w:rPr>
      </w:pPr>
      <w:r>
        <w:rPr>
          <w:rFonts w:ascii="Arial" w:hAnsi="Arial" w:cs="Arial"/>
          <w:bCs/>
          <w:color w:val="000000"/>
          <w:sz w:val="20"/>
        </w:rPr>
        <w:t xml:space="preserve"> </w:t>
      </w:r>
      <w:r w:rsidR="007343C8" w:rsidRPr="00A05D26">
        <w:rPr>
          <w:rFonts w:ascii="Arial" w:hAnsi="Arial" w:cs="Arial"/>
          <w:bCs/>
          <w:color w:val="000000"/>
          <w:sz w:val="20"/>
        </w:rPr>
        <w:t>Чувашской</w:t>
      </w:r>
      <w:r>
        <w:rPr>
          <w:rFonts w:ascii="Arial" w:hAnsi="Arial" w:cs="Arial"/>
          <w:bCs/>
          <w:color w:val="000000"/>
          <w:sz w:val="20"/>
        </w:rPr>
        <w:t xml:space="preserve"> </w:t>
      </w:r>
      <w:r w:rsidR="007343C8" w:rsidRPr="00A05D26">
        <w:rPr>
          <w:rFonts w:ascii="Arial" w:hAnsi="Arial" w:cs="Arial"/>
          <w:bCs/>
          <w:color w:val="000000"/>
          <w:sz w:val="20"/>
        </w:rPr>
        <w:t>Республики</w:t>
      </w:r>
    </w:p>
    <w:p w:rsidR="003B1A62" w:rsidRDefault="007343C8" w:rsidP="00A05D26">
      <w:pPr>
        <w:spacing w:after="0" w:line="240" w:lineRule="auto"/>
        <w:ind w:left="6840"/>
        <w:jc w:val="right"/>
        <w:rPr>
          <w:rFonts w:ascii="Arial" w:hAnsi="Arial" w:cs="Arial"/>
          <w:b/>
          <w:i/>
          <w:color w:val="000000"/>
          <w:sz w:val="20"/>
        </w:rPr>
      </w:pPr>
      <w:r w:rsidRPr="00A05D26">
        <w:rPr>
          <w:rFonts w:ascii="Arial" w:hAnsi="Arial" w:cs="Arial"/>
          <w:bCs/>
          <w:color w:val="000000"/>
          <w:sz w:val="20"/>
        </w:rPr>
        <w:t>«Социально-экономическое</w:t>
      </w:r>
      <w:r w:rsidR="00355B11">
        <w:rPr>
          <w:rFonts w:ascii="Arial" w:hAnsi="Arial" w:cs="Arial"/>
          <w:bCs/>
          <w:color w:val="000000"/>
          <w:sz w:val="20"/>
        </w:rPr>
        <w:t xml:space="preserve"> </w:t>
      </w:r>
      <w:r w:rsidRPr="00A05D26">
        <w:rPr>
          <w:rFonts w:ascii="Arial" w:hAnsi="Arial" w:cs="Arial"/>
          <w:bCs/>
          <w:color w:val="000000"/>
          <w:sz w:val="20"/>
        </w:rPr>
        <w:t>развитие</w:t>
      </w:r>
      <w:r w:rsidR="00355B11">
        <w:rPr>
          <w:rFonts w:ascii="Arial" w:hAnsi="Arial" w:cs="Arial"/>
          <w:bCs/>
          <w:color w:val="000000"/>
          <w:sz w:val="20"/>
        </w:rPr>
        <w:t xml:space="preserve"> </w:t>
      </w:r>
      <w:r w:rsidRPr="00A05D26">
        <w:rPr>
          <w:rFonts w:ascii="Arial" w:hAnsi="Arial" w:cs="Arial"/>
          <w:bCs/>
          <w:color w:val="000000"/>
          <w:sz w:val="20"/>
        </w:rPr>
        <w:t>на</w:t>
      </w:r>
      <w:r w:rsidR="00355B11">
        <w:rPr>
          <w:rFonts w:ascii="Arial" w:hAnsi="Arial" w:cs="Arial"/>
          <w:bCs/>
          <w:color w:val="000000"/>
          <w:sz w:val="20"/>
        </w:rPr>
        <w:t xml:space="preserve"> </w:t>
      </w:r>
      <w:r w:rsidRPr="00A05D26">
        <w:rPr>
          <w:rFonts w:ascii="Arial" w:hAnsi="Arial" w:cs="Arial"/>
          <w:bCs/>
          <w:color w:val="000000"/>
          <w:sz w:val="20"/>
        </w:rPr>
        <w:t>2023-2028</w:t>
      </w:r>
      <w:r w:rsidR="00355B11">
        <w:rPr>
          <w:rFonts w:ascii="Arial" w:hAnsi="Arial" w:cs="Arial"/>
          <w:bCs/>
          <w:color w:val="000000"/>
          <w:sz w:val="20"/>
        </w:rPr>
        <w:t xml:space="preserve"> </w:t>
      </w:r>
      <w:r w:rsidRPr="00A05D26">
        <w:rPr>
          <w:rFonts w:ascii="Arial" w:hAnsi="Arial" w:cs="Arial"/>
          <w:bCs/>
          <w:color w:val="000000"/>
          <w:sz w:val="20"/>
        </w:rPr>
        <w:t>годы»</w:t>
      </w:r>
    </w:p>
    <w:p w:rsidR="007343C8" w:rsidRPr="00A05D26" w:rsidRDefault="007343C8" w:rsidP="00A05D26">
      <w:pPr>
        <w:spacing w:after="0" w:line="240" w:lineRule="auto"/>
        <w:jc w:val="center"/>
        <w:rPr>
          <w:rFonts w:ascii="Arial" w:hAnsi="Arial" w:cs="Arial"/>
          <w:b/>
          <w:color w:val="000000"/>
          <w:sz w:val="20"/>
        </w:rPr>
      </w:pPr>
      <w:r w:rsidRPr="00A05D26">
        <w:rPr>
          <w:rFonts w:ascii="Arial" w:hAnsi="Arial" w:cs="Arial"/>
          <w:b/>
          <w:color w:val="000000"/>
          <w:sz w:val="20"/>
        </w:rPr>
        <w:t>Инфраструктурные</w:t>
      </w:r>
      <w:r w:rsidR="00355B11">
        <w:rPr>
          <w:rFonts w:ascii="Arial" w:hAnsi="Arial" w:cs="Arial"/>
          <w:b/>
          <w:color w:val="000000"/>
          <w:sz w:val="20"/>
        </w:rPr>
        <w:t xml:space="preserve"> </w:t>
      </w:r>
      <w:r w:rsidRPr="00A05D26">
        <w:rPr>
          <w:rFonts w:ascii="Arial" w:hAnsi="Arial" w:cs="Arial"/>
          <w:b/>
          <w:color w:val="000000"/>
          <w:sz w:val="20"/>
        </w:rPr>
        <w:t>проекты,</w:t>
      </w:r>
      <w:r w:rsidR="00355B11">
        <w:rPr>
          <w:rFonts w:ascii="Arial" w:hAnsi="Arial" w:cs="Arial"/>
          <w:b/>
          <w:color w:val="000000"/>
          <w:sz w:val="20"/>
        </w:rPr>
        <w:t xml:space="preserve"> </w:t>
      </w:r>
      <w:r w:rsidRPr="00A05D26">
        <w:rPr>
          <w:rFonts w:ascii="Arial" w:hAnsi="Arial" w:cs="Arial"/>
          <w:b/>
          <w:color w:val="000000"/>
          <w:sz w:val="20"/>
        </w:rPr>
        <w:t>мероприятия</w:t>
      </w:r>
      <w:r w:rsidR="00355B11">
        <w:rPr>
          <w:rFonts w:ascii="Arial" w:hAnsi="Arial" w:cs="Arial"/>
          <w:b/>
          <w:color w:val="000000"/>
          <w:sz w:val="20"/>
        </w:rPr>
        <w:t xml:space="preserve"> </w:t>
      </w:r>
      <w:r w:rsidRPr="00A05D26">
        <w:rPr>
          <w:rFonts w:ascii="Arial" w:hAnsi="Arial" w:cs="Arial"/>
          <w:b/>
          <w:color w:val="000000"/>
          <w:sz w:val="20"/>
        </w:rPr>
        <w:t>и</w:t>
      </w:r>
      <w:r w:rsidR="00355B11">
        <w:rPr>
          <w:rFonts w:ascii="Arial" w:hAnsi="Arial" w:cs="Arial"/>
          <w:b/>
          <w:color w:val="000000"/>
          <w:sz w:val="20"/>
        </w:rPr>
        <w:t xml:space="preserve"> </w:t>
      </w:r>
      <w:r w:rsidRPr="00A05D26">
        <w:rPr>
          <w:rFonts w:ascii="Arial" w:hAnsi="Arial" w:cs="Arial"/>
          <w:b/>
          <w:color w:val="000000"/>
          <w:sz w:val="20"/>
        </w:rPr>
        <w:t>показатели</w:t>
      </w:r>
      <w:r w:rsidR="00355B11">
        <w:rPr>
          <w:rFonts w:ascii="Arial" w:hAnsi="Arial" w:cs="Arial"/>
          <w:b/>
          <w:color w:val="000000"/>
          <w:sz w:val="20"/>
        </w:rPr>
        <w:t xml:space="preserve"> </w:t>
      </w:r>
      <w:r w:rsidRPr="00A05D26">
        <w:rPr>
          <w:rFonts w:ascii="Arial" w:hAnsi="Arial" w:cs="Arial"/>
          <w:b/>
          <w:color w:val="000000"/>
          <w:sz w:val="20"/>
        </w:rPr>
        <w:t>состояния</w:t>
      </w:r>
      <w:r w:rsidR="00355B11">
        <w:rPr>
          <w:rFonts w:ascii="Arial" w:hAnsi="Arial" w:cs="Arial"/>
          <w:b/>
          <w:color w:val="000000"/>
          <w:sz w:val="20"/>
        </w:rPr>
        <w:t xml:space="preserve"> </w:t>
      </w:r>
      <w:r w:rsidRPr="00A05D26">
        <w:rPr>
          <w:rFonts w:ascii="Arial" w:hAnsi="Arial" w:cs="Arial"/>
          <w:b/>
          <w:color w:val="000000"/>
          <w:sz w:val="20"/>
        </w:rPr>
        <w:t>соответствующих</w:t>
      </w:r>
      <w:r w:rsidR="00355B11">
        <w:rPr>
          <w:rFonts w:ascii="Arial" w:hAnsi="Arial" w:cs="Arial"/>
          <w:b/>
          <w:color w:val="000000"/>
          <w:sz w:val="20"/>
        </w:rPr>
        <w:t xml:space="preserve"> </w:t>
      </w:r>
      <w:r w:rsidRPr="00A05D26">
        <w:rPr>
          <w:rFonts w:ascii="Arial" w:hAnsi="Arial" w:cs="Arial"/>
          <w:b/>
          <w:color w:val="000000"/>
          <w:sz w:val="20"/>
        </w:rPr>
        <w:t>отраслей</w:t>
      </w:r>
      <w:r w:rsidR="00355B11">
        <w:rPr>
          <w:rFonts w:ascii="Arial" w:hAnsi="Arial" w:cs="Arial"/>
          <w:b/>
          <w:color w:val="000000"/>
          <w:sz w:val="20"/>
        </w:rPr>
        <w:t xml:space="preserve"> </w:t>
      </w:r>
      <w:r w:rsidRPr="00A05D26">
        <w:rPr>
          <w:rFonts w:ascii="Arial" w:hAnsi="Arial" w:cs="Arial"/>
          <w:b/>
          <w:color w:val="000000"/>
          <w:sz w:val="20"/>
        </w:rPr>
        <w:t>в</w:t>
      </w:r>
      <w:r w:rsidR="00355B11">
        <w:rPr>
          <w:rFonts w:ascii="Arial" w:hAnsi="Arial" w:cs="Arial"/>
          <w:b/>
          <w:color w:val="000000"/>
          <w:sz w:val="20"/>
        </w:rPr>
        <w:t xml:space="preserve"> </w:t>
      </w:r>
      <w:r w:rsidRPr="00A05D26">
        <w:rPr>
          <w:rFonts w:ascii="Arial" w:hAnsi="Arial" w:cs="Arial"/>
          <w:b/>
          <w:color w:val="000000"/>
          <w:sz w:val="20"/>
        </w:rPr>
        <w:t>Мариинско-Посадском</w:t>
      </w:r>
      <w:r w:rsidR="00355B11">
        <w:rPr>
          <w:rFonts w:ascii="Arial" w:hAnsi="Arial" w:cs="Arial"/>
          <w:b/>
          <w:color w:val="000000"/>
          <w:sz w:val="20"/>
        </w:rPr>
        <w:t xml:space="preserve"> </w:t>
      </w:r>
      <w:r w:rsidRPr="00A05D26">
        <w:rPr>
          <w:rFonts w:ascii="Arial" w:hAnsi="Arial" w:cs="Arial"/>
          <w:b/>
          <w:color w:val="000000"/>
          <w:sz w:val="20"/>
        </w:rPr>
        <w:t>муниципальном</w:t>
      </w:r>
      <w:r w:rsidR="00355B11">
        <w:rPr>
          <w:rFonts w:ascii="Arial" w:hAnsi="Arial" w:cs="Arial"/>
          <w:b/>
          <w:color w:val="000000"/>
          <w:sz w:val="20"/>
        </w:rPr>
        <w:t xml:space="preserve"> </w:t>
      </w:r>
      <w:r w:rsidRPr="00A05D26">
        <w:rPr>
          <w:rFonts w:ascii="Arial" w:hAnsi="Arial" w:cs="Arial"/>
          <w:b/>
          <w:color w:val="000000"/>
          <w:sz w:val="20"/>
        </w:rPr>
        <w:t>округе</w:t>
      </w:r>
    </w:p>
    <w:p w:rsidR="007343C8" w:rsidRPr="00A05D26" w:rsidRDefault="007343C8" w:rsidP="00A05D26">
      <w:pPr>
        <w:spacing w:after="0" w:line="240" w:lineRule="auto"/>
        <w:jc w:val="center"/>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161"/>
        <w:gridCol w:w="1384"/>
        <w:gridCol w:w="956"/>
        <w:gridCol w:w="1198"/>
        <w:gridCol w:w="1321"/>
        <w:gridCol w:w="1321"/>
        <w:gridCol w:w="706"/>
        <w:gridCol w:w="514"/>
        <w:gridCol w:w="514"/>
        <w:gridCol w:w="508"/>
        <w:gridCol w:w="216"/>
        <w:gridCol w:w="481"/>
        <w:gridCol w:w="216"/>
        <w:gridCol w:w="556"/>
        <w:gridCol w:w="216"/>
        <w:gridCol w:w="562"/>
        <w:gridCol w:w="1002"/>
      </w:tblGrid>
      <w:tr w:rsidR="007343C8" w:rsidRPr="00A05D26" w:rsidTr="008F2BD2">
        <w:trPr>
          <w:cantSplit/>
          <w:tblHeader/>
        </w:trPr>
        <w:tc>
          <w:tcPr>
            <w:tcW w:w="498"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Наименование</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Национальный</w:t>
            </w:r>
            <w:r w:rsidR="00355B11">
              <w:rPr>
                <w:rFonts w:ascii="Arial" w:hAnsi="Arial" w:cs="Arial"/>
                <w:color w:val="000000"/>
                <w:sz w:val="20"/>
                <w:szCs w:val="16"/>
              </w:rPr>
              <w:t xml:space="preserve"> </w:t>
            </w:r>
            <w:r w:rsidRPr="00A05D26">
              <w:rPr>
                <w:rFonts w:ascii="Arial" w:hAnsi="Arial" w:cs="Arial"/>
                <w:color w:val="000000"/>
                <w:sz w:val="20"/>
                <w:szCs w:val="16"/>
              </w:rPr>
              <w:t>проект,</w:t>
            </w:r>
            <w:r w:rsidR="00355B11">
              <w:rPr>
                <w:rFonts w:ascii="Arial" w:hAnsi="Arial" w:cs="Arial"/>
                <w:color w:val="000000"/>
                <w:sz w:val="20"/>
                <w:szCs w:val="16"/>
              </w:rPr>
              <w:t xml:space="preserve"> </w:t>
            </w:r>
            <w:r w:rsidRPr="00A05D26">
              <w:rPr>
                <w:rFonts w:ascii="Arial" w:hAnsi="Arial" w:cs="Arial"/>
                <w:color w:val="000000"/>
                <w:sz w:val="20"/>
                <w:szCs w:val="16"/>
              </w:rPr>
              <w:t>региональный</w:t>
            </w:r>
            <w:r w:rsidR="00355B11">
              <w:rPr>
                <w:rFonts w:ascii="Arial" w:hAnsi="Arial" w:cs="Arial"/>
                <w:color w:val="000000"/>
                <w:sz w:val="20"/>
                <w:szCs w:val="16"/>
              </w:rPr>
              <w:t xml:space="preserve"> </w:t>
            </w:r>
            <w:r w:rsidRPr="00A05D26">
              <w:rPr>
                <w:rFonts w:ascii="Arial" w:hAnsi="Arial" w:cs="Arial"/>
                <w:color w:val="000000"/>
                <w:sz w:val="20"/>
                <w:szCs w:val="16"/>
              </w:rPr>
              <w:t>проект</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Место</w:t>
            </w:r>
            <w:r w:rsidR="00355B11">
              <w:rPr>
                <w:rFonts w:ascii="Arial" w:hAnsi="Arial" w:cs="Arial"/>
                <w:color w:val="000000"/>
                <w:sz w:val="20"/>
                <w:szCs w:val="16"/>
              </w:rPr>
              <w:t xml:space="preserve"> </w:t>
            </w:r>
            <w:r w:rsidRPr="00A05D26">
              <w:rPr>
                <w:rFonts w:ascii="Arial" w:hAnsi="Arial" w:cs="Arial"/>
                <w:color w:val="000000"/>
                <w:sz w:val="20"/>
                <w:szCs w:val="16"/>
              </w:rPr>
              <w:t>реализации</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мун</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район</w:t>
            </w:r>
            <w:r w:rsidR="00355B11">
              <w:rPr>
                <w:rFonts w:ascii="Arial" w:hAnsi="Arial" w:cs="Arial"/>
                <w:color w:val="000000"/>
                <w:sz w:val="20"/>
                <w:szCs w:val="16"/>
              </w:rPr>
              <w:t xml:space="preserve"> </w:t>
            </w:r>
            <w:r w:rsidRPr="00A05D26">
              <w:rPr>
                <w:rFonts w:ascii="Arial" w:hAnsi="Arial" w:cs="Arial"/>
                <w:color w:val="000000"/>
                <w:sz w:val="20"/>
                <w:szCs w:val="16"/>
              </w:rPr>
              <w:t>или</w:t>
            </w:r>
            <w:r w:rsidR="00355B11">
              <w:rPr>
                <w:rFonts w:ascii="Arial" w:hAnsi="Arial" w:cs="Arial"/>
                <w:color w:val="000000"/>
                <w:sz w:val="20"/>
                <w:szCs w:val="16"/>
              </w:rPr>
              <w:t xml:space="preserve"> </w:t>
            </w:r>
            <w:r w:rsidRPr="00A05D26">
              <w:rPr>
                <w:rFonts w:ascii="Arial" w:hAnsi="Arial" w:cs="Arial"/>
                <w:color w:val="000000"/>
                <w:sz w:val="20"/>
                <w:szCs w:val="16"/>
              </w:rPr>
              <w:t>гор.</w:t>
            </w:r>
            <w:r w:rsidR="00355B11">
              <w:rPr>
                <w:rFonts w:ascii="Arial" w:hAnsi="Arial" w:cs="Arial"/>
                <w:color w:val="000000"/>
                <w:sz w:val="20"/>
                <w:szCs w:val="16"/>
              </w:rPr>
              <w:t xml:space="preserve"> </w:t>
            </w:r>
            <w:r w:rsidRPr="00A05D26">
              <w:rPr>
                <w:rFonts w:ascii="Arial" w:hAnsi="Arial" w:cs="Arial"/>
                <w:color w:val="000000"/>
                <w:sz w:val="20"/>
                <w:szCs w:val="16"/>
              </w:rPr>
              <w:t>округ)</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Годы</w:t>
            </w:r>
            <w:r w:rsidR="00355B11">
              <w:rPr>
                <w:rFonts w:ascii="Arial" w:hAnsi="Arial" w:cs="Arial"/>
                <w:color w:val="000000"/>
                <w:sz w:val="20"/>
                <w:szCs w:val="16"/>
              </w:rPr>
              <w:t xml:space="preserve"> </w:t>
            </w:r>
            <w:r w:rsidRPr="00A05D26">
              <w:rPr>
                <w:rFonts w:ascii="Arial" w:hAnsi="Arial" w:cs="Arial"/>
                <w:color w:val="000000"/>
                <w:sz w:val="20"/>
                <w:szCs w:val="16"/>
              </w:rPr>
              <w:t>реализации</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Мощность</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Источник</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наличие</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необходимость</w:t>
            </w:r>
            <w:r w:rsidR="00355B11">
              <w:rPr>
                <w:rFonts w:ascii="Arial" w:hAnsi="Arial" w:cs="Arial"/>
                <w:color w:val="000000"/>
                <w:sz w:val="20"/>
                <w:szCs w:val="16"/>
              </w:rPr>
              <w:t xml:space="preserve"> </w:t>
            </w:r>
            <w:r w:rsidRPr="00A05D26">
              <w:rPr>
                <w:rFonts w:ascii="Arial" w:hAnsi="Arial" w:cs="Arial"/>
                <w:color w:val="000000"/>
                <w:sz w:val="20"/>
                <w:szCs w:val="16"/>
              </w:rPr>
              <w:t>ПСД</w:t>
            </w:r>
          </w:p>
        </w:tc>
        <w:tc>
          <w:tcPr>
            <w:tcW w:w="2381" w:type="pct"/>
            <w:gridSpan w:val="11"/>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Прогнозная</w:t>
            </w:r>
            <w:r w:rsidR="00355B11">
              <w:rPr>
                <w:rFonts w:ascii="Arial" w:hAnsi="Arial" w:cs="Arial"/>
                <w:color w:val="000000"/>
                <w:sz w:val="20"/>
                <w:szCs w:val="16"/>
              </w:rPr>
              <w:t xml:space="preserve"> </w:t>
            </w:r>
            <w:r w:rsidRPr="00A05D26">
              <w:rPr>
                <w:rFonts w:ascii="Arial" w:hAnsi="Arial" w:cs="Arial"/>
                <w:color w:val="000000"/>
                <w:sz w:val="20"/>
                <w:szCs w:val="16"/>
              </w:rPr>
              <w:t>динамика</w:t>
            </w:r>
            <w:r w:rsidR="00355B11">
              <w:rPr>
                <w:rFonts w:ascii="Arial" w:hAnsi="Arial" w:cs="Arial"/>
                <w:color w:val="000000"/>
                <w:sz w:val="20"/>
                <w:szCs w:val="16"/>
              </w:rPr>
              <w:t xml:space="preserve"> </w:t>
            </w:r>
            <w:r w:rsidRPr="00A05D26">
              <w:rPr>
                <w:rFonts w:ascii="Arial" w:hAnsi="Arial" w:cs="Arial"/>
                <w:color w:val="000000"/>
                <w:sz w:val="20"/>
                <w:szCs w:val="16"/>
              </w:rPr>
              <w:t>реализации</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Число</w:t>
            </w:r>
            <w:r w:rsidR="00355B11">
              <w:rPr>
                <w:rFonts w:ascii="Arial" w:hAnsi="Arial" w:cs="Arial"/>
                <w:color w:val="000000"/>
                <w:sz w:val="20"/>
                <w:szCs w:val="16"/>
              </w:rPr>
              <w:t xml:space="preserve"> </w:t>
            </w:r>
            <w:r w:rsidRPr="00A05D26">
              <w:rPr>
                <w:rFonts w:ascii="Arial" w:hAnsi="Arial" w:cs="Arial"/>
                <w:color w:val="000000"/>
                <w:sz w:val="20"/>
                <w:szCs w:val="16"/>
              </w:rPr>
              <w:t>жителей,</w:t>
            </w:r>
            <w:r w:rsidR="00355B11">
              <w:rPr>
                <w:rFonts w:ascii="Arial" w:hAnsi="Arial" w:cs="Arial"/>
                <w:color w:val="000000"/>
                <w:sz w:val="20"/>
                <w:szCs w:val="16"/>
              </w:rPr>
              <w:t xml:space="preserve"> </w:t>
            </w:r>
            <w:r w:rsidRPr="00A05D26">
              <w:rPr>
                <w:rFonts w:ascii="Arial" w:hAnsi="Arial" w:cs="Arial"/>
                <w:color w:val="000000"/>
                <w:sz w:val="20"/>
                <w:szCs w:val="16"/>
              </w:rPr>
              <w:t>улучшивших</w:t>
            </w:r>
            <w:r w:rsidR="00355B11">
              <w:rPr>
                <w:rFonts w:ascii="Arial" w:hAnsi="Arial" w:cs="Arial"/>
                <w:color w:val="000000"/>
                <w:sz w:val="20"/>
                <w:szCs w:val="16"/>
              </w:rPr>
              <w:t xml:space="preserve"> </w:t>
            </w:r>
            <w:r w:rsidRPr="00A05D26">
              <w:rPr>
                <w:rFonts w:ascii="Arial" w:hAnsi="Arial" w:cs="Arial"/>
                <w:color w:val="000000"/>
                <w:sz w:val="20"/>
                <w:szCs w:val="16"/>
              </w:rPr>
              <w:t>условия</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результате</w:t>
            </w:r>
            <w:r w:rsidR="00355B11">
              <w:rPr>
                <w:rFonts w:ascii="Arial" w:hAnsi="Arial" w:cs="Arial"/>
                <w:color w:val="000000"/>
                <w:sz w:val="20"/>
                <w:szCs w:val="16"/>
              </w:rPr>
              <w:t xml:space="preserve"> </w:t>
            </w:r>
            <w:r w:rsidRPr="00A05D26">
              <w:rPr>
                <w:rFonts w:ascii="Arial" w:hAnsi="Arial" w:cs="Arial"/>
                <w:color w:val="000000"/>
                <w:sz w:val="20"/>
                <w:szCs w:val="16"/>
              </w:rPr>
              <w:t>реализации</w:t>
            </w:r>
            <w:r w:rsidR="00355B11">
              <w:rPr>
                <w:rFonts w:ascii="Arial" w:hAnsi="Arial" w:cs="Arial"/>
                <w:color w:val="000000"/>
                <w:sz w:val="20"/>
                <w:szCs w:val="16"/>
              </w:rPr>
              <w:t xml:space="preserve"> </w:t>
            </w:r>
            <w:r w:rsidRPr="00A05D26">
              <w:rPr>
                <w:rFonts w:ascii="Arial" w:hAnsi="Arial" w:cs="Arial"/>
                <w:color w:val="000000"/>
                <w:sz w:val="20"/>
                <w:szCs w:val="16"/>
              </w:rPr>
              <w:t>(чел.)</w:t>
            </w:r>
          </w:p>
        </w:tc>
      </w:tr>
      <w:tr w:rsidR="008F2BD2" w:rsidRPr="00A05D26" w:rsidTr="008F2BD2">
        <w:trPr>
          <w:cantSplit/>
          <w:tblHeader/>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Показатель</w:t>
            </w:r>
            <w:r w:rsidR="00355B11">
              <w:rPr>
                <w:rFonts w:ascii="Arial" w:hAnsi="Arial" w:cs="Arial"/>
                <w:color w:val="000000"/>
                <w:sz w:val="20"/>
                <w:szCs w:val="16"/>
              </w:rPr>
              <w:t xml:space="preserve"> </w:t>
            </w:r>
            <w:r w:rsidRPr="00A05D26">
              <w:rPr>
                <w:rFonts w:ascii="Arial" w:hAnsi="Arial" w:cs="Arial"/>
                <w:color w:val="000000"/>
                <w:sz w:val="20"/>
                <w:szCs w:val="16"/>
              </w:rPr>
              <w:t>динамики</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ВСЕГО,</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т.ч.</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2021</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2022</w:t>
            </w: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2023</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2025</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2026</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далее</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7343C8" w:rsidRPr="00A05D26" w:rsidTr="008F2BD2">
        <w:trPr>
          <w:cantSplit/>
        </w:trPr>
        <w:tc>
          <w:tcPr>
            <w:tcW w:w="5000" w:type="pct"/>
            <w:gridSpan w:val="18"/>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Дорожное</w:t>
            </w:r>
            <w:r w:rsidR="00355B11">
              <w:rPr>
                <w:rFonts w:ascii="Arial" w:hAnsi="Arial" w:cs="Arial"/>
                <w:bCs/>
                <w:color w:val="000000"/>
                <w:sz w:val="20"/>
                <w:szCs w:val="16"/>
              </w:rPr>
              <w:t xml:space="preserve"> </w:t>
            </w:r>
            <w:r w:rsidRPr="00A05D26">
              <w:rPr>
                <w:rFonts w:ascii="Arial" w:hAnsi="Arial" w:cs="Arial"/>
                <w:bCs/>
                <w:color w:val="000000"/>
                <w:sz w:val="20"/>
                <w:szCs w:val="16"/>
              </w:rPr>
              <w:t>хозяйство</w:t>
            </w: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наружного</w:t>
            </w:r>
            <w:r w:rsidR="00355B11">
              <w:rPr>
                <w:rFonts w:ascii="Arial" w:hAnsi="Arial" w:cs="Arial"/>
                <w:color w:val="000000"/>
                <w:sz w:val="20"/>
                <w:szCs w:val="16"/>
              </w:rPr>
              <w:t xml:space="preserve"> </w:t>
            </w:r>
            <w:r w:rsidRPr="00A05D26">
              <w:rPr>
                <w:rFonts w:ascii="Arial" w:hAnsi="Arial" w:cs="Arial"/>
                <w:color w:val="000000"/>
                <w:sz w:val="20"/>
                <w:szCs w:val="16"/>
              </w:rPr>
              <w:t>освещения</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тротуаров</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дороги</w:t>
            </w:r>
            <w:r w:rsidR="00355B11">
              <w:rPr>
                <w:rFonts w:ascii="Arial" w:hAnsi="Arial" w:cs="Arial"/>
                <w:color w:val="000000"/>
                <w:sz w:val="20"/>
                <w:szCs w:val="16"/>
              </w:rPr>
              <w:t xml:space="preserve"> </w:t>
            </w:r>
            <w:r w:rsidRPr="00A05D26">
              <w:rPr>
                <w:rFonts w:ascii="Arial" w:hAnsi="Arial" w:cs="Arial"/>
                <w:color w:val="000000"/>
                <w:sz w:val="20"/>
                <w:szCs w:val="16"/>
              </w:rPr>
              <w:t>"Волга"-</w:t>
            </w:r>
            <w:proofErr w:type="spellStart"/>
            <w:r w:rsidRPr="00A05D26">
              <w:rPr>
                <w:rFonts w:ascii="Arial" w:hAnsi="Arial" w:cs="Arial"/>
                <w:color w:val="000000"/>
                <w:sz w:val="20"/>
                <w:szCs w:val="16"/>
              </w:rPr>
              <w:t>Марпосад</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на</w:t>
            </w:r>
            <w:r w:rsidR="00355B11">
              <w:rPr>
                <w:rFonts w:ascii="Arial" w:hAnsi="Arial" w:cs="Arial"/>
                <w:color w:val="000000"/>
                <w:sz w:val="20"/>
                <w:szCs w:val="16"/>
              </w:rPr>
              <w:t xml:space="preserve"> </w:t>
            </w:r>
            <w:r w:rsidRPr="00A05D26">
              <w:rPr>
                <w:rFonts w:ascii="Arial" w:hAnsi="Arial" w:cs="Arial"/>
                <w:color w:val="000000"/>
                <w:sz w:val="20"/>
                <w:szCs w:val="16"/>
              </w:rPr>
              <w:t>участке</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30+428</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32+946</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пешеходными</w:t>
            </w:r>
            <w:r w:rsidR="00355B11">
              <w:rPr>
                <w:rFonts w:ascii="Arial" w:hAnsi="Arial" w:cs="Arial"/>
                <w:color w:val="000000"/>
                <w:sz w:val="20"/>
                <w:szCs w:val="16"/>
              </w:rPr>
              <w:t xml:space="preserve"> </w:t>
            </w:r>
            <w:r w:rsidRPr="00A05D26">
              <w:rPr>
                <w:rFonts w:ascii="Arial" w:hAnsi="Arial" w:cs="Arial"/>
                <w:color w:val="000000"/>
                <w:sz w:val="20"/>
                <w:szCs w:val="16"/>
              </w:rPr>
              <w:t>переходами</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30+609,</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32+197</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остановочного</w:t>
            </w:r>
            <w:r w:rsidR="00355B11">
              <w:rPr>
                <w:rFonts w:ascii="Arial" w:hAnsi="Arial" w:cs="Arial"/>
                <w:color w:val="000000"/>
                <w:sz w:val="20"/>
                <w:szCs w:val="16"/>
              </w:rPr>
              <w:t xml:space="preserve"> </w:t>
            </w:r>
            <w:r w:rsidRPr="00A05D26">
              <w:rPr>
                <w:rFonts w:ascii="Arial" w:hAnsi="Arial" w:cs="Arial"/>
                <w:color w:val="000000"/>
                <w:sz w:val="20"/>
                <w:szCs w:val="16"/>
              </w:rPr>
              <w:t>пункта</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31+542</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2,21</w:t>
            </w:r>
            <w:r w:rsidR="00355B11">
              <w:rPr>
                <w:rFonts w:ascii="Arial" w:hAnsi="Arial" w:cs="Arial"/>
                <w:color w:val="000000"/>
                <w:sz w:val="20"/>
                <w:szCs w:val="16"/>
              </w:rPr>
              <w:t xml:space="preserve"> </w:t>
            </w:r>
            <w:r w:rsidRPr="00A05D26">
              <w:rPr>
                <w:rFonts w:ascii="Arial" w:hAnsi="Arial" w:cs="Arial"/>
                <w:color w:val="000000"/>
                <w:sz w:val="20"/>
                <w:szCs w:val="16"/>
              </w:rPr>
              <w:t>км</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Проектные</w:t>
            </w:r>
            <w:r w:rsidR="00355B11">
              <w:rPr>
                <w:rFonts w:ascii="Arial" w:hAnsi="Arial" w:cs="Arial"/>
                <w:color w:val="000000"/>
                <w:sz w:val="20"/>
                <w:szCs w:val="16"/>
              </w:rPr>
              <w:t xml:space="preserve"> </w:t>
            </w:r>
            <w:r w:rsidRPr="00A05D26">
              <w:rPr>
                <w:rFonts w:ascii="Arial" w:hAnsi="Arial" w:cs="Arial"/>
                <w:color w:val="000000"/>
                <w:sz w:val="20"/>
                <w:szCs w:val="16"/>
              </w:rPr>
              <w:t>работы</w:t>
            </w:r>
            <w:r w:rsidR="00355B11">
              <w:rPr>
                <w:rFonts w:ascii="Arial" w:hAnsi="Arial" w:cs="Arial"/>
                <w:color w:val="000000"/>
                <w:sz w:val="20"/>
                <w:szCs w:val="16"/>
              </w:rPr>
              <w:t xml:space="preserve"> </w:t>
            </w:r>
            <w:r w:rsidRPr="00A05D26">
              <w:rPr>
                <w:rFonts w:ascii="Arial" w:hAnsi="Arial" w:cs="Arial"/>
                <w:color w:val="000000"/>
                <w:sz w:val="20"/>
                <w:szCs w:val="16"/>
              </w:rPr>
              <w:t>завершены</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10,0</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lang w:val="en-US"/>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наружного</w:t>
            </w:r>
            <w:r w:rsidR="00355B11">
              <w:rPr>
                <w:rFonts w:ascii="Arial" w:hAnsi="Arial" w:cs="Arial"/>
                <w:color w:val="000000"/>
                <w:sz w:val="20"/>
                <w:szCs w:val="16"/>
              </w:rPr>
              <w:t xml:space="preserve"> </w:t>
            </w:r>
            <w:r w:rsidRPr="00A05D26">
              <w:rPr>
                <w:rFonts w:ascii="Arial" w:hAnsi="Arial" w:cs="Arial"/>
                <w:color w:val="000000"/>
                <w:sz w:val="20"/>
                <w:szCs w:val="16"/>
              </w:rPr>
              <w:t>освещения</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дороги</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Марпосад</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Аксарино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Белые</w:t>
            </w:r>
            <w:r w:rsidR="00355B11">
              <w:rPr>
                <w:rFonts w:ascii="Arial" w:hAnsi="Arial" w:cs="Arial"/>
                <w:color w:val="000000"/>
                <w:sz w:val="20"/>
                <w:szCs w:val="16"/>
              </w:rPr>
              <w:t xml:space="preserve"> </w:t>
            </w:r>
            <w:r w:rsidRPr="00A05D26">
              <w:rPr>
                <w:rFonts w:ascii="Arial" w:hAnsi="Arial" w:cs="Arial"/>
                <w:color w:val="000000"/>
                <w:sz w:val="20"/>
                <w:szCs w:val="16"/>
              </w:rPr>
              <w:t>камни</w:t>
            </w:r>
            <w:r w:rsidR="00355B11">
              <w:rPr>
                <w:rFonts w:ascii="Arial" w:hAnsi="Arial" w:cs="Arial"/>
                <w:color w:val="000000"/>
                <w:sz w:val="20"/>
                <w:szCs w:val="16"/>
              </w:rPr>
              <w:t xml:space="preserve"> </w:t>
            </w:r>
            <w:r w:rsidRPr="00A05D26">
              <w:rPr>
                <w:rFonts w:ascii="Arial" w:hAnsi="Arial" w:cs="Arial"/>
                <w:color w:val="000000"/>
                <w:sz w:val="20"/>
                <w:szCs w:val="16"/>
              </w:rPr>
              <w:t>на</w:t>
            </w:r>
            <w:r w:rsidR="00355B11">
              <w:rPr>
                <w:rFonts w:ascii="Arial" w:hAnsi="Arial" w:cs="Arial"/>
                <w:color w:val="000000"/>
                <w:sz w:val="20"/>
                <w:szCs w:val="16"/>
              </w:rPr>
              <w:t xml:space="preserve"> </w:t>
            </w:r>
            <w:r w:rsidRPr="00A05D26">
              <w:rPr>
                <w:rFonts w:ascii="Arial" w:hAnsi="Arial" w:cs="Arial"/>
                <w:color w:val="000000"/>
                <w:sz w:val="20"/>
                <w:szCs w:val="16"/>
              </w:rPr>
              <w:t>участке</w:t>
            </w:r>
            <w:r w:rsidR="00355B11">
              <w:rPr>
                <w:rFonts w:ascii="Arial" w:hAnsi="Arial" w:cs="Arial"/>
                <w:color w:val="000000"/>
                <w:sz w:val="20"/>
                <w:szCs w:val="16"/>
              </w:rPr>
              <w:t xml:space="preserve"> </w:t>
            </w:r>
            <w:r w:rsidRPr="00A05D26">
              <w:rPr>
                <w:rFonts w:ascii="Arial" w:hAnsi="Arial" w:cs="Arial"/>
                <w:color w:val="000000"/>
                <w:sz w:val="20"/>
                <w:szCs w:val="16"/>
              </w:rPr>
              <w:t>0+034</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1+155</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1,12</w:t>
            </w:r>
            <w:r w:rsidR="00355B11">
              <w:rPr>
                <w:rFonts w:ascii="Arial" w:hAnsi="Arial" w:cs="Arial"/>
                <w:color w:val="000000"/>
                <w:sz w:val="20"/>
                <w:szCs w:val="16"/>
              </w:rPr>
              <w:t xml:space="preserve"> </w:t>
            </w:r>
            <w:r w:rsidRPr="00A05D26">
              <w:rPr>
                <w:rFonts w:ascii="Arial" w:hAnsi="Arial" w:cs="Arial"/>
                <w:color w:val="000000"/>
                <w:sz w:val="20"/>
                <w:szCs w:val="16"/>
              </w:rPr>
              <w:t>км</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Проектные</w:t>
            </w:r>
            <w:r w:rsidR="00355B11">
              <w:rPr>
                <w:rFonts w:ascii="Arial" w:hAnsi="Arial" w:cs="Arial"/>
                <w:color w:val="000000"/>
                <w:sz w:val="20"/>
                <w:szCs w:val="16"/>
              </w:rPr>
              <w:t xml:space="preserve"> </w:t>
            </w:r>
            <w:r w:rsidRPr="00A05D26">
              <w:rPr>
                <w:rFonts w:ascii="Arial" w:hAnsi="Arial" w:cs="Arial"/>
                <w:color w:val="000000"/>
                <w:sz w:val="20"/>
                <w:szCs w:val="16"/>
              </w:rPr>
              <w:t>работы</w:t>
            </w:r>
            <w:r w:rsidR="00355B11">
              <w:rPr>
                <w:rFonts w:ascii="Arial" w:hAnsi="Arial" w:cs="Arial"/>
                <w:color w:val="000000"/>
                <w:sz w:val="20"/>
                <w:szCs w:val="16"/>
              </w:rPr>
              <w:t xml:space="preserve"> </w:t>
            </w:r>
            <w:r w:rsidRPr="00A05D26">
              <w:rPr>
                <w:rFonts w:ascii="Arial" w:hAnsi="Arial" w:cs="Arial"/>
                <w:color w:val="000000"/>
                <w:sz w:val="20"/>
                <w:szCs w:val="16"/>
              </w:rPr>
              <w:t>завершены</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3,5</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3,5</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3,5</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lang w:val="en-US"/>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наружного</w:t>
            </w:r>
            <w:r w:rsidR="00355B11">
              <w:rPr>
                <w:rFonts w:ascii="Arial" w:hAnsi="Arial" w:cs="Arial"/>
                <w:color w:val="000000"/>
                <w:sz w:val="20"/>
                <w:szCs w:val="16"/>
              </w:rPr>
              <w:t xml:space="preserve"> </w:t>
            </w:r>
            <w:r w:rsidRPr="00A05D26">
              <w:rPr>
                <w:rFonts w:ascii="Arial" w:hAnsi="Arial" w:cs="Arial"/>
                <w:color w:val="000000"/>
                <w:sz w:val="20"/>
                <w:szCs w:val="16"/>
              </w:rPr>
              <w:t>освещения</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дороги</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Атлашево</w:t>
            </w:r>
            <w:proofErr w:type="spellEnd"/>
            <w:r w:rsidRPr="00A05D26">
              <w:rPr>
                <w:rFonts w:ascii="Arial" w:hAnsi="Arial" w:cs="Arial"/>
                <w:color w:val="000000"/>
                <w:sz w:val="20"/>
                <w:szCs w:val="16"/>
              </w:rPr>
              <w:t>-"Волга"-</w:t>
            </w:r>
            <w:proofErr w:type="spellStart"/>
            <w:r w:rsidRPr="00A05D26">
              <w:rPr>
                <w:rFonts w:ascii="Arial" w:hAnsi="Arial" w:cs="Arial"/>
                <w:color w:val="000000"/>
                <w:sz w:val="20"/>
                <w:szCs w:val="16"/>
              </w:rPr>
              <w:t>Марпосад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на</w:t>
            </w:r>
            <w:r w:rsidR="00355B11">
              <w:rPr>
                <w:rFonts w:ascii="Arial" w:hAnsi="Arial" w:cs="Arial"/>
                <w:color w:val="000000"/>
                <w:sz w:val="20"/>
                <w:szCs w:val="16"/>
              </w:rPr>
              <w:t xml:space="preserve"> </w:t>
            </w:r>
            <w:r w:rsidRPr="00A05D26">
              <w:rPr>
                <w:rFonts w:ascii="Arial" w:hAnsi="Arial" w:cs="Arial"/>
                <w:color w:val="000000"/>
                <w:sz w:val="20"/>
                <w:szCs w:val="16"/>
              </w:rPr>
              <w:t>участке</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6+035-км</w:t>
            </w:r>
            <w:r w:rsidR="00355B11">
              <w:rPr>
                <w:rFonts w:ascii="Arial" w:hAnsi="Arial" w:cs="Arial"/>
                <w:color w:val="000000"/>
                <w:sz w:val="20"/>
                <w:szCs w:val="16"/>
              </w:rPr>
              <w:t xml:space="preserve"> </w:t>
            </w:r>
            <w:r w:rsidRPr="00A05D26">
              <w:rPr>
                <w:rFonts w:ascii="Arial" w:hAnsi="Arial" w:cs="Arial"/>
                <w:color w:val="000000"/>
                <w:sz w:val="20"/>
                <w:szCs w:val="16"/>
              </w:rPr>
              <w:t>6+962</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пешеходным</w:t>
            </w:r>
            <w:r w:rsidR="00355B11">
              <w:rPr>
                <w:rFonts w:ascii="Arial" w:hAnsi="Arial" w:cs="Arial"/>
                <w:color w:val="000000"/>
                <w:sz w:val="20"/>
                <w:szCs w:val="16"/>
              </w:rPr>
              <w:t xml:space="preserve"> </w:t>
            </w:r>
            <w:r w:rsidRPr="00A05D26">
              <w:rPr>
                <w:rFonts w:ascii="Arial" w:hAnsi="Arial" w:cs="Arial"/>
                <w:color w:val="000000"/>
                <w:sz w:val="20"/>
                <w:szCs w:val="16"/>
              </w:rPr>
              <w:t>переходом</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6+900</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0,92</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1</w:t>
            </w:r>
            <w:r w:rsidR="00355B11">
              <w:rPr>
                <w:rFonts w:ascii="Arial" w:hAnsi="Arial" w:cs="Arial"/>
                <w:color w:val="000000"/>
                <w:sz w:val="20"/>
                <w:szCs w:val="16"/>
              </w:rPr>
              <w:t xml:space="preserve"> </w:t>
            </w:r>
            <w:r w:rsidRPr="00A05D26">
              <w:rPr>
                <w:rFonts w:ascii="Arial" w:hAnsi="Arial" w:cs="Arial"/>
                <w:color w:val="000000"/>
                <w:sz w:val="20"/>
                <w:szCs w:val="16"/>
              </w:rPr>
              <w:t>пешеходный</w:t>
            </w:r>
            <w:r w:rsidR="00355B11">
              <w:rPr>
                <w:rFonts w:ascii="Arial" w:hAnsi="Arial" w:cs="Arial"/>
                <w:color w:val="000000"/>
                <w:sz w:val="20"/>
                <w:szCs w:val="16"/>
              </w:rPr>
              <w:t xml:space="preserve"> </w:t>
            </w:r>
            <w:r w:rsidRPr="00A05D26">
              <w:rPr>
                <w:rFonts w:ascii="Arial" w:hAnsi="Arial" w:cs="Arial"/>
                <w:color w:val="000000"/>
                <w:sz w:val="20"/>
                <w:szCs w:val="16"/>
              </w:rPr>
              <w:t>переход</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Проектные</w:t>
            </w:r>
            <w:r w:rsidR="00355B11">
              <w:rPr>
                <w:rFonts w:ascii="Arial" w:hAnsi="Arial" w:cs="Arial"/>
                <w:color w:val="000000"/>
                <w:sz w:val="20"/>
                <w:szCs w:val="16"/>
              </w:rPr>
              <w:t xml:space="preserve"> </w:t>
            </w:r>
            <w:r w:rsidRPr="00A05D26">
              <w:rPr>
                <w:rFonts w:ascii="Arial" w:hAnsi="Arial" w:cs="Arial"/>
                <w:color w:val="000000"/>
                <w:sz w:val="20"/>
                <w:szCs w:val="16"/>
              </w:rPr>
              <w:t>работы</w:t>
            </w:r>
            <w:r w:rsidR="00355B11">
              <w:rPr>
                <w:rFonts w:ascii="Arial" w:hAnsi="Arial" w:cs="Arial"/>
                <w:color w:val="000000"/>
                <w:sz w:val="20"/>
                <w:szCs w:val="16"/>
              </w:rPr>
              <w:t xml:space="preserve"> </w:t>
            </w:r>
            <w:r w:rsidRPr="00A05D26">
              <w:rPr>
                <w:rFonts w:ascii="Arial" w:hAnsi="Arial" w:cs="Arial"/>
                <w:color w:val="000000"/>
                <w:sz w:val="20"/>
                <w:szCs w:val="16"/>
              </w:rPr>
              <w:t>завершены</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3,2</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3,2</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3,2</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3,2</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дороги</w:t>
            </w:r>
            <w:r w:rsidR="00355B11">
              <w:rPr>
                <w:rFonts w:ascii="Arial" w:hAnsi="Arial" w:cs="Arial"/>
                <w:color w:val="000000"/>
                <w:sz w:val="20"/>
                <w:szCs w:val="16"/>
              </w:rPr>
              <w:t xml:space="preserve"> </w:t>
            </w:r>
            <w:r w:rsidRPr="00A05D26">
              <w:rPr>
                <w:rFonts w:ascii="Arial" w:hAnsi="Arial" w:cs="Arial"/>
                <w:color w:val="000000"/>
                <w:sz w:val="20"/>
                <w:szCs w:val="16"/>
              </w:rPr>
              <w:t>протяженностью</w:t>
            </w:r>
            <w:r w:rsidR="00355B11">
              <w:rPr>
                <w:rFonts w:ascii="Arial" w:hAnsi="Arial" w:cs="Arial"/>
                <w:color w:val="000000"/>
                <w:sz w:val="20"/>
                <w:szCs w:val="16"/>
              </w:rPr>
              <w:t xml:space="preserve"> </w:t>
            </w:r>
            <w:r w:rsidRPr="00A05D26">
              <w:rPr>
                <w:rFonts w:ascii="Arial" w:hAnsi="Arial" w:cs="Arial"/>
                <w:color w:val="000000"/>
                <w:sz w:val="20"/>
                <w:szCs w:val="16"/>
              </w:rPr>
              <w:t>1,355</w:t>
            </w:r>
            <w:r w:rsidR="00355B11">
              <w:rPr>
                <w:rFonts w:ascii="Arial" w:hAnsi="Arial" w:cs="Arial"/>
                <w:color w:val="000000"/>
                <w:sz w:val="20"/>
                <w:szCs w:val="16"/>
              </w:rPr>
              <w:t xml:space="preserve"> </w:t>
            </w:r>
            <w:r w:rsidRPr="00A05D26">
              <w:rPr>
                <w:rFonts w:ascii="Arial" w:hAnsi="Arial" w:cs="Arial"/>
                <w:color w:val="000000"/>
                <w:sz w:val="20"/>
                <w:szCs w:val="16"/>
              </w:rPr>
              <w:t>км</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Мижули</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w:t>
            </w:r>
            <w:r w:rsidR="00355B11">
              <w:rPr>
                <w:rFonts w:ascii="Arial" w:hAnsi="Arial" w:cs="Arial"/>
                <w:color w:val="000000"/>
                <w:sz w:val="20"/>
                <w:szCs w:val="16"/>
              </w:rPr>
              <w:t xml:space="preserve"> </w:t>
            </w:r>
            <w:r w:rsidRPr="00A05D26">
              <w:rPr>
                <w:rFonts w:ascii="Arial" w:hAnsi="Arial" w:cs="Arial"/>
                <w:color w:val="000000"/>
                <w:sz w:val="20"/>
                <w:szCs w:val="16"/>
              </w:rPr>
              <w:t>ул.</w:t>
            </w:r>
            <w:r w:rsidR="00355B11">
              <w:rPr>
                <w:rFonts w:ascii="Arial" w:hAnsi="Arial" w:cs="Arial"/>
                <w:color w:val="000000"/>
                <w:sz w:val="20"/>
                <w:szCs w:val="16"/>
              </w:rPr>
              <w:t xml:space="preserve"> </w:t>
            </w:r>
            <w:r w:rsidRPr="00A05D26">
              <w:rPr>
                <w:rFonts w:ascii="Arial" w:hAnsi="Arial" w:cs="Arial"/>
                <w:color w:val="000000"/>
                <w:sz w:val="20"/>
                <w:szCs w:val="16"/>
              </w:rPr>
              <w:t>Лесная</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примыканием</w:t>
            </w:r>
            <w:r w:rsidR="00355B11">
              <w:rPr>
                <w:rFonts w:ascii="Arial" w:hAnsi="Arial" w:cs="Arial"/>
                <w:color w:val="000000"/>
                <w:sz w:val="20"/>
                <w:szCs w:val="16"/>
              </w:rPr>
              <w:t xml:space="preserve"> </w:t>
            </w:r>
            <w:r w:rsidRPr="00A05D26">
              <w:rPr>
                <w:rFonts w:ascii="Arial" w:hAnsi="Arial" w:cs="Arial"/>
                <w:color w:val="000000"/>
                <w:sz w:val="20"/>
                <w:szCs w:val="16"/>
              </w:rPr>
              <w:t>к</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дороге</w:t>
            </w:r>
            <w:r w:rsidR="00355B11">
              <w:rPr>
                <w:rFonts w:ascii="Arial" w:hAnsi="Arial" w:cs="Arial"/>
                <w:color w:val="000000"/>
                <w:sz w:val="20"/>
                <w:szCs w:val="16"/>
              </w:rPr>
              <w:t xml:space="preserve"> </w:t>
            </w:r>
            <w:r w:rsidRPr="00A05D26">
              <w:rPr>
                <w:rFonts w:ascii="Arial" w:hAnsi="Arial" w:cs="Arial"/>
                <w:color w:val="000000"/>
                <w:sz w:val="20"/>
                <w:szCs w:val="16"/>
              </w:rPr>
              <w:t>"Волга"</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Марпосад</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Первое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Чурашево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Марпосад</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Аксарино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1,355</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12,0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5,0</w:t>
            </w:r>
            <w:r w:rsidR="00355B11">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7,0</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5,0</w:t>
            </w:r>
            <w:r w:rsidR="00355B11">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7,0</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автомобильной</w:t>
            </w:r>
            <w:r w:rsidR="00355B11">
              <w:rPr>
                <w:rFonts w:ascii="Arial" w:hAnsi="Arial" w:cs="Arial"/>
                <w:color w:val="000000"/>
                <w:sz w:val="20"/>
                <w:szCs w:val="16"/>
              </w:rPr>
              <w:t xml:space="preserve"> </w:t>
            </w:r>
            <w:r w:rsidRPr="00A05D26">
              <w:rPr>
                <w:rFonts w:ascii="Arial" w:hAnsi="Arial" w:cs="Arial"/>
                <w:color w:val="000000"/>
                <w:sz w:val="20"/>
                <w:szCs w:val="16"/>
              </w:rPr>
              <w:t>дороги</w:t>
            </w:r>
            <w:r w:rsidR="00355B11">
              <w:rPr>
                <w:rFonts w:ascii="Arial" w:hAnsi="Arial" w:cs="Arial"/>
                <w:color w:val="000000"/>
                <w:sz w:val="20"/>
                <w:szCs w:val="16"/>
              </w:rPr>
              <w:t xml:space="preserve"> </w:t>
            </w:r>
            <w:r w:rsidRPr="00A05D26">
              <w:rPr>
                <w:rFonts w:ascii="Arial" w:hAnsi="Arial" w:cs="Arial"/>
                <w:color w:val="000000"/>
                <w:sz w:val="20"/>
                <w:szCs w:val="16"/>
              </w:rPr>
              <w:t>по</w:t>
            </w:r>
            <w:r w:rsidR="00355B11">
              <w:rPr>
                <w:rFonts w:ascii="Arial" w:hAnsi="Arial" w:cs="Arial"/>
                <w:color w:val="000000"/>
                <w:sz w:val="20"/>
                <w:szCs w:val="16"/>
              </w:rPr>
              <w:t xml:space="preserve"> </w:t>
            </w:r>
            <w:r w:rsidRPr="00A05D26">
              <w:rPr>
                <w:rFonts w:ascii="Arial" w:hAnsi="Arial" w:cs="Arial"/>
                <w:color w:val="000000"/>
                <w:sz w:val="20"/>
                <w:szCs w:val="16"/>
              </w:rPr>
              <w:lastRenderedPageBreak/>
              <w:t>ул.</w:t>
            </w:r>
            <w:r w:rsidR="00355B11">
              <w:rPr>
                <w:rFonts w:ascii="Arial" w:hAnsi="Arial" w:cs="Arial"/>
                <w:color w:val="000000"/>
                <w:sz w:val="20"/>
                <w:szCs w:val="16"/>
              </w:rPr>
              <w:t xml:space="preserve"> </w:t>
            </w:r>
            <w:r w:rsidRPr="00A05D26">
              <w:rPr>
                <w:rFonts w:ascii="Arial" w:hAnsi="Arial" w:cs="Arial"/>
                <w:color w:val="000000"/>
                <w:sz w:val="20"/>
                <w:szCs w:val="16"/>
              </w:rPr>
              <w:t>Центральная</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ул.</w:t>
            </w:r>
            <w:r w:rsidR="00355B11">
              <w:rPr>
                <w:rFonts w:ascii="Arial" w:hAnsi="Arial" w:cs="Arial"/>
                <w:color w:val="000000"/>
                <w:sz w:val="20"/>
                <w:szCs w:val="16"/>
              </w:rPr>
              <w:t xml:space="preserve"> </w:t>
            </w:r>
            <w:r w:rsidRPr="00A05D26">
              <w:rPr>
                <w:rFonts w:ascii="Arial" w:hAnsi="Arial" w:cs="Arial"/>
                <w:color w:val="000000"/>
                <w:sz w:val="20"/>
                <w:szCs w:val="16"/>
              </w:rPr>
              <w:t>Красноармейская</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Тогаево</w:t>
            </w:r>
            <w:proofErr w:type="spellEnd"/>
            <w:r w:rsidR="00355B11">
              <w:rPr>
                <w:rFonts w:ascii="Arial" w:hAnsi="Arial" w:cs="Arial"/>
                <w:color w:val="000000"/>
                <w:sz w:val="20"/>
                <w:szCs w:val="16"/>
              </w:rPr>
              <w:t xml:space="preserve"> </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lastRenderedPageBreak/>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0,72</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6,0</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6,0</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lang w:val="en-US"/>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дорог</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2026</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99%-республиканский</w:t>
            </w:r>
            <w:r w:rsidR="00355B11">
              <w:rPr>
                <w:rFonts w:ascii="Arial" w:hAnsi="Arial" w:cs="Arial"/>
                <w:color w:val="000000"/>
                <w:sz w:val="20"/>
                <w:szCs w:val="16"/>
              </w:rPr>
              <w:t xml:space="preserve"> </w:t>
            </w:r>
            <w:r w:rsidRPr="00A05D26">
              <w:rPr>
                <w:rFonts w:ascii="Arial" w:hAnsi="Arial" w:cs="Arial"/>
                <w:color w:val="000000"/>
                <w:sz w:val="20"/>
                <w:szCs w:val="16"/>
              </w:rPr>
              <w:t>бюджет</w:t>
            </w:r>
            <w:r w:rsidRPr="00A05D26">
              <w:rPr>
                <w:rFonts w:ascii="Arial" w:hAnsi="Arial" w:cs="Arial"/>
                <w:color w:val="000000"/>
                <w:sz w:val="20"/>
                <w:szCs w:val="16"/>
              </w:rPr>
              <w:br/>
              <w:t>1%-местный</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472,0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472,0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21562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472,0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472,0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ИТОГО</w:t>
            </w:r>
            <w:r w:rsidR="00355B11">
              <w:rPr>
                <w:rFonts w:ascii="Arial" w:hAnsi="Arial" w:cs="Arial"/>
                <w:bCs/>
                <w:color w:val="000000"/>
                <w:sz w:val="20"/>
                <w:szCs w:val="16"/>
              </w:rPr>
              <w:t xml:space="preserve"> </w:t>
            </w:r>
            <w:r w:rsidRPr="00A05D26">
              <w:rPr>
                <w:rFonts w:ascii="Arial" w:hAnsi="Arial" w:cs="Arial"/>
                <w:bCs/>
                <w:color w:val="000000"/>
                <w:sz w:val="20"/>
                <w:szCs w:val="16"/>
              </w:rPr>
              <w:t>по</w:t>
            </w:r>
            <w:r w:rsidR="00355B11">
              <w:rPr>
                <w:rFonts w:ascii="Arial" w:hAnsi="Arial" w:cs="Arial"/>
                <w:bCs/>
                <w:color w:val="000000"/>
                <w:sz w:val="20"/>
                <w:szCs w:val="16"/>
              </w:rPr>
              <w:t xml:space="preserve"> </w:t>
            </w:r>
            <w:r w:rsidRPr="00A05D26">
              <w:rPr>
                <w:rFonts w:ascii="Arial" w:hAnsi="Arial" w:cs="Arial"/>
                <w:bCs/>
                <w:color w:val="000000"/>
                <w:sz w:val="20"/>
                <w:szCs w:val="16"/>
              </w:rPr>
              <w:t>Дорожному</w:t>
            </w:r>
            <w:r w:rsidR="00355B11">
              <w:rPr>
                <w:rFonts w:ascii="Arial" w:hAnsi="Arial" w:cs="Arial"/>
                <w:bCs/>
                <w:color w:val="000000"/>
                <w:sz w:val="20"/>
                <w:szCs w:val="16"/>
              </w:rPr>
              <w:t xml:space="preserve"> </w:t>
            </w:r>
            <w:r w:rsidRPr="00A05D26">
              <w:rPr>
                <w:rFonts w:ascii="Arial" w:hAnsi="Arial" w:cs="Arial"/>
                <w:bCs/>
                <w:color w:val="000000"/>
                <w:sz w:val="20"/>
                <w:szCs w:val="16"/>
              </w:rPr>
              <w:t>хозяйству:</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lang w:val="en-US"/>
              </w:rPr>
            </w:pPr>
            <w:r w:rsidRPr="00A05D26">
              <w:rPr>
                <w:rFonts w:ascii="Arial" w:hAnsi="Arial" w:cs="Arial"/>
                <w:bCs/>
                <w:color w:val="000000"/>
                <w:sz w:val="20"/>
                <w:szCs w:val="16"/>
                <w:lang w:val="en-US"/>
              </w:rPr>
              <w:t>506</w:t>
            </w:r>
            <w:r w:rsidRPr="00A05D26">
              <w:rPr>
                <w:rFonts w:ascii="Arial" w:hAnsi="Arial" w:cs="Arial"/>
                <w:bCs/>
                <w:color w:val="000000"/>
                <w:sz w:val="20"/>
                <w:szCs w:val="16"/>
              </w:rPr>
              <w:t>,</w:t>
            </w:r>
            <w:r w:rsidRPr="00A05D26">
              <w:rPr>
                <w:rFonts w:ascii="Arial" w:hAnsi="Arial" w:cs="Arial"/>
                <w:bCs/>
                <w:color w:val="000000"/>
                <w:sz w:val="20"/>
                <w:szCs w:val="16"/>
                <w:lang w:val="en-US"/>
              </w:rPr>
              <w:t>7</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11,0</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7,0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488,70</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21562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lang w:val="en-US"/>
              </w:rPr>
              <w:t>506</w:t>
            </w:r>
            <w:r w:rsidRPr="00A05D26">
              <w:rPr>
                <w:rFonts w:ascii="Arial" w:hAnsi="Arial" w:cs="Arial"/>
                <w:bCs/>
                <w:color w:val="000000"/>
                <w:sz w:val="20"/>
                <w:szCs w:val="16"/>
              </w:rPr>
              <w:t>,7</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11,0</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7,0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488,70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lang w:val="en-US"/>
              </w:rPr>
            </w:pP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9"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7343C8" w:rsidRPr="00A05D26" w:rsidTr="008F2BD2">
        <w:trPr>
          <w:cantSplit/>
        </w:trPr>
        <w:tc>
          <w:tcPr>
            <w:tcW w:w="5000" w:type="pct"/>
            <w:gridSpan w:val="18"/>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ЖКХ</w:t>
            </w: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Аксаринское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д.Мертень</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водопроводных</w:t>
            </w:r>
            <w:r w:rsidR="00355B11">
              <w:rPr>
                <w:rFonts w:ascii="Arial" w:hAnsi="Arial" w:cs="Arial"/>
                <w:color w:val="000000"/>
                <w:sz w:val="20"/>
                <w:szCs w:val="16"/>
              </w:rPr>
              <w:t xml:space="preserve"> </w:t>
            </w:r>
            <w:r w:rsidRPr="00A05D26">
              <w:rPr>
                <w:rFonts w:ascii="Arial" w:hAnsi="Arial" w:cs="Arial"/>
                <w:color w:val="000000"/>
                <w:sz w:val="20"/>
                <w:szCs w:val="16"/>
              </w:rPr>
              <w:t>сетей</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27</w:t>
            </w:r>
          </w:p>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Аксаринское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д.Нижеры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водопроводных</w:t>
            </w:r>
            <w:r w:rsidR="00355B11">
              <w:rPr>
                <w:rFonts w:ascii="Arial" w:hAnsi="Arial" w:cs="Arial"/>
                <w:color w:val="000000"/>
                <w:sz w:val="20"/>
                <w:szCs w:val="16"/>
              </w:rPr>
              <w:t xml:space="preserve"> </w:t>
            </w:r>
            <w:r w:rsidRPr="00A05D26">
              <w:rPr>
                <w:rFonts w:ascii="Arial" w:hAnsi="Arial" w:cs="Arial"/>
                <w:color w:val="000000"/>
                <w:sz w:val="20"/>
                <w:szCs w:val="16"/>
              </w:rPr>
              <w:t>сетей</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Аксаринское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д.Нижеры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водопроводных</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9"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Карабаши</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ул.Центральная</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2024</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449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Карабаши</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ул.Полевая</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2024</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449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Вурман</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Пилемчи</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127</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д.Карабаши</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449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с.Покровское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3</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240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д.Кугеево</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r w:rsidRPr="00A05D26">
              <w:rPr>
                <w:rFonts w:ascii="Arial" w:hAnsi="Arial" w:cs="Arial"/>
                <w:bCs/>
                <w:vanish/>
                <w:color w:val="000000"/>
                <w:sz w:val="20"/>
                <w:szCs w:val="16"/>
              </w:rPr>
              <w:t>8н, ул.Центральнаяелени</w:t>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r w:rsidRPr="00A05D26">
              <w:rPr>
                <w:rFonts w:ascii="Arial" w:hAnsi="Arial" w:cs="Arial"/>
                <w:bCs/>
                <w:vanish/>
                <w:color w:val="000000"/>
                <w:sz w:val="20"/>
                <w:szCs w:val="16"/>
              </w:rPr>
              <w:pgNum/>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339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д.Вторые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Чекуры</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31</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д.Шанары</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127</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д.Новое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Байгулово</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2024</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103</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д.Кугеево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4,75</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29,9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29,9</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339</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29,9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29,9</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д.Вторые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Чекуры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1,16</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7,3</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31</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д.Шанары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2</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127</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lastRenderedPageBreak/>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д.Новое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Байгулово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3,42</w:t>
            </w:r>
            <w:r w:rsidR="00355B11">
              <w:rPr>
                <w:rFonts w:ascii="Arial" w:hAnsi="Arial" w:cs="Arial"/>
                <w:color w:val="000000"/>
                <w:sz w:val="20"/>
                <w:szCs w:val="16"/>
              </w:rPr>
              <w:t xml:space="preserve"> </w:t>
            </w:r>
            <w:r w:rsidRPr="00A05D26">
              <w:rPr>
                <w:rFonts w:ascii="Arial" w:hAnsi="Arial" w:cs="Arial"/>
                <w:color w:val="000000"/>
                <w:sz w:val="20"/>
                <w:szCs w:val="16"/>
              </w:rPr>
              <w:t>км</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21,5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21,5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103</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21,5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21,5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Октябрьское</w:t>
            </w:r>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с.Октябрьское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ул.И.Скворцова</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r w:rsidRPr="00A05D26">
              <w:rPr>
                <w:rFonts w:ascii="Arial" w:hAnsi="Arial" w:cs="Arial"/>
                <w:color w:val="000000"/>
                <w:sz w:val="20"/>
                <w:szCs w:val="16"/>
              </w:rPr>
              <w:t>0,95</w:t>
            </w:r>
            <w:r w:rsidR="00355B11">
              <w:rPr>
                <w:rFonts w:ascii="Arial" w:hAnsi="Arial" w:cs="Arial"/>
                <w:color w:val="000000"/>
                <w:sz w:val="20"/>
                <w:szCs w:val="16"/>
              </w:rPr>
              <w:t xml:space="preserve"> </w:t>
            </w:r>
            <w:r w:rsidRPr="00A05D26">
              <w:rPr>
                <w:rFonts w:ascii="Arial" w:hAnsi="Arial" w:cs="Arial"/>
                <w:color w:val="000000"/>
                <w:sz w:val="20"/>
                <w:szCs w:val="16"/>
              </w:rPr>
              <w:t>км</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764</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Октябрьское</w:t>
            </w:r>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с.Октябрьское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ул.А.Силова</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r w:rsidRPr="00A05D26">
              <w:rPr>
                <w:rFonts w:ascii="Arial" w:hAnsi="Arial" w:cs="Arial"/>
                <w:color w:val="000000"/>
                <w:sz w:val="20"/>
                <w:szCs w:val="16"/>
              </w:rPr>
              <w:t>0,95</w:t>
            </w:r>
            <w:r w:rsidR="00355B11">
              <w:rPr>
                <w:rFonts w:ascii="Arial" w:hAnsi="Arial" w:cs="Arial"/>
                <w:color w:val="000000"/>
                <w:sz w:val="20"/>
                <w:szCs w:val="16"/>
              </w:rPr>
              <w:t xml:space="preserve"> </w:t>
            </w:r>
            <w:r w:rsidRPr="00A05D26">
              <w:rPr>
                <w:rFonts w:ascii="Arial" w:hAnsi="Arial" w:cs="Arial"/>
                <w:color w:val="000000"/>
                <w:sz w:val="20"/>
                <w:szCs w:val="16"/>
              </w:rPr>
              <w:t>км</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764</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6,3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Первочурашевское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Ирх</w:t>
            </w:r>
            <w:proofErr w:type="spellEnd"/>
            <w:r w:rsidRPr="00A05D26">
              <w:rPr>
                <w:rFonts w:ascii="Arial" w:hAnsi="Arial" w:cs="Arial"/>
                <w:color w:val="000000"/>
                <w:sz w:val="20"/>
                <w:szCs w:val="16"/>
              </w:rPr>
              <w:t>-</w:t>
            </w:r>
            <w:proofErr w:type="spellStart"/>
            <w:r w:rsidRPr="00A05D26">
              <w:rPr>
                <w:rFonts w:ascii="Arial" w:hAnsi="Arial" w:cs="Arial"/>
                <w:color w:val="000000"/>
                <w:sz w:val="20"/>
                <w:szCs w:val="16"/>
              </w:rPr>
              <w:t>Сирмы</w:t>
            </w:r>
            <w:proofErr w:type="spellEnd"/>
            <w:r w:rsidRPr="00A05D26">
              <w:rPr>
                <w:rFonts w:ascii="Arial" w:hAnsi="Arial" w:cs="Arial"/>
                <w:color w:val="000000"/>
                <w:sz w:val="20"/>
                <w:szCs w:val="16"/>
              </w:rPr>
              <w:t>-Кошки</w:t>
            </w:r>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артезианской</w:t>
            </w:r>
            <w:r w:rsidR="00355B11">
              <w:rPr>
                <w:rFonts w:ascii="Arial" w:hAnsi="Arial" w:cs="Arial"/>
                <w:color w:val="000000"/>
                <w:sz w:val="20"/>
                <w:szCs w:val="16"/>
              </w:rPr>
              <w:t xml:space="preserve"> </w:t>
            </w:r>
            <w:r w:rsidRPr="00A05D26">
              <w:rPr>
                <w:rFonts w:ascii="Arial" w:hAnsi="Arial" w:cs="Arial"/>
                <w:color w:val="000000"/>
                <w:sz w:val="20"/>
                <w:szCs w:val="16"/>
              </w:rPr>
              <w:t>скважины</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сетью</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77</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Первочурашевское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r w:rsidRPr="00A05D26">
              <w:rPr>
                <w:rFonts w:ascii="Arial" w:hAnsi="Arial" w:cs="Arial"/>
                <w:color w:val="000000"/>
                <w:sz w:val="20"/>
                <w:szCs w:val="16"/>
              </w:rPr>
              <w:t>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Вурман</w:t>
            </w:r>
            <w:proofErr w:type="spellEnd"/>
            <w:r w:rsidRPr="00A05D26">
              <w:rPr>
                <w:rFonts w:ascii="Arial" w:hAnsi="Arial" w:cs="Arial"/>
                <w:color w:val="000000"/>
                <w:sz w:val="20"/>
                <w:szCs w:val="16"/>
              </w:rPr>
              <w:t>-Кошки</w:t>
            </w:r>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скважины</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сетью</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с.Первочурашево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3</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473</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конс</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18,9</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Первочурашевское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с.Первочурашево</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ул.Молодежная</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lastRenderedPageBreak/>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артезианской</w:t>
            </w:r>
            <w:r w:rsidR="00355B11">
              <w:rPr>
                <w:rFonts w:ascii="Arial" w:hAnsi="Arial" w:cs="Arial"/>
                <w:color w:val="000000"/>
                <w:sz w:val="20"/>
                <w:szCs w:val="16"/>
              </w:rPr>
              <w:t xml:space="preserve"> </w:t>
            </w:r>
            <w:r w:rsidRPr="00A05D26">
              <w:rPr>
                <w:rFonts w:ascii="Arial" w:hAnsi="Arial" w:cs="Arial"/>
                <w:color w:val="000000"/>
                <w:sz w:val="20"/>
                <w:szCs w:val="16"/>
              </w:rPr>
              <w:t>скважины,</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сетью</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473</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с.Кушниково</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2024</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107</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д.Нерядово</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ул.Луговая</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д.Нерядово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2,47</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15,5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15,5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15,5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15,5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с.Кушниково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1,21</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107</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д.Сутчево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2</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460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микрорайонов</w:t>
            </w:r>
            <w:r w:rsidR="00355B11">
              <w:rPr>
                <w:rFonts w:ascii="Arial" w:hAnsi="Arial" w:cs="Arial"/>
                <w:color w:val="000000"/>
                <w:sz w:val="20"/>
                <w:szCs w:val="16"/>
              </w:rPr>
              <w:t xml:space="preserve"> </w:t>
            </w:r>
            <w:r w:rsidRPr="00A05D26">
              <w:rPr>
                <w:rFonts w:ascii="Arial" w:hAnsi="Arial" w:cs="Arial"/>
                <w:color w:val="000000"/>
                <w:sz w:val="20"/>
                <w:szCs w:val="16"/>
              </w:rPr>
              <w:t>Советская,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Коновалово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Лазо,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Спитрзавод</w:t>
            </w:r>
            <w:proofErr w:type="spellEnd"/>
            <w:r w:rsidRPr="00A05D26">
              <w:rPr>
                <w:rFonts w:ascii="Arial" w:hAnsi="Arial" w:cs="Arial"/>
                <w:color w:val="000000"/>
                <w:sz w:val="20"/>
                <w:szCs w:val="16"/>
              </w:rPr>
              <w:t>.</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2026-2028</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182,00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182,00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с.Тогаево</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239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конс</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с.Тогаево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1,2</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239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Эльбарусовское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сельское</w:t>
            </w:r>
            <w:r w:rsidR="00355B11">
              <w:rPr>
                <w:rFonts w:ascii="Arial" w:hAnsi="Arial" w:cs="Arial"/>
                <w:color w:val="000000"/>
                <w:sz w:val="20"/>
                <w:szCs w:val="16"/>
              </w:rPr>
              <w:t xml:space="preserve"> </w:t>
            </w:r>
            <w:r w:rsidRPr="00A05D26">
              <w:rPr>
                <w:rFonts w:ascii="Arial" w:hAnsi="Arial" w:cs="Arial"/>
                <w:color w:val="000000"/>
                <w:sz w:val="20"/>
                <w:szCs w:val="16"/>
              </w:rPr>
              <w:t>поселение,</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д.Вурманкасы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r w:rsidRPr="00A05D26">
              <w:rPr>
                <w:rFonts w:ascii="Arial" w:hAnsi="Arial" w:cs="Arial"/>
                <w:color w:val="000000"/>
                <w:sz w:val="20"/>
                <w:szCs w:val="16"/>
              </w:rPr>
              <w:t>артезианской</w:t>
            </w:r>
            <w:r w:rsidR="00355B11">
              <w:rPr>
                <w:rFonts w:ascii="Arial" w:hAnsi="Arial" w:cs="Arial"/>
                <w:color w:val="000000"/>
                <w:sz w:val="20"/>
                <w:szCs w:val="16"/>
              </w:rPr>
              <w:t xml:space="preserve"> </w:t>
            </w:r>
            <w:r w:rsidRPr="00A05D26">
              <w:rPr>
                <w:rFonts w:ascii="Arial" w:hAnsi="Arial" w:cs="Arial"/>
                <w:color w:val="000000"/>
                <w:sz w:val="20"/>
                <w:szCs w:val="16"/>
              </w:rPr>
              <w:t>скважины</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водопроводной</w:t>
            </w:r>
            <w:r w:rsidR="00355B11">
              <w:rPr>
                <w:rFonts w:ascii="Arial" w:hAnsi="Arial" w:cs="Arial"/>
                <w:color w:val="000000"/>
                <w:sz w:val="20"/>
                <w:szCs w:val="16"/>
              </w:rPr>
              <w:t xml:space="preserve"> </w:t>
            </w:r>
            <w:r w:rsidRPr="00A05D26">
              <w:rPr>
                <w:rFonts w:ascii="Arial" w:hAnsi="Arial" w:cs="Arial"/>
                <w:color w:val="000000"/>
                <w:sz w:val="20"/>
                <w:szCs w:val="16"/>
              </w:rPr>
              <w:t>сетью</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281</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с.Шоршелы</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водонапорной</w:t>
            </w:r>
            <w:r w:rsidR="00355B11">
              <w:rPr>
                <w:rFonts w:ascii="Arial" w:hAnsi="Arial" w:cs="Arial"/>
                <w:color w:val="000000"/>
                <w:sz w:val="20"/>
                <w:szCs w:val="16"/>
              </w:rPr>
              <w:t xml:space="preserve"> </w:t>
            </w:r>
            <w:r w:rsidRPr="00A05D26">
              <w:rPr>
                <w:rFonts w:ascii="Arial" w:hAnsi="Arial" w:cs="Arial"/>
                <w:color w:val="000000"/>
                <w:sz w:val="20"/>
                <w:szCs w:val="16"/>
              </w:rPr>
              <w:t>башни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д.Малое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Камаево</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222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д.Малое</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Камаево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4,42</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27,8</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27,8</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222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27,8</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27,8</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с.Шоршелы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3,5</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ул.Пахомова</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28,84</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28,84</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bCs/>
                <w:color w:val="000000"/>
                <w:sz w:val="20"/>
                <w:szCs w:val="16"/>
              </w:rPr>
              <w:t>8330</w:t>
            </w:r>
            <w:r w:rsidR="00355B11">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28,84</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28,84</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Реконструкция</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водоснабжения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ул.Кузнечная</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Лазо,</w:t>
            </w:r>
            <w:r w:rsidR="00355B11">
              <w:rPr>
                <w:rFonts w:ascii="Arial" w:hAnsi="Arial" w:cs="Arial"/>
                <w:color w:val="000000"/>
                <w:sz w:val="20"/>
                <w:szCs w:val="16"/>
              </w:rPr>
              <w:t xml:space="preserve"> </w:t>
            </w:r>
            <w:r w:rsidRPr="00A05D26">
              <w:rPr>
                <w:rFonts w:ascii="Arial" w:hAnsi="Arial" w:cs="Arial"/>
                <w:color w:val="000000"/>
                <w:sz w:val="20"/>
                <w:szCs w:val="16"/>
              </w:rPr>
              <w:t>Николаева,</w:t>
            </w:r>
            <w:r w:rsidR="00355B11">
              <w:rPr>
                <w:rFonts w:ascii="Arial" w:hAnsi="Arial" w:cs="Arial"/>
                <w:color w:val="000000"/>
                <w:sz w:val="20"/>
                <w:szCs w:val="16"/>
              </w:rPr>
              <w:t xml:space="preserve"> </w:t>
            </w:r>
            <w:r w:rsidRPr="00A05D26">
              <w:rPr>
                <w:rFonts w:ascii="Arial" w:hAnsi="Arial" w:cs="Arial"/>
                <w:color w:val="000000"/>
                <w:sz w:val="20"/>
                <w:szCs w:val="16"/>
              </w:rPr>
              <w:t>Ярославская,</w:t>
            </w:r>
            <w:r w:rsidR="00355B11">
              <w:rPr>
                <w:rFonts w:ascii="Arial" w:hAnsi="Arial" w:cs="Arial"/>
                <w:color w:val="000000"/>
                <w:sz w:val="20"/>
                <w:szCs w:val="16"/>
              </w:rPr>
              <w:t xml:space="preserve"> </w:t>
            </w:r>
            <w:r w:rsidRPr="00A05D26">
              <w:rPr>
                <w:rFonts w:ascii="Arial" w:hAnsi="Arial" w:cs="Arial"/>
                <w:color w:val="000000"/>
                <w:sz w:val="20"/>
                <w:szCs w:val="16"/>
              </w:rPr>
              <w:t>Советская,</w:t>
            </w:r>
            <w:r w:rsidR="00355B11">
              <w:rPr>
                <w:rFonts w:ascii="Arial" w:hAnsi="Arial" w:cs="Arial"/>
                <w:color w:val="000000"/>
                <w:sz w:val="20"/>
                <w:szCs w:val="16"/>
              </w:rPr>
              <w:t xml:space="preserve"> </w:t>
            </w:r>
            <w:r w:rsidRPr="00A05D26">
              <w:rPr>
                <w:rFonts w:ascii="Arial" w:hAnsi="Arial" w:cs="Arial"/>
                <w:color w:val="000000"/>
                <w:sz w:val="20"/>
                <w:szCs w:val="16"/>
              </w:rPr>
              <w:t>Октябрьская)</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182,679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182,679</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182,679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182,679</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highlight w:val="yellow"/>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внебюдж</w:t>
            </w:r>
            <w:proofErr w:type="spellEnd"/>
            <w:r w:rsidRPr="00A05D26">
              <w:rPr>
                <w:rFonts w:ascii="Arial" w:hAnsi="Arial" w:cs="Arial"/>
                <w:color w:val="000000"/>
                <w:sz w:val="20"/>
                <w:szCs w:val="16"/>
              </w:rPr>
              <w:t>.</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Установка</w:t>
            </w:r>
            <w:r w:rsidR="00355B11">
              <w:rPr>
                <w:rFonts w:ascii="Arial" w:hAnsi="Arial" w:cs="Arial"/>
                <w:color w:val="000000"/>
                <w:sz w:val="20"/>
                <w:szCs w:val="16"/>
              </w:rPr>
              <w:t xml:space="preserve"> </w:t>
            </w:r>
            <w:r w:rsidRPr="00A05D26">
              <w:rPr>
                <w:rFonts w:ascii="Arial" w:hAnsi="Arial" w:cs="Arial"/>
                <w:color w:val="000000"/>
                <w:sz w:val="20"/>
                <w:szCs w:val="16"/>
              </w:rPr>
              <w:t>модульного</w:t>
            </w:r>
            <w:r w:rsidR="00355B11">
              <w:rPr>
                <w:rFonts w:ascii="Arial" w:hAnsi="Arial" w:cs="Arial"/>
                <w:color w:val="000000"/>
                <w:sz w:val="20"/>
                <w:szCs w:val="16"/>
              </w:rPr>
              <w:t xml:space="preserve"> </w:t>
            </w:r>
            <w:r w:rsidRPr="00A05D26">
              <w:rPr>
                <w:rFonts w:ascii="Arial" w:hAnsi="Arial" w:cs="Arial"/>
                <w:color w:val="000000"/>
                <w:sz w:val="20"/>
                <w:szCs w:val="16"/>
              </w:rPr>
              <w:t>БОС</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с.Бичурино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ул.Новая</w:t>
            </w:r>
            <w:proofErr w:type="spellEnd"/>
            <w:r w:rsidR="00355B11">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с.Бичурино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ул.Новая</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1,402</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0,5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0,5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0,5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0,5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д.Кугеево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1,1</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339</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12,0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Реконструкция</w:t>
            </w:r>
            <w:r w:rsidR="00355B11">
              <w:rPr>
                <w:rFonts w:ascii="Arial" w:hAnsi="Arial" w:cs="Arial"/>
                <w:color w:val="000000"/>
                <w:sz w:val="20"/>
                <w:szCs w:val="16"/>
              </w:rPr>
              <w:t xml:space="preserve"> </w:t>
            </w:r>
            <w:r w:rsidRPr="00A05D26">
              <w:rPr>
                <w:rFonts w:ascii="Arial" w:hAnsi="Arial" w:cs="Arial"/>
                <w:color w:val="000000"/>
                <w:sz w:val="20"/>
                <w:szCs w:val="16"/>
              </w:rPr>
              <w:t>участков</w:t>
            </w:r>
            <w:r w:rsidR="00355B11">
              <w:rPr>
                <w:rFonts w:ascii="Arial" w:hAnsi="Arial" w:cs="Arial"/>
                <w:color w:val="000000"/>
                <w:sz w:val="20"/>
                <w:szCs w:val="16"/>
              </w:rPr>
              <w:t xml:space="preserve"> </w:t>
            </w:r>
            <w:r w:rsidRPr="00A05D26">
              <w:rPr>
                <w:rFonts w:ascii="Arial" w:hAnsi="Arial" w:cs="Arial"/>
                <w:color w:val="000000"/>
                <w:sz w:val="20"/>
                <w:szCs w:val="16"/>
              </w:rPr>
              <w:t>канализационных</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д.Сутчево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0,91</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10,987</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10,987</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460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10,987</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10,987</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системы</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микрорайонов</w:t>
            </w:r>
            <w:r w:rsidR="00355B11">
              <w:rPr>
                <w:rFonts w:ascii="Arial" w:hAnsi="Arial" w:cs="Arial"/>
                <w:color w:val="000000"/>
                <w:sz w:val="20"/>
                <w:szCs w:val="16"/>
              </w:rPr>
              <w:t xml:space="preserve"> </w:t>
            </w:r>
            <w:r w:rsidRPr="00A05D26">
              <w:rPr>
                <w:rFonts w:ascii="Arial" w:hAnsi="Arial" w:cs="Arial"/>
                <w:color w:val="000000"/>
                <w:sz w:val="20"/>
                <w:szCs w:val="16"/>
              </w:rPr>
              <w:t>Советская,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Коновалово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Лазо,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Спитрзавод</w:t>
            </w:r>
            <w:proofErr w:type="spellEnd"/>
            <w:r w:rsidRPr="00A05D26">
              <w:rPr>
                <w:rFonts w:ascii="Arial" w:hAnsi="Arial" w:cs="Arial"/>
                <w:color w:val="000000"/>
                <w:sz w:val="20"/>
                <w:szCs w:val="16"/>
              </w:rPr>
              <w:t>.</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95,0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95,0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95,0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95,0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Капитальный</w:t>
            </w:r>
            <w:r w:rsidR="00355B11">
              <w:rPr>
                <w:rFonts w:ascii="Arial" w:hAnsi="Arial" w:cs="Arial"/>
                <w:color w:val="000000"/>
                <w:sz w:val="20"/>
                <w:szCs w:val="16"/>
              </w:rPr>
              <w:t xml:space="preserve"> </w:t>
            </w:r>
            <w:r w:rsidRPr="00A05D26">
              <w:rPr>
                <w:rFonts w:ascii="Arial" w:hAnsi="Arial" w:cs="Arial"/>
                <w:color w:val="000000"/>
                <w:sz w:val="20"/>
                <w:szCs w:val="16"/>
              </w:rPr>
              <w:t>ремонт</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с.Шоршелы</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2,5</w:t>
            </w:r>
            <w:r w:rsidR="00355B11">
              <w:rPr>
                <w:rFonts w:ascii="Arial" w:hAnsi="Arial" w:cs="Arial"/>
                <w:color w:val="000000"/>
                <w:sz w:val="20"/>
                <w:szCs w:val="16"/>
              </w:rPr>
              <w:t xml:space="preserve"> </w:t>
            </w:r>
            <w:r w:rsidRPr="00A05D26">
              <w:rPr>
                <w:rFonts w:ascii="Arial" w:hAnsi="Arial" w:cs="Arial"/>
                <w:color w:val="000000"/>
                <w:sz w:val="20"/>
                <w:szCs w:val="16"/>
              </w:rPr>
              <w:t>км.</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27,45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27,45</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27,45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27,45</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ул.Пахомова</w:t>
            </w:r>
            <w:proofErr w:type="spellEnd"/>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24,72</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24,72</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24,72</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24,72</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Реконструкция</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водоотведения</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ул.Кузнечная</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Лазо,</w:t>
            </w:r>
            <w:r w:rsidR="00355B11">
              <w:rPr>
                <w:rFonts w:ascii="Arial" w:hAnsi="Arial" w:cs="Arial"/>
                <w:color w:val="000000"/>
                <w:sz w:val="20"/>
                <w:szCs w:val="16"/>
              </w:rPr>
              <w:t xml:space="preserve"> </w:t>
            </w:r>
            <w:r w:rsidRPr="00A05D26">
              <w:rPr>
                <w:rFonts w:ascii="Arial" w:hAnsi="Arial" w:cs="Arial"/>
                <w:color w:val="000000"/>
                <w:sz w:val="20"/>
                <w:szCs w:val="16"/>
              </w:rPr>
              <w:t>Николаева,</w:t>
            </w:r>
            <w:r w:rsidR="00355B11">
              <w:rPr>
                <w:rFonts w:ascii="Arial" w:hAnsi="Arial" w:cs="Arial"/>
                <w:color w:val="000000"/>
                <w:sz w:val="20"/>
                <w:szCs w:val="16"/>
              </w:rPr>
              <w:t xml:space="preserve"> </w:t>
            </w:r>
            <w:r w:rsidRPr="00A05D26">
              <w:rPr>
                <w:rFonts w:ascii="Arial" w:hAnsi="Arial" w:cs="Arial"/>
                <w:color w:val="000000"/>
                <w:sz w:val="20"/>
                <w:szCs w:val="16"/>
              </w:rPr>
              <w:t>Ярославская,</w:t>
            </w:r>
            <w:r w:rsidR="00355B11">
              <w:rPr>
                <w:rFonts w:ascii="Arial" w:hAnsi="Arial" w:cs="Arial"/>
                <w:color w:val="000000"/>
                <w:sz w:val="20"/>
                <w:szCs w:val="16"/>
              </w:rPr>
              <w:t xml:space="preserve"> </w:t>
            </w:r>
            <w:r w:rsidRPr="00A05D26">
              <w:rPr>
                <w:rFonts w:ascii="Arial" w:hAnsi="Arial" w:cs="Arial"/>
                <w:color w:val="000000"/>
                <w:sz w:val="20"/>
                <w:szCs w:val="16"/>
              </w:rPr>
              <w:t>Советская,</w:t>
            </w:r>
            <w:r w:rsidR="00355B11">
              <w:rPr>
                <w:rFonts w:ascii="Arial" w:hAnsi="Arial" w:cs="Arial"/>
                <w:color w:val="000000"/>
                <w:sz w:val="20"/>
                <w:szCs w:val="16"/>
              </w:rPr>
              <w:t xml:space="preserve"> </w:t>
            </w:r>
            <w:r w:rsidRPr="00A05D26">
              <w:rPr>
                <w:rFonts w:ascii="Arial" w:hAnsi="Arial" w:cs="Arial"/>
                <w:color w:val="000000"/>
                <w:sz w:val="20"/>
                <w:szCs w:val="16"/>
              </w:rPr>
              <w:t>Октябрьская)</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94,451</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94,451</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94,451</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94,451</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канализационной</w:t>
            </w:r>
            <w:r w:rsidR="00355B11">
              <w:rPr>
                <w:rFonts w:ascii="Arial" w:hAnsi="Arial" w:cs="Arial"/>
                <w:color w:val="000000"/>
                <w:sz w:val="20"/>
                <w:szCs w:val="16"/>
              </w:rPr>
              <w:t xml:space="preserve"> </w:t>
            </w:r>
            <w:r w:rsidRPr="00A05D26">
              <w:rPr>
                <w:rFonts w:ascii="Arial" w:hAnsi="Arial" w:cs="Arial"/>
                <w:color w:val="000000"/>
                <w:sz w:val="20"/>
                <w:szCs w:val="16"/>
              </w:rPr>
              <w:t>сети</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д.Сутчево</w:t>
            </w:r>
            <w:proofErr w:type="spellEnd"/>
            <w:r w:rsidR="00355B11">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3B1A62" w:rsidRDefault="003B1A62"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lang w:val="en-US"/>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7,606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7,606</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460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7,606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7,606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Строительство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блочно</w:t>
            </w:r>
            <w:proofErr w:type="spellEnd"/>
            <w:r w:rsidRPr="00A05D26">
              <w:rPr>
                <w:rFonts w:ascii="Arial" w:hAnsi="Arial" w:cs="Arial"/>
                <w:color w:val="000000"/>
                <w:sz w:val="20"/>
                <w:szCs w:val="16"/>
              </w:rPr>
              <w:t>-модульных</w:t>
            </w:r>
            <w:r w:rsidR="00355B11">
              <w:rPr>
                <w:rFonts w:ascii="Arial" w:hAnsi="Arial" w:cs="Arial"/>
                <w:color w:val="000000"/>
                <w:sz w:val="20"/>
                <w:szCs w:val="16"/>
              </w:rPr>
              <w:t xml:space="preserve"> </w:t>
            </w:r>
            <w:r w:rsidRPr="00A05D26">
              <w:rPr>
                <w:rFonts w:ascii="Arial" w:hAnsi="Arial" w:cs="Arial"/>
                <w:color w:val="000000"/>
                <w:sz w:val="20"/>
                <w:szCs w:val="16"/>
              </w:rPr>
              <w:t>котельных</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микрорайонах</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Коновалово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"Советская"</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3B1A62" w:rsidRDefault="003B1A62" w:rsidP="008F2BD2">
            <w:pPr>
              <w:spacing w:after="0" w:line="240" w:lineRule="auto"/>
              <w:jc w:val="center"/>
              <w:rPr>
                <w:rFonts w:ascii="Arial" w:hAnsi="Arial" w:cs="Arial"/>
                <w:b/>
                <w:i/>
                <w:color w:val="000000"/>
                <w:sz w:val="20"/>
                <w:szCs w:val="16"/>
                <w:lang w:val="en-US"/>
              </w:rPr>
            </w:pPr>
          </w:p>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451,00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451,00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451,00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451,00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2</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блочно</w:t>
            </w:r>
            <w:proofErr w:type="spellEnd"/>
            <w:r w:rsidRPr="00A05D26">
              <w:rPr>
                <w:rFonts w:ascii="Arial" w:hAnsi="Arial" w:cs="Arial"/>
                <w:color w:val="000000"/>
                <w:sz w:val="20"/>
                <w:szCs w:val="16"/>
              </w:rPr>
              <w:t>-модульных</w:t>
            </w:r>
            <w:r w:rsidR="00355B11">
              <w:rPr>
                <w:rFonts w:ascii="Arial" w:hAnsi="Arial" w:cs="Arial"/>
                <w:color w:val="000000"/>
                <w:sz w:val="20"/>
                <w:szCs w:val="16"/>
              </w:rPr>
              <w:t xml:space="preserve"> </w:t>
            </w:r>
            <w:r w:rsidRPr="00A05D26">
              <w:rPr>
                <w:rFonts w:ascii="Arial" w:hAnsi="Arial" w:cs="Arial"/>
                <w:color w:val="000000"/>
                <w:sz w:val="20"/>
                <w:szCs w:val="16"/>
              </w:rPr>
              <w:t>котельных</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с.Шоршелы</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54,00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54,00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812</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54,00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54,00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блочно</w:t>
            </w:r>
            <w:proofErr w:type="spellEnd"/>
            <w:r w:rsidRPr="00A05D26">
              <w:rPr>
                <w:rFonts w:ascii="Arial" w:hAnsi="Arial" w:cs="Arial"/>
                <w:color w:val="000000"/>
                <w:sz w:val="20"/>
                <w:szCs w:val="16"/>
              </w:rPr>
              <w:t>-модульной</w:t>
            </w:r>
            <w:r w:rsidR="00355B11">
              <w:rPr>
                <w:rFonts w:ascii="Arial" w:hAnsi="Arial" w:cs="Arial"/>
                <w:color w:val="000000"/>
                <w:sz w:val="20"/>
                <w:szCs w:val="16"/>
              </w:rPr>
              <w:t xml:space="preserve"> </w:t>
            </w:r>
            <w:r w:rsidRPr="00A05D26">
              <w:rPr>
                <w:rFonts w:ascii="Arial" w:hAnsi="Arial" w:cs="Arial"/>
                <w:color w:val="000000"/>
                <w:sz w:val="20"/>
                <w:szCs w:val="16"/>
              </w:rPr>
              <w:t>котельной</w:t>
            </w:r>
            <w:r w:rsidR="00355B11">
              <w:rPr>
                <w:rFonts w:ascii="Arial" w:hAnsi="Arial" w:cs="Arial"/>
                <w:color w:val="000000"/>
                <w:sz w:val="20"/>
                <w:szCs w:val="16"/>
              </w:rPr>
              <w:t xml:space="preserve"> </w:t>
            </w:r>
            <w:r w:rsidRPr="00A05D26">
              <w:rPr>
                <w:rFonts w:ascii="Arial" w:hAnsi="Arial" w:cs="Arial"/>
                <w:color w:val="000000"/>
                <w:sz w:val="20"/>
                <w:szCs w:val="16"/>
              </w:rPr>
              <w:t>для</w:t>
            </w:r>
            <w:r w:rsidR="00355B11">
              <w:rPr>
                <w:rFonts w:ascii="Arial" w:hAnsi="Arial" w:cs="Arial"/>
                <w:color w:val="000000"/>
                <w:sz w:val="20"/>
                <w:szCs w:val="16"/>
              </w:rPr>
              <w:t xml:space="preserve"> </w:t>
            </w:r>
            <w:r w:rsidRPr="00A05D26">
              <w:rPr>
                <w:rFonts w:ascii="Arial" w:hAnsi="Arial" w:cs="Arial"/>
                <w:color w:val="000000"/>
                <w:sz w:val="20"/>
                <w:szCs w:val="16"/>
              </w:rPr>
              <w:t>теплоснабжения</w:t>
            </w:r>
            <w:r w:rsidR="00355B11">
              <w:rPr>
                <w:rFonts w:ascii="Arial" w:hAnsi="Arial" w:cs="Arial"/>
                <w:color w:val="000000"/>
                <w:sz w:val="20"/>
                <w:szCs w:val="16"/>
              </w:rPr>
              <w:t xml:space="preserve"> </w:t>
            </w:r>
            <w:r w:rsidRPr="00A05D26">
              <w:rPr>
                <w:rFonts w:ascii="Arial" w:hAnsi="Arial" w:cs="Arial"/>
                <w:color w:val="000000"/>
                <w:sz w:val="20"/>
                <w:szCs w:val="16"/>
              </w:rPr>
              <w:t>административного</w:t>
            </w:r>
            <w:r w:rsidR="00355B11">
              <w:rPr>
                <w:rFonts w:ascii="Arial" w:hAnsi="Arial" w:cs="Arial"/>
                <w:color w:val="000000"/>
                <w:sz w:val="20"/>
                <w:szCs w:val="16"/>
              </w:rPr>
              <w:t xml:space="preserve"> </w:t>
            </w:r>
            <w:r w:rsidRPr="00A05D26">
              <w:rPr>
                <w:rFonts w:ascii="Arial" w:hAnsi="Arial" w:cs="Arial"/>
                <w:color w:val="000000"/>
                <w:sz w:val="20"/>
                <w:szCs w:val="16"/>
              </w:rPr>
              <w:t>здания</w:t>
            </w:r>
            <w:r w:rsidR="00355B11">
              <w:rPr>
                <w:rFonts w:ascii="Arial" w:hAnsi="Arial" w:cs="Arial"/>
                <w:color w:val="000000"/>
                <w:sz w:val="20"/>
                <w:szCs w:val="16"/>
              </w:rPr>
              <w:t xml:space="preserve"> </w:t>
            </w:r>
            <w:r w:rsidRPr="00A05D26">
              <w:rPr>
                <w:rFonts w:ascii="Arial" w:hAnsi="Arial" w:cs="Arial"/>
                <w:color w:val="000000"/>
                <w:sz w:val="20"/>
                <w:szCs w:val="16"/>
              </w:rPr>
              <w:t>администрации</w:t>
            </w:r>
            <w:r w:rsidR="00355B11">
              <w:rPr>
                <w:rFonts w:ascii="Arial" w:hAnsi="Arial" w:cs="Arial"/>
                <w:color w:val="000000"/>
                <w:sz w:val="20"/>
                <w:szCs w:val="16"/>
              </w:rPr>
              <w:t xml:space="preserve"> </w:t>
            </w:r>
            <w:r w:rsidRPr="00A05D26">
              <w:rPr>
                <w:rFonts w:ascii="Arial" w:hAnsi="Arial" w:cs="Arial"/>
                <w:color w:val="000000"/>
                <w:sz w:val="20"/>
                <w:szCs w:val="16"/>
              </w:rPr>
              <w:t>Мариинско-Посадского</w:t>
            </w:r>
            <w:r w:rsidR="00355B11">
              <w:rPr>
                <w:rFonts w:ascii="Arial" w:hAnsi="Arial" w:cs="Arial"/>
                <w:color w:val="000000"/>
                <w:sz w:val="20"/>
                <w:szCs w:val="16"/>
              </w:rPr>
              <w:t xml:space="preserve"> </w:t>
            </w:r>
            <w:r w:rsidRPr="00A05D26">
              <w:rPr>
                <w:rFonts w:ascii="Arial" w:hAnsi="Arial" w:cs="Arial"/>
                <w:color w:val="000000"/>
                <w:sz w:val="20"/>
                <w:szCs w:val="16"/>
              </w:rPr>
              <w:t>района</w:t>
            </w:r>
            <w:r w:rsidR="00355B11">
              <w:rPr>
                <w:rFonts w:ascii="Arial" w:hAnsi="Arial" w:cs="Arial"/>
                <w:color w:val="000000"/>
                <w:sz w:val="20"/>
                <w:szCs w:val="16"/>
              </w:rPr>
              <w:t xml:space="preserve"> </w:t>
            </w:r>
            <w:r w:rsidRPr="00A05D26">
              <w:rPr>
                <w:rFonts w:ascii="Arial" w:hAnsi="Arial" w:cs="Arial"/>
                <w:color w:val="000000"/>
                <w:sz w:val="20"/>
                <w:szCs w:val="16"/>
              </w:rPr>
              <w:t>Чувашской</w:t>
            </w:r>
            <w:r w:rsidR="00355B11">
              <w:rPr>
                <w:rFonts w:ascii="Arial" w:hAnsi="Arial" w:cs="Arial"/>
                <w:color w:val="000000"/>
                <w:sz w:val="20"/>
                <w:szCs w:val="16"/>
              </w:rPr>
              <w:t xml:space="preserve"> </w:t>
            </w:r>
            <w:r w:rsidRPr="00A05D26">
              <w:rPr>
                <w:rFonts w:ascii="Arial" w:hAnsi="Arial" w:cs="Arial"/>
                <w:color w:val="000000"/>
                <w:sz w:val="20"/>
                <w:szCs w:val="16"/>
              </w:rPr>
              <w:t>Республики</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10,733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10,733</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8330</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10,733</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10,733</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новых</w:t>
            </w:r>
            <w:r w:rsidR="00355B11">
              <w:rPr>
                <w:rFonts w:ascii="Arial" w:hAnsi="Arial" w:cs="Arial"/>
                <w:color w:val="000000"/>
                <w:sz w:val="20"/>
                <w:szCs w:val="16"/>
              </w:rPr>
              <w:t xml:space="preserve"> </w:t>
            </w:r>
            <w:r w:rsidRPr="00A05D26">
              <w:rPr>
                <w:rFonts w:ascii="Arial" w:hAnsi="Arial" w:cs="Arial"/>
                <w:color w:val="000000"/>
                <w:sz w:val="20"/>
                <w:szCs w:val="16"/>
              </w:rPr>
              <w:t>газопроводных</w:t>
            </w:r>
            <w:r w:rsidR="00355B11">
              <w:rPr>
                <w:rFonts w:ascii="Arial" w:hAnsi="Arial" w:cs="Arial"/>
                <w:color w:val="000000"/>
                <w:sz w:val="20"/>
                <w:szCs w:val="16"/>
              </w:rPr>
              <w:t xml:space="preserve"> </w:t>
            </w:r>
            <w:r w:rsidRPr="00A05D26">
              <w:rPr>
                <w:rFonts w:ascii="Arial" w:hAnsi="Arial" w:cs="Arial"/>
                <w:color w:val="000000"/>
                <w:sz w:val="20"/>
                <w:szCs w:val="16"/>
              </w:rPr>
              <w:t>сетей</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с.Октябрьское</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ул.И.Скворцова</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по</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ул.А.Силова</w:t>
            </w:r>
            <w:proofErr w:type="spell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139,0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139,0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764</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139,0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139,0</w:t>
            </w: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lang w:val="en-US"/>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3"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8F2BD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ИТОГО</w:t>
            </w:r>
            <w:r w:rsidR="00355B11">
              <w:rPr>
                <w:rFonts w:ascii="Arial" w:hAnsi="Arial" w:cs="Arial"/>
                <w:bCs/>
                <w:color w:val="000000"/>
                <w:sz w:val="20"/>
                <w:szCs w:val="16"/>
              </w:rPr>
              <w:t xml:space="preserve"> </w:t>
            </w:r>
            <w:r w:rsidRPr="00A05D26">
              <w:rPr>
                <w:rFonts w:ascii="Arial" w:hAnsi="Arial" w:cs="Arial"/>
                <w:bCs/>
                <w:color w:val="000000"/>
                <w:sz w:val="20"/>
                <w:szCs w:val="16"/>
              </w:rPr>
              <w:t>по</w:t>
            </w:r>
            <w:r w:rsidR="00355B11">
              <w:rPr>
                <w:rFonts w:ascii="Arial" w:hAnsi="Arial" w:cs="Arial"/>
                <w:bCs/>
                <w:color w:val="000000"/>
                <w:sz w:val="20"/>
                <w:szCs w:val="16"/>
              </w:rPr>
              <w:t xml:space="preserve"> </w:t>
            </w:r>
            <w:r w:rsidRPr="00A05D26">
              <w:rPr>
                <w:rFonts w:ascii="Arial" w:hAnsi="Arial" w:cs="Arial"/>
                <w:bCs/>
                <w:color w:val="000000"/>
                <w:sz w:val="20"/>
                <w:szCs w:val="16"/>
              </w:rPr>
              <w:t>ЖКХ:</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w:t>
            </w:r>
            <w:r w:rsidR="00355B11">
              <w:rPr>
                <w:rFonts w:ascii="Arial" w:hAnsi="Arial" w:cs="Arial"/>
                <w:bCs/>
                <w:color w:val="000000"/>
                <w:sz w:val="20"/>
                <w:szCs w:val="16"/>
              </w:rPr>
              <w:t xml:space="preserve"> </w:t>
            </w:r>
            <w:r w:rsidRPr="00A05D26">
              <w:rPr>
                <w:rFonts w:ascii="Arial" w:hAnsi="Arial" w:cs="Arial"/>
                <w:bCs/>
                <w:color w:val="000000"/>
                <w:sz w:val="20"/>
                <w:szCs w:val="16"/>
              </w:rPr>
              <w:t>640,46</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0" w:type="pct"/>
            <w:gridSpan w:val="3"/>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8,0</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654,733</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977,733</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0" w:type="pct"/>
            <w:gridSpan w:val="3"/>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1</w:t>
            </w:r>
            <w:r w:rsidR="00355B11">
              <w:rPr>
                <w:rFonts w:ascii="Arial" w:hAnsi="Arial" w:cs="Arial"/>
                <w:bCs/>
                <w:color w:val="000000"/>
                <w:sz w:val="20"/>
                <w:szCs w:val="16"/>
              </w:rPr>
              <w:t xml:space="preserve"> </w:t>
            </w:r>
            <w:r w:rsidRPr="00A05D26">
              <w:rPr>
                <w:rFonts w:ascii="Arial" w:hAnsi="Arial" w:cs="Arial"/>
                <w:bCs/>
                <w:color w:val="000000"/>
                <w:sz w:val="20"/>
                <w:szCs w:val="16"/>
              </w:rPr>
              <w:t>640,46</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0" w:type="pct"/>
            <w:gridSpan w:val="3"/>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8,0</w:t>
            </w:r>
            <w:r w:rsidR="00355B11">
              <w:rPr>
                <w:rFonts w:ascii="Arial" w:hAnsi="Arial" w:cs="Arial"/>
                <w:bCs/>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654,733</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977,733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8F2BD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0" w:type="pct"/>
            <w:gridSpan w:val="3"/>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5" w:type="pct"/>
            <w:gridSpan w:val="2"/>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83" w:type="pc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7343C8" w:rsidRPr="00A05D26" w:rsidTr="008F2BD2">
        <w:trPr>
          <w:cantSplit/>
        </w:trPr>
        <w:tc>
          <w:tcPr>
            <w:tcW w:w="5000" w:type="pct"/>
            <w:gridSpan w:val="18"/>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Туризм</w:t>
            </w: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Автомобильная</w:t>
            </w:r>
            <w:r w:rsidR="00355B11">
              <w:rPr>
                <w:rFonts w:ascii="Arial" w:hAnsi="Arial" w:cs="Arial"/>
                <w:color w:val="000000"/>
                <w:sz w:val="20"/>
                <w:szCs w:val="16"/>
              </w:rPr>
              <w:t xml:space="preserve"> </w:t>
            </w:r>
            <w:r w:rsidRPr="00A05D26">
              <w:rPr>
                <w:rFonts w:ascii="Arial" w:hAnsi="Arial" w:cs="Arial"/>
                <w:color w:val="000000"/>
                <w:sz w:val="20"/>
                <w:szCs w:val="16"/>
              </w:rPr>
              <w:t>дорога</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Марпосад-Кушниково</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Нерядово</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подъезд</w:t>
            </w:r>
            <w:r w:rsidR="00355B11">
              <w:rPr>
                <w:rFonts w:ascii="Arial" w:hAnsi="Arial" w:cs="Arial"/>
                <w:color w:val="000000"/>
                <w:sz w:val="20"/>
                <w:szCs w:val="16"/>
              </w:rPr>
              <w:t xml:space="preserve"> </w:t>
            </w:r>
            <w:r w:rsidRPr="00A05D26">
              <w:rPr>
                <w:rFonts w:ascii="Arial" w:hAnsi="Arial" w:cs="Arial"/>
                <w:color w:val="000000"/>
                <w:sz w:val="20"/>
                <w:szCs w:val="16"/>
              </w:rPr>
              <w:t>к</w:t>
            </w:r>
            <w:r w:rsidR="00355B11">
              <w:rPr>
                <w:rFonts w:ascii="Arial" w:hAnsi="Arial" w:cs="Arial"/>
                <w:color w:val="000000"/>
                <w:sz w:val="20"/>
                <w:szCs w:val="16"/>
              </w:rPr>
              <w:t xml:space="preserve"> </w:t>
            </w:r>
            <w:r w:rsidRPr="00A05D26">
              <w:rPr>
                <w:rFonts w:ascii="Arial" w:hAnsi="Arial" w:cs="Arial"/>
                <w:color w:val="000000"/>
                <w:sz w:val="20"/>
                <w:szCs w:val="16"/>
              </w:rPr>
              <w:t>туристическо-оздоровительному</w:t>
            </w:r>
            <w:r w:rsidR="00355B11">
              <w:rPr>
                <w:rFonts w:ascii="Arial" w:hAnsi="Arial" w:cs="Arial"/>
                <w:color w:val="000000"/>
                <w:sz w:val="20"/>
                <w:szCs w:val="16"/>
              </w:rPr>
              <w:t xml:space="preserve"> </w:t>
            </w:r>
            <w:r w:rsidRPr="00A05D26">
              <w:rPr>
                <w:rFonts w:ascii="Arial" w:hAnsi="Arial" w:cs="Arial"/>
                <w:color w:val="000000"/>
                <w:sz w:val="20"/>
                <w:szCs w:val="16"/>
              </w:rPr>
              <w:t>комплексу</w:t>
            </w:r>
            <w:r w:rsidR="00355B11">
              <w:rPr>
                <w:rFonts w:ascii="Arial" w:hAnsi="Arial" w:cs="Arial"/>
                <w:color w:val="000000"/>
                <w:sz w:val="20"/>
                <w:szCs w:val="16"/>
              </w:rPr>
              <w:t xml:space="preserve"> </w:t>
            </w:r>
            <w:r w:rsidRPr="00A05D26">
              <w:rPr>
                <w:rFonts w:ascii="Arial" w:hAnsi="Arial" w:cs="Arial"/>
                <w:color w:val="000000"/>
                <w:sz w:val="20"/>
                <w:szCs w:val="16"/>
              </w:rPr>
              <w:t>"Жуковское"</w:t>
            </w:r>
            <w:r w:rsidR="00355B11">
              <w:rPr>
                <w:rFonts w:ascii="Arial" w:hAnsi="Arial" w:cs="Arial"/>
                <w:color w:val="000000"/>
                <w:sz w:val="20"/>
                <w:szCs w:val="16"/>
              </w:rPr>
              <w:t xml:space="preserve"> </w:t>
            </w:r>
            <w:r w:rsidRPr="00A05D26">
              <w:rPr>
                <w:rFonts w:ascii="Arial" w:hAnsi="Arial" w:cs="Arial"/>
                <w:color w:val="000000"/>
                <w:sz w:val="20"/>
                <w:szCs w:val="16"/>
              </w:rPr>
              <w:t>Мариинско-Посадского</w:t>
            </w:r>
            <w:r w:rsidR="00355B11">
              <w:rPr>
                <w:rFonts w:ascii="Arial" w:hAnsi="Arial" w:cs="Arial"/>
                <w:color w:val="000000"/>
                <w:sz w:val="20"/>
                <w:szCs w:val="16"/>
              </w:rPr>
              <w:t xml:space="preserve"> </w:t>
            </w:r>
            <w:r w:rsidRPr="00A05D26">
              <w:rPr>
                <w:rFonts w:ascii="Arial" w:hAnsi="Arial" w:cs="Arial"/>
                <w:color w:val="000000"/>
                <w:sz w:val="20"/>
                <w:szCs w:val="16"/>
              </w:rPr>
              <w:t>района</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2025</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Ростуризм,</w:t>
            </w:r>
            <w:r w:rsidR="00355B11">
              <w:rPr>
                <w:rFonts w:ascii="Arial" w:hAnsi="Arial" w:cs="Arial"/>
                <w:color w:val="000000"/>
                <w:sz w:val="20"/>
                <w:szCs w:val="16"/>
              </w:rPr>
              <w:t xml:space="preserve"> </w:t>
            </w:r>
            <w:r w:rsidRPr="00A05D26">
              <w:rPr>
                <w:rFonts w:ascii="Arial" w:hAnsi="Arial" w:cs="Arial"/>
                <w:color w:val="000000"/>
                <w:sz w:val="20"/>
                <w:szCs w:val="16"/>
              </w:rPr>
              <w:t>ПСД</w:t>
            </w:r>
            <w:r w:rsidR="00355B11">
              <w:rPr>
                <w:rFonts w:ascii="Arial" w:hAnsi="Arial" w:cs="Arial"/>
                <w:color w:val="000000"/>
                <w:sz w:val="20"/>
                <w:szCs w:val="16"/>
              </w:rPr>
              <w:t xml:space="preserve"> </w:t>
            </w:r>
            <w:r w:rsidRPr="00A05D26">
              <w:rPr>
                <w:rFonts w:ascii="Arial" w:hAnsi="Arial" w:cs="Arial"/>
                <w:color w:val="000000"/>
                <w:sz w:val="20"/>
                <w:szCs w:val="16"/>
              </w:rPr>
              <w:t>имеется</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52,18</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52,18</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5000</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52,18</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52,18</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Благоустройство</w:t>
            </w:r>
            <w:r w:rsidR="00355B11">
              <w:rPr>
                <w:rFonts w:ascii="Arial" w:hAnsi="Arial" w:cs="Arial"/>
                <w:color w:val="000000"/>
                <w:sz w:val="20"/>
                <w:szCs w:val="16"/>
              </w:rPr>
              <w:t xml:space="preserve"> </w:t>
            </w:r>
            <w:r w:rsidRPr="00A05D26">
              <w:rPr>
                <w:rFonts w:ascii="Arial" w:hAnsi="Arial" w:cs="Arial"/>
                <w:color w:val="000000"/>
                <w:sz w:val="20"/>
                <w:szCs w:val="16"/>
              </w:rPr>
              <w:t>особо-охраняемой</w:t>
            </w:r>
            <w:r w:rsidR="00355B11">
              <w:rPr>
                <w:rFonts w:ascii="Arial" w:hAnsi="Arial" w:cs="Arial"/>
                <w:color w:val="000000"/>
                <w:sz w:val="20"/>
                <w:szCs w:val="16"/>
              </w:rPr>
              <w:t xml:space="preserve"> </w:t>
            </w:r>
            <w:r w:rsidRPr="00A05D26">
              <w:rPr>
                <w:rFonts w:ascii="Arial" w:hAnsi="Arial" w:cs="Arial"/>
                <w:color w:val="000000"/>
                <w:sz w:val="20"/>
                <w:szCs w:val="16"/>
              </w:rPr>
              <w:t>природной</w:t>
            </w:r>
            <w:r w:rsidR="00355B11">
              <w:rPr>
                <w:rFonts w:ascii="Arial" w:hAnsi="Arial" w:cs="Arial"/>
                <w:color w:val="000000"/>
                <w:sz w:val="20"/>
                <w:szCs w:val="16"/>
              </w:rPr>
              <w:t xml:space="preserve"> </w:t>
            </w:r>
            <w:r w:rsidRPr="00A05D26">
              <w:rPr>
                <w:rFonts w:ascii="Arial" w:hAnsi="Arial" w:cs="Arial"/>
                <w:color w:val="000000"/>
                <w:sz w:val="20"/>
                <w:szCs w:val="16"/>
              </w:rPr>
              <w:t>территории</w:t>
            </w:r>
            <w:r w:rsidR="00355B11">
              <w:rPr>
                <w:rFonts w:ascii="Arial" w:hAnsi="Arial" w:cs="Arial"/>
                <w:color w:val="000000"/>
                <w:sz w:val="20"/>
                <w:szCs w:val="16"/>
              </w:rPr>
              <w:t xml:space="preserve"> </w:t>
            </w:r>
            <w:r w:rsidRPr="00A05D26">
              <w:rPr>
                <w:rFonts w:ascii="Arial" w:hAnsi="Arial" w:cs="Arial"/>
                <w:color w:val="000000"/>
                <w:sz w:val="20"/>
                <w:szCs w:val="16"/>
              </w:rPr>
              <w:t>«Государева</w:t>
            </w:r>
            <w:r w:rsidR="00355B11">
              <w:rPr>
                <w:rFonts w:ascii="Arial" w:hAnsi="Arial" w:cs="Arial"/>
                <w:color w:val="000000"/>
                <w:sz w:val="20"/>
                <w:szCs w:val="16"/>
              </w:rPr>
              <w:t xml:space="preserve"> </w:t>
            </w:r>
            <w:r w:rsidRPr="00A05D26">
              <w:rPr>
                <w:rFonts w:ascii="Arial" w:hAnsi="Arial" w:cs="Arial"/>
                <w:color w:val="000000"/>
                <w:sz w:val="20"/>
                <w:szCs w:val="16"/>
              </w:rPr>
              <w:t>Гора».</w:t>
            </w:r>
            <w:r w:rsidR="00355B11">
              <w:rPr>
                <w:rFonts w:ascii="Arial" w:hAnsi="Arial" w:cs="Arial"/>
                <w:color w:val="000000"/>
                <w:sz w:val="20"/>
                <w:szCs w:val="16"/>
              </w:rPr>
              <w:t xml:space="preserve"> </w:t>
            </w:r>
            <w:r w:rsidRPr="00A05D26">
              <w:rPr>
                <w:rFonts w:ascii="Arial" w:hAnsi="Arial" w:cs="Arial"/>
                <w:color w:val="000000"/>
                <w:sz w:val="20"/>
                <w:szCs w:val="16"/>
              </w:rPr>
              <w:lastRenderedPageBreak/>
              <w:t>Устройство</w:t>
            </w:r>
            <w:r w:rsidR="00355B11">
              <w:rPr>
                <w:rFonts w:ascii="Arial" w:hAnsi="Arial" w:cs="Arial"/>
                <w:color w:val="000000"/>
                <w:sz w:val="20"/>
                <w:szCs w:val="16"/>
              </w:rPr>
              <w:t xml:space="preserve"> </w:t>
            </w:r>
            <w:r w:rsidRPr="00A05D26">
              <w:rPr>
                <w:rFonts w:ascii="Arial" w:hAnsi="Arial" w:cs="Arial"/>
                <w:color w:val="000000"/>
                <w:sz w:val="20"/>
                <w:szCs w:val="16"/>
              </w:rPr>
              <w:t>подъездных</w:t>
            </w:r>
            <w:r w:rsidR="00355B11">
              <w:rPr>
                <w:rFonts w:ascii="Arial" w:hAnsi="Arial" w:cs="Arial"/>
                <w:color w:val="000000"/>
                <w:sz w:val="20"/>
                <w:szCs w:val="16"/>
              </w:rPr>
              <w:t xml:space="preserve"> </w:t>
            </w:r>
            <w:r w:rsidRPr="00A05D26">
              <w:rPr>
                <w:rFonts w:ascii="Arial" w:hAnsi="Arial" w:cs="Arial"/>
                <w:color w:val="000000"/>
                <w:sz w:val="20"/>
                <w:szCs w:val="16"/>
              </w:rPr>
              <w:t>путей,</w:t>
            </w:r>
            <w:r w:rsidR="00355B11">
              <w:rPr>
                <w:rFonts w:ascii="Arial" w:hAnsi="Arial" w:cs="Arial"/>
                <w:color w:val="000000"/>
                <w:sz w:val="20"/>
                <w:szCs w:val="16"/>
              </w:rPr>
              <w:t xml:space="preserve"> </w:t>
            </w:r>
            <w:r w:rsidRPr="00A05D26">
              <w:rPr>
                <w:rFonts w:ascii="Arial" w:hAnsi="Arial" w:cs="Arial"/>
                <w:color w:val="000000"/>
                <w:sz w:val="20"/>
                <w:szCs w:val="16"/>
              </w:rPr>
              <w:t>стоянок</w:t>
            </w:r>
            <w:r w:rsidR="00355B11">
              <w:rPr>
                <w:rFonts w:ascii="Arial" w:hAnsi="Arial" w:cs="Arial"/>
                <w:color w:val="000000"/>
                <w:sz w:val="20"/>
                <w:szCs w:val="16"/>
              </w:rPr>
              <w:t xml:space="preserve"> </w:t>
            </w:r>
            <w:r w:rsidRPr="00A05D26">
              <w:rPr>
                <w:rFonts w:ascii="Arial" w:hAnsi="Arial" w:cs="Arial"/>
                <w:color w:val="000000"/>
                <w:sz w:val="20"/>
                <w:szCs w:val="16"/>
              </w:rPr>
              <w:t>для</w:t>
            </w:r>
            <w:r w:rsidR="00355B11">
              <w:rPr>
                <w:rFonts w:ascii="Arial" w:hAnsi="Arial" w:cs="Arial"/>
                <w:color w:val="000000"/>
                <w:sz w:val="20"/>
                <w:szCs w:val="16"/>
              </w:rPr>
              <w:t xml:space="preserve"> </w:t>
            </w:r>
            <w:r w:rsidRPr="00A05D26">
              <w:rPr>
                <w:rFonts w:ascii="Arial" w:hAnsi="Arial" w:cs="Arial"/>
                <w:color w:val="000000"/>
                <w:sz w:val="20"/>
                <w:szCs w:val="16"/>
              </w:rPr>
              <w:t>крупногабаритных</w:t>
            </w:r>
            <w:r w:rsidR="00355B11">
              <w:rPr>
                <w:rFonts w:ascii="Arial" w:hAnsi="Arial" w:cs="Arial"/>
                <w:color w:val="000000"/>
                <w:sz w:val="20"/>
                <w:szCs w:val="16"/>
              </w:rPr>
              <w:t xml:space="preserve"> </w:t>
            </w:r>
            <w:r w:rsidRPr="00A05D26">
              <w:rPr>
                <w:rFonts w:ascii="Arial" w:hAnsi="Arial" w:cs="Arial"/>
                <w:color w:val="000000"/>
                <w:sz w:val="20"/>
                <w:szCs w:val="16"/>
              </w:rPr>
              <w:t>автобусов,</w:t>
            </w:r>
            <w:r w:rsidR="00355B11">
              <w:rPr>
                <w:rFonts w:ascii="Arial" w:hAnsi="Arial" w:cs="Arial"/>
                <w:color w:val="000000"/>
                <w:sz w:val="20"/>
                <w:szCs w:val="16"/>
              </w:rPr>
              <w:t xml:space="preserve"> </w:t>
            </w:r>
            <w:r w:rsidRPr="00A05D26">
              <w:rPr>
                <w:rFonts w:ascii="Arial" w:hAnsi="Arial" w:cs="Arial"/>
                <w:color w:val="000000"/>
                <w:sz w:val="20"/>
                <w:szCs w:val="16"/>
              </w:rPr>
              <w:t>ограждений,</w:t>
            </w:r>
            <w:r w:rsidR="00355B11">
              <w:rPr>
                <w:rFonts w:ascii="Arial" w:hAnsi="Arial" w:cs="Arial"/>
                <w:color w:val="000000"/>
                <w:sz w:val="20"/>
                <w:szCs w:val="16"/>
              </w:rPr>
              <w:t xml:space="preserve"> </w:t>
            </w:r>
            <w:r w:rsidRPr="00A05D26">
              <w:rPr>
                <w:rFonts w:ascii="Arial" w:hAnsi="Arial" w:cs="Arial"/>
                <w:color w:val="000000"/>
                <w:sz w:val="20"/>
                <w:szCs w:val="16"/>
              </w:rPr>
              <w:t>освещения,</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пешеходных</w:t>
            </w:r>
            <w:r w:rsidR="00355B11">
              <w:rPr>
                <w:rFonts w:ascii="Arial" w:hAnsi="Arial" w:cs="Arial"/>
                <w:color w:val="000000"/>
                <w:sz w:val="20"/>
                <w:szCs w:val="16"/>
              </w:rPr>
              <w:t xml:space="preserve"> </w:t>
            </w:r>
            <w:r w:rsidRPr="00A05D26">
              <w:rPr>
                <w:rFonts w:ascii="Arial" w:hAnsi="Arial" w:cs="Arial"/>
                <w:color w:val="000000"/>
                <w:sz w:val="20"/>
                <w:szCs w:val="16"/>
              </w:rPr>
              <w:t>маршрутов</w:t>
            </w:r>
            <w:r w:rsidR="00355B11">
              <w:rPr>
                <w:rFonts w:ascii="Arial" w:hAnsi="Arial" w:cs="Arial"/>
                <w:color w:val="000000"/>
                <w:sz w:val="20"/>
                <w:szCs w:val="16"/>
              </w:rPr>
              <w:t xml:space="preserve"> </w:t>
            </w:r>
            <w:r w:rsidRPr="00A05D26">
              <w:rPr>
                <w:rFonts w:ascii="Arial" w:hAnsi="Arial" w:cs="Arial"/>
                <w:color w:val="000000"/>
                <w:sz w:val="20"/>
                <w:szCs w:val="16"/>
              </w:rPr>
              <w:t>(дорожки</w:t>
            </w:r>
            <w:r w:rsidR="00355B11">
              <w:rPr>
                <w:rFonts w:ascii="Arial" w:hAnsi="Arial" w:cs="Arial"/>
                <w:color w:val="000000"/>
                <w:sz w:val="20"/>
                <w:szCs w:val="16"/>
              </w:rPr>
              <w:t xml:space="preserve"> </w:t>
            </w:r>
            <w:r w:rsidRPr="00A05D26">
              <w:rPr>
                <w:rFonts w:ascii="Arial" w:hAnsi="Arial" w:cs="Arial"/>
                <w:color w:val="000000"/>
                <w:sz w:val="20"/>
                <w:szCs w:val="16"/>
              </w:rPr>
              <w:t>с</w:t>
            </w:r>
            <w:r w:rsidR="00355B11">
              <w:rPr>
                <w:rFonts w:ascii="Arial" w:hAnsi="Arial" w:cs="Arial"/>
                <w:color w:val="000000"/>
                <w:sz w:val="20"/>
                <w:szCs w:val="16"/>
              </w:rPr>
              <w:t xml:space="preserve"> </w:t>
            </w:r>
            <w:r w:rsidRPr="00A05D26">
              <w:rPr>
                <w:rFonts w:ascii="Arial" w:hAnsi="Arial" w:cs="Arial"/>
                <w:color w:val="000000"/>
                <w:sz w:val="20"/>
                <w:szCs w:val="16"/>
              </w:rPr>
              <w:t>тактильным</w:t>
            </w:r>
            <w:r w:rsidR="00355B11">
              <w:rPr>
                <w:rFonts w:ascii="Arial" w:hAnsi="Arial" w:cs="Arial"/>
                <w:color w:val="000000"/>
                <w:sz w:val="20"/>
                <w:szCs w:val="16"/>
              </w:rPr>
              <w:t xml:space="preserve"> </w:t>
            </w:r>
            <w:r w:rsidRPr="00A05D26">
              <w:rPr>
                <w:rFonts w:ascii="Arial" w:hAnsi="Arial" w:cs="Arial"/>
                <w:color w:val="000000"/>
                <w:sz w:val="20"/>
                <w:szCs w:val="16"/>
              </w:rPr>
              <w:t>покрытием,</w:t>
            </w:r>
            <w:r w:rsidR="00355B11">
              <w:rPr>
                <w:rFonts w:ascii="Arial" w:hAnsi="Arial" w:cs="Arial"/>
                <w:color w:val="000000"/>
                <w:sz w:val="20"/>
                <w:szCs w:val="16"/>
              </w:rPr>
              <w:t xml:space="preserve"> </w:t>
            </w:r>
            <w:proofErr w:type="gramStart"/>
            <w:r w:rsidRPr="00A05D26">
              <w:rPr>
                <w:rFonts w:ascii="Arial" w:hAnsi="Arial" w:cs="Arial"/>
                <w:color w:val="000000"/>
                <w:sz w:val="20"/>
                <w:szCs w:val="16"/>
              </w:rPr>
              <w:t>лестницы)*</w:t>
            </w:r>
            <w:proofErr w:type="gramEnd"/>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ФЦП</w:t>
            </w:r>
            <w:r w:rsidR="00355B11">
              <w:rPr>
                <w:rFonts w:ascii="Arial" w:hAnsi="Arial" w:cs="Arial"/>
                <w:color w:val="000000"/>
                <w:sz w:val="20"/>
                <w:szCs w:val="16"/>
              </w:rPr>
              <w:t xml:space="preserve"> </w:t>
            </w:r>
            <w:r w:rsidRPr="00A05D26">
              <w:rPr>
                <w:rFonts w:ascii="Arial" w:hAnsi="Arial" w:cs="Arial"/>
                <w:color w:val="000000"/>
                <w:sz w:val="20"/>
                <w:szCs w:val="16"/>
              </w:rPr>
              <w:t>«Развитие</w:t>
            </w:r>
            <w:r w:rsidR="00355B11">
              <w:rPr>
                <w:rFonts w:ascii="Arial" w:hAnsi="Arial" w:cs="Arial"/>
                <w:color w:val="000000"/>
                <w:sz w:val="20"/>
                <w:szCs w:val="16"/>
              </w:rPr>
              <w:t xml:space="preserve"> </w:t>
            </w:r>
            <w:r w:rsidRPr="00A05D26">
              <w:rPr>
                <w:rFonts w:ascii="Arial" w:hAnsi="Arial" w:cs="Arial"/>
                <w:color w:val="000000"/>
                <w:sz w:val="20"/>
                <w:szCs w:val="16"/>
              </w:rPr>
              <w:t>внутреннего</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въездного</w:t>
            </w:r>
            <w:r w:rsidR="00355B11">
              <w:rPr>
                <w:rFonts w:ascii="Arial" w:hAnsi="Arial" w:cs="Arial"/>
                <w:color w:val="000000"/>
                <w:sz w:val="20"/>
                <w:szCs w:val="16"/>
              </w:rPr>
              <w:t xml:space="preserve"> </w:t>
            </w:r>
            <w:r w:rsidRPr="00A05D26">
              <w:rPr>
                <w:rFonts w:ascii="Arial" w:hAnsi="Arial" w:cs="Arial"/>
                <w:color w:val="000000"/>
                <w:sz w:val="20"/>
                <w:szCs w:val="16"/>
              </w:rPr>
              <w:t>туризма</w:t>
            </w:r>
            <w:r w:rsidR="00355B11">
              <w:rPr>
                <w:rFonts w:ascii="Arial" w:hAnsi="Arial" w:cs="Arial"/>
                <w:color w:val="000000"/>
                <w:sz w:val="20"/>
                <w:szCs w:val="16"/>
              </w:rPr>
              <w:t xml:space="preserve"> </w:t>
            </w:r>
            <w:r w:rsidRPr="00A05D26">
              <w:rPr>
                <w:rFonts w:ascii="Arial" w:hAnsi="Arial" w:cs="Arial"/>
                <w:color w:val="000000"/>
                <w:sz w:val="20"/>
                <w:szCs w:val="16"/>
              </w:rPr>
              <w:lastRenderedPageBreak/>
              <w:t>в</w:t>
            </w:r>
            <w:r w:rsidR="00355B11">
              <w:rPr>
                <w:rFonts w:ascii="Arial" w:hAnsi="Arial" w:cs="Arial"/>
                <w:color w:val="000000"/>
                <w:sz w:val="20"/>
                <w:szCs w:val="16"/>
              </w:rPr>
              <w:t xml:space="preserve"> </w:t>
            </w:r>
            <w:r w:rsidRPr="00A05D26">
              <w:rPr>
                <w:rFonts w:ascii="Arial" w:hAnsi="Arial" w:cs="Arial"/>
                <w:color w:val="000000"/>
                <w:sz w:val="20"/>
                <w:szCs w:val="16"/>
              </w:rPr>
              <w:t>российской</w:t>
            </w:r>
            <w:r w:rsidR="00355B11">
              <w:rPr>
                <w:rFonts w:ascii="Arial" w:hAnsi="Arial" w:cs="Arial"/>
                <w:color w:val="000000"/>
                <w:sz w:val="20"/>
                <w:szCs w:val="16"/>
              </w:rPr>
              <w:t xml:space="preserve"> </w:t>
            </w:r>
            <w:r w:rsidRPr="00A05D26">
              <w:rPr>
                <w:rFonts w:ascii="Arial" w:hAnsi="Arial" w:cs="Arial"/>
                <w:color w:val="000000"/>
                <w:sz w:val="20"/>
                <w:szCs w:val="16"/>
              </w:rPr>
              <w:t>федерации</w:t>
            </w:r>
            <w:r w:rsidR="00355B11">
              <w:rPr>
                <w:rFonts w:ascii="Arial" w:hAnsi="Arial" w:cs="Arial"/>
                <w:color w:val="000000"/>
                <w:sz w:val="20"/>
                <w:szCs w:val="16"/>
              </w:rPr>
              <w:t xml:space="preserve"> </w:t>
            </w:r>
            <w:r w:rsidRPr="00A05D26">
              <w:rPr>
                <w:rFonts w:ascii="Arial" w:hAnsi="Arial" w:cs="Arial"/>
                <w:color w:val="000000"/>
                <w:sz w:val="20"/>
                <w:szCs w:val="16"/>
              </w:rPr>
              <w:t>(2019</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2025</w:t>
            </w:r>
            <w:r w:rsidR="00355B11">
              <w:rPr>
                <w:rFonts w:ascii="Arial" w:hAnsi="Arial" w:cs="Arial"/>
                <w:color w:val="000000"/>
                <w:sz w:val="20"/>
                <w:szCs w:val="16"/>
              </w:rPr>
              <w:t xml:space="preserve"> </w:t>
            </w:r>
            <w:r w:rsidRPr="00A05D26">
              <w:rPr>
                <w:rFonts w:ascii="Arial" w:hAnsi="Arial" w:cs="Arial"/>
                <w:color w:val="000000"/>
                <w:sz w:val="20"/>
                <w:szCs w:val="16"/>
              </w:rPr>
              <w:t>годы)»</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2021-2025</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ФБ,</w:t>
            </w:r>
            <w:r w:rsidR="00355B11">
              <w:rPr>
                <w:rFonts w:ascii="Arial" w:hAnsi="Arial" w:cs="Arial"/>
                <w:color w:val="000000"/>
                <w:sz w:val="20"/>
                <w:szCs w:val="16"/>
              </w:rPr>
              <w:t xml:space="preserve"> </w:t>
            </w: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225,0</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5,0</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10,0</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73,1</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126,9</w:t>
            </w:r>
            <w:r w:rsidR="00355B11">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
                <w:i/>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7851</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p>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220,5</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4,5</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9,0</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9,0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72,3</w:t>
            </w:r>
            <w:r w:rsidR="00355B11">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125,7</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
                <w:i/>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p>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4,5</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0,5</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0,8</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1,2</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b/>
                <w:i/>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b/>
                <w:i/>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Составление</w:t>
            </w:r>
            <w:r w:rsidR="00355B11">
              <w:rPr>
                <w:rFonts w:ascii="Arial" w:hAnsi="Arial" w:cs="Arial"/>
                <w:color w:val="000000"/>
                <w:sz w:val="20"/>
                <w:szCs w:val="16"/>
              </w:rPr>
              <w:t xml:space="preserve"> </w:t>
            </w:r>
            <w:r w:rsidRPr="00A05D26">
              <w:rPr>
                <w:rFonts w:ascii="Arial" w:hAnsi="Arial" w:cs="Arial"/>
                <w:color w:val="000000"/>
                <w:sz w:val="20"/>
                <w:szCs w:val="16"/>
              </w:rPr>
              <w:t>сметы</w:t>
            </w:r>
            <w:r w:rsidR="00355B11">
              <w:rPr>
                <w:rFonts w:ascii="Arial" w:hAnsi="Arial" w:cs="Arial"/>
                <w:color w:val="000000"/>
                <w:sz w:val="20"/>
                <w:szCs w:val="16"/>
              </w:rPr>
              <w:t xml:space="preserve"> </w:t>
            </w:r>
            <w:r w:rsidRPr="00A05D26">
              <w:rPr>
                <w:rFonts w:ascii="Arial" w:hAnsi="Arial" w:cs="Arial"/>
                <w:color w:val="000000"/>
                <w:sz w:val="20"/>
                <w:szCs w:val="16"/>
              </w:rPr>
              <w:t>на</w:t>
            </w:r>
            <w:r w:rsidR="00355B11">
              <w:rPr>
                <w:rFonts w:ascii="Arial" w:hAnsi="Arial" w:cs="Arial"/>
                <w:color w:val="000000"/>
                <w:sz w:val="20"/>
                <w:szCs w:val="16"/>
              </w:rPr>
              <w:t xml:space="preserve"> </w:t>
            </w:r>
            <w:r w:rsidRPr="00A05D26">
              <w:rPr>
                <w:rFonts w:ascii="Arial" w:hAnsi="Arial" w:cs="Arial"/>
                <w:color w:val="000000"/>
                <w:sz w:val="20"/>
                <w:szCs w:val="16"/>
              </w:rPr>
              <w:t>проектно-изыскательские</w:t>
            </w:r>
            <w:r w:rsidR="00355B11">
              <w:rPr>
                <w:rFonts w:ascii="Arial" w:hAnsi="Arial" w:cs="Arial"/>
                <w:color w:val="000000"/>
                <w:sz w:val="20"/>
                <w:szCs w:val="16"/>
              </w:rPr>
              <w:t xml:space="preserve"> </w:t>
            </w:r>
            <w:r w:rsidRPr="00A05D26">
              <w:rPr>
                <w:rFonts w:ascii="Arial" w:hAnsi="Arial" w:cs="Arial"/>
                <w:color w:val="000000"/>
                <w:sz w:val="20"/>
                <w:szCs w:val="16"/>
              </w:rPr>
              <w:t>работы</w:t>
            </w:r>
          </w:p>
        </w:tc>
        <w:tc>
          <w:tcPr>
            <w:tcW w:w="349"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ООО</w:t>
            </w:r>
            <w:r w:rsidR="00355B11">
              <w:rPr>
                <w:rFonts w:ascii="Arial" w:hAnsi="Arial" w:cs="Arial"/>
                <w:color w:val="000000"/>
                <w:sz w:val="20"/>
                <w:szCs w:val="16"/>
              </w:rPr>
              <w:t xml:space="preserve"> </w:t>
            </w:r>
            <w:r w:rsidRPr="00A05D26">
              <w:rPr>
                <w:rFonts w:ascii="Arial" w:hAnsi="Arial" w:cs="Arial"/>
                <w:color w:val="000000"/>
                <w:sz w:val="20"/>
                <w:szCs w:val="16"/>
              </w:rPr>
              <w:t>УПТР</w:t>
            </w:r>
            <w:r w:rsidR="00355B11">
              <w:rPr>
                <w:rFonts w:ascii="Arial" w:hAnsi="Arial" w:cs="Arial"/>
                <w:color w:val="000000"/>
                <w:sz w:val="20"/>
                <w:szCs w:val="16"/>
              </w:rPr>
              <w:t xml:space="preserve"> </w:t>
            </w:r>
            <w:r w:rsidRPr="00A05D26">
              <w:rPr>
                <w:rFonts w:ascii="Arial" w:hAnsi="Arial" w:cs="Arial"/>
                <w:color w:val="000000"/>
                <w:sz w:val="20"/>
                <w:szCs w:val="16"/>
              </w:rPr>
              <w:t>«</w:t>
            </w:r>
            <w:proofErr w:type="spellStart"/>
            <w:r w:rsidRPr="00A05D26">
              <w:rPr>
                <w:rFonts w:ascii="Arial" w:hAnsi="Arial" w:cs="Arial"/>
                <w:color w:val="000000"/>
                <w:sz w:val="20"/>
                <w:szCs w:val="16"/>
              </w:rPr>
              <w:t>Гидроспецстрой</w:t>
            </w:r>
            <w:proofErr w:type="spellEnd"/>
            <w:r w:rsidRPr="00A05D26">
              <w:rPr>
                <w:rFonts w:ascii="Arial" w:hAnsi="Arial" w:cs="Arial"/>
                <w:color w:val="000000"/>
                <w:sz w:val="20"/>
                <w:szCs w:val="16"/>
              </w:rPr>
              <w:t>»</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2025</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8,5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8,5</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7851</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8,5</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8,5</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Берегоукрепление</w:t>
            </w:r>
            <w:proofErr w:type="spellEnd"/>
            <w:r w:rsidRPr="00A05D26">
              <w:rPr>
                <w:rFonts w:ascii="Arial" w:hAnsi="Arial" w:cs="Arial"/>
                <w:color w:val="000000"/>
                <w:sz w:val="20"/>
                <w:szCs w:val="16"/>
              </w:rPr>
              <w:t>*</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ФЦП</w:t>
            </w:r>
            <w:r w:rsidR="00355B11">
              <w:rPr>
                <w:rFonts w:ascii="Arial" w:hAnsi="Arial" w:cs="Arial"/>
                <w:color w:val="000000"/>
                <w:sz w:val="20"/>
                <w:szCs w:val="16"/>
              </w:rPr>
              <w:t xml:space="preserve"> </w:t>
            </w:r>
            <w:r w:rsidRPr="00A05D26">
              <w:rPr>
                <w:rFonts w:ascii="Arial" w:hAnsi="Arial" w:cs="Arial"/>
                <w:color w:val="000000"/>
                <w:sz w:val="20"/>
                <w:szCs w:val="16"/>
              </w:rPr>
              <w:t>«Развитие</w:t>
            </w:r>
            <w:r w:rsidR="00355B11">
              <w:rPr>
                <w:rFonts w:ascii="Arial" w:hAnsi="Arial" w:cs="Arial"/>
                <w:color w:val="000000"/>
                <w:sz w:val="20"/>
                <w:szCs w:val="16"/>
              </w:rPr>
              <w:t xml:space="preserve"> </w:t>
            </w:r>
            <w:r w:rsidRPr="00A05D26">
              <w:rPr>
                <w:rFonts w:ascii="Arial" w:hAnsi="Arial" w:cs="Arial"/>
                <w:color w:val="000000"/>
                <w:sz w:val="20"/>
                <w:szCs w:val="16"/>
              </w:rPr>
              <w:t>внутреннего</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въездного</w:t>
            </w:r>
            <w:r w:rsidR="00355B11">
              <w:rPr>
                <w:rFonts w:ascii="Arial" w:hAnsi="Arial" w:cs="Arial"/>
                <w:color w:val="000000"/>
                <w:sz w:val="20"/>
                <w:szCs w:val="16"/>
              </w:rPr>
              <w:t xml:space="preserve"> </w:t>
            </w:r>
            <w:r w:rsidRPr="00A05D26">
              <w:rPr>
                <w:rFonts w:ascii="Arial" w:hAnsi="Arial" w:cs="Arial"/>
                <w:color w:val="000000"/>
                <w:sz w:val="20"/>
                <w:szCs w:val="16"/>
              </w:rPr>
              <w:t>туризма</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российской</w:t>
            </w:r>
            <w:r w:rsidR="00355B11">
              <w:rPr>
                <w:rFonts w:ascii="Arial" w:hAnsi="Arial" w:cs="Arial"/>
                <w:color w:val="000000"/>
                <w:sz w:val="20"/>
                <w:szCs w:val="16"/>
              </w:rPr>
              <w:t xml:space="preserve"> </w:t>
            </w:r>
            <w:r w:rsidRPr="00A05D26">
              <w:rPr>
                <w:rFonts w:ascii="Arial" w:hAnsi="Arial" w:cs="Arial"/>
                <w:color w:val="000000"/>
                <w:sz w:val="20"/>
                <w:szCs w:val="16"/>
              </w:rPr>
              <w:t>федерации</w:t>
            </w:r>
            <w:r w:rsidR="00355B11">
              <w:rPr>
                <w:rFonts w:ascii="Arial" w:hAnsi="Arial" w:cs="Arial"/>
                <w:color w:val="000000"/>
                <w:sz w:val="20"/>
                <w:szCs w:val="16"/>
              </w:rPr>
              <w:t xml:space="preserve"> </w:t>
            </w:r>
            <w:r w:rsidRPr="00A05D26">
              <w:rPr>
                <w:rFonts w:ascii="Arial" w:hAnsi="Arial" w:cs="Arial"/>
                <w:color w:val="000000"/>
                <w:sz w:val="20"/>
                <w:szCs w:val="16"/>
              </w:rPr>
              <w:t>(2019</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2025</w:t>
            </w:r>
            <w:r w:rsidR="00355B11">
              <w:rPr>
                <w:rFonts w:ascii="Arial" w:hAnsi="Arial" w:cs="Arial"/>
                <w:color w:val="000000"/>
                <w:sz w:val="20"/>
                <w:szCs w:val="16"/>
              </w:rPr>
              <w:t xml:space="preserve"> </w:t>
            </w:r>
            <w:r w:rsidRPr="00A05D26">
              <w:rPr>
                <w:rFonts w:ascii="Arial" w:hAnsi="Arial" w:cs="Arial"/>
                <w:color w:val="000000"/>
                <w:sz w:val="20"/>
                <w:szCs w:val="16"/>
              </w:rPr>
              <w:t>годы)»</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2024-2028</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ФБ,</w:t>
            </w:r>
            <w:r w:rsidR="00355B11">
              <w:rPr>
                <w:rFonts w:ascii="Arial" w:hAnsi="Arial" w:cs="Arial"/>
                <w:color w:val="000000"/>
                <w:sz w:val="20"/>
                <w:szCs w:val="16"/>
              </w:rPr>
              <w:t xml:space="preserve"> </w:t>
            </w:r>
            <w:r w:rsidRPr="00A05D26">
              <w:rPr>
                <w:rFonts w:ascii="Arial" w:hAnsi="Arial" w:cs="Arial"/>
                <w:color w:val="000000"/>
                <w:sz w:val="20"/>
                <w:szCs w:val="16"/>
              </w:rPr>
              <w:t>РБ</w:t>
            </w:r>
            <w:r w:rsidR="00355B11">
              <w:rPr>
                <w:rFonts w:ascii="Arial" w:hAnsi="Arial" w:cs="Arial"/>
                <w:color w:val="000000"/>
                <w:sz w:val="20"/>
                <w:szCs w:val="16"/>
              </w:rPr>
              <w:t xml:space="preserve"> </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400,0</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80,0</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160,0</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160,0</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360,0</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72,0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144,0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144,0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40,0</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8,0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16,0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16,0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причальной</w:t>
            </w:r>
            <w:r w:rsidR="00355B11">
              <w:rPr>
                <w:rFonts w:ascii="Arial" w:hAnsi="Arial" w:cs="Arial"/>
                <w:color w:val="000000"/>
                <w:sz w:val="20"/>
                <w:szCs w:val="16"/>
              </w:rPr>
              <w:t xml:space="preserve"> </w:t>
            </w:r>
            <w:r w:rsidRPr="00A05D26">
              <w:rPr>
                <w:rFonts w:ascii="Arial" w:hAnsi="Arial" w:cs="Arial"/>
                <w:color w:val="000000"/>
                <w:sz w:val="20"/>
                <w:szCs w:val="16"/>
              </w:rPr>
              <w:t>стенки</w:t>
            </w:r>
            <w:r w:rsidR="00355B11">
              <w:rPr>
                <w:rFonts w:ascii="Arial" w:hAnsi="Arial" w:cs="Arial"/>
                <w:color w:val="000000"/>
                <w:sz w:val="20"/>
                <w:szCs w:val="16"/>
              </w:rPr>
              <w:t xml:space="preserve"> </w:t>
            </w:r>
            <w:proofErr w:type="gramStart"/>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lang w:val="en-US"/>
              </w:rPr>
              <w:t>I</w:t>
            </w:r>
            <w:proofErr w:type="gramEnd"/>
            <w:r w:rsidR="00355B11">
              <w:rPr>
                <w:rFonts w:ascii="Arial" w:hAnsi="Arial" w:cs="Arial"/>
                <w:color w:val="000000"/>
                <w:sz w:val="20"/>
                <w:szCs w:val="16"/>
              </w:rPr>
              <w:t xml:space="preserve"> </w:t>
            </w:r>
            <w:r w:rsidRPr="00A05D26">
              <w:rPr>
                <w:rFonts w:ascii="Arial" w:hAnsi="Arial" w:cs="Arial"/>
                <w:color w:val="000000"/>
                <w:sz w:val="20"/>
                <w:szCs w:val="16"/>
              </w:rPr>
              <w:t>этап)*</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ФЦП</w:t>
            </w:r>
            <w:r w:rsidR="00355B11">
              <w:rPr>
                <w:rFonts w:ascii="Arial" w:hAnsi="Arial" w:cs="Arial"/>
                <w:color w:val="000000"/>
                <w:sz w:val="20"/>
                <w:szCs w:val="16"/>
              </w:rPr>
              <w:t xml:space="preserve"> </w:t>
            </w:r>
            <w:r w:rsidRPr="00A05D26">
              <w:rPr>
                <w:rFonts w:ascii="Arial" w:hAnsi="Arial" w:cs="Arial"/>
                <w:color w:val="000000"/>
                <w:sz w:val="20"/>
                <w:szCs w:val="16"/>
              </w:rPr>
              <w:t>«Развитие</w:t>
            </w:r>
            <w:r w:rsidR="00355B11">
              <w:rPr>
                <w:rFonts w:ascii="Arial" w:hAnsi="Arial" w:cs="Arial"/>
                <w:color w:val="000000"/>
                <w:sz w:val="20"/>
                <w:szCs w:val="16"/>
              </w:rPr>
              <w:t xml:space="preserve"> </w:t>
            </w:r>
            <w:r w:rsidRPr="00A05D26">
              <w:rPr>
                <w:rFonts w:ascii="Arial" w:hAnsi="Arial" w:cs="Arial"/>
                <w:color w:val="000000"/>
                <w:sz w:val="20"/>
                <w:szCs w:val="16"/>
              </w:rPr>
              <w:t>внутреннего</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въездного</w:t>
            </w:r>
            <w:r w:rsidR="00355B11">
              <w:rPr>
                <w:rFonts w:ascii="Arial" w:hAnsi="Arial" w:cs="Arial"/>
                <w:color w:val="000000"/>
                <w:sz w:val="20"/>
                <w:szCs w:val="16"/>
              </w:rPr>
              <w:t xml:space="preserve"> </w:t>
            </w:r>
            <w:r w:rsidRPr="00A05D26">
              <w:rPr>
                <w:rFonts w:ascii="Arial" w:hAnsi="Arial" w:cs="Arial"/>
                <w:color w:val="000000"/>
                <w:sz w:val="20"/>
                <w:szCs w:val="16"/>
              </w:rPr>
              <w:t>туризма</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российской</w:t>
            </w:r>
            <w:r w:rsidR="00355B11">
              <w:rPr>
                <w:rFonts w:ascii="Arial" w:hAnsi="Arial" w:cs="Arial"/>
                <w:color w:val="000000"/>
                <w:sz w:val="20"/>
                <w:szCs w:val="16"/>
              </w:rPr>
              <w:t xml:space="preserve"> </w:t>
            </w:r>
            <w:r w:rsidRPr="00A05D26">
              <w:rPr>
                <w:rFonts w:ascii="Arial" w:hAnsi="Arial" w:cs="Arial"/>
                <w:color w:val="000000"/>
                <w:sz w:val="20"/>
                <w:szCs w:val="16"/>
              </w:rPr>
              <w:t>федерации</w:t>
            </w:r>
            <w:r w:rsidR="00355B11">
              <w:rPr>
                <w:rFonts w:ascii="Arial" w:hAnsi="Arial" w:cs="Arial"/>
                <w:color w:val="000000"/>
                <w:sz w:val="20"/>
                <w:szCs w:val="16"/>
              </w:rPr>
              <w:t xml:space="preserve"> </w:t>
            </w:r>
            <w:r w:rsidRPr="00A05D26">
              <w:rPr>
                <w:rFonts w:ascii="Arial" w:hAnsi="Arial" w:cs="Arial"/>
                <w:color w:val="000000"/>
                <w:sz w:val="20"/>
                <w:szCs w:val="16"/>
              </w:rPr>
              <w:t>(2019</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2025</w:t>
            </w:r>
            <w:r w:rsidR="00355B11">
              <w:rPr>
                <w:rFonts w:ascii="Arial" w:hAnsi="Arial" w:cs="Arial"/>
                <w:color w:val="000000"/>
                <w:sz w:val="20"/>
                <w:szCs w:val="16"/>
              </w:rPr>
              <w:t xml:space="preserve"> </w:t>
            </w:r>
            <w:r w:rsidRPr="00A05D26">
              <w:rPr>
                <w:rFonts w:ascii="Arial" w:hAnsi="Arial" w:cs="Arial"/>
                <w:color w:val="000000"/>
                <w:sz w:val="20"/>
                <w:szCs w:val="16"/>
              </w:rPr>
              <w:t>годы)»</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ФБ,</w:t>
            </w:r>
            <w:r w:rsidR="00355B11">
              <w:rPr>
                <w:rFonts w:ascii="Arial" w:hAnsi="Arial" w:cs="Arial"/>
                <w:color w:val="000000"/>
                <w:sz w:val="20"/>
                <w:szCs w:val="16"/>
              </w:rPr>
              <w:t xml:space="preserve"> </w:t>
            </w: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165,4</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165,4</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163,8</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163,8</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1,6</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причальной</w:t>
            </w:r>
            <w:r w:rsidR="00355B11">
              <w:rPr>
                <w:rFonts w:ascii="Arial" w:hAnsi="Arial" w:cs="Arial"/>
                <w:color w:val="000000"/>
                <w:sz w:val="20"/>
                <w:szCs w:val="16"/>
              </w:rPr>
              <w:t xml:space="preserve"> </w:t>
            </w:r>
            <w:r w:rsidRPr="00A05D26">
              <w:rPr>
                <w:rFonts w:ascii="Arial" w:hAnsi="Arial" w:cs="Arial"/>
                <w:color w:val="000000"/>
                <w:sz w:val="20"/>
                <w:szCs w:val="16"/>
              </w:rPr>
              <w:t>стенки</w:t>
            </w:r>
            <w:r w:rsidR="00355B11">
              <w:rPr>
                <w:rFonts w:ascii="Arial" w:hAnsi="Arial" w:cs="Arial"/>
                <w:color w:val="000000"/>
                <w:sz w:val="20"/>
                <w:szCs w:val="16"/>
              </w:rPr>
              <w:t xml:space="preserve"> </w:t>
            </w:r>
            <w:proofErr w:type="gramStart"/>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lang w:val="en-US"/>
              </w:rPr>
              <w:t>II</w:t>
            </w:r>
            <w:proofErr w:type="gramEnd"/>
            <w:r w:rsidR="00355B11">
              <w:rPr>
                <w:rFonts w:ascii="Arial" w:hAnsi="Arial" w:cs="Arial"/>
                <w:color w:val="000000"/>
                <w:sz w:val="20"/>
                <w:szCs w:val="16"/>
              </w:rPr>
              <w:t xml:space="preserve"> </w:t>
            </w:r>
            <w:r w:rsidRPr="00A05D26">
              <w:rPr>
                <w:rFonts w:ascii="Arial" w:hAnsi="Arial" w:cs="Arial"/>
                <w:color w:val="000000"/>
                <w:sz w:val="20"/>
                <w:szCs w:val="16"/>
              </w:rPr>
              <w:t>этап)*</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ФЦП</w:t>
            </w:r>
            <w:r w:rsidR="00355B11">
              <w:rPr>
                <w:rFonts w:ascii="Arial" w:hAnsi="Arial" w:cs="Arial"/>
                <w:color w:val="000000"/>
                <w:sz w:val="20"/>
                <w:szCs w:val="16"/>
              </w:rPr>
              <w:t xml:space="preserve"> </w:t>
            </w:r>
            <w:r w:rsidRPr="00A05D26">
              <w:rPr>
                <w:rFonts w:ascii="Arial" w:hAnsi="Arial" w:cs="Arial"/>
                <w:color w:val="000000"/>
                <w:sz w:val="20"/>
                <w:szCs w:val="16"/>
              </w:rPr>
              <w:t>«Развитие</w:t>
            </w:r>
            <w:r w:rsidR="00355B11">
              <w:rPr>
                <w:rFonts w:ascii="Arial" w:hAnsi="Arial" w:cs="Arial"/>
                <w:color w:val="000000"/>
                <w:sz w:val="20"/>
                <w:szCs w:val="16"/>
              </w:rPr>
              <w:t xml:space="preserve"> </w:t>
            </w:r>
            <w:r w:rsidRPr="00A05D26">
              <w:rPr>
                <w:rFonts w:ascii="Arial" w:hAnsi="Arial" w:cs="Arial"/>
                <w:color w:val="000000"/>
                <w:sz w:val="20"/>
                <w:szCs w:val="16"/>
              </w:rPr>
              <w:t>внутреннего</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въездного</w:t>
            </w:r>
            <w:r w:rsidR="00355B11">
              <w:rPr>
                <w:rFonts w:ascii="Arial" w:hAnsi="Arial" w:cs="Arial"/>
                <w:color w:val="000000"/>
                <w:sz w:val="20"/>
                <w:szCs w:val="16"/>
              </w:rPr>
              <w:t xml:space="preserve"> </w:t>
            </w:r>
            <w:r w:rsidRPr="00A05D26">
              <w:rPr>
                <w:rFonts w:ascii="Arial" w:hAnsi="Arial" w:cs="Arial"/>
                <w:color w:val="000000"/>
                <w:sz w:val="20"/>
                <w:szCs w:val="16"/>
              </w:rPr>
              <w:t>туризма</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российской</w:t>
            </w:r>
            <w:r w:rsidR="00355B11">
              <w:rPr>
                <w:rFonts w:ascii="Arial" w:hAnsi="Arial" w:cs="Arial"/>
                <w:color w:val="000000"/>
                <w:sz w:val="20"/>
                <w:szCs w:val="16"/>
              </w:rPr>
              <w:t xml:space="preserve"> </w:t>
            </w:r>
            <w:r w:rsidRPr="00A05D26">
              <w:rPr>
                <w:rFonts w:ascii="Arial" w:hAnsi="Arial" w:cs="Arial"/>
                <w:color w:val="000000"/>
                <w:sz w:val="20"/>
                <w:szCs w:val="16"/>
              </w:rPr>
              <w:t>федерации</w:t>
            </w:r>
            <w:r w:rsidR="00355B11">
              <w:rPr>
                <w:rFonts w:ascii="Arial" w:hAnsi="Arial" w:cs="Arial"/>
                <w:color w:val="000000"/>
                <w:sz w:val="20"/>
                <w:szCs w:val="16"/>
              </w:rPr>
              <w:t xml:space="preserve"> </w:t>
            </w:r>
            <w:r w:rsidRPr="00A05D26">
              <w:rPr>
                <w:rFonts w:ascii="Arial" w:hAnsi="Arial" w:cs="Arial"/>
                <w:color w:val="000000"/>
                <w:sz w:val="20"/>
                <w:szCs w:val="16"/>
              </w:rPr>
              <w:t>(2019</w:t>
            </w:r>
            <w:r w:rsidR="00355B11">
              <w:rPr>
                <w:rFonts w:ascii="Arial" w:hAnsi="Arial" w:cs="Arial"/>
                <w:color w:val="000000"/>
                <w:sz w:val="20"/>
                <w:szCs w:val="16"/>
              </w:rPr>
              <w:t xml:space="preserve"> </w:t>
            </w: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2025</w:t>
            </w:r>
            <w:r w:rsidR="00355B11">
              <w:rPr>
                <w:rFonts w:ascii="Arial" w:hAnsi="Arial" w:cs="Arial"/>
                <w:color w:val="000000"/>
                <w:sz w:val="20"/>
                <w:szCs w:val="16"/>
              </w:rPr>
              <w:t xml:space="preserve"> </w:t>
            </w:r>
            <w:r w:rsidRPr="00A05D26">
              <w:rPr>
                <w:rFonts w:ascii="Arial" w:hAnsi="Arial" w:cs="Arial"/>
                <w:color w:val="000000"/>
                <w:sz w:val="20"/>
                <w:szCs w:val="16"/>
              </w:rPr>
              <w:t>годы)»</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w:t>
            </w:r>
          </w:p>
        </w:tc>
        <w:tc>
          <w:tcPr>
            <w:tcW w:w="334"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ФБ,</w:t>
            </w:r>
            <w:r w:rsidR="00355B11">
              <w:rPr>
                <w:rFonts w:ascii="Arial" w:hAnsi="Arial" w:cs="Arial"/>
                <w:color w:val="000000"/>
                <w:sz w:val="20"/>
                <w:szCs w:val="16"/>
              </w:rPr>
              <w:t xml:space="preserve"> </w:t>
            </w:r>
            <w:r w:rsidRPr="00A05D26">
              <w:rPr>
                <w:rFonts w:ascii="Arial" w:hAnsi="Arial" w:cs="Arial"/>
                <w:color w:val="000000"/>
                <w:sz w:val="20"/>
                <w:szCs w:val="16"/>
              </w:rPr>
              <w:t>РБ</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404,4</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404,4</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400,4</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400,4</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местные</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ИТОГО</w:t>
            </w:r>
            <w:r w:rsidR="00355B11">
              <w:rPr>
                <w:rFonts w:ascii="Arial" w:hAnsi="Arial" w:cs="Arial"/>
                <w:bCs/>
                <w:color w:val="000000"/>
                <w:sz w:val="20"/>
                <w:szCs w:val="16"/>
              </w:rPr>
              <w:t xml:space="preserve"> </w:t>
            </w:r>
            <w:r w:rsidRPr="00A05D26">
              <w:rPr>
                <w:rFonts w:ascii="Arial" w:hAnsi="Arial" w:cs="Arial"/>
                <w:bCs/>
                <w:color w:val="000000"/>
                <w:sz w:val="20"/>
                <w:szCs w:val="16"/>
              </w:rPr>
              <w:t>по</w:t>
            </w:r>
            <w:r w:rsidR="00355B11">
              <w:rPr>
                <w:rFonts w:ascii="Arial" w:hAnsi="Arial" w:cs="Arial"/>
                <w:bCs/>
                <w:color w:val="000000"/>
                <w:sz w:val="20"/>
                <w:szCs w:val="16"/>
              </w:rPr>
              <w:t xml:space="preserve"> </w:t>
            </w:r>
            <w:r w:rsidRPr="00A05D26">
              <w:rPr>
                <w:rFonts w:ascii="Arial" w:hAnsi="Arial" w:cs="Arial"/>
                <w:bCs/>
                <w:color w:val="000000"/>
                <w:sz w:val="20"/>
                <w:szCs w:val="16"/>
              </w:rPr>
              <w:t>Туризму:</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w:t>
            </w:r>
            <w:r w:rsidR="00355B11">
              <w:rPr>
                <w:rFonts w:ascii="Arial" w:hAnsi="Arial" w:cs="Arial"/>
                <w:bCs/>
                <w:color w:val="000000"/>
                <w:sz w:val="20"/>
                <w:szCs w:val="16"/>
              </w:rPr>
              <w:t xml:space="preserve"> </w:t>
            </w:r>
            <w:r w:rsidRPr="00A05D26">
              <w:rPr>
                <w:rFonts w:ascii="Arial" w:hAnsi="Arial" w:cs="Arial"/>
                <w:bCs/>
                <w:color w:val="000000"/>
                <w:sz w:val="20"/>
                <w:szCs w:val="16"/>
              </w:rPr>
              <w:t>255,48</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5,0</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10,0</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775,08</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295,4</w:t>
            </w:r>
            <w:r w:rsidR="00355B11">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160,0</w:t>
            </w:r>
            <w:r w:rsidR="00355B11">
              <w:rPr>
                <w:rFonts w:ascii="Arial" w:hAnsi="Arial" w:cs="Arial"/>
                <w:bCs/>
                <w:color w:val="000000"/>
                <w:sz w:val="20"/>
                <w:szCs w:val="16"/>
              </w:rPr>
              <w:t xml:space="preserve"> </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w:t>
            </w:r>
            <w:r w:rsidR="00355B11">
              <w:rPr>
                <w:rFonts w:ascii="Arial" w:hAnsi="Arial" w:cs="Arial"/>
                <w:bCs/>
                <w:color w:val="000000"/>
                <w:sz w:val="20"/>
                <w:szCs w:val="16"/>
              </w:rPr>
              <w:t xml:space="preserve"> </w:t>
            </w:r>
            <w:r w:rsidRPr="00A05D26">
              <w:rPr>
                <w:rFonts w:ascii="Arial" w:hAnsi="Arial" w:cs="Arial"/>
                <w:bCs/>
                <w:color w:val="000000"/>
                <w:sz w:val="20"/>
                <w:szCs w:val="16"/>
              </w:rPr>
              <w:t>144,7</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4,5</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9,0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9,0</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708,5</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269,7</w:t>
            </w:r>
            <w:r w:rsidR="00355B11">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144,0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110,78</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0,5</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1,0</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66,58</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r w:rsidR="007343C8" w:rsidRPr="00A05D26">
              <w:rPr>
                <w:rFonts w:ascii="Arial" w:hAnsi="Arial" w:cs="Arial"/>
                <w:bCs/>
                <w:color w:val="000000"/>
                <w:sz w:val="20"/>
                <w:szCs w:val="16"/>
              </w:rPr>
              <w:t>25,7</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16,0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5" w:type="pct"/>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p>
        </w:tc>
        <w:tc>
          <w:tcPr>
            <w:tcW w:w="286" w:type="pct"/>
            <w:gridSpan w:val="2"/>
            <w:shd w:val="clear" w:color="auto" w:fill="auto"/>
            <w:vAlign w:val="center"/>
            <w:hideMark/>
          </w:tcPr>
          <w:p w:rsidR="007343C8" w:rsidRPr="00A05D26" w:rsidRDefault="00355B11" w:rsidP="008F2BD2">
            <w:pPr>
              <w:spacing w:after="0" w:line="240" w:lineRule="auto"/>
              <w:jc w:val="center"/>
              <w:rPr>
                <w:rFonts w:ascii="Arial" w:hAnsi="Arial" w:cs="Arial"/>
                <w:bCs/>
                <w:color w:val="000000"/>
                <w:sz w:val="20"/>
                <w:szCs w:val="16"/>
              </w:rPr>
            </w:pPr>
            <w:r>
              <w:rPr>
                <w:rFonts w:ascii="Arial" w:hAnsi="Arial" w:cs="Arial"/>
                <w:bCs/>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7343C8" w:rsidRPr="00A05D26" w:rsidTr="008F2BD2">
        <w:trPr>
          <w:cantSplit/>
        </w:trPr>
        <w:tc>
          <w:tcPr>
            <w:tcW w:w="5000" w:type="pct"/>
            <w:gridSpan w:val="18"/>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lang w:val="en-US"/>
              </w:rPr>
            </w:pPr>
            <w:r w:rsidRPr="00A05D26">
              <w:rPr>
                <w:rFonts w:ascii="Arial" w:hAnsi="Arial" w:cs="Arial"/>
                <w:bCs/>
                <w:color w:val="000000"/>
                <w:sz w:val="20"/>
                <w:szCs w:val="16"/>
              </w:rPr>
              <w:t>Экология</w:t>
            </w:r>
          </w:p>
          <w:p w:rsidR="007343C8" w:rsidRPr="00A05D26" w:rsidRDefault="007343C8" w:rsidP="008F2BD2">
            <w:pPr>
              <w:spacing w:after="0" w:line="240" w:lineRule="auto"/>
              <w:jc w:val="center"/>
              <w:rPr>
                <w:rFonts w:ascii="Arial" w:hAnsi="Arial" w:cs="Arial"/>
                <w:b/>
                <w:bCs/>
                <w:i/>
                <w:color w:val="000000"/>
                <w:sz w:val="20"/>
                <w:szCs w:val="16"/>
                <w:lang w:val="en-US"/>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lastRenderedPageBreak/>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очистных</w:t>
            </w:r>
            <w:r w:rsidR="00355B11">
              <w:rPr>
                <w:rFonts w:ascii="Arial" w:hAnsi="Arial" w:cs="Arial"/>
                <w:color w:val="000000"/>
                <w:sz w:val="20"/>
                <w:szCs w:val="16"/>
              </w:rPr>
              <w:t xml:space="preserve"> </w:t>
            </w:r>
            <w:r w:rsidRPr="00A05D26">
              <w:rPr>
                <w:rFonts w:ascii="Arial" w:hAnsi="Arial" w:cs="Arial"/>
                <w:color w:val="000000"/>
                <w:sz w:val="20"/>
                <w:szCs w:val="16"/>
              </w:rPr>
              <w:t>сооружений</w:t>
            </w:r>
            <w:r w:rsidR="00355B11">
              <w:rPr>
                <w:rFonts w:ascii="Arial" w:hAnsi="Arial" w:cs="Arial"/>
                <w:color w:val="000000"/>
                <w:sz w:val="20"/>
                <w:szCs w:val="16"/>
              </w:rPr>
              <w:t xml:space="preserve"> </w:t>
            </w:r>
            <w:r w:rsidRPr="00A05D26">
              <w:rPr>
                <w:rFonts w:ascii="Arial" w:hAnsi="Arial" w:cs="Arial"/>
                <w:color w:val="000000"/>
                <w:sz w:val="20"/>
                <w:szCs w:val="16"/>
              </w:rPr>
              <w:t>хозяйственно-бытовых</w:t>
            </w:r>
            <w:r w:rsidR="00355B11">
              <w:rPr>
                <w:rFonts w:ascii="Arial" w:hAnsi="Arial" w:cs="Arial"/>
                <w:color w:val="000000"/>
                <w:sz w:val="20"/>
                <w:szCs w:val="16"/>
              </w:rPr>
              <w:t xml:space="preserve"> </w:t>
            </w:r>
            <w:r w:rsidRPr="00A05D26">
              <w:rPr>
                <w:rFonts w:ascii="Arial" w:hAnsi="Arial" w:cs="Arial"/>
                <w:color w:val="000000"/>
                <w:sz w:val="20"/>
                <w:szCs w:val="16"/>
              </w:rPr>
              <w:t>стоков</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r w:rsidRPr="00A05D26">
              <w:rPr>
                <w:rFonts w:ascii="Arial" w:hAnsi="Arial" w:cs="Arial"/>
                <w:color w:val="000000"/>
                <w:sz w:val="20"/>
                <w:szCs w:val="16"/>
              </w:rPr>
              <w:t>г.</w:t>
            </w:r>
            <w:r w:rsidR="00355B11">
              <w:rPr>
                <w:rFonts w:ascii="Arial" w:hAnsi="Arial" w:cs="Arial"/>
                <w:color w:val="000000"/>
                <w:sz w:val="20"/>
                <w:szCs w:val="16"/>
              </w:rPr>
              <w:t xml:space="preserve"> </w:t>
            </w:r>
            <w:r w:rsidRPr="00A05D26">
              <w:rPr>
                <w:rFonts w:ascii="Arial" w:hAnsi="Arial" w:cs="Arial"/>
                <w:color w:val="000000"/>
                <w:sz w:val="20"/>
                <w:szCs w:val="16"/>
              </w:rPr>
              <w:t>Мариинский</w:t>
            </w:r>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750</w:t>
            </w:r>
            <w:r w:rsidR="00355B11">
              <w:rPr>
                <w:rFonts w:ascii="Arial" w:hAnsi="Arial" w:cs="Arial"/>
                <w:color w:val="000000"/>
                <w:sz w:val="20"/>
                <w:szCs w:val="16"/>
              </w:rPr>
              <w:t xml:space="preserve"> </w:t>
            </w:r>
            <w:r w:rsidRPr="00A05D26">
              <w:rPr>
                <w:rFonts w:ascii="Arial" w:hAnsi="Arial" w:cs="Arial"/>
                <w:color w:val="000000"/>
                <w:sz w:val="20"/>
                <w:szCs w:val="16"/>
              </w:rPr>
              <w:t>м3,</w:t>
            </w:r>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2023-2025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highlight w:val="yellow"/>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highlight w:val="yellow"/>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523,9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523,9</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highlight w:val="yellow"/>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highlight w:val="yellow"/>
                <w:lang w:val="en-US"/>
              </w:rPr>
            </w:pPr>
            <w:r w:rsidRPr="00A05D26">
              <w:rPr>
                <w:rFonts w:ascii="Arial" w:hAnsi="Arial" w:cs="Arial"/>
                <w:color w:val="000000"/>
                <w:sz w:val="20"/>
                <w:szCs w:val="16"/>
                <w:lang w:val="en-US"/>
              </w:rPr>
              <w:t>7851</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518,6</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518,6</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5,3</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lang w:val="en-US"/>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5,3</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Строительство</w:t>
            </w:r>
          </w:p>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color w:val="000000"/>
                <w:sz w:val="20"/>
                <w:szCs w:val="16"/>
              </w:rPr>
              <w:t>очистных</w:t>
            </w:r>
            <w:r w:rsidR="00355B11">
              <w:rPr>
                <w:rFonts w:ascii="Arial" w:hAnsi="Arial" w:cs="Arial"/>
                <w:color w:val="000000"/>
                <w:sz w:val="20"/>
                <w:szCs w:val="16"/>
              </w:rPr>
              <w:t xml:space="preserve"> </w:t>
            </w:r>
            <w:r w:rsidRPr="00A05D26">
              <w:rPr>
                <w:rFonts w:ascii="Arial" w:hAnsi="Arial" w:cs="Arial"/>
                <w:color w:val="000000"/>
                <w:sz w:val="20"/>
                <w:szCs w:val="16"/>
              </w:rPr>
              <w:t>сооружений</w:t>
            </w:r>
            <w:r w:rsidR="00355B11">
              <w:rPr>
                <w:rFonts w:ascii="Arial" w:hAnsi="Arial" w:cs="Arial"/>
                <w:color w:val="000000"/>
                <w:sz w:val="20"/>
                <w:szCs w:val="16"/>
              </w:rPr>
              <w:t xml:space="preserve"> </w:t>
            </w:r>
            <w:r w:rsidRPr="00A05D26">
              <w:rPr>
                <w:rFonts w:ascii="Arial" w:hAnsi="Arial" w:cs="Arial"/>
                <w:color w:val="000000"/>
                <w:sz w:val="20"/>
                <w:szCs w:val="16"/>
              </w:rPr>
              <w:t>хозяйственно-бытовых</w:t>
            </w:r>
            <w:r w:rsidR="00355B11">
              <w:rPr>
                <w:rFonts w:ascii="Arial" w:hAnsi="Arial" w:cs="Arial"/>
                <w:color w:val="000000"/>
                <w:sz w:val="20"/>
                <w:szCs w:val="16"/>
              </w:rPr>
              <w:t xml:space="preserve"> </w:t>
            </w:r>
            <w:r w:rsidRPr="00A05D26">
              <w:rPr>
                <w:rFonts w:ascii="Arial" w:hAnsi="Arial" w:cs="Arial"/>
                <w:color w:val="000000"/>
                <w:sz w:val="20"/>
                <w:szCs w:val="16"/>
              </w:rPr>
              <w:t>стоков</w:t>
            </w:r>
            <w:r w:rsidR="00355B11">
              <w:rPr>
                <w:rFonts w:ascii="Arial" w:hAnsi="Arial" w:cs="Arial"/>
                <w:color w:val="000000"/>
                <w:sz w:val="20"/>
                <w:szCs w:val="16"/>
              </w:rPr>
              <w:t xml:space="preserve"> </w:t>
            </w:r>
            <w:r w:rsidRPr="00A05D26">
              <w:rPr>
                <w:rFonts w:ascii="Arial" w:hAnsi="Arial" w:cs="Arial"/>
                <w:color w:val="000000"/>
                <w:sz w:val="20"/>
                <w:szCs w:val="16"/>
              </w:rPr>
              <w:t>микрорайоне</w:t>
            </w:r>
            <w:r w:rsidR="00355B11">
              <w:rPr>
                <w:rFonts w:ascii="Arial" w:hAnsi="Arial" w:cs="Arial"/>
                <w:color w:val="000000"/>
                <w:sz w:val="20"/>
                <w:szCs w:val="16"/>
              </w:rPr>
              <w:t xml:space="preserve"> </w:t>
            </w:r>
            <w:r w:rsidRPr="00A05D26">
              <w:rPr>
                <w:rFonts w:ascii="Arial" w:hAnsi="Arial" w:cs="Arial"/>
                <w:color w:val="000000"/>
                <w:sz w:val="20"/>
                <w:szCs w:val="16"/>
              </w:rPr>
              <w:t>Спиртзавод</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г.Мариинский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Посад</w:t>
            </w:r>
            <w:r w:rsidR="00355B11">
              <w:rPr>
                <w:rFonts w:ascii="Arial" w:hAnsi="Arial" w:cs="Arial"/>
                <w:color w:val="000000"/>
                <w:sz w:val="20"/>
                <w:szCs w:val="16"/>
              </w:rPr>
              <w:t xml:space="preserve"> </w:t>
            </w:r>
            <w:r w:rsidRPr="00A05D26">
              <w:rPr>
                <w:rFonts w:ascii="Arial" w:hAnsi="Arial" w:cs="Arial"/>
                <w:color w:val="000000"/>
                <w:sz w:val="20"/>
                <w:szCs w:val="16"/>
              </w:rPr>
              <w:t>50</w:t>
            </w:r>
            <w:r w:rsidR="00355B11">
              <w:rPr>
                <w:rFonts w:ascii="Arial" w:hAnsi="Arial" w:cs="Arial"/>
                <w:color w:val="000000"/>
                <w:sz w:val="20"/>
                <w:szCs w:val="16"/>
              </w:rPr>
              <w:t xml:space="preserve"> </w:t>
            </w:r>
            <w:r w:rsidRPr="00A05D26">
              <w:rPr>
                <w:rFonts w:ascii="Arial" w:hAnsi="Arial" w:cs="Arial"/>
                <w:color w:val="000000"/>
                <w:sz w:val="20"/>
                <w:szCs w:val="16"/>
              </w:rPr>
              <w:t>м3</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2023-2025</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83,9</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83,9</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lang w:val="en-US"/>
              </w:rPr>
            </w:pPr>
            <w:r w:rsidRPr="00A05D26">
              <w:rPr>
                <w:rFonts w:ascii="Arial" w:hAnsi="Arial" w:cs="Arial"/>
                <w:color w:val="000000"/>
                <w:sz w:val="20"/>
                <w:szCs w:val="16"/>
                <w:lang w:val="en-US"/>
              </w:rPr>
              <w:t>7851</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bCs/>
                <w:color w:val="000000"/>
                <w:sz w:val="20"/>
                <w:szCs w:val="16"/>
              </w:rPr>
              <w:t>83,0</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bCs/>
                <w:color w:val="000000"/>
                <w:sz w:val="20"/>
                <w:szCs w:val="16"/>
              </w:rPr>
              <w:t>83,0</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bCs/>
                <w:color w:val="000000"/>
                <w:sz w:val="20"/>
                <w:szCs w:val="16"/>
              </w:rPr>
              <w:t>0,9</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color w:val="000000"/>
                <w:sz w:val="20"/>
                <w:szCs w:val="16"/>
              </w:rPr>
            </w:pPr>
            <w:r w:rsidRPr="00A05D26">
              <w:rPr>
                <w:rFonts w:ascii="Arial" w:hAnsi="Arial" w:cs="Arial"/>
                <w:bCs/>
                <w:color w:val="000000"/>
                <w:sz w:val="20"/>
                <w:szCs w:val="16"/>
              </w:rPr>
              <w:t>0,9</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Строительство</w:t>
            </w:r>
            <w:r w:rsidR="00355B11">
              <w:rPr>
                <w:rFonts w:ascii="Arial" w:hAnsi="Arial" w:cs="Arial"/>
                <w:color w:val="000000"/>
                <w:sz w:val="20"/>
                <w:szCs w:val="16"/>
              </w:rPr>
              <w:t xml:space="preserve"> </w:t>
            </w:r>
            <w:r w:rsidRPr="00A05D26">
              <w:rPr>
                <w:rFonts w:ascii="Arial" w:hAnsi="Arial" w:cs="Arial"/>
                <w:color w:val="000000"/>
                <w:sz w:val="20"/>
                <w:szCs w:val="16"/>
              </w:rPr>
              <w:t>биологических</w:t>
            </w:r>
            <w:r w:rsidR="00355B11">
              <w:rPr>
                <w:rFonts w:ascii="Arial" w:hAnsi="Arial" w:cs="Arial"/>
                <w:color w:val="000000"/>
                <w:sz w:val="20"/>
                <w:szCs w:val="16"/>
              </w:rPr>
              <w:t xml:space="preserve"> </w:t>
            </w:r>
            <w:r w:rsidRPr="00A05D26">
              <w:rPr>
                <w:rFonts w:ascii="Arial" w:hAnsi="Arial" w:cs="Arial"/>
                <w:color w:val="000000"/>
                <w:sz w:val="20"/>
                <w:szCs w:val="16"/>
              </w:rPr>
              <w:t>очистных</w:t>
            </w:r>
            <w:r w:rsidR="00355B11">
              <w:rPr>
                <w:rFonts w:ascii="Arial" w:hAnsi="Arial" w:cs="Arial"/>
                <w:color w:val="000000"/>
                <w:sz w:val="20"/>
                <w:szCs w:val="16"/>
              </w:rPr>
              <w:t xml:space="preserve"> </w:t>
            </w:r>
            <w:r w:rsidRPr="00A05D26">
              <w:rPr>
                <w:rFonts w:ascii="Arial" w:hAnsi="Arial" w:cs="Arial"/>
                <w:color w:val="000000"/>
                <w:sz w:val="20"/>
                <w:szCs w:val="16"/>
              </w:rPr>
              <w:t>сооружений</w:t>
            </w:r>
            <w:r w:rsidR="00355B11">
              <w:rPr>
                <w:rFonts w:ascii="Arial" w:hAnsi="Arial" w:cs="Arial"/>
                <w:color w:val="000000"/>
                <w:sz w:val="20"/>
                <w:szCs w:val="16"/>
              </w:rPr>
              <w:t xml:space="preserve"> </w:t>
            </w:r>
            <w:r w:rsidRPr="00A05D26">
              <w:rPr>
                <w:rFonts w:ascii="Arial" w:hAnsi="Arial" w:cs="Arial"/>
                <w:color w:val="000000"/>
                <w:sz w:val="20"/>
                <w:szCs w:val="16"/>
              </w:rPr>
              <w:t>в</w:t>
            </w:r>
            <w:r w:rsidR="00355B11">
              <w:rPr>
                <w:rFonts w:ascii="Arial" w:hAnsi="Arial" w:cs="Arial"/>
                <w:color w:val="000000"/>
                <w:sz w:val="20"/>
                <w:szCs w:val="16"/>
              </w:rPr>
              <w:t xml:space="preserve"> </w:t>
            </w:r>
            <w:proofErr w:type="spellStart"/>
            <w:r w:rsidRPr="00A05D26">
              <w:rPr>
                <w:rFonts w:ascii="Arial" w:hAnsi="Arial" w:cs="Arial"/>
                <w:color w:val="000000"/>
                <w:sz w:val="20"/>
                <w:szCs w:val="16"/>
              </w:rPr>
              <w:t>с.Октябрьское</w:t>
            </w:r>
            <w:proofErr w:type="spellEnd"/>
          </w:p>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r w:rsidR="00355B11">
              <w:rPr>
                <w:rFonts w:ascii="Arial" w:hAnsi="Arial" w:cs="Arial"/>
                <w:b/>
                <w:bCs/>
                <w:i/>
                <w:color w:val="000000"/>
                <w:sz w:val="20"/>
                <w:szCs w:val="16"/>
              </w:rPr>
              <w:t xml:space="preserve"> </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lang w:val="en-US"/>
              </w:rPr>
            </w:pPr>
            <w:r w:rsidRPr="00A05D26">
              <w:rPr>
                <w:rFonts w:ascii="Arial" w:hAnsi="Arial" w:cs="Arial"/>
                <w:bCs/>
                <w:color w:val="000000"/>
                <w:sz w:val="20"/>
                <w:szCs w:val="16"/>
                <w:lang w:val="en-US"/>
              </w:rPr>
              <w:t>2026</w:t>
            </w:r>
          </w:p>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94,0</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94,0</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764</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94,0</w:t>
            </w: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94,0</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238"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Рекультивация</w:t>
            </w:r>
            <w:r w:rsidR="00355B11">
              <w:rPr>
                <w:rFonts w:ascii="Arial" w:hAnsi="Arial" w:cs="Arial"/>
                <w:color w:val="000000"/>
                <w:sz w:val="20"/>
                <w:szCs w:val="16"/>
              </w:rPr>
              <w:t xml:space="preserve"> </w:t>
            </w:r>
            <w:r w:rsidRPr="00A05D26">
              <w:rPr>
                <w:rFonts w:ascii="Arial" w:hAnsi="Arial" w:cs="Arial"/>
                <w:color w:val="000000"/>
                <w:sz w:val="20"/>
                <w:szCs w:val="16"/>
              </w:rPr>
              <w:t>полигона</w:t>
            </w:r>
            <w:r w:rsidR="00355B11">
              <w:rPr>
                <w:rFonts w:ascii="Arial" w:hAnsi="Arial" w:cs="Arial"/>
                <w:color w:val="000000"/>
                <w:sz w:val="20"/>
                <w:szCs w:val="16"/>
              </w:rPr>
              <w:t xml:space="preserve"> </w:t>
            </w:r>
            <w:r w:rsidRPr="00A05D26">
              <w:rPr>
                <w:rFonts w:ascii="Arial" w:hAnsi="Arial" w:cs="Arial"/>
                <w:color w:val="000000"/>
                <w:sz w:val="20"/>
                <w:szCs w:val="16"/>
              </w:rPr>
              <w:t>твердых</w:t>
            </w:r>
            <w:r w:rsidR="00355B11">
              <w:rPr>
                <w:rFonts w:ascii="Arial" w:hAnsi="Arial" w:cs="Arial"/>
                <w:color w:val="000000"/>
                <w:sz w:val="20"/>
                <w:szCs w:val="16"/>
              </w:rPr>
              <w:t xml:space="preserve"> </w:t>
            </w:r>
            <w:r w:rsidRPr="00A05D26">
              <w:rPr>
                <w:rFonts w:ascii="Arial" w:hAnsi="Arial" w:cs="Arial"/>
                <w:color w:val="000000"/>
                <w:sz w:val="20"/>
                <w:szCs w:val="16"/>
              </w:rPr>
              <w:t>бытовых</w:t>
            </w:r>
            <w:r w:rsidR="00355B11">
              <w:rPr>
                <w:rFonts w:ascii="Arial" w:hAnsi="Arial" w:cs="Arial"/>
                <w:color w:val="000000"/>
                <w:sz w:val="20"/>
                <w:szCs w:val="16"/>
              </w:rPr>
              <w:t xml:space="preserve"> </w:t>
            </w:r>
            <w:r w:rsidRPr="00A05D26">
              <w:rPr>
                <w:rFonts w:ascii="Arial" w:hAnsi="Arial" w:cs="Arial"/>
                <w:color w:val="000000"/>
                <w:sz w:val="20"/>
                <w:szCs w:val="16"/>
              </w:rPr>
              <w:t>отходов</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Региольный</w:t>
            </w:r>
            <w:proofErr w:type="spellEnd"/>
            <w:r w:rsidR="00355B11">
              <w:rPr>
                <w:rFonts w:ascii="Arial" w:hAnsi="Arial" w:cs="Arial"/>
                <w:color w:val="000000"/>
                <w:sz w:val="20"/>
                <w:szCs w:val="16"/>
              </w:rPr>
              <w:t xml:space="preserve"> </w:t>
            </w:r>
            <w:r w:rsidRPr="00A05D26">
              <w:rPr>
                <w:rFonts w:ascii="Arial" w:hAnsi="Arial" w:cs="Arial"/>
                <w:color w:val="000000"/>
                <w:sz w:val="20"/>
                <w:szCs w:val="16"/>
              </w:rPr>
              <w:t>проект</w:t>
            </w:r>
            <w:r w:rsidR="00355B11">
              <w:rPr>
                <w:rFonts w:ascii="Arial" w:hAnsi="Arial" w:cs="Arial"/>
                <w:color w:val="000000"/>
                <w:sz w:val="20"/>
                <w:szCs w:val="16"/>
              </w:rPr>
              <w:t xml:space="preserve"> </w:t>
            </w:r>
            <w:r w:rsidRPr="00A05D26">
              <w:rPr>
                <w:rFonts w:ascii="Arial" w:hAnsi="Arial" w:cs="Arial"/>
                <w:color w:val="000000"/>
                <w:sz w:val="20"/>
                <w:szCs w:val="16"/>
              </w:rPr>
              <w:t>"Чистая</w:t>
            </w:r>
            <w:r w:rsidR="00355B11">
              <w:rPr>
                <w:rFonts w:ascii="Arial" w:hAnsi="Arial" w:cs="Arial"/>
                <w:color w:val="000000"/>
                <w:sz w:val="20"/>
                <w:szCs w:val="16"/>
              </w:rPr>
              <w:t xml:space="preserve"> </w:t>
            </w:r>
            <w:r w:rsidRPr="00A05D26">
              <w:rPr>
                <w:rFonts w:ascii="Arial" w:hAnsi="Arial" w:cs="Arial"/>
                <w:color w:val="000000"/>
                <w:sz w:val="20"/>
                <w:szCs w:val="16"/>
              </w:rPr>
              <w:t>страна"</w:t>
            </w:r>
            <w:r w:rsidR="00355B11">
              <w:rPr>
                <w:rFonts w:ascii="Arial" w:hAnsi="Arial" w:cs="Arial"/>
                <w:color w:val="000000"/>
                <w:sz w:val="20"/>
                <w:szCs w:val="16"/>
              </w:rPr>
              <w:t xml:space="preserve"> </w:t>
            </w:r>
            <w:r w:rsidRPr="00A05D26">
              <w:rPr>
                <w:rFonts w:ascii="Arial" w:hAnsi="Arial" w:cs="Arial"/>
                <w:color w:val="000000"/>
                <w:sz w:val="20"/>
                <w:szCs w:val="16"/>
              </w:rPr>
              <w:t>национального</w:t>
            </w:r>
            <w:r w:rsidR="00355B11">
              <w:rPr>
                <w:rFonts w:ascii="Arial" w:hAnsi="Arial" w:cs="Arial"/>
                <w:color w:val="000000"/>
                <w:sz w:val="20"/>
                <w:szCs w:val="16"/>
              </w:rPr>
              <w:t xml:space="preserve"> </w:t>
            </w:r>
            <w:r w:rsidRPr="00A05D26">
              <w:rPr>
                <w:rFonts w:ascii="Arial" w:hAnsi="Arial" w:cs="Arial"/>
                <w:color w:val="000000"/>
                <w:sz w:val="20"/>
                <w:szCs w:val="16"/>
              </w:rPr>
              <w:t>проекта</w:t>
            </w:r>
            <w:r w:rsidR="00355B11">
              <w:rPr>
                <w:rFonts w:ascii="Arial" w:hAnsi="Arial" w:cs="Arial"/>
                <w:color w:val="000000"/>
                <w:sz w:val="20"/>
                <w:szCs w:val="16"/>
              </w:rPr>
              <w:t xml:space="preserve"> </w:t>
            </w:r>
            <w:r w:rsidRPr="00A05D26">
              <w:rPr>
                <w:rFonts w:ascii="Arial" w:hAnsi="Arial" w:cs="Arial"/>
                <w:color w:val="000000"/>
                <w:sz w:val="20"/>
                <w:szCs w:val="16"/>
              </w:rPr>
              <w:t>"Экология"</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Мариинско-Посадский</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2024-2026</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3,8</w:t>
            </w:r>
            <w:r w:rsidR="00355B11">
              <w:rPr>
                <w:rFonts w:ascii="Arial" w:hAnsi="Arial" w:cs="Arial"/>
                <w:color w:val="000000"/>
                <w:sz w:val="20"/>
                <w:szCs w:val="16"/>
              </w:rPr>
              <w:t xml:space="preserve"> </w:t>
            </w:r>
            <w:r w:rsidRPr="00A05D26">
              <w:rPr>
                <w:rFonts w:ascii="Arial" w:hAnsi="Arial" w:cs="Arial"/>
                <w:color w:val="000000"/>
                <w:sz w:val="20"/>
                <w:szCs w:val="16"/>
              </w:rPr>
              <w:t>га</w:t>
            </w:r>
            <w:r w:rsidR="00355B11">
              <w:rPr>
                <w:rFonts w:ascii="Arial" w:hAnsi="Arial" w:cs="Arial"/>
                <w:color w:val="000000"/>
                <w:sz w:val="20"/>
                <w:szCs w:val="16"/>
              </w:rPr>
              <w:t xml:space="preserve"> </w:t>
            </w:r>
            <w:r w:rsidRPr="00A05D26">
              <w:rPr>
                <w:rFonts w:ascii="Arial" w:hAnsi="Arial" w:cs="Arial"/>
                <w:color w:val="000000"/>
                <w:sz w:val="20"/>
                <w:szCs w:val="16"/>
              </w:rPr>
              <w:t>нарушенных</w:t>
            </w:r>
            <w:r w:rsidR="00355B11">
              <w:rPr>
                <w:rFonts w:ascii="Arial" w:hAnsi="Arial" w:cs="Arial"/>
                <w:color w:val="000000"/>
                <w:sz w:val="20"/>
                <w:szCs w:val="16"/>
              </w:rPr>
              <w:t xml:space="preserve"> </w:t>
            </w:r>
            <w:r w:rsidRPr="00A05D26">
              <w:rPr>
                <w:rFonts w:ascii="Arial" w:hAnsi="Arial" w:cs="Arial"/>
                <w:color w:val="000000"/>
                <w:sz w:val="20"/>
                <w:szCs w:val="16"/>
              </w:rPr>
              <w:t>земель</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61,9</w:t>
            </w:r>
          </w:p>
        </w:tc>
        <w:tc>
          <w:tcPr>
            <w:tcW w:w="238"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61,9</w:t>
            </w:r>
          </w:p>
        </w:tc>
        <w:tc>
          <w:tcPr>
            <w:tcW w:w="295"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3400</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61,3</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61,3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0,6</w:t>
            </w: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0,6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noWrap/>
            <w:vAlign w:val="center"/>
            <w:hideMark/>
          </w:tcPr>
          <w:p w:rsidR="007343C8" w:rsidRPr="00A05D26" w:rsidRDefault="007343C8" w:rsidP="008F2BD2">
            <w:pPr>
              <w:spacing w:after="0" w:line="240" w:lineRule="auto"/>
              <w:jc w:val="center"/>
              <w:rPr>
                <w:rFonts w:ascii="Arial" w:hAnsi="Arial" w:cs="Arial"/>
                <w:b/>
                <w:i/>
                <w:color w:val="000000"/>
                <w:sz w:val="20"/>
                <w:szCs w:val="16"/>
                <w:lang w:val="en-US"/>
              </w:rPr>
            </w:pPr>
          </w:p>
        </w:tc>
        <w:tc>
          <w:tcPr>
            <w:tcW w:w="238"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p w:rsidR="007343C8" w:rsidRPr="00A05D26" w:rsidRDefault="007343C8" w:rsidP="008F2BD2">
            <w:pPr>
              <w:spacing w:after="0" w:line="240" w:lineRule="auto"/>
              <w:jc w:val="center"/>
              <w:rPr>
                <w:rFonts w:ascii="Arial" w:hAnsi="Arial" w:cs="Arial"/>
                <w:b/>
                <w:i/>
                <w:color w:val="000000"/>
                <w:sz w:val="20"/>
                <w:szCs w:val="16"/>
                <w:lang w:val="en-US"/>
              </w:rPr>
            </w:pPr>
          </w:p>
        </w:tc>
        <w:tc>
          <w:tcPr>
            <w:tcW w:w="286"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5" w:type="pct"/>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86" w:type="pct"/>
            <w:gridSpan w:val="2"/>
            <w:shd w:val="clear" w:color="auto" w:fill="auto"/>
            <w:noWrap/>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ИТОГО</w:t>
            </w:r>
            <w:r w:rsidR="00355B11">
              <w:rPr>
                <w:rFonts w:ascii="Arial" w:hAnsi="Arial" w:cs="Arial"/>
                <w:bCs/>
                <w:color w:val="000000"/>
                <w:sz w:val="20"/>
                <w:szCs w:val="16"/>
              </w:rPr>
              <w:t xml:space="preserve"> </w:t>
            </w:r>
            <w:r w:rsidRPr="00A05D26">
              <w:rPr>
                <w:rFonts w:ascii="Arial" w:hAnsi="Arial" w:cs="Arial"/>
                <w:bCs/>
                <w:color w:val="000000"/>
                <w:sz w:val="20"/>
                <w:szCs w:val="16"/>
              </w:rPr>
              <w:t>по</w:t>
            </w:r>
            <w:r w:rsidR="00355B11">
              <w:rPr>
                <w:rFonts w:ascii="Arial" w:hAnsi="Arial" w:cs="Arial"/>
                <w:bCs/>
                <w:color w:val="000000"/>
                <w:sz w:val="20"/>
                <w:szCs w:val="16"/>
              </w:rPr>
              <w:t xml:space="preserve"> </w:t>
            </w:r>
            <w:r w:rsidRPr="00A05D26">
              <w:rPr>
                <w:rFonts w:ascii="Arial" w:hAnsi="Arial" w:cs="Arial"/>
                <w:bCs/>
                <w:color w:val="000000"/>
                <w:sz w:val="20"/>
                <w:szCs w:val="16"/>
              </w:rPr>
              <w:t>Экологии:</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Объем</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млн.</w:t>
            </w:r>
            <w:r w:rsidR="00355B11">
              <w:rPr>
                <w:rFonts w:ascii="Arial" w:hAnsi="Arial" w:cs="Arial"/>
                <w:color w:val="000000"/>
                <w:sz w:val="20"/>
                <w:szCs w:val="16"/>
              </w:rPr>
              <w:t xml:space="preserve"> </w:t>
            </w:r>
            <w:r w:rsidRPr="00A05D26">
              <w:rPr>
                <w:rFonts w:ascii="Arial" w:hAnsi="Arial" w:cs="Arial"/>
                <w:color w:val="000000"/>
                <w:sz w:val="20"/>
                <w:szCs w:val="16"/>
              </w:rPr>
              <w:t>руб.</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763,7</w:t>
            </w:r>
          </w:p>
        </w:tc>
        <w:tc>
          <w:tcPr>
            <w:tcW w:w="238" w:type="pct"/>
            <w:shd w:val="clear" w:color="auto" w:fill="auto"/>
            <w:vAlign w:val="center"/>
            <w:hideMark/>
          </w:tcPr>
          <w:p w:rsidR="003B1A62" w:rsidRDefault="003B1A62" w:rsidP="008F2BD2">
            <w:pPr>
              <w:spacing w:after="0" w:line="240" w:lineRule="auto"/>
              <w:jc w:val="center"/>
              <w:rPr>
                <w:rFonts w:ascii="Arial" w:hAnsi="Arial" w:cs="Arial"/>
                <w:bCs/>
                <w:color w:val="000000"/>
                <w:sz w:val="20"/>
                <w:szCs w:val="16"/>
              </w:rPr>
            </w:pPr>
          </w:p>
          <w:p w:rsidR="007343C8" w:rsidRPr="00A05D26" w:rsidRDefault="007343C8" w:rsidP="008F2BD2">
            <w:pPr>
              <w:spacing w:after="0" w:line="240" w:lineRule="auto"/>
              <w:jc w:val="center"/>
              <w:rPr>
                <w:rFonts w:ascii="Arial" w:hAnsi="Arial" w:cs="Arial"/>
                <w:bCs/>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607,8</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155,9</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фед</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662,9</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p w:rsidR="007343C8" w:rsidRPr="00A05D26" w:rsidRDefault="007343C8" w:rsidP="008F2BD2">
            <w:pPr>
              <w:spacing w:after="0" w:line="240" w:lineRule="auto"/>
              <w:jc w:val="center"/>
              <w:rPr>
                <w:rFonts w:ascii="Arial" w:hAnsi="Arial" w:cs="Arial"/>
                <w:bCs/>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601,6</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61,3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100,8</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6,2</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94,6</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lang w:val="en-US"/>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p w:rsidR="007343C8" w:rsidRPr="00A05D26" w:rsidRDefault="007343C8" w:rsidP="008F2BD2">
            <w:pPr>
              <w:spacing w:after="0" w:line="240" w:lineRule="auto"/>
              <w:jc w:val="center"/>
              <w:rPr>
                <w:rFonts w:ascii="Arial" w:hAnsi="Arial" w:cs="Arial"/>
                <w:bCs/>
                <w:color w:val="000000"/>
                <w:sz w:val="20"/>
                <w:szCs w:val="16"/>
                <w:lang w:val="en-US"/>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ИТОГО</w:t>
            </w:r>
            <w:r w:rsidR="00355B11">
              <w:rPr>
                <w:rFonts w:ascii="Arial" w:hAnsi="Arial" w:cs="Arial"/>
                <w:bCs/>
                <w:color w:val="000000"/>
                <w:sz w:val="20"/>
                <w:szCs w:val="16"/>
              </w:rPr>
              <w:t xml:space="preserve"> </w:t>
            </w:r>
            <w:r w:rsidRPr="00A05D26">
              <w:rPr>
                <w:rFonts w:ascii="Arial" w:hAnsi="Arial" w:cs="Arial"/>
                <w:bCs/>
                <w:color w:val="000000"/>
                <w:sz w:val="20"/>
                <w:szCs w:val="16"/>
              </w:rPr>
              <w:t>по</w:t>
            </w:r>
            <w:r w:rsidR="00355B11">
              <w:rPr>
                <w:rFonts w:ascii="Arial" w:hAnsi="Arial" w:cs="Arial"/>
                <w:bCs/>
                <w:color w:val="000000"/>
                <w:sz w:val="20"/>
                <w:szCs w:val="16"/>
              </w:rPr>
              <w:t xml:space="preserve"> </w:t>
            </w:r>
            <w:r w:rsidRPr="00A05D26">
              <w:rPr>
                <w:rFonts w:ascii="Arial" w:hAnsi="Arial" w:cs="Arial"/>
                <w:color w:val="000000"/>
                <w:sz w:val="20"/>
                <w:szCs w:val="16"/>
              </w:rPr>
              <w:t>Мариинско-Посадскому</w:t>
            </w:r>
            <w:r w:rsidR="00355B11">
              <w:rPr>
                <w:rFonts w:ascii="Arial" w:hAnsi="Arial" w:cs="Arial"/>
                <w:color w:val="000000"/>
                <w:sz w:val="20"/>
                <w:szCs w:val="16"/>
              </w:rPr>
              <w:t xml:space="preserve"> </w:t>
            </w:r>
            <w:r w:rsidRPr="00A05D26">
              <w:rPr>
                <w:rFonts w:ascii="Arial" w:hAnsi="Arial" w:cs="Arial"/>
                <w:color w:val="000000"/>
                <w:sz w:val="20"/>
                <w:szCs w:val="16"/>
              </w:rPr>
              <w:t>МО</w:t>
            </w:r>
          </w:p>
        </w:tc>
        <w:tc>
          <w:tcPr>
            <w:tcW w:w="34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3"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34"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381" w:type="pct"/>
            <w:vMerge w:val="restart"/>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r w:rsidRPr="00A05D26">
              <w:rPr>
                <w:rFonts w:ascii="Arial" w:hAnsi="Arial" w:cs="Arial"/>
                <w:bCs/>
                <w:color w:val="000000"/>
                <w:sz w:val="20"/>
                <w:szCs w:val="16"/>
              </w:rPr>
              <w:t>х</w:t>
            </w: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proofErr w:type="spellStart"/>
            <w:r w:rsidRPr="00A05D26">
              <w:rPr>
                <w:rFonts w:ascii="Arial" w:hAnsi="Arial" w:cs="Arial"/>
                <w:color w:val="000000"/>
                <w:sz w:val="20"/>
                <w:szCs w:val="16"/>
              </w:rPr>
              <w:t>конс</w:t>
            </w:r>
            <w:proofErr w:type="spellEnd"/>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бюджет</w:t>
            </w:r>
            <w:r w:rsidR="00355B11">
              <w:rPr>
                <w:rFonts w:ascii="Arial" w:hAnsi="Arial" w:cs="Arial"/>
                <w:color w:val="000000"/>
                <w:sz w:val="20"/>
                <w:szCs w:val="16"/>
              </w:rPr>
              <w:t xml:space="preserve"> </w:t>
            </w:r>
            <w:r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4</w:t>
            </w:r>
            <w:r w:rsidR="00355B11">
              <w:rPr>
                <w:rFonts w:ascii="Arial" w:hAnsi="Arial" w:cs="Arial"/>
                <w:bCs/>
                <w:color w:val="000000"/>
                <w:sz w:val="20"/>
                <w:szCs w:val="16"/>
              </w:rPr>
              <w:t xml:space="preserve"> </w:t>
            </w:r>
            <w:r w:rsidRPr="00A05D26">
              <w:rPr>
                <w:rFonts w:ascii="Arial" w:hAnsi="Arial" w:cs="Arial"/>
                <w:bCs/>
                <w:color w:val="000000"/>
                <w:sz w:val="20"/>
                <w:szCs w:val="16"/>
              </w:rPr>
              <w:t>166,34</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5,0</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10,0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10,0</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794,08</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1564,93</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1782,33</w:t>
            </w:r>
          </w:p>
        </w:tc>
        <w:tc>
          <w:tcPr>
            <w:tcW w:w="295" w:type="pct"/>
            <w:vMerge w:val="restart"/>
            <w:shd w:val="clear" w:color="auto" w:fill="auto"/>
            <w:vAlign w:val="center"/>
            <w:hideMark/>
          </w:tcPr>
          <w:p w:rsidR="007343C8" w:rsidRPr="00A05D26" w:rsidRDefault="00355B11" w:rsidP="008F2BD2">
            <w:pPr>
              <w:spacing w:after="0" w:line="240" w:lineRule="auto"/>
              <w:jc w:val="center"/>
              <w:rPr>
                <w:rFonts w:ascii="Arial" w:hAnsi="Arial" w:cs="Arial"/>
                <w:b/>
                <w:bCs/>
                <w:i/>
                <w:color w:val="000000"/>
                <w:sz w:val="20"/>
                <w:szCs w:val="16"/>
              </w:rPr>
            </w:pPr>
            <w:r>
              <w:rPr>
                <w:rFonts w:ascii="Arial" w:hAnsi="Arial" w:cs="Arial"/>
                <w:bCs/>
                <w:color w:val="000000"/>
                <w:sz w:val="20"/>
                <w:szCs w:val="16"/>
              </w:rPr>
              <w:t xml:space="preserve"> </w:t>
            </w: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w:t>
            </w:r>
            <w:r w:rsidR="00355B11">
              <w:rPr>
                <w:rFonts w:ascii="Arial" w:hAnsi="Arial" w:cs="Arial"/>
                <w:bCs/>
                <w:color w:val="000000"/>
                <w:sz w:val="20"/>
                <w:szCs w:val="16"/>
              </w:rPr>
              <w:t xml:space="preserve"> </w:t>
            </w:r>
            <w:r w:rsidRPr="00A05D26">
              <w:rPr>
                <w:rFonts w:ascii="Arial" w:hAnsi="Arial" w:cs="Arial"/>
                <w:bCs/>
                <w:color w:val="000000"/>
                <w:sz w:val="20"/>
                <w:szCs w:val="16"/>
              </w:rPr>
              <w:t>807,6</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4,5</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9,0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9,0</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708,5</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871,3</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205,3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355B11" w:rsidP="008F2BD2">
            <w:pPr>
              <w:spacing w:after="0" w:line="240" w:lineRule="auto"/>
              <w:jc w:val="center"/>
              <w:rPr>
                <w:rFonts w:ascii="Arial" w:hAnsi="Arial" w:cs="Arial"/>
                <w:b/>
                <w:i/>
                <w:color w:val="000000"/>
                <w:sz w:val="20"/>
                <w:szCs w:val="16"/>
              </w:rPr>
            </w:pPr>
            <w:r>
              <w:rPr>
                <w:rFonts w:ascii="Arial" w:hAnsi="Arial" w:cs="Arial"/>
                <w:color w:val="000000"/>
                <w:sz w:val="20"/>
                <w:szCs w:val="16"/>
              </w:rPr>
              <w:t xml:space="preserve"> </w:t>
            </w:r>
            <w:r w:rsidR="007343C8" w:rsidRPr="00A05D26">
              <w:rPr>
                <w:rFonts w:ascii="Arial" w:hAnsi="Arial" w:cs="Arial"/>
                <w:color w:val="000000"/>
                <w:sz w:val="20"/>
                <w:szCs w:val="16"/>
              </w:rPr>
              <w:t>бюджет</w:t>
            </w:r>
            <w:r>
              <w:rPr>
                <w:rFonts w:ascii="Arial" w:hAnsi="Arial" w:cs="Arial"/>
                <w:color w:val="000000"/>
                <w:sz w:val="20"/>
                <w:szCs w:val="16"/>
              </w:rPr>
              <w:t xml:space="preserve"> </w:t>
            </w:r>
            <w:r w:rsidR="007343C8" w:rsidRPr="00A05D26">
              <w:rPr>
                <w:rFonts w:ascii="Arial" w:hAnsi="Arial" w:cs="Arial"/>
                <w:color w:val="000000"/>
                <w:sz w:val="20"/>
                <w:szCs w:val="16"/>
              </w:rPr>
              <w:t>ЧР</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2</w:t>
            </w:r>
            <w:r w:rsidR="00355B11">
              <w:rPr>
                <w:rFonts w:ascii="Arial" w:hAnsi="Arial" w:cs="Arial"/>
                <w:bCs/>
                <w:color w:val="000000"/>
                <w:sz w:val="20"/>
                <w:szCs w:val="16"/>
              </w:rPr>
              <w:t xml:space="preserve"> </w:t>
            </w:r>
            <w:r w:rsidRPr="00A05D26">
              <w:rPr>
                <w:rFonts w:ascii="Arial" w:hAnsi="Arial" w:cs="Arial"/>
                <w:bCs/>
                <w:color w:val="000000"/>
                <w:sz w:val="20"/>
                <w:szCs w:val="16"/>
              </w:rPr>
              <w:t>358,74</w:t>
            </w: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0,5</w:t>
            </w: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1,0</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1,0</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85,58</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693,83</w:t>
            </w: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r w:rsidRPr="00A05D26">
              <w:rPr>
                <w:rFonts w:ascii="Arial" w:hAnsi="Arial" w:cs="Arial"/>
                <w:bCs/>
                <w:color w:val="000000"/>
                <w:sz w:val="20"/>
                <w:szCs w:val="16"/>
              </w:rPr>
              <w:t>1577,03</w:t>
            </w: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r w:rsidR="003B1A62" w:rsidRPr="00A05D26" w:rsidTr="008F2BD2">
        <w:trPr>
          <w:cantSplit/>
        </w:trPr>
        <w:tc>
          <w:tcPr>
            <w:tcW w:w="498"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4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3"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34"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381"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c>
          <w:tcPr>
            <w:tcW w:w="429" w:type="pct"/>
            <w:shd w:val="clear" w:color="auto" w:fill="auto"/>
            <w:vAlign w:val="center"/>
            <w:hideMark/>
          </w:tcPr>
          <w:p w:rsidR="007343C8" w:rsidRPr="00A05D26" w:rsidRDefault="007343C8" w:rsidP="008F2BD2">
            <w:pPr>
              <w:spacing w:after="0" w:line="240" w:lineRule="auto"/>
              <w:jc w:val="center"/>
              <w:rPr>
                <w:rFonts w:ascii="Arial" w:hAnsi="Arial" w:cs="Arial"/>
                <w:b/>
                <w:i/>
                <w:color w:val="000000"/>
                <w:sz w:val="20"/>
                <w:szCs w:val="16"/>
              </w:rPr>
            </w:pPr>
            <w:r w:rsidRPr="00A05D26">
              <w:rPr>
                <w:rFonts w:ascii="Arial" w:hAnsi="Arial" w:cs="Arial"/>
                <w:color w:val="000000"/>
                <w:sz w:val="20"/>
                <w:szCs w:val="16"/>
              </w:rPr>
              <w:t>местный</w:t>
            </w: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38"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5" w:type="pct"/>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86" w:type="pct"/>
            <w:gridSpan w:val="2"/>
            <w:shd w:val="clear" w:color="auto" w:fill="auto"/>
            <w:vAlign w:val="center"/>
            <w:hideMark/>
          </w:tcPr>
          <w:p w:rsidR="007343C8" w:rsidRPr="00A05D26" w:rsidRDefault="007343C8" w:rsidP="008F2BD2">
            <w:pPr>
              <w:spacing w:after="0" w:line="240" w:lineRule="auto"/>
              <w:jc w:val="center"/>
              <w:rPr>
                <w:rFonts w:ascii="Arial" w:hAnsi="Arial" w:cs="Arial"/>
                <w:bCs/>
                <w:color w:val="000000"/>
                <w:sz w:val="20"/>
                <w:szCs w:val="16"/>
              </w:rPr>
            </w:pPr>
          </w:p>
        </w:tc>
        <w:tc>
          <w:tcPr>
            <w:tcW w:w="295" w:type="pct"/>
            <w:vMerge/>
            <w:shd w:val="clear" w:color="auto" w:fill="auto"/>
            <w:vAlign w:val="center"/>
            <w:hideMark/>
          </w:tcPr>
          <w:p w:rsidR="007343C8" w:rsidRPr="00A05D26" w:rsidRDefault="007343C8" w:rsidP="008F2BD2">
            <w:pPr>
              <w:spacing w:after="0" w:line="240" w:lineRule="auto"/>
              <w:jc w:val="center"/>
              <w:rPr>
                <w:rFonts w:ascii="Arial" w:hAnsi="Arial" w:cs="Arial"/>
                <w:b/>
                <w:bCs/>
                <w:i/>
                <w:color w:val="000000"/>
                <w:sz w:val="20"/>
                <w:szCs w:val="16"/>
              </w:rPr>
            </w:pPr>
          </w:p>
        </w:tc>
      </w:tr>
    </w:tbl>
    <w:p w:rsidR="003B1A62" w:rsidRDefault="007343C8" w:rsidP="00A05D26">
      <w:pPr>
        <w:spacing w:after="0" w:line="240" w:lineRule="auto"/>
        <w:rPr>
          <w:rFonts w:ascii="Arial" w:hAnsi="Arial" w:cs="Arial"/>
          <w:b/>
          <w:i/>
          <w:color w:val="000000"/>
          <w:sz w:val="20"/>
          <w:szCs w:val="16"/>
        </w:rPr>
      </w:pPr>
      <w:r w:rsidRPr="00A05D26">
        <w:rPr>
          <w:rFonts w:ascii="Arial" w:hAnsi="Arial" w:cs="Arial"/>
          <w:color w:val="000000"/>
          <w:sz w:val="20"/>
          <w:szCs w:val="16"/>
        </w:rPr>
        <w:t>*</w:t>
      </w:r>
      <w:r w:rsidR="00355B11">
        <w:rPr>
          <w:rFonts w:ascii="Arial" w:hAnsi="Arial" w:cs="Arial"/>
          <w:color w:val="000000"/>
          <w:sz w:val="20"/>
          <w:szCs w:val="16"/>
        </w:rPr>
        <w:t xml:space="preserve"> </w:t>
      </w:r>
      <w:r w:rsidRPr="00A05D26">
        <w:rPr>
          <w:rFonts w:ascii="Arial" w:hAnsi="Arial" w:cs="Arial"/>
          <w:color w:val="000000"/>
          <w:sz w:val="20"/>
          <w:szCs w:val="16"/>
        </w:rPr>
        <w:t>Объемы</w:t>
      </w:r>
      <w:r w:rsidR="00355B11">
        <w:rPr>
          <w:rFonts w:ascii="Arial" w:hAnsi="Arial" w:cs="Arial"/>
          <w:color w:val="000000"/>
          <w:sz w:val="20"/>
          <w:szCs w:val="16"/>
        </w:rPr>
        <w:t xml:space="preserve"> </w:t>
      </w:r>
      <w:r w:rsidRPr="00A05D26">
        <w:rPr>
          <w:rFonts w:ascii="Arial" w:hAnsi="Arial" w:cs="Arial"/>
          <w:color w:val="000000"/>
          <w:sz w:val="20"/>
          <w:szCs w:val="16"/>
        </w:rPr>
        <w:t>и</w:t>
      </w:r>
      <w:r w:rsidR="00355B11">
        <w:rPr>
          <w:rFonts w:ascii="Arial" w:hAnsi="Arial" w:cs="Arial"/>
          <w:color w:val="000000"/>
          <w:sz w:val="20"/>
          <w:szCs w:val="16"/>
        </w:rPr>
        <w:t xml:space="preserve"> </w:t>
      </w:r>
      <w:r w:rsidRPr="00A05D26">
        <w:rPr>
          <w:rFonts w:ascii="Arial" w:hAnsi="Arial" w:cs="Arial"/>
          <w:color w:val="000000"/>
          <w:sz w:val="20"/>
          <w:szCs w:val="16"/>
        </w:rPr>
        <w:t>источники</w:t>
      </w:r>
      <w:r w:rsidR="00355B11">
        <w:rPr>
          <w:rFonts w:ascii="Arial" w:hAnsi="Arial" w:cs="Arial"/>
          <w:color w:val="000000"/>
          <w:sz w:val="20"/>
          <w:szCs w:val="16"/>
        </w:rPr>
        <w:t xml:space="preserve"> </w:t>
      </w:r>
      <w:r w:rsidRPr="00A05D26">
        <w:rPr>
          <w:rFonts w:ascii="Arial" w:hAnsi="Arial" w:cs="Arial"/>
          <w:color w:val="000000"/>
          <w:sz w:val="20"/>
          <w:szCs w:val="16"/>
        </w:rPr>
        <w:t>финансирования</w:t>
      </w:r>
      <w:r w:rsidR="00355B11">
        <w:rPr>
          <w:rFonts w:ascii="Arial" w:hAnsi="Arial" w:cs="Arial"/>
          <w:color w:val="000000"/>
          <w:sz w:val="20"/>
          <w:szCs w:val="16"/>
        </w:rPr>
        <w:t xml:space="preserve"> </w:t>
      </w:r>
      <w:r w:rsidRPr="00A05D26">
        <w:rPr>
          <w:rFonts w:ascii="Arial" w:hAnsi="Arial" w:cs="Arial"/>
          <w:color w:val="000000"/>
          <w:sz w:val="20"/>
          <w:szCs w:val="16"/>
        </w:rPr>
        <w:t>подлежат</w:t>
      </w:r>
      <w:r w:rsidR="00355B11">
        <w:rPr>
          <w:rFonts w:ascii="Arial" w:hAnsi="Arial" w:cs="Arial"/>
          <w:color w:val="000000"/>
          <w:sz w:val="20"/>
          <w:szCs w:val="16"/>
        </w:rPr>
        <w:t xml:space="preserve"> </w:t>
      </w:r>
      <w:r w:rsidRPr="00A05D26">
        <w:rPr>
          <w:rFonts w:ascii="Arial" w:hAnsi="Arial" w:cs="Arial"/>
          <w:color w:val="000000"/>
          <w:sz w:val="20"/>
          <w:szCs w:val="16"/>
        </w:rPr>
        <w:t>уточнению</w:t>
      </w:r>
    </w:p>
    <w:p w:rsidR="003B1A62" w:rsidRDefault="00355B11" w:rsidP="00A05D26">
      <w:pPr>
        <w:spacing w:after="0" w:line="240" w:lineRule="auto"/>
        <w:rPr>
          <w:rFonts w:ascii="Arial" w:hAnsi="Arial" w:cs="Arial"/>
          <w:color w:val="000000"/>
          <w:sz w:val="20"/>
          <w:szCs w:val="16"/>
        </w:rPr>
      </w:pPr>
      <w:r>
        <w:rPr>
          <w:rFonts w:ascii="Arial" w:hAnsi="Arial" w:cs="Arial"/>
          <w:color w:val="000000"/>
          <w:sz w:val="20"/>
          <w:szCs w:val="16"/>
        </w:rPr>
        <w:t xml:space="preserve"> </w:t>
      </w:r>
    </w:p>
    <w:p w:rsidR="007343C8" w:rsidRPr="00A05D26" w:rsidRDefault="00355B11" w:rsidP="003B1A62">
      <w:pPr>
        <w:spacing w:after="0" w:line="240" w:lineRule="auto"/>
        <w:jc w:val="right"/>
        <w:rPr>
          <w:rFonts w:ascii="Arial" w:hAnsi="Arial" w:cs="Arial"/>
          <w:b/>
          <w:color w:val="000000"/>
          <w:sz w:val="20"/>
        </w:rPr>
      </w:pPr>
      <w:r>
        <w:rPr>
          <w:rFonts w:ascii="Arial" w:hAnsi="Arial" w:cs="Arial"/>
          <w:color w:val="000000"/>
          <w:sz w:val="20"/>
        </w:rPr>
        <w:t xml:space="preserve"> </w:t>
      </w:r>
      <w:r w:rsidR="007343C8" w:rsidRPr="00A05D26">
        <w:rPr>
          <w:rFonts w:ascii="Arial" w:hAnsi="Arial" w:cs="Arial"/>
          <w:b/>
          <w:color w:val="000000"/>
          <w:sz w:val="20"/>
        </w:rPr>
        <w:t>Приложение</w:t>
      </w:r>
      <w:r>
        <w:rPr>
          <w:rFonts w:ascii="Arial" w:hAnsi="Arial" w:cs="Arial"/>
          <w:b/>
          <w:color w:val="000000"/>
          <w:sz w:val="20"/>
        </w:rPr>
        <w:t xml:space="preserve"> </w:t>
      </w:r>
      <w:r w:rsidR="007343C8" w:rsidRPr="00A05D26">
        <w:rPr>
          <w:rFonts w:ascii="Arial" w:hAnsi="Arial" w:cs="Arial"/>
          <w:b/>
          <w:color w:val="000000"/>
          <w:sz w:val="20"/>
        </w:rPr>
        <w:t>№</w:t>
      </w:r>
      <w:r>
        <w:rPr>
          <w:rFonts w:ascii="Arial" w:hAnsi="Arial" w:cs="Arial"/>
          <w:b/>
          <w:color w:val="000000"/>
          <w:sz w:val="20"/>
        </w:rPr>
        <w:t xml:space="preserve"> </w:t>
      </w:r>
      <w:r w:rsidR="007343C8" w:rsidRPr="00A05D26">
        <w:rPr>
          <w:rFonts w:ascii="Arial" w:hAnsi="Arial" w:cs="Arial"/>
          <w:b/>
          <w:color w:val="000000"/>
          <w:sz w:val="20"/>
        </w:rPr>
        <w:t>3</w:t>
      </w:r>
    </w:p>
    <w:p w:rsidR="007343C8" w:rsidRPr="00A05D26" w:rsidRDefault="007343C8" w:rsidP="00A05D26">
      <w:pPr>
        <w:spacing w:after="0" w:line="240" w:lineRule="auto"/>
        <w:ind w:left="6840"/>
        <w:jc w:val="right"/>
        <w:rPr>
          <w:rFonts w:ascii="Arial" w:hAnsi="Arial" w:cs="Arial"/>
          <w:bCs/>
          <w:color w:val="000000"/>
          <w:sz w:val="20"/>
        </w:rPr>
      </w:pPr>
      <w:r w:rsidRPr="00A05D26">
        <w:rPr>
          <w:rFonts w:ascii="Arial" w:hAnsi="Arial" w:cs="Arial"/>
          <w:bCs/>
          <w:color w:val="000000"/>
          <w:sz w:val="20"/>
        </w:rPr>
        <w:t>к</w:t>
      </w:r>
      <w:r w:rsidR="00355B11">
        <w:rPr>
          <w:rFonts w:ascii="Arial" w:hAnsi="Arial" w:cs="Arial"/>
          <w:bCs/>
          <w:color w:val="000000"/>
          <w:sz w:val="20"/>
        </w:rPr>
        <w:t xml:space="preserve"> </w:t>
      </w:r>
      <w:r w:rsidRPr="00A05D26">
        <w:rPr>
          <w:rFonts w:ascii="Arial" w:hAnsi="Arial" w:cs="Arial"/>
          <w:bCs/>
          <w:color w:val="000000"/>
          <w:sz w:val="20"/>
        </w:rPr>
        <w:t>муниципальной</w:t>
      </w:r>
      <w:r w:rsidR="00355B11">
        <w:rPr>
          <w:rFonts w:ascii="Arial" w:hAnsi="Arial" w:cs="Arial"/>
          <w:bCs/>
          <w:color w:val="000000"/>
          <w:sz w:val="20"/>
        </w:rPr>
        <w:t xml:space="preserve"> </w:t>
      </w:r>
      <w:r w:rsidRPr="00A05D26">
        <w:rPr>
          <w:rFonts w:ascii="Arial" w:hAnsi="Arial" w:cs="Arial"/>
          <w:bCs/>
          <w:color w:val="000000"/>
          <w:sz w:val="20"/>
        </w:rPr>
        <w:t>программе</w:t>
      </w:r>
      <w:r w:rsidR="00355B11">
        <w:rPr>
          <w:rFonts w:ascii="Arial" w:hAnsi="Arial" w:cs="Arial"/>
          <w:bCs/>
          <w:color w:val="000000"/>
          <w:sz w:val="20"/>
        </w:rPr>
        <w:t xml:space="preserve"> </w:t>
      </w:r>
    </w:p>
    <w:p w:rsidR="007343C8" w:rsidRPr="00A05D26" w:rsidRDefault="007343C8" w:rsidP="00A05D26">
      <w:pPr>
        <w:spacing w:after="0" w:line="240" w:lineRule="auto"/>
        <w:ind w:left="6840"/>
        <w:jc w:val="right"/>
        <w:rPr>
          <w:rFonts w:ascii="Arial" w:hAnsi="Arial" w:cs="Arial"/>
          <w:color w:val="000000"/>
          <w:sz w:val="20"/>
        </w:rPr>
      </w:pPr>
      <w:r w:rsidRPr="00A05D26">
        <w:rPr>
          <w:rFonts w:ascii="Arial" w:hAnsi="Arial" w:cs="Arial"/>
          <w:color w:val="000000"/>
          <w:sz w:val="20"/>
        </w:rPr>
        <w:t>Мариинско-Посадского</w:t>
      </w:r>
      <w:r w:rsidR="00355B11">
        <w:rPr>
          <w:rFonts w:ascii="Arial" w:hAnsi="Arial" w:cs="Arial"/>
          <w:color w:val="000000"/>
          <w:sz w:val="20"/>
        </w:rPr>
        <w:t xml:space="preserve"> </w:t>
      </w:r>
      <w:r w:rsidRPr="00A05D26">
        <w:rPr>
          <w:rFonts w:ascii="Arial" w:hAnsi="Arial" w:cs="Arial"/>
          <w:color w:val="000000"/>
          <w:sz w:val="20"/>
        </w:rPr>
        <w:t>муниципального</w:t>
      </w:r>
      <w:r w:rsidR="00355B11">
        <w:rPr>
          <w:rFonts w:ascii="Arial" w:hAnsi="Arial" w:cs="Arial"/>
          <w:color w:val="000000"/>
          <w:sz w:val="20"/>
        </w:rPr>
        <w:t xml:space="preserve"> </w:t>
      </w:r>
      <w:r w:rsidRPr="00A05D26">
        <w:rPr>
          <w:rFonts w:ascii="Arial" w:hAnsi="Arial" w:cs="Arial"/>
          <w:color w:val="000000"/>
          <w:sz w:val="20"/>
        </w:rPr>
        <w:t>округа</w:t>
      </w:r>
      <w:r w:rsidR="00355B11">
        <w:rPr>
          <w:rFonts w:ascii="Arial" w:hAnsi="Arial" w:cs="Arial"/>
          <w:color w:val="000000"/>
          <w:sz w:val="20"/>
        </w:rPr>
        <w:t xml:space="preserve"> </w:t>
      </w:r>
    </w:p>
    <w:p w:rsidR="007343C8" w:rsidRPr="00A05D26" w:rsidRDefault="00355B11" w:rsidP="00A05D26">
      <w:pPr>
        <w:spacing w:after="0" w:line="240" w:lineRule="auto"/>
        <w:ind w:left="6840"/>
        <w:jc w:val="right"/>
        <w:rPr>
          <w:rFonts w:ascii="Arial" w:hAnsi="Arial" w:cs="Arial"/>
          <w:bCs/>
          <w:color w:val="000000"/>
          <w:sz w:val="20"/>
        </w:rPr>
      </w:pPr>
      <w:r>
        <w:rPr>
          <w:rFonts w:ascii="Arial" w:hAnsi="Arial" w:cs="Arial"/>
          <w:bCs/>
          <w:color w:val="000000"/>
          <w:sz w:val="20"/>
        </w:rPr>
        <w:t xml:space="preserve"> </w:t>
      </w:r>
      <w:r w:rsidR="007343C8" w:rsidRPr="00A05D26">
        <w:rPr>
          <w:rFonts w:ascii="Arial" w:hAnsi="Arial" w:cs="Arial"/>
          <w:bCs/>
          <w:color w:val="000000"/>
          <w:sz w:val="20"/>
        </w:rPr>
        <w:t>Чувашской</w:t>
      </w:r>
      <w:r>
        <w:rPr>
          <w:rFonts w:ascii="Arial" w:hAnsi="Arial" w:cs="Arial"/>
          <w:bCs/>
          <w:color w:val="000000"/>
          <w:sz w:val="20"/>
        </w:rPr>
        <w:t xml:space="preserve"> </w:t>
      </w:r>
      <w:r w:rsidR="007343C8" w:rsidRPr="00A05D26">
        <w:rPr>
          <w:rFonts w:ascii="Arial" w:hAnsi="Arial" w:cs="Arial"/>
          <w:bCs/>
          <w:color w:val="000000"/>
          <w:sz w:val="20"/>
        </w:rPr>
        <w:t>Республики</w:t>
      </w:r>
    </w:p>
    <w:p w:rsidR="003B1A62" w:rsidRDefault="007343C8" w:rsidP="00A05D26">
      <w:pPr>
        <w:spacing w:after="0" w:line="240" w:lineRule="auto"/>
        <w:ind w:left="6840"/>
        <w:jc w:val="right"/>
        <w:rPr>
          <w:rFonts w:ascii="Arial" w:hAnsi="Arial" w:cs="Arial"/>
          <w:bCs/>
          <w:color w:val="000000"/>
          <w:sz w:val="20"/>
        </w:rPr>
      </w:pPr>
      <w:r w:rsidRPr="00A05D26">
        <w:rPr>
          <w:rFonts w:ascii="Arial" w:hAnsi="Arial" w:cs="Arial"/>
          <w:bCs/>
          <w:color w:val="000000"/>
          <w:sz w:val="20"/>
        </w:rPr>
        <w:t>«Социально-экономическое</w:t>
      </w:r>
      <w:r w:rsidR="00355B11">
        <w:rPr>
          <w:rFonts w:ascii="Arial" w:hAnsi="Arial" w:cs="Arial"/>
          <w:bCs/>
          <w:color w:val="000000"/>
          <w:sz w:val="20"/>
        </w:rPr>
        <w:t xml:space="preserve"> </w:t>
      </w:r>
      <w:r w:rsidRPr="00A05D26">
        <w:rPr>
          <w:rFonts w:ascii="Arial" w:hAnsi="Arial" w:cs="Arial"/>
          <w:bCs/>
          <w:color w:val="000000"/>
          <w:sz w:val="20"/>
        </w:rPr>
        <w:t>развитие</w:t>
      </w:r>
      <w:r w:rsidR="00355B11">
        <w:rPr>
          <w:rFonts w:ascii="Arial" w:hAnsi="Arial" w:cs="Arial"/>
          <w:bCs/>
          <w:color w:val="000000"/>
          <w:sz w:val="20"/>
        </w:rPr>
        <w:t xml:space="preserve"> </w:t>
      </w:r>
      <w:r w:rsidRPr="00A05D26">
        <w:rPr>
          <w:rFonts w:ascii="Arial" w:hAnsi="Arial" w:cs="Arial"/>
          <w:bCs/>
          <w:color w:val="000000"/>
          <w:sz w:val="20"/>
        </w:rPr>
        <w:t>на</w:t>
      </w:r>
      <w:r w:rsidR="00355B11">
        <w:rPr>
          <w:rFonts w:ascii="Arial" w:hAnsi="Arial" w:cs="Arial"/>
          <w:bCs/>
          <w:color w:val="000000"/>
          <w:sz w:val="20"/>
        </w:rPr>
        <w:t xml:space="preserve"> </w:t>
      </w:r>
      <w:r w:rsidRPr="00A05D26">
        <w:rPr>
          <w:rFonts w:ascii="Arial" w:hAnsi="Arial" w:cs="Arial"/>
          <w:bCs/>
          <w:color w:val="000000"/>
          <w:sz w:val="20"/>
        </w:rPr>
        <w:t>2023-2028</w:t>
      </w:r>
      <w:r w:rsidR="00355B11">
        <w:rPr>
          <w:rFonts w:ascii="Arial" w:hAnsi="Arial" w:cs="Arial"/>
          <w:bCs/>
          <w:color w:val="000000"/>
          <w:sz w:val="20"/>
        </w:rPr>
        <w:t xml:space="preserve"> </w:t>
      </w:r>
      <w:r w:rsidRPr="00A05D26">
        <w:rPr>
          <w:rFonts w:ascii="Arial" w:hAnsi="Arial" w:cs="Arial"/>
          <w:bCs/>
          <w:color w:val="000000"/>
          <w:sz w:val="20"/>
        </w:rPr>
        <w:t>годы»</w:t>
      </w:r>
    </w:p>
    <w:p w:rsidR="003B1A62" w:rsidRDefault="003B1A62" w:rsidP="00A05D26">
      <w:pPr>
        <w:spacing w:after="0" w:line="240" w:lineRule="auto"/>
        <w:ind w:left="6840"/>
        <w:jc w:val="right"/>
        <w:rPr>
          <w:rFonts w:ascii="Arial" w:hAnsi="Arial" w:cs="Arial"/>
          <w:color w:val="000000"/>
          <w:sz w:val="20"/>
        </w:rPr>
      </w:pPr>
    </w:p>
    <w:p w:rsidR="007343C8" w:rsidRPr="00A05D26" w:rsidRDefault="007343C8" w:rsidP="00A05D26">
      <w:pPr>
        <w:spacing w:after="0" w:line="240" w:lineRule="auto"/>
        <w:jc w:val="center"/>
        <w:rPr>
          <w:rFonts w:ascii="Arial" w:hAnsi="Arial" w:cs="Arial"/>
          <w:b/>
          <w:color w:val="000000"/>
          <w:sz w:val="20"/>
          <w:szCs w:val="28"/>
        </w:rPr>
      </w:pPr>
      <w:r w:rsidRPr="00A05D26">
        <w:rPr>
          <w:rFonts w:ascii="Arial" w:hAnsi="Arial" w:cs="Arial"/>
          <w:b/>
          <w:color w:val="000000"/>
          <w:sz w:val="20"/>
          <w:szCs w:val="28"/>
        </w:rPr>
        <w:t>Описание</w:t>
      </w:r>
      <w:r w:rsidR="00355B11">
        <w:rPr>
          <w:rFonts w:ascii="Arial" w:hAnsi="Arial" w:cs="Arial"/>
          <w:b/>
          <w:color w:val="000000"/>
          <w:sz w:val="20"/>
          <w:szCs w:val="28"/>
        </w:rPr>
        <w:t xml:space="preserve"> </w:t>
      </w:r>
      <w:r w:rsidRPr="00A05D26">
        <w:rPr>
          <w:rFonts w:ascii="Arial" w:hAnsi="Arial" w:cs="Arial"/>
          <w:b/>
          <w:color w:val="000000"/>
          <w:sz w:val="20"/>
          <w:szCs w:val="28"/>
        </w:rPr>
        <w:t>коммерческих</w:t>
      </w:r>
      <w:r w:rsidR="00355B11">
        <w:rPr>
          <w:rFonts w:ascii="Arial" w:hAnsi="Arial" w:cs="Arial"/>
          <w:b/>
          <w:color w:val="000000"/>
          <w:sz w:val="20"/>
          <w:szCs w:val="28"/>
        </w:rPr>
        <w:t xml:space="preserve"> </w:t>
      </w:r>
      <w:r w:rsidRPr="00A05D26">
        <w:rPr>
          <w:rFonts w:ascii="Arial" w:hAnsi="Arial" w:cs="Arial"/>
          <w:b/>
          <w:color w:val="000000"/>
          <w:sz w:val="20"/>
          <w:szCs w:val="28"/>
        </w:rPr>
        <w:t>проектов</w:t>
      </w:r>
    </w:p>
    <w:p w:rsidR="007343C8" w:rsidRPr="00A05D26" w:rsidRDefault="007343C8" w:rsidP="00A05D26">
      <w:pPr>
        <w:spacing w:after="0" w:line="240" w:lineRule="auto"/>
        <w:jc w:val="center"/>
        <w:rPr>
          <w:rFonts w:ascii="Arial" w:hAnsi="Arial" w:cs="Arial"/>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2190"/>
        <w:gridCol w:w="1642"/>
        <w:gridCol w:w="5079"/>
        <w:gridCol w:w="1428"/>
      </w:tblGrid>
      <w:tr w:rsidR="007343C8" w:rsidRPr="00A05D26" w:rsidTr="008F2BD2">
        <w:trPr>
          <w:cantSplit/>
        </w:trPr>
        <w:tc>
          <w:tcPr>
            <w:tcW w:w="13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Наименование,</w:t>
            </w:r>
            <w:r w:rsidR="00355B11">
              <w:rPr>
                <w:rFonts w:ascii="Arial" w:hAnsi="Arial" w:cs="Arial"/>
                <w:color w:val="000000"/>
                <w:sz w:val="20"/>
              </w:rPr>
              <w:t xml:space="preserve"> </w:t>
            </w:r>
            <w:r w:rsidRPr="00A05D26">
              <w:rPr>
                <w:rFonts w:ascii="Arial" w:hAnsi="Arial" w:cs="Arial"/>
                <w:color w:val="000000"/>
                <w:sz w:val="20"/>
              </w:rPr>
              <w:t>заявитель</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Отрасль</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Сроки</w:t>
            </w:r>
            <w:r w:rsidR="00355B11">
              <w:rPr>
                <w:rFonts w:ascii="Arial" w:hAnsi="Arial" w:cs="Arial"/>
                <w:color w:val="000000"/>
                <w:sz w:val="20"/>
              </w:rPr>
              <w:t xml:space="preserve"> </w:t>
            </w:r>
            <w:r w:rsidRPr="00A05D26">
              <w:rPr>
                <w:rFonts w:ascii="Arial" w:hAnsi="Arial" w:cs="Arial"/>
                <w:color w:val="000000"/>
                <w:sz w:val="20"/>
              </w:rPr>
              <w:t>реализации</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Краткое</w:t>
            </w:r>
            <w:r w:rsidR="00355B11">
              <w:rPr>
                <w:rFonts w:ascii="Arial" w:hAnsi="Arial" w:cs="Arial"/>
                <w:color w:val="000000"/>
                <w:sz w:val="20"/>
              </w:rPr>
              <w:t xml:space="preserve"> </w:t>
            </w:r>
            <w:r w:rsidRPr="00A05D26">
              <w:rPr>
                <w:rFonts w:ascii="Arial" w:hAnsi="Arial" w:cs="Arial"/>
                <w:color w:val="000000"/>
                <w:sz w:val="20"/>
              </w:rPr>
              <w:t>содержание</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Общий</w:t>
            </w:r>
            <w:r w:rsidR="00355B11">
              <w:rPr>
                <w:rFonts w:ascii="Arial" w:hAnsi="Arial" w:cs="Arial"/>
                <w:color w:val="000000"/>
                <w:sz w:val="20"/>
              </w:rPr>
              <w:t xml:space="preserve"> </w:t>
            </w:r>
            <w:r w:rsidRPr="00A05D26">
              <w:rPr>
                <w:rFonts w:ascii="Arial" w:hAnsi="Arial" w:cs="Arial"/>
                <w:color w:val="000000"/>
                <w:sz w:val="20"/>
              </w:rPr>
              <w:t>объем</w:t>
            </w:r>
            <w:r w:rsidR="00355B11">
              <w:rPr>
                <w:rFonts w:ascii="Arial" w:hAnsi="Arial" w:cs="Arial"/>
                <w:color w:val="000000"/>
                <w:sz w:val="20"/>
              </w:rPr>
              <w:t xml:space="preserve"> </w:t>
            </w:r>
            <w:r w:rsidRPr="00A05D26">
              <w:rPr>
                <w:rFonts w:ascii="Arial" w:hAnsi="Arial" w:cs="Arial"/>
                <w:color w:val="000000"/>
                <w:sz w:val="20"/>
              </w:rPr>
              <w:t>инвестиций,</w:t>
            </w:r>
            <w:r w:rsidR="00355B11">
              <w:rPr>
                <w:rFonts w:ascii="Arial" w:hAnsi="Arial" w:cs="Arial"/>
                <w:color w:val="000000"/>
                <w:sz w:val="20"/>
              </w:rPr>
              <w:t xml:space="preserve"> </w:t>
            </w:r>
            <w:proofErr w:type="spellStart"/>
            <w:r w:rsidRPr="00A05D26">
              <w:rPr>
                <w:rFonts w:ascii="Arial" w:hAnsi="Arial" w:cs="Arial"/>
                <w:color w:val="000000"/>
                <w:sz w:val="20"/>
              </w:rPr>
              <w:t>млн.руб</w:t>
            </w:r>
            <w:proofErr w:type="spellEnd"/>
            <w:r w:rsidRPr="00A05D26">
              <w:rPr>
                <w:rFonts w:ascii="Arial" w:hAnsi="Arial" w:cs="Arial"/>
                <w:color w:val="000000"/>
                <w:sz w:val="20"/>
              </w:rPr>
              <w:t>.</w:t>
            </w:r>
          </w:p>
        </w:tc>
      </w:tr>
      <w:tr w:rsidR="007343C8" w:rsidRPr="00A05D26" w:rsidTr="008F2BD2">
        <w:trPr>
          <w:cantSplit/>
        </w:trPr>
        <w:tc>
          <w:tcPr>
            <w:tcW w:w="13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Расширение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кабельной</w:t>
            </w:r>
            <w:r w:rsidR="00355B11">
              <w:rPr>
                <w:rFonts w:ascii="Arial" w:hAnsi="Arial" w:cs="Arial"/>
                <w:color w:val="000000"/>
                <w:sz w:val="20"/>
              </w:rPr>
              <w:t xml:space="preserve"> </w:t>
            </w:r>
            <w:r w:rsidRPr="00A05D26">
              <w:rPr>
                <w:rFonts w:ascii="Arial" w:hAnsi="Arial" w:cs="Arial"/>
                <w:color w:val="000000"/>
                <w:sz w:val="20"/>
              </w:rPr>
              <w:t>продукции,</w:t>
            </w:r>
            <w:r w:rsidR="00355B11">
              <w:rPr>
                <w:rFonts w:ascii="Arial" w:hAnsi="Arial" w:cs="Arial"/>
                <w:color w:val="000000"/>
                <w:sz w:val="20"/>
              </w:rPr>
              <w:t xml:space="preserve"> </w:t>
            </w:r>
            <w:r w:rsidRPr="00A05D26">
              <w:rPr>
                <w:rFonts w:ascii="Arial" w:hAnsi="Arial" w:cs="Arial"/>
                <w:color w:val="000000"/>
                <w:sz w:val="20"/>
              </w:rPr>
              <w:t>АО</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Марпосадкабель</w:t>
            </w:r>
            <w:proofErr w:type="spellEnd"/>
            <w:r w:rsidRPr="00A05D26">
              <w:rPr>
                <w:rFonts w:ascii="Arial" w:hAnsi="Arial" w:cs="Arial"/>
                <w:color w:val="000000"/>
                <w:sz w:val="20"/>
              </w:rPr>
              <w:t>»</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Электротехническая</w:t>
            </w:r>
            <w:r w:rsidR="00355B11">
              <w:rPr>
                <w:rFonts w:ascii="Arial" w:hAnsi="Arial" w:cs="Arial"/>
                <w:color w:val="000000"/>
                <w:sz w:val="20"/>
              </w:rPr>
              <w:t xml:space="preserve"> </w:t>
            </w:r>
            <w:r w:rsidRPr="00A05D26">
              <w:rPr>
                <w:rFonts w:ascii="Arial" w:hAnsi="Arial" w:cs="Arial"/>
                <w:color w:val="000000"/>
                <w:sz w:val="20"/>
              </w:rPr>
              <w:t>промышленность</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2027</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Расширение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кабельной</w:t>
            </w:r>
            <w:r w:rsidR="00355B11">
              <w:rPr>
                <w:rFonts w:ascii="Arial" w:hAnsi="Arial" w:cs="Arial"/>
                <w:color w:val="000000"/>
                <w:sz w:val="20"/>
              </w:rPr>
              <w:t xml:space="preserve"> </w:t>
            </w:r>
            <w:r w:rsidRPr="00A05D26">
              <w:rPr>
                <w:rFonts w:ascii="Arial" w:hAnsi="Arial" w:cs="Arial"/>
                <w:color w:val="000000"/>
                <w:sz w:val="20"/>
              </w:rPr>
              <w:t>продукции</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126,4</w:t>
            </w:r>
          </w:p>
        </w:tc>
      </w:tr>
      <w:tr w:rsidR="007343C8" w:rsidRPr="00A05D26" w:rsidTr="008F2BD2">
        <w:trPr>
          <w:cantSplit/>
        </w:trPr>
        <w:tc>
          <w:tcPr>
            <w:tcW w:w="13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завода</w:t>
            </w:r>
            <w:r w:rsidR="00355B11">
              <w:rPr>
                <w:rFonts w:ascii="Arial" w:hAnsi="Arial" w:cs="Arial"/>
                <w:color w:val="000000"/>
                <w:sz w:val="20"/>
              </w:rPr>
              <w:t xml:space="preserve"> </w:t>
            </w:r>
            <w:r w:rsidRPr="00A05D26">
              <w:rPr>
                <w:rFonts w:ascii="Arial" w:hAnsi="Arial" w:cs="Arial"/>
                <w:color w:val="000000"/>
                <w:sz w:val="20"/>
              </w:rPr>
              <w:t>смесевых</w:t>
            </w:r>
            <w:r w:rsidR="00355B11">
              <w:rPr>
                <w:rFonts w:ascii="Arial" w:hAnsi="Arial" w:cs="Arial"/>
                <w:color w:val="000000"/>
                <w:sz w:val="20"/>
              </w:rPr>
              <w:t xml:space="preserve"> </w:t>
            </w:r>
            <w:r w:rsidRPr="00A05D26">
              <w:rPr>
                <w:rFonts w:ascii="Arial" w:hAnsi="Arial" w:cs="Arial"/>
                <w:color w:val="000000"/>
                <w:sz w:val="20"/>
              </w:rPr>
              <w:t>аппаратов,</w:t>
            </w:r>
            <w:r w:rsidR="00355B11">
              <w:rPr>
                <w:rFonts w:ascii="Arial" w:hAnsi="Arial" w:cs="Arial"/>
                <w:color w:val="000000"/>
                <w:sz w:val="20"/>
              </w:rPr>
              <w:t xml:space="preserve"> </w:t>
            </w:r>
            <w:r w:rsidRPr="00A05D26">
              <w:rPr>
                <w:rFonts w:ascii="Arial" w:hAnsi="Arial" w:cs="Arial"/>
                <w:color w:val="000000"/>
                <w:sz w:val="20"/>
              </w:rPr>
              <w:t>ООО</w:t>
            </w:r>
            <w:r w:rsidR="00355B11">
              <w:rPr>
                <w:rFonts w:ascii="Arial" w:hAnsi="Arial" w:cs="Arial"/>
                <w:color w:val="000000"/>
                <w:sz w:val="20"/>
              </w:rPr>
              <w:t xml:space="preserve"> </w:t>
            </w:r>
            <w:r w:rsidRPr="00A05D26">
              <w:rPr>
                <w:rFonts w:ascii="Arial" w:hAnsi="Arial" w:cs="Arial"/>
                <w:color w:val="000000"/>
                <w:sz w:val="20"/>
              </w:rPr>
              <w:t>«РУСЭКО</w:t>
            </w:r>
            <w:r w:rsidR="00355B11">
              <w:rPr>
                <w:rFonts w:ascii="Arial" w:hAnsi="Arial" w:cs="Arial"/>
                <w:color w:val="000000"/>
                <w:sz w:val="20"/>
              </w:rPr>
              <w:t xml:space="preserve"> </w:t>
            </w:r>
            <w:proofErr w:type="spellStart"/>
            <w:r w:rsidRPr="00A05D26">
              <w:rPr>
                <w:rFonts w:ascii="Arial" w:hAnsi="Arial" w:cs="Arial"/>
                <w:color w:val="000000"/>
                <w:sz w:val="20"/>
              </w:rPr>
              <w:t>органикс</w:t>
            </w:r>
            <w:proofErr w:type="spellEnd"/>
            <w:r w:rsidRPr="00A05D26">
              <w:rPr>
                <w:rFonts w:ascii="Arial" w:hAnsi="Arial" w:cs="Arial"/>
                <w:color w:val="000000"/>
                <w:sz w:val="20"/>
              </w:rPr>
              <w:t>»,</w:t>
            </w:r>
            <w:r w:rsidR="00355B11">
              <w:rPr>
                <w:rFonts w:ascii="Arial" w:hAnsi="Arial" w:cs="Arial"/>
                <w:color w:val="000000"/>
                <w:sz w:val="20"/>
              </w:rPr>
              <w:t xml:space="preserve"> </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2027</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Произведена</w:t>
            </w:r>
            <w:r w:rsidR="00355B11">
              <w:rPr>
                <w:rFonts w:ascii="Arial" w:hAnsi="Arial" w:cs="Arial"/>
                <w:color w:val="000000"/>
                <w:sz w:val="20"/>
              </w:rPr>
              <w:t xml:space="preserve"> </w:t>
            </w:r>
            <w:r w:rsidRPr="00A05D26">
              <w:rPr>
                <w:rFonts w:ascii="Arial" w:hAnsi="Arial" w:cs="Arial"/>
                <w:color w:val="000000"/>
                <w:sz w:val="20"/>
              </w:rPr>
              <w:t>реконструкция</w:t>
            </w:r>
            <w:r w:rsidR="00355B11">
              <w:rPr>
                <w:rFonts w:ascii="Arial" w:hAnsi="Arial" w:cs="Arial"/>
                <w:color w:val="000000"/>
                <w:sz w:val="20"/>
              </w:rPr>
              <w:t xml:space="preserve"> </w:t>
            </w:r>
            <w:r w:rsidRPr="00A05D26">
              <w:rPr>
                <w:rFonts w:ascii="Arial" w:hAnsi="Arial" w:cs="Arial"/>
                <w:color w:val="000000"/>
                <w:sz w:val="20"/>
              </w:rPr>
              <w:t>производственных</w:t>
            </w:r>
            <w:r w:rsidR="00355B11">
              <w:rPr>
                <w:rFonts w:ascii="Arial" w:hAnsi="Arial" w:cs="Arial"/>
                <w:color w:val="000000"/>
                <w:sz w:val="20"/>
              </w:rPr>
              <w:t xml:space="preserve"> </w:t>
            </w:r>
            <w:r w:rsidRPr="00A05D26">
              <w:rPr>
                <w:rFonts w:ascii="Arial" w:hAnsi="Arial" w:cs="Arial"/>
                <w:color w:val="000000"/>
                <w:sz w:val="20"/>
              </w:rPr>
              <w:t>помещений,</w:t>
            </w:r>
            <w:r w:rsidR="00355B11">
              <w:rPr>
                <w:rFonts w:ascii="Arial" w:hAnsi="Arial" w:cs="Arial"/>
                <w:color w:val="000000"/>
                <w:sz w:val="20"/>
              </w:rPr>
              <w:t xml:space="preserve"> </w:t>
            </w:r>
            <w:r w:rsidRPr="00A05D26">
              <w:rPr>
                <w:rFonts w:ascii="Arial" w:hAnsi="Arial" w:cs="Arial"/>
                <w:color w:val="000000"/>
                <w:sz w:val="20"/>
              </w:rPr>
              <w:t>осуществляется</w:t>
            </w:r>
            <w:r w:rsidR="00355B11">
              <w:rPr>
                <w:rFonts w:ascii="Arial" w:hAnsi="Arial" w:cs="Arial"/>
                <w:color w:val="000000"/>
                <w:sz w:val="20"/>
              </w:rPr>
              <w:t xml:space="preserve"> </w:t>
            </w:r>
            <w:r w:rsidRPr="00A05D26">
              <w:rPr>
                <w:rFonts w:ascii="Arial" w:hAnsi="Arial" w:cs="Arial"/>
                <w:color w:val="000000"/>
                <w:sz w:val="20"/>
              </w:rPr>
              <w:t>установка</w:t>
            </w:r>
            <w:r w:rsidR="00355B11">
              <w:rPr>
                <w:rFonts w:ascii="Arial" w:hAnsi="Arial" w:cs="Arial"/>
                <w:color w:val="000000"/>
                <w:sz w:val="20"/>
              </w:rPr>
              <w:t xml:space="preserve"> </w:t>
            </w:r>
            <w:r w:rsidRPr="00A05D26">
              <w:rPr>
                <w:rFonts w:ascii="Arial" w:hAnsi="Arial" w:cs="Arial"/>
                <w:color w:val="000000"/>
                <w:sz w:val="20"/>
              </w:rPr>
              <w:t>оборудования</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100,0</w:t>
            </w:r>
          </w:p>
        </w:tc>
      </w:tr>
      <w:tr w:rsidR="007343C8" w:rsidRPr="00A05D26" w:rsidTr="008F2BD2">
        <w:trPr>
          <w:cantSplit/>
        </w:trPr>
        <w:tc>
          <w:tcPr>
            <w:tcW w:w="13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lastRenderedPageBreak/>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(Перспектива)</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Ягодоводство</w:t>
            </w:r>
            <w:proofErr w:type="spellEnd"/>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посадочного</w:t>
            </w:r>
            <w:r w:rsidR="00355B11">
              <w:rPr>
                <w:rFonts w:ascii="Arial" w:hAnsi="Arial" w:cs="Arial"/>
                <w:color w:val="000000"/>
                <w:sz w:val="20"/>
              </w:rPr>
              <w:t xml:space="preserve"> </w:t>
            </w:r>
            <w:r w:rsidRPr="00A05D26">
              <w:rPr>
                <w:rFonts w:ascii="Arial" w:hAnsi="Arial" w:cs="Arial"/>
                <w:color w:val="000000"/>
                <w:sz w:val="20"/>
              </w:rPr>
              <w:t>материала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холодильного</w:t>
            </w:r>
            <w:r w:rsidR="00355B11">
              <w:rPr>
                <w:rFonts w:ascii="Arial" w:hAnsi="Arial" w:cs="Arial"/>
                <w:color w:val="000000"/>
                <w:sz w:val="20"/>
              </w:rPr>
              <w:t xml:space="preserve"> </w:t>
            </w:r>
            <w:r w:rsidRPr="00A05D26">
              <w:rPr>
                <w:rFonts w:ascii="Arial" w:hAnsi="Arial" w:cs="Arial"/>
                <w:color w:val="000000"/>
                <w:sz w:val="20"/>
              </w:rPr>
              <w:t>оборудования,</w:t>
            </w:r>
            <w:r w:rsidR="00355B11">
              <w:rPr>
                <w:rFonts w:ascii="Arial" w:hAnsi="Arial" w:cs="Arial"/>
                <w:color w:val="000000"/>
                <w:sz w:val="20"/>
              </w:rPr>
              <w:t xml:space="preserve"> </w:t>
            </w:r>
            <w:r w:rsidRPr="00A05D26">
              <w:rPr>
                <w:rFonts w:ascii="Arial" w:hAnsi="Arial" w:cs="Arial"/>
                <w:color w:val="000000"/>
                <w:sz w:val="20"/>
              </w:rPr>
              <w:t>покупка</w:t>
            </w:r>
            <w:r w:rsidR="00355B11">
              <w:rPr>
                <w:rFonts w:ascii="Arial" w:hAnsi="Arial" w:cs="Arial"/>
                <w:color w:val="000000"/>
                <w:sz w:val="20"/>
              </w:rPr>
              <w:t xml:space="preserve"> </w:t>
            </w:r>
            <w:r w:rsidRPr="00A05D26">
              <w:rPr>
                <w:rFonts w:ascii="Arial" w:hAnsi="Arial" w:cs="Arial"/>
                <w:color w:val="000000"/>
                <w:sz w:val="20"/>
              </w:rPr>
              <w:t>здания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склада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орошения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полива,</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Архипов</w:t>
            </w:r>
            <w:r w:rsidR="00355B11">
              <w:rPr>
                <w:rFonts w:ascii="Arial" w:hAnsi="Arial" w:cs="Arial"/>
                <w:color w:val="000000"/>
                <w:sz w:val="20"/>
              </w:rPr>
              <w:t xml:space="preserve"> </w:t>
            </w:r>
            <w:r w:rsidRPr="00A05D26">
              <w:rPr>
                <w:rFonts w:ascii="Arial" w:hAnsi="Arial" w:cs="Arial"/>
                <w:color w:val="000000"/>
                <w:sz w:val="20"/>
              </w:rPr>
              <w:t>Николай</w:t>
            </w:r>
            <w:r w:rsidR="00355B11">
              <w:rPr>
                <w:rFonts w:ascii="Arial" w:hAnsi="Arial" w:cs="Arial"/>
                <w:color w:val="000000"/>
                <w:sz w:val="20"/>
              </w:rPr>
              <w:t xml:space="preserve"> </w:t>
            </w:r>
            <w:r w:rsidRPr="00A05D26">
              <w:rPr>
                <w:rFonts w:ascii="Arial" w:hAnsi="Arial" w:cs="Arial"/>
                <w:color w:val="000000"/>
                <w:sz w:val="20"/>
              </w:rPr>
              <w:t>Леонидович</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2025</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Развитие</w:t>
            </w:r>
            <w:r w:rsidR="00355B11">
              <w:rPr>
                <w:rFonts w:ascii="Arial" w:hAnsi="Arial" w:cs="Arial"/>
                <w:color w:val="000000"/>
                <w:sz w:val="20"/>
              </w:rPr>
              <w:t xml:space="preserve"> </w:t>
            </w:r>
            <w:r w:rsidRPr="00A05D26">
              <w:rPr>
                <w:rFonts w:ascii="Arial" w:hAnsi="Arial" w:cs="Arial"/>
                <w:color w:val="000000"/>
                <w:sz w:val="20"/>
              </w:rPr>
              <w:t>производства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(приобретение</w:t>
            </w:r>
            <w:r w:rsidR="00355B11">
              <w:rPr>
                <w:rFonts w:ascii="Arial" w:hAnsi="Arial" w:cs="Arial"/>
                <w:color w:val="000000"/>
                <w:sz w:val="20"/>
              </w:rPr>
              <w:t xml:space="preserve"> </w:t>
            </w:r>
            <w:r w:rsidRPr="00A05D26">
              <w:rPr>
                <w:rFonts w:ascii="Arial" w:hAnsi="Arial" w:cs="Arial"/>
                <w:color w:val="000000"/>
                <w:sz w:val="20"/>
              </w:rPr>
              <w:t>посадочного</w:t>
            </w:r>
            <w:r w:rsidR="00355B11">
              <w:rPr>
                <w:rFonts w:ascii="Arial" w:hAnsi="Arial" w:cs="Arial"/>
                <w:color w:val="000000"/>
                <w:sz w:val="20"/>
              </w:rPr>
              <w:t xml:space="preserve"> </w:t>
            </w:r>
            <w:r w:rsidRPr="00A05D26">
              <w:rPr>
                <w:rFonts w:ascii="Arial" w:hAnsi="Arial" w:cs="Arial"/>
                <w:color w:val="000000"/>
                <w:sz w:val="20"/>
              </w:rPr>
              <w:t>материала</w:t>
            </w:r>
            <w:r w:rsidR="00355B11">
              <w:rPr>
                <w:rFonts w:ascii="Arial" w:hAnsi="Arial" w:cs="Arial"/>
                <w:color w:val="000000"/>
                <w:sz w:val="20"/>
              </w:rPr>
              <w:t xml:space="preserve"> </w:t>
            </w:r>
            <w:r w:rsidRPr="00A05D26">
              <w:rPr>
                <w:rFonts w:ascii="Arial" w:hAnsi="Arial" w:cs="Arial"/>
                <w:color w:val="000000"/>
                <w:sz w:val="20"/>
              </w:rPr>
              <w:t>клубники,</w:t>
            </w:r>
            <w:r w:rsidR="00355B11">
              <w:rPr>
                <w:rFonts w:ascii="Arial" w:hAnsi="Arial" w:cs="Arial"/>
                <w:color w:val="000000"/>
                <w:sz w:val="20"/>
              </w:rPr>
              <w:t xml:space="preserve"> </w:t>
            </w:r>
            <w:r w:rsidRPr="00A05D26">
              <w:rPr>
                <w:rFonts w:ascii="Arial" w:hAnsi="Arial" w:cs="Arial"/>
                <w:color w:val="000000"/>
                <w:sz w:val="20"/>
              </w:rPr>
              <w:t>холодильного</w:t>
            </w:r>
            <w:r w:rsidR="00355B11">
              <w:rPr>
                <w:rFonts w:ascii="Arial" w:hAnsi="Arial" w:cs="Arial"/>
                <w:color w:val="000000"/>
                <w:sz w:val="20"/>
              </w:rPr>
              <w:t xml:space="preserve"> </w:t>
            </w:r>
            <w:r w:rsidRPr="00A05D26">
              <w:rPr>
                <w:rFonts w:ascii="Arial" w:hAnsi="Arial" w:cs="Arial"/>
                <w:color w:val="000000"/>
                <w:sz w:val="20"/>
              </w:rPr>
              <w:t>оборудования,</w:t>
            </w:r>
            <w:r w:rsidR="00355B11">
              <w:rPr>
                <w:rFonts w:ascii="Arial" w:hAnsi="Arial" w:cs="Arial"/>
                <w:color w:val="000000"/>
                <w:sz w:val="20"/>
              </w:rPr>
              <w:t xml:space="preserve"> </w:t>
            </w:r>
            <w:r w:rsidRPr="00A05D26">
              <w:rPr>
                <w:rFonts w:ascii="Arial" w:hAnsi="Arial" w:cs="Arial"/>
                <w:color w:val="000000"/>
                <w:sz w:val="20"/>
              </w:rPr>
              <w:t>покупка</w:t>
            </w:r>
            <w:r w:rsidR="00355B11">
              <w:rPr>
                <w:rFonts w:ascii="Arial" w:hAnsi="Arial" w:cs="Arial"/>
                <w:color w:val="000000"/>
                <w:sz w:val="20"/>
              </w:rPr>
              <w:t xml:space="preserve"> </w:t>
            </w:r>
            <w:r w:rsidRPr="00A05D26">
              <w:rPr>
                <w:rFonts w:ascii="Arial" w:hAnsi="Arial" w:cs="Arial"/>
                <w:color w:val="000000"/>
                <w:sz w:val="20"/>
              </w:rPr>
              <w:t>здания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организации</w:t>
            </w:r>
            <w:r w:rsidR="00355B11">
              <w:rPr>
                <w:rFonts w:ascii="Arial" w:hAnsi="Arial" w:cs="Arial"/>
                <w:color w:val="000000"/>
                <w:sz w:val="20"/>
              </w:rPr>
              <w:t xml:space="preserve"> </w:t>
            </w:r>
            <w:r w:rsidRPr="00A05D26">
              <w:rPr>
                <w:rFonts w:ascii="Arial" w:hAnsi="Arial" w:cs="Arial"/>
                <w:color w:val="000000"/>
                <w:sz w:val="20"/>
              </w:rPr>
              <w:t>склада</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системы</w:t>
            </w:r>
            <w:r w:rsidR="00355B11">
              <w:rPr>
                <w:rFonts w:ascii="Arial" w:hAnsi="Arial" w:cs="Arial"/>
                <w:color w:val="000000"/>
                <w:sz w:val="20"/>
              </w:rPr>
              <w:t xml:space="preserve"> </w:t>
            </w:r>
            <w:r w:rsidRPr="00A05D26">
              <w:rPr>
                <w:rFonts w:ascii="Arial" w:hAnsi="Arial" w:cs="Arial"/>
                <w:color w:val="000000"/>
                <w:sz w:val="20"/>
              </w:rPr>
              <w:t>орошения</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полива,</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5,7</w:t>
            </w:r>
          </w:p>
        </w:tc>
      </w:tr>
      <w:tr w:rsidR="007343C8" w:rsidRPr="00A05D26" w:rsidTr="008F2BD2">
        <w:trPr>
          <w:cantSplit/>
        </w:trPr>
        <w:tc>
          <w:tcPr>
            <w:tcW w:w="13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содержания</w:t>
            </w:r>
            <w:r w:rsidR="00355B11">
              <w:rPr>
                <w:rFonts w:ascii="Arial" w:hAnsi="Arial" w:cs="Arial"/>
                <w:color w:val="000000"/>
                <w:sz w:val="20"/>
              </w:rPr>
              <w:t xml:space="preserve"> </w:t>
            </w:r>
            <w:r w:rsidRPr="00A05D26">
              <w:rPr>
                <w:rFonts w:ascii="Arial" w:hAnsi="Arial" w:cs="Arial"/>
                <w:color w:val="000000"/>
                <w:sz w:val="20"/>
              </w:rPr>
              <w:t>телят</w:t>
            </w:r>
            <w:r w:rsidR="00355B11">
              <w:rPr>
                <w:rFonts w:ascii="Arial" w:hAnsi="Arial" w:cs="Arial"/>
                <w:color w:val="000000"/>
                <w:sz w:val="20"/>
              </w:rPr>
              <w:t xml:space="preserve"> </w:t>
            </w:r>
            <w:r w:rsidRPr="00A05D26">
              <w:rPr>
                <w:rFonts w:ascii="Arial" w:hAnsi="Arial" w:cs="Arial"/>
                <w:color w:val="000000"/>
                <w:sz w:val="20"/>
              </w:rPr>
              <w:t>с</w:t>
            </w:r>
            <w:r w:rsidR="00355B11">
              <w:rPr>
                <w:rFonts w:ascii="Arial" w:hAnsi="Arial" w:cs="Arial"/>
                <w:color w:val="000000"/>
                <w:sz w:val="20"/>
              </w:rPr>
              <w:t xml:space="preserve"> </w:t>
            </w:r>
            <w:r w:rsidRPr="00A05D26">
              <w:rPr>
                <w:rFonts w:ascii="Arial" w:hAnsi="Arial" w:cs="Arial"/>
                <w:color w:val="000000"/>
                <w:sz w:val="20"/>
              </w:rPr>
              <w:t>выгульной</w:t>
            </w:r>
            <w:r w:rsidR="00355B11">
              <w:rPr>
                <w:rFonts w:ascii="Arial" w:hAnsi="Arial" w:cs="Arial"/>
                <w:color w:val="000000"/>
                <w:sz w:val="20"/>
              </w:rPr>
              <w:t xml:space="preserve"> </w:t>
            </w:r>
            <w:r w:rsidRPr="00A05D26">
              <w:rPr>
                <w:rFonts w:ascii="Arial" w:hAnsi="Arial" w:cs="Arial"/>
                <w:color w:val="000000"/>
                <w:sz w:val="20"/>
              </w:rPr>
              <w:t>площадкой.</w:t>
            </w:r>
            <w:r w:rsidR="00355B11">
              <w:rPr>
                <w:rFonts w:ascii="Arial" w:hAnsi="Arial" w:cs="Arial"/>
                <w:color w:val="000000"/>
                <w:sz w:val="20"/>
              </w:rPr>
              <w:t xml:space="preserve"> </w:t>
            </w:r>
            <w:r w:rsidRPr="00A05D26">
              <w:rPr>
                <w:rFonts w:ascii="Arial" w:hAnsi="Arial" w:cs="Arial"/>
                <w:color w:val="000000"/>
                <w:sz w:val="20"/>
              </w:rPr>
              <w:t>КФХ</w:t>
            </w:r>
            <w:r w:rsidR="00355B11">
              <w:rPr>
                <w:rFonts w:ascii="Arial" w:hAnsi="Arial" w:cs="Arial"/>
                <w:color w:val="000000"/>
                <w:sz w:val="20"/>
              </w:rPr>
              <w:t xml:space="preserve"> </w:t>
            </w:r>
            <w:r w:rsidRPr="00A05D26">
              <w:rPr>
                <w:rFonts w:ascii="Arial" w:hAnsi="Arial" w:cs="Arial"/>
                <w:color w:val="000000"/>
                <w:sz w:val="20"/>
              </w:rPr>
              <w:t>Григорьев</w:t>
            </w:r>
            <w:r w:rsidR="00355B11">
              <w:rPr>
                <w:rFonts w:ascii="Arial" w:hAnsi="Arial" w:cs="Arial"/>
                <w:color w:val="000000"/>
                <w:sz w:val="20"/>
              </w:rPr>
              <w:t xml:space="preserve"> </w:t>
            </w:r>
            <w:r w:rsidRPr="00A05D26">
              <w:rPr>
                <w:rFonts w:ascii="Arial" w:hAnsi="Arial" w:cs="Arial"/>
                <w:color w:val="000000"/>
                <w:sz w:val="20"/>
              </w:rPr>
              <w:t>А.В.</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2027</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основного</w:t>
            </w:r>
            <w:r w:rsidR="00355B11">
              <w:rPr>
                <w:rFonts w:ascii="Arial" w:hAnsi="Arial" w:cs="Arial"/>
                <w:color w:val="000000"/>
                <w:sz w:val="20"/>
              </w:rPr>
              <w:t xml:space="preserve"> </w:t>
            </w:r>
            <w:r w:rsidRPr="00A05D26">
              <w:rPr>
                <w:rFonts w:ascii="Arial" w:hAnsi="Arial" w:cs="Arial"/>
                <w:color w:val="000000"/>
                <w:sz w:val="20"/>
              </w:rPr>
              <w:t>помещения</w:t>
            </w:r>
            <w:r w:rsidR="00355B11">
              <w:rPr>
                <w:rFonts w:ascii="Arial" w:hAnsi="Arial" w:cs="Arial"/>
                <w:color w:val="000000"/>
                <w:sz w:val="20"/>
              </w:rPr>
              <w:t xml:space="preserve"> </w:t>
            </w:r>
            <w:r w:rsidRPr="00A05D26">
              <w:rPr>
                <w:rFonts w:ascii="Arial" w:hAnsi="Arial" w:cs="Arial"/>
                <w:color w:val="000000"/>
                <w:sz w:val="20"/>
              </w:rPr>
              <w:t>для</w:t>
            </w:r>
            <w:r w:rsidR="00355B11">
              <w:rPr>
                <w:rFonts w:ascii="Arial" w:hAnsi="Arial" w:cs="Arial"/>
                <w:color w:val="000000"/>
                <w:sz w:val="20"/>
              </w:rPr>
              <w:t xml:space="preserve"> </w:t>
            </w:r>
            <w:r w:rsidRPr="00A05D26">
              <w:rPr>
                <w:rFonts w:ascii="Arial" w:hAnsi="Arial" w:cs="Arial"/>
                <w:color w:val="000000"/>
                <w:sz w:val="20"/>
              </w:rPr>
              <w:t>содержания</w:t>
            </w:r>
            <w:r w:rsidR="00355B11">
              <w:rPr>
                <w:rFonts w:ascii="Arial" w:hAnsi="Arial" w:cs="Arial"/>
                <w:color w:val="000000"/>
                <w:sz w:val="20"/>
              </w:rPr>
              <w:t xml:space="preserve"> </w:t>
            </w:r>
            <w:r w:rsidRPr="00A05D26">
              <w:rPr>
                <w:rFonts w:ascii="Arial" w:hAnsi="Arial" w:cs="Arial"/>
                <w:color w:val="000000"/>
                <w:sz w:val="20"/>
              </w:rPr>
              <w:t>телят</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14,7</w:t>
            </w:r>
          </w:p>
        </w:tc>
      </w:tr>
      <w:tr w:rsidR="007343C8" w:rsidRPr="00A05D26" w:rsidTr="008F2BD2">
        <w:trPr>
          <w:cantSplit/>
        </w:trPr>
        <w:tc>
          <w:tcPr>
            <w:tcW w:w="1379" w:type="pct"/>
            <w:shd w:val="clear" w:color="auto" w:fill="auto"/>
            <w:vAlign w:val="center"/>
            <w:hideMark/>
          </w:tcPr>
          <w:p w:rsidR="007343C8" w:rsidRPr="00A05D26" w:rsidRDefault="007343C8" w:rsidP="008F2BD2">
            <w:pPr>
              <w:pStyle w:val="211"/>
              <w:ind w:firstLine="0"/>
              <w:jc w:val="center"/>
              <w:rPr>
                <w:rFonts w:ascii="Arial" w:hAnsi="Arial" w:cs="Arial"/>
                <w:color w:val="000000"/>
                <w:sz w:val="20"/>
                <w:highlight w:val="yellow"/>
              </w:rPr>
            </w:pPr>
            <w:r w:rsidRPr="00A05D26">
              <w:rPr>
                <w:rFonts w:ascii="Arial" w:hAnsi="Arial" w:cs="Arial"/>
                <w:color w:val="000000"/>
                <w:sz w:val="20"/>
              </w:rPr>
              <w:t>Проект</w:t>
            </w:r>
            <w:r w:rsidR="00355B11">
              <w:rPr>
                <w:rFonts w:ascii="Arial" w:hAnsi="Arial" w:cs="Arial"/>
                <w:color w:val="000000"/>
                <w:sz w:val="20"/>
              </w:rPr>
              <w:t xml:space="preserve"> </w:t>
            </w:r>
            <w:r w:rsidRPr="00A05D26">
              <w:rPr>
                <w:rFonts w:ascii="Arial" w:hAnsi="Arial" w:cs="Arial"/>
                <w:color w:val="000000"/>
                <w:sz w:val="20"/>
              </w:rPr>
              <w:t>развития</w:t>
            </w:r>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направлению</w:t>
            </w:r>
            <w:r w:rsidR="00355B11">
              <w:rPr>
                <w:rFonts w:ascii="Arial" w:hAnsi="Arial" w:cs="Arial"/>
                <w:color w:val="000000"/>
                <w:sz w:val="20"/>
              </w:rPr>
              <w:t xml:space="preserve"> </w:t>
            </w:r>
            <w:r w:rsidRPr="00A05D26">
              <w:rPr>
                <w:rFonts w:ascii="Arial" w:hAnsi="Arial" w:cs="Arial"/>
                <w:color w:val="000000"/>
                <w:sz w:val="20"/>
              </w:rPr>
              <w:t>"Современные</w:t>
            </w:r>
            <w:r w:rsidR="00355B11">
              <w:rPr>
                <w:rFonts w:ascii="Arial" w:hAnsi="Arial" w:cs="Arial"/>
                <w:color w:val="000000"/>
                <w:sz w:val="20"/>
              </w:rPr>
              <w:t xml:space="preserve"> </w:t>
            </w:r>
            <w:r w:rsidRPr="00A05D26">
              <w:rPr>
                <w:rFonts w:ascii="Arial" w:hAnsi="Arial" w:cs="Arial"/>
                <w:color w:val="000000"/>
                <w:sz w:val="20"/>
              </w:rPr>
              <w:t>технологии</w:t>
            </w:r>
            <w:r w:rsidR="00355B11">
              <w:rPr>
                <w:rFonts w:ascii="Arial" w:hAnsi="Arial" w:cs="Arial"/>
                <w:color w:val="000000"/>
                <w:sz w:val="20"/>
              </w:rPr>
              <w:t xml:space="preserve"> </w:t>
            </w:r>
            <w:r w:rsidRPr="00A05D26">
              <w:rPr>
                <w:rFonts w:ascii="Arial" w:hAnsi="Arial" w:cs="Arial"/>
                <w:color w:val="000000"/>
                <w:sz w:val="20"/>
              </w:rPr>
              <w:t>аквакультуры"</w:t>
            </w:r>
            <w:proofErr w:type="gramStart"/>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К</w:t>
            </w:r>
            <w:proofErr w:type="gramEnd"/>
            <w:r w:rsidRPr="00A05D26">
              <w:rPr>
                <w:rFonts w:ascii="Arial" w:hAnsi="Arial" w:cs="Arial"/>
                <w:color w:val="000000"/>
                <w:sz w:val="20"/>
              </w:rPr>
              <w:t>(Ф)Х</w:t>
            </w:r>
            <w:r w:rsidR="00355B11">
              <w:rPr>
                <w:rFonts w:ascii="Arial" w:hAnsi="Arial" w:cs="Arial"/>
                <w:color w:val="000000"/>
                <w:sz w:val="20"/>
              </w:rPr>
              <w:t xml:space="preserve"> </w:t>
            </w:r>
            <w:r w:rsidRPr="00A05D26">
              <w:rPr>
                <w:rFonts w:ascii="Arial" w:hAnsi="Arial" w:cs="Arial"/>
                <w:color w:val="000000"/>
                <w:sz w:val="20"/>
              </w:rPr>
              <w:t>«Аквакультура</w:t>
            </w:r>
            <w:r w:rsidR="00355B11">
              <w:rPr>
                <w:rFonts w:ascii="Arial" w:hAnsi="Arial" w:cs="Arial"/>
                <w:color w:val="000000"/>
                <w:sz w:val="20"/>
              </w:rPr>
              <w:t xml:space="preserve"> </w:t>
            </w:r>
            <w:proofErr w:type="spellStart"/>
            <w:r w:rsidRPr="00A05D26">
              <w:rPr>
                <w:rFonts w:ascii="Arial" w:hAnsi="Arial" w:cs="Arial"/>
                <w:color w:val="000000"/>
                <w:sz w:val="20"/>
              </w:rPr>
              <w:t>Марпосад</w:t>
            </w:r>
            <w:proofErr w:type="spellEnd"/>
            <w:r w:rsidRPr="00A05D26">
              <w:rPr>
                <w:rFonts w:ascii="Arial" w:hAnsi="Arial" w:cs="Arial"/>
                <w:color w:val="000000"/>
                <w:sz w:val="20"/>
              </w:rPr>
              <w:t>».</w:t>
            </w:r>
            <w:r w:rsidR="00355B11">
              <w:rPr>
                <w:rFonts w:ascii="Arial" w:hAnsi="Arial" w:cs="Arial"/>
                <w:color w:val="000000"/>
                <w:sz w:val="20"/>
              </w:rPr>
              <w:t xml:space="preserve"> </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2022</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2026</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Производство</w:t>
            </w:r>
            <w:r w:rsidR="00355B11">
              <w:rPr>
                <w:rFonts w:ascii="Arial" w:hAnsi="Arial" w:cs="Arial"/>
                <w:color w:val="000000"/>
                <w:sz w:val="20"/>
              </w:rPr>
              <w:t xml:space="preserve"> </w:t>
            </w:r>
            <w:r w:rsidRPr="00A05D26">
              <w:rPr>
                <w:rFonts w:ascii="Arial" w:hAnsi="Arial" w:cs="Arial"/>
                <w:color w:val="000000"/>
                <w:sz w:val="20"/>
              </w:rPr>
              <w:t>рыбы.</w:t>
            </w:r>
            <w:r w:rsidR="00355B11">
              <w:rPr>
                <w:rFonts w:ascii="Arial" w:hAnsi="Arial" w:cs="Arial"/>
                <w:color w:val="000000"/>
                <w:sz w:val="20"/>
              </w:rPr>
              <w:t xml:space="preserve"> </w:t>
            </w:r>
            <w:r w:rsidRPr="00A05D26">
              <w:rPr>
                <w:rFonts w:ascii="Arial" w:hAnsi="Arial" w:cs="Arial"/>
                <w:color w:val="000000"/>
                <w:sz w:val="20"/>
              </w:rPr>
              <w:t>Строительство</w:t>
            </w:r>
            <w:r w:rsidR="00355B11">
              <w:rPr>
                <w:rFonts w:ascii="Arial" w:hAnsi="Arial" w:cs="Arial"/>
                <w:color w:val="000000"/>
                <w:sz w:val="20"/>
              </w:rPr>
              <w:t xml:space="preserve"> </w:t>
            </w:r>
            <w:r w:rsidRPr="00A05D26">
              <w:rPr>
                <w:rFonts w:ascii="Arial" w:hAnsi="Arial" w:cs="Arial"/>
                <w:color w:val="000000"/>
                <w:sz w:val="20"/>
              </w:rPr>
              <w:t>производственного</w:t>
            </w:r>
            <w:r w:rsidR="00355B11">
              <w:rPr>
                <w:rFonts w:ascii="Arial" w:hAnsi="Arial" w:cs="Arial"/>
                <w:color w:val="000000"/>
                <w:sz w:val="20"/>
              </w:rPr>
              <w:t xml:space="preserve"> </w:t>
            </w:r>
            <w:r w:rsidRPr="00A05D26">
              <w:rPr>
                <w:rFonts w:ascii="Arial" w:hAnsi="Arial" w:cs="Arial"/>
                <w:color w:val="000000"/>
                <w:sz w:val="20"/>
              </w:rPr>
              <w:t>здания,</w:t>
            </w:r>
            <w:r w:rsidR="00355B11">
              <w:rPr>
                <w:rFonts w:ascii="Arial" w:hAnsi="Arial" w:cs="Arial"/>
                <w:color w:val="000000"/>
                <w:sz w:val="20"/>
              </w:rPr>
              <w:t xml:space="preserve"> </w:t>
            </w:r>
            <w:r w:rsidRPr="00A05D26">
              <w:rPr>
                <w:rFonts w:ascii="Arial" w:hAnsi="Arial" w:cs="Arial"/>
                <w:color w:val="000000"/>
                <w:sz w:val="20"/>
              </w:rPr>
              <w:t>подключение</w:t>
            </w:r>
            <w:r w:rsidR="00355B11">
              <w:rPr>
                <w:rFonts w:ascii="Arial" w:hAnsi="Arial" w:cs="Arial"/>
                <w:color w:val="000000"/>
                <w:sz w:val="20"/>
              </w:rPr>
              <w:t xml:space="preserve"> </w:t>
            </w:r>
            <w:r w:rsidRPr="00A05D26">
              <w:rPr>
                <w:rFonts w:ascii="Arial" w:hAnsi="Arial" w:cs="Arial"/>
                <w:color w:val="000000"/>
                <w:sz w:val="20"/>
              </w:rPr>
              <w:t>к</w:t>
            </w:r>
            <w:r w:rsidR="00355B11">
              <w:rPr>
                <w:rFonts w:ascii="Arial" w:hAnsi="Arial" w:cs="Arial"/>
                <w:color w:val="000000"/>
                <w:sz w:val="20"/>
              </w:rPr>
              <w:t xml:space="preserve"> </w:t>
            </w:r>
            <w:r w:rsidRPr="00A05D26">
              <w:rPr>
                <w:rFonts w:ascii="Arial" w:hAnsi="Arial" w:cs="Arial"/>
                <w:color w:val="000000"/>
                <w:sz w:val="20"/>
              </w:rPr>
              <w:t>коммуникациям,</w:t>
            </w:r>
            <w:r w:rsidR="00355B11">
              <w:rPr>
                <w:rFonts w:ascii="Arial" w:hAnsi="Arial" w:cs="Arial"/>
                <w:color w:val="000000"/>
                <w:sz w:val="20"/>
              </w:rPr>
              <w:t xml:space="preserve"> </w:t>
            </w:r>
            <w:r w:rsidRPr="00A05D26">
              <w:rPr>
                <w:rFonts w:ascii="Arial" w:hAnsi="Arial" w:cs="Arial"/>
                <w:color w:val="000000"/>
                <w:sz w:val="20"/>
              </w:rPr>
              <w:t>обустройство</w:t>
            </w:r>
            <w:r w:rsidR="00355B11">
              <w:rPr>
                <w:rFonts w:ascii="Arial" w:hAnsi="Arial" w:cs="Arial"/>
                <w:color w:val="000000"/>
                <w:sz w:val="20"/>
              </w:rPr>
              <w:t xml:space="preserve"> </w:t>
            </w:r>
            <w:r w:rsidRPr="00A05D26">
              <w:rPr>
                <w:rFonts w:ascii="Arial" w:hAnsi="Arial" w:cs="Arial"/>
                <w:color w:val="000000"/>
                <w:sz w:val="20"/>
              </w:rPr>
              <w:t>автономного</w:t>
            </w:r>
            <w:r w:rsidR="00355B11">
              <w:rPr>
                <w:rFonts w:ascii="Arial" w:hAnsi="Arial" w:cs="Arial"/>
                <w:color w:val="000000"/>
                <w:sz w:val="20"/>
              </w:rPr>
              <w:t xml:space="preserve"> </w:t>
            </w:r>
            <w:r w:rsidRPr="00A05D26">
              <w:rPr>
                <w:rFonts w:ascii="Arial" w:hAnsi="Arial" w:cs="Arial"/>
                <w:color w:val="000000"/>
                <w:sz w:val="20"/>
              </w:rPr>
              <w:t>источника</w:t>
            </w:r>
            <w:r w:rsidR="00355B11">
              <w:rPr>
                <w:rFonts w:ascii="Arial" w:hAnsi="Arial" w:cs="Arial"/>
                <w:color w:val="000000"/>
                <w:sz w:val="20"/>
              </w:rPr>
              <w:t xml:space="preserve"> </w:t>
            </w:r>
            <w:r w:rsidRPr="00A05D26">
              <w:rPr>
                <w:rFonts w:ascii="Arial" w:hAnsi="Arial" w:cs="Arial"/>
                <w:color w:val="000000"/>
                <w:sz w:val="20"/>
              </w:rPr>
              <w:t>водоснабжения,</w:t>
            </w:r>
            <w:r w:rsidR="00355B11">
              <w:rPr>
                <w:rFonts w:ascii="Arial" w:hAnsi="Arial" w:cs="Arial"/>
                <w:color w:val="000000"/>
                <w:sz w:val="20"/>
              </w:rPr>
              <w:t xml:space="preserve"> </w:t>
            </w:r>
            <w:r w:rsidRPr="00A05D26">
              <w:rPr>
                <w:rFonts w:ascii="Arial" w:hAnsi="Arial" w:cs="Arial"/>
                <w:color w:val="000000"/>
                <w:sz w:val="20"/>
              </w:rPr>
              <w:t>автономный</w:t>
            </w:r>
            <w:r w:rsidR="00355B11">
              <w:rPr>
                <w:rFonts w:ascii="Arial" w:hAnsi="Arial" w:cs="Arial"/>
                <w:color w:val="000000"/>
                <w:sz w:val="20"/>
              </w:rPr>
              <w:t xml:space="preserve"> </w:t>
            </w:r>
            <w:r w:rsidRPr="00A05D26">
              <w:rPr>
                <w:rFonts w:ascii="Arial" w:hAnsi="Arial" w:cs="Arial"/>
                <w:color w:val="000000"/>
                <w:sz w:val="20"/>
              </w:rPr>
              <w:t>источник</w:t>
            </w:r>
            <w:r w:rsidR="00355B11">
              <w:rPr>
                <w:rFonts w:ascii="Arial" w:hAnsi="Arial" w:cs="Arial"/>
                <w:color w:val="000000"/>
                <w:sz w:val="20"/>
              </w:rPr>
              <w:t xml:space="preserve"> </w:t>
            </w:r>
            <w:r w:rsidRPr="00A05D26">
              <w:rPr>
                <w:rFonts w:ascii="Arial" w:hAnsi="Arial" w:cs="Arial"/>
                <w:color w:val="000000"/>
                <w:sz w:val="20"/>
              </w:rPr>
              <w:t>электроснабжения</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7,9</w:t>
            </w:r>
          </w:p>
        </w:tc>
      </w:tr>
      <w:tr w:rsidR="007343C8" w:rsidRPr="00A05D26" w:rsidTr="008F2BD2">
        <w:trPr>
          <w:cantSplit/>
        </w:trPr>
        <w:tc>
          <w:tcPr>
            <w:tcW w:w="1379" w:type="pct"/>
            <w:shd w:val="clear" w:color="auto" w:fill="auto"/>
            <w:vAlign w:val="center"/>
            <w:hideMark/>
          </w:tcPr>
          <w:p w:rsidR="007343C8" w:rsidRPr="00A05D26" w:rsidRDefault="007343C8" w:rsidP="008F2BD2">
            <w:pPr>
              <w:pStyle w:val="211"/>
              <w:shd w:val="clear" w:color="auto" w:fill="FFFFFF"/>
              <w:ind w:firstLine="0"/>
              <w:jc w:val="center"/>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proofErr w:type="spellStart"/>
            <w:r w:rsidRPr="00A05D26">
              <w:rPr>
                <w:rFonts w:ascii="Arial" w:hAnsi="Arial" w:cs="Arial"/>
                <w:color w:val="000000"/>
                <w:sz w:val="20"/>
              </w:rPr>
              <w:t>аквафермы</w:t>
            </w:r>
            <w:proofErr w:type="spellEnd"/>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выращиванию</w:t>
            </w:r>
            <w:r w:rsidR="00355B11">
              <w:rPr>
                <w:rFonts w:ascii="Arial" w:hAnsi="Arial" w:cs="Arial"/>
                <w:color w:val="000000"/>
                <w:sz w:val="20"/>
              </w:rPr>
              <w:t xml:space="preserve"> </w:t>
            </w:r>
            <w:r w:rsidRPr="00A05D26">
              <w:rPr>
                <w:rFonts w:ascii="Arial" w:hAnsi="Arial" w:cs="Arial"/>
                <w:color w:val="000000"/>
                <w:sz w:val="20"/>
              </w:rPr>
              <w:t>сома»,</w:t>
            </w:r>
            <w:r w:rsidR="00355B11">
              <w:rPr>
                <w:rFonts w:ascii="Arial" w:hAnsi="Arial" w:cs="Arial"/>
                <w:color w:val="000000"/>
                <w:sz w:val="20"/>
              </w:rPr>
              <w:t xml:space="preserve"> </w:t>
            </w:r>
            <w:r w:rsidRPr="00A05D26">
              <w:rPr>
                <w:rFonts w:ascii="Arial" w:hAnsi="Arial" w:cs="Arial"/>
                <w:color w:val="000000"/>
                <w:sz w:val="20"/>
              </w:rPr>
              <w:t>ИП</w:t>
            </w:r>
            <w:r w:rsidR="00355B11">
              <w:rPr>
                <w:rFonts w:ascii="Arial" w:hAnsi="Arial" w:cs="Arial"/>
                <w:color w:val="000000"/>
                <w:sz w:val="20"/>
              </w:rPr>
              <w:t xml:space="preserve"> </w:t>
            </w:r>
            <w:r w:rsidRPr="00A05D26">
              <w:rPr>
                <w:rFonts w:ascii="Arial" w:hAnsi="Arial" w:cs="Arial"/>
                <w:color w:val="000000"/>
                <w:sz w:val="20"/>
              </w:rPr>
              <w:t>Краюшкин</w:t>
            </w:r>
            <w:r w:rsidR="00355B11">
              <w:rPr>
                <w:rFonts w:ascii="Arial" w:hAnsi="Arial" w:cs="Arial"/>
                <w:color w:val="000000"/>
                <w:sz w:val="20"/>
              </w:rPr>
              <w:t xml:space="preserve"> </w:t>
            </w:r>
            <w:r w:rsidRPr="00A05D26">
              <w:rPr>
                <w:rFonts w:ascii="Arial" w:hAnsi="Arial" w:cs="Arial"/>
                <w:color w:val="000000"/>
                <w:sz w:val="20"/>
              </w:rPr>
              <w:t>Александр</w:t>
            </w:r>
            <w:r w:rsidR="00355B11">
              <w:rPr>
                <w:rFonts w:ascii="Arial" w:hAnsi="Arial" w:cs="Arial"/>
                <w:color w:val="000000"/>
                <w:sz w:val="20"/>
              </w:rPr>
              <w:t xml:space="preserve"> </w:t>
            </w:r>
            <w:r w:rsidRPr="00A05D26">
              <w:rPr>
                <w:rFonts w:ascii="Arial" w:hAnsi="Arial" w:cs="Arial"/>
                <w:color w:val="000000"/>
                <w:sz w:val="20"/>
              </w:rPr>
              <w:t>Викторович</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Сельское</w:t>
            </w:r>
            <w:r w:rsidR="00355B11">
              <w:rPr>
                <w:rFonts w:ascii="Arial" w:hAnsi="Arial" w:cs="Arial"/>
                <w:color w:val="000000"/>
                <w:sz w:val="20"/>
              </w:rPr>
              <w:t xml:space="preserve"> </w:t>
            </w:r>
            <w:r w:rsidRPr="00A05D26">
              <w:rPr>
                <w:rFonts w:ascii="Arial" w:hAnsi="Arial" w:cs="Arial"/>
                <w:color w:val="000000"/>
                <w:sz w:val="20"/>
              </w:rPr>
              <w:t>хозяйство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2024</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2028</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Создание</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развитие</w:t>
            </w:r>
            <w:r w:rsidR="00355B11">
              <w:rPr>
                <w:rFonts w:ascii="Arial" w:hAnsi="Arial" w:cs="Arial"/>
                <w:color w:val="000000"/>
                <w:sz w:val="20"/>
              </w:rPr>
              <w:t xml:space="preserve"> </w:t>
            </w:r>
            <w:proofErr w:type="spellStart"/>
            <w:r w:rsidRPr="00A05D26">
              <w:rPr>
                <w:rFonts w:ascii="Arial" w:hAnsi="Arial" w:cs="Arial"/>
                <w:color w:val="000000"/>
                <w:sz w:val="20"/>
              </w:rPr>
              <w:t>аквафермы</w:t>
            </w:r>
            <w:proofErr w:type="spellEnd"/>
            <w:r w:rsidR="00355B11">
              <w:rPr>
                <w:rFonts w:ascii="Arial" w:hAnsi="Arial" w:cs="Arial"/>
                <w:color w:val="000000"/>
                <w:sz w:val="20"/>
              </w:rPr>
              <w:t xml:space="preserve"> </w:t>
            </w:r>
            <w:r w:rsidRPr="00A05D26">
              <w:rPr>
                <w:rFonts w:ascii="Arial" w:hAnsi="Arial" w:cs="Arial"/>
                <w:color w:val="000000"/>
                <w:sz w:val="20"/>
              </w:rPr>
              <w:t>по</w:t>
            </w:r>
            <w:r w:rsidR="00355B11">
              <w:rPr>
                <w:rFonts w:ascii="Arial" w:hAnsi="Arial" w:cs="Arial"/>
                <w:color w:val="000000"/>
                <w:sz w:val="20"/>
              </w:rPr>
              <w:t xml:space="preserve"> </w:t>
            </w:r>
            <w:r w:rsidRPr="00A05D26">
              <w:rPr>
                <w:rFonts w:ascii="Arial" w:hAnsi="Arial" w:cs="Arial"/>
                <w:color w:val="000000"/>
                <w:sz w:val="20"/>
              </w:rPr>
              <w:t>выращиванию</w:t>
            </w:r>
            <w:r w:rsidR="00355B11">
              <w:rPr>
                <w:rFonts w:ascii="Arial" w:hAnsi="Arial" w:cs="Arial"/>
                <w:color w:val="000000"/>
                <w:sz w:val="20"/>
              </w:rPr>
              <w:t xml:space="preserve"> </w:t>
            </w:r>
            <w:r w:rsidRPr="00A05D26">
              <w:rPr>
                <w:rFonts w:ascii="Arial" w:hAnsi="Arial" w:cs="Arial"/>
                <w:color w:val="000000"/>
                <w:sz w:val="20"/>
              </w:rPr>
              <w:t>сома</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11,42</w:t>
            </w:r>
          </w:p>
        </w:tc>
      </w:tr>
      <w:tr w:rsidR="007343C8" w:rsidRPr="00A05D26" w:rsidTr="008F2BD2">
        <w:trPr>
          <w:cantSplit/>
        </w:trPr>
        <w:tc>
          <w:tcPr>
            <w:tcW w:w="1379" w:type="pct"/>
            <w:shd w:val="clear" w:color="auto" w:fill="auto"/>
            <w:vAlign w:val="center"/>
            <w:hideMark/>
          </w:tcPr>
          <w:p w:rsidR="007343C8" w:rsidRPr="00A05D26" w:rsidRDefault="007343C8" w:rsidP="008F2BD2">
            <w:pPr>
              <w:pStyle w:val="211"/>
              <w:ind w:firstLine="0"/>
              <w:jc w:val="center"/>
              <w:rPr>
                <w:rFonts w:ascii="Arial" w:hAnsi="Arial" w:cs="Arial"/>
                <w:color w:val="000000"/>
                <w:sz w:val="20"/>
              </w:rPr>
            </w:pPr>
            <w:r w:rsidRPr="00A05D26">
              <w:rPr>
                <w:rFonts w:ascii="Arial" w:hAnsi="Arial" w:cs="Arial"/>
                <w:color w:val="000000"/>
                <w:sz w:val="20"/>
              </w:rPr>
              <w:t>«Добыча</w:t>
            </w:r>
            <w:r w:rsidR="00355B11">
              <w:rPr>
                <w:rFonts w:ascii="Arial" w:hAnsi="Arial" w:cs="Arial"/>
                <w:color w:val="000000"/>
                <w:sz w:val="20"/>
              </w:rPr>
              <w:t xml:space="preserve"> </w:t>
            </w:r>
            <w:r w:rsidRPr="00A05D26">
              <w:rPr>
                <w:rFonts w:ascii="Arial" w:hAnsi="Arial" w:cs="Arial"/>
                <w:color w:val="000000"/>
                <w:sz w:val="20"/>
              </w:rPr>
              <w:t>карбонатных</w:t>
            </w:r>
            <w:r w:rsidR="00355B11">
              <w:rPr>
                <w:rFonts w:ascii="Arial" w:hAnsi="Arial" w:cs="Arial"/>
                <w:color w:val="000000"/>
                <w:sz w:val="20"/>
              </w:rPr>
              <w:t xml:space="preserve"> </w:t>
            </w:r>
            <w:r w:rsidRPr="00A05D26">
              <w:rPr>
                <w:rFonts w:ascii="Arial" w:hAnsi="Arial" w:cs="Arial"/>
                <w:color w:val="000000"/>
                <w:sz w:val="20"/>
              </w:rPr>
              <w:t>пород</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выпуск</w:t>
            </w:r>
            <w:r w:rsidR="00355B11">
              <w:rPr>
                <w:rFonts w:ascii="Arial" w:hAnsi="Arial" w:cs="Arial"/>
                <w:color w:val="000000"/>
                <w:sz w:val="20"/>
              </w:rPr>
              <w:t xml:space="preserve"> </w:t>
            </w:r>
            <w:r w:rsidRPr="00A05D26">
              <w:rPr>
                <w:rFonts w:ascii="Arial" w:hAnsi="Arial" w:cs="Arial"/>
                <w:color w:val="000000"/>
                <w:sz w:val="20"/>
              </w:rPr>
              <w:t>агрохимиката</w:t>
            </w:r>
            <w:r w:rsidR="00355B11">
              <w:rPr>
                <w:rFonts w:ascii="Arial" w:hAnsi="Arial" w:cs="Arial"/>
                <w:color w:val="000000"/>
                <w:sz w:val="20"/>
              </w:rPr>
              <w:t xml:space="preserve"> </w:t>
            </w:r>
            <w:r w:rsidRPr="00A05D26">
              <w:rPr>
                <w:rFonts w:ascii="Arial" w:hAnsi="Arial" w:cs="Arial"/>
                <w:color w:val="000000"/>
                <w:sz w:val="20"/>
              </w:rPr>
              <w:t>«мука</w:t>
            </w:r>
            <w:r w:rsidR="00355B11">
              <w:rPr>
                <w:rFonts w:ascii="Arial" w:hAnsi="Arial" w:cs="Arial"/>
                <w:color w:val="000000"/>
                <w:sz w:val="20"/>
              </w:rPr>
              <w:t xml:space="preserve"> </w:t>
            </w:r>
            <w:r w:rsidRPr="00A05D26">
              <w:rPr>
                <w:rFonts w:ascii="Arial" w:hAnsi="Arial" w:cs="Arial"/>
                <w:color w:val="000000"/>
                <w:sz w:val="20"/>
              </w:rPr>
              <w:t>известняковая»,</w:t>
            </w:r>
            <w:r w:rsidR="00355B11">
              <w:rPr>
                <w:rFonts w:ascii="Arial" w:hAnsi="Arial" w:cs="Arial"/>
                <w:color w:val="000000"/>
                <w:sz w:val="20"/>
              </w:rPr>
              <w:t xml:space="preserve"> </w:t>
            </w:r>
            <w:r w:rsidRPr="00A05D26">
              <w:rPr>
                <w:rFonts w:ascii="Arial" w:hAnsi="Arial" w:cs="Arial"/>
                <w:color w:val="000000"/>
                <w:sz w:val="20"/>
              </w:rPr>
              <w:t>ООО</w:t>
            </w:r>
            <w:r w:rsidR="00355B11">
              <w:rPr>
                <w:rFonts w:ascii="Arial" w:hAnsi="Arial" w:cs="Arial"/>
                <w:color w:val="000000"/>
                <w:sz w:val="20"/>
              </w:rPr>
              <w:t xml:space="preserve"> </w:t>
            </w:r>
            <w:r w:rsidRPr="00A05D26">
              <w:rPr>
                <w:rFonts w:ascii="Arial" w:hAnsi="Arial" w:cs="Arial"/>
                <w:color w:val="000000"/>
                <w:sz w:val="20"/>
              </w:rPr>
              <w:t>«</w:t>
            </w:r>
            <w:proofErr w:type="spellStart"/>
            <w:r w:rsidRPr="00A05D26">
              <w:rPr>
                <w:rFonts w:ascii="Arial" w:hAnsi="Arial" w:cs="Arial"/>
                <w:color w:val="000000"/>
                <w:sz w:val="20"/>
              </w:rPr>
              <w:t>Тузинский</w:t>
            </w:r>
            <w:proofErr w:type="spellEnd"/>
            <w:r w:rsidR="00355B11">
              <w:rPr>
                <w:rFonts w:ascii="Arial" w:hAnsi="Arial" w:cs="Arial"/>
                <w:color w:val="000000"/>
                <w:sz w:val="20"/>
              </w:rPr>
              <w:t xml:space="preserve"> </w:t>
            </w:r>
            <w:r w:rsidRPr="00A05D26">
              <w:rPr>
                <w:rFonts w:ascii="Arial" w:hAnsi="Arial" w:cs="Arial"/>
                <w:color w:val="000000"/>
                <w:sz w:val="20"/>
              </w:rPr>
              <w:t>карьер»</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Горная</w:t>
            </w:r>
            <w:r w:rsidR="00355B11">
              <w:rPr>
                <w:rFonts w:ascii="Arial" w:hAnsi="Arial" w:cs="Arial"/>
                <w:color w:val="000000"/>
                <w:sz w:val="20"/>
              </w:rPr>
              <w:t xml:space="preserve"> </w:t>
            </w:r>
            <w:r w:rsidRPr="00A05D26">
              <w:rPr>
                <w:rFonts w:ascii="Arial" w:hAnsi="Arial" w:cs="Arial"/>
                <w:color w:val="000000"/>
                <w:sz w:val="20"/>
              </w:rPr>
              <w:t>промышленность</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2028</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Добыча</w:t>
            </w:r>
            <w:r w:rsidR="00355B11">
              <w:rPr>
                <w:rFonts w:ascii="Arial" w:hAnsi="Arial" w:cs="Arial"/>
                <w:color w:val="000000"/>
                <w:sz w:val="20"/>
              </w:rPr>
              <w:t xml:space="preserve"> </w:t>
            </w:r>
            <w:r w:rsidRPr="00A05D26">
              <w:rPr>
                <w:rFonts w:ascii="Arial" w:hAnsi="Arial" w:cs="Arial"/>
                <w:color w:val="000000"/>
                <w:sz w:val="20"/>
              </w:rPr>
              <w:t>карбонатных</w:t>
            </w:r>
            <w:r w:rsidR="00355B11">
              <w:rPr>
                <w:rFonts w:ascii="Arial" w:hAnsi="Arial" w:cs="Arial"/>
                <w:color w:val="000000"/>
                <w:sz w:val="20"/>
              </w:rPr>
              <w:t xml:space="preserve"> </w:t>
            </w:r>
            <w:r w:rsidRPr="00A05D26">
              <w:rPr>
                <w:rFonts w:ascii="Arial" w:hAnsi="Arial" w:cs="Arial"/>
                <w:color w:val="000000"/>
                <w:sz w:val="20"/>
              </w:rPr>
              <w:t>пород</w:t>
            </w:r>
            <w:r w:rsidR="00355B11">
              <w:rPr>
                <w:rFonts w:ascii="Arial" w:hAnsi="Arial" w:cs="Arial"/>
                <w:color w:val="000000"/>
                <w:sz w:val="20"/>
              </w:rPr>
              <w:t xml:space="preserve"> </w:t>
            </w:r>
            <w:r w:rsidRPr="00A05D26">
              <w:rPr>
                <w:rFonts w:ascii="Arial" w:hAnsi="Arial" w:cs="Arial"/>
                <w:color w:val="000000"/>
                <w:sz w:val="20"/>
              </w:rPr>
              <w:t>и</w:t>
            </w:r>
            <w:r w:rsidR="00355B11">
              <w:rPr>
                <w:rFonts w:ascii="Arial" w:hAnsi="Arial" w:cs="Arial"/>
                <w:color w:val="000000"/>
                <w:sz w:val="20"/>
              </w:rPr>
              <w:t xml:space="preserve"> </w:t>
            </w:r>
            <w:r w:rsidRPr="00A05D26">
              <w:rPr>
                <w:rFonts w:ascii="Arial" w:hAnsi="Arial" w:cs="Arial"/>
                <w:color w:val="000000"/>
                <w:sz w:val="20"/>
              </w:rPr>
              <w:t>выпуск</w:t>
            </w:r>
            <w:r w:rsidR="00355B11">
              <w:rPr>
                <w:rFonts w:ascii="Arial" w:hAnsi="Arial" w:cs="Arial"/>
                <w:color w:val="000000"/>
                <w:sz w:val="20"/>
              </w:rPr>
              <w:t xml:space="preserve"> </w:t>
            </w:r>
            <w:r w:rsidRPr="00A05D26">
              <w:rPr>
                <w:rFonts w:ascii="Arial" w:hAnsi="Arial" w:cs="Arial"/>
                <w:color w:val="000000"/>
                <w:sz w:val="20"/>
              </w:rPr>
              <w:t>агрохимиката</w:t>
            </w:r>
            <w:r w:rsidR="00355B11">
              <w:rPr>
                <w:rFonts w:ascii="Arial" w:hAnsi="Arial" w:cs="Arial"/>
                <w:color w:val="000000"/>
                <w:sz w:val="20"/>
              </w:rPr>
              <w:t xml:space="preserve"> </w:t>
            </w:r>
            <w:r w:rsidRPr="00A05D26">
              <w:rPr>
                <w:rFonts w:ascii="Arial" w:hAnsi="Arial" w:cs="Arial"/>
                <w:color w:val="000000"/>
                <w:sz w:val="20"/>
              </w:rPr>
              <w:t>«мука</w:t>
            </w:r>
            <w:r w:rsidR="00355B11">
              <w:rPr>
                <w:rFonts w:ascii="Arial" w:hAnsi="Arial" w:cs="Arial"/>
                <w:color w:val="000000"/>
                <w:sz w:val="20"/>
              </w:rPr>
              <w:t xml:space="preserve"> </w:t>
            </w:r>
            <w:r w:rsidRPr="00A05D26">
              <w:rPr>
                <w:rFonts w:ascii="Arial" w:hAnsi="Arial" w:cs="Arial"/>
                <w:color w:val="000000"/>
                <w:sz w:val="20"/>
              </w:rPr>
              <w:t>известняковая</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80,0</w:t>
            </w:r>
          </w:p>
        </w:tc>
      </w:tr>
      <w:tr w:rsidR="007343C8" w:rsidRPr="00A05D26" w:rsidTr="008F2BD2">
        <w:trPr>
          <w:cantSplit/>
        </w:trPr>
        <w:tc>
          <w:tcPr>
            <w:tcW w:w="1379" w:type="pct"/>
            <w:shd w:val="clear" w:color="auto" w:fill="auto"/>
            <w:vAlign w:val="center"/>
            <w:hideMark/>
          </w:tcPr>
          <w:p w:rsidR="007343C8" w:rsidRPr="00A05D26" w:rsidRDefault="007343C8" w:rsidP="008F2BD2">
            <w:pPr>
              <w:pStyle w:val="211"/>
              <w:ind w:firstLine="0"/>
              <w:jc w:val="center"/>
              <w:rPr>
                <w:rFonts w:ascii="Arial" w:hAnsi="Arial" w:cs="Arial"/>
                <w:color w:val="000000"/>
                <w:sz w:val="20"/>
              </w:rPr>
            </w:pPr>
            <w:r w:rsidRPr="00A05D26">
              <w:rPr>
                <w:rFonts w:ascii="Arial" w:hAnsi="Arial" w:cs="Arial"/>
                <w:color w:val="000000"/>
                <w:sz w:val="20"/>
              </w:rPr>
              <w:t>Выращивание</w:t>
            </w:r>
            <w:r w:rsidR="00355B11">
              <w:rPr>
                <w:rFonts w:ascii="Arial" w:hAnsi="Arial" w:cs="Arial"/>
                <w:color w:val="000000"/>
                <w:sz w:val="20"/>
              </w:rPr>
              <w:t xml:space="preserve"> </w:t>
            </w:r>
            <w:r w:rsidRPr="00A05D26">
              <w:rPr>
                <w:rFonts w:ascii="Arial" w:hAnsi="Arial" w:cs="Arial"/>
                <w:color w:val="000000"/>
                <w:sz w:val="20"/>
              </w:rPr>
              <w:t>хмеля,</w:t>
            </w:r>
            <w:r w:rsidR="00355B11">
              <w:rPr>
                <w:rFonts w:ascii="Arial" w:hAnsi="Arial" w:cs="Arial"/>
                <w:color w:val="000000"/>
                <w:sz w:val="20"/>
              </w:rPr>
              <w:t xml:space="preserve"> </w:t>
            </w:r>
            <w:r w:rsidRPr="00A05D26">
              <w:rPr>
                <w:rFonts w:ascii="Arial" w:hAnsi="Arial" w:cs="Arial"/>
                <w:color w:val="000000"/>
                <w:sz w:val="20"/>
              </w:rPr>
              <w:t>ООО</w:t>
            </w:r>
            <w:r w:rsidR="00355B11">
              <w:rPr>
                <w:rFonts w:ascii="Arial" w:hAnsi="Arial" w:cs="Arial"/>
                <w:color w:val="000000"/>
                <w:sz w:val="20"/>
              </w:rPr>
              <w:t xml:space="preserve"> </w:t>
            </w:r>
            <w:r w:rsidRPr="00A05D26">
              <w:rPr>
                <w:rFonts w:ascii="Arial" w:hAnsi="Arial" w:cs="Arial"/>
                <w:color w:val="000000"/>
                <w:sz w:val="20"/>
              </w:rPr>
              <w:t>«Хмель</w:t>
            </w:r>
            <w:r w:rsidR="00355B11">
              <w:rPr>
                <w:rFonts w:ascii="Arial" w:hAnsi="Arial" w:cs="Arial"/>
                <w:color w:val="000000"/>
                <w:sz w:val="20"/>
              </w:rPr>
              <w:t xml:space="preserve"> </w:t>
            </w:r>
            <w:r w:rsidRPr="00A05D26">
              <w:rPr>
                <w:rFonts w:ascii="Arial" w:hAnsi="Arial" w:cs="Arial"/>
                <w:color w:val="000000"/>
                <w:sz w:val="20"/>
              </w:rPr>
              <w:t>отчизны»</w:t>
            </w:r>
          </w:p>
        </w:tc>
        <w:tc>
          <w:tcPr>
            <w:tcW w:w="767"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хмелеводство</w:t>
            </w:r>
          </w:p>
        </w:tc>
        <w:tc>
          <w:tcPr>
            <w:tcW w:w="575"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2023</w:t>
            </w:r>
            <w:r w:rsidR="00355B11">
              <w:rPr>
                <w:rFonts w:ascii="Arial" w:hAnsi="Arial" w:cs="Arial"/>
                <w:color w:val="000000"/>
                <w:sz w:val="20"/>
              </w:rPr>
              <w:t xml:space="preserve"> </w:t>
            </w:r>
            <w:r w:rsidRPr="00A05D26">
              <w:rPr>
                <w:rFonts w:ascii="Arial" w:hAnsi="Arial" w:cs="Arial"/>
                <w:color w:val="000000"/>
                <w:sz w:val="20"/>
              </w:rPr>
              <w:t>-</w:t>
            </w:r>
            <w:r w:rsidR="00355B11">
              <w:rPr>
                <w:rFonts w:ascii="Arial" w:hAnsi="Arial" w:cs="Arial"/>
                <w:color w:val="000000"/>
                <w:sz w:val="20"/>
              </w:rPr>
              <w:t xml:space="preserve"> </w:t>
            </w:r>
            <w:r w:rsidRPr="00A05D26">
              <w:rPr>
                <w:rFonts w:ascii="Arial" w:hAnsi="Arial" w:cs="Arial"/>
                <w:color w:val="000000"/>
                <w:sz w:val="20"/>
              </w:rPr>
              <w:t>2026</w:t>
            </w:r>
          </w:p>
        </w:tc>
        <w:tc>
          <w:tcPr>
            <w:tcW w:w="1779"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Выращивание</w:t>
            </w:r>
            <w:r w:rsidR="00355B11">
              <w:rPr>
                <w:rFonts w:ascii="Arial" w:hAnsi="Arial" w:cs="Arial"/>
                <w:color w:val="000000"/>
                <w:sz w:val="20"/>
              </w:rPr>
              <w:t xml:space="preserve"> </w:t>
            </w:r>
            <w:r w:rsidRPr="00A05D26">
              <w:rPr>
                <w:rFonts w:ascii="Arial" w:hAnsi="Arial" w:cs="Arial"/>
                <w:color w:val="000000"/>
                <w:sz w:val="20"/>
              </w:rPr>
              <w:t>хмеля</w:t>
            </w:r>
          </w:p>
        </w:tc>
        <w:tc>
          <w:tcPr>
            <w:tcW w:w="500" w:type="pct"/>
            <w:shd w:val="clear" w:color="auto" w:fill="auto"/>
            <w:vAlign w:val="center"/>
            <w:hideMark/>
          </w:tcPr>
          <w:p w:rsidR="007343C8" w:rsidRPr="00A05D26" w:rsidRDefault="007343C8" w:rsidP="008F2BD2">
            <w:pPr>
              <w:spacing w:after="0" w:line="240" w:lineRule="auto"/>
              <w:jc w:val="center"/>
              <w:rPr>
                <w:rFonts w:ascii="Arial" w:hAnsi="Arial" w:cs="Arial"/>
                <w:color w:val="000000"/>
                <w:sz w:val="20"/>
              </w:rPr>
            </w:pPr>
            <w:r w:rsidRPr="00A05D26">
              <w:rPr>
                <w:rFonts w:ascii="Arial" w:hAnsi="Arial" w:cs="Arial"/>
                <w:color w:val="000000"/>
                <w:sz w:val="20"/>
              </w:rPr>
              <w:t>163,14</w:t>
            </w:r>
          </w:p>
        </w:tc>
      </w:tr>
    </w:tbl>
    <w:p w:rsidR="003B1A62" w:rsidRDefault="003B1A62" w:rsidP="00A05D26">
      <w:pPr>
        <w:spacing w:after="0" w:line="240" w:lineRule="auto"/>
        <w:rPr>
          <w:rFonts w:ascii="Arial" w:hAnsi="Arial" w:cs="Arial"/>
          <w:b/>
          <w:color w:val="000000"/>
          <w:sz w:val="20"/>
          <w:szCs w:val="20"/>
        </w:rPr>
      </w:pPr>
    </w:p>
    <w:p w:rsidR="00F91B9B" w:rsidRDefault="00F91B9B"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Default="003B1A62" w:rsidP="00A05D26">
      <w:pPr>
        <w:spacing w:after="0" w:line="240" w:lineRule="auto"/>
        <w:ind w:firstLine="709"/>
        <w:rPr>
          <w:rFonts w:ascii="Arial" w:hAnsi="Arial" w:cs="Arial"/>
          <w:color w:val="000000"/>
          <w:sz w:val="20"/>
        </w:rPr>
      </w:pPr>
    </w:p>
    <w:p w:rsidR="003B1A62" w:rsidRPr="00A05D26" w:rsidRDefault="003B1A62" w:rsidP="00A05D26">
      <w:pPr>
        <w:spacing w:after="0" w:line="240" w:lineRule="auto"/>
        <w:ind w:firstLine="709"/>
        <w:rPr>
          <w:rFonts w:ascii="Arial" w:hAnsi="Arial" w:cs="Arial"/>
          <w:color w:val="000000"/>
          <w:sz w:val="20"/>
        </w:rPr>
      </w:pPr>
      <w:bookmarkStart w:id="19" w:name="_GoBack"/>
      <w:bookmarkEnd w:id="19"/>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A05D26" w:rsidTr="008F2BD2">
        <w:trPr>
          <w:cantSplit/>
        </w:trPr>
        <w:tc>
          <w:tcPr>
            <w:tcW w:w="1962" w:type="pct"/>
            <w:shd w:val="solid" w:color="FFFF00" w:fill="FFFFFF"/>
            <w:vAlign w:val="center"/>
            <w:hideMark/>
          </w:tcPr>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Периодическое</w:t>
            </w:r>
            <w:r w:rsidR="00355B11">
              <w:rPr>
                <w:rFonts w:ascii="Arial" w:hAnsi="Arial" w:cs="Arial"/>
                <w:b/>
                <w:i/>
                <w:color w:val="000000"/>
                <w:sz w:val="20"/>
              </w:rPr>
              <w:t xml:space="preserve"> </w:t>
            </w:r>
            <w:r w:rsidRPr="00A05D26">
              <w:rPr>
                <w:rFonts w:ascii="Arial" w:hAnsi="Arial" w:cs="Arial"/>
                <w:b/>
                <w:i/>
                <w:color w:val="000000"/>
                <w:sz w:val="20"/>
              </w:rPr>
              <w:t>печатное</w:t>
            </w:r>
            <w:r w:rsidR="00355B11">
              <w:rPr>
                <w:rFonts w:ascii="Arial" w:hAnsi="Arial" w:cs="Arial"/>
                <w:b/>
                <w:i/>
                <w:color w:val="000000"/>
                <w:sz w:val="20"/>
              </w:rPr>
              <w:t xml:space="preserve"> </w:t>
            </w:r>
            <w:r w:rsidRPr="00A05D26">
              <w:rPr>
                <w:rFonts w:ascii="Arial" w:hAnsi="Arial" w:cs="Arial"/>
                <w:b/>
                <w:i/>
                <w:color w:val="000000"/>
                <w:sz w:val="20"/>
              </w:rPr>
              <w:t>издание</w:t>
            </w:r>
            <w:r w:rsidR="00355B11">
              <w:rPr>
                <w:rFonts w:ascii="Arial" w:hAnsi="Arial" w:cs="Arial"/>
                <w:b/>
                <w:i/>
                <w:color w:val="000000"/>
                <w:sz w:val="20"/>
              </w:rPr>
              <w:t xml:space="preserve"> </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«Посадский</w:t>
            </w:r>
            <w:r w:rsidR="00355B11">
              <w:rPr>
                <w:rFonts w:ascii="Arial" w:hAnsi="Arial" w:cs="Arial"/>
                <w:b/>
                <w:i/>
                <w:color w:val="000000"/>
                <w:sz w:val="20"/>
              </w:rPr>
              <w:t xml:space="preserve"> </w:t>
            </w:r>
            <w:r w:rsidRPr="00A05D26">
              <w:rPr>
                <w:rFonts w:ascii="Arial" w:hAnsi="Arial" w:cs="Arial"/>
                <w:b/>
                <w:i/>
                <w:color w:val="000000"/>
                <w:sz w:val="20"/>
              </w:rPr>
              <w:t>вестник»</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Адрес</w:t>
            </w:r>
            <w:r w:rsidR="00355B11">
              <w:rPr>
                <w:rFonts w:ascii="Arial" w:hAnsi="Arial" w:cs="Arial"/>
                <w:b/>
                <w:i/>
                <w:color w:val="000000"/>
                <w:sz w:val="20"/>
              </w:rPr>
              <w:t xml:space="preserve"> </w:t>
            </w:r>
            <w:r w:rsidRPr="00A05D26">
              <w:rPr>
                <w:rFonts w:ascii="Arial" w:hAnsi="Arial" w:cs="Arial"/>
                <w:b/>
                <w:i/>
                <w:color w:val="000000"/>
                <w:sz w:val="20"/>
              </w:rPr>
              <w:t>редакции</w:t>
            </w:r>
            <w:r w:rsidR="00355B11">
              <w:rPr>
                <w:rFonts w:ascii="Arial" w:hAnsi="Arial" w:cs="Arial"/>
                <w:b/>
                <w:i/>
                <w:color w:val="000000"/>
                <w:sz w:val="20"/>
              </w:rPr>
              <w:t xml:space="preserve"> </w:t>
            </w:r>
            <w:r w:rsidRPr="00A05D26">
              <w:rPr>
                <w:rFonts w:ascii="Arial" w:hAnsi="Arial" w:cs="Arial"/>
                <w:b/>
                <w:i/>
                <w:color w:val="000000"/>
                <w:sz w:val="20"/>
              </w:rPr>
              <w:t>и</w:t>
            </w:r>
            <w:r w:rsidR="00355B11">
              <w:rPr>
                <w:rFonts w:ascii="Arial" w:hAnsi="Arial" w:cs="Arial"/>
                <w:b/>
                <w:i/>
                <w:color w:val="000000"/>
                <w:sz w:val="20"/>
              </w:rPr>
              <w:t xml:space="preserve"> </w:t>
            </w:r>
            <w:r w:rsidRPr="00A05D26">
              <w:rPr>
                <w:rFonts w:ascii="Arial" w:hAnsi="Arial" w:cs="Arial"/>
                <w:b/>
                <w:i/>
                <w:color w:val="000000"/>
                <w:sz w:val="20"/>
              </w:rPr>
              <w:t>издателя:</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429570,</w:t>
            </w:r>
            <w:r w:rsidR="00355B11">
              <w:rPr>
                <w:rFonts w:ascii="Arial" w:hAnsi="Arial" w:cs="Arial"/>
                <w:b/>
                <w:i/>
                <w:color w:val="000000"/>
                <w:sz w:val="20"/>
              </w:rPr>
              <w:t xml:space="preserve"> </w:t>
            </w:r>
            <w:r w:rsidRPr="00A05D26">
              <w:rPr>
                <w:rFonts w:ascii="Arial" w:hAnsi="Arial" w:cs="Arial"/>
                <w:b/>
                <w:i/>
                <w:color w:val="000000"/>
                <w:sz w:val="20"/>
              </w:rPr>
              <w:t>г.</w:t>
            </w:r>
            <w:r w:rsidR="00355B11">
              <w:rPr>
                <w:rFonts w:ascii="Arial" w:hAnsi="Arial" w:cs="Arial"/>
                <w:b/>
                <w:i/>
                <w:color w:val="000000"/>
                <w:sz w:val="20"/>
              </w:rPr>
              <w:t xml:space="preserve"> </w:t>
            </w:r>
            <w:r w:rsidRPr="00A05D26">
              <w:rPr>
                <w:rFonts w:ascii="Arial" w:hAnsi="Arial" w:cs="Arial"/>
                <w:b/>
                <w:i/>
                <w:color w:val="000000"/>
                <w:sz w:val="20"/>
              </w:rPr>
              <w:t>Мариинский</w:t>
            </w:r>
            <w:r w:rsidR="00355B11">
              <w:rPr>
                <w:rFonts w:ascii="Arial" w:hAnsi="Arial" w:cs="Arial"/>
                <w:b/>
                <w:i/>
                <w:color w:val="000000"/>
                <w:sz w:val="20"/>
              </w:rPr>
              <w:t xml:space="preserve"> </w:t>
            </w:r>
            <w:r w:rsidRPr="00A05D26">
              <w:rPr>
                <w:rFonts w:ascii="Arial" w:hAnsi="Arial" w:cs="Arial"/>
                <w:b/>
                <w:i/>
                <w:color w:val="000000"/>
                <w:sz w:val="20"/>
              </w:rPr>
              <w:t>Посад,</w:t>
            </w:r>
            <w:r w:rsidR="00355B11">
              <w:rPr>
                <w:rFonts w:ascii="Arial" w:hAnsi="Arial" w:cs="Arial"/>
                <w:b/>
                <w:i/>
                <w:color w:val="000000"/>
                <w:sz w:val="20"/>
              </w:rPr>
              <w:t xml:space="preserve"> </w:t>
            </w:r>
            <w:r w:rsidRPr="00A05D26">
              <w:rPr>
                <w:rFonts w:ascii="Arial" w:hAnsi="Arial" w:cs="Arial"/>
                <w:b/>
                <w:i/>
                <w:color w:val="000000"/>
                <w:sz w:val="20"/>
              </w:rPr>
              <w:t>ул.</w:t>
            </w:r>
            <w:r w:rsidR="00355B11">
              <w:rPr>
                <w:rFonts w:ascii="Arial" w:hAnsi="Arial" w:cs="Arial"/>
                <w:b/>
                <w:i/>
                <w:color w:val="000000"/>
                <w:sz w:val="20"/>
              </w:rPr>
              <w:t xml:space="preserve"> </w:t>
            </w:r>
            <w:r w:rsidRPr="00A05D26">
              <w:rPr>
                <w:rFonts w:ascii="Arial" w:hAnsi="Arial" w:cs="Arial"/>
                <w:b/>
                <w:i/>
                <w:color w:val="000000"/>
                <w:sz w:val="20"/>
              </w:rPr>
              <w:t>Николаева,</w:t>
            </w:r>
            <w:r w:rsidR="00355B11">
              <w:rPr>
                <w:rFonts w:ascii="Arial" w:hAnsi="Arial" w:cs="Arial"/>
                <w:b/>
                <w:i/>
                <w:color w:val="000000"/>
                <w:sz w:val="20"/>
              </w:rPr>
              <w:t xml:space="preserve"> </w:t>
            </w:r>
            <w:r w:rsidRPr="00A05D26">
              <w:rPr>
                <w:rFonts w:ascii="Arial" w:hAnsi="Arial" w:cs="Arial"/>
                <w:b/>
                <w:i/>
                <w:color w:val="000000"/>
                <w:sz w:val="20"/>
              </w:rPr>
              <w:t>47</w:t>
            </w:r>
          </w:p>
          <w:p w:rsidR="00371914" w:rsidRPr="00355B11" w:rsidRDefault="00371914" w:rsidP="008F2BD2">
            <w:pPr>
              <w:spacing w:after="0" w:line="240" w:lineRule="auto"/>
              <w:jc w:val="center"/>
              <w:rPr>
                <w:rFonts w:ascii="Arial" w:hAnsi="Arial" w:cs="Arial"/>
                <w:b/>
                <w:i/>
                <w:color w:val="000000"/>
                <w:sz w:val="20"/>
                <w:lang w:val="en-US"/>
              </w:rPr>
            </w:pPr>
            <w:r w:rsidRPr="00A05D26">
              <w:rPr>
                <w:rFonts w:ascii="Arial" w:hAnsi="Arial" w:cs="Arial"/>
                <w:b/>
                <w:i/>
                <w:color w:val="000000"/>
                <w:sz w:val="20"/>
                <w:lang w:val="en-US"/>
              </w:rPr>
              <w:t>E</w:t>
            </w:r>
            <w:r w:rsidRPr="00355B11">
              <w:rPr>
                <w:rFonts w:ascii="Arial" w:hAnsi="Arial" w:cs="Arial"/>
                <w:b/>
                <w:i/>
                <w:color w:val="000000"/>
                <w:sz w:val="20"/>
                <w:lang w:val="en-US"/>
              </w:rPr>
              <w:t>-</w:t>
            </w:r>
            <w:r w:rsidRPr="00A05D26">
              <w:rPr>
                <w:rFonts w:ascii="Arial" w:hAnsi="Arial" w:cs="Arial"/>
                <w:b/>
                <w:i/>
                <w:color w:val="000000"/>
                <w:sz w:val="20"/>
                <w:lang w:val="en-US"/>
              </w:rPr>
              <w:t>mail</w:t>
            </w:r>
            <w:r w:rsidRPr="00355B11">
              <w:rPr>
                <w:rFonts w:ascii="Arial" w:hAnsi="Arial" w:cs="Arial"/>
                <w:b/>
                <w:i/>
                <w:color w:val="000000"/>
                <w:sz w:val="20"/>
                <w:lang w:val="en-US"/>
              </w:rPr>
              <w:t>:</w:t>
            </w:r>
            <w:r w:rsidR="00355B11" w:rsidRPr="00355B11">
              <w:rPr>
                <w:rFonts w:ascii="Arial" w:hAnsi="Arial" w:cs="Arial"/>
                <w:b/>
                <w:i/>
                <w:color w:val="000000"/>
                <w:sz w:val="20"/>
                <w:lang w:val="en-US"/>
              </w:rPr>
              <w:t xml:space="preserve"> </w:t>
            </w:r>
            <w:hyperlink r:id="rId58" w:history="1">
              <w:r w:rsidRPr="00A05D26">
                <w:rPr>
                  <w:rStyle w:val="af0"/>
                  <w:rFonts w:ascii="Arial" w:hAnsi="Arial" w:cs="Arial"/>
                  <w:b/>
                  <w:i/>
                  <w:color w:val="000000"/>
                  <w:sz w:val="20"/>
                  <w:lang w:val="en-US"/>
                </w:rPr>
                <w:t>marpos</w:t>
              </w:r>
              <w:r w:rsidRPr="00355B11">
                <w:rPr>
                  <w:rStyle w:val="af0"/>
                  <w:rFonts w:ascii="Arial" w:hAnsi="Arial" w:cs="Arial"/>
                  <w:b/>
                  <w:i/>
                  <w:color w:val="000000"/>
                  <w:sz w:val="20"/>
                  <w:lang w:val="en-US"/>
                </w:rPr>
                <w:t>@</w:t>
              </w:r>
              <w:r w:rsidRPr="00A05D26">
                <w:rPr>
                  <w:rStyle w:val="af0"/>
                  <w:rFonts w:ascii="Arial" w:hAnsi="Arial" w:cs="Arial"/>
                  <w:b/>
                  <w:i/>
                  <w:color w:val="000000"/>
                  <w:sz w:val="20"/>
                  <w:lang w:val="en-US"/>
                </w:rPr>
                <w:t>cap</w:t>
              </w:r>
              <w:r w:rsidRPr="00355B11">
                <w:rPr>
                  <w:rStyle w:val="af0"/>
                  <w:rFonts w:ascii="Arial" w:hAnsi="Arial" w:cs="Arial"/>
                  <w:b/>
                  <w:i/>
                  <w:color w:val="000000"/>
                  <w:sz w:val="20"/>
                  <w:lang w:val="en-US"/>
                </w:rPr>
                <w:t>.</w:t>
              </w:r>
              <w:r w:rsidRPr="00A05D26">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Учредители</w:t>
            </w:r>
            <w:r w:rsidR="00355B11">
              <w:rPr>
                <w:rFonts w:ascii="Arial" w:hAnsi="Arial" w:cs="Arial"/>
                <w:b/>
                <w:i/>
                <w:color w:val="000000"/>
                <w:sz w:val="20"/>
              </w:rPr>
              <w:t xml:space="preserve"> </w:t>
            </w:r>
            <w:r w:rsidRPr="00A05D26">
              <w:rPr>
                <w:rFonts w:ascii="Arial" w:hAnsi="Arial" w:cs="Arial"/>
                <w:b/>
                <w:i/>
                <w:color w:val="000000"/>
                <w:sz w:val="20"/>
              </w:rPr>
              <w:t>–</w:t>
            </w:r>
            <w:r w:rsidR="00355B11">
              <w:rPr>
                <w:rFonts w:ascii="Arial" w:hAnsi="Arial" w:cs="Arial"/>
                <w:b/>
                <w:i/>
                <w:color w:val="000000"/>
                <w:sz w:val="20"/>
              </w:rPr>
              <w:t xml:space="preserve"> </w:t>
            </w:r>
            <w:r w:rsidRPr="00A05D26">
              <w:rPr>
                <w:rFonts w:ascii="Arial" w:hAnsi="Arial" w:cs="Arial"/>
                <w:b/>
                <w:i/>
                <w:color w:val="000000"/>
                <w:sz w:val="20"/>
              </w:rPr>
              <w:t>муниципальные</w:t>
            </w:r>
            <w:r w:rsidR="00355B11">
              <w:rPr>
                <w:rFonts w:ascii="Arial" w:hAnsi="Arial" w:cs="Arial"/>
                <w:b/>
                <w:i/>
                <w:color w:val="000000"/>
                <w:sz w:val="20"/>
              </w:rPr>
              <w:t xml:space="preserve"> </w:t>
            </w:r>
            <w:r w:rsidRPr="00A05D26">
              <w:rPr>
                <w:rFonts w:ascii="Arial" w:hAnsi="Arial" w:cs="Arial"/>
                <w:b/>
                <w:i/>
                <w:color w:val="000000"/>
                <w:sz w:val="20"/>
              </w:rPr>
              <w:t>образования</w:t>
            </w:r>
            <w:r w:rsidR="00355B11">
              <w:rPr>
                <w:rFonts w:ascii="Arial" w:hAnsi="Arial" w:cs="Arial"/>
                <w:b/>
                <w:i/>
                <w:color w:val="000000"/>
                <w:sz w:val="20"/>
              </w:rPr>
              <w:t xml:space="preserve"> </w:t>
            </w:r>
            <w:r w:rsidRPr="00A05D26">
              <w:rPr>
                <w:rFonts w:ascii="Arial" w:hAnsi="Arial" w:cs="Arial"/>
                <w:b/>
                <w:i/>
                <w:color w:val="000000"/>
                <w:sz w:val="20"/>
              </w:rPr>
              <w:t>Мариинско-Посадского</w:t>
            </w:r>
            <w:r w:rsidR="00355B11">
              <w:rPr>
                <w:rFonts w:ascii="Arial" w:hAnsi="Arial" w:cs="Arial"/>
                <w:b/>
                <w:i/>
                <w:color w:val="000000"/>
                <w:sz w:val="20"/>
              </w:rPr>
              <w:t xml:space="preserve"> </w:t>
            </w:r>
            <w:r w:rsidRPr="00A05D26">
              <w:rPr>
                <w:rFonts w:ascii="Arial" w:hAnsi="Arial" w:cs="Arial"/>
                <w:b/>
                <w:i/>
                <w:color w:val="000000"/>
                <w:sz w:val="20"/>
              </w:rPr>
              <w:t>района</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Стоимость-</w:t>
            </w:r>
            <w:r w:rsidR="00355B11">
              <w:rPr>
                <w:rFonts w:ascii="Arial" w:hAnsi="Arial" w:cs="Arial"/>
                <w:b/>
                <w:i/>
                <w:color w:val="000000"/>
                <w:sz w:val="20"/>
              </w:rPr>
              <w:t xml:space="preserve"> </w:t>
            </w:r>
            <w:r w:rsidRPr="00A05D26">
              <w:rPr>
                <w:rFonts w:ascii="Arial" w:hAnsi="Arial" w:cs="Arial"/>
                <w:b/>
                <w:i/>
                <w:color w:val="000000"/>
                <w:sz w:val="20"/>
              </w:rPr>
              <w:t>бесплатно</w:t>
            </w:r>
          </w:p>
        </w:tc>
        <w:tc>
          <w:tcPr>
            <w:tcW w:w="1727" w:type="pct"/>
            <w:shd w:val="solid" w:color="FFFF00" w:fill="FFFFFF"/>
            <w:vAlign w:val="center"/>
            <w:hideMark/>
          </w:tcPr>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Главный</w:t>
            </w:r>
            <w:r w:rsidR="00355B11">
              <w:rPr>
                <w:rFonts w:ascii="Arial" w:hAnsi="Arial" w:cs="Arial"/>
                <w:b/>
                <w:i/>
                <w:color w:val="000000"/>
                <w:sz w:val="20"/>
              </w:rPr>
              <w:t xml:space="preserve"> </w:t>
            </w:r>
            <w:r w:rsidRPr="00A05D26">
              <w:rPr>
                <w:rFonts w:ascii="Arial" w:hAnsi="Arial" w:cs="Arial"/>
                <w:b/>
                <w:i/>
                <w:color w:val="000000"/>
                <w:sz w:val="20"/>
              </w:rPr>
              <w:t>редактор:</w:t>
            </w:r>
            <w:r w:rsidR="00355B11">
              <w:rPr>
                <w:rFonts w:ascii="Arial" w:hAnsi="Arial" w:cs="Arial"/>
                <w:b/>
                <w:i/>
                <w:color w:val="000000"/>
                <w:sz w:val="20"/>
              </w:rPr>
              <w:t xml:space="preserve"> </w:t>
            </w:r>
            <w:r w:rsidR="00C37785" w:rsidRPr="00A05D26">
              <w:rPr>
                <w:rFonts w:ascii="Arial" w:hAnsi="Arial" w:cs="Arial"/>
                <w:b/>
                <w:i/>
                <w:color w:val="000000"/>
                <w:sz w:val="20"/>
              </w:rPr>
              <w:t>А.П.</w:t>
            </w:r>
            <w:r w:rsidR="00355B11">
              <w:rPr>
                <w:rFonts w:ascii="Arial" w:hAnsi="Arial" w:cs="Arial"/>
                <w:b/>
                <w:i/>
                <w:color w:val="000000"/>
                <w:sz w:val="20"/>
              </w:rPr>
              <w:t xml:space="preserve"> </w:t>
            </w:r>
            <w:r w:rsidR="00C37785" w:rsidRPr="00A05D26">
              <w:rPr>
                <w:rFonts w:ascii="Arial" w:hAnsi="Arial" w:cs="Arial"/>
                <w:b/>
                <w:i/>
                <w:color w:val="000000"/>
                <w:sz w:val="20"/>
              </w:rPr>
              <w:t>Иванов</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Верстка:</w:t>
            </w:r>
            <w:r w:rsidR="00355B11">
              <w:rPr>
                <w:rFonts w:ascii="Arial" w:hAnsi="Arial" w:cs="Arial"/>
                <w:b/>
                <w:i/>
                <w:color w:val="000000"/>
                <w:sz w:val="20"/>
              </w:rPr>
              <w:t xml:space="preserve"> </w:t>
            </w:r>
            <w:r w:rsidRPr="00A05D26">
              <w:rPr>
                <w:rFonts w:ascii="Arial" w:hAnsi="Arial" w:cs="Arial"/>
                <w:b/>
                <w:i/>
                <w:color w:val="000000"/>
                <w:sz w:val="20"/>
              </w:rPr>
              <w:t>И.А.</w:t>
            </w:r>
            <w:r w:rsidR="00355B11">
              <w:rPr>
                <w:rFonts w:ascii="Arial" w:hAnsi="Arial" w:cs="Arial"/>
                <w:b/>
                <w:i/>
                <w:color w:val="000000"/>
                <w:sz w:val="20"/>
              </w:rPr>
              <w:t xml:space="preserve"> </w:t>
            </w:r>
            <w:r w:rsidRPr="00A05D26">
              <w:rPr>
                <w:rFonts w:ascii="Arial" w:hAnsi="Arial" w:cs="Arial"/>
                <w:b/>
                <w:i/>
                <w:color w:val="000000"/>
                <w:sz w:val="20"/>
              </w:rPr>
              <w:t>Львова</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Тираж</w:t>
            </w:r>
            <w:r w:rsidR="00355B11">
              <w:rPr>
                <w:rFonts w:ascii="Arial" w:hAnsi="Arial" w:cs="Arial"/>
                <w:b/>
                <w:i/>
                <w:color w:val="000000"/>
                <w:sz w:val="20"/>
              </w:rPr>
              <w:t xml:space="preserve"> </w:t>
            </w:r>
            <w:r w:rsidRPr="00A05D26">
              <w:rPr>
                <w:rFonts w:ascii="Arial" w:hAnsi="Arial" w:cs="Arial"/>
                <w:b/>
                <w:i/>
                <w:color w:val="000000"/>
                <w:sz w:val="20"/>
              </w:rPr>
              <w:t>30</w:t>
            </w:r>
            <w:r w:rsidR="00355B11">
              <w:rPr>
                <w:rFonts w:ascii="Arial" w:hAnsi="Arial" w:cs="Arial"/>
                <w:b/>
                <w:i/>
                <w:color w:val="000000"/>
                <w:sz w:val="20"/>
              </w:rPr>
              <w:t xml:space="preserve"> </w:t>
            </w:r>
            <w:r w:rsidRPr="00A05D26">
              <w:rPr>
                <w:rFonts w:ascii="Arial" w:hAnsi="Arial" w:cs="Arial"/>
                <w:b/>
                <w:i/>
                <w:color w:val="000000"/>
                <w:sz w:val="20"/>
              </w:rPr>
              <w:t>экз.</w:t>
            </w:r>
            <w:r w:rsidR="00355B11">
              <w:rPr>
                <w:rFonts w:ascii="Arial" w:hAnsi="Arial" w:cs="Arial"/>
                <w:b/>
                <w:i/>
                <w:color w:val="000000"/>
                <w:sz w:val="20"/>
              </w:rPr>
              <w:t xml:space="preserve"> </w:t>
            </w:r>
          </w:p>
          <w:p w:rsidR="00371914" w:rsidRPr="00A05D26" w:rsidRDefault="00371914" w:rsidP="008F2BD2">
            <w:pPr>
              <w:spacing w:after="0" w:line="240" w:lineRule="auto"/>
              <w:jc w:val="center"/>
              <w:rPr>
                <w:rFonts w:ascii="Arial" w:hAnsi="Arial" w:cs="Arial"/>
                <w:b/>
                <w:i/>
                <w:color w:val="000000"/>
                <w:sz w:val="20"/>
              </w:rPr>
            </w:pPr>
            <w:r w:rsidRPr="00A05D26">
              <w:rPr>
                <w:rFonts w:ascii="Arial" w:hAnsi="Arial" w:cs="Arial"/>
                <w:b/>
                <w:i/>
                <w:color w:val="000000"/>
                <w:sz w:val="20"/>
              </w:rPr>
              <w:t>Формат</w:t>
            </w:r>
            <w:r w:rsidR="00355B11">
              <w:rPr>
                <w:rFonts w:ascii="Arial" w:hAnsi="Arial" w:cs="Arial"/>
                <w:b/>
                <w:i/>
                <w:color w:val="000000"/>
                <w:sz w:val="20"/>
              </w:rPr>
              <w:t xml:space="preserve"> </w:t>
            </w:r>
            <w:r w:rsidRPr="00A05D26">
              <w:rPr>
                <w:rFonts w:ascii="Arial" w:hAnsi="Arial" w:cs="Arial"/>
                <w:b/>
                <w:i/>
                <w:color w:val="000000"/>
                <w:sz w:val="20"/>
              </w:rPr>
              <w:t>А3</w:t>
            </w:r>
          </w:p>
        </w:tc>
      </w:tr>
    </w:tbl>
    <w:p w:rsidR="0065702F" w:rsidRPr="00A05D26" w:rsidRDefault="0065702F" w:rsidP="00A05D26">
      <w:pPr>
        <w:spacing w:after="0" w:line="240" w:lineRule="auto"/>
        <w:rPr>
          <w:rFonts w:ascii="Arial" w:hAnsi="Arial" w:cs="Arial"/>
          <w:color w:val="000000"/>
          <w:sz w:val="20"/>
        </w:rPr>
      </w:pPr>
    </w:p>
    <w:sectPr w:rsidR="0065702F" w:rsidRPr="00A05D26" w:rsidSect="00AA4933">
      <w:headerReference w:type="default" r:id="rId5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23D9" w:rsidRDefault="008223D9" w:rsidP="00D845B2">
      <w:pPr>
        <w:spacing w:after="0" w:line="240" w:lineRule="auto"/>
      </w:pPr>
      <w:r>
        <w:separator/>
      </w:r>
    </w:p>
  </w:endnote>
  <w:endnote w:type="continuationSeparator" w:id="0">
    <w:p w:rsidR="008223D9" w:rsidRDefault="008223D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23D9" w:rsidRDefault="008223D9" w:rsidP="00D845B2">
      <w:pPr>
        <w:spacing w:after="0" w:line="240" w:lineRule="auto"/>
      </w:pPr>
      <w:r>
        <w:separator/>
      </w:r>
    </w:p>
  </w:footnote>
  <w:footnote w:type="continuationSeparator" w:id="0">
    <w:p w:rsidR="008223D9" w:rsidRDefault="008223D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7CA4" w:rsidTr="000E73C8">
      <w:trPr>
        <w:trHeight w:val="426"/>
      </w:trPr>
      <w:tc>
        <w:tcPr>
          <w:tcW w:w="1885" w:type="pct"/>
        </w:tcPr>
        <w:p w:rsidR="005C7CA4" w:rsidRPr="00BB7FAF" w:rsidRDefault="005C7CA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7CA4" w:rsidRPr="000E5535" w:rsidRDefault="005C7CA4" w:rsidP="00567123">
          <w:pPr>
            <w:pStyle w:val="a4"/>
            <w:jc w:val="center"/>
            <w:rPr>
              <w:i/>
            </w:rPr>
          </w:pPr>
          <w:r>
            <w:rPr>
              <w:i/>
            </w:rPr>
            <w:t xml:space="preserve">Посадский вестник № </w:t>
          </w:r>
          <w:r w:rsidR="003B1A62">
            <w:rPr>
              <w:i/>
            </w:rPr>
            <w:t>10</w:t>
          </w:r>
          <w:r>
            <w:rPr>
              <w:i/>
            </w:rPr>
            <w:t xml:space="preserve">, </w:t>
          </w:r>
          <w:r w:rsidR="003B1A62">
            <w:rPr>
              <w:i/>
            </w:rPr>
            <w:t>11</w:t>
          </w:r>
          <w:r w:rsidR="002F4E24">
            <w:rPr>
              <w:i/>
            </w:rPr>
            <w:t>.03</w:t>
          </w:r>
          <w:r>
            <w:rPr>
              <w:i/>
            </w:rPr>
            <w:t>.2024</w:t>
          </w:r>
          <w:r w:rsidRPr="00D845B2">
            <w:rPr>
              <w:i/>
            </w:rPr>
            <w:t xml:space="preserve"> г</w:t>
          </w:r>
        </w:p>
      </w:tc>
      <w:tc>
        <w:tcPr>
          <w:tcW w:w="1627" w:type="pct"/>
        </w:tcPr>
        <w:p w:rsidR="005C7CA4" w:rsidRPr="00BB7FAF" w:rsidRDefault="005C7CA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7CA4" w:rsidRDefault="005C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4"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11"/>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12"/>
  </w:num>
  <w:num w:numId="9">
    <w:abstractNumId w:val="9"/>
  </w:num>
  <w:num w:numId="10">
    <w:abstractNumId w:val="17"/>
  </w:num>
  <w:num w:numId="11">
    <w:abstractNumId w:val="7"/>
  </w:num>
  <w:num w:numId="12">
    <w:abstractNumId w:val="2"/>
  </w:num>
  <w:num w:numId="13">
    <w:abstractNumId w:val="10"/>
  </w:num>
  <w:num w:numId="14">
    <w:abstractNumId w:val="13"/>
  </w:num>
  <w:num w:numId="15">
    <w:abstractNumId w:val="8"/>
  </w:num>
  <w:num w:numId="16">
    <w:abstractNumId w:val="4"/>
  </w:num>
  <w:num w:numId="17">
    <w:abstractNumId w:val="1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5D26"/>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6915E"/>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NoSpacing">
    <w:name w:val="No Spacing"/>
    <w:rsid w:val="007343C8"/>
    <w:pPr>
      <w:spacing w:after="0" w:line="240" w:lineRule="auto"/>
    </w:pPr>
    <w:rPr>
      <w:rFonts w:ascii="Calibri" w:eastAsia="Times New Roman" w:hAnsi="Calibri" w:cs="Times New Roman"/>
    </w:rPr>
  </w:style>
  <w:style w:type="paragraph" w:customStyle="1" w:styleId="NormalWeb">
    <w:name w:val="Normal (Web)"/>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 Знак Знак"/>
    <w:rsid w:val="007343C8"/>
    <w:rPr>
      <w:lang w:val="ru-RU" w:eastAsia="ru-RU" w:bidi="ar-SA"/>
    </w:rPr>
  </w:style>
  <w:style w:type="paragraph" w:customStyle="1" w:styleId="1fff6">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 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7">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ru.wikipedia.org/wiki/%D0%A7%D1%83%D0%B2%D0%B0%D1%88%D0%B8%D1%8F" TargetMode="External"/><Relationship Id="rId26" Type="http://schemas.openxmlformats.org/officeDocument/2006/relationships/hyperlink" Target="https://ru.wikipedia.org/wiki/%D0%9A%D0%BE%D0%B7%D0%BB%D0%BE%D0%B2%D1%81%D0%BA%D0%B8%D0%B9_%D1%80%D0%B0%D0%B9%D0%BE%D0%BD" TargetMode="External"/><Relationship Id="rId39" Type="http://schemas.openxmlformats.org/officeDocument/2006/relationships/hyperlink" Target="https://marpos.cap.ru/action/activity/eab/municipaljnie-programmi-razvitiya-mariinsko-posads/municipaljnaya-programma-razvitie-zemeljnih-i-imus" TargetMode="External"/><Relationship Id="rId21" Type="http://schemas.openxmlformats.org/officeDocument/2006/relationships/hyperlink" Target="https://ru.wikipedia.org/wiki/%D0%9C%D0%B0%D1%80%D0%B8%D0%B8%D0%BD%D1%81%D0%BA%D0%B8%D0%B9_%D0%9F%D0%BE%D1%81%D0%B0%D0%B4" TargetMode="External"/><Relationship Id="rId34" Type="http://schemas.openxmlformats.org/officeDocument/2006/relationships/hyperlink" Target="https://ru.wikipedia.org/wiki/%D0%A6%D0%B8%D0%B2%D0%B8%D0%BB%D1%8C" TargetMode="External"/><Relationship Id="rId42" Type="http://schemas.openxmlformats.org/officeDocument/2006/relationships/hyperlink" Target="https://marpos.cap.ru/action/activity/eab/municipaljnie-programmi-razvitiya-mariinsko-posads/municipaljnaya-programma-razvitie-fizicheskoj-kulj" TargetMode="External"/><Relationship Id="rId47" Type="http://schemas.openxmlformats.org/officeDocument/2006/relationships/hyperlink" Target="https://marpos.cap.ru/action/activity/eab/municipaljnie-programmi-razvitiya-mariinsko-posads/municipaljnaya-programma-ekonomicheskoe-razvitie-d" TargetMode="External"/><Relationship Id="rId50" Type="http://schemas.openxmlformats.org/officeDocument/2006/relationships/hyperlink" Target="https://marpos.cap.ru/action/activity/eab/municipaljnie-programmi-razvitiya-mariinsko-posads/municipaljnaya-programma-informacionnoe-obschestvo" TargetMode="External"/><Relationship Id="rId55" Type="http://schemas.openxmlformats.org/officeDocument/2006/relationships/hyperlink" Target="https://marpos.cap.ru/action/activity/eab/municipaljnie-programmi-razvitiya-mariinsko-posads/municipaljnaya-programma-obespechenie-grazhdan-v-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0%D0%B4%D0%BC%D0%B8%D0%BD%D0%B8%D1%81%D1%82%D1%80%D0%B0%D1%82%D0%B8%D0%B2%D0%BD%D0%BE-%D1%82%D0%B5%D1%80%D1%80%D0%B8%D1%82%D0%BE%D1%80%D0%B8%D0%B0%D0%BB%D1%8C%D0%BD%D0%BE%D0%B5_%D0%B4%D0%B5%D0%BB%D0%B5%D0%BD%D0%B8%D0%B5_%D0%A7%D1%83%D0%B2%D0%B0%D1%88%D0%B8%D0%B8" TargetMode="External"/><Relationship Id="rId29" Type="http://schemas.openxmlformats.org/officeDocument/2006/relationships/hyperlink" Target="https://ru.wikipedia.org/wiki/%D0%A6%D0%B8%D0%B2%D0%B8%D0%BB%D1%8C" TargetMode="External"/><Relationship Id="rId11" Type="http://schemas.openxmlformats.org/officeDocument/2006/relationships/hyperlink" Target="consultantplus://offline/ref=D41A4CDA18786882E8787ECC8D076B63A7D76E334683EDAAB8E2715EE722AAC908AFD312ABD7015D459159FCC3268980CA906EB1490CG4e2M" TargetMode="External"/><Relationship Id="rId24" Type="http://schemas.openxmlformats.org/officeDocument/2006/relationships/hyperlink" Target="https://ru.wikipedia.org/wiki/%D0%A7%D0%B5%D0%B1%D0%BE%D0%BA%D1%81%D0%B0%D1%80%D1%81%D0%BA%D0%B8%D0%B9_%D1%80%D0%B0%D0%B9%D0%BE%D0%BD" TargetMode="External"/><Relationship Id="rId32" Type="http://schemas.openxmlformats.org/officeDocument/2006/relationships/hyperlink" Target="https://ru.wikipedia.org/wiki/%D0%92%D0%BE%D0%BB%D0%B3%D0%B0_%28%D1%80%D0%B5%D0%BA%D0%B0%29" TargetMode="External"/><Relationship Id="rId37" Type="http://schemas.openxmlformats.org/officeDocument/2006/relationships/hyperlink" Target="https://marpos.cap.ru/action/activity/eab/municipaljnie-programmi-razvitiya-mariinsko-posads/municipaljnaya-programma-modernizaciya-i-razvitie" TargetMode="External"/><Relationship Id="rId40" Type="http://schemas.openxmlformats.org/officeDocument/2006/relationships/hyperlink" Target="https://marpos.cap.ru/action/activity/eab/municipaljnie-programmi-razvitiya-mariinsko-posads/municipaljnaya-programma-formirovanie-sovremennoj" TargetMode="External"/><Relationship Id="rId45" Type="http://schemas.openxmlformats.org/officeDocument/2006/relationships/hyperlink" Target="https://marpos.cap.ru/action/activity/eab/municipaljnie-programmi-razvitiya-mariinsko-posads/municipaljnaya-programma-razvitie-obrazovaniya" TargetMode="External"/><Relationship Id="rId53" Type="http://schemas.openxmlformats.org/officeDocument/2006/relationships/hyperlink" Target="https://marpos.cap.ru/action/activity/eab/municipaljnie-programmi-razvitiya-mariinsko-posads/municipaljnaya-programma-povishenie-bezopasnosti-z-1" TargetMode="External"/><Relationship Id="rId58" Type="http://schemas.openxmlformats.org/officeDocument/2006/relationships/hyperlink" Target="mailto:marpos@cap.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ru.wikipedia.org/wiki/%D0%A0%D0%BE%D1%81%D1%81%D0%B8%D1%8F" TargetMode="External"/><Relationship Id="rId14" Type="http://schemas.openxmlformats.org/officeDocument/2006/relationships/hyperlink" Target="https://internet.garant.ru/" TargetMode="External"/><Relationship Id="rId22" Type="http://schemas.openxmlformats.org/officeDocument/2006/relationships/hyperlink" Target="https://ru.wikipedia.org/wiki/%D0%A7%D1%83%D0%B2%D0%B0%D1%88%D0%B8%D1%8F" TargetMode="External"/><Relationship Id="rId27" Type="http://schemas.openxmlformats.org/officeDocument/2006/relationships/hyperlink" Target="https://ru.wikipedia.org/wiki/%D0%9C%D0%B0%D1%80%D0%B8%D0%B8%D0%BD%D1%81%D0%BA%D0%B8%D0%B9_%D0%9F%D0%BE%D1%81%D0%B0%D0%B4" TargetMode="External"/><Relationship Id="rId30" Type="http://schemas.openxmlformats.org/officeDocument/2006/relationships/hyperlink" Target="https://ru.wikipedia.org/wiki/%D0%9D%D0%B5%D1%84%D1%82%D1%8C" TargetMode="External"/><Relationship Id="rId35" Type="http://schemas.openxmlformats.org/officeDocument/2006/relationships/hyperlink" Target="http://gov.cap.ru/?gov_id=56&amp;id=1001862" TargetMode="External"/><Relationship Id="rId43" Type="http://schemas.openxmlformats.org/officeDocument/2006/relationships/hyperlink" Target="https://marpos.cap.ru/action/activity/eab/municipaljnie-programmi-razvitiya-mariinsko-posads/municipaljnaya-programma-sodejstvie-zanyatosti-nas" TargetMode="External"/><Relationship Id="rId48" Type="http://schemas.openxmlformats.org/officeDocument/2006/relationships/hyperlink" Target="https://marpos.cap.ru/action/activity/eab/municipaljnie-programmi-razvitiya-mariinsko-posads/municipaljnaya-programma-kompleksnoe-razvitie-selj" TargetMode="External"/><Relationship Id="rId56" Type="http://schemas.openxmlformats.org/officeDocument/2006/relationships/hyperlink" Target="https://marpos.cap.ru/action/activity/eab/municipaljnie-programmi-razvitiya-mariinsko-posads/municipaljnaya-programma-mariinsko-posadskogo-muni" TargetMode="External"/><Relationship Id="rId8" Type="http://schemas.openxmlformats.org/officeDocument/2006/relationships/image" Target="media/image1.png"/><Relationship Id="rId51" Type="http://schemas.openxmlformats.org/officeDocument/2006/relationships/hyperlink" Target="https://marpos.cap.ru/action/activity/eab/municipaljnie-programmi-razvitiya-mariinsko-posads/municipaljnaya-programma-razvitie-potenciala-munic"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ru.wikipedia.org/wiki/%D0%9C%D1%83%D0%BD%D0%B8%D1%86%D0%B8%D0%BF%D0%B0%D0%BB%D1%8C%D0%BD%D0%BE%D0%B5_%D0%BE%D0%B1%D1%80%D0%B0%D0%B7%D0%BE%D0%B2%D0%B0%D0%BD%D0%B8%D0%B5" TargetMode="External"/><Relationship Id="rId25" Type="http://schemas.openxmlformats.org/officeDocument/2006/relationships/hyperlink" Target="https://ru.wikipedia.org/wiki/%D0%A6%D0%B8%D0%B2%D0%B8%D0%BB%D1%8C%D1%81%D0%BA%D0%B8%D0%B9_%D1%80%D0%B0%D0%B9%D0%BE%D0%BD" TargetMode="External"/><Relationship Id="rId33" Type="http://schemas.openxmlformats.org/officeDocument/2006/relationships/hyperlink" Target="https://ru.wikipedia.org/wiki/%D0%9A%D1%83%D0%B9%D0%B1%D1%8B%D1%88%D0%B5%D0%B2%D1%81%D0%BA%D0%BE%D0%B5_%D0%B2%D0%BE%D0%B4%D0%BE%D1%85%D1%80%D0%B0%D0%BD%D0%B8%D0%BB%D0%B8%D1%89%D0%B5" TargetMode="External"/><Relationship Id="rId38" Type="http://schemas.openxmlformats.org/officeDocument/2006/relationships/hyperlink" Target="https://marpos.cap.ru/action/activity/eab/municipaljnie-programmi-razvitiya-mariinsko-posads/municipaljnaya-programma-obespechenie-obschestvenn" TargetMode="External"/><Relationship Id="rId46" Type="http://schemas.openxmlformats.org/officeDocument/2006/relationships/hyperlink" Target="https://marpos.cap.ru/action/activity/eab/municipaljnie-programmi-razvitiya-mariinsko-posads/municipaljnaya-programma-razvitie-seljskogo-hozyaj" TargetMode="External"/><Relationship Id="rId59" Type="http://schemas.openxmlformats.org/officeDocument/2006/relationships/header" Target="header1.xml"/><Relationship Id="rId20" Type="http://schemas.openxmlformats.org/officeDocument/2006/relationships/hyperlink" Target="https://ru.wikipedia.org/wiki/%D0%93%D0%BE%D1%80%D0%BE%D0%B4" TargetMode="External"/><Relationship Id="rId41" Type="http://schemas.openxmlformats.org/officeDocument/2006/relationships/hyperlink" Target="https://marpos.cap.ru/action/activity/eab/municipaljnie-programmi-razvitiya-mariinsko-posads/municipaljnaya-programma-razvitie-kuljturi-i-turiz" TargetMode="External"/><Relationship Id="rId54" Type="http://schemas.openxmlformats.org/officeDocument/2006/relationships/hyperlink" Target="https://marpos.cap.ru/action/activity/eab/municipaljnie-programmi-razvitiya-mariinsko-posads/municipaljnaya-programma-socialjnaya-podderzhka-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7%D1%83%D0%B2%D0%B0%D1%88%D1%81%D0%BA%D0%B8%D0%B9_%D1%8F%D0%B7%D1%8B%D0%BA" TargetMode="External"/><Relationship Id="rId23" Type="http://schemas.openxmlformats.org/officeDocument/2006/relationships/hyperlink" Target="https://ru.wikipedia.org/wiki/%D0%92%D0%BE%D0%BB%D0%B3%D0%B0_%28%D1%80%D0%B5%D0%BA%D0%B0%29" TargetMode="External"/><Relationship Id="rId28" Type="http://schemas.openxmlformats.org/officeDocument/2006/relationships/hyperlink" Target="https://ru.wikipedia.org/wiki/%D0%A7%D1%83%D0%B2%D0%B0%D1%88%D1%81%D0%BA%D0%BE%D0%B5_%D0%BF%D0%BB%D0%B0%D1%82%D0%BE" TargetMode="External"/><Relationship Id="rId36" Type="http://schemas.openxmlformats.org/officeDocument/2006/relationships/hyperlink" Target="garantF1://95521.1000" TargetMode="External"/><Relationship Id="rId49" Type="http://schemas.openxmlformats.org/officeDocument/2006/relationships/hyperlink" Target="https://marpos.cap.ru/action/activity/eab/municipaljnie-programmi-razvitiya-mariinsko-posads/municipaljnaya-programma-upravlenie-obschestvennim" TargetMode="External"/><Relationship Id="rId57" Type="http://schemas.openxmlformats.org/officeDocument/2006/relationships/hyperlink" Target="https://marpos.cap.ru/action/activity/eab/municipaljnie-programmi-razvitiya-mariinsko-posads/municipaljnaya-programma-mariinsko-posadskogo-muni-1" TargetMode="External"/><Relationship Id="rId10" Type="http://schemas.openxmlformats.org/officeDocument/2006/relationships/image" Target="media/image2.png"/><Relationship Id="rId31" Type="http://schemas.openxmlformats.org/officeDocument/2006/relationships/hyperlink" Target="https://ru.wikipedia.org/wiki/%D0%A2%D0%BE%D1%80%D1%84" TargetMode="External"/><Relationship Id="rId44" Type="http://schemas.openxmlformats.org/officeDocument/2006/relationships/hyperlink" Target="https://marpos.cap.ru/action/activity/eab/municipaljnie-programmi-razvitiya-mariinsko-posads/municipaljnaya-programma-razvitie-transportnoj-sis" TargetMode="External"/><Relationship Id="rId52" Type="http://schemas.openxmlformats.org/officeDocument/2006/relationships/hyperlink" Target="https://marpos.cap.ru/action/activity/eab/municipaljnie-programmi-razvitiya-mariinsko-posads/municipaljnaya-programma-energosberezhenie-i-povis" TargetMode="External"/><Relationship Id="rId6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7050-73A4-4FBB-A265-610E9104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15014</Words>
  <Characters>85586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2024-03-11T13:05:00Z</dcterms:created>
  <dcterms:modified xsi:type="dcterms:W3CDTF">2024-03-11T13:05:00Z</dcterms:modified>
</cp:coreProperties>
</file>