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Ind w:w="567" w:type="dxa"/>
        <w:tblLayout w:type="fixed"/>
        <w:tblLook w:val="0000"/>
      </w:tblPr>
      <w:tblGrid>
        <w:gridCol w:w="4253"/>
        <w:gridCol w:w="1100"/>
        <w:gridCol w:w="4360"/>
      </w:tblGrid>
      <w:tr w:rsidR="009E6543" w:rsidRPr="00E22F72" w:rsidTr="00F52033">
        <w:trPr>
          <w:trHeight w:val="2699"/>
        </w:trPr>
        <w:tc>
          <w:tcPr>
            <w:tcW w:w="4253" w:type="dxa"/>
          </w:tcPr>
          <w:p w:rsidR="009E6543" w:rsidRPr="00E22F72" w:rsidRDefault="009E6543" w:rsidP="007F7BBF">
            <w:pPr>
              <w:tabs>
                <w:tab w:val="left" w:pos="3723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F7BBF">
            <w:pPr>
              <w:tabs>
                <w:tab w:val="left" w:pos="3723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F7BBF">
            <w:pPr>
              <w:tabs>
                <w:tab w:val="left" w:pos="3723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F7BBF">
            <w:pPr>
              <w:tabs>
                <w:tab w:val="left" w:pos="3723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F7BBF">
            <w:pPr>
              <w:tabs>
                <w:tab w:val="left" w:pos="3723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F7A1A" w:rsidRDefault="004F7A1A" w:rsidP="007F7BBF">
            <w:pPr>
              <w:keepNext/>
              <w:tabs>
                <w:tab w:val="left" w:pos="3723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F7A1A" w:rsidRDefault="004F7A1A" w:rsidP="007F7BBF">
            <w:pPr>
              <w:keepNext/>
              <w:tabs>
                <w:tab w:val="left" w:pos="3723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6543" w:rsidRPr="00E22F72" w:rsidRDefault="009E6543" w:rsidP="007F7BBF">
            <w:pPr>
              <w:keepNext/>
              <w:tabs>
                <w:tab w:val="left" w:pos="3723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F7BBF">
            <w:pPr>
              <w:tabs>
                <w:tab w:val="left" w:pos="3723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4F7A1A" w:rsidP="004F7A1A">
            <w:pPr>
              <w:tabs>
                <w:tab w:val="left" w:pos="3723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F714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9E6543" w:rsidRPr="00E22F72" w:rsidRDefault="009E6543" w:rsidP="007F7BBF">
            <w:pPr>
              <w:tabs>
                <w:tab w:val="left" w:pos="3723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F7BBF">
            <w:pPr>
              <w:tabs>
                <w:tab w:val="left" w:pos="3723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F7BBF">
            <w:pPr>
              <w:tabs>
                <w:tab w:val="left" w:pos="3723"/>
              </w:tabs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F7BBF">
            <w:pPr>
              <w:tabs>
                <w:tab w:val="left" w:pos="3723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0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F52033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Default="009E6543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F7A1A" w:rsidRDefault="004F7A1A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F5203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72598F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13.12.2024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2749</w:t>
            </w:r>
          </w:p>
          <w:p w:rsidR="009E6543" w:rsidRPr="00E22F72" w:rsidRDefault="009E6543" w:rsidP="00F5203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F5203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F52033">
        <w:trPr>
          <w:trHeight w:val="990"/>
        </w:trPr>
        <w:tc>
          <w:tcPr>
            <w:tcW w:w="5353" w:type="dxa"/>
            <w:gridSpan w:val="2"/>
          </w:tcPr>
          <w:p w:rsidR="00F52033" w:rsidRPr="00F52033" w:rsidRDefault="00C61651" w:rsidP="00F52033">
            <w:pPr>
              <w:tabs>
                <w:tab w:val="left" w:pos="4536"/>
                <w:tab w:val="left" w:pos="5137"/>
              </w:tabs>
              <w:ind w:right="-108" w:firstLine="567"/>
              <w:rPr>
                <w:b/>
              </w:rPr>
            </w:pPr>
            <w:r w:rsidRPr="00F52033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="00C67C80" w:rsidRPr="00F52033">
              <w:rPr>
                <w:rFonts w:ascii="Times New Roman" w:hAnsi="Times New Roman" w:cs="Times New Roman"/>
                <w:b/>
                <w:color w:val="000000"/>
              </w:rPr>
              <w:t xml:space="preserve"> признании </w:t>
            </w:r>
            <w:proofErr w:type="gramStart"/>
            <w:r w:rsidR="00C67C80" w:rsidRPr="00F52033">
              <w:rPr>
                <w:rFonts w:ascii="Times New Roman" w:hAnsi="Times New Roman" w:cs="Times New Roman"/>
                <w:b/>
                <w:color w:val="000000"/>
              </w:rPr>
              <w:t>утратившим</w:t>
            </w:r>
            <w:proofErr w:type="gramEnd"/>
            <w:r w:rsidR="00C67C80" w:rsidRPr="00F52033">
              <w:rPr>
                <w:rFonts w:ascii="Times New Roman" w:hAnsi="Times New Roman" w:cs="Times New Roman"/>
                <w:b/>
                <w:color w:val="000000"/>
              </w:rPr>
              <w:t xml:space="preserve"> силу </w:t>
            </w:r>
            <w:r w:rsidR="002B1D95" w:rsidRPr="00F52033">
              <w:rPr>
                <w:rFonts w:ascii="Times New Roman" w:hAnsi="Times New Roman" w:cs="Times New Roman"/>
                <w:b/>
                <w:color w:val="000000"/>
              </w:rPr>
              <w:t>постановления</w:t>
            </w:r>
            <w:r w:rsidR="007F7BBF" w:rsidRPr="00F52033">
              <w:rPr>
                <w:rFonts w:ascii="Times New Roman" w:hAnsi="Times New Roman" w:cs="Times New Roman"/>
                <w:b/>
                <w:color w:val="000000"/>
              </w:rPr>
              <w:t xml:space="preserve"> администрации Мариинско-Посадского муниципального округа  от 13.10.2023 №1263</w:t>
            </w:r>
            <w:r w:rsidR="00F52033" w:rsidRPr="00F5203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52033" w:rsidRPr="00F52033">
              <w:rPr>
                <w:b/>
              </w:rPr>
              <w:t>«Об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93433F" w:rsidRPr="008D7502" w:rsidRDefault="0093433F" w:rsidP="007F7BBF">
            <w:pPr>
              <w:tabs>
                <w:tab w:val="left" w:pos="3723"/>
              </w:tabs>
              <w:ind w:firstLine="56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F52033">
            <w:pPr>
              <w:ind w:left="283" w:firstLine="28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AF7140" w:rsidRDefault="007F7BBF" w:rsidP="008D7502">
      <w:pPr>
        <w:ind w:firstLine="567"/>
        <w:rPr>
          <w:rFonts w:ascii="Times New Roman" w:hAnsi="Times New Roman" w:cs="Times New Roman"/>
        </w:rPr>
      </w:pPr>
      <w:r w:rsidRPr="007F7BBF">
        <w:rPr>
          <w:rFonts w:ascii="Times New Roman" w:hAnsi="Times New Roman" w:cs="Times New Roman"/>
        </w:rPr>
        <w:t>В соответствии с Федеральн</w:t>
      </w:r>
      <w:r>
        <w:rPr>
          <w:rFonts w:ascii="Times New Roman" w:hAnsi="Times New Roman" w:cs="Times New Roman"/>
        </w:rPr>
        <w:t>ым</w:t>
      </w:r>
      <w:r w:rsidRPr="007F7BBF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7F7BBF">
        <w:rPr>
          <w:rFonts w:ascii="Times New Roman" w:hAnsi="Times New Roman" w:cs="Times New Roman"/>
        </w:rPr>
        <w:t xml:space="preserve"> от 06</w:t>
      </w:r>
      <w:r>
        <w:rPr>
          <w:rFonts w:ascii="Times New Roman" w:hAnsi="Times New Roman" w:cs="Times New Roman"/>
        </w:rPr>
        <w:t xml:space="preserve"> октября </w:t>
      </w:r>
      <w:r w:rsidRPr="007F7BBF"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 xml:space="preserve"> года</w:t>
      </w:r>
      <w:r w:rsidRPr="007F7BBF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</w:t>
      </w:r>
      <w:r w:rsidR="00780DE2">
        <w:rPr>
          <w:rFonts w:ascii="Times New Roman" w:hAnsi="Times New Roman" w:cs="Times New Roman"/>
        </w:rPr>
        <w:t xml:space="preserve"> </w:t>
      </w:r>
      <w:r w:rsidR="00780DE2" w:rsidRPr="00780DE2">
        <w:rPr>
          <w:rFonts w:ascii="Times New Roman" w:hAnsi="Times New Roman" w:cs="Times New Roman"/>
          <w:color w:val="000000"/>
        </w:rPr>
        <w:t>Уставом Мариинско-Посадского муниципального округа</w:t>
      </w:r>
      <w:r w:rsidR="00780DE2">
        <w:rPr>
          <w:rFonts w:ascii="Times New Roman" w:hAnsi="Times New Roman" w:cs="Times New Roman"/>
          <w:color w:val="000000"/>
        </w:rPr>
        <w:t>,</w:t>
      </w:r>
      <w:r w:rsidR="00780DE2" w:rsidRPr="00780DE2">
        <w:rPr>
          <w:rFonts w:ascii="Times New Roman" w:hAnsi="Times New Roman" w:cs="Times New Roman"/>
          <w:color w:val="000000"/>
        </w:rPr>
        <w:t xml:space="preserve"> </w:t>
      </w:r>
      <w:r w:rsidR="00780DE2">
        <w:rPr>
          <w:rFonts w:ascii="Times New Roman" w:hAnsi="Times New Roman" w:cs="Times New Roman"/>
        </w:rPr>
        <w:t>а</w:t>
      </w:r>
      <w:r w:rsidR="00C67C80" w:rsidRPr="007F7BBF">
        <w:rPr>
          <w:rFonts w:ascii="Times New Roman" w:hAnsi="Times New Roman" w:cs="Times New Roman"/>
        </w:rPr>
        <w:t>дминистрация Мариинско-Посадского муниципального округа  Чувашской</w:t>
      </w:r>
      <w:r w:rsidR="00C67C80">
        <w:rPr>
          <w:rFonts w:ascii="Times New Roman" w:hAnsi="Times New Roman" w:cs="Times New Roman"/>
        </w:rPr>
        <w:t xml:space="preserve"> Республики </w:t>
      </w:r>
    </w:p>
    <w:p w:rsidR="00C67C80" w:rsidRPr="00334C4A" w:rsidRDefault="00C67C80" w:rsidP="008D7502">
      <w:pPr>
        <w:ind w:firstLine="567"/>
        <w:rPr>
          <w:rFonts w:ascii="Times New Roman" w:hAnsi="Times New Roman" w:cs="Times New Roman"/>
        </w:rPr>
      </w:pPr>
      <w:proofErr w:type="spellStart"/>
      <w:proofErr w:type="gramStart"/>
      <w:r w:rsidRPr="00C67C80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67C80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C67C80">
        <w:rPr>
          <w:rFonts w:ascii="Times New Roman" w:hAnsi="Times New Roman" w:cs="Times New Roman"/>
          <w:b/>
        </w:rPr>
        <w:t>н</w:t>
      </w:r>
      <w:proofErr w:type="spellEnd"/>
      <w:r w:rsidRPr="00C67C80">
        <w:rPr>
          <w:rFonts w:ascii="Times New Roman" w:hAnsi="Times New Roman" w:cs="Times New Roman"/>
          <w:b/>
        </w:rPr>
        <w:t xml:space="preserve"> о в л я е т:</w:t>
      </w:r>
    </w:p>
    <w:p w:rsidR="002B1D95" w:rsidRPr="004F7A1A" w:rsidRDefault="0093433F" w:rsidP="002B1D95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b w:val="0"/>
          <w:color w:val="000000" w:themeColor="text1"/>
        </w:rPr>
      </w:pPr>
      <w:r w:rsidRPr="002B1D95">
        <w:rPr>
          <w:b w:val="0"/>
          <w:color w:val="auto"/>
        </w:rPr>
        <w:t>Признать утратившим силу</w:t>
      </w:r>
      <w:r w:rsidR="002B1D95" w:rsidRPr="002B1D95">
        <w:rPr>
          <w:b w:val="0"/>
          <w:color w:val="auto"/>
        </w:rPr>
        <w:t xml:space="preserve"> </w:t>
      </w:r>
      <w:r w:rsidR="00612575" w:rsidRPr="002B1D95">
        <w:rPr>
          <w:b w:val="0"/>
          <w:color w:val="auto"/>
        </w:rPr>
        <w:t>п</w:t>
      </w:r>
      <w:r w:rsidRPr="002B1D95">
        <w:rPr>
          <w:b w:val="0"/>
          <w:color w:val="auto"/>
        </w:rPr>
        <w:t>остановление администрации Мариинско-</w:t>
      </w:r>
      <w:r w:rsidRPr="004F7A1A">
        <w:rPr>
          <w:b w:val="0"/>
          <w:color w:val="000000" w:themeColor="text1"/>
        </w:rPr>
        <w:t xml:space="preserve">Посадского </w:t>
      </w:r>
      <w:r w:rsidR="002B1D95" w:rsidRPr="004F7A1A">
        <w:rPr>
          <w:b w:val="0"/>
          <w:color w:val="000000" w:themeColor="text1"/>
        </w:rPr>
        <w:t>муниципального округа</w:t>
      </w:r>
      <w:r w:rsidRPr="004F7A1A">
        <w:rPr>
          <w:b w:val="0"/>
          <w:color w:val="000000" w:themeColor="text1"/>
        </w:rPr>
        <w:t xml:space="preserve">  Чувашской Республики</w:t>
      </w:r>
      <w:r w:rsidR="00612575" w:rsidRPr="004F7A1A">
        <w:rPr>
          <w:b w:val="0"/>
          <w:color w:val="000000" w:themeColor="text1"/>
        </w:rPr>
        <w:t xml:space="preserve"> от</w:t>
      </w:r>
      <w:r w:rsidR="00B16969" w:rsidRPr="004F7A1A">
        <w:rPr>
          <w:b w:val="0"/>
          <w:color w:val="000000" w:themeColor="text1"/>
        </w:rPr>
        <w:t xml:space="preserve"> </w:t>
      </w:r>
      <w:r w:rsidR="002B1D95" w:rsidRPr="004F7A1A">
        <w:rPr>
          <w:b w:val="0"/>
          <w:color w:val="000000" w:themeColor="text1"/>
        </w:rPr>
        <w:t>13.10</w:t>
      </w:r>
      <w:r w:rsidR="00612575" w:rsidRPr="004F7A1A">
        <w:rPr>
          <w:b w:val="0"/>
          <w:color w:val="000000" w:themeColor="text1"/>
        </w:rPr>
        <w:t>.20</w:t>
      </w:r>
      <w:r w:rsidR="00B16969" w:rsidRPr="004F7A1A">
        <w:rPr>
          <w:b w:val="0"/>
          <w:color w:val="000000" w:themeColor="text1"/>
        </w:rPr>
        <w:t>2</w:t>
      </w:r>
      <w:r w:rsidR="002B1D95" w:rsidRPr="004F7A1A">
        <w:rPr>
          <w:b w:val="0"/>
          <w:color w:val="000000" w:themeColor="text1"/>
        </w:rPr>
        <w:t>3</w:t>
      </w:r>
      <w:r w:rsidR="00612575" w:rsidRPr="004F7A1A">
        <w:rPr>
          <w:b w:val="0"/>
          <w:color w:val="000000" w:themeColor="text1"/>
        </w:rPr>
        <w:t xml:space="preserve"> № </w:t>
      </w:r>
      <w:r w:rsidR="002B1D95" w:rsidRPr="004F7A1A">
        <w:rPr>
          <w:b w:val="0"/>
          <w:color w:val="000000" w:themeColor="text1"/>
        </w:rPr>
        <w:t>1263</w:t>
      </w:r>
      <w:r w:rsidR="00612575" w:rsidRPr="004F7A1A">
        <w:rPr>
          <w:b w:val="0"/>
          <w:color w:val="000000" w:themeColor="text1"/>
        </w:rPr>
        <w:t xml:space="preserve"> </w:t>
      </w:r>
      <w:r w:rsidR="002B1D95" w:rsidRPr="004F7A1A">
        <w:rPr>
          <w:color w:val="000000" w:themeColor="text1"/>
        </w:rPr>
        <w:t>«</w:t>
      </w:r>
      <w:r w:rsidR="002B1D95" w:rsidRPr="004F7A1A">
        <w:rPr>
          <w:b w:val="0"/>
          <w:color w:val="000000" w:themeColor="text1"/>
        </w:rPr>
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895DD3" w:rsidRPr="004F7A1A" w:rsidRDefault="00895DD3" w:rsidP="002B1D95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b w:val="0"/>
          <w:color w:val="000000" w:themeColor="text1"/>
        </w:rPr>
      </w:pPr>
      <w:r w:rsidRPr="004F7A1A">
        <w:rPr>
          <w:b w:val="0"/>
          <w:color w:val="000000" w:themeColor="text1"/>
        </w:rPr>
        <w:t>Настоящее постановление вступает в силу после</w:t>
      </w:r>
      <w:r w:rsidR="00315652" w:rsidRPr="004F7A1A">
        <w:rPr>
          <w:b w:val="0"/>
          <w:color w:val="000000" w:themeColor="text1"/>
        </w:rPr>
        <w:t xml:space="preserve"> официального</w:t>
      </w:r>
      <w:r w:rsidRPr="004F7A1A">
        <w:rPr>
          <w:b w:val="0"/>
          <w:color w:val="000000" w:themeColor="text1"/>
        </w:rPr>
        <w:t xml:space="preserve"> опубликования </w:t>
      </w:r>
      <w:r w:rsidR="00245492" w:rsidRPr="004F7A1A">
        <w:rPr>
          <w:b w:val="0"/>
          <w:color w:val="000000" w:themeColor="text1"/>
        </w:rPr>
        <w:t>в периодическом печатном издании «Посадский вестник»</w:t>
      </w:r>
      <w:r w:rsidRPr="004F7A1A">
        <w:rPr>
          <w:b w:val="0"/>
          <w:color w:val="000000" w:themeColor="text1"/>
        </w:rPr>
        <w:t>.</w:t>
      </w:r>
    </w:p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895DD3" w:rsidRDefault="00895DD3" w:rsidP="007C09DD">
      <w:pPr>
        <w:ind w:left="851" w:firstLine="0"/>
        <w:rPr>
          <w:rFonts w:ascii="Times New Roman" w:hAnsi="Times New Roman" w:cs="Times New Roman"/>
          <w:color w:val="000000"/>
        </w:rPr>
      </w:pPr>
    </w:p>
    <w:p w:rsidR="00895DD3" w:rsidRDefault="00895DD3" w:rsidP="007C09DD">
      <w:pPr>
        <w:ind w:left="851" w:firstLine="0"/>
        <w:rPr>
          <w:rFonts w:ascii="Times New Roman" w:hAnsi="Times New Roman" w:cs="Times New Roman"/>
          <w:color w:val="000000"/>
        </w:rPr>
      </w:pPr>
    </w:p>
    <w:p w:rsidR="00D84268" w:rsidRPr="00E22F72" w:rsidRDefault="00C50470" w:rsidP="00466F48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="003E3F41" w:rsidRPr="00E22F72">
        <w:rPr>
          <w:rFonts w:ascii="Times New Roman" w:hAnsi="Times New Roman" w:cs="Times New Roman"/>
          <w:color w:val="000000"/>
        </w:rPr>
        <w:t>лав</w:t>
      </w:r>
      <w:r>
        <w:rPr>
          <w:rFonts w:ascii="Times New Roman" w:hAnsi="Times New Roman" w:cs="Times New Roman"/>
          <w:color w:val="000000"/>
        </w:rPr>
        <w:t>а</w:t>
      </w:r>
      <w:r w:rsidR="003E3F41" w:rsidRPr="00E22F72">
        <w:rPr>
          <w:rFonts w:ascii="Times New Roman" w:hAnsi="Times New Roman" w:cs="Times New Roman"/>
          <w:color w:val="000000"/>
        </w:rPr>
        <w:t xml:space="preserve"> Мариинско-Посадского </w:t>
      </w:r>
    </w:p>
    <w:p w:rsidR="003E3F41" w:rsidRPr="00E22F72" w:rsidRDefault="003E3F41" w:rsidP="00466F48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="00C50470">
        <w:rPr>
          <w:rFonts w:ascii="Times New Roman" w:hAnsi="Times New Roman" w:cs="Times New Roman"/>
          <w:color w:val="000000"/>
        </w:rPr>
        <w:t>В.В. Петров</w:t>
      </w:r>
    </w:p>
    <w:p w:rsidR="003E3F41" w:rsidRDefault="003E3F41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E22F72">
      <w:pPr>
        <w:rPr>
          <w:rFonts w:ascii="Arial" w:hAnsi="Arial" w:cs="Arial"/>
          <w:color w:val="000000"/>
        </w:rPr>
      </w:pPr>
    </w:p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p w:rsidR="004F7A1A" w:rsidRDefault="004F7A1A" w:rsidP="004F7A1A"/>
    <w:tbl>
      <w:tblPr>
        <w:tblW w:w="9648" w:type="dxa"/>
        <w:tblLook w:val="01E0"/>
      </w:tblPr>
      <w:tblGrid>
        <w:gridCol w:w="5328"/>
        <w:gridCol w:w="4320"/>
      </w:tblGrid>
      <w:tr w:rsidR="004F7A1A" w:rsidTr="004306BE">
        <w:tc>
          <w:tcPr>
            <w:tcW w:w="5328" w:type="dxa"/>
          </w:tcPr>
          <w:p w:rsidR="004F7A1A" w:rsidRDefault="004F7A1A" w:rsidP="004F7A1A">
            <w:pPr>
              <w:ind w:firstLine="0"/>
              <w:rPr>
                <w:color w:val="000000"/>
              </w:rPr>
            </w:pPr>
            <w:r w:rsidRPr="00891227">
              <w:rPr>
                <w:color w:val="000000"/>
              </w:rPr>
              <w:t xml:space="preserve">И.о. первого заместителя главы администрации Мариинско-Посадского </w:t>
            </w:r>
            <w:r>
              <w:rPr>
                <w:color w:val="000000"/>
              </w:rPr>
              <w:t>муниципального округа-начальник</w:t>
            </w:r>
            <w:r w:rsidRPr="00891227">
              <w:rPr>
                <w:color w:val="000000"/>
              </w:rPr>
              <w:t xml:space="preserve"> Управления по благоустройству и развитию территорий</w:t>
            </w:r>
          </w:p>
          <w:p w:rsidR="004F7A1A" w:rsidRPr="00891227" w:rsidRDefault="004F7A1A" w:rsidP="004306BE"/>
        </w:tc>
        <w:tc>
          <w:tcPr>
            <w:tcW w:w="4320" w:type="dxa"/>
          </w:tcPr>
          <w:p w:rsidR="004F7A1A" w:rsidRDefault="004F7A1A" w:rsidP="004F7A1A">
            <w:pPr>
              <w:ind w:firstLine="0"/>
            </w:pPr>
          </w:p>
          <w:p w:rsidR="004F7A1A" w:rsidRDefault="004F7A1A" w:rsidP="004F7A1A">
            <w:pPr>
              <w:ind w:left="2327" w:firstLine="0"/>
            </w:pPr>
          </w:p>
          <w:p w:rsidR="004F7A1A" w:rsidRDefault="004F7A1A" w:rsidP="004F7A1A">
            <w:pPr>
              <w:ind w:left="2327" w:firstLine="0"/>
            </w:pPr>
            <w:r>
              <w:t>Григорьев А.В.</w:t>
            </w:r>
          </w:p>
        </w:tc>
      </w:tr>
      <w:tr w:rsidR="004F7A1A" w:rsidTr="004306BE">
        <w:tc>
          <w:tcPr>
            <w:tcW w:w="5328" w:type="dxa"/>
          </w:tcPr>
          <w:p w:rsidR="004F7A1A" w:rsidRDefault="004F7A1A" w:rsidP="004F7A1A">
            <w:pPr>
              <w:ind w:firstLine="0"/>
            </w:pPr>
            <w:r>
              <w:t xml:space="preserve">Начальник отдела правового обеспечения </w:t>
            </w:r>
          </w:p>
          <w:p w:rsidR="004F7A1A" w:rsidRDefault="004F7A1A" w:rsidP="004F7A1A">
            <w:pPr>
              <w:ind w:firstLine="0"/>
            </w:pPr>
            <w:r>
              <w:t xml:space="preserve">администрации Мариинско-Посадского муниципального округа </w:t>
            </w:r>
          </w:p>
        </w:tc>
        <w:tc>
          <w:tcPr>
            <w:tcW w:w="4320" w:type="dxa"/>
          </w:tcPr>
          <w:p w:rsidR="004F7A1A" w:rsidRDefault="004F7A1A" w:rsidP="004F7A1A">
            <w:pPr>
              <w:ind w:firstLine="0"/>
            </w:pPr>
          </w:p>
          <w:p w:rsidR="004F7A1A" w:rsidRDefault="004F7A1A" w:rsidP="004F7A1A">
            <w:pPr>
              <w:ind w:left="2327" w:firstLine="0"/>
            </w:pPr>
            <w:r>
              <w:t>Цветкова О.В.</w:t>
            </w:r>
          </w:p>
        </w:tc>
      </w:tr>
      <w:tr w:rsidR="004F7A1A" w:rsidTr="004306BE">
        <w:tc>
          <w:tcPr>
            <w:tcW w:w="5328" w:type="dxa"/>
          </w:tcPr>
          <w:p w:rsidR="004F7A1A" w:rsidRDefault="004F7A1A" w:rsidP="004F7A1A">
            <w:pPr>
              <w:ind w:firstLine="0"/>
            </w:pPr>
          </w:p>
          <w:p w:rsidR="004F7A1A" w:rsidRDefault="004F7A1A" w:rsidP="004F7A1A">
            <w:pPr>
              <w:ind w:firstLine="0"/>
            </w:pPr>
            <w:r>
              <w:t xml:space="preserve">Начальник отдела строительства, дорожного хозяйства и благоустройства </w:t>
            </w:r>
            <w:r w:rsidRPr="00891227">
              <w:rPr>
                <w:color w:val="000000"/>
              </w:rPr>
              <w:t>Управления по благоустройству и развитию территорий</w:t>
            </w:r>
          </w:p>
        </w:tc>
        <w:tc>
          <w:tcPr>
            <w:tcW w:w="4320" w:type="dxa"/>
          </w:tcPr>
          <w:p w:rsidR="004F7A1A" w:rsidRDefault="004F7A1A" w:rsidP="004F7A1A">
            <w:pPr>
              <w:ind w:left="2412" w:firstLine="0"/>
            </w:pPr>
          </w:p>
          <w:p w:rsidR="004F7A1A" w:rsidRDefault="004F7A1A" w:rsidP="004F7A1A">
            <w:pPr>
              <w:ind w:left="2327" w:firstLine="0"/>
            </w:pPr>
          </w:p>
          <w:p w:rsidR="004F7A1A" w:rsidRDefault="004F7A1A" w:rsidP="004F7A1A">
            <w:pPr>
              <w:ind w:left="2327" w:firstLine="0"/>
            </w:pPr>
            <w:r>
              <w:t>Тихонова О.И.</w:t>
            </w:r>
          </w:p>
        </w:tc>
      </w:tr>
      <w:tr w:rsidR="004F7A1A" w:rsidTr="004306BE">
        <w:tc>
          <w:tcPr>
            <w:tcW w:w="5328" w:type="dxa"/>
          </w:tcPr>
          <w:p w:rsidR="004F7A1A" w:rsidRDefault="004F7A1A" w:rsidP="004F7A1A">
            <w:pPr>
              <w:ind w:firstLine="0"/>
            </w:pPr>
          </w:p>
        </w:tc>
        <w:tc>
          <w:tcPr>
            <w:tcW w:w="4320" w:type="dxa"/>
          </w:tcPr>
          <w:p w:rsidR="004F7A1A" w:rsidRDefault="004F7A1A" w:rsidP="004F7A1A">
            <w:pPr>
              <w:ind w:firstLine="0"/>
            </w:pPr>
          </w:p>
        </w:tc>
      </w:tr>
      <w:tr w:rsidR="004F7A1A" w:rsidTr="004306BE">
        <w:tc>
          <w:tcPr>
            <w:tcW w:w="5328" w:type="dxa"/>
          </w:tcPr>
          <w:p w:rsidR="004F7A1A" w:rsidRDefault="004F7A1A" w:rsidP="004F7A1A">
            <w:pPr>
              <w:ind w:firstLine="0"/>
            </w:pPr>
            <w:r>
              <w:t>Заместитель начальника отдела организационно-контрольной работы  администрации Мариинско-Посадского муниципального округа</w:t>
            </w:r>
          </w:p>
        </w:tc>
        <w:tc>
          <w:tcPr>
            <w:tcW w:w="4320" w:type="dxa"/>
          </w:tcPr>
          <w:p w:rsidR="004F7A1A" w:rsidRDefault="004F7A1A" w:rsidP="004F7A1A">
            <w:pPr>
              <w:ind w:left="2327" w:firstLine="0"/>
            </w:pPr>
          </w:p>
          <w:p w:rsidR="004F7A1A" w:rsidRDefault="004F7A1A" w:rsidP="004F7A1A">
            <w:pPr>
              <w:ind w:left="2327" w:firstLine="0"/>
            </w:pPr>
          </w:p>
          <w:p w:rsidR="004F7A1A" w:rsidRDefault="004F7A1A" w:rsidP="004F7A1A">
            <w:pPr>
              <w:ind w:left="2327" w:firstLine="0"/>
            </w:pPr>
            <w:r>
              <w:t>Кондратьева Е.Г.</w:t>
            </w:r>
          </w:p>
        </w:tc>
      </w:tr>
      <w:tr w:rsidR="004F7A1A" w:rsidTr="004306BE">
        <w:tc>
          <w:tcPr>
            <w:tcW w:w="5328" w:type="dxa"/>
          </w:tcPr>
          <w:p w:rsidR="004F7A1A" w:rsidRDefault="004F7A1A" w:rsidP="004F7A1A">
            <w:pPr>
              <w:ind w:firstLine="0"/>
            </w:pPr>
          </w:p>
        </w:tc>
        <w:tc>
          <w:tcPr>
            <w:tcW w:w="4320" w:type="dxa"/>
          </w:tcPr>
          <w:p w:rsidR="004F7A1A" w:rsidRDefault="004F7A1A" w:rsidP="004F7A1A">
            <w:pPr>
              <w:ind w:firstLine="0"/>
            </w:pPr>
          </w:p>
        </w:tc>
      </w:tr>
      <w:tr w:rsidR="004F7A1A" w:rsidTr="004306BE">
        <w:tc>
          <w:tcPr>
            <w:tcW w:w="5328" w:type="dxa"/>
          </w:tcPr>
          <w:p w:rsidR="004F7A1A" w:rsidRDefault="004F7A1A" w:rsidP="004F7A1A">
            <w:pPr>
              <w:ind w:firstLine="0"/>
            </w:pPr>
            <w:r>
              <w:t>Главный специалист-эксперт</w:t>
            </w:r>
          </w:p>
          <w:p w:rsidR="004F7A1A" w:rsidRDefault="004F7A1A" w:rsidP="004F7A1A">
            <w:pPr>
              <w:ind w:firstLine="0"/>
            </w:pPr>
            <w:r>
              <w:t xml:space="preserve">отдела строительства, дорожного хозяйства и благоустройства </w:t>
            </w:r>
            <w:r w:rsidRPr="00375F14">
              <w:t>Управления по благоустройству и развитию территорий</w:t>
            </w:r>
          </w:p>
        </w:tc>
        <w:tc>
          <w:tcPr>
            <w:tcW w:w="4320" w:type="dxa"/>
          </w:tcPr>
          <w:p w:rsidR="004F7A1A" w:rsidRDefault="004F7A1A" w:rsidP="004F7A1A">
            <w:pPr>
              <w:ind w:left="2327" w:firstLine="0"/>
            </w:pPr>
          </w:p>
          <w:p w:rsidR="004F7A1A" w:rsidRDefault="004F7A1A" w:rsidP="004F7A1A">
            <w:pPr>
              <w:ind w:left="2327" w:firstLine="0"/>
            </w:pPr>
          </w:p>
          <w:p w:rsidR="004F7A1A" w:rsidRDefault="004F7A1A" w:rsidP="004F7A1A">
            <w:pPr>
              <w:ind w:left="2327" w:firstLine="0"/>
            </w:pPr>
            <w:r>
              <w:t>Матвеева А.Г.</w:t>
            </w:r>
          </w:p>
        </w:tc>
      </w:tr>
    </w:tbl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End w:id="0"/>
    </w:p>
    <w:sectPr w:rsidR="00FE6550" w:rsidRPr="00E22F72" w:rsidSect="00612575">
      <w:pgSz w:w="11900" w:h="16800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33" w:rsidRDefault="00206933" w:rsidP="00957F23">
      <w:r>
        <w:separator/>
      </w:r>
    </w:p>
  </w:endnote>
  <w:endnote w:type="continuationSeparator" w:id="0">
    <w:p w:rsidR="00206933" w:rsidRDefault="00206933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33" w:rsidRDefault="00206933" w:rsidP="00957F23">
      <w:r>
        <w:separator/>
      </w:r>
    </w:p>
  </w:footnote>
  <w:footnote w:type="continuationSeparator" w:id="0">
    <w:p w:rsidR="00206933" w:rsidRDefault="00206933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449"/>
    <w:multiLevelType w:val="hybridMultilevel"/>
    <w:tmpl w:val="82C083BE"/>
    <w:lvl w:ilvl="0" w:tplc="4A9A4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83499"/>
    <w:rsid w:val="000922CD"/>
    <w:rsid w:val="000B576E"/>
    <w:rsid w:val="000D1F3E"/>
    <w:rsid w:val="00106B78"/>
    <w:rsid w:val="00111F35"/>
    <w:rsid w:val="001209EE"/>
    <w:rsid w:val="00126201"/>
    <w:rsid w:val="00133015"/>
    <w:rsid w:val="00135A85"/>
    <w:rsid w:val="001758F9"/>
    <w:rsid w:val="001836A9"/>
    <w:rsid w:val="001962E8"/>
    <w:rsid w:val="001A35DB"/>
    <w:rsid w:val="001B4378"/>
    <w:rsid w:val="00206933"/>
    <w:rsid w:val="0021541F"/>
    <w:rsid w:val="00226328"/>
    <w:rsid w:val="00245492"/>
    <w:rsid w:val="002466E1"/>
    <w:rsid w:val="00261F89"/>
    <w:rsid w:val="00296034"/>
    <w:rsid w:val="00297B82"/>
    <w:rsid w:val="002A1577"/>
    <w:rsid w:val="002A72CA"/>
    <w:rsid w:val="002B1D95"/>
    <w:rsid w:val="002B39F6"/>
    <w:rsid w:val="002F71C1"/>
    <w:rsid w:val="00315652"/>
    <w:rsid w:val="00334C4A"/>
    <w:rsid w:val="00357328"/>
    <w:rsid w:val="003939AF"/>
    <w:rsid w:val="003E3F41"/>
    <w:rsid w:val="003F04AF"/>
    <w:rsid w:val="0040195C"/>
    <w:rsid w:val="00402FBA"/>
    <w:rsid w:val="0041788A"/>
    <w:rsid w:val="004179D3"/>
    <w:rsid w:val="00466F48"/>
    <w:rsid w:val="004A240B"/>
    <w:rsid w:val="004C28A5"/>
    <w:rsid w:val="004F669B"/>
    <w:rsid w:val="004F7A1A"/>
    <w:rsid w:val="0053102A"/>
    <w:rsid w:val="00540BFF"/>
    <w:rsid w:val="00540D54"/>
    <w:rsid w:val="00563A29"/>
    <w:rsid w:val="00607458"/>
    <w:rsid w:val="00612575"/>
    <w:rsid w:val="006145F9"/>
    <w:rsid w:val="006417D9"/>
    <w:rsid w:val="006445A7"/>
    <w:rsid w:val="00654448"/>
    <w:rsid w:val="00675FAC"/>
    <w:rsid w:val="006A6CE4"/>
    <w:rsid w:val="006A7058"/>
    <w:rsid w:val="006D5AF8"/>
    <w:rsid w:val="006D6EE4"/>
    <w:rsid w:val="006E6FF5"/>
    <w:rsid w:val="006E7C78"/>
    <w:rsid w:val="006F0E8A"/>
    <w:rsid w:val="00703A8A"/>
    <w:rsid w:val="007117D3"/>
    <w:rsid w:val="00716C88"/>
    <w:rsid w:val="0072598F"/>
    <w:rsid w:val="007411B8"/>
    <w:rsid w:val="00742930"/>
    <w:rsid w:val="007667D3"/>
    <w:rsid w:val="00780DE2"/>
    <w:rsid w:val="007978F0"/>
    <w:rsid w:val="007A4887"/>
    <w:rsid w:val="007C09DD"/>
    <w:rsid w:val="007C431E"/>
    <w:rsid w:val="007C6CB1"/>
    <w:rsid w:val="007E34C4"/>
    <w:rsid w:val="007E3638"/>
    <w:rsid w:val="007F7BBF"/>
    <w:rsid w:val="008049FE"/>
    <w:rsid w:val="00835702"/>
    <w:rsid w:val="00835AE2"/>
    <w:rsid w:val="00842F68"/>
    <w:rsid w:val="008437E3"/>
    <w:rsid w:val="008613F3"/>
    <w:rsid w:val="00881D44"/>
    <w:rsid w:val="00895253"/>
    <w:rsid w:val="00895DD3"/>
    <w:rsid w:val="00897302"/>
    <w:rsid w:val="008A03DC"/>
    <w:rsid w:val="008D7502"/>
    <w:rsid w:val="008E459C"/>
    <w:rsid w:val="00933219"/>
    <w:rsid w:val="0093433F"/>
    <w:rsid w:val="009362B2"/>
    <w:rsid w:val="0094359E"/>
    <w:rsid w:val="00957F23"/>
    <w:rsid w:val="00970646"/>
    <w:rsid w:val="009852DB"/>
    <w:rsid w:val="00991C16"/>
    <w:rsid w:val="009A15EE"/>
    <w:rsid w:val="009D6124"/>
    <w:rsid w:val="009E6543"/>
    <w:rsid w:val="00A81A34"/>
    <w:rsid w:val="00A97186"/>
    <w:rsid w:val="00AD592B"/>
    <w:rsid w:val="00AF7140"/>
    <w:rsid w:val="00B16969"/>
    <w:rsid w:val="00B209B0"/>
    <w:rsid w:val="00B41EAB"/>
    <w:rsid w:val="00B63640"/>
    <w:rsid w:val="00BA4EAF"/>
    <w:rsid w:val="00BC6A7F"/>
    <w:rsid w:val="00BD0355"/>
    <w:rsid w:val="00BD5BC4"/>
    <w:rsid w:val="00BF4F7D"/>
    <w:rsid w:val="00C16A3B"/>
    <w:rsid w:val="00C219BE"/>
    <w:rsid w:val="00C22E02"/>
    <w:rsid w:val="00C4095D"/>
    <w:rsid w:val="00C471FF"/>
    <w:rsid w:val="00C50470"/>
    <w:rsid w:val="00C61651"/>
    <w:rsid w:val="00C67C80"/>
    <w:rsid w:val="00CC14BC"/>
    <w:rsid w:val="00CE5743"/>
    <w:rsid w:val="00D06380"/>
    <w:rsid w:val="00D17934"/>
    <w:rsid w:val="00D527F4"/>
    <w:rsid w:val="00D6693A"/>
    <w:rsid w:val="00D84268"/>
    <w:rsid w:val="00D848E1"/>
    <w:rsid w:val="00D91343"/>
    <w:rsid w:val="00DB0674"/>
    <w:rsid w:val="00E22F72"/>
    <w:rsid w:val="00E5471E"/>
    <w:rsid w:val="00E70841"/>
    <w:rsid w:val="00E7327D"/>
    <w:rsid w:val="00E95988"/>
    <w:rsid w:val="00EE5D3D"/>
    <w:rsid w:val="00F07BD3"/>
    <w:rsid w:val="00F303D3"/>
    <w:rsid w:val="00F37316"/>
    <w:rsid w:val="00F52033"/>
    <w:rsid w:val="00F554C0"/>
    <w:rsid w:val="00FB00FC"/>
    <w:rsid w:val="00FD5353"/>
    <w:rsid w:val="00FE6550"/>
    <w:rsid w:val="00FF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93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17</cp:revision>
  <cp:lastPrinted>2024-12-12T10:26:00Z</cp:lastPrinted>
  <dcterms:created xsi:type="dcterms:W3CDTF">2024-08-15T10:26:00Z</dcterms:created>
  <dcterms:modified xsi:type="dcterms:W3CDTF">2024-12-13T07:28:00Z</dcterms:modified>
</cp:coreProperties>
</file>