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C75C32" w:rsidRPr="00CD35D3" w14:paraId="441A26BB" w14:textId="7777777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0791E9" w14:textId="77777777" w:rsidR="00C75C32" w:rsidRPr="00BE78B7" w:rsidRDefault="00C75C32" w:rsidP="008B71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975698A" w14:textId="77777777" w:rsidR="005922A3" w:rsidRPr="00CD35D3" w:rsidRDefault="005922A3" w:rsidP="00DA6033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</w:rPr>
            </w:pPr>
            <w:r w:rsidRPr="00CD35D3">
              <w:rPr>
                <w:rFonts w:ascii="Times New Roman" w:hAnsi="Times New Roman" w:cs="Times New Roman"/>
              </w:rPr>
              <w:t>УТВЕРЖДАЮ</w:t>
            </w:r>
          </w:p>
          <w:p w14:paraId="585EC16D" w14:textId="77777777" w:rsidR="00A83520" w:rsidRDefault="00097F0F" w:rsidP="00DA6033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922A3" w:rsidRPr="00CD35D3">
              <w:rPr>
                <w:rFonts w:ascii="Times New Roman" w:hAnsi="Times New Roman" w:cs="Times New Roman"/>
              </w:rPr>
              <w:t xml:space="preserve">инистр </w:t>
            </w:r>
            <w:r w:rsidR="003B795F">
              <w:rPr>
                <w:rFonts w:ascii="Times New Roman" w:hAnsi="Times New Roman" w:cs="Times New Roman"/>
              </w:rPr>
              <w:t xml:space="preserve">образования и молодежной политики </w:t>
            </w:r>
            <w:r w:rsidR="005922A3" w:rsidRPr="00CD35D3">
              <w:rPr>
                <w:rFonts w:ascii="Times New Roman" w:hAnsi="Times New Roman" w:cs="Times New Roman"/>
              </w:rPr>
              <w:t>Чувашской Республики</w:t>
            </w:r>
          </w:p>
          <w:p w14:paraId="462F5AD3" w14:textId="77777777" w:rsidR="00DA6033" w:rsidRPr="00DA6033" w:rsidRDefault="00DA6033" w:rsidP="00DA6033">
            <w:pPr>
              <w:spacing w:after="0" w:line="240" w:lineRule="auto"/>
              <w:rPr>
                <w:lang w:eastAsia="ru-RU"/>
              </w:rPr>
            </w:pPr>
          </w:p>
          <w:p w14:paraId="21BC1D88" w14:textId="3D515F88" w:rsidR="005922A3" w:rsidRDefault="005922A3" w:rsidP="00DA6033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</w:rPr>
            </w:pPr>
            <w:r w:rsidRPr="00CD35D3">
              <w:rPr>
                <w:rFonts w:ascii="Times New Roman" w:hAnsi="Times New Roman" w:cs="Times New Roman"/>
              </w:rPr>
              <w:t xml:space="preserve">_______________ </w:t>
            </w:r>
            <w:r w:rsidR="00CA5108">
              <w:rPr>
                <w:rFonts w:ascii="Times New Roman" w:hAnsi="Times New Roman" w:cs="Times New Roman"/>
              </w:rPr>
              <w:t>Д.А. Захаров</w:t>
            </w:r>
          </w:p>
          <w:p w14:paraId="48C5ABD2" w14:textId="77777777" w:rsidR="00267760" w:rsidRPr="00267760" w:rsidRDefault="00267760" w:rsidP="00DA6033">
            <w:pPr>
              <w:spacing w:after="0" w:line="240" w:lineRule="auto"/>
              <w:rPr>
                <w:lang w:eastAsia="ru-RU"/>
              </w:rPr>
            </w:pPr>
          </w:p>
          <w:p w14:paraId="625D60B8" w14:textId="77777777" w:rsidR="005922A3" w:rsidRPr="00CD35D3" w:rsidRDefault="006C0E77" w:rsidP="00DA6033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</w:rPr>
            </w:pPr>
            <w:r w:rsidRPr="00CD35D3">
              <w:rPr>
                <w:rFonts w:ascii="Times New Roman" w:hAnsi="Times New Roman" w:cs="Times New Roman"/>
              </w:rPr>
              <w:t>«</w:t>
            </w:r>
            <w:r w:rsidR="005922A3" w:rsidRPr="00CD35D3">
              <w:rPr>
                <w:rFonts w:ascii="Times New Roman" w:hAnsi="Times New Roman" w:cs="Times New Roman"/>
              </w:rPr>
              <w:t>____</w:t>
            </w:r>
            <w:r w:rsidRPr="00CD35D3">
              <w:rPr>
                <w:rFonts w:ascii="Times New Roman" w:hAnsi="Times New Roman" w:cs="Times New Roman"/>
              </w:rPr>
              <w:t>»</w:t>
            </w:r>
            <w:r w:rsidR="0072008A">
              <w:rPr>
                <w:rFonts w:ascii="Times New Roman" w:hAnsi="Times New Roman" w:cs="Times New Roman"/>
              </w:rPr>
              <w:t>__________________20</w:t>
            </w:r>
            <w:r w:rsidR="00D8422F" w:rsidRPr="00CD35D3">
              <w:rPr>
                <w:rFonts w:ascii="Times New Roman" w:hAnsi="Times New Roman" w:cs="Times New Roman"/>
              </w:rPr>
              <w:t>__</w:t>
            </w:r>
            <w:r w:rsidR="005922A3" w:rsidRPr="00CD35D3">
              <w:rPr>
                <w:rFonts w:ascii="Times New Roman" w:hAnsi="Times New Roman" w:cs="Times New Roman"/>
              </w:rPr>
              <w:t xml:space="preserve"> г.</w:t>
            </w:r>
          </w:p>
          <w:p w14:paraId="33544CFC" w14:textId="77777777" w:rsidR="00C75C32" w:rsidRPr="00CD35D3" w:rsidRDefault="00C75C32" w:rsidP="005922A3">
            <w:pPr>
              <w:pStyle w:val="a6"/>
              <w:ind w:left="34" w:hanging="34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A4C9CD7" w14:textId="77777777" w:rsidR="00BE78B7" w:rsidRPr="00CD35D3" w:rsidRDefault="00BE78B7" w:rsidP="008B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29B3D5" w14:textId="77777777" w:rsidR="00C75C32" w:rsidRPr="00CD35D3" w:rsidRDefault="00C75C32" w:rsidP="008B715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0" w:name="_Toc404604219"/>
      <w:bookmarkStart w:id="1" w:name="_Toc406419328"/>
      <w:r w:rsidRPr="00CD35D3">
        <w:rPr>
          <w:rFonts w:ascii="Times New Roman" w:hAnsi="Times New Roman" w:cs="Times New Roman"/>
          <w:caps/>
          <w:color w:val="auto"/>
          <w:sz w:val="24"/>
          <w:szCs w:val="24"/>
        </w:rPr>
        <w:t>Должностной регламент</w:t>
      </w:r>
      <w:bookmarkEnd w:id="0"/>
      <w:bookmarkEnd w:id="1"/>
    </w:p>
    <w:p w14:paraId="62E4B00B" w14:textId="77777777" w:rsidR="00C75C32" w:rsidRPr="00CC5606" w:rsidRDefault="00C75C32" w:rsidP="008B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04604220"/>
      <w:bookmarkStart w:id="3" w:name="_Toc406419329"/>
      <w:r w:rsidRPr="00CC5606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14:paraId="7A4282A4" w14:textId="77777777" w:rsidR="00C75C32" w:rsidRPr="00CC5606" w:rsidRDefault="00C75C32" w:rsidP="005922A3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606">
        <w:rPr>
          <w:rFonts w:ascii="Times New Roman" w:hAnsi="Times New Roman" w:cs="Times New Roman"/>
          <w:b/>
          <w:sz w:val="24"/>
          <w:szCs w:val="24"/>
        </w:rPr>
        <w:t>замещающего</w:t>
      </w:r>
      <w:bookmarkStart w:id="4" w:name="_Toc404604221"/>
      <w:bookmarkStart w:id="5" w:name="_Toc406419330"/>
      <w:bookmarkEnd w:id="2"/>
      <w:bookmarkEnd w:id="3"/>
      <w:r w:rsidRPr="00CC5606">
        <w:rPr>
          <w:rFonts w:ascii="Times New Roman" w:hAnsi="Times New Roman" w:cs="Times New Roman"/>
          <w:b/>
          <w:sz w:val="24"/>
          <w:szCs w:val="24"/>
        </w:rPr>
        <w:t xml:space="preserve"> должность государственной гражданской службы </w:t>
      </w:r>
    </w:p>
    <w:p w14:paraId="649AB5F4" w14:textId="4019A75D" w:rsidR="00C75C32" w:rsidRPr="00CC5606" w:rsidRDefault="00C75C32" w:rsidP="00AB20BD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606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bookmarkStart w:id="6" w:name="_Hlk93571555"/>
      <w:r w:rsidR="00CA5108">
        <w:rPr>
          <w:rFonts w:ascii="Times New Roman" w:hAnsi="Times New Roman" w:cs="Times New Roman"/>
          <w:b/>
          <w:sz w:val="24"/>
          <w:szCs w:val="24"/>
        </w:rPr>
        <w:t>главного специалиста-эксперта</w:t>
      </w:r>
      <w:r w:rsidRPr="00CC560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_Toc404604222"/>
      <w:bookmarkStart w:id="8" w:name="_Toc406419331"/>
      <w:bookmarkEnd w:id="4"/>
      <w:bookmarkEnd w:id="5"/>
      <w:bookmarkEnd w:id="6"/>
      <w:r w:rsidR="003B795F">
        <w:rPr>
          <w:rFonts w:ascii="Times New Roman" w:hAnsi="Times New Roman" w:cs="Times New Roman"/>
          <w:b/>
          <w:sz w:val="24"/>
          <w:szCs w:val="24"/>
        </w:rPr>
        <w:t xml:space="preserve">сектора </w:t>
      </w:r>
      <w:r w:rsidR="00AB20BD">
        <w:rPr>
          <w:rFonts w:ascii="Times New Roman" w:hAnsi="Times New Roman" w:cs="Times New Roman"/>
          <w:b/>
          <w:sz w:val="24"/>
          <w:szCs w:val="24"/>
        </w:rPr>
        <w:t>организационного и информационного обеспечения</w:t>
      </w:r>
      <w:r w:rsidR="00C0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606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5922A3" w:rsidRPr="00CC5606">
        <w:rPr>
          <w:rFonts w:ascii="Times New Roman" w:hAnsi="Times New Roman" w:cs="Times New Roman"/>
          <w:b/>
          <w:sz w:val="24"/>
          <w:szCs w:val="24"/>
        </w:rPr>
        <w:t>а</w:t>
      </w:r>
      <w:r w:rsidRPr="00CC5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95F">
        <w:rPr>
          <w:rFonts w:ascii="Times New Roman" w:hAnsi="Times New Roman" w:cs="Times New Roman"/>
          <w:b/>
          <w:sz w:val="24"/>
          <w:szCs w:val="24"/>
        </w:rPr>
        <w:t xml:space="preserve">образования и молодежной политики </w:t>
      </w:r>
      <w:r w:rsidRPr="00CC5606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bookmarkEnd w:id="7"/>
    <w:bookmarkEnd w:id="8"/>
    <w:p w14:paraId="1E432C88" w14:textId="77777777" w:rsidR="00C75C32" w:rsidRPr="00CD35D3" w:rsidRDefault="00C75C32" w:rsidP="005922A3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2101D8C" w14:textId="77777777" w:rsidR="00C75C32" w:rsidRPr="005A6A82" w:rsidRDefault="00C75C32" w:rsidP="005922A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8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F4A49EC" w14:textId="5DA496EA" w:rsidR="0044382D" w:rsidRPr="00852578" w:rsidRDefault="00C75C32" w:rsidP="00C35C7E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5C7E">
        <w:rPr>
          <w:rFonts w:ascii="Times New Roman" w:hAnsi="Times New Roman" w:cs="Times New Roman"/>
          <w:sz w:val="24"/>
          <w:szCs w:val="24"/>
        </w:rPr>
        <w:t>1.1. 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 Чувашской Республики </w:t>
      </w:r>
      <w:r w:rsidR="00CA5108" w:rsidRPr="00CA5108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AB20BD">
        <w:rPr>
          <w:rFonts w:ascii="Times New Roman" w:hAnsi="Times New Roman" w:cs="Times New Roman"/>
          <w:sz w:val="24"/>
          <w:szCs w:val="24"/>
        </w:rPr>
        <w:t>организационного и информационного обеспечения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молодежной политики Чувашской Республики (далее –</w:t>
      </w:r>
      <w:r w:rsidR="00C057F6" w:rsidRPr="00C057F6">
        <w:rPr>
          <w:rFonts w:ascii="Times New Roman" w:hAnsi="Times New Roman" w:cs="Times New Roman"/>
          <w:sz w:val="24"/>
          <w:szCs w:val="24"/>
        </w:rPr>
        <w:t xml:space="preserve"> </w:t>
      </w:r>
      <w:r w:rsidR="00CA5108" w:rsidRPr="00CA5108">
        <w:rPr>
          <w:rFonts w:ascii="Times New Roman" w:hAnsi="Times New Roman" w:cs="Times New Roman"/>
          <w:sz w:val="24"/>
          <w:szCs w:val="24"/>
        </w:rPr>
        <w:t>главн</w:t>
      </w:r>
      <w:r w:rsidR="00CA5108">
        <w:rPr>
          <w:rFonts w:ascii="Times New Roman" w:hAnsi="Times New Roman" w:cs="Times New Roman"/>
          <w:sz w:val="24"/>
          <w:szCs w:val="24"/>
        </w:rPr>
        <w:t>ый</w:t>
      </w:r>
      <w:r w:rsidR="00CA5108" w:rsidRPr="00CA510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CA5108">
        <w:rPr>
          <w:rFonts w:ascii="Times New Roman" w:hAnsi="Times New Roman" w:cs="Times New Roman"/>
          <w:sz w:val="24"/>
          <w:szCs w:val="24"/>
        </w:rPr>
        <w:t>)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 учреждается в Министерстве образования и молодежной политики Чувашской Республики (далее – Министерство) с целью обеспечения деятельности сектора </w:t>
      </w:r>
      <w:r w:rsidR="00AB20BD">
        <w:rPr>
          <w:rFonts w:ascii="Times New Roman" w:hAnsi="Times New Roman" w:cs="Times New Roman"/>
          <w:sz w:val="24"/>
          <w:szCs w:val="24"/>
        </w:rPr>
        <w:t>организационного и информационного обеспечения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 (</w:t>
      </w:r>
      <w:r w:rsidR="0044382D" w:rsidRPr="00852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далее – сектор) в соответствии с Положением о секторе.  </w:t>
      </w:r>
    </w:p>
    <w:p w14:paraId="30028FD8" w14:textId="0F20DC33" w:rsidR="00C75C32" w:rsidRPr="00C35C7E" w:rsidRDefault="0044382D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C35C7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C35C7E">
        <w:rPr>
          <w:rFonts w:ascii="Times New Roman" w:hAnsi="Times New Roman" w:cs="Times New Roman"/>
          <w:sz w:val="24"/>
          <w:szCs w:val="24"/>
        </w:rPr>
        <w:t>. № 73, должность «</w:t>
      </w:r>
      <w:r w:rsidR="00CA5108" w:rsidRPr="00CA5108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C35C7E">
        <w:rPr>
          <w:rFonts w:ascii="Times New Roman" w:hAnsi="Times New Roman" w:cs="Times New Roman"/>
          <w:sz w:val="24"/>
          <w:szCs w:val="24"/>
        </w:rPr>
        <w:t xml:space="preserve">» относится к категории «специалисты» </w:t>
      </w:r>
      <w:r w:rsidR="00CA5108">
        <w:rPr>
          <w:rFonts w:ascii="Times New Roman" w:hAnsi="Times New Roman" w:cs="Times New Roman"/>
          <w:sz w:val="24"/>
          <w:szCs w:val="24"/>
        </w:rPr>
        <w:t>старшей</w:t>
      </w:r>
      <w:r w:rsidRPr="00C35C7E">
        <w:rPr>
          <w:rFonts w:ascii="Times New Roman" w:hAnsi="Times New Roman" w:cs="Times New Roman"/>
          <w:sz w:val="24"/>
          <w:szCs w:val="24"/>
        </w:rPr>
        <w:t xml:space="preserve"> группы должностей и имеет рег</w:t>
      </w:r>
      <w:r w:rsidR="00AB20BD">
        <w:rPr>
          <w:rFonts w:ascii="Times New Roman" w:hAnsi="Times New Roman" w:cs="Times New Roman"/>
          <w:sz w:val="24"/>
          <w:szCs w:val="24"/>
        </w:rPr>
        <w:t xml:space="preserve">истрационный номер (код) </w:t>
      </w:r>
      <w:r w:rsidR="00CA5108" w:rsidRPr="00CA5108">
        <w:rPr>
          <w:rFonts w:ascii="Times New Roman" w:hAnsi="Times New Roman" w:cs="Times New Roman"/>
          <w:sz w:val="24"/>
          <w:szCs w:val="24"/>
        </w:rPr>
        <w:t>3-3-4-19</w:t>
      </w:r>
      <w:r w:rsidR="00C75C32" w:rsidRPr="00C35C7E">
        <w:rPr>
          <w:rFonts w:ascii="Times New Roman" w:hAnsi="Times New Roman" w:cs="Times New Roman"/>
          <w:sz w:val="24"/>
          <w:szCs w:val="24"/>
        </w:rPr>
        <w:t>.</w:t>
      </w:r>
    </w:p>
    <w:p w14:paraId="6D551247" w14:textId="77777777" w:rsidR="00FB0F4C" w:rsidRPr="00FB0F4C" w:rsidRDefault="00FB0F4C" w:rsidP="00FB0F4C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0F4C">
        <w:rPr>
          <w:rFonts w:ascii="Times New Roman" w:hAnsi="Times New Roman" w:cs="Times New Roman"/>
          <w:sz w:val="24"/>
          <w:szCs w:val="24"/>
        </w:rPr>
        <w:t>1.3. Область профессиональной служебной деятельности государственного гражданского служащего Чувашской Республики (далее – гражданский служащий): управление в сфере архивного дела и делопроизводства.</w:t>
      </w:r>
    </w:p>
    <w:p w14:paraId="73AB3290" w14:textId="77777777" w:rsidR="00FB0F4C" w:rsidRPr="00FB0F4C" w:rsidRDefault="00FB0F4C" w:rsidP="00FB0F4C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0F4C">
        <w:rPr>
          <w:rFonts w:ascii="Times New Roman" w:hAnsi="Times New Roman" w:cs="Times New Roman"/>
          <w:sz w:val="24"/>
          <w:szCs w:val="24"/>
        </w:rPr>
        <w:t>1.4. Вид профессиональной служебной деятельности гражданского служащего: комплектование и документационное обеспечение управления.</w:t>
      </w:r>
    </w:p>
    <w:p w14:paraId="09BFB96C" w14:textId="7FBB5D0F" w:rsidR="00C75C32" w:rsidRPr="00C35C7E" w:rsidRDefault="00C75C32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1.</w:t>
      </w:r>
      <w:r w:rsidR="00852578">
        <w:rPr>
          <w:rFonts w:ascii="Times New Roman" w:hAnsi="Times New Roman" w:cs="Times New Roman"/>
          <w:sz w:val="24"/>
          <w:szCs w:val="24"/>
        </w:rPr>
        <w:t>5</w:t>
      </w:r>
      <w:r w:rsidRPr="00C35C7E">
        <w:rPr>
          <w:rFonts w:ascii="Times New Roman" w:hAnsi="Times New Roman" w:cs="Times New Roman"/>
          <w:sz w:val="24"/>
          <w:szCs w:val="24"/>
        </w:rPr>
        <w:t>. </w:t>
      </w:r>
      <w:r w:rsidR="00CA5108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BC4A5A" w:rsidRPr="00C35C7E">
        <w:rPr>
          <w:rFonts w:ascii="Times New Roman" w:hAnsi="Times New Roman" w:cs="Times New Roman"/>
          <w:sz w:val="24"/>
          <w:szCs w:val="24"/>
        </w:rPr>
        <w:t xml:space="preserve"> </w:t>
      </w:r>
      <w:r w:rsidR="00813ADF" w:rsidRPr="00C35C7E">
        <w:rPr>
          <w:rFonts w:ascii="Times New Roman" w:hAnsi="Times New Roman" w:cs="Times New Roman"/>
          <w:sz w:val="24"/>
          <w:szCs w:val="24"/>
        </w:rPr>
        <w:t>назначается на должность и освобождается от должности приказом министра образования и молодежной политики Чувашской Республики и непосредственно подчиняется заведующему сектором</w:t>
      </w:r>
      <w:r w:rsidRPr="00C35C7E">
        <w:rPr>
          <w:rFonts w:ascii="Times New Roman" w:hAnsi="Times New Roman" w:cs="Times New Roman"/>
          <w:sz w:val="24"/>
          <w:szCs w:val="24"/>
        </w:rPr>
        <w:t>.</w:t>
      </w:r>
    </w:p>
    <w:p w14:paraId="1B39287F" w14:textId="62D22CAE" w:rsidR="00C75C32" w:rsidRPr="00C35C7E" w:rsidRDefault="00C75C32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1.</w:t>
      </w:r>
      <w:r w:rsidR="00852578">
        <w:rPr>
          <w:rFonts w:ascii="Times New Roman" w:hAnsi="Times New Roman" w:cs="Times New Roman"/>
          <w:sz w:val="24"/>
          <w:szCs w:val="24"/>
        </w:rPr>
        <w:t>6</w:t>
      </w:r>
      <w:r w:rsidRPr="00C35C7E">
        <w:rPr>
          <w:rFonts w:ascii="Times New Roman" w:hAnsi="Times New Roman" w:cs="Times New Roman"/>
          <w:sz w:val="24"/>
          <w:szCs w:val="24"/>
        </w:rPr>
        <w:t xml:space="preserve">. В период временного отсутствия </w:t>
      </w:r>
      <w:r w:rsidR="00CA5108">
        <w:rPr>
          <w:rFonts w:ascii="Times New Roman" w:hAnsi="Times New Roman" w:cs="Times New Roman"/>
          <w:sz w:val="24"/>
          <w:szCs w:val="24"/>
        </w:rPr>
        <w:t>г</w:t>
      </w:r>
      <w:r w:rsidR="00CA5108" w:rsidRPr="00CA5108">
        <w:rPr>
          <w:rFonts w:ascii="Times New Roman" w:hAnsi="Times New Roman" w:cs="Times New Roman"/>
          <w:sz w:val="24"/>
          <w:szCs w:val="24"/>
        </w:rPr>
        <w:t>лавн</w:t>
      </w:r>
      <w:r w:rsidR="00CA5108">
        <w:rPr>
          <w:rFonts w:ascii="Times New Roman" w:hAnsi="Times New Roman" w:cs="Times New Roman"/>
          <w:sz w:val="24"/>
          <w:szCs w:val="24"/>
        </w:rPr>
        <w:t>ого</w:t>
      </w:r>
      <w:r w:rsidR="00CA5108" w:rsidRPr="00CA510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CA5108">
        <w:rPr>
          <w:rFonts w:ascii="Times New Roman" w:hAnsi="Times New Roman" w:cs="Times New Roman"/>
          <w:sz w:val="24"/>
          <w:szCs w:val="24"/>
        </w:rPr>
        <w:t>а</w:t>
      </w:r>
      <w:r w:rsidR="00CA5108" w:rsidRPr="00CA5108">
        <w:rPr>
          <w:rFonts w:ascii="Times New Roman" w:hAnsi="Times New Roman" w:cs="Times New Roman"/>
          <w:sz w:val="24"/>
          <w:szCs w:val="24"/>
        </w:rPr>
        <w:t>-эксперт</w:t>
      </w:r>
      <w:r w:rsidR="00CA5108">
        <w:rPr>
          <w:rFonts w:ascii="Times New Roman" w:hAnsi="Times New Roman" w:cs="Times New Roman"/>
          <w:sz w:val="24"/>
          <w:szCs w:val="24"/>
        </w:rPr>
        <w:t>а</w:t>
      </w:r>
      <w:r w:rsidR="00CA5108" w:rsidRPr="00CA5108">
        <w:rPr>
          <w:rFonts w:ascii="Times New Roman" w:hAnsi="Times New Roman" w:cs="Times New Roman"/>
          <w:sz w:val="24"/>
          <w:szCs w:val="24"/>
        </w:rPr>
        <w:t xml:space="preserve"> </w:t>
      </w:r>
      <w:r w:rsidRPr="00C35C7E">
        <w:rPr>
          <w:rFonts w:ascii="Times New Roman" w:hAnsi="Times New Roman" w:cs="Times New Roman"/>
          <w:sz w:val="24"/>
          <w:szCs w:val="24"/>
        </w:rPr>
        <w:t>исполнение его должностных обязанно</w:t>
      </w:r>
      <w:r w:rsidR="007A62B0">
        <w:rPr>
          <w:rFonts w:ascii="Times New Roman" w:hAnsi="Times New Roman" w:cs="Times New Roman"/>
          <w:sz w:val="24"/>
          <w:szCs w:val="24"/>
        </w:rPr>
        <w:t xml:space="preserve">стей </w:t>
      </w:r>
      <w:r w:rsidR="007A62B0" w:rsidRPr="007A62B0">
        <w:rPr>
          <w:rFonts w:ascii="Times New Roman" w:hAnsi="Times New Roman" w:cs="Times New Roman"/>
          <w:sz w:val="24"/>
          <w:szCs w:val="24"/>
        </w:rPr>
        <w:t>распределяются заведующим сектором между работниками сектора</w:t>
      </w:r>
      <w:r w:rsidRPr="00C35C7E">
        <w:rPr>
          <w:rFonts w:ascii="Times New Roman" w:hAnsi="Times New Roman" w:cs="Times New Roman"/>
          <w:sz w:val="24"/>
          <w:szCs w:val="24"/>
        </w:rPr>
        <w:t>.</w:t>
      </w:r>
    </w:p>
    <w:p w14:paraId="7AD355D1" w14:textId="77777777" w:rsidR="00C75C32" w:rsidRPr="00C35C7E" w:rsidRDefault="00C75C32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8903049" w14:textId="77777777" w:rsidR="00C75C32" w:rsidRPr="004563FB" w:rsidRDefault="00C75C32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FB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</w:t>
      </w:r>
    </w:p>
    <w:p w14:paraId="6E990FA6" w14:textId="77777777" w:rsidR="00C75C32" w:rsidRPr="00C35C7E" w:rsidRDefault="00C75C32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0FA36D0" w14:textId="0B25C15A" w:rsidR="00C75C32" w:rsidRPr="00C35C7E" w:rsidRDefault="00C75C32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CA5108" w:rsidRPr="00CA5108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C35C7E">
        <w:rPr>
          <w:rFonts w:ascii="Times New Roman" w:hAnsi="Times New Roman" w:cs="Times New Roman"/>
          <w:sz w:val="24"/>
          <w:szCs w:val="24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14:paraId="1A15856F" w14:textId="77777777" w:rsidR="00C75C32" w:rsidRPr="00C35C7E" w:rsidRDefault="00C75C32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2.1. Базовые квалификационные требования:</w:t>
      </w:r>
    </w:p>
    <w:p w14:paraId="46ACABD2" w14:textId="7D86395B" w:rsidR="00C75C32" w:rsidRPr="00C35C7E" w:rsidRDefault="00C75C32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 xml:space="preserve">2.1.1. Гражданский служащий, замещающий должность </w:t>
      </w:r>
      <w:r w:rsidR="00CA5108" w:rsidRPr="00CA5108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C35C7E">
        <w:rPr>
          <w:rFonts w:ascii="Times New Roman" w:hAnsi="Times New Roman" w:cs="Times New Roman"/>
          <w:sz w:val="24"/>
          <w:szCs w:val="24"/>
        </w:rPr>
        <w:t>, должен иметь высшее</w:t>
      </w:r>
      <w:r w:rsidR="00DA6033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Pr="00C35C7E">
        <w:rPr>
          <w:rFonts w:ascii="Times New Roman" w:hAnsi="Times New Roman" w:cs="Times New Roman"/>
          <w:sz w:val="24"/>
          <w:szCs w:val="24"/>
        </w:rPr>
        <w:t>.</w:t>
      </w:r>
    </w:p>
    <w:p w14:paraId="69487AFB" w14:textId="1D027C92" w:rsidR="00DA6033" w:rsidRDefault="00C75C32" w:rsidP="00C35C7E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lastRenderedPageBreak/>
        <w:t xml:space="preserve">2.1.2. Для </w:t>
      </w:r>
      <w:r w:rsidR="00BC4A5A">
        <w:rPr>
          <w:rFonts w:ascii="Times New Roman" w:hAnsi="Times New Roman" w:cs="Times New Roman"/>
          <w:sz w:val="24"/>
          <w:szCs w:val="24"/>
        </w:rPr>
        <w:t xml:space="preserve">замещения </w:t>
      </w:r>
      <w:r w:rsidRPr="00C35C7E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CA5108" w:rsidRPr="00CA5108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DA6033" w:rsidRPr="001B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стажу гражданской службы, стажу работы по специальности, направлению подготовки </w:t>
      </w:r>
      <w:r w:rsidR="00DA6033" w:rsidRPr="00B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устанавливаются</w:t>
      </w:r>
      <w:r w:rsidR="00DA6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6033" w:rsidRPr="00C35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2CFB2" w14:textId="770C20A6" w:rsidR="00C75C32" w:rsidRPr="00C35C7E" w:rsidRDefault="0072008A" w:rsidP="00C35C7E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2.1.3. </w:t>
      </w:r>
      <w:r w:rsidR="00CA5108">
        <w:rPr>
          <w:rFonts w:ascii="Times New Roman" w:hAnsi="Times New Roman" w:cs="Times New Roman"/>
          <w:sz w:val="24"/>
          <w:szCs w:val="24"/>
        </w:rPr>
        <w:t>Г</w:t>
      </w:r>
      <w:r w:rsidR="00CA5108" w:rsidRPr="00CA5108">
        <w:rPr>
          <w:rFonts w:ascii="Times New Roman" w:hAnsi="Times New Roman" w:cs="Times New Roman"/>
          <w:sz w:val="24"/>
          <w:szCs w:val="24"/>
        </w:rPr>
        <w:t>лавн</w:t>
      </w:r>
      <w:r w:rsidR="00CA5108">
        <w:rPr>
          <w:rFonts w:ascii="Times New Roman" w:hAnsi="Times New Roman" w:cs="Times New Roman"/>
          <w:sz w:val="24"/>
          <w:szCs w:val="24"/>
        </w:rPr>
        <w:t>ый</w:t>
      </w:r>
      <w:r w:rsidR="00CA5108" w:rsidRPr="00CA5108">
        <w:rPr>
          <w:rFonts w:ascii="Times New Roman" w:hAnsi="Times New Roman" w:cs="Times New Roman"/>
          <w:sz w:val="24"/>
          <w:szCs w:val="24"/>
        </w:rPr>
        <w:t xml:space="preserve"> специалист-эксперт </w:t>
      </w:r>
      <w:r w:rsidR="00C75C32" w:rsidRPr="00C35C7E">
        <w:rPr>
          <w:rFonts w:ascii="Times New Roman" w:hAnsi="Times New Roman" w:cs="Times New Roman"/>
          <w:sz w:val="24"/>
          <w:szCs w:val="24"/>
        </w:rPr>
        <w:t xml:space="preserve">должен обладать следующими базовыми знаниями и </w:t>
      </w:r>
      <w:r w:rsidR="00CC5606" w:rsidRPr="00C35C7E">
        <w:rPr>
          <w:rFonts w:ascii="Times New Roman" w:hAnsi="Times New Roman" w:cs="Times New Roman"/>
          <w:sz w:val="24"/>
          <w:szCs w:val="24"/>
        </w:rPr>
        <w:t>умениями</w:t>
      </w:r>
      <w:r w:rsidR="00C75C32" w:rsidRPr="00C35C7E">
        <w:rPr>
          <w:rFonts w:ascii="Times New Roman" w:hAnsi="Times New Roman" w:cs="Times New Roman"/>
          <w:sz w:val="24"/>
          <w:szCs w:val="24"/>
        </w:rPr>
        <w:t>:</w:t>
      </w:r>
    </w:p>
    <w:p w14:paraId="2D069158" w14:textId="77777777" w:rsidR="00910E04" w:rsidRPr="004563FB" w:rsidRDefault="00C103F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910E04" w:rsidRPr="004563FB">
        <w:rPr>
          <w:rFonts w:ascii="Times New Roman" w:hAnsi="Times New Roman" w:cs="Times New Roman"/>
          <w:sz w:val="24"/>
          <w:szCs w:val="24"/>
        </w:rPr>
        <w:t xml:space="preserve"> знанием</w:t>
      </w:r>
      <w:r w:rsidR="00716C27" w:rsidRPr="004563FB">
        <w:rPr>
          <w:rFonts w:ascii="Times New Roman" w:hAnsi="Times New Roman" w:cs="Times New Roman"/>
          <w:sz w:val="24"/>
          <w:szCs w:val="24"/>
        </w:rPr>
        <w:t xml:space="preserve"> </w:t>
      </w:r>
      <w:r w:rsidR="00910E04" w:rsidRPr="004563FB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Федерации (русского языка);</w:t>
      </w:r>
    </w:p>
    <w:p w14:paraId="7002A0DA" w14:textId="77777777" w:rsidR="00910E04" w:rsidRPr="004563FB" w:rsidRDefault="00C103F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910E04" w:rsidRPr="004563FB">
        <w:rPr>
          <w:rFonts w:ascii="Times New Roman" w:hAnsi="Times New Roman" w:cs="Times New Roman"/>
          <w:sz w:val="24"/>
          <w:szCs w:val="24"/>
        </w:rPr>
        <w:t xml:space="preserve"> правовыми знаниями основ:</w:t>
      </w:r>
    </w:p>
    <w:p w14:paraId="2FE1BAC4" w14:textId="77777777" w:rsidR="00910E04" w:rsidRPr="004563FB" w:rsidRDefault="00910E04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14:paraId="01C6B684" w14:textId="77777777" w:rsidR="00910E04" w:rsidRPr="004563FB" w:rsidRDefault="00910E04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 (Главы 1,2);</w:t>
      </w:r>
    </w:p>
    <w:p w14:paraId="3F549A1B" w14:textId="77777777" w:rsidR="00910E04" w:rsidRPr="004563FB" w:rsidRDefault="00910E04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 (главы 1,2,3,4;8,9,12,13,15);</w:t>
      </w:r>
    </w:p>
    <w:p w14:paraId="2BA8C179" w14:textId="77777777" w:rsidR="00910E04" w:rsidRPr="004563FB" w:rsidRDefault="00910E04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Федерального закона от 25 декабря 2008 г. № 273-ФЗ «О противодействии коррупции» (статьи 1,2,3,6,7,9,10,12,13);</w:t>
      </w:r>
    </w:p>
    <w:p w14:paraId="04130A44" w14:textId="77777777" w:rsidR="00910E04" w:rsidRDefault="00C103F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910E04" w:rsidRPr="004563FB">
        <w:rPr>
          <w:rFonts w:ascii="Times New Roman" w:hAnsi="Times New Roman" w:cs="Times New Roman"/>
          <w:sz w:val="24"/>
          <w:szCs w:val="24"/>
        </w:rPr>
        <w:t xml:space="preserve"> знаниями и навыками в области информационно-коммуникационных технологий</w:t>
      </w:r>
      <w:r w:rsidR="00CA43EC">
        <w:rPr>
          <w:rFonts w:ascii="Times New Roman" w:hAnsi="Times New Roman" w:cs="Times New Roman"/>
          <w:sz w:val="24"/>
          <w:szCs w:val="24"/>
        </w:rPr>
        <w:t>;</w:t>
      </w:r>
    </w:p>
    <w:p w14:paraId="697D74DE" w14:textId="77777777" w:rsidR="00CA43EC" w:rsidRPr="00F17AD2" w:rsidRDefault="00CA43EC" w:rsidP="00CA43E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7AD2">
        <w:rPr>
          <w:rFonts w:ascii="Times New Roman" w:hAnsi="Times New Roman" w:cs="Times New Roman"/>
          <w:sz w:val="24"/>
          <w:szCs w:val="24"/>
        </w:rPr>
        <w:t>- знание основ информационной безопасности и защиты информации;</w:t>
      </w:r>
    </w:p>
    <w:p w14:paraId="0CF96243" w14:textId="77777777" w:rsidR="00CA43EC" w:rsidRPr="00F17AD2" w:rsidRDefault="00CA43EC" w:rsidP="00CA43E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AD2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 персональных данных;</w:t>
      </w:r>
    </w:p>
    <w:p w14:paraId="563B503F" w14:textId="77777777" w:rsidR="00CA43EC" w:rsidRPr="00F17AD2" w:rsidRDefault="00CA43EC" w:rsidP="00CA43E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AD2">
        <w:rPr>
          <w:rFonts w:ascii="Times New Roman" w:hAnsi="Times New Roman" w:cs="Times New Roman"/>
          <w:sz w:val="24"/>
          <w:szCs w:val="24"/>
        </w:rPr>
        <w:t>- знание общих принципов функционирования системы электронного документооборота;</w:t>
      </w:r>
    </w:p>
    <w:p w14:paraId="3C826BA9" w14:textId="77777777" w:rsidR="00CA43EC" w:rsidRDefault="00CA43EC" w:rsidP="00CA43E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17AD2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об электронной подп</w:t>
      </w:r>
      <w:r>
        <w:rPr>
          <w:rFonts w:ascii="Times New Roman" w:hAnsi="Times New Roman"/>
          <w:sz w:val="26"/>
          <w:szCs w:val="26"/>
        </w:rPr>
        <w:t>иси;</w:t>
      </w:r>
    </w:p>
    <w:p w14:paraId="72690603" w14:textId="77777777" w:rsidR="00CA43EC" w:rsidRPr="00F17AD2" w:rsidRDefault="00CA43EC" w:rsidP="00CA43EC">
      <w:pPr>
        <w:pStyle w:val="af4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 w:rsidRPr="00F17AD2">
        <w:rPr>
          <w:rFonts w:eastAsia="Calibri"/>
          <w:lang w:eastAsia="en-US"/>
        </w:rPr>
        <w:t>- знания и умения по применению персонального компьютера.</w:t>
      </w:r>
    </w:p>
    <w:p w14:paraId="42189634" w14:textId="6DA064B4" w:rsidR="00E33E5F" w:rsidRPr="004563FB" w:rsidRDefault="00E33E5F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должность </w:t>
      </w:r>
      <w:r w:rsidR="00CA5108" w:rsidRPr="00CA5108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4563FB">
        <w:rPr>
          <w:rFonts w:ascii="Times New Roman" w:hAnsi="Times New Roman" w:cs="Times New Roman"/>
          <w:sz w:val="24"/>
          <w:szCs w:val="24"/>
        </w:rPr>
        <w:t>, должны включать:</w:t>
      </w:r>
    </w:p>
    <w:p w14:paraId="44471F22" w14:textId="77777777" w:rsidR="00E33E5F" w:rsidRPr="004563FB" w:rsidRDefault="00C103F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 xml:space="preserve">- </w:t>
      </w:r>
      <w:r w:rsidR="00E33E5F" w:rsidRPr="004563FB">
        <w:rPr>
          <w:rFonts w:ascii="Times New Roman" w:hAnsi="Times New Roman" w:cs="Times New Roman"/>
          <w:sz w:val="24"/>
          <w:szCs w:val="24"/>
        </w:rPr>
        <w:t>умение мыслить системно;</w:t>
      </w:r>
    </w:p>
    <w:p w14:paraId="778237CF" w14:textId="77777777" w:rsidR="00E33E5F" w:rsidRPr="004563FB" w:rsidRDefault="00C103F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2B0D14" w:rsidRPr="004563FB">
        <w:rPr>
          <w:rFonts w:ascii="Times New Roman" w:hAnsi="Times New Roman" w:cs="Times New Roman"/>
          <w:sz w:val="24"/>
          <w:szCs w:val="24"/>
        </w:rPr>
        <w:t xml:space="preserve"> </w:t>
      </w:r>
      <w:r w:rsidR="00E33E5F" w:rsidRPr="004563FB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14:paraId="59A405F2" w14:textId="77777777" w:rsidR="00E33E5F" w:rsidRPr="004563FB" w:rsidRDefault="00C103F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2B0D14" w:rsidRPr="004563FB">
        <w:rPr>
          <w:rFonts w:ascii="Times New Roman" w:hAnsi="Times New Roman" w:cs="Times New Roman"/>
          <w:sz w:val="24"/>
          <w:szCs w:val="24"/>
        </w:rPr>
        <w:t xml:space="preserve"> </w:t>
      </w:r>
      <w:r w:rsidR="00E33E5F" w:rsidRPr="004563FB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14:paraId="0484F799" w14:textId="77777777" w:rsidR="00E33E5F" w:rsidRPr="004563FB" w:rsidRDefault="00C103F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2B0D14" w:rsidRPr="004563FB">
        <w:rPr>
          <w:rFonts w:ascii="Times New Roman" w:hAnsi="Times New Roman" w:cs="Times New Roman"/>
          <w:sz w:val="24"/>
          <w:szCs w:val="24"/>
        </w:rPr>
        <w:t xml:space="preserve"> </w:t>
      </w:r>
      <w:r w:rsidR="00E33E5F" w:rsidRPr="004563FB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14:paraId="7C1B6485" w14:textId="77777777" w:rsidR="00AB20BD" w:rsidRPr="004563FB" w:rsidRDefault="00AB20BD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 умение работать в стрессовых условиях;</w:t>
      </w:r>
    </w:p>
    <w:p w14:paraId="41EC4E82" w14:textId="77777777" w:rsidR="00AB20BD" w:rsidRDefault="00AB20BD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852578" w:rsidRPr="004563FB">
        <w:rPr>
          <w:rFonts w:ascii="Times New Roman" w:hAnsi="Times New Roman" w:cs="Times New Roman"/>
          <w:sz w:val="24"/>
          <w:szCs w:val="24"/>
        </w:rPr>
        <w:t xml:space="preserve"> </w:t>
      </w:r>
      <w:r w:rsidRPr="004563FB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профессиональный уровень.</w:t>
      </w:r>
    </w:p>
    <w:p w14:paraId="218CA560" w14:textId="4718095E" w:rsidR="00DA6033" w:rsidRPr="00C35C7E" w:rsidRDefault="00DA6033" w:rsidP="00DA6033">
      <w:pPr>
        <w:pStyle w:val="af4"/>
        <w:spacing w:before="0" w:beforeAutospacing="0" w:after="0" w:afterAutospacing="0"/>
        <w:ind w:firstLine="720"/>
        <w:jc w:val="both"/>
      </w:pPr>
      <w:r w:rsidRPr="00C35C7E">
        <w:t xml:space="preserve">2.1.5. Иные профессиональные навыки </w:t>
      </w:r>
      <w:r w:rsidR="00CA5108" w:rsidRPr="00CA5108">
        <w:t xml:space="preserve">главного специалиста-эксперта </w:t>
      </w:r>
      <w:r w:rsidRPr="00C35C7E">
        <w:t>должны включать:</w:t>
      </w:r>
    </w:p>
    <w:p w14:paraId="2BB106AE" w14:textId="77777777" w:rsidR="00DA6033" w:rsidRPr="00C35C7E" w:rsidRDefault="00DA6033" w:rsidP="00DA6033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Pr="00C35C7E">
        <w:t xml:space="preserve"> навыки работы с разными источниками информации (включая поиск в сети Интернет);</w:t>
      </w:r>
    </w:p>
    <w:p w14:paraId="4159FA88" w14:textId="77777777" w:rsidR="00DA6033" w:rsidRPr="00C35C7E" w:rsidRDefault="00DA6033" w:rsidP="00DA6033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Pr="00C35C7E">
        <w:t xml:space="preserve"> навыки работы с разнородными данными (статистическими, аналитическими).</w:t>
      </w:r>
    </w:p>
    <w:p w14:paraId="33ED0B86" w14:textId="77777777" w:rsidR="00DA6033" w:rsidRPr="00C35C7E" w:rsidRDefault="00DA6033" w:rsidP="00DA6033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Pr="00C35C7E">
        <w:t xml:space="preserve"> навыки работы с большим объемом информации;</w:t>
      </w:r>
    </w:p>
    <w:p w14:paraId="27DFDE89" w14:textId="77777777" w:rsidR="00DA6033" w:rsidRPr="00C35C7E" w:rsidRDefault="00DA6033" w:rsidP="00DA6033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Pr="00C35C7E">
        <w:t xml:space="preserve"> навык</w:t>
      </w:r>
      <w:r>
        <w:t>и</w:t>
      </w:r>
      <w:r w:rsidRPr="00C35C7E">
        <w:t xml:space="preserve"> анализа множества взаимодействующих факторов, основываясь на неполной и/или противоречивой информации</w:t>
      </w:r>
    </w:p>
    <w:p w14:paraId="5268F2DA" w14:textId="77777777" w:rsidR="00DA6033" w:rsidRPr="00C35C7E" w:rsidRDefault="00DA6033" w:rsidP="00DA6033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Pr="00C35C7E">
        <w:t xml:space="preserve"> навык</w:t>
      </w:r>
      <w:r>
        <w:t>и</w:t>
      </w:r>
      <w:r w:rsidRPr="00C35C7E">
        <w:t xml:space="preserve"> подготовки служебных писем, включая ответы на обращения государственных органов, граждан и организаций в установленный срок;</w:t>
      </w:r>
    </w:p>
    <w:p w14:paraId="1F39812B" w14:textId="77777777" w:rsidR="00DA6033" w:rsidRPr="00C35C7E" w:rsidRDefault="00DA6033" w:rsidP="00DA6033">
      <w:pPr>
        <w:pStyle w:val="af4"/>
        <w:spacing w:before="0" w:beforeAutospacing="0" w:after="0" w:afterAutospacing="0"/>
        <w:ind w:firstLine="720"/>
        <w:jc w:val="both"/>
      </w:pPr>
      <w:bookmarkStart w:id="9" w:name="_Toc371446519"/>
      <w:bookmarkStart w:id="10" w:name="_Toc370808740"/>
      <w:bookmarkEnd w:id="9"/>
      <w:bookmarkEnd w:id="10"/>
      <w:r>
        <w:t>-</w:t>
      </w:r>
      <w:r w:rsidRPr="00C35C7E">
        <w:t xml:space="preserve"> навык</w:t>
      </w:r>
      <w:r>
        <w:t>и</w:t>
      </w:r>
      <w:r w:rsidRPr="00C35C7E">
        <w:t xml:space="preserve"> подготовки методических рекомендаций;</w:t>
      </w:r>
    </w:p>
    <w:p w14:paraId="7C1D1EA4" w14:textId="77777777" w:rsidR="00DA6033" w:rsidRPr="00C35C7E" w:rsidRDefault="00DA6033" w:rsidP="00DA6033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Pr="00C35C7E">
        <w:t xml:space="preserve"> навыки выстраивания связи между персональным развитием и целями и задачами, стоящими перед структурным подразделением;</w:t>
      </w:r>
    </w:p>
    <w:p w14:paraId="042D797C" w14:textId="77777777" w:rsidR="00DA6033" w:rsidRPr="004563FB" w:rsidRDefault="00DA6033" w:rsidP="00DA6033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Pr="00C35C7E">
        <w:t xml:space="preserve"> навыки разрешения конфликтных ситуаций.</w:t>
      </w:r>
    </w:p>
    <w:p w14:paraId="5F9A3FEB" w14:textId="76E2FF87" w:rsidR="00910E04" w:rsidRPr="004563FB" w:rsidRDefault="00910E04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 xml:space="preserve">2.2. </w:t>
      </w:r>
      <w:r w:rsidR="00CA5108">
        <w:rPr>
          <w:rFonts w:ascii="Times New Roman" w:hAnsi="Times New Roman" w:cs="Times New Roman"/>
          <w:sz w:val="24"/>
          <w:szCs w:val="24"/>
        </w:rPr>
        <w:t>Г</w:t>
      </w:r>
      <w:r w:rsidR="00CA5108" w:rsidRPr="00CA5108">
        <w:rPr>
          <w:rFonts w:ascii="Times New Roman" w:hAnsi="Times New Roman" w:cs="Times New Roman"/>
          <w:sz w:val="24"/>
          <w:szCs w:val="24"/>
        </w:rPr>
        <w:t>лавн</w:t>
      </w:r>
      <w:r w:rsidR="00CA5108">
        <w:rPr>
          <w:rFonts w:ascii="Times New Roman" w:hAnsi="Times New Roman" w:cs="Times New Roman"/>
          <w:sz w:val="24"/>
          <w:szCs w:val="24"/>
        </w:rPr>
        <w:t>ый</w:t>
      </w:r>
      <w:r w:rsidR="00CA5108" w:rsidRPr="00CA5108">
        <w:rPr>
          <w:rFonts w:ascii="Times New Roman" w:hAnsi="Times New Roman" w:cs="Times New Roman"/>
          <w:sz w:val="24"/>
          <w:szCs w:val="24"/>
        </w:rPr>
        <w:t xml:space="preserve"> специалист-эксперт </w:t>
      </w:r>
      <w:r w:rsidRPr="004563FB">
        <w:rPr>
          <w:rFonts w:ascii="Times New Roman" w:hAnsi="Times New Roman" w:cs="Times New Roman"/>
          <w:sz w:val="24"/>
          <w:szCs w:val="24"/>
        </w:rPr>
        <w:t xml:space="preserve">должен соответствовать нижеследующим </w:t>
      </w:r>
      <w:r w:rsidR="00BC4A5A" w:rsidRPr="004563FB">
        <w:rPr>
          <w:rFonts w:ascii="Times New Roman" w:hAnsi="Times New Roman" w:cs="Times New Roman"/>
          <w:sz w:val="24"/>
          <w:szCs w:val="24"/>
        </w:rPr>
        <w:t>профессионально-</w:t>
      </w:r>
      <w:r w:rsidRPr="004563FB">
        <w:rPr>
          <w:rFonts w:ascii="Times New Roman" w:hAnsi="Times New Roman" w:cs="Times New Roman"/>
          <w:sz w:val="24"/>
          <w:szCs w:val="24"/>
        </w:rPr>
        <w:t>функциональным квалификационным требованиям.</w:t>
      </w:r>
    </w:p>
    <w:p w14:paraId="3B930B37" w14:textId="5AA7C24F" w:rsidR="00FB0F4C" w:rsidRPr="00FB0F4C" w:rsidRDefault="00910E04" w:rsidP="00FB0F4C">
      <w:pPr>
        <w:pStyle w:val="af4"/>
        <w:spacing w:before="0" w:beforeAutospacing="0" w:after="0" w:afterAutospacing="0"/>
        <w:ind w:firstLine="720"/>
        <w:jc w:val="both"/>
      </w:pPr>
      <w:r w:rsidRPr="00FB0F4C">
        <w:rPr>
          <w:color w:val="000000" w:themeColor="text1"/>
        </w:rPr>
        <w:t>2.2.1.</w:t>
      </w:r>
      <w:r w:rsidR="00FB0F4C" w:rsidRPr="00C35C7E">
        <w:t> </w:t>
      </w:r>
      <w:bookmarkStart w:id="11" w:name="_Hlk93571917"/>
      <w:r w:rsidR="00CA5108" w:rsidRPr="00CA5108">
        <w:t xml:space="preserve">Главный специалист-эксперт </w:t>
      </w:r>
      <w:bookmarkEnd w:id="11"/>
      <w:r w:rsidR="00FB0F4C" w:rsidRPr="00FB0F4C">
        <w:t>должен иметь высшее образование по специальности, направлению подготовки «Документоведение и архивоведение»</w:t>
      </w:r>
      <w:r w:rsidR="00CA43EC">
        <w:t xml:space="preserve"> или</w:t>
      </w:r>
      <w:r w:rsidR="00FB0F4C" w:rsidRPr="00FB0F4C">
        <w:t xml:space="preserve"> «История», </w:t>
      </w:r>
      <w:r w:rsidR="00CA43EC">
        <w:t xml:space="preserve">или </w:t>
      </w:r>
      <w:r w:rsidR="00BE78B7">
        <w:t>«</w:t>
      </w:r>
      <w:r w:rsidR="0013569B" w:rsidRPr="00BE78B7">
        <w:t>Педагогическое образование»</w:t>
      </w:r>
      <w:r w:rsidR="00CA43EC">
        <w:rPr>
          <w:sz w:val="26"/>
          <w:szCs w:val="26"/>
        </w:rPr>
        <w:t xml:space="preserve">, </w:t>
      </w:r>
      <w:r w:rsidR="00FB0F4C" w:rsidRPr="00FB0F4C"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14:paraId="13220597" w14:textId="7E578C0E" w:rsidR="00910E04" w:rsidRPr="004563FB" w:rsidRDefault="00910E04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lastRenderedPageBreak/>
        <w:t xml:space="preserve">2.2.2. </w:t>
      </w:r>
      <w:r w:rsidR="00CA5108" w:rsidRPr="00CA5108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4563FB">
        <w:rPr>
          <w:rFonts w:ascii="Times New Roman" w:hAnsi="Times New Roman" w:cs="Times New Roman"/>
          <w:sz w:val="24"/>
          <w:szCs w:val="24"/>
        </w:rPr>
        <w:t>должен обладать следующими профессиональными знаниями в области законодательства Российской Федерации</w:t>
      </w:r>
      <w:r w:rsidR="00043A1B" w:rsidRPr="004563FB">
        <w:rPr>
          <w:rFonts w:ascii="Times New Roman" w:hAnsi="Times New Roman" w:cs="Times New Roman"/>
          <w:sz w:val="24"/>
          <w:szCs w:val="24"/>
        </w:rPr>
        <w:t xml:space="preserve"> и законодательства Чувашской Республики</w:t>
      </w:r>
      <w:r w:rsidRPr="004563FB">
        <w:rPr>
          <w:rFonts w:ascii="Times New Roman" w:hAnsi="Times New Roman" w:cs="Times New Roman"/>
          <w:sz w:val="24"/>
          <w:szCs w:val="24"/>
        </w:rPr>
        <w:t>:</w:t>
      </w:r>
    </w:p>
    <w:p w14:paraId="1B3D25B5" w14:textId="77777777" w:rsidR="00FB0F4C" w:rsidRPr="00FB0F4C" w:rsidRDefault="009125CE" w:rsidP="00FB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B0F4C" w:rsidRPr="00FB0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27 мая 2003 г. № 58-ФЗ «О системе государственной службы Российской Федерации»</w:t>
        </w:r>
      </w:hyperlink>
      <w:r w:rsidR="00FB0F4C" w:rsidRPr="00FB0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DC5EE8" w14:textId="77777777" w:rsidR="00FB0F4C" w:rsidRPr="00FB0F4C" w:rsidRDefault="009125CE" w:rsidP="00FB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B0F4C" w:rsidRPr="00FB0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27 июля 2004 г. № 79-ФЗ «О государственной гражданской службе Российской Федерации»</w:t>
        </w:r>
      </w:hyperlink>
      <w:r w:rsidR="00FB0F4C" w:rsidRPr="00FB0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31AF12" w14:textId="77777777" w:rsidR="00FB0F4C" w:rsidRPr="00FB0F4C" w:rsidRDefault="009125CE" w:rsidP="00FB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B0F4C" w:rsidRPr="00FB0F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Чувашской Республики от 12 апреля 2005 года № 11 «О государственной гражданской службе Чувашской Республики»</w:t>
        </w:r>
      </w:hyperlink>
      <w:r w:rsidR="00FB0F4C" w:rsidRPr="00FB0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15EF45" w14:textId="77777777" w:rsidR="00FB0F4C" w:rsidRPr="00FB0F4C" w:rsidRDefault="00FB0F4C" w:rsidP="00FB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мая 2006 г. № 59-ФЗ (ред. от 03.11.2015) «О порядке рассмотрения обращений граждан Российской Федерации»;</w:t>
      </w:r>
    </w:p>
    <w:p w14:paraId="658930EF" w14:textId="77777777" w:rsidR="00FB0F4C" w:rsidRPr="00FB0F4C" w:rsidRDefault="00FB0F4C" w:rsidP="00FB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27 декабря 1991 № 2124-1 «О средствах массовой информации».</w:t>
      </w:r>
    </w:p>
    <w:p w14:paraId="5B273F3A" w14:textId="2C18A0BD" w:rsidR="00910E04" w:rsidRDefault="00910E04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 xml:space="preserve">2.2.3. Иные профессиональные знания </w:t>
      </w:r>
      <w:r w:rsidR="00CA5108">
        <w:rPr>
          <w:rFonts w:ascii="Times New Roman" w:hAnsi="Times New Roman" w:cs="Times New Roman"/>
          <w:sz w:val="24"/>
          <w:szCs w:val="24"/>
        </w:rPr>
        <w:t>г</w:t>
      </w:r>
      <w:r w:rsidR="00CA5108" w:rsidRPr="00CA5108">
        <w:rPr>
          <w:rFonts w:ascii="Times New Roman" w:hAnsi="Times New Roman" w:cs="Times New Roman"/>
          <w:sz w:val="24"/>
          <w:szCs w:val="24"/>
        </w:rPr>
        <w:t>лавн</w:t>
      </w:r>
      <w:r w:rsidR="00CA5108">
        <w:rPr>
          <w:rFonts w:ascii="Times New Roman" w:hAnsi="Times New Roman" w:cs="Times New Roman"/>
          <w:sz w:val="24"/>
          <w:szCs w:val="24"/>
        </w:rPr>
        <w:t>ого</w:t>
      </w:r>
      <w:r w:rsidR="00CA5108" w:rsidRPr="00CA510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CA5108">
        <w:rPr>
          <w:rFonts w:ascii="Times New Roman" w:hAnsi="Times New Roman" w:cs="Times New Roman"/>
          <w:sz w:val="24"/>
          <w:szCs w:val="24"/>
        </w:rPr>
        <w:t>а</w:t>
      </w:r>
      <w:r w:rsidR="00CA5108" w:rsidRPr="00CA5108">
        <w:rPr>
          <w:rFonts w:ascii="Times New Roman" w:hAnsi="Times New Roman" w:cs="Times New Roman"/>
          <w:sz w:val="24"/>
          <w:szCs w:val="24"/>
        </w:rPr>
        <w:t>-эксперт</w:t>
      </w:r>
      <w:r w:rsidR="00CA5108">
        <w:rPr>
          <w:rFonts w:ascii="Times New Roman" w:hAnsi="Times New Roman" w:cs="Times New Roman"/>
          <w:sz w:val="24"/>
          <w:szCs w:val="24"/>
        </w:rPr>
        <w:t>а</w:t>
      </w:r>
      <w:r w:rsidR="00CA5108" w:rsidRPr="00CA5108">
        <w:rPr>
          <w:rFonts w:ascii="Times New Roman" w:hAnsi="Times New Roman" w:cs="Times New Roman"/>
          <w:sz w:val="24"/>
          <w:szCs w:val="24"/>
        </w:rPr>
        <w:t xml:space="preserve"> </w:t>
      </w:r>
      <w:r w:rsidRPr="004563FB">
        <w:rPr>
          <w:rFonts w:ascii="Times New Roman" w:hAnsi="Times New Roman" w:cs="Times New Roman"/>
          <w:sz w:val="24"/>
          <w:szCs w:val="24"/>
        </w:rPr>
        <w:t>должны включать:</w:t>
      </w:r>
    </w:p>
    <w:p w14:paraId="0BB17E52" w14:textId="77777777" w:rsidR="00267760" w:rsidRPr="004563FB" w:rsidRDefault="00267760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процесса прохождения государственной гражданской службы;</w:t>
      </w:r>
    </w:p>
    <w:p w14:paraId="3347D8FF" w14:textId="77777777" w:rsidR="004563FB" w:rsidRPr="004563FB" w:rsidRDefault="004563FB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 знание основ организации труда;</w:t>
      </w:r>
    </w:p>
    <w:p w14:paraId="665C73DE" w14:textId="77777777" w:rsidR="00DE137F" w:rsidRPr="004563FB" w:rsidRDefault="0085257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DE137F" w:rsidRPr="004563FB">
        <w:rPr>
          <w:rFonts w:ascii="Times New Roman" w:hAnsi="Times New Roman" w:cs="Times New Roman"/>
          <w:sz w:val="24"/>
          <w:szCs w:val="24"/>
        </w:rPr>
        <w:t xml:space="preserve"> знание основ делопроизводства, правил ведения и хранения документации;</w:t>
      </w:r>
    </w:p>
    <w:p w14:paraId="03D60590" w14:textId="77777777" w:rsidR="00DE137F" w:rsidRPr="004563FB" w:rsidRDefault="0085257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DE137F" w:rsidRPr="004563FB">
        <w:rPr>
          <w:rFonts w:ascii="Times New Roman" w:hAnsi="Times New Roman" w:cs="Times New Roman"/>
          <w:sz w:val="24"/>
          <w:szCs w:val="24"/>
        </w:rPr>
        <w:t xml:space="preserve"> процесса прохождения государственной гражданской службы;</w:t>
      </w:r>
    </w:p>
    <w:p w14:paraId="44A006BB" w14:textId="77777777" w:rsidR="00DE137F" w:rsidRPr="004563FB" w:rsidRDefault="0085257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DE137F" w:rsidRPr="004563FB">
        <w:rPr>
          <w:rFonts w:ascii="Times New Roman" w:hAnsi="Times New Roman" w:cs="Times New Roman"/>
          <w:sz w:val="24"/>
          <w:szCs w:val="24"/>
        </w:rPr>
        <w:t xml:space="preserve"> норм делового общения</w:t>
      </w:r>
      <w:r w:rsidR="004563FB" w:rsidRPr="004563FB">
        <w:rPr>
          <w:rFonts w:ascii="Times New Roman" w:hAnsi="Times New Roman" w:cs="Times New Roman"/>
          <w:sz w:val="24"/>
          <w:szCs w:val="24"/>
        </w:rPr>
        <w:t xml:space="preserve"> и правила делового этикета</w:t>
      </w:r>
      <w:r w:rsidR="00DE137F" w:rsidRPr="004563FB">
        <w:rPr>
          <w:rFonts w:ascii="Times New Roman" w:hAnsi="Times New Roman" w:cs="Times New Roman"/>
          <w:sz w:val="24"/>
          <w:szCs w:val="24"/>
        </w:rPr>
        <w:t>;</w:t>
      </w:r>
    </w:p>
    <w:p w14:paraId="4A2F0E39" w14:textId="77777777" w:rsidR="00DE137F" w:rsidRPr="004563FB" w:rsidRDefault="0085257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DE137F" w:rsidRPr="004563FB">
        <w:rPr>
          <w:rFonts w:ascii="Times New Roman" w:hAnsi="Times New Roman" w:cs="Times New Roman"/>
          <w:sz w:val="24"/>
          <w:szCs w:val="24"/>
        </w:rPr>
        <w:t xml:space="preserve"> служебного распорядка, порядка работы со служебной информацией</w:t>
      </w:r>
      <w:r w:rsidR="00A3027A" w:rsidRPr="004563FB">
        <w:rPr>
          <w:rFonts w:ascii="Times New Roman" w:hAnsi="Times New Roman" w:cs="Times New Roman"/>
          <w:sz w:val="24"/>
          <w:szCs w:val="24"/>
        </w:rPr>
        <w:t>.</w:t>
      </w:r>
    </w:p>
    <w:p w14:paraId="0A4175D4" w14:textId="448FABDF" w:rsidR="00910E04" w:rsidRDefault="00910E04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 xml:space="preserve">2.2.4. </w:t>
      </w:r>
      <w:r w:rsidR="00CA5108" w:rsidRPr="00CA5108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4563FB">
        <w:rPr>
          <w:rFonts w:ascii="Times New Roman" w:hAnsi="Times New Roman" w:cs="Times New Roman"/>
          <w:sz w:val="24"/>
          <w:szCs w:val="24"/>
        </w:rPr>
        <w:t xml:space="preserve">должен обладать профессиональными </w:t>
      </w:r>
      <w:r w:rsidR="00AF343F" w:rsidRPr="004563FB">
        <w:rPr>
          <w:rFonts w:ascii="Times New Roman" w:hAnsi="Times New Roman" w:cs="Times New Roman"/>
          <w:sz w:val="24"/>
          <w:szCs w:val="24"/>
        </w:rPr>
        <w:t>умениями</w:t>
      </w:r>
      <w:r w:rsidRPr="004563FB">
        <w:rPr>
          <w:rFonts w:ascii="Times New Roman" w:hAnsi="Times New Roman" w:cs="Times New Roman"/>
          <w:sz w:val="24"/>
          <w:szCs w:val="24"/>
        </w:rPr>
        <w:t>:</w:t>
      </w:r>
    </w:p>
    <w:p w14:paraId="0C5206AF" w14:textId="77777777" w:rsidR="00DE137F" w:rsidRPr="004563FB" w:rsidRDefault="0085257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DE137F" w:rsidRPr="004563FB">
        <w:rPr>
          <w:rFonts w:ascii="Times New Roman" w:hAnsi="Times New Roman" w:cs="Times New Roman"/>
          <w:sz w:val="24"/>
          <w:szCs w:val="24"/>
        </w:rPr>
        <w:t xml:space="preserve"> прием, учет, обработку и регистрацию входящей и исходящей корреспонденции;</w:t>
      </w:r>
    </w:p>
    <w:p w14:paraId="41D711AF" w14:textId="77777777" w:rsidR="00DE137F" w:rsidRPr="004563FB" w:rsidRDefault="0085257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DE137F" w:rsidRPr="004563FB">
        <w:rPr>
          <w:rFonts w:ascii="Times New Roman" w:hAnsi="Times New Roman" w:cs="Times New Roman"/>
          <w:sz w:val="24"/>
          <w:szCs w:val="24"/>
        </w:rPr>
        <w:t xml:space="preserve"> комплектование, хранение, учет и использование архивных документов;</w:t>
      </w:r>
    </w:p>
    <w:p w14:paraId="72CE438F" w14:textId="77777777" w:rsidR="00DE137F" w:rsidRPr="004563FB" w:rsidRDefault="0085257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 составление номенклатуры дел;</w:t>
      </w:r>
    </w:p>
    <w:p w14:paraId="6E02AEBF" w14:textId="77777777" w:rsidR="00DE137F" w:rsidRPr="004563FB" w:rsidRDefault="0085257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 xml:space="preserve">- </w:t>
      </w:r>
      <w:r w:rsidR="00DE137F" w:rsidRPr="004563FB">
        <w:rPr>
          <w:rFonts w:ascii="Times New Roman" w:hAnsi="Times New Roman" w:cs="Times New Roman"/>
          <w:sz w:val="24"/>
          <w:szCs w:val="24"/>
        </w:rPr>
        <w:t>организация контроля за исполнением документов.</w:t>
      </w:r>
    </w:p>
    <w:p w14:paraId="77F6C181" w14:textId="3FC2B119" w:rsidR="00AF343F" w:rsidRPr="004563FB" w:rsidRDefault="00AF343F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 xml:space="preserve">2.2.5. </w:t>
      </w:r>
      <w:r w:rsidR="00CA5108" w:rsidRPr="00CA5108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4563FB">
        <w:rPr>
          <w:rFonts w:ascii="Times New Roman" w:hAnsi="Times New Roman" w:cs="Times New Roman"/>
          <w:sz w:val="24"/>
          <w:szCs w:val="24"/>
        </w:rPr>
        <w:t xml:space="preserve">должен обладать функциональными знаниями: </w:t>
      </w:r>
    </w:p>
    <w:p w14:paraId="506A7643" w14:textId="77777777" w:rsidR="00DE137F" w:rsidRPr="004563FB" w:rsidRDefault="0085257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DE137F" w:rsidRPr="004563FB">
        <w:rPr>
          <w:rFonts w:ascii="Times New Roman" w:hAnsi="Times New Roman" w:cs="Times New Roman"/>
          <w:sz w:val="24"/>
          <w:szCs w:val="24"/>
        </w:rPr>
        <w:t xml:space="preserve"> понятие делопроизводства</w:t>
      </w:r>
      <w:r w:rsidRPr="004563FB">
        <w:rPr>
          <w:rFonts w:ascii="Times New Roman" w:hAnsi="Times New Roman" w:cs="Times New Roman"/>
          <w:sz w:val="24"/>
          <w:szCs w:val="24"/>
        </w:rPr>
        <w:t>;</w:t>
      </w:r>
    </w:p>
    <w:p w14:paraId="1F47C0AF" w14:textId="77777777" w:rsidR="00DE137F" w:rsidRPr="004563FB" w:rsidRDefault="0085257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DE137F" w:rsidRPr="004563FB">
        <w:rPr>
          <w:rFonts w:ascii="Times New Roman" w:hAnsi="Times New Roman" w:cs="Times New Roman"/>
          <w:sz w:val="24"/>
          <w:szCs w:val="24"/>
        </w:rPr>
        <w:t xml:space="preserve"> понятие, процедура рассмотрения обращений граждан</w:t>
      </w:r>
      <w:r w:rsidRPr="004563FB">
        <w:rPr>
          <w:rFonts w:ascii="Times New Roman" w:hAnsi="Times New Roman" w:cs="Times New Roman"/>
          <w:sz w:val="24"/>
          <w:szCs w:val="24"/>
        </w:rPr>
        <w:t>;</w:t>
      </w:r>
    </w:p>
    <w:p w14:paraId="1EB7B2F9" w14:textId="77777777" w:rsidR="00DE137F" w:rsidRPr="004563FB" w:rsidRDefault="0085257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DE137F" w:rsidRPr="004563FB">
        <w:rPr>
          <w:rFonts w:ascii="Times New Roman" w:hAnsi="Times New Roman" w:cs="Times New Roman"/>
          <w:sz w:val="24"/>
          <w:szCs w:val="24"/>
        </w:rPr>
        <w:t xml:space="preserve"> этапы работы с документами.</w:t>
      </w:r>
    </w:p>
    <w:p w14:paraId="0859B32E" w14:textId="0699BC32" w:rsidR="00AF343F" w:rsidRPr="004563FB" w:rsidRDefault="00AF343F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 xml:space="preserve">2.2.6. </w:t>
      </w:r>
      <w:r w:rsidR="00CA5108" w:rsidRPr="00CA5108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4563FB">
        <w:rPr>
          <w:rFonts w:ascii="Times New Roman" w:hAnsi="Times New Roman" w:cs="Times New Roman"/>
          <w:sz w:val="24"/>
          <w:szCs w:val="24"/>
        </w:rPr>
        <w:t>должен обладать функциональными умениями:</w:t>
      </w:r>
    </w:p>
    <w:p w14:paraId="743BB271" w14:textId="77777777" w:rsidR="00DE137F" w:rsidRPr="004563FB" w:rsidRDefault="0085257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DE137F" w:rsidRPr="004563FB">
        <w:rPr>
          <w:rFonts w:ascii="Times New Roman" w:hAnsi="Times New Roman" w:cs="Times New Roman"/>
          <w:sz w:val="24"/>
          <w:szCs w:val="24"/>
        </w:rPr>
        <w:t xml:space="preserve"> подготовка разъяснений по вопросам делопроизводства;</w:t>
      </w:r>
    </w:p>
    <w:p w14:paraId="313984E0" w14:textId="77777777" w:rsidR="00DE137F" w:rsidRDefault="0085257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DE137F" w:rsidRPr="004563FB">
        <w:rPr>
          <w:rFonts w:ascii="Times New Roman" w:hAnsi="Times New Roman" w:cs="Times New Roman"/>
          <w:sz w:val="24"/>
          <w:szCs w:val="24"/>
        </w:rPr>
        <w:t xml:space="preserve"> подготовка отчетов по исполнению документов;</w:t>
      </w:r>
    </w:p>
    <w:p w14:paraId="06AB478A" w14:textId="77777777" w:rsidR="00DE137F" w:rsidRPr="004563FB" w:rsidRDefault="00852578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3FB">
        <w:rPr>
          <w:rFonts w:ascii="Times New Roman" w:hAnsi="Times New Roman" w:cs="Times New Roman"/>
          <w:sz w:val="24"/>
          <w:szCs w:val="24"/>
        </w:rPr>
        <w:t>-</w:t>
      </w:r>
      <w:r w:rsidR="00DE137F" w:rsidRPr="004563FB">
        <w:rPr>
          <w:rFonts w:ascii="Times New Roman" w:hAnsi="Times New Roman" w:cs="Times New Roman"/>
          <w:sz w:val="24"/>
          <w:szCs w:val="24"/>
        </w:rPr>
        <w:t xml:space="preserve"> организация подготовки документов для передачи в архив.</w:t>
      </w:r>
    </w:p>
    <w:p w14:paraId="73E43B84" w14:textId="77777777" w:rsidR="00A3027A" w:rsidRPr="004563FB" w:rsidRDefault="00A3027A" w:rsidP="004563FB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5CC349C" w14:textId="77777777" w:rsidR="00FB0F4C" w:rsidRDefault="00DF6663" w:rsidP="00DF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Должностные обязанности</w:t>
      </w:r>
    </w:p>
    <w:p w14:paraId="560B0FAD" w14:textId="77777777" w:rsidR="00BE78B7" w:rsidRPr="00DF6663" w:rsidRDefault="00BE78B7" w:rsidP="00DF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532DF" w14:textId="0E5B893D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A5108" w:rsidRP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14:paraId="225D5261" w14:textId="77777777" w:rsidR="009E1CF5" w:rsidRPr="009E1CF5" w:rsidRDefault="009E1CF5" w:rsidP="009E1CF5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14:paraId="712E2402" w14:textId="77777777" w:rsidR="009E1CF5" w:rsidRPr="009E1CF5" w:rsidRDefault="009E1CF5" w:rsidP="009E1CF5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гражданской службой, установленные статьей 16 Федерального закона;</w:t>
      </w:r>
    </w:p>
    <w:p w14:paraId="12286517" w14:textId="77777777" w:rsidR="009E1CF5" w:rsidRPr="009E1CF5" w:rsidRDefault="009E1CF5" w:rsidP="009E1CF5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гражданской службой, установленные статьей 17 Федерального закона;</w:t>
      </w:r>
    </w:p>
    <w:p w14:paraId="32BAE512" w14:textId="77777777" w:rsidR="009E1CF5" w:rsidRPr="009E1CF5" w:rsidRDefault="009E1CF5" w:rsidP="009E1CF5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1E50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E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статьями 8 и 8</w:t>
      </w:r>
      <w:r w:rsidRPr="001E50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E1CF5">
        <w:rPr>
          <w:rFonts w:ascii="Times New Roman" w:eastAsia="Times New Roman" w:hAnsi="Times New Roman" w:cs="Times New Roman"/>
          <w:sz w:val="24"/>
          <w:szCs w:val="24"/>
          <w:lang w:eastAsia="ru-RU"/>
        </w:rPr>
        <w:t>, 9, 11, 12 и 12</w:t>
      </w:r>
      <w:r w:rsidRPr="001E50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9E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противодействии коррупции»;</w:t>
      </w:r>
    </w:p>
    <w:p w14:paraId="46F2A27B" w14:textId="77777777" w:rsidR="009E1CF5" w:rsidRPr="009E1CF5" w:rsidRDefault="009E1CF5" w:rsidP="009E1CF5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14:paraId="65501256" w14:textId="0037AA80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Кроме того, исходя из задач и функций Министерства </w:t>
      </w:r>
      <w:r w:rsid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A5108" w:rsidRP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специалист-эксперт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DC5C49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Обеспечивает систематизацию поступления и контроля, обработки и подготовки документации, поступающей на имя министра  образования  и молодежной  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политики  Чувашской Республики, заместителей  министра  образования  и молодежной  политики  Чувашской  Республики и исходящей документации за подписью министра, заместителей министра, поступившей через Систему электронного документооборота  Минобразования  Чувашии (далее - СЭД министерства), Систему  электронного  документооборота Министерства </w:t>
      </w:r>
      <w:r w:rsidR="00720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 (далее - СЭД Мин</w:t>
      </w:r>
      <w:r w:rsidR="0072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просвещения России), 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почту, на бумажных носителях.</w:t>
      </w:r>
    </w:p>
    <w:p w14:paraId="5FCD3DB3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Направляет через канцелярию, систему электронного документооборота и по каналам электронной почты компьютерной сети   Минобразования Чувашии поручения  министра, заместителей для организации соответствующей работы по их выполнению, а также контроля за исполнением его поручений, поступивших через СЭД министерства, СЭД Мин</w:t>
      </w:r>
      <w:r w:rsidR="00720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электронную почту, на бумажных носителях руководителям  структурных подразделений.</w:t>
      </w:r>
    </w:p>
    <w:p w14:paraId="5FC4EC6B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Контролирует сроки реализации федеральных и республиканских законов и других нормативных правовых актов, своевременное исполнение поручений руководства, приказов Министерства по основной деятельности в сфере образования и молодежной политики сотрудниками аппарата Министерства, поступивших через СЭД министерства, СЭД Мин</w:t>
      </w:r>
      <w:r w:rsidR="0072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просвещения России, 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почту, на бумажных носителях</w:t>
      </w:r>
    </w:p>
    <w:p w14:paraId="20AEB065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Разрабатывает инструкцию по делопроизводству в Министерстве и контролирует ее выполнение, проводит консультации по организации делопроизводства для сотрудников аппарата Министерства и руководителей организаций, находящихся в ведении Министерства;</w:t>
      </w:r>
    </w:p>
    <w:p w14:paraId="68B1DF44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Готовит ответы на запросы государственных органов, организаций и граждан;</w:t>
      </w:r>
    </w:p>
    <w:p w14:paraId="0ACF25F9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Ведет учет приказов по основной деятельности Министерства, входящей и исходящей корреспонденции, регистрирует их, рассылает и формирует по ним дела;</w:t>
      </w:r>
    </w:p>
    <w:p w14:paraId="47F07502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Исполняет функции организатора по ознакомлению сотрудников Министерства с проектами законов, программ и иных нормативных правовых и распорядительных документов;</w:t>
      </w:r>
    </w:p>
    <w:p w14:paraId="6EC5A65D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Имеет допуск к электронной базе данных документов и обращений граждан, несет ответственность за конфиденциальность сведений, отнесенных к служебной или государственной тайне, за правильность использования печатей и штампов и их сохранность;</w:t>
      </w:r>
    </w:p>
    <w:p w14:paraId="2F8C396B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Взаимодействует с вышестоящими органами, с органами исполнительной власти и организациями по вопросам исполнения документов, поступивших через СЭД министерства, СЭД Мин</w:t>
      </w:r>
      <w:r w:rsidR="00720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электронную почту, на бумажных носителях.</w:t>
      </w:r>
    </w:p>
    <w:p w14:paraId="31838C9F" w14:textId="3FB6C429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Готовит аналитическую справку об объеме документооборота и представляет ее министру (ежемесячно), поступивших через СЭД министерства, СЭД Мин</w:t>
      </w:r>
      <w:r w:rsidR="00720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электронную почту, на бумажных носителях.</w:t>
      </w:r>
    </w:p>
    <w:p w14:paraId="1EB685EE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Составляет номенклатуру дел Министерства;</w:t>
      </w:r>
    </w:p>
    <w:p w14:paraId="5B3CD0F4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Осуществляет сдачу документов в архив в соответствии с номенклатурой дел;</w:t>
      </w:r>
    </w:p>
    <w:p w14:paraId="47290425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Вносит предложения по улучшению деятельности сектора, организации делопроизводства Министерства;</w:t>
      </w:r>
    </w:p>
    <w:p w14:paraId="0B90E1AD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Исполняет работу по оформлению подписки на периодическую печать;</w:t>
      </w:r>
    </w:p>
    <w:p w14:paraId="502E6258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 Исполняет поручения заведующего сектором, отнесенные к компетенции сектора.</w:t>
      </w:r>
    </w:p>
    <w:p w14:paraId="1E7FA229" w14:textId="60564E2A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3.2.16. В период отсутствия </w:t>
      </w:r>
      <w:r w:rsid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A5108" w:rsidRP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</w:t>
      </w:r>
      <w:r w:rsid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A5108" w:rsidRP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5108" w:rsidRP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</w:t>
      </w:r>
      <w:r w:rsid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5108" w:rsidRP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 работе с документами, поступившими через СЭД министерства, СЭД Мин</w:t>
      </w:r>
      <w:r w:rsidR="00152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108"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электронную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почту и на бумажных носителях возлагаются на специалиста-эксперта сектора организационного и информационного обеспечения.</w:t>
      </w:r>
    </w:p>
    <w:p w14:paraId="217CD0B8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FE3CE" w14:textId="77777777" w:rsidR="00DF6663" w:rsidRDefault="00DF6663" w:rsidP="00DF666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</w:t>
      </w:r>
    </w:p>
    <w:p w14:paraId="15B3422F" w14:textId="77777777" w:rsidR="00097F0F" w:rsidRPr="00DF6663" w:rsidRDefault="00097F0F" w:rsidP="00DF666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ED194" w14:textId="5FA3799B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исполнении должностных обязанностей </w:t>
      </w:r>
      <w:r w:rsid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A5108" w:rsidRP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специалист-эксперт 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14:paraId="02BADFB4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Запрашивать у структурных подразделений в порядке, установленном Министерством, справки и другие документы, необходимые для выполнения своих обязанностей;</w:t>
      </w:r>
    </w:p>
    <w:p w14:paraId="5624B410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Осуществлять иные права, предусмотренные законодательством Российской Федерации и Чувашской Республики.</w:t>
      </w:r>
    </w:p>
    <w:p w14:paraId="591CA214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2C90F" w14:textId="77777777" w:rsidR="00DF6663" w:rsidRDefault="00DF6663" w:rsidP="00DF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Ответственность гражданского служащего 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неисполнение (ненадлежащее исполнение) 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обязанностей</w:t>
      </w:r>
    </w:p>
    <w:p w14:paraId="46681E96" w14:textId="77777777" w:rsidR="00DF6663" w:rsidRPr="00DF6663" w:rsidRDefault="00DF6663" w:rsidP="00DF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A4E0A" w14:textId="0057D128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CA5108" w:rsidRP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предусмотренную законодательством Российской Федерации ответственность за:</w:t>
      </w:r>
    </w:p>
    <w:p w14:paraId="40409E8A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14:paraId="0A0EE3DC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14:paraId="78482C96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14:paraId="03E36324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14:paraId="455F1E3D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14:paraId="6D17F2E8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EABF0" w14:textId="77777777" w:rsidR="00DF6663" w:rsidRDefault="00DF6663" w:rsidP="00DF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Перечень вопросов, по которым гражданский служащий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 или обязан самостоятельно принимать управленческие и иные решения</w:t>
      </w:r>
    </w:p>
    <w:p w14:paraId="75A6E130" w14:textId="77777777" w:rsidR="00DF6663" w:rsidRPr="00DF6663" w:rsidRDefault="00DF6663" w:rsidP="00DF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9E7D3" w14:textId="7FC2EC75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по которым </w:t>
      </w:r>
      <w:r w:rsid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A5108" w:rsidRP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специалист-эксперт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самостоятельно принимать управленческие и иные решения: </w:t>
      </w:r>
    </w:p>
    <w:p w14:paraId="62DF4704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Планирование своей работы. </w:t>
      </w:r>
    </w:p>
    <w:p w14:paraId="2AB45B97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Заверение своей подписью с указанием своей фамилии и инициалов приказов и иных документов Министерства.</w:t>
      </w:r>
    </w:p>
    <w:p w14:paraId="642A825A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79002" w14:textId="77777777" w:rsidR="00DF6663" w:rsidRDefault="00DF6663" w:rsidP="00DF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Перечень вопросов, по которым гражданский служащий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 или обязан участвовать при подготовке проектов нормативных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 актов и (или) проектов управленческих и иных решений</w:t>
      </w:r>
    </w:p>
    <w:p w14:paraId="61BC8A58" w14:textId="77777777" w:rsidR="00DF6663" w:rsidRPr="00DF6663" w:rsidRDefault="00DF6663" w:rsidP="00DF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44835" w14:textId="47C81B72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CA5108" w:rsidRP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участвовать при подготовке проектов управленческих и иных решений.</w:t>
      </w:r>
    </w:p>
    <w:p w14:paraId="3A22E4DB" w14:textId="09E3C04C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CA5108" w:rsidRP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участвовать при подготовке:</w:t>
      </w:r>
    </w:p>
    <w:p w14:paraId="67B289F6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приказов и иных правовых актов Министерства по вопросам, входящим в компетенцию сектора;</w:t>
      </w:r>
    </w:p>
    <w:p w14:paraId="47638B7E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проектов ответов на обращения граждан и организаций.</w:t>
      </w:r>
    </w:p>
    <w:p w14:paraId="50EB348B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B952E" w14:textId="77777777" w:rsidR="00DF6663" w:rsidRDefault="00DF6663" w:rsidP="00DF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Сроки и процедуры подготовки, рассмотрения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проектов управленческих и иных решений, порядок согласования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принятия данных решений</w:t>
      </w:r>
    </w:p>
    <w:p w14:paraId="70A6F9FF" w14:textId="77777777" w:rsidR="00DF6663" w:rsidRPr="00DF6663" w:rsidRDefault="00DF6663" w:rsidP="00DF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1A83E" w14:textId="320BE4B3" w:rsidR="00DF6663" w:rsidRPr="00DF6663" w:rsidRDefault="00CA5108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  <w:r w:rsidR="00DF6663"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и рассмотрение проектов управленческих и иных решений, согласование данных решений в следующем порядке и сроки:</w:t>
      </w:r>
    </w:p>
    <w:p w14:paraId="16302F10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 проектам приказов Министерства по вопросам, входящим в компетенцию сектора:</w:t>
      </w:r>
    </w:p>
    <w:p w14:paraId="518A38CD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 приказа Министерства. Срок определяется в зависимости от сложности акта от одного до пяти рабочих дней</w:t>
      </w:r>
    </w:p>
    <w:p w14:paraId="3EB1EEF5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Ответы на обращения граждан и организаций:</w:t>
      </w:r>
    </w:p>
    <w:p w14:paraId="4B2908B7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обращение;</w:t>
      </w:r>
    </w:p>
    <w:p w14:paraId="00403AE9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подготавливает проект ответа заявителю и согласовывает его с заведующим сектором.</w:t>
      </w:r>
    </w:p>
    <w:p w14:paraId="3B20BBBC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обращений, не требующие дополнительного изучения и проверки, рассматриваются в течение 30 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14:paraId="71CEF2E3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8E3A7" w14:textId="77777777" w:rsidR="00DF6663" w:rsidRDefault="00DF6663" w:rsidP="00DF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Порядок служебного взаимодействия гражданского служащего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исполнением им должностных обязанностей с гражданскими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служащими того же государственного органа, гражданскими служащими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иных государственных органов, другими гражданами, а также организациями</w:t>
      </w:r>
    </w:p>
    <w:p w14:paraId="26525ACE" w14:textId="77777777" w:rsidR="00DF6663" w:rsidRPr="00DF6663" w:rsidRDefault="00DF6663" w:rsidP="00DF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26235" w14:textId="1D5FF504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CA5108" w:rsidRP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</w:t>
      </w:r>
    </w:p>
    <w:p w14:paraId="7F2E6F21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для представления структурным подразделениям Министерства аналитические сведения, отчеты и информации по вопросам, входящим в компетенцию сектора; </w:t>
      </w:r>
    </w:p>
    <w:p w14:paraId="336A4A10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проекты приказов и иных правовых актов Министерства по вопросам, входящим в компетенцию сектора;</w:t>
      </w:r>
    </w:p>
    <w:p w14:paraId="0FA81212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к проектам документов, находящимся в совместном исполнении с другими структурными подразделениями Министерства.</w:t>
      </w:r>
    </w:p>
    <w:p w14:paraId="3DC9F03D" w14:textId="2FC91E06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="00CA5108" w:rsidRP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служебное взаимодействие с государственными гражданскими служащими иных государственных органов Чувашской Республики в связи с исполнением своих должностных обязанностей в следующем порядке:</w:t>
      </w:r>
    </w:p>
    <w:p w14:paraId="07123ABE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на обращения государственных органов в пределах своих должностных обязанностей;</w:t>
      </w:r>
    </w:p>
    <w:p w14:paraId="616431AF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14:paraId="5BD2FC49" w14:textId="3FDC2E6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CA5108" w:rsidRP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14:paraId="48256412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готовит ответы на поступившие в Министерство обращения граждан и организаций;</w:t>
      </w:r>
    </w:p>
    <w:p w14:paraId="5D7CE16D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участвует в проведении консультаций граждан и организаций в пределах своих должностных обязанностей;</w:t>
      </w:r>
    </w:p>
    <w:p w14:paraId="1AE0F91A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в установленном порядке дополнительную информацию для решения вопросов, входящих в компетенцию Министерства.</w:t>
      </w:r>
    </w:p>
    <w:p w14:paraId="43C12081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8C855" w14:textId="77777777" w:rsidR="00DF6663" w:rsidRDefault="00DF6663" w:rsidP="00DF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Перечень государственных услуг, оказываемых гражданам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организациям в соответствии с административным регламентом 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органа</w:t>
      </w:r>
    </w:p>
    <w:p w14:paraId="62FA4C0E" w14:textId="77777777" w:rsidR="00DF6663" w:rsidRPr="00DF6663" w:rsidRDefault="00DF6663" w:rsidP="00DF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937F" w14:textId="38BD01DF" w:rsidR="00DF6663" w:rsidRPr="00DF6663" w:rsidRDefault="00CA5108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  <w:r w:rsidR="00CA4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услуги не оказывает.</w:t>
      </w:r>
    </w:p>
    <w:p w14:paraId="5CDB43E1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7F949" w14:textId="77777777" w:rsidR="00DF6663" w:rsidRDefault="00DF6663" w:rsidP="00DF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Показатели эффективности и результативности профессиональной</w:t>
      </w: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служебной деятельности гражданского служащего</w:t>
      </w:r>
    </w:p>
    <w:p w14:paraId="2CB34A99" w14:textId="77777777" w:rsidR="00DF6663" w:rsidRPr="00DF6663" w:rsidRDefault="00DF6663" w:rsidP="00DF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1AAB1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результативность профессиональной служебной деятельности главного специалиста-эксперта оценивается по следующим показателям:</w:t>
      </w:r>
    </w:p>
    <w:p w14:paraId="733E43B4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и качественное исполнение поручений руководства Министерства, Администрации Главы Чувашской Республики, Кабинета Министров Чувашской Республики;</w:t>
      </w:r>
    </w:p>
    <w:p w14:paraId="36B856E3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замечаний по исполнению должностного регламента, достижение значимых результатов служебной деятельности, использование новых форм и методов работы, позитивно отразившихся на результатах служебной деятельности;</w:t>
      </w:r>
    </w:p>
    <w:p w14:paraId="58EA1E1A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нарушений в деятельности гражданского служащего по результатам проверок контролирующих органов;</w:t>
      </w:r>
    </w:p>
    <w:p w14:paraId="2891AAE8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и качественное выполнение плана работы Министерства;</w:t>
      </w:r>
    </w:p>
    <w:p w14:paraId="7756497D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и качественное рассмотрение обращений граждан, отсутствие повторных обращений по ранее рассмотренным вопросам;</w:t>
      </w:r>
    </w:p>
    <w:p w14:paraId="444E3DFD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подготовленных проектов документов;</w:t>
      </w:r>
    </w:p>
    <w:p w14:paraId="08ACFD3D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участие в общественно значимых для Министерства мероприятиях;</w:t>
      </w:r>
    </w:p>
    <w:p w14:paraId="6F7BB6F8" w14:textId="77777777" w:rsidR="00DF6663" w:rsidRPr="00DF6663" w:rsidRDefault="00DF6663" w:rsidP="00DF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служебной дисциплины, служебного распорядка Министерства.</w:t>
      </w:r>
    </w:p>
    <w:p w14:paraId="78272F91" w14:textId="77777777" w:rsidR="00DF6663" w:rsidRPr="00DF6663" w:rsidRDefault="00DF6663" w:rsidP="00DF6663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1258C809" w14:textId="77777777" w:rsidR="00DF6663" w:rsidRPr="00DF6663" w:rsidRDefault="00DF6663" w:rsidP="00DF6663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F6663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2FECC92" w14:textId="77777777" w:rsidR="00DF6663" w:rsidRPr="00DF6663" w:rsidRDefault="00DF6663" w:rsidP="00DF6663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3FAEBEF" w14:textId="2C4BB89E" w:rsidR="00DF6663" w:rsidRPr="00DF6663" w:rsidRDefault="00DF6663" w:rsidP="00DF6663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F6663">
        <w:rPr>
          <w:rFonts w:ascii="Times New Roman" w:hAnsi="Times New Roman" w:cs="Times New Roman"/>
          <w:sz w:val="24"/>
          <w:szCs w:val="24"/>
        </w:rPr>
        <w:t xml:space="preserve"> «__»_________20</w:t>
      </w:r>
      <w:r w:rsidR="00152779">
        <w:rPr>
          <w:rFonts w:ascii="Times New Roman" w:hAnsi="Times New Roman" w:cs="Times New Roman"/>
          <w:sz w:val="24"/>
          <w:szCs w:val="24"/>
        </w:rPr>
        <w:t>_</w:t>
      </w:r>
      <w:r w:rsidRPr="00DF6663">
        <w:rPr>
          <w:rFonts w:ascii="Times New Roman" w:hAnsi="Times New Roman" w:cs="Times New Roman"/>
          <w:sz w:val="24"/>
          <w:szCs w:val="24"/>
        </w:rPr>
        <w:t>__г.        ________</w:t>
      </w:r>
      <w:r w:rsidR="00CA5108">
        <w:rPr>
          <w:rFonts w:ascii="Times New Roman" w:hAnsi="Times New Roman" w:cs="Times New Roman"/>
          <w:sz w:val="24"/>
          <w:szCs w:val="24"/>
        </w:rPr>
        <w:t>______________</w:t>
      </w:r>
      <w:r w:rsidRPr="00DF666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F6663">
        <w:rPr>
          <w:rFonts w:ascii="Times New Roman" w:hAnsi="Times New Roman" w:cs="Times New Roman"/>
          <w:sz w:val="24"/>
          <w:szCs w:val="24"/>
        </w:rPr>
        <w:t xml:space="preserve">___          </w:t>
      </w:r>
      <w:r w:rsidR="00CA5108">
        <w:rPr>
          <w:rFonts w:ascii="Times New Roman" w:hAnsi="Times New Roman" w:cs="Times New Roman"/>
          <w:sz w:val="24"/>
          <w:szCs w:val="24"/>
          <w:u w:val="single"/>
        </w:rPr>
        <w:t>Краснова С.Н.</w:t>
      </w:r>
      <w:r w:rsidRPr="00DF666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14:paraId="3C3A0312" w14:textId="77777777" w:rsidR="00DF6663" w:rsidRDefault="00DF6663" w:rsidP="00DF6663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DF666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F6663">
        <w:rPr>
          <w:rFonts w:ascii="Times New Roman" w:hAnsi="Times New Roman" w:cs="Times New Roman"/>
          <w:sz w:val="20"/>
          <w:szCs w:val="20"/>
        </w:rPr>
        <w:t>(руководитель структурного подразделения)</w:t>
      </w:r>
    </w:p>
    <w:p w14:paraId="18949BD0" w14:textId="77777777" w:rsidR="00097F0F" w:rsidRPr="00DF6663" w:rsidRDefault="00097F0F" w:rsidP="00DF6663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82A3EFA" w14:textId="77777777" w:rsidR="00DF6663" w:rsidRPr="00DF6663" w:rsidRDefault="00DF6663" w:rsidP="00DF6663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7BEAA14" w14:textId="77777777" w:rsidR="00DF6663" w:rsidRPr="00DF6663" w:rsidRDefault="00DF6663" w:rsidP="00DF6663">
      <w:pPr>
        <w:tabs>
          <w:tab w:val="left" w:pos="4166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6663">
        <w:rPr>
          <w:rFonts w:ascii="Times New Roman" w:hAnsi="Times New Roman" w:cs="Times New Roman"/>
          <w:sz w:val="24"/>
          <w:szCs w:val="24"/>
        </w:rPr>
        <w:t>Лист ознакомления с должностным регламентом: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8"/>
        <w:gridCol w:w="1800"/>
        <w:gridCol w:w="2396"/>
        <w:gridCol w:w="2443"/>
      </w:tblGrid>
      <w:tr w:rsidR="00DF6663" w:rsidRPr="00DF6663" w14:paraId="70E9E6E4" w14:textId="77777777" w:rsidTr="005447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9004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94BFA0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6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0C41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6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FD1D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663">
              <w:rPr>
                <w:rFonts w:ascii="Times New Roman" w:hAnsi="Times New Roman" w:cs="Times New Roman"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4A21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63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B2EC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63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DF6663" w:rsidRPr="00DF6663" w14:paraId="38B581E2" w14:textId="77777777" w:rsidTr="005447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ACE4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8E9A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99BC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C1CC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9CBA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63" w:rsidRPr="00DF6663" w14:paraId="26497A58" w14:textId="77777777" w:rsidTr="005447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8DAD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DFC5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4BB5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08A3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43A9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63" w:rsidRPr="00DF6663" w14:paraId="3436EDEC" w14:textId="77777777" w:rsidTr="005447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548A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126B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5616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3AD8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5ACC" w14:textId="77777777" w:rsidR="00DF6663" w:rsidRPr="00DF6663" w:rsidRDefault="00DF6663" w:rsidP="00DF6663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237DA" w14:textId="77777777" w:rsidR="00031791" w:rsidRDefault="00031791" w:rsidP="00DF666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F356AC0" w14:textId="77777777" w:rsidR="008C4E4B" w:rsidRDefault="008C4E4B" w:rsidP="00DF666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F4D4FAC" w14:textId="77777777" w:rsidR="008C4E4B" w:rsidRDefault="008C4E4B" w:rsidP="00DF666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3F64025" w14:textId="77777777" w:rsidR="008C4E4B" w:rsidRDefault="008C4E4B" w:rsidP="00DF666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C4E4B" w:rsidSect="00AB3B5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46C0" w14:textId="77777777" w:rsidR="009125CE" w:rsidRDefault="009125CE" w:rsidP="00074DC2">
      <w:pPr>
        <w:spacing w:after="0" w:line="240" w:lineRule="auto"/>
      </w:pPr>
      <w:r>
        <w:separator/>
      </w:r>
    </w:p>
  </w:endnote>
  <w:endnote w:type="continuationSeparator" w:id="0">
    <w:p w14:paraId="5F366CE0" w14:textId="77777777" w:rsidR="009125CE" w:rsidRDefault="009125CE" w:rsidP="0007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6278" w14:textId="77777777" w:rsidR="009125CE" w:rsidRDefault="009125CE" w:rsidP="00074DC2">
      <w:pPr>
        <w:spacing w:after="0" w:line="240" w:lineRule="auto"/>
      </w:pPr>
      <w:r>
        <w:separator/>
      </w:r>
    </w:p>
  </w:footnote>
  <w:footnote w:type="continuationSeparator" w:id="0">
    <w:p w14:paraId="6141F7EC" w14:textId="77777777" w:rsidR="009125CE" w:rsidRDefault="009125CE" w:rsidP="0007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A9DD" w14:textId="77777777" w:rsidR="00C35C7E" w:rsidRPr="002A479E" w:rsidRDefault="00C35C7E">
    <w:pPr>
      <w:pStyle w:val="ab"/>
      <w:jc w:val="center"/>
      <w:rPr>
        <w:rFonts w:ascii="Times New Roman" w:hAnsi="Times New Roman" w:cs="Times New Roman"/>
      </w:rPr>
    </w:pPr>
    <w:r w:rsidRPr="002A479E">
      <w:rPr>
        <w:rFonts w:ascii="Times New Roman" w:hAnsi="Times New Roman" w:cs="Times New Roman"/>
      </w:rPr>
      <w:fldChar w:fldCharType="begin"/>
    </w:r>
    <w:r w:rsidRPr="002A479E">
      <w:rPr>
        <w:rFonts w:ascii="Times New Roman" w:hAnsi="Times New Roman" w:cs="Times New Roman"/>
      </w:rPr>
      <w:instrText>PAGE   \* MERGEFORMAT</w:instrText>
    </w:r>
    <w:r w:rsidRPr="002A479E">
      <w:rPr>
        <w:rFonts w:ascii="Times New Roman" w:hAnsi="Times New Roman" w:cs="Times New Roman"/>
      </w:rPr>
      <w:fldChar w:fldCharType="separate"/>
    </w:r>
    <w:r w:rsidR="00097F0F">
      <w:rPr>
        <w:rFonts w:ascii="Times New Roman" w:hAnsi="Times New Roman" w:cs="Times New Roman"/>
        <w:noProof/>
      </w:rPr>
      <w:t>7</w:t>
    </w:r>
    <w:r w:rsidRPr="002A479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3F7"/>
    <w:multiLevelType w:val="hybridMultilevel"/>
    <w:tmpl w:val="2632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3"/>
    <w:multiLevelType w:val="hybridMultilevel"/>
    <w:tmpl w:val="3E883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A0D"/>
    <w:multiLevelType w:val="hybridMultilevel"/>
    <w:tmpl w:val="2632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344A"/>
    <w:multiLevelType w:val="multilevel"/>
    <w:tmpl w:val="CE10E0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3D2C85"/>
    <w:multiLevelType w:val="hybridMultilevel"/>
    <w:tmpl w:val="5E0433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27B46"/>
    <w:multiLevelType w:val="hybridMultilevel"/>
    <w:tmpl w:val="24729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3EB5B37"/>
    <w:multiLevelType w:val="hybridMultilevel"/>
    <w:tmpl w:val="12BC0C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mirrorMargins/>
  <w:defaultTabStop w:val="17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C2"/>
    <w:rsid w:val="00002890"/>
    <w:rsid w:val="0000772B"/>
    <w:rsid w:val="00025C4B"/>
    <w:rsid w:val="00031791"/>
    <w:rsid w:val="00035F88"/>
    <w:rsid w:val="00043A1B"/>
    <w:rsid w:val="00053194"/>
    <w:rsid w:val="00063304"/>
    <w:rsid w:val="00074DC2"/>
    <w:rsid w:val="000773D1"/>
    <w:rsid w:val="00080C30"/>
    <w:rsid w:val="00093A77"/>
    <w:rsid w:val="00097F0F"/>
    <w:rsid w:val="000A5696"/>
    <w:rsid w:val="000B1B1E"/>
    <w:rsid w:val="000B3CEA"/>
    <w:rsid w:val="000B438F"/>
    <w:rsid w:val="000C24CD"/>
    <w:rsid w:val="000C483E"/>
    <w:rsid w:val="000D126B"/>
    <w:rsid w:val="000F6BBB"/>
    <w:rsid w:val="00104500"/>
    <w:rsid w:val="00105D01"/>
    <w:rsid w:val="001071BF"/>
    <w:rsid w:val="0013569B"/>
    <w:rsid w:val="00152779"/>
    <w:rsid w:val="00163267"/>
    <w:rsid w:val="0018693F"/>
    <w:rsid w:val="001A2D79"/>
    <w:rsid w:val="001A5A80"/>
    <w:rsid w:val="001A7CD8"/>
    <w:rsid w:val="001D71BF"/>
    <w:rsid w:val="001E2EC5"/>
    <w:rsid w:val="001E50C8"/>
    <w:rsid w:val="001F427E"/>
    <w:rsid w:val="00254D79"/>
    <w:rsid w:val="002563E9"/>
    <w:rsid w:val="00267760"/>
    <w:rsid w:val="00267E66"/>
    <w:rsid w:val="0028139D"/>
    <w:rsid w:val="0028468C"/>
    <w:rsid w:val="0029618B"/>
    <w:rsid w:val="002A479E"/>
    <w:rsid w:val="002A701B"/>
    <w:rsid w:val="002A75F2"/>
    <w:rsid w:val="002B0D14"/>
    <w:rsid w:val="002B542F"/>
    <w:rsid w:val="002C1E05"/>
    <w:rsid w:val="002C23EB"/>
    <w:rsid w:val="002C6A1E"/>
    <w:rsid w:val="002E3FFF"/>
    <w:rsid w:val="002E57C0"/>
    <w:rsid w:val="002E7287"/>
    <w:rsid w:val="00310639"/>
    <w:rsid w:val="00315733"/>
    <w:rsid w:val="00336183"/>
    <w:rsid w:val="00362FA0"/>
    <w:rsid w:val="00367336"/>
    <w:rsid w:val="0037006B"/>
    <w:rsid w:val="00370F46"/>
    <w:rsid w:val="00381329"/>
    <w:rsid w:val="0038663D"/>
    <w:rsid w:val="003B795F"/>
    <w:rsid w:val="003D4863"/>
    <w:rsid w:val="003F3C54"/>
    <w:rsid w:val="004230BF"/>
    <w:rsid w:val="00431E7E"/>
    <w:rsid w:val="0044382D"/>
    <w:rsid w:val="004563FB"/>
    <w:rsid w:val="00461D5A"/>
    <w:rsid w:val="004647DE"/>
    <w:rsid w:val="00480249"/>
    <w:rsid w:val="00490268"/>
    <w:rsid w:val="004925D2"/>
    <w:rsid w:val="00496C6B"/>
    <w:rsid w:val="004A23F4"/>
    <w:rsid w:val="004A4A4F"/>
    <w:rsid w:val="00501CC7"/>
    <w:rsid w:val="005312B9"/>
    <w:rsid w:val="0055188D"/>
    <w:rsid w:val="005807AD"/>
    <w:rsid w:val="005922A3"/>
    <w:rsid w:val="005A6A82"/>
    <w:rsid w:val="005A7BDC"/>
    <w:rsid w:val="005B1D6E"/>
    <w:rsid w:val="005B56F2"/>
    <w:rsid w:val="005E6321"/>
    <w:rsid w:val="00600379"/>
    <w:rsid w:val="00603658"/>
    <w:rsid w:val="0061547A"/>
    <w:rsid w:val="00615551"/>
    <w:rsid w:val="00630690"/>
    <w:rsid w:val="00637D94"/>
    <w:rsid w:val="006457F2"/>
    <w:rsid w:val="006466F6"/>
    <w:rsid w:val="00656788"/>
    <w:rsid w:val="0066057B"/>
    <w:rsid w:val="00663AC3"/>
    <w:rsid w:val="0066420F"/>
    <w:rsid w:val="0067770B"/>
    <w:rsid w:val="00680881"/>
    <w:rsid w:val="00684D7E"/>
    <w:rsid w:val="006904E9"/>
    <w:rsid w:val="0069639C"/>
    <w:rsid w:val="006C0827"/>
    <w:rsid w:val="006C0E77"/>
    <w:rsid w:val="006C5F63"/>
    <w:rsid w:val="006C7A67"/>
    <w:rsid w:val="00702B39"/>
    <w:rsid w:val="00712644"/>
    <w:rsid w:val="00714C15"/>
    <w:rsid w:val="00716208"/>
    <w:rsid w:val="00716C27"/>
    <w:rsid w:val="0072008A"/>
    <w:rsid w:val="007235F4"/>
    <w:rsid w:val="0072402A"/>
    <w:rsid w:val="007264E8"/>
    <w:rsid w:val="00735228"/>
    <w:rsid w:val="00736B96"/>
    <w:rsid w:val="007415A4"/>
    <w:rsid w:val="0074204D"/>
    <w:rsid w:val="00743F67"/>
    <w:rsid w:val="007561C6"/>
    <w:rsid w:val="00764CB6"/>
    <w:rsid w:val="00771DA2"/>
    <w:rsid w:val="00787FC8"/>
    <w:rsid w:val="007A3725"/>
    <w:rsid w:val="007A62B0"/>
    <w:rsid w:val="007D3DB6"/>
    <w:rsid w:val="00813ADF"/>
    <w:rsid w:val="00815418"/>
    <w:rsid w:val="00832625"/>
    <w:rsid w:val="0083732F"/>
    <w:rsid w:val="0084494A"/>
    <w:rsid w:val="00852578"/>
    <w:rsid w:val="008838F9"/>
    <w:rsid w:val="00886740"/>
    <w:rsid w:val="0089175B"/>
    <w:rsid w:val="00895DAF"/>
    <w:rsid w:val="008A1158"/>
    <w:rsid w:val="008B7155"/>
    <w:rsid w:val="008C49DD"/>
    <w:rsid w:val="008C4E4B"/>
    <w:rsid w:val="008D0F34"/>
    <w:rsid w:val="00910E04"/>
    <w:rsid w:val="009125CE"/>
    <w:rsid w:val="0095240D"/>
    <w:rsid w:val="0096161D"/>
    <w:rsid w:val="0097151A"/>
    <w:rsid w:val="00990D9F"/>
    <w:rsid w:val="009B3F42"/>
    <w:rsid w:val="009C028B"/>
    <w:rsid w:val="009C5390"/>
    <w:rsid w:val="009E1CF5"/>
    <w:rsid w:val="009E3246"/>
    <w:rsid w:val="00A133FC"/>
    <w:rsid w:val="00A14960"/>
    <w:rsid w:val="00A244C3"/>
    <w:rsid w:val="00A27503"/>
    <w:rsid w:val="00A27AE9"/>
    <w:rsid w:val="00A3027A"/>
    <w:rsid w:val="00A32FD1"/>
    <w:rsid w:val="00A45899"/>
    <w:rsid w:val="00A4647D"/>
    <w:rsid w:val="00A629E2"/>
    <w:rsid w:val="00A6576C"/>
    <w:rsid w:val="00A73DF3"/>
    <w:rsid w:val="00A77BE7"/>
    <w:rsid w:val="00A83520"/>
    <w:rsid w:val="00AB20BD"/>
    <w:rsid w:val="00AB3B50"/>
    <w:rsid w:val="00AF1979"/>
    <w:rsid w:val="00AF343F"/>
    <w:rsid w:val="00AF4452"/>
    <w:rsid w:val="00AF555F"/>
    <w:rsid w:val="00B15D85"/>
    <w:rsid w:val="00B3144F"/>
    <w:rsid w:val="00B42F49"/>
    <w:rsid w:val="00B456B9"/>
    <w:rsid w:val="00B579E5"/>
    <w:rsid w:val="00B57BE8"/>
    <w:rsid w:val="00B75701"/>
    <w:rsid w:val="00B80120"/>
    <w:rsid w:val="00B81572"/>
    <w:rsid w:val="00BB3B37"/>
    <w:rsid w:val="00BB7753"/>
    <w:rsid w:val="00BC4A5A"/>
    <w:rsid w:val="00BE5106"/>
    <w:rsid w:val="00BE78B7"/>
    <w:rsid w:val="00C057F6"/>
    <w:rsid w:val="00C06AD4"/>
    <w:rsid w:val="00C103F8"/>
    <w:rsid w:val="00C165FA"/>
    <w:rsid w:val="00C2364C"/>
    <w:rsid w:val="00C359CF"/>
    <w:rsid w:val="00C35C7E"/>
    <w:rsid w:val="00C57CC7"/>
    <w:rsid w:val="00C74978"/>
    <w:rsid w:val="00C75C32"/>
    <w:rsid w:val="00C822E4"/>
    <w:rsid w:val="00CA33EC"/>
    <w:rsid w:val="00CA43EC"/>
    <w:rsid w:val="00CA5108"/>
    <w:rsid w:val="00CC5606"/>
    <w:rsid w:val="00CD35D3"/>
    <w:rsid w:val="00D272E9"/>
    <w:rsid w:val="00D33883"/>
    <w:rsid w:val="00D55F32"/>
    <w:rsid w:val="00D62836"/>
    <w:rsid w:val="00D76A2E"/>
    <w:rsid w:val="00D8422F"/>
    <w:rsid w:val="00D853C3"/>
    <w:rsid w:val="00DA6033"/>
    <w:rsid w:val="00DC10AD"/>
    <w:rsid w:val="00DD4E84"/>
    <w:rsid w:val="00DE137F"/>
    <w:rsid w:val="00DE5193"/>
    <w:rsid w:val="00DF020E"/>
    <w:rsid w:val="00DF6663"/>
    <w:rsid w:val="00E1359D"/>
    <w:rsid w:val="00E3225C"/>
    <w:rsid w:val="00E331A2"/>
    <w:rsid w:val="00E33E5F"/>
    <w:rsid w:val="00E6317E"/>
    <w:rsid w:val="00E71687"/>
    <w:rsid w:val="00E818CD"/>
    <w:rsid w:val="00E865F6"/>
    <w:rsid w:val="00E94D55"/>
    <w:rsid w:val="00EB50FB"/>
    <w:rsid w:val="00EC5E87"/>
    <w:rsid w:val="00EC66B2"/>
    <w:rsid w:val="00ED11AF"/>
    <w:rsid w:val="00ED413C"/>
    <w:rsid w:val="00EE78CE"/>
    <w:rsid w:val="00EF2BD2"/>
    <w:rsid w:val="00F030EE"/>
    <w:rsid w:val="00F06346"/>
    <w:rsid w:val="00F11BEF"/>
    <w:rsid w:val="00F144BC"/>
    <w:rsid w:val="00F2281A"/>
    <w:rsid w:val="00F37403"/>
    <w:rsid w:val="00F553EE"/>
    <w:rsid w:val="00F557ED"/>
    <w:rsid w:val="00F83463"/>
    <w:rsid w:val="00FA2B61"/>
    <w:rsid w:val="00FB0F4C"/>
    <w:rsid w:val="00FD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A371CC"/>
  <w15:docId w15:val="{7F6C3072-2AF7-483B-A748-4F3265D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D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DC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DC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074DC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74DC2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74DC2"/>
    <w:rPr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074D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rPr>
      <w:rFonts w:cs="Calibri"/>
      <w:lang w:eastAsia="en-US"/>
    </w:rPr>
  </w:style>
  <w:style w:type="paragraph" w:customStyle="1" w:styleId="11">
    <w:name w:val="Абзац списка1"/>
    <w:basedOn w:val="a"/>
    <w:rsid w:val="00074DC2"/>
    <w:pPr>
      <w:ind w:left="720"/>
    </w:pPr>
    <w:rPr>
      <w:lang w:eastAsia="ru-RU"/>
    </w:rPr>
  </w:style>
  <w:style w:type="character" w:customStyle="1" w:styleId="FontStyle24">
    <w:name w:val="Font Style24"/>
    <w:uiPriority w:val="99"/>
    <w:rsid w:val="002C1E0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0" w:lineRule="exact"/>
      <w:ind w:firstLine="734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2" w:lineRule="exact"/>
      <w:ind w:firstLine="698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C1E05"/>
    <w:pPr>
      <w:spacing w:after="0" w:line="240" w:lineRule="auto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1E05"/>
    <w:rPr>
      <w:rFonts w:ascii="Calibri" w:hAnsi="Calibri" w:cs="Calibri"/>
      <w:sz w:val="28"/>
      <w:szCs w:val="28"/>
      <w:lang w:val="ru-RU" w:eastAsia="ru-RU"/>
    </w:rPr>
  </w:style>
  <w:style w:type="paragraph" w:customStyle="1" w:styleId="aa">
    <w:name w:val="Знак"/>
    <w:basedOn w:val="a"/>
    <w:uiPriority w:val="99"/>
    <w:rsid w:val="002C1E0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19">
    <w:name w:val="Style19"/>
    <w:basedOn w:val="a"/>
    <w:uiPriority w:val="99"/>
    <w:rsid w:val="00B75701"/>
    <w:pPr>
      <w:widowControl w:val="0"/>
      <w:autoSpaceDE w:val="0"/>
      <w:autoSpaceDN w:val="0"/>
      <w:adjustRightInd w:val="0"/>
      <w:spacing w:after="0" w:line="29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A479E"/>
    <w:rPr>
      <w:lang w:eastAsia="en-US"/>
    </w:rPr>
  </w:style>
  <w:style w:type="paragraph" w:styleId="ad">
    <w:name w:val="footer"/>
    <w:basedOn w:val="a"/>
    <w:link w:val="ae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A479E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8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22A3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922A3"/>
    <w:pPr>
      <w:ind w:left="720"/>
      <w:contextualSpacing/>
    </w:pPr>
  </w:style>
  <w:style w:type="paragraph" w:customStyle="1" w:styleId="ConsPlusNonformat">
    <w:name w:val="ConsPlusNonformat"/>
    <w:uiPriority w:val="99"/>
    <w:rsid w:val="00D8422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Основной текст_"/>
    <w:link w:val="12"/>
    <w:rsid w:val="00D8422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8422F"/>
    <w:pPr>
      <w:shd w:val="clear" w:color="auto" w:fill="FFFFFF"/>
      <w:spacing w:after="180" w:line="209" w:lineRule="exact"/>
      <w:ind w:firstLine="0"/>
      <w:jc w:val="center"/>
    </w:pPr>
    <w:rPr>
      <w:rFonts w:cs="Times New Roman"/>
      <w:sz w:val="17"/>
      <w:szCs w:val="17"/>
      <w:lang w:eastAsia="ru-RU"/>
    </w:rPr>
  </w:style>
  <w:style w:type="character" w:styleId="af3">
    <w:name w:val="Hyperlink"/>
    <w:basedOn w:val="a0"/>
    <w:uiPriority w:val="99"/>
    <w:semiHidden/>
    <w:unhideWhenUsed/>
    <w:rsid w:val="00910E04"/>
    <w:rPr>
      <w:strike w:val="0"/>
      <w:dstrike w:val="0"/>
      <w:color w:val="333333"/>
      <w:u w:val="none"/>
      <w:effect w:val="none"/>
    </w:rPr>
  </w:style>
  <w:style w:type="paragraph" w:styleId="af4">
    <w:name w:val="Normal (Web)"/>
    <w:basedOn w:val="a"/>
    <w:uiPriority w:val="99"/>
    <w:unhideWhenUsed/>
    <w:rsid w:val="00910E0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bubble">
    <w:name w:val="commentsbubble"/>
    <w:uiPriority w:val="99"/>
    <w:rsid w:val="00AF343F"/>
    <w:rPr>
      <w:rFonts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C35C7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35C7E"/>
    <w:rPr>
      <w:rFonts w:cs="Calibri"/>
      <w:lang w:eastAsia="en-US"/>
    </w:rPr>
  </w:style>
  <w:style w:type="character" w:styleId="af7">
    <w:name w:val="Strong"/>
    <w:basedOn w:val="a0"/>
    <w:uiPriority w:val="22"/>
    <w:qFormat/>
    <w:locked/>
    <w:rsid w:val="00C35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3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17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2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57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0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7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../SiteMap.aspx?gov_id=49&amp;id=17841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v.cap.ru/../SiteMap.aspx?gov_id=49&amp;id=17848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../SiteMap.aspx?gov_id=49&amp;id=1784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23B7-F610-414B-B794-43B35CA8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Slzn</Company>
  <LinksUpToDate>false</LinksUpToDate>
  <CharactersWithSpaces>19115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Минобразования Кузнецова Анна Анатольевна obrazov24</cp:lastModifiedBy>
  <cp:revision>7</cp:revision>
  <cp:lastPrinted>2020-07-08T13:25:00Z</cp:lastPrinted>
  <dcterms:created xsi:type="dcterms:W3CDTF">2020-06-26T09:32:00Z</dcterms:created>
  <dcterms:modified xsi:type="dcterms:W3CDTF">2022-01-20T08:54:00Z</dcterms:modified>
</cp:coreProperties>
</file>