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2" w:type="dxa"/>
        <w:tblLayout w:type="fixed"/>
        <w:tblLook w:val="0000" w:firstRow="0" w:lastRow="0" w:firstColumn="0" w:lastColumn="0" w:noHBand="0" w:noVBand="0"/>
      </w:tblPr>
      <w:tblGrid>
        <w:gridCol w:w="3540"/>
        <w:gridCol w:w="2160"/>
        <w:gridCol w:w="3391"/>
      </w:tblGrid>
      <w:tr w:rsidR="00356F47" w:rsidRPr="00356F47" w:rsidTr="00474D67">
        <w:trPr>
          <w:trHeight w:val="1130"/>
        </w:trPr>
        <w:tc>
          <w:tcPr>
            <w:tcW w:w="3540" w:type="dxa"/>
          </w:tcPr>
          <w:p w:rsidR="00356F47" w:rsidRPr="00356F47" w:rsidRDefault="00356F47" w:rsidP="00356F47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proofErr w:type="spellStart"/>
            <w:r w:rsidRPr="00356F47">
              <w:rPr>
                <w:b/>
                <w:bCs/>
              </w:rPr>
              <w:t>Чă</w:t>
            </w:r>
            <w:proofErr w:type="gramStart"/>
            <w:r w:rsidRPr="00356F47">
              <w:rPr>
                <w:b/>
                <w:bCs/>
              </w:rPr>
              <w:t>ваш</w:t>
            </w:r>
            <w:proofErr w:type="spellEnd"/>
            <w:proofErr w:type="gramEnd"/>
            <w:r w:rsidRPr="00356F47">
              <w:rPr>
                <w:b/>
                <w:bCs/>
              </w:rPr>
              <w:t xml:space="preserve"> Республики</w:t>
            </w:r>
          </w:p>
          <w:p w:rsidR="00356F47" w:rsidRPr="00356F47" w:rsidRDefault="00356F47" w:rsidP="00356F47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proofErr w:type="spellStart"/>
            <w:r w:rsidRPr="00356F47">
              <w:rPr>
                <w:b/>
                <w:bCs/>
              </w:rPr>
              <w:t>Шупашкар</w:t>
            </w:r>
            <w:proofErr w:type="spellEnd"/>
            <w:r w:rsidRPr="00356F47">
              <w:rPr>
                <w:b/>
                <w:bCs/>
              </w:rPr>
              <w:t xml:space="preserve"> хула</w:t>
            </w:r>
          </w:p>
          <w:p w:rsidR="00356F47" w:rsidRPr="00356F47" w:rsidRDefault="00356F47" w:rsidP="00356F47">
            <w:pPr>
              <w:widowControl w:val="0"/>
              <w:tabs>
                <w:tab w:val="center" w:pos="1662"/>
                <w:tab w:val="right" w:pos="3324"/>
              </w:tabs>
              <w:overflowPunct w:val="0"/>
              <w:autoSpaceDE w:val="0"/>
              <w:autoSpaceDN w:val="0"/>
              <w:adjustRightInd w:val="0"/>
              <w:rPr>
                <w:b/>
                <w:bCs/>
              </w:rPr>
            </w:pPr>
            <w:r w:rsidRPr="00356F47">
              <w:rPr>
                <w:b/>
                <w:bCs/>
              </w:rPr>
              <w:tab/>
            </w:r>
            <w:proofErr w:type="spellStart"/>
            <w:r w:rsidRPr="00356F47">
              <w:rPr>
                <w:b/>
                <w:bCs/>
              </w:rPr>
              <w:t>Администрацийě</w:t>
            </w:r>
            <w:proofErr w:type="spellEnd"/>
            <w:r w:rsidRPr="00356F47">
              <w:rPr>
                <w:b/>
                <w:bCs/>
              </w:rPr>
              <w:tab/>
            </w:r>
          </w:p>
          <w:p w:rsidR="00356F47" w:rsidRPr="00356F47" w:rsidRDefault="00356F47" w:rsidP="00356F47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:rsidR="00356F47" w:rsidRPr="00356F47" w:rsidRDefault="00356F47" w:rsidP="00356F47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56F47">
              <w:rPr>
                <w:b/>
                <w:bCs/>
              </w:rPr>
              <w:t>ЙЫШĂНУ</w:t>
            </w:r>
          </w:p>
        </w:tc>
        <w:tc>
          <w:tcPr>
            <w:tcW w:w="2160" w:type="dxa"/>
          </w:tcPr>
          <w:p w:rsidR="00356F47" w:rsidRPr="00356F47" w:rsidRDefault="00356F47" w:rsidP="00356F47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56F47">
              <w:rPr>
                <w:b/>
                <w:bCs/>
                <w:noProof/>
              </w:rPr>
              <w:drawing>
                <wp:inline distT="0" distB="0" distL="0" distR="0" wp14:anchorId="04CDF03F" wp14:editId="6B865050">
                  <wp:extent cx="5905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91" w:type="dxa"/>
          </w:tcPr>
          <w:p w:rsidR="00356F47" w:rsidRPr="00356F47" w:rsidRDefault="00356F47" w:rsidP="00356F47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56F47">
              <w:rPr>
                <w:b/>
                <w:bCs/>
              </w:rPr>
              <w:t>Чувашская Республика</w:t>
            </w:r>
          </w:p>
          <w:p w:rsidR="00356F47" w:rsidRPr="00356F47" w:rsidRDefault="00356F47" w:rsidP="00356F47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56F47">
              <w:rPr>
                <w:b/>
                <w:bCs/>
              </w:rPr>
              <w:t>Администрация</w:t>
            </w:r>
          </w:p>
          <w:p w:rsidR="00356F47" w:rsidRPr="00356F47" w:rsidRDefault="00356F47" w:rsidP="00356F47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56F47">
              <w:rPr>
                <w:b/>
                <w:bCs/>
              </w:rPr>
              <w:t>города Чебоксары</w:t>
            </w:r>
          </w:p>
          <w:p w:rsidR="00356F47" w:rsidRPr="00356F47" w:rsidRDefault="00356F47" w:rsidP="00356F47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:rsidR="00356F47" w:rsidRPr="00356F47" w:rsidRDefault="00356F47" w:rsidP="00356F47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356F47">
              <w:rPr>
                <w:b/>
                <w:bCs/>
              </w:rPr>
              <w:t>ПОСТАНОВЛЕНИЕ</w:t>
            </w:r>
          </w:p>
        </w:tc>
      </w:tr>
    </w:tbl>
    <w:p w:rsidR="00356F47" w:rsidRPr="00356F47" w:rsidRDefault="00356F47" w:rsidP="00356F47">
      <w:pPr>
        <w:widowControl w:val="0"/>
        <w:overflowPunct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56F47" w:rsidRPr="00356F47" w:rsidRDefault="00356F47" w:rsidP="00356F47">
      <w:pPr>
        <w:widowControl w:val="0"/>
        <w:tabs>
          <w:tab w:val="center" w:pos="4677"/>
          <w:tab w:val="left" w:pos="6270"/>
        </w:tabs>
        <w:overflowPunct w:val="0"/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bCs/>
          <w:sz w:val="28"/>
          <w:szCs w:val="28"/>
        </w:rPr>
        <w:t>25.02</w:t>
      </w:r>
      <w:r w:rsidRPr="00356F47">
        <w:rPr>
          <w:bCs/>
          <w:sz w:val="28"/>
          <w:szCs w:val="28"/>
        </w:rPr>
        <w:t xml:space="preserve">.2025  № </w:t>
      </w:r>
      <w:r>
        <w:rPr>
          <w:bCs/>
          <w:sz w:val="28"/>
          <w:szCs w:val="28"/>
        </w:rPr>
        <w:t>499</w:t>
      </w:r>
    </w:p>
    <w:p w:rsidR="00C9330D" w:rsidRDefault="00C9330D" w:rsidP="002422D5">
      <w:pPr>
        <w:tabs>
          <w:tab w:val="left" w:pos="916"/>
          <w:tab w:val="left" w:pos="1832"/>
          <w:tab w:val="left" w:pos="2748"/>
          <w:tab w:val="left" w:pos="3664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right="4393"/>
        <w:jc w:val="both"/>
        <w:rPr>
          <w:rFonts w:eastAsia="Courier New"/>
          <w:sz w:val="28"/>
          <w:szCs w:val="28"/>
          <w:lang w:eastAsia="ar-SA"/>
        </w:rPr>
      </w:pPr>
    </w:p>
    <w:p w:rsidR="00572164" w:rsidRDefault="00572164" w:rsidP="00572164">
      <w:pPr>
        <w:tabs>
          <w:tab w:val="left" w:pos="916"/>
          <w:tab w:val="left" w:pos="1832"/>
          <w:tab w:val="left" w:pos="2748"/>
          <w:tab w:val="left" w:pos="3664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right="4393"/>
        <w:jc w:val="both"/>
        <w:rPr>
          <w:rFonts w:eastAsia="Courier New"/>
          <w:bCs/>
          <w:sz w:val="28"/>
          <w:szCs w:val="28"/>
          <w:lang w:eastAsia="ar-SA"/>
        </w:rPr>
      </w:pPr>
      <w:r w:rsidRPr="0060336E">
        <w:rPr>
          <w:rFonts w:eastAsia="Courier New"/>
          <w:sz w:val="28"/>
          <w:szCs w:val="28"/>
          <w:lang w:eastAsia="ar-SA"/>
        </w:rPr>
        <w:t>О внесении изменени</w:t>
      </w:r>
      <w:r>
        <w:rPr>
          <w:rFonts w:eastAsia="Courier New"/>
          <w:sz w:val="28"/>
          <w:szCs w:val="28"/>
          <w:lang w:eastAsia="ar-SA"/>
        </w:rPr>
        <w:t xml:space="preserve">й </w:t>
      </w:r>
      <w:r w:rsidRPr="0060336E">
        <w:rPr>
          <w:rFonts w:eastAsia="Courier New"/>
          <w:sz w:val="28"/>
          <w:szCs w:val="28"/>
          <w:lang w:eastAsia="ar-SA"/>
        </w:rPr>
        <w:t>в </w:t>
      </w:r>
      <w:r w:rsidRPr="0019509B">
        <w:rPr>
          <w:rFonts w:eastAsia="Courier New"/>
          <w:bCs/>
          <w:sz w:val="28"/>
          <w:szCs w:val="28"/>
          <w:lang w:eastAsia="ar-SA"/>
        </w:rPr>
        <w:t>постановление ад</w:t>
      </w:r>
      <w:r w:rsidR="00880365">
        <w:rPr>
          <w:rFonts w:eastAsia="Courier New"/>
          <w:bCs/>
          <w:sz w:val="28"/>
          <w:szCs w:val="28"/>
          <w:lang w:eastAsia="ar-SA"/>
        </w:rPr>
        <w:t>министрации города Чебоксары от </w:t>
      </w:r>
      <w:r w:rsidRPr="0019509B">
        <w:rPr>
          <w:rFonts w:eastAsia="Courier New"/>
          <w:bCs/>
          <w:sz w:val="28"/>
          <w:szCs w:val="28"/>
          <w:lang w:val="x-none" w:eastAsia="ar-SA"/>
        </w:rPr>
        <w:t>2</w:t>
      </w:r>
      <w:r w:rsidRPr="0019509B">
        <w:rPr>
          <w:rFonts w:eastAsia="Courier New"/>
          <w:bCs/>
          <w:sz w:val="28"/>
          <w:szCs w:val="28"/>
          <w:lang w:eastAsia="ar-SA"/>
        </w:rPr>
        <w:t>4</w:t>
      </w:r>
      <w:r w:rsidRPr="0019509B">
        <w:rPr>
          <w:rFonts w:eastAsia="Courier New"/>
          <w:bCs/>
          <w:sz w:val="28"/>
          <w:szCs w:val="28"/>
          <w:lang w:val="x-none" w:eastAsia="ar-SA"/>
        </w:rPr>
        <w:t xml:space="preserve">.01.2023 </w:t>
      </w:r>
      <w:r w:rsidRPr="0019509B">
        <w:rPr>
          <w:rFonts w:eastAsia="Courier New"/>
          <w:bCs/>
          <w:sz w:val="28"/>
          <w:szCs w:val="28"/>
          <w:lang w:eastAsia="ar-SA"/>
        </w:rPr>
        <w:t>№</w:t>
      </w:r>
      <w:r w:rsidRPr="0019509B">
        <w:rPr>
          <w:rFonts w:eastAsia="Courier New"/>
          <w:bCs/>
          <w:sz w:val="28"/>
          <w:szCs w:val="28"/>
          <w:lang w:val="x-none" w:eastAsia="ar-SA"/>
        </w:rPr>
        <w:t xml:space="preserve"> 2</w:t>
      </w:r>
      <w:r w:rsidRPr="0019509B">
        <w:rPr>
          <w:rFonts w:eastAsia="Courier New"/>
          <w:bCs/>
          <w:sz w:val="28"/>
          <w:szCs w:val="28"/>
          <w:lang w:eastAsia="ar-SA"/>
        </w:rPr>
        <w:t>04</w:t>
      </w:r>
      <w:r>
        <w:rPr>
          <w:rFonts w:eastAsia="Courier New"/>
          <w:bCs/>
          <w:sz w:val="28"/>
          <w:szCs w:val="28"/>
          <w:lang w:eastAsia="ar-SA"/>
        </w:rPr>
        <w:t xml:space="preserve"> «Об утверждении а</w:t>
      </w:r>
      <w:r w:rsidRPr="0019509B">
        <w:rPr>
          <w:rFonts w:eastAsia="Courier New"/>
          <w:bCs/>
          <w:sz w:val="28"/>
          <w:szCs w:val="28"/>
          <w:lang w:eastAsia="ar-SA"/>
        </w:rPr>
        <w:t>дминистративн</w:t>
      </w:r>
      <w:r>
        <w:rPr>
          <w:rFonts w:eastAsia="Courier New"/>
          <w:bCs/>
          <w:sz w:val="28"/>
          <w:szCs w:val="28"/>
          <w:lang w:eastAsia="ar-SA"/>
        </w:rPr>
        <w:t>ого</w:t>
      </w:r>
      <w:r w:rsidRPr="0019509B">
        <w:rPr>
          <w:rFonts w:eastAsia="Courier New"/>
          <w:bCs/>
          <w:sz w:val="28"/>
          <w:szCs w:val="28"/>
          <w:lang w:eastAsia="ar-SA"/>
        </w:rPr>
        <w:t xml:space="preserve"> регламент</w:t>
      </w:r>
      <w:r>
        <w:rPr>
          <w:rFonts w:eastAsia="Courier New"/>
          <w:bCs/>
          <w:sz w:val="28"/>
          <w:szCs w:val="28"/>
          <w:lang w:eastAsia="ar-SA"/>
        </w:rPr>
        <w:t>а</w:t>
      </w:r>
      <w:r w:rsidRPr="0019509B">
        <w:rPr>
          <w:rFonts w:eastAsia="Courier New"/>
          <w:b/>
          <w:bCs/>
          <w:sz w:val="28"/>
          <w:szCs w:val="28"/>
          <w:lang w:eastAsia="ar-SA"/>
        </w:rPr>
        <w:t xml:space="preserve"> </w:t>
      </w:r>
      <w:r w:rsidRPr="0019509B">
        <w:rPr>
          <w:rFonts w:eastAsia="Courier New"/>
          <w:bCs/>
          <w:sz w:val="28"/>
          <w:szCs w:val="28"/>
          <w:lang w:eastAsia="ar-SA"/>
        </w:rPr>
        <w:t xml:space="preserve">администрации города Чебоксары предоставления муниципальной услуги «Выдача разрешения на вступление </w:t>
      </w:r>
      <w:r>
        <w:rPr>
          <w:rFonts w:eastAsia="Courier New"/>
          <w:bCs/>
          <w:sz w:val="28"/>
          <w:szCs w:val="28"/>
          <w:lang w:eastAsia="ar-SA"/>
        </w:rPr>
        <w:br/>
      </w:r>
      <w:r w:rsidRPr="0019509B">
        <w:rPr>
          <w:rFonts w:eastAsia="Courier New"/>
          <w:bCs/>
          <w:sz w:val="28"/>
          <w:szCs w:val="28"/>
          <w:lang w:eastAsia="ar-SA"/>
        </w:rPr>
        <w:t>в брак лицам, достигшим возраста шестнадцати лет»</w:t>
      </w:r>
    </w:p>
    <w:p w:rsidR="00572164" w:rsidRPr="00356F47" w:rsidRDefault="00572164" w:rsidP="00356F47">
      <w:pPr>
        <w:tabs>
          <w:tab w:val="left" w:pos="142"/>
        </w:tabs>
        <w:suppressAutoHyphens/>
        <w:spacing w:line="288" w:lineRule="auto"/>
        <w:rPr>
          <w:sz w:val="28"/>
          <w:szCs w:val="28"/>
          <w:lang w:eastAsia="ar-SA"/>
        </w:rPr>
      </w:pPr>
      <w:bookmarkStart w:id="0" w:name="_GoBack"/>
      <w:bookmarkEnd w:id="0"/>
    </w:p>
    <w:p w:rsidR="00572164" w:rsidRPr="00C9330D" w:rsidRDefault="00572164" w:rsidP="00572164">
      <w:pPr>
        <w:numPr>
          <w:ilvl w:val="0"/>
          <w:numId w:val="2"/>
        </w:numPr>
        <w:tabs>
          <w:tab w:val="left" w:pos="142"/>
        </w:tabs>
        <w:suppressAutoHyphens/>
        <w:spacing w:line="360" w:lineRule="auto"/>
        <w:ind w:left="0" w:firstLine="709"/>
        <w:jc w:val="both"/>
        <w:rPr>
          <w:sz w:val="28"/>
          <w:szCs w:val="28"/>
          <w:lang w:val="x-none" w:eastAsia="ar-SA"/>
        </w:rPr>
      </w:pPr>
      <w:r w:rsidRPr="00C9330D">
        <w:rPr>
          <w:sz w:val="28"/>
          <w:szCs w:val="28"/>
          <w:lang w:val="x-none" w:eastAsia="ar-SA"/>
        </w:rPr>
        <w:t>В соответствии с Федеральным законом от 06.10.2003 №</w:t>
      </w:r>
      <w:r w:rsidRPr="00C9330D">
        <w:rPr>
          <w:sz w:val="28"/>
          <w:szCs w:val="28"/>
          <w:lang w:eastAsia="ar-SA"/>
        </w:rPr>
        <w:t> </w:t>
      </w:r>
      <w:r w:rsidRPr="00C9330D">
        <w:rPr>
          <w:sz w:val="28"/>
          <w:szCs w:val="28"/>
          <w:lang w:val="x-none" w:eastAsia="ar-SA"/>
        </w:rPr>
        <w:t xml:space="preserve">131-ФЗ </w:t>
      </w:r>
      <w:r w:rsidRPr="00C9330D">
        <w:rPr>
          <w:sz w:val="28"/>
          <w:szCs w:val="28"/>
          <w:lang w:val="x-none" w:eastAsia="ar-SA"/>
        </w:rPr>
        <w:br/>
        <w:t>«Об общих принципах организации местного самоуправления в Российской Федерации</w:t>
      </w:r>
      <w:r w:rsidRPr="00C9330D">
        <w:rPr>
          <w:sz w:val="28"/>
          <w:szCs w:val="28"/>
          <w:lang w:eastAsia="ar-SA"/>
        </w:rPr>
        <w:t xml:space="preserve">», </w:t>
      </w:r>
      <w:r w:rsidRPr="00C9330D">
        <w:rPr>
          <w:bCs/>
          <w:sz w:val="28"/>
          <w:szCs w:val="28"/>
          <w:lang w:eastAsia="ar-SA"/>
        </w:rPr>
        <w:t>Федеральным законом от 27.07.2010 № 210-ФЗ «Об организации предоставления государственных и муниципальных услуг», постановлением Правительства Российской Федерации от 01.03.2022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 о</w:t>
      </w:r>
      <w:r w:rsidR="00880365">
        <w:rPr>
          <w:bCs/>
          <w:sz w:val="28"/>
          <w:szCs w:val="28"/>
          <w:lang w:eastAsia="ar-SA"/>
        </w:rPr>
        <w:t> </w:t>
      </w:r>
      <w:r w:rsidRPr="00C9330D">
        <w:rPr>
          <w:bCs/>
          <w:sz w:val="28"/>
          <w:szCs w:val="28"/>
          <w:lang w:eastAsia="ar-SA"/>
        </w:rPr>
        <w:t>предоставлении государственной или муниципальной услуги, заявления о</w:t>
      </w:r>
      <w:r w:rsidR="00880365">
        <w:rPr>
          <w:bCs/>
          <w:sz w:val="28"/>
          <w:szCs w:val="28"/>
          <w:lang w:eastAsia="ar-SA"/>
        </w:rPr>
        <w:t> </w:t>
      </w:r>
      <w:r w:rsidRPr="00C9330D">
        <w:rPr>
          <w:bCs/>
          <w:sz w:val="28"/>
          <w:szCs w:val="28"/>
          <w:lang w:eastAsia="ar-SA"/>
        </w:rPr>
        <w:t xml:space="preserve">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государственной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</w:t>
      </w:r>
      <w:r>
        <w:rPr>
          <w:bCs/>
          <w:sz w:val="28"/>
          <w:szCs w:val="28"/>
          <w:lang w:eastAsia="ar-SA"/>
        </w:rPr>
        <w:br/>
      </w:r>
      <w:r w:rsidRPr="00C9330D">
        <w:rPr>
          <w:bCs/>
          <w:sz w:val="28"/>
          <w:szCs w:val="28"/>
          <w:lang w:eastAsia="ar-SA"/>
        </w:rPr>
        <w:t>и муниципальных услуг», Уставом городского округа город Чебоксары Чувашской Республики, принятым решением Чебоксарского городского Собрания депутатов Чувашской Республики от 30.11.2005 №</w:t>
      </w:r>
      <w:r w:rsidR="00880365">
        <w:rPr>
          <w:bCs/>
          <w:sz w:val="28"/>
          <w:szCs w:val="28"/>
          <w:lang w:eastAsia="ar-SA"/>
        </w:rPr>
        <w:t> </w:t>
      </w:r>
      <w:r w:rsidRPr="00C9330D">
        <w:rPr>
          <w:bCs/>
          <w:sz w:val="28"/>
          <w:szCs w:val="28"/>
          <w:lang w:eastAsia="ar-SA"/>
        </w:rPr>
        <w:t xml:space="preserve">40, </w:t>
      </w:r>
      <w:r w:rsidRPr="00C9330D">
        <w:rPr>
          <w:sz w:val="28"/>
          <w:szCs w:val="28"/>
          <w:lang w:eastAsia="ar-SA"/>
        </w:rPr>
        <w:t xml:space="preserve">администрация города Чебоксары </w:t>
      </w:r>
      <w:r w:rsidRPr="00C9330D">
        <w:rPr>
          <w:sz w:val="28"/>
          <w:szCs w:val="28"/>
          <w:lang w:val="x-none" w:eastAsia="ar-SA"/>
        </w:rPr>
        <w:t xml:space="preserve">п о с т а н о в л я </w:t>
      </w:r>
      <w:r w:rsidRPr="00C9330D">
        <w:rPr>
          <w:sz w:val="28"/>
          <w:szCs w:val="28"/>
          <w:lang w:eastAsia="ar-SA"/>
        </w:rPr>
        <w:t>е т</w:t>
      </w:r>
      <w:r w:rsidRPr="00C9330D">
        <w:rPr>
          <w:sz w:val="28"/>
          <w:szCs w:val="28"/>
          <w:lang w:val="x-none" w:eastAsia="ar-SA"/>
        </w:rPr>
        <w:t>:</w:t>
      </w:r>
    </w:p>
    <w:p w:rsidR="00572164" w:rsidRDefault="00572164" w:rsidP="00572164">
      <w:pPr>
        <w:numPr>
          <w:ilvl w:val="0"/>
          <w:numId w:val="2"/>
        </w:numPr>
        <w:suppressAutoHyphens/>
        <w:spacing w:line="360" w:lineRule="auto"/>
        <w:ind w:left="0" w:firstLine="709"/>
        <w:jc w:val="both"/>
        <w:rPr>
          <w:bCs/>
          <w:spacing w:val="-4"/>
          <w:sz w:val="28"/>
          <w:szCs w:val="28"/>
          <w:lang w:eastAsia="ar-SA"/>
        </w:rPr>
      </w:pPr>
      <w:r w:rsidRPr="0019509B">
        <w:rPr>
          <w:spacing w:val="-4"/>
          <w:sz w:val="28"/>
          <w:szCs w:val="28"/>
          <w:lang w:val="x-none" w:eastAsia="ar-SA"/>
        </w:rPr>
        <w:lastRenderedPageBreak/>
        <w:t>1.</w:t>
      </w:r>
      <w:r w:rsidRPr="0019509B">
        <w:rPr>
          <w:spacing w:val="-4"/>
          <w:sz w:val="28"/>
          <w:szCs w:val="28"/>
          <w:lang w:eastAsia="ar-SA"/>
        </w:rPr>
        <w:t> </w:t>
      </w:r>
      <w:r w:rsidRPr="0019509B">
        <w:rPr>
          <w:bCs/>
          <w:spacing w:val="-4"/>
          <w:sz w:val="28"/>
          <w:szCs w:val="28"/>
          <w:lang w:eastAsia="ar-SA"/>
        </w:rPr>
        <w:t xml:space="preserve">Внести в </w:t>
      </w:r>
      <w:r w:rsidRPr="008A0032">
        <w:rPr>
          <w:bCs/>
          <w:spacing w:val="-4"/>
          <w:sz w:val="28"/>
          <w:szCs w:val="28"/>
          <w:lang w:eastAsia="ar-SA"/>
        </w:rPr>
        <w:t>постановление администрации города Чебоксары от</w:t>
      </w:r>
      <w:r w:rsidR="00880365">
        <w:rPr>
          <w:bCs/>
          <w:spacing w:val="-4"/>
          <w:sz w:val="28"/>
          <w:szCs w:val="28"/>
          <w:lang w:eastAsia="ar-SA"/>
        </w:rPr>
        <w:t> </w:t>
      </w:r>
      <w:r w:rsidRPr="008A0032">
        <w:rPr>
          <w:bCs/>
          <w:spacing w:val="-4"/>
          <w:sz w:val="28"/>
          <w:szCs w:val="28"/>
          <w:lang w:val="x-none" w:eastAsia="ar-SA"/>
        </w:rPr>
        <w:t>2</w:t>
      </w:r>
      <w:r w:rsidRPr="008A0032">
        <w:rPr>
          <w:bCs/>
          <w:spacing w:val="-4"/>
          <w:sz w:val="28"/>
          <w:szCs w:val="28"/>
          <w:lang w:eastAsia="ar-SA"/>
        </w:rPr>
        <w:t>4</w:t>
      </w:r>
      <w:r w:rsidRPr="008A0032">
        <w:rPr>
          <w:bCs/>
          <w:spacing w:val="-4"/>
          <w:sz w:val="28"/>
          <w:szCs w:val="28"/>
          <w:lang w:val="x-none" w:eastAsia="ar-SA"/>
        </w:rPr>
        <w:t xml:space="preserve">.01.2023 </w:t>
      </w:r>
      <w:r w:rsidRPr="008A0032">
        <w:rPr>
          <w:bCs/>
          <w:spacing w:val="-4"/>
          <w:sz w:val="28"/>
          <w:szCs w:val="28"/>
          <w:lang w:eastAsia="ar-SA"/>
        </w:rPr>
        <w:t>№</w:t>
      </w:r>
      <w:r w:rsidR="00880365">
        <w:rPr>
          <w:bCs/>
          <w:spacing w:val="-4"/>
          <w:sz w:val="28"/>
          <w:szCs w:val="28"/>
          <w:lang w:eastAsia="ar-SA"/>
        </w:rPr>
        <w:t> </w:t>
      </w:r>
      <w:r w:rsidRPr="008A0032">
        <w:rPr>
          <w:bCs/>
          <w:spacing w:val="-4"/>
          <w:sz w:val="28"/>
          <w:szCs w:val="28"/>
          <w:lang w:val="x-none" w:eastAsia="ar-SA"/>
        </w:rPr>
        <w:t>2</w:t>
      </w:r>
      <w:r w:rsidRPr="008A0032">
        <w:rPr>
          <w:bCs/>
          <w:spacing w:val="-4"/>
          <w:sz w:val="28"/>
          <w:szCs w:val="28"/>
          <w:lang w:eastAsia="ar-SA"/>
        </w:rPr>
        <w:t>04 «Об утверждении административного регламента</w:t>
      </w:r>
      <w:r w:rsidRPr="008A0032">
        <w:rPr>
          <w:b/>
          <w:bCs/>
          <w:spacing w:val="-4"/>
          <w:sz w:val="28"/>
          <w:szCs w:val="28"/>
          <w:lang w:eastAsia="ar-SA"/>
        </w:rPr>
        <w:t xml:space="preserve"> </w:t>
      </w:r>
      <w:r w:rsidRPr="008A0032">
        <w:rPr>
          <w:bCs/>
          <w:spacing w:val="-4"/>
          <w:sz w:val="28"/>
          <w:szCs w:val="28"/>
          <w:lang w:eastAsia="ar-SA"/>
        </w:rPr>
        <w:t>администрации города Чебоксары предоставления муниципальной услуги «Выдача разрешения на вступление в брак лицам, достигшим возраста шестнадцати лет»</w:t>
      </w:r>
      <w:r>
        <w:rPr>
          <w:bCs/>
          <w:spacing w:val="-4"/>
          <w:sz w:val="28"/>
          <w:szCs w:val="28"/>
          <w:lang w:eastAsia="ar-SA"/>
        </w:rPr>
        <w:t xml:space="preserve"> следующие изменения:</w:t>
      </w:r>
    </w:p>
    <w:p w:rsidR="00572164" w:rsidRDefault="00572164" w:rsidP="00572164">
      <w:pPr>
        <w:numPr>
          <w:ilvl w:val="0"/>
          <w:numId w:val="2"/>
        </w:numPr>
        <w:suppressAutoHyphens/>
        <w:spacing w:line="360" w:lineRule="auto"/>
        <w:ind w:left="0" w:firstLine="709"/>
        <w:jc w:val="both"/>
        <w:rPr>
          <w:bCs/>
          <w:spacing w:val="-4"/>
          <w:sz w:val="28"/>
          <w:szCs w:val="28"/>
          <w:lang w:eastAsia="ar-SA"/>
        </w:rPr>
      </w:pPr>
      <w:r>
        <w:rPr>
          <w:bCs/>
          <w:spacing w:val="-4"/>
          <w:sz w:val="28"/>
          <w:szCs w:val="28"/>
          <w:lang w:eastAsia="ar-SA"/>
        </w:rPr>
        <w:t>1.1.</w:t>
      </w:r>
      <w:r w:rsidRPr="008A0032">
        <w:rPr>
          <w:bCs/>
          <w:spacing w:val="-4"/>
          <w:sz w:val="28"/>
          <w:szCs w:val="28"/>
          <w:lang w:eastAsia="ar-SA"/>
        </w:rPr>
        <w:t xml:space="preserve"> в преамбуле слова «</w:t>
      </w:r>
      <w:hyperlink r:id="rId9" w:history="1">
        <w:r w:rsidRPr="008A0032">
          <w:rPr>
            <w:rStyle w:val="a5"/>
            <w:bCs/>
            <w:color w:val="auto"/>
            <w:spacing w:val="-4"/>
            <w:sz w:val="28"/>
            <w:szCs w:val="28"/>
            <w:u w:val="none"/>
            <w:lang w:eastAsia="ar-SA"/>
          </w:rPr>
          <w:t>Уставом</w:t>
        </w:r>
      </w:hyperlink>
      <w:r w:rsidRPr="008A0032">
        <w:rPr>
          <w:bCs/>
          <w:spacing w:val="-4"/>
          <w:sz w:val="28"/>
          <w:szCs w:val="28"/>
          <w:lang w:eastAsia="ar-SA"/>
        </w:rPr>
        <w:t xml:space="preserve"> муниципального образования города Чебоксары - столицы Чувашской Республики» заменить словами «Уставом городского округа город Чебоксары Чувашской Республики»;</w:t>
      </w:r>
    </w:p>
    <w:p w:rsidR="00572164" w:rsidRPr="0019509B" w:rsidRDefault="00572164" w:rsidP="00572164">
      <w:pPr>
        <w:numPr>
          <w:ilvl w:val="0"/>
          <w:numId w:val="2"/>
        </w:numPr>
        <w:suppressAutoHyphens/>
        <w:spacing w:line="360" w:lineRule="auto"/>
        <w:ind w:left="0" w:firstLine="709"/>
        <w:jc w:val="both"/>
        <w:rPr>
          <w:bCs/>
          <w:spacing w:val="-4"/>
          <w:sz w:val="28"/>
          <w:szCs w:val="28"/>
          <w:lang w:eastAsia="ar-SA"/>
        </w:rPr>
      </w:pPr>
      <w:r>
        <w:rPr>
          <w:bCs/>
          <w:spacing w:val="-4"/>
          <w:sz w:val="28"/>
          <w:szCs w:val="28"/>
          <w:lang w:eastAsia="ar-SA"/>
        </w:rPr>
        <w:t xml:space="preserve">1.2. в </w:t>
      </w:r>
      <w:r w:rsidRPr="0019509B">
        <w:rPr>
          <w:bCs/>
          <w:spacing w:val="-4"/>
          <w:sz w:val="28"/>
          <w:szCs w:val="28"/>
          <w:lang w:eastAsia="ar-SA"/>
        </w:rPr>
        <w:t>административн</w:t>
      </w:r>
      <w:r>
        <w:rPr>
          <w:bCs/>
          <w:spacing w:val="-4"/>
          <w:sz w:val="28"/>
          <w:szCs w:val="28"/>
          <w:lang w:eastAsia="ar-SA"/>
        </w:rPr>
        <w:t>ом</w:t>
      </w:r>
      <w:r w:rsidRPr="0019509B">
        <w:rPr>
          <w:bCs/>
          <w:spacing w:val="-4"/>
          <w:sz w:val="28"/>
          <w:szCs w:val="28"/>
          <w:lang w:eastAsia="ar-SA"/>
        </w:rPr>
        <w:t xml:space="preserve"> регламент</w:t>
      </w:r>
      <w:r>
        <w:rPr>
          <w:bCs/>
          <w:spacing w:val="-4"/>
          <w:sz w:val="28"/>
          <w:szCs w:val="28"/>
          <w:lang w:eastAsia="ar-SA"/>
        </w:rPr>
        <w:t>е</w:t>
      </w:r>
      <w:r w:rsidRPr="0019509B">
        <w:rPr>
          <w:b/>
          <w:bCs/>
          <w:spacing w:val="-4"/>
          <w:sz w:val="28"/>
          <w:szCs w:val="28"/>
          <w:lang w:eastAsia="ar-SA"/>
        </w:rPr>
        <w:t xml:space="preserve"> </w:t>
      </w:r>
      <w:r w:rsidRPr="0019509B">
        <w:rPr>
          <w:bCs/>
          <w:spacing w:val="-4"/>
          <w:sz w:val="28"/>
          <w:szCs w:val="28"/>
          <w:lang w:eastAsia="ar-SA"/>
        </w:rPr>
        <w:t>администрации города Чебоксары предоставления муниципальной услуги «Вы</w:t>
      </w:r>
      <w:r w:rsidR="00880365">
        <w:rPr>
          <w:bCs/>
          <w:spacing w:val="-4"/>
          <w:sz w:val="28"/>
          <w:szCs w:val="28"/>
          <w:lang w:eastAsia="ar-SA"/>
        </w:rPr>
        <w:t>дача разрешения на вступление в </w:t>
      </w:r>
      <w:r w:rsidRPr="0019509B">
        <w:rPr>
          <w:bCs/>
          <w:spacing w:val="-4"/>
          <w:sz w:val="28"/>
          <w:szCs w:val="28"/>
          <w:lang w:eastAsia="ar-SA"/>
        </w:rPr>
        <w:t>брак лицам, дости</w:t>
      </w:r>
      <w:r w:rsidR="00880365">
        <w:rPr>
          <w:bCs/>
          <w:spacing w:val="-4"/>
          <w:sz w:val="28"/>
          <w:szCs w:val="28"/>
          <w:lang w:eastAsia="ar-SA"/>
        </w:rPr>
        <w:t xml:space="preserve">гшим возраста шестнадцати лет» </w:t>
      </w:r>
      <w:r w:rsidRPr="0019509B">
        <w:rPr>
          <w:bCs/>
          <w:spacing w:val="-4"/>
          <w:sz w:val="28"/>
          <w:szCs w:val="28"/>
          <w:lang w:eastAsia="ar-SA"/>
        </w:rPr>
        <w:t xml:space="preserve">подраздел 2.14 раздела </w:t>
      </w:r>
      <w:r w:rsidRPr="0019509B">
        <w:rPr>
          <w:bCs/>
          <w:spacing w:val="-4"/>
          <w:sz w:val="28"/>
          <w:szCs w:val="28"/>
          <w:lang w:val="en-US" w:eastAsia="ar-SA"/>
        </w:rPr>
        <w:t>II</w:t>
      </w:r>
      <w:r w:rsidRPr="0019509B">
        <w:rPr>
          <w:bCs/>
          <w:spacing w:val="-4"/>
          <w:sz w:val="28"/>
          <w:szCs w:val="28"/>
          <w:lang w:eastAsia="ar-SA"/>
        </w:rPr>
        <w:t xml:space="preserve"> «Стандарт предоставления муниципальной услуги» </w:t>
      </w:r>
      <w:r>
        <w:rPr>
          <w:bCs/>
          <w:spacing w:val="-4"/>
          <w:sz w:val="28"/>
          <w:szCs w:val="28"/>
          <w:lang w:eastAsia="ar-SA"/>
        </w:rPr>
        <w:t xml:space="preserve">дополнить </w:t>
      </w:r>
      <w:r w:rsidRPr="0019509B">
        <w:rPr>
          <w:bCs/>
          <w:spacing w:val="-4"/>
          <w:sz w:val="28"/>
          <w:szCs w:val="28"/>
          <w:lang w:eastAsia="ar-SA"/>
        </w:rPr>
        <w:t>пунктом 2.14.5 следующего содержания:</w:t>
      </w:r>
    </w:p>
    <w:p w:rsidR="00572164" w:rsidRPr="00C9330D" w:rsidRDefault="00572164" w:rsidP="00572164">
      <w:pPr>
        <w:numPr>
          <w:ilvl w:val="0"/>
          <w:numId w:val="2"/>
        </w:numPr>
        <w:suppressAutoHyphens/>
        <w:spacing w:line="360" w:lineRule="auto"/>
        <w:ind w:left="0" w:firstLine="709"/>
        <w:jc w:val="both"/>
        <w:rPr>
          <w:bCs/>
          <w:spacing w:val="-4"/>
          <w:sz w:val="28"/>
          <w:szCs w:val="28"/>
          <w:lang w:eastAsia="ar-SA"/>
        </w:rPr>
      </w:pPr>
      <w:r w:rsidRPr="00C9330D">
        <w:rPr>
          <w:bCs/>
          <w:spacing w:val="-4"/>
          <w:sz w:val="28"/>
          <w:szCs w:val="28"/>
          <w:lang w:eastAsia="ar-SA"/>
        </w:rPr>
        <w:t>«2.14.</w:t>
      </w:r>
      <w:r>
        <w:rPr>
          <w:bCs/>
          <w:spacing w:val="-4"/>
          <w:sz w:val="28"/>
          <w:szCs w:val="28"/>
          <w:lang w:eastAsia="ar-SA"/>
        </w:rPr>
        <w:t>5</w:t>
      </w:r>
      <w:r w:rsidRPr="00C9330D">
        <w:rPr>
          <w:bCs/>
          <w:spacing w:val="-4"/>
          <w:sz w:val="28"/>
          <w:szCs w:val="28"/>
          <w:lang w:eastAsia="ar-SA"/>
        </w:rPr>
        <w:t>.</w:t>
      </w:r>
      <w:r w:rsidR="00880365">
        <w:rPr>
          <w:bCs/>
          <w:spacing w:val="-4"/>
          <w:sz w:val="28"/>
          <w:szCs w:val="28"/>
          <w:lang w:eastAsia="ar-SA"/>
        </w:rPr>
        <w:t> </w:t>
      </w:r>
      <w:r w:rsidRPr="00C9330D">
        <w:rPr>
          <w:bCs/>
          <w:spacing w:val="-4"/>
          <w:sz w:val="28"/>
          <w:szCs w:val="28"/>
          <w:lang w:eastAsia="ar-SA"/>
        </w:rPr>
        <w:t xml:space="preserve">Сведения о ходе предоставления услуги, результаты предоставления услуги направляются для размещения в личном кабинете заявителя в Едином портале государственных и муниципальных услуг вне зависимости от способа обращения заявителя за предоставлением услуги, </w:t>
      </w:r>
      <w:r w:rsidRPr="00C9330D">
        <w:rPr>
          <w:bCs/>
          <w:spacing w:val="-4"/>
          <w:sz w:val="28"/>
          <w:szCs w:val="28"/>
          <w:lang w:eastAsia="ar-SA"/>
        </w:rPr>
        <w:br/>
        <w:t>а также от способа предоставления заявителю результатов предоставления услуги</w:t>
      </w:r>
      <w:proofErr w:type="gramStart"/>
      <w:r>
        <w:rPr>
          <w:bCs/>
          <w:spacing w:val="-4"/>
          <w:sz w:val="28"/>
          <w:szCs w:val="28"/>
          <w:lang w:eastAsia="ar-SA"/>
        </w:rPr>
        <w:t>.».</w:t>
      </w:r>
      <w:proofErr w:type="gramEnd"/>
    </w:p>
    <w:p w:rsidR="0060336E" w:rsidRPr="0060336E" w:rsidRDefault="0019509B" w:rsidP="00572164">
      <w:pPr>
        <w:widowControl w:val="0"/>
        <w:numPr>
          <w:ilvl w:val="0"/>
          <w:numId w:val="2"/>
        </w:numPr>
        <w:suppressAutoHyphens/>
        <w:spacing w:line="360" w:lineRule="auto"/>
        <w:ind w:left="0" w:firstLine="709"/>
        <w:jc w:val="both"/>
        <w:rPr>
          <w:spacing w:val="-2"/>
          <w:sz w:val="28"/>
          <w:szCs w:val="28"/>
          <w:lang w:val="x-none" w:eastAsia="ar-SA"/>
        </w:rPr>
      </w:pPr>
      <w:r>
        <w:rPr>
          <w:sz w:val="28"/>
          <w:szCs w:val="28"/>
          <w:lang w:eastAsia="ar-SA"/>
        </w:rPr>
        <w:t>2</w:t>
      </w:r>
      <w:r w:rsidR="0060336E" w:rsidRPr="0060336E">
        <w:rPr>
          <w:sz w:val="28"/>
          <w:szCs w:val="28"/>
          <w:lang w:eastAsia="ar-SA"/>
        </w:rPr>
        <w:t>. Настоящее постановление вступает в силу со дня его официального опубликования.</w:t>
      </w:r>
    </w:p>
    <w:p w:rsidR="0060336E" w:rsidRPr="0019509B" w:rsidRDefault="0019509B" w:rsidP="00572164">
      <w:pPr>
        <w:widowControl w:val="0"/>
        <w:numPr>
          <w:ilvl w:val="0"/>
          <w:numId w:val="2"/>
        </w:numPr>
        <w:tabs>
          <w:tab w:val="num" w:pos="851"/>
        </w:tabs>
        <w:suppressAutoHyphens/>
        <w:spacing w:line="360" w:lineRule="auto"/>
        <w:ind w:left="0" w:firstLine="709"/>
        <w:jc w:val="both"/>
        <w:rPr>
          <w:spacing w:val="-2"/>
          <w:sz w:val="28"/>
          <w:szCs w:val="26"/>
          <w:lang w:eastAsia="ar-SA"/>
        </w:rPr>
      </w:pPr>
      <w:r>
        <w:rPr>
          <w:spacing w:val="-2"/>
          <w:sz w:val="28"/>
          <w:szCs w:val="28"/>
          <w:lang w:eastAsia="ar-SA"/>
        </w:rPr>
        <w:t>3</w:t>
      </w:r>
      <w:r w:rsidR="0060336E" w:rsidRPr="0060336E">
        <w:rPr>
          <w:spacing w:val="-2"/>
          <w:sz w:val="28"/>
          <w:szCs w:val="28"/>
          <w:lang w:eastAsia="ar-SA"/>
        </w:rPr>
        <w:t>. </w:t>
      </w:r>
      <w:r w:rsidR="0060336E" w:rsidRPr="0060336E">
        <w:rPr>
          <w:spacing w:val="-2"/>
          <w:sz w:val="28"/>
          <w:szCs w:val="28"/>
          <w:lang w:val="x-none" w:eastAsia="ar-SA"/>
        </w:rPr>
        <w:t xml:space="preserve">Контроль за </w:t>
      </w:r>
      <w:proofErr w:type="spellStart"/>
      <w:r w:rsidR="0060336E" w:rsidRPr="0060336E">
        <w:rPr>
          <w:spacing w:val="-2"/>
          <w:sz w:val="28"/>
          <w:szCs w:val="28"/>
          <w:lang w:eastAsia="ar-SA"/>
        </w:rPr>
        <w:t>ис</w:t>
      </w:r>
      <w:r w:rsidR="0060336E" w:rsidRPr="0060336E">
        <w:rPr>
          <w:spacing w:val="-2"/>
          <w:sz w:val="28"/>
          <w:szCs w:val="28"/>
          <w:lang w:val="x-none" w:eastAsia="ar-SA"/>
        </w:rPr>
        <w:t>полнением</w:t>
      </w:r>
      <w:proofErr w:type="spellEnd"/>
      <w:r w:rsidR="0060336E" w:rsidRPr="0060336E">
        <w:rPr>
          <w:spacing w:val="-2"/>
          <w:sz w:val="28"/>
          <w:szCs w:val="26"/>
          <w:lang w:val="x-none" w:eastAsia="ar-SA"/>
        </w:rPr>
        <w:t xml:space="preserve"> настоящего постановления возложить на</w:t>
      </w:r>
      <w:r w:rsidR="0060336E" w:rsidRPr="0060336E">
        <w:rPr>
          <w:spacing w:val="-2"/>
          <w:sz w:val="28"/>
          <w:szCs w:val="26"/>
          <w:lang w:eastAsia="ar-SA"/>
        </w:rPr>
        <w:t> </w:t>
      </w:r>
      <w:r w:rsidRPr="0019509B">
        <w:rPr>
          <w:spacing w:val="-2"/>
          <w:sz w:val="28"/>
          <w:szCs w:val="26"/>
          <w:lang w:eastAsia="ar-SA"/>
        </w:rPr>
        <w:t>руководителей управ по Калининскому, Ленинскому, Московскому районам администрации города Чебоксары</w:t>
      </w:r>
      <w:r w:rsidR="0060336E" w:rsidRPr="0019509B">
        <w:rPr>
          <w:spacing w:val="-2"/>
          <w:sz w:val="28"/>
          <w:szCs w:val="26"/>
          <w:lang w:eastAsia="ar-SA"/>
        </w:rPr>
        <w:t xml:space="preserve">. </w:t>
      </w:r>
    </w:p>
    <w:p w:rsidR="0060336E" w:rsidRPr="0060336E" w:rsidRDefault="0060336E" w:rsidP="00880365">
      <w:pPr>
        <w:widowControl w:val="0"/>
        <w:tabs>
          <w:tab w:val="num" w:pos="0"/>
          <w:tab w:val="left" w:pos="916"/>
          <w:tab w:val="left" w:pos="1832"/>
          <w:tab w:val="left" w:pos="2748"/>
          <w:tab w:val="left" w:pos="3060"/>
          <w:tab w:val="left" w:pos="4820"/>
          <w:tab w:val="left" w:pos="5103"/>
          <w:tab w:val="left" w:pos="6412"/>
          <w:tab w:val="left" w:pos="7328"/>
          <w:tab w:val="left" w:pos="7655"/>
          <w:tab w:val="left" w:pos="8244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spacing w:val="-2"/>
          <w:sz w:val="28"/>
          <w:szCs w:val="26"/>
          <w:lang w:eastAsia="ar-SA"/>
        </w:rPr>
      </w:pPr>
    </w:p>
    <w:p w:rsidR="0060336E" w:rsidRPr="0060336E" w:rsidRDefault="0060336E" w:rsidP="00880365">
      <w:pPr>
        <w:widowControl w:val="0"/>
        <w:tabs>
          <w:tab w:val="num" w:pos="0"/>
          <w:tab w:val="left" w:pos="916"/>
          <w:tab w:val="left" w:pos="1832"/>
          <w:tab w:val="left" w:pos="2748"/>
          <w:tab w:val="left" w:pos="3060"/>
          <w:tab w:val="left" w:pos="4820"/>
          <w:tab w:val="left" w:pos="5103"/>
          <w:tab w:val="left" w:pos="6412"/>
          <w:tab w:val="left" w:pos="7328"/>
          <w:tab w:val="left" w:pos="7655"/>
          <w:tab w:val="left" w:pos="8244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rPr>
          <w:spacing w:val="-2"/>
          <w:sz w:val="28"/>
          <w:szCs w:val="26"/>
          <w:lang w:eastAsia="ar-SA"/>
        </w:rPr>
      </w:pPr>
    </w:p>
    <w:p w:rsidR="00217842" w:rsidRDefault="00D14588" w:rsidP="00880365">
      <w:pPr>
        <w:jc w:val="both"/>
        <w:rPr>
          <w:rFonts w:eastAsia="Courier New"/>
          <w:sz w:val="28"/>
          <w:szCs w:val="28"/>
          <w:lang w:eastAsia="ar-SA"/>
        </w:rPr>
      </w:pPr>
      <w:r>
        <w:rPr>
          <w:sz w:val="28"/>
          <w:szCs w:val="28"/>
        </w:rPr>
        <w:t>Г</w:t>
      </w:r>
      <w:r w:rsidR="0060336E" w:rsidRPr="0060336E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60336E" w:rsidRPr="0060336E">
        <w:rPr>
          <w:sz w:val="28"/>
          <w:szCs w:val="28"/>
        </w:rPr>
        <w:t xml:space="preserve"> города Чебоксары</w:t>
      </w:r>
      <w:r w:rsidR="0060336E" w:rsidRPr="0060336E">
        <w:rPr>
          <w:sz w:val="28"/>
          <w:szCs w:val="28"/>
        </w:rPr>
        <w:tab/>
      </w:r>
      <w:r w:rsidR="0060336E" w:rsidRPr="0060336E">
        <w:rPr>
          <w:sz w:val="28"/>
          <w:szCs w:val="28"/>
        </w:rPr>
        <w:tab/>
      </w:r>
      <w:r w:rsidR="0060336E" w:rsidRPr="0060336E">
        <w:rPr>
          <w:sz w:val="28"/>
          <w:szCs w:val="28"/>
        </w:rPr>
        <w:tab/>
        <w:t xml:space="preserve">                             В.А. Доброхотов </w:t>
      </w:r>
    </w:p>
    <w:sectPr w:rsidR="00217842" w:rsidSect="00286C29">
      <w:footerReference w:type="default" r:id="rId10"/>
      <w:pgSz w:w="11906" w:h="16838"/>
      <w:pgMar w:top="1134" w:right="849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B21" w:rsidRDefault="00D12B21" w:rsidP="00D12B21">
      <w:r>
        <w:separator/>
      </w:r>
    </w:p>
  </w:endnote>
  <w:endnote w:type="continuationSeparator" w:id="0">
    <w:p w:rsidR="00D12B21" w:rsidRDefault="00D12B21" w:rsidP="00D12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B21" w:rsidRPr="00880365" w:rsidRDefault="00D12B21" w:rsidP="00D12B21">
    <w:pPr>
      <w:pStyle w:val="ae"/>
      <w:jc w:val="right"/>
      <w:rPr>
        <w:sz w:val="16"/>
        <w:szCs w:val="16"/>
      </w:rPr>
    </w:pPr>
    <w:r w:rsidRPr="00880365">
      <w:rPr>
        <w:sz w:val="16"/>
        <w:szCs w:val="16"/>
      </w:rPr>
      <w:t>066-2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B21" w:rsidRDefault="00D12B21" w:rsidP="00D12B21">
      <w:r>
        <w:separator/>
      </w:r>
    </w:p>
  </w:footnote>
  <w:footnote w:type="continuationSeparator" w:id="0">
    <w:p w:rsidR="00D12B21" w:rsidRDefault="00D12B21" w:rsidP="00D12B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>
      <w:start w:val="1"/>
      <w:numFmt w:val="decimal"/>
      <w:lvlText w:val="%1.%2."/>
      <w:lvlJc w:val="left"/>
      <w:pPr>
        <w:tabs>
          <w:tab w:val="num" w:pos="1571"/>
        </w:tabs>
        <w:ind w:left="1571" w:hanging="720"/>
      </w:pPr>
    </w:lvl>
    <w:lvl w:ilvl="2">
      <w:start w:val="1"/>
      <w:numFmt w:val="decimal"/>
      <w:lvlText w:val="%1.%2.%3."/>
      <w:lvlJc w:val="left"/>
      <w:pPr>
        <w:tabs>
          <w:tab w:val="num" w:pos="1571"/>
        </w:tabs>
        <w:ind w:left="1571" w:hanging="720"/>
      </w:pPr>
    </w:lvl>
    <w:lvl w:ilvl="3">
      <w:start w:val="1"/>
      <w:numFmt w:val="decimal"/>
      <w:lvlText w:val="%1.%2.%3.%4."/>
      <w:lvlJc w:val="left"/>
      <w:pPr>
        <w:tabs>
          <w:tab w:val="num" w:pos="1931"/>
        </w:tabs>
        <w:ind w:left="1931" w:hanging="1080"/>
      </w:pPr>
    </w:lvl>
    <w:lvl w:ilvl="4">
      <w:start w:val="1"/>
      <w:numFmt w:val="decimal"/>
      <w:lvlText w:val="%1.%2.%3.%4.%5."/>
      <w:lvlJc w:val="left"/>
      <w:pPr>
        <w:tabs>
          <w:tab w:val="num" w:pos="1931"/>
        </w:tabs>
        <w:ind w:left="1931" w:hanging="1080"/>
      </w:pPr>
    </w:lvl>
    <w:lvl w:ilvl="5">
      <w:start w:val="1"/>
      <w:numFmt w:val="decimal"/>
      <w:lvlText w:val="%1.%2.%3.%4.%5.%6."/>
      <w:lvlJc w:val="left"/>
      <w:pPr>
        <w:tabs>
          <w:tab w:val="num" w:pos="2291"/>
        </w:tabs>
        <w:ind w:left="2291" w:hanging="1440"/>
      </w:pPr>
    </w:lvl>
    <w:lvl w:ilvl="6">
      <w:start w:val="1"/>
      <w:numFmt w:val="decimal"/>
      <w:lvlText w:val="%1.%2.%3.%4.%5.%6.%7."/>
      <w:lvlJc w:val="left"/>
      <w:pPr>
        <w:tabs>
          <w:tab w:val="num" w:pos="2651"/>
        </w:tabs>
        <w:ind w:left="2651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2651"/>
        </w:tabs>
        <w:ind w:left="2651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3011"/>
        </w:tabs>
        <w:ind w:left="3011" w:hanging="2160"/>
      </w:pPr>
    </w:lvl>
  </w:abstractNum>
  <w:abstractNum w:abstractNumId="2">
    <w:nsid w:val="76E453D5"/>
    <w:multiLevelType w:val="multilevel"/>
    <w:tmpl w:val="A70E397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439"/>
    <w:rsid w:val="00153957"/>
    <w:rsid w:val="00165A92"/>
    <w:rsid w:val="00166EFE"/>
    <w:rsid w:val="00193FB1"/>
    <w:rsid w:val="0019509B"/>
    <w:rsid w:val="00207BE2"/>
    <w:rsid w:val="00211DF8"/>
    <w:rsid w:val="00217842"/>
    <w:rsid w:val="002422D5"/>
    <w:rsid w:val="00286C29"/>
    <w:rsid w:val="00356F47"/>
    <w:rsid w:val="003A0EAC"/>
    <w:rsid w:val="003D054F"/>
    <w:rsid w:val="003E1757"/>
    <w:rsid w:val="003F3078"/>
    <w:rsid w:val="00433AF0"/>
    <w:rsid w:val="00463F9F"/>
    <w:rsid w:val="005511DA"/>
    <w:rsid w:val="00572164"/>
    <w:rsid w:val="005A35BD"/>
    <w:rsid w:val="005F0BE8"/>
    <w:rsid w:val="0060336E"/>
    <w:rsid w:val="00610807"/>
    <w:rsid w:val="00685FA9"/>
    <w:rsid w:val="006E0BD6"/>
    <w:rsid w:val="007D2C6D"/>
    <w:rsid w:val="00880365"/>
    <w:rsid w:val="00896746"/>
    <w:rsid w:val="008B00CE"/>
    <w:rsid w:val="008C2950"/>
    <w:rsid w:val="008D7490"/>
    <w:rsid w:val="00905C7D"/>
    <w:rsid w:val="0093583D"/>
    <w:rsid w:val="009E51DC"/>
    <w:rsid w:val="00A51A8F"/>
    <w:rsid w:val="00A850CA"/>
    <w:rsid w:val="00A92E23"/>
    <w:rsid w:val="00AB5EA9"/>
    <w:rsid w:val="00B02D89"/>
    <w:rsid w:val="00B06D7D"/>
    <w:rsid w:val="00B23E05"/>
    <w:rsid w:val="00B40E44"/>
    <w:rsid w:val="00B5784F"/>
    <w:rsid w:val="00BB5F6E"/>
    <w:rsid w:val="00C037F7"/>
    <w:rsid w:val="00C352B9"/>
    <w:rsid w:val="00C40370"/>
    <w:rsid w:val="00C86F98"/>
    <w:rsid w:val="00C9330D"/>
    <w:rsid w:val="00CA6406"/>
    <w:rsid w:val="00D12B21"/>
    <w:rsid w:val="00D14588"/>
    <w:rsid w:val="00D246B9"/>
    <w:rsid w:val="00D273FD"/>
    <w:rsid w:val="00D43C05"/>
    <w:rsid w:val="00D57412"/>
    <w:rsid w:val="00D657C7"/>
    <w:rsid w:val="00D66A95"/>
    <w:rsid w:val="00D721E3"/>
    <w:rsid w:val="00D84C42"/>
    <w:rsid w:val="00DB63C3"/>
    <w:rsid w:val="00E429B9"/>
    <w:rsid w:val="00E73D76"/>
    <w:rsid w:val="00EB6439"/>
    <w:rsid w:val="00F570AF"/>
    <w:rsid w:val="00FC54AA"/>
    <w:rsid w:val="00FE7E5A"/>
    <w:rsid w:val="00FF0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0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583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583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905C7D"/>
    <w:rPr>
      <w:color w:val="0000FF" w:themeColor="hyperlink"/>
      <w:u w:val="single"/>
    </w:rPr>
  </w:style>
  <w:style w:type="character" w:styleId="a6">
    <w:name w:val="annotation reference"/>
    <w:basedOn w:val="a0"/>
    <w:uiPriority w:val="99"/>
    <w:semiHidden/>
    <w:unhideWhenUsed/>
    <w:rsid w:val="003D054F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3D054F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3D054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3D054F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3D054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153957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D12B2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D12B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D12B2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D12B2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0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583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583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905C7D"/>
    <w:rPr>
      <w:color w:val="0000FF" w:themeColor="hyperlink"/>
      <w:u w:val="single"/>
    </w:rPr>
  </w:style>
  <w:style w:type="character" w:styleId="a6">
    <w:name w:val="annotation reference"/>
    <w:basedOn w:val="a0"/>
    <w:uiPriority w:val="99"/>
    <w:semiHidden/>
    <w:unhideWhenUsed/>
    <w:rsid w:val="003D054F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3D054F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3D054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3D054F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3D054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153957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D12B2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D12B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D12B2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D12B2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64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6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098&amp;n=1842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471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Адм. г.Чебоксары, Романова Н.А., отдел мун. услуг</dc:creator>
  <cp:keywords/>
  <dc:description/>
  <cp:lastModifiedBy>gcheb_mashburo2</cp:lastModifiedBy>
  <cp:revision>11</cp:revision>
  <cp:lastPrinted>2025-02-06T06:19:00Z</cp:lastPrinted>
  <dcterms:created xsi:type="dcterms:W3CDTF">2025-01-21T12:06:00Z</dcterms:created>
  <dcterms:modified xsi:type="dcterms:W3CDTF">2025-02-26T07:37:00Z</dcterms:modified>
</cp:coreProperties>
</file>