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80" w:rightFromText="180" w:vertAnchor="page" w:horzAnchor="margin" w:tblpXSpec="right" w:tblpY="706"/>
        <w:tblW w:w="9693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3"/>
      </w:tblGrid>
      <w:tr w:rsidR="00206985" w:rsidTr="00BF67C3">
        <w:trPr>
          <w:trHeight w:val="118"/>
        </w:trPr>
        <w:tc>
          <w:tcPr>
            <w:tcW w:w="9693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BF67C3">
        <w:trPr>
          <w:trHeight w:val="102"/>
        </w:trPr>
        <w:tc>
          <w:tcPr>
            <w:tcW w:w="9693" w:type="dxa"/>
          </w:tcPr>
          <w:p w:rsidR="00206985" w:rsidRPr="00206985" w:rsidRDefault="007D2BA2" w:rsidP="00206985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EF7BB4">
              <w:rPr>
                <w:b/>
              </w:rPr>
              <w:t>31</w:t>
            </w:r>
            <w:r w:rsidR="002117F6">
              <w:rPr>
                <w:b/>
              </w:rPr>
              <w:t xml:space="preserve"> от </w:t>
            </w:r>
            <w:r w:rsidR="00EF7BB4">
              <w:rPr>
                <w:b/>
              </w:rPr>
              <w:t>15</w:t>
            </w:r>
            <w:r w:rsidR="00371A1F">
              <w:rPr>
                <w:b/>
              </w:rPr>
              <w:t xml:space="preserve"> </w:t>
            </w:r>
            <w:r w:rsidR="0017262D">
              <w:rPr>
                <w:b/>
              </w:rPr>
              <w:t>мая</w:t>
            </w:r>
            <w:r w:rsidR="002117F6">
              <w:rPr>
                <w:b/>
              </w:rPr>
              <w:t xml:space="preserve"> 2024</w:t>
            </w:r>
            <w:r w:rsidR="00206985" w:rsidRPr="00206985">
              <w:rPr>
                <w:b/>
              </w:rPr>
              <w:t xml:space="preserve"> года</w:t>
            </w:r>
          </w:p>
        </w:tc>
      </w:tr>
    </w:tbl>
    <w:p w:rsidR="0017262D" w:rsidRDefault="00BF67C3" w:rsidP="00EF7BB4">
      <w:pPr>
        <w:ind w:right="283"/>
        <w:rPr>
          <w:i/>
          <w:sz w:val="20"/>
          <w:szCs w:val="20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margin">
              <wp:align>center</wp:align>
            </wp:positionH>
            <wp:positionV relativeFrom="paragraph">
              <wp:posOffset>469900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17262D" w:rsidRDefault="0017262D" w:rsidP="00F96646">
      <w:pPr>
        <w:spacing w:before="232"/>
        <w:ind w:right="367"/>
        <w:rPr>
          <w:rStyle w:val="af8"/>
          <w:sz w:val="24"/>
          <w:szCs w:val="24"/>
        </w:rPr>
      </w:pPr>
    </w:p>
    <w:p w:rsidR="00EF7BB4" w:rsidRDefault="00EF7BB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EF7BB4" w:rsidRDefault="00EF7BB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17262D" w:rsidRDefault="0017262D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 w:rsidR="00EF7BB4">
        <w:rPr>
          <w:rFonts w:asciiTheme="majorHAnsi" w:hAnsiTheme="majorHAnsi"/>
          <w:b/>
          <w:sz w:val="21"/>
          <w:szCs w:val="21"/>
        </w:rPr>
        <w:t>15</w:t>
      </w:r>
      <w:r>
        <w:rPr>
          <w:rFonts w:asciiTheme="majorHAnsi" w:hAnsiTheme="majorHAnsi"/>
          <w:b/>
          <w:sz w:val="21"/>
          <w:szCs w:val="21"/>
        </w:rPr>
        <w:t>.05.2024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 w:rsidR="00EF7BB4">
        <w:rPr>
          <w:rFonts w:asciiTheme="majorHAnsi" w:hAnsiTheme="majorHAnsi"/>
          <w:b/>
          <w:sz w:val="21"/>
          <w:szCs w:val="21"/>
        </w:rPr>
        <w:t xml:space="preserve"> 451</w:t>
      </w:r>
    </w:p>
    <w:p w:rsidR="00EF7BB4" w:rsidRPr="00EF7BB4" w:rsidRDefault="00EF7BB4" w:rsidP="00EF7BB4">
      <w:pPr>
        <w:ind w:right="425"/>
        <w:rPr>
          <w:b/>
          <w:i/>
          <w:sz w:val="24"/>
          <w:szCs w:val="26"/>
        </w:rPr>
      </w:pPr>
      <w:r>
        <w:rPr>
          <w:b/>
          <w:i/>
          <w:sz w:val="24"/>
          <w:szCs w:val="26"/>
        </w:rPr>
        <w:t>«</w:t>
      </w:r>
      <w:r w:rsidRPr="00EF7BB4">
        <w:rPr>
          <w:b/>
          <w:i/>
          <w:sz w:val="24"/>
          <w:szCs w:val="26"/>
        </w:rPr>
        <w:t>О создании аварийно-спасательных служб на территории Комсомольского муниципального округа Чувашской Республики</w:t>
      </w:r>
      <w:r>
        <w:rPr>
          <w:b/>
          <w:i/>
          <w:sz w:val="24"/>
          <w:szCs w:val="26"/>
        </w:rPr>
        <w:t>»</w:t>
      </w:r>
    </w:p>
    <w:p w:rsidR="00EF7BB4" w:rsidRDefault="00EF7BB4" w:rsidP="00EF7BB4"/>
    <w:p w:rsidR="00EF7BB4" w:rsidRPr="00EF7BB4" w:rsidRDefault="00EF7BB4" w:rsidP="00EF7BB4">
      <w:pPr>
        <w:rPr>
          <w:sz w:val="20"/>
          <w:szCs w:val="20"/>
        </w:rPr>
      </w:pPr>
      <w:r w:rsidRPr="00EF7BB4">
        <w:rPr>
          <w:sz w:val="20"/>
          <w:szCs w:val="20"/>
        </w:rPr>
        <w:t xml:space="preserve">Во исполнение Федеральных законов </w:t>
      </w:r>
      <w:hyperlink r:id="rId9" w:history="1">
        <w:r w:rsidRPr="00EF7BB4">
          <w:rPr>
            <w:rStyle w:val="aff3"/>
            <w:rFonts w:eastAsiaTheme="majorEastAsia" w:cs="Times New Roman CYR"/>
            <w:color w:val="auto"/>
            <w:sz w:val="20"/>
            <w:szCs w:val="20"/>
          </w:rPr>
          <w:t>от 28 августа 1995 г. N 151-ФЗ</w:t>
        </w:r>
      </w:hyperlink>
      <w:r w:rsidRPr="00EF7BB4">
        <w:rPr>
          <w:sz w:val="20"/>
          <w:szCs w:val="20"/>
        </w:rPr>
        <w:t xml:space="preserve"> "Об аварийно-спасательных службах и статусе спасателей", </w:t>
      </w:r>
      <w:hyperlink r:id="rId10" w:history="1">
        <w:r w:rsidRPr="00EF7BB4">
          <w:rPr>
            <w:rStyle w:val="aff3"/>
            <w:rFonts w:eastAsiaTheme="majorEastAsia" w:cs="Times New Roman CYR"/>
            <w:color w:val="auto"/>
            <w:sz w:val="20"/>
            <w:szCs w:val="20"/>
          </w:rPr>
          <w:t>от 12 февраля 1998 г. N 28-ФЗ</w:t>
        </w:r>
      </w:hyperlink>
      <w:r w:rsidRPr="00EF7BB4">
        <w:rPr>
          <w:sz w:val="20"/>
          <w:szCs w:val="20"/>
        </w:rPr>
        <w:t xml:space="preserve"> "О гражданской обороне", </w:t>
      </w:r>
      <w:hyperlink r:id="rId11" w:history="1">
        <w:r w:rsidRPr="00EF7BB4">
          <w:rPr>
            <w:rStyle w:val="aff3"/>
            <w:rFonts w:eastAsiaTheme="majorEastAsia" w:cs="Times New Roman CYR"/>
            <w:color w:val="auto"/>
            <w:sz w:val="20"/>
            <w:szCs w:val="20"/>
          </w:rPr>
          <w:t>от 6 октября 2003 г. N 131-ФЗ</w:t>
        </w:r>
      </w:hyperlink>
      <w:r w:rsidRPr="00EF7BB4">
        <w:rPr>
          <w:sz w:val="20"/>
          <w:szCs w:val="20"/>
        </w:rPr>
        <w:t xml:space="preserve"> "Об общих принципах организации местного самоуправления в Российской Федерации", и в целях защиты населения, организаций и территории Комсомольского муниципального округа Чувашской Республики от чрезвычайных ситуаций природного и техногенного характера, а также от опасностей, возникающих при ведении военных действий или вследствие этих действий, руководствуясь </w:t>
      </w:r>
      <w:hyperlink r:id="rId12" w:history="1">
        <w:r w:rsidRPr="00EF7BB4">
          <w:rPr>
            <w:rStyle w:val="aff3"/>
            <w:rFonts w:eastAsiaTheme="majorEastAsia" w:cs="Times New Roman CYR"/>
            <w:color w:val="auto"/>
            <w:sz w:val="20"/>
            <w:szCs w:val="20"/>
          </w:rPr>
          <w:t>Уставом</w:t>
        </w:r>
      </w:hyperlink>
      <w:r w:rsidRPr="00EF7BB4">
        <w:rPr>
          <w:sz w:val="20"/>
          <w:szCs w:val="20"/>
        </w:rPr>
        <w:t xml:space="preserve"> Комсомольского муниципального округа Чувашской Республики, администрация Комсомольского муниципального округа Чувашской Республики п о с т а н о в л я е т:</w:t>
      </w:r>
    </w:p>
    <w:p w:rsidR="00EF7BB4" w:rsidRPr="00EF7BB4" w:rsidRDefault="00EF7BB4" w:rsidP="00EF7BB4">
      <w:pPr>
        <w:rPr>
          <w:sz w:val="20"/>
          <w:szCs w:val="20"/>
        </w:rPr>
      </w:pPr>
      <w:bookmarkStart w:id="0" w:name="sub_1"/>
      <w:r w:rsidRPr="00EF7BB4">
        <w:rPr>
          <w:sz w:val="20"/>
          <w:szCs w:val="20"/>
        </w:rPr>
        <w:t>1. Утвердить:</w:t>
      </w:r>
    </w:p>
    <w:p w:rsidR="00EF7BB4" w:rsidRPr="00EF7BB4" w:rsidRDefault="00EF7BB4" w:rsidP="00EF7BB4">
      <w:pPr>
        <w:rPr>
          <w:sz w:val="20"/>
          <w:szCs w:val="20"/>
        </w:rPr>
      </w:pPr>
      <w:bookmarkStart w:id="1" w:name="sub_11"/>
      <w:bookmarkEnd w:id="0"/>
      <w:r w:rsidRPr="00EF7BB4">
        <w:rPr>
          <w:sz w:val="20"/>
          <w:szCs w:val="20"/>
        </w:rPr>
        <w:t xml:space="preserve">1.1. Положение о создании аварийно-спасательных служб на территории Комсомольского муниципального округа Чувашской Республики согласно </w:t>
      </w:r>
      <w:hyperlink w:anchor="sub_1000" w:history="1">
        <w:r w:rsidRPr="00EF7BB4">
          <w:rPr>
            <w:rStyle w:val="aff3"/>
            <w:rFonts w:eastAsiaTheme="majorEastAsia" w:cs="Times New Roman CYR"/>
            <w:color w:val="auto"/>
            <w:sz w:val="20"/>
            <w:szCs w:val="20"/>
          </w:rPr>
          <w:t>приложению № 1</w:t>
        </w:r>
      </w:hyperlink>
      <w:r w:rsidRPr="00EF7BB4">
        <w:rPr>
          <w:sz w:val="20"/>
          <w:szCs w:val="20"/>
        </w:rPr>
        <w:t xml:space="preserve"> к настоящему постановлению;</w:t>
      </w:r>
    </w:p>
    <w:p w:rsidR="00EF7BB4" w:rsidRPr="00EF7BB4" w:rsidRDefault="00EF7BB4" w:rsidP="00EF7BB4">
      <w:pPr>
        <w:rPr>
          <w:sz w:val="20"/>
          <w:szCs w:val="20"/>
        </w:rPr>
      </w:pPr>
      <w:bookmarkStart w:id="2" w:name="sub_12"/>
      <w:bookmarkEnd w:id="1"/>
      <w:r w:rsidRPr="00EF7BB4">
        <w:rPr>
          <w:sz w:val="20"/>
          <w:szCs w:val="20"/>
        </w:rPr>
        <w:t xml:space="preserve">1.2. Перечень аварийно-спасательных служб (формирований) для обеспечения мероприятий по гражданской обороне и ликвидации последствий чрезвычайных ситуаций на территории Комсомольского муниципального округа Чувашской Республики согласно </w:t>
      </w:r>
      <w:hyperlink w:anchor="sub_2000" w:history="1">
        <w:r w:rsidRPr="00EF7BB4">
          <w:rPr>
            <w:rStyle w:val="aff3"/>
            <w:rFonts w:eastAsiaTheme="majorEastAsia" w:cs="Times New Roman CYR"/>
            <w:color w:val="auto"/>
            <w:sz w:val="20"/>
            <w:szCs w:val="20"/>
          </w:rPr>
          <w:t>приложению № 2</w:t>
        </w:r>
      </w:hyperlink>
      <w:r w:rsidRPr="00EF7BB4">
        <w:rPr>
          <w:sz w:val="20"/>
          <w:szCs w:val="20"/>
        </w:rPr>
        <w:t xml:space="preserve"> к настоящему постановлению.</w:t>
      </w:r>
    </w:p>
    <w:p w:rsidR="00EF7BB4" w:rsidRPr="00EF7BB4" w:rsidRDefault="00EF7BB4" w:rsidP="00EF7BB4">
      <w:pPr>
        <w:rPr>
          <w:sz w:val="20"/>
          <w:szCs w:val="20"/>
        </w:rPr>
      </w:pPr>
      <w:bookmarkStart w:id="3" w:name="sub_3"/>
      <w:bookmarkEnd w:id="2"/>
      <w:r w:rsidRPr="00EF7BB4">
        <w:rPr>
          <w:sz w:val="20"/>
          <w:szCs w:val="20"/>
        </w:rPr>
        <w:t>2. Контроль за исполнением настоящего постановления оставляю за собой.</w:t>
      </w:r>
    </w:p>
    <w:bookmarkEnd w:id="3"/>
    <w:p w:rsidR="00EF7BB4" w:rsidRDefault="00EF7BB4" w:rsidP="0017262D">
      <w:pPr>
        <w:pStyle w:val="a3"/>
        <w:jc w:val="both"/>
        <w:rPr>
          <w:i/>
          <w:sz w:val="20"/>
          <w:szCs w:val="20"/>
          <w:lang w:val="ru-RU"/>
        </w:rPr>
      </w:pPr>
    </w:p>
    <w:p w:rsidR="0017262D" w:rsidRPr="001C73A4" w:rsidRDefault="00EF7BB4" w:rsidP="0017262D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proofErr w:type="spellStart"/>
      <w:r>
        <w:rPr>
          <w:i/>
          <w:sz w:val="20"/>
          <w:szCs w:val="20"/>
          <w:lang w:val="ru-RU"/>
        </w:rPr>
        <w:t>Врио</w:t>
      </w:r>
      <w:proofErr w:type="spellEnd"/>
      <w:r>
        <w:rPr>
          <w:i/>
          <w:sz w:val="20"/>
          <w:szCs w:val="20"/>
          <w:lang w:val="ru-RU"/>
        </w:rPr>
        <w:t xml:space="preserve"> г</w:t>
      </w:r>
      <w:r w:rsidR="00FF5840">
        <w:rPr>
          <w:i/>
          <w:sz w:val="20"/>
          <w:szCs w:val="20"/>
          <w:lang w:val="ru-RU"/>
        </w:rPr>
        <w:t>лавы</w:t>
      </w:r>
      <w:r w:rsidR="0017262D"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17262D" w:rsidRDefault="0017262D" w:rsidP="0017262D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</w:t>
      </w:r>
      <w:r w:rsidR="00EF7BB4">
        <w:rPr>
          <w:i/>
          <w:sz w:val="20"/>
          <w:szCs w:val="20"/>
        </w:rPr>
        <w:t xml:space="preserve">                               А.Г. Кузьмин</w:t>
      </w:r>
    </w:p>
    <w:p w:rsidR="0017262D" w:rsidRDefault="00EF7BB4" w:rsidP="0017262D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451 от 15</w:t>
      </w:r>
      <w:r w:rsidR="0017262D">
        <w:rPr>
          <w:i/>
          <w:sz w:val="20"/>
          <w:szCs w:val="20"/>
        </w:rPr>
        <w:t>.05.2024г</w:t>
      </w:r>
    </w:p>
    <w:p w:rsidR="004911C3" w:rsidRDefault="0017262D" w:rsidP="00EF7BB4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3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EF7BB4" w:rsidRDefault="00EF7BB4" w:rsidP="00EF7BB4">
      <w:pPr>
        <w:jc w:val="both"/>
        <w:rPr>
          <w:rStyle w:val="af8"/>
          <w:sz w:val="24"/>
          <w:szCs w:val="24"/>
        </w:rPr>
      </w:pPr>
    </w:p>
    <w:p w:rsidR="00191C3A" w:rsidRDefault="00191C3A" w:rsidP="00EF7BB4">
      <w:pPr>
        <w:jc w:val="both"/>
        <w:rPr>
          <w:rStyle w:val="af8"/>
          <w:sz w:val="24"/>
          <w:szCs w:val="24"/>
        </w:rPr>
      </w:pPr>
    </w:p>
    <w:p w:rsidR="00191C3A" w:rsidRPr="00191C3A" w:rsidRDefault="00191C3A" w:rsidP="00191C3A">
      <w:pPr>
        <w:ind w:right="283"/>
        <w:rPr>
          <w:b/>
          <w:bCs/>
          <w:i/>
        </w:rPr>
      </w:pPr>
      <w:r w:rsidRPr="00191C3A">
        <w:rPr>
          <w:b/>
          <w:bCs/>
          <w:i/>
        </w:rPr>
        <w:t>Постановление</w:t>
      </w:r>
      <w:r w:rsidR="002556A5">
        <w:rPr>
          <w:b/>
          <w:bCs/>
          <w:i/>
        </w:rPr>
        <w:t>м</w:t>
      </w:r>
      <w:r w:rsidRPr="00191C3A">
        <w:rPr>
          <w:b/>
          <w:bCs/>
          <w:i/>
        </w:rPr>
        <w:t xml:space="preserve"> Правительства РФ от 27.01.2024 N 69</w:t>
      </w:r>
      <w:r>
        <w:rPr>
          <w:b/>
          <w:bCs/>
          <w:i/>
        </w:rPr>
        <w:t xml:space="preserve"> в</w:t>
      </w:r>
      <w:r w:rsidRPr="00191C3A">
        <w:rPr>
          <w:b/>
          <w:bCs/>
          <w:i/>
        </w:rPr>
        <w:t xml:space="preserve">водится </w:t>
      </w:r>
      <w:proofErr w:type="spellStart"/>
      <w:r w:rsidRPr="00191C3A">
        <w:rPr>
          <w:b/>
          <w:bCs/>
          <w:i/>
        </w:rPr>
        <w:t>беззаявительный</w:t>
      </w:r>
      <w:proofErr w:type="spellEnd"/>
      <w:r w:rsidRPr="00191C3A">
        <w:rPr>
          <w:b/>
          <w:bCs/>
          <w:i/>
        </w:rPr>
        <w:t xml:space="preserve"> порядок обеспечения участников СВО техническими средствами реабилитации</w:t>
      </w:r>
    </w:p>
    <w:p w:rsidR="00191C3A" w:rsidRDefault="00191C3A" w:rsidP="00191C3A">
      <w:pPr>
        <w:ind w:right="283"/>
        <w:jc w:val="both"/>
        <w:rPr>
          <w:b/>
          <w:i/>
          <w:sz w:val="24"/>
          <w:szCs w:val="24"/>
        </w:rPr>
      </w:pPr>
    </w:p>
    <w:p w:rsidR="00191C3A" w:rsidRPr="00191C3A" w:rsidRDefault="00191C3A" w:rsidP="00191C3A">
      <w:pPr>
        <w:ind w:firstLine="708"/>
        <w:rPr>
          <w:sz w:val="20"/>
          <w:szCs w:val="20"/>
        </w:rPr>
      </w:pPr>
      <w:r w:rsidRPr="00191C3A">
        <w:rPr>
          <w:sz w:val="20"/>
          <w:szCs w:val="20"/>
        </w:rPr>
        <w:t>Установлено, что в отношении инвалида вследствие военной травмы, полученной в результате участия (содействия выполнению задач) в ходе СВО (боевых действий), или вследствие увечья (ранения, травмы, контузии), полученного в связи с исполнением обязанностей по контракту о пребывании в добровольческом формировании, территориальный орган СФР в срок не позднее чем через 5 рабочих дней со дня поступления из федерального учреждения МСЭ его программы реабилитации принимает решение о приобретении технического средства (изделия) или услуги по его ремонту с использованием электронного сертификата без подачи заявления.</w:t>
      </w:r>
    </w:p>
    <w:p w:rsidR="00191C3A" w:rsidRPr="00191C3A" w:rsidRDefault="00191C3A" w:rsidP="00191C3A">
      <w:pPr>
        <w:ind w:firstLine="708"/>
        <w:rPr>
          <w:sz w:val="20"/>
          <w:szCs w:val="20"/>
        </w:rPr>
      </w:pPr>
      <w:r w:rsidRPr="00191C3A">
        <w:rPr>
          <w:sz w:val="20"/>
          <w:szCs w:val="20"/>
        </w:rPr>
        <w:t xml:space="preserve">Инвалид военной травмы вправе отказаться от приобретения технического средства (изделия) или услуги по его ремонту с использованием электронного сертификата в течение срока его действия путем подачи в территориальный орган СФР обращения в письменной форме. При этом инвалид военной травмы вправе воспользоваться иными способами обеспечения техническими средствами (изделиями) или услугами по их ремонту. Данное положение не применяется в отношении протезов, в том числе </w:t>
      </w:r>
      <w:proofErr w:type="spellStart"/>
      <w:r w:rsidRPr="00191C3A">
        <w:rPr>
          <w:sz w:val="20"/>
          <w:szCs w:val="20"/>
        </w:rPr>
        <w:t>высокофункциональных</w:t>
      </w:r>
      <w:proofErr w:type="spellEnd"/>
      <w:r w:rsidRPr="00191C3A">
        <w:rPr>
          <w:sz w:val="20"/>
          <w:szCs w:val="20"/>
        </w:rPr>
        <w:t xml:space="preserve"> протезов с микропроцессорным управлением, за исключением установленного случая. </w:t>
      </w:r>
    </w:p>
    <w:p w:rsidR="00191C3A" w:rsidRPr="007D2118" w:rsidRDefault="00191C3A" w:rsidP="00191C3A">
      <w:pPr>
        <w:widowControl/>
        <w:spacing w:line="240" w:lineRule="exact"/>
        <w:ind w:right="210"/>
        <w:jc w:val="both"/>
        <w:rPr>
          <w:sz w:val="20"/>
          <w:szCs w:val="20"/>
          <w:lang w:eastAsia="ru-RU"/>
        </w:rPr>
      </w:pPr>
    </w:p>
    <w:p w:rsidR="00191C3A" w:rsidRPr="007D2118" w:rsidRDefault="00191C3A" w:rsidP="00191C3A">
      <w:pPr>
        <w:jc w:val="both"/>
        <w:rPr>
          <w:i/>
          <w:sz w:val="20"/>
          <w:szCs w:val="20"/>
        </w:rPr>
      </w:pPr>
      <w:r w:rsidRPr="007D2118">
        <w:rPr>
          <w:i/>
          <w:sz w:val="20"/>
          <w:szCs w:val="20"/>
        </w:rPr>
        <w:t xml:space="preserve">Старший помощник прокурора </w:t>
      </w:r>
    </w:p>
    <w:p w:rsidR="00191C3A" w:rsidRPr="007D2118" w:rsidRDefault="00191C3A" w:rsidP="00191C3A">
      <w:pPr>
        <w:jc w:val="both"/>
        <w:rPr>
          <w:i/>
          <w:sz w:val="20"/>
          <w:szCs w:val="20"/>
        </w:rPr>
      </w:pPr>
      <w:r w:rsidRPr="007D2118">
        <w:rPr>
          <w:i/>
          <w:sz w:val="20"/>
          <w:szCs w:val="20"/>
        </w:rPr>
        <w:t xml:space="preserve">Комсомольского района </w:t>
      </w:r>
      <w:r w:rsidRPr="007D2118">
        <w:rPr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  <w:t xml:space="preserve">     </w:t>
      </w:r>
      <w:r w:rsidRPr="007D2118">
        <w:rPr>
          <w:i/>
          <w:sz w:val="20"/>
          <w:szCs w:val="20"/>
        </w:rPr>
        <w:t>Е.С. Егорова</w:t>
      </w:r>
    </w:p>
    <w:p w:rsidR="00191C3A" w:rsidRDefault="00191C3A" w:rsidP="00191C3A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4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EF7BB4" w:rsidRDefault="00EF7BB4" w:rsidP="00EF7BB4">
      <w:pPr>
        <w:jc w:val="both"/>
        <w:rPr>
          <w:rStyle w:val="af8"/>
          <w:sz w:val="24"/>
          <w:szCs w:val="24"/>
        </w:rPr>
      </w:pPr>
    </w:p>
    <w:p w:rsidR="00191C3A" w:rsidRDefault="00191C3A" w:rsidP="00EF7BB4">
      <w:pPr>
        <w:jc w:val="both"/>
        <w:rPr>
          <w:rStyle w:val="af8"/>
          <w:sz w:val="24"/>
          <w:szCs w:val="24"/>
        </w:rPr>
      </w:pPr>
    </w:p>
    <w:p w:rsidR="00191C3A" w:rsidRPr="00191C3A" w:rsidRDefault="00191C3A" w:rsidP="00191C3A">
      <w:pPr>
        <w:ind w:right="283"/>
        <w:rPr>
          <w:b/>
          <w:bCs/>
          <w:i/>
        </w:rPr>
      </w:pPr>
      <w:r w:rsidRPr="00191C3A">
        <w:rPr>
          <w:b/>
          <w:bCs/>
          <w:i/>
        </w:rPr>
        <w:lastRenderedPageBreak/>
        <w:t>Постановление</w:t>
      </w:r>
      <w:r>
        <w:rPr>
          <w:b/>
          <w:bCs/>
          <w:i/>
        </w:rPr>
        <w:t>м</w:t>
      </w:r>
      <w:r w:rsidRPr="00191C3A">
        <w:rPr>
          <w:b/>
          <w:bCs/>
          <w:i/>
        </w:rPr>
        <w:t xml:space="preserve"> Правительства РФ от 07.02.2024 N 134</w:t>
      </w:r>
      <w:r>
        <w:rPr>
          <w:b/>
          <w:bCs/>
          <w:i/>
        </w:rPr>
        <w:t xml:space="preserve"> в</w:t>
      </w:r>
      <w:r w:rsidRPr="00191C3A">
        <w:rPr>
          <w:b/>
          <w:bCs/>
          <w:i/>
        </w:rPr>
        <w:t>несены изменения в Правила ежемесячных выплат лицам, ухаживающим за детьми-инвалидами в возрасте до 18 лет или инвалидами с детства I группы</w:t>
      </w:r>
    </w:p>
    <w:p w:rsidR="00191C3A" w:rsidRDefault="00191C3A" w:rsidP="00191C3A">
      <w:pPr>
        <w:ind w:right="283"/>
        <w:jc w:val="both"/>
        <w:rPr>
          <w:b/>
          <w:i/>
          <w:sz w:val="24"/>
          <w:szCs w:val="24"/>
        </w:rPr>
      </w:pPr>
    </w:p>
    <w:p w:rsidR="00191C3A" w:rsidRPr="00191C3A" w:rsidRDefault="00191C3A" w:rsidP="00191C3A">
      <w:pPr>
        <w:ind w:firstLine="708"/>
        <w:rPr>
          <w:sz w:val="20"/>
          <w:szCs w:val="20"/>
        </w:rPr>
      </w:pPr>
      <w:r w:rsidRPr="00191C3A">
        <w:rPr>
          <w:sz w:val="20"/>
          <w:szCs w:val="20"/>
        </w:rPr>
        <w:t>Изменения направлены на реализацию Указа Президента РФ от 01.12.2023 N 912, которым закреплено право на получение таких выплат родителями (усыновителями) или опекунами (попечителями), работающими на условиях неполного рабочего времени, в том числе на указанных условиях дистанционно или на дому.</w:t>
      </w:r>
    </w:p>
    <w:p w:rsidR="00191C3A" w:rsidRPr="00191C3A" w:rsidRDefault="00191C3A" w:rsidP="00191C3A">
      <w:pPr>
        <w:ind w:firstLine="708"/>
        <w:rPr>
          <w:sz w:val="20"/>
          <w:szCs w:val="20"/>
        </w:rPr>
      </w:pPr>
      <w:r w:rsidRPr="00191C3A">
        <w:rPr>
          <w:sz w:val="20"/>
          <w:szCs w:val="20"/>
        </w:rPr>
        <w:t xml:space="preserve">В частности, уточнен перечень документов (сведений) на основании которых устанавливается ежемесячная выплата. Так, в случае ухода родителем (усыновителем), опекуном (попечителем), работающим на условиях неполного рабочего времени, для установления выплаты не потребуются сведения органа службы занятости о неполучении пособия по безработице. Вместо этого потребуется документ о выполнении работы на условиях неполного рабочего времени. </w:t>
      </w:r>
    </w:p>
    <w:p w:rsidR="00191C3A" w:rsidRPr="00191C3A" w:rsidRDefault="00191C3A" w:rsidP="00191C3A">
      <w:pPr>
        <w:ind w:firstLine="708"/>
        <w:rPr>
          <w:sz w:val="20"/>
          <w:szCs w:val="20"/>
        </w:rPr>
      </w:pPr>
      <w:r w:rsidRPr="00191C3A">
        <w:rPr>
          <w:sz w:val="20"/>
          <w:szCs w:val="20"/>
        </w:rPr>
        <w:t xml:space="preserve">Указанные положения распространяются на правоотношения, возникшие с 1 января 2024 года. </w:t>
      </w:r>
    </w:p>
    <w:p w:rsidR="00191C3A" w:rsidRDefault="00191C3A" w:rsidP="00191C3A">
      <w:pPr>
        <w:jc w:val="both"/>
        <w:rPr>
          <w:sz w:val="20"/>
          <w:szCs w:val="20"/>
        </w:rPr>
      </w:pPr>
    </w:p>
    <w:p w:rsidR="00191C3A" w:rsidRPr="007D2118" w:rsidRDefault="00191C3A" w:rsidP="00191C3A">
      <w:pPr>
        <w:jc w:val="both"/>
        <w:rPr>
          <w:i/>
          <w:sz w:val="20"/>
          <w:szCs w:val="20"/>
        </w:rPr>
      </w:pPr>
      <w:r w:rsidRPr="007D2118">
        <w:rPr>
          <w:i/>
          <w:sz w:val="20"/>
          <w:szCs w:val="20"/>
        </w:rPr>
        <w:t xml:space="preserve">Старший помощник прокурора </w:t>
      </w:r>
    </w:p>
    <w:p w:rsidR="00191C3A" w:rsidRPr="007D2118" w:rsidRDefault="00191C3A" w:rsidP="00191C3A">
      <w:pPr>
        <w:jc w:val="both"/>
        <w:rPr>
          <w:i/>
          <w:sz w:val="20"/>
          <w:szCs w:val="20"/>
        </w:rPr>
      </w:pPr>
      <w:r w:rsidRPr="007D2118">
        <w:rPr>
          <w:i/>
          <w:sz w:val="20"/>
          <w:szCs w:val="20"/>
        </w:rPr>
        <w:t xml:space="preserve">Комсомольского района </w:t>
      </w:r>
      <w:r w:rsidRPr="007D2118">
        <w:rPr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  <w:t xml:space="preserve">     </w:t>
      </w:r>
      <w:r w:rsidRPr="007D2118">
        <w:rPr>
          <w:i/>
          <w:sz w:val="20"/>
          <w:szCs w:val="20"/>
        </w:rPr>
        <w:t>Е.С. Егорова</w:t>
      </w:r>
    </w:p>
    <w:p w:rsidR="00191C3A" w:rsidRDefault="00191C3A" w:rsidP="00191C3A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5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191C3A" w:rsidRDefault="00191C3A" w:rsidP="00191C3A">
      <w:pPr>
        <w:ind w:right="283"/>
        <w:rPr>
          <w:b/>
          <w:bCs/>
          <w:i/>
          <w:color w:val="000000"/>
        </w:rPr>
      </w:pPr>
    </w:p>
    <w:p w:rsidR="007B3838" w:rsidRDefault="007B3838" w:rsidP="00191C3A">
      <w:pPr>
        <w:ind w:right="283"/>
        <w:rPr>
          <w:b/>
          <w:bCs/>
          <w:i/>
          <w:color w:val="000000"/>
        </w:rPr>
      </w:pPr>
    </w:p>
    <w:p w:rsidR="00191C3A" w:rsidRDefault="00191C3A" w:rsidP="00191C3A">
      <w:pPr>
        <w:ind w:right="283"/>
        <w:rPr>
          <w:b/>
          <w:bCs/>
          <w:i/>
          <w:color w:val="000000"/>
        </w:rPr>
      </w:pPr>
    </w:p>
    <w:p w:rsidR="00191C3A" w:rsidRDefault="00191C3A" w:rsidP="00191C3A">
      <w:pPr>
        <w:ind w:right="283"/>
        <w:rPr>
          <w:b/>
          <w:bCs/>
          <w:i/>
          <w:color w:val="000000"/>
        </w:rPr>
      </w:pPr>
    </w:p>
    <w:p w:rsidR="00191C3A" w:rsidRPr="00191C3A" w:rsidRDefault="00191C3A" w:rsidP="00191C3A">
      <w:pPr>
        <w:ind w:right="283"/>
        <w:jc w:val="both"/>
        <w:rPr>
          <w:b/>
          <w:bCs/>
          <w:i/>
          <w:color w:val="000000"/>
        </w:rPr>
      </w:pPr>
      <w:r w:rsidRPr="00191C3A">
        <w:rPr>
          <w:b/>
          <w:bCs/>
          <w:i/>
          <w:color w:val="000000"/>
        </w:rPr>
        <w:t>Расширяется перечень товаров, в отношении которых приме</w:t>
      </w:r>
      <w:r>
        <w:rPr>
          <w:b/>
          <w:bCs/>
          <w:i/>
          <w:color w:val="000000"/>
        </w:rPr>
        <w:t xml:space="preserve">няются критерии происхождения в </w:t>
      </w:r>
      <w:r w:rsidRPr="00191C3A">
        <w:rPr>
          <w:b/>
          <w:bCs/>
          <w:i/>
          <w:color w:val="000000"/>
        </w:rPr>
        <w:t>соответствии с Правилами определения страны происхождения товаров, являющимися частью Соглашения о Правилах определения страны происхождения товаров в СНГ</w:t>
      </w:r>
    </w:p>
    <w:p w:rsidR="00191C3A" w:rsidRDefault="00191C3A" w:rsidP="00191C3A">
      <w:pPr>
        <w:ind w:right="283"/>
        <w:jc w:val="both"/>
        <w:rPr>
          <w:b/>
          <w:bCs/>
          <w:i/>
          <w:color w:val="000000"/>
          <w:sz w:val="24"/>
          <w:szCs w:val="24"/>
        </w:rPr>
      </w:pPr>
    </w:p>
    <w:p w:rsidR="00191C3A" w:rsidRPr="00191C3A" w:rsidRDefault="00191C3A" w:rsidP="00191C3A">
      <w:pPr>
        <w:tabs>
          <w:tab w:val="left" w:pos="5797"/>
        </w:tabs>
        <w:spacing w:line="276" w:lineRule="auto"/>
        <w:ind w:firstLine="851"/>
        <w:rPr>
          <w:sz w:val="20"/>
          <w:szCs w:val="20"/>
        </w:rPr>
      </w:pPr>
      <w:r w:rsidRPr="00191C3A">
        <w:rPr>
          <w:sz w:val="20"/>
          <w:szCs w:val="20"/>
        </w:rPr>
        <w:t>В перечень включены:</w:t>
      </w:r>
    </w:p>
    <w:p w:rsidR="00191C3A" w:rsidRPr="00191C3A" w:rsidRDefault="00191C3A" w:rsidP="00191C3A">
      <w:pPr>
        <w:tabs>
          <w:tab w:val="left" w:pos="5797"/>
        </w:tabs>
        <w:spacing w:line="276" w:lineRule="auto"/>
        <w:ind w:firstLine="851"/>
        <w:rPr>
          <w:sz w:val="20"/>
          <w:szCs w:val="20"/>
        </w:rPr>
      </w:pPr>
      <w:r w:rsidRPr="00191C3A">
        <w:rPr>
          <w:sz w:val="20"/>
          <w:szCs w:val="20"/>
        </w:rPr>
        <w:t xml:space="preserve">- машины и оборудование для лесного хозяйства прочие, не являющиеся объектами технического регулирования технического регламента Таможенного союза "О безопасности сельскохозяйственных и лесохозяйственных тракторов и прицепов к ним" (ТР ТС 031/2012); </w:t>
      </w:r>
    </w:p>
    <w:p w:rsidR="00191C3A" w:rsidRPr="00191C3A" w:rsidRDefault="00191C3A" w:rsidP="00191C3A">
      <w:pPr>
        <w:tabs>
          <w:tab w:val="left" w:pos="5797"/>
        </w:tabs>
        <w:spacing w:line="276" w:lineRule="auto"/>
        <w:ind w:firstLine="851"/>
        <w:rPr>
          <w:sz w:val="20"/>
          <w:szCs w:val="20"/>
        </w:rPr>
      </w:pPr>
      <w:r w:rsidRPr="00191C3A">
        <w:rPr>
          <w:sz w:val="20"/>
          <w:szCs w:val="20"/>
        </w:rPr>
        <w:t xml:space="preserve">- снегоочистители плужные и роторные. </w:t>
      </w:r>
    </w:p>
    <w:p w:rsidR="00191C3A" w:rsidRPr="00191C3A" w:rsidRDefault="00191C3A" w:rsidP="00191C3A">
      <w:pPr>
        <w:tabs>
          <w:tab w:val="left" w:pos="5797"/>
        </w:tabs>
        <w:spacing w:line="276" w:lineRule="auto"/>
        <w:ind w:firstLine="851"/>
        <w:rPr>
          <w:sz w:val="20"/>
          <w:szCs w:val="20"/>
        </w:rPr>
      </w:pPr>
      <w:r w:rsidRPr="00191C3A">
        <w:rPr>
          <w:sz w:val="20"/>
          <w:szCs w:val="20"/>
        </w:rPr>
        <w:t xml:space="preserve">Срок действия включенных в перечень позиций установлен до конца 2024 года. </w:t>
      </w:r>
    </w:p>
    <w:p w:rsidR="00191C3A" w:rsidRPr="00191C3A" w:rsidRDefault="00191C3A" w:rsidP="00191C3A">
      <w:pPr>
        <w:tabs>
          <w:tab w:val="left" w:pos="5797"/>
        </w:tabs>
        <w:spacing w:line="276" w:lineRule="auto"/>
        <w:ind w:firstLine="851"/>
        <w:rPr>
          <w:sz w:val="20"/>
          <w:szCs w:val="20"/>
        </w:rPr>
      </w:pPr>
      <w:r w:rsidRPr="00191C3A">
        <w:rPr>
          <w:sz w:val="20"/>
          <w:szCs w:val="20"/>
        </w:rPr>
        <w:t xml:space="preserve">Кроме того, позиция "Копры и копровое оборудование для свайных работ" переименована в "Оборудование для забивки и извлечения свай". </w:t>
      </w:r>
    </w:p>
    <w:p w:rsidR="00191C3A" w:rsidRPr="007D2118" w:rsidRDefault="00191C3A" w:rsidP="00191C3A">
      <w:pPr>
        <w:widowControl/>
        <w:spacing w:line="240" w:lineRule="exact"/>
        <w:ind w:right="210"/>
        <w:jc w:val="both"/>
        <w:rPr>
          <w:sz w:val="20"/>
          <w:szCs w:val="20"/>
          <w:lang w:eastAsia="ru-RU"/>
        </w:rPr>
      </w:pPr>
    </w:p>
    <w:p w:rsidR="00191C3A" w:rsidRPr="007D2118" w:rsidRDefault="00191C3A" w:rsidP="00191C3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Заместитель прокурора</w:t>
      </w:r>
    </w:p>
    <w:p w:rsidR="00191C3A" w:rsidRPr="004B4F1F" w:rsidRDefault="00191C3A" w:rsidP="00191C3A">
      <w:pPr>
        <w:jc w:val="both"/>
        <w:rPr>
          <w:i/>
          <w:sz w:val="20"/>
          <w:szCs w:val="20"/>
        </w:rPr>
      </w:pPr>
      <w:r w:rsidRPr="007D2118">
        <w:rPr>
          <w:i/>
          <w:sz w:val="20"/>
          <w:szCs w:val="20"/>
        </w:rPr>
        <w:t xml:space="preserve">Комсомольского района </w:t>
      </w:r>
      <w:r w:rsidRPr="007D2118">
        <w:rPr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  <w:t xml:space="preserve">     </w:t>
      </w:r>
      <w:r>
        <w:rPr>
          <w:i/>
          <w:sz w:val="20"/>
          <w:szCs w:val="20"/>
        </w:rPr>
        <w:t>Д.Ю. Бородин</w:t>
      </w:r>
    </w:p>
    <w:p w:rsidR="00191C3A" w:rsidRDefault="00191C3A" w:rsidP="00191C3A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6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191C3A" w:rsidRDefault="00191C3A" w:rsidP="00191C3A">
      <w:pPr>
        <w:ind w:right="283"/>
        <w:rPr>
          <w:b/>
          <w:bCs/>
          <w:i/>
        </w:rPr>
      </w:pPr>
    </w:p>
    <w:p w:rsidR="007B3838" w:rsidRDefault="007B3838" w:rsidP="00191C3A">
      <w:pPr>
        <w:ind w:right="283"/>
        <w:rPr>
          <w:b/>
          <w:bCs/>
          <w:i/>
        </w:rPr>
      </w:pPr>
    </w:p>
    <w:p w:rsidR="007B3838" w:rsidRDefault="007B3838" w:rsidP="00191C3A">
      <w:pPr>
        <w:ind w:right="283"/>
        <w:rPr>
          <w:b/>
          <w:bCs/>
          <w:i/>
        </w:rPr>
      </w:pPr>
    </w:p>
    <w:p w:rsidR="00191C3A" w:rsidRDefault="00191C3A" w:rsidP="00191C3A">
      <w:pPr>
        <w:ind w:right="283"/>
        <w:rPr>
          <w:b/>
          <w:bCs/>
          <w:i/>
        </w:rPr>
      </w:pPr>
    </w:p>
    <w:p w:rsidR="00191C3A" w:rsidRPr="00191C3A" w:rsidRDefault="00191C3A" w:rsidP="00191C3A">
      <w:pPr>
        <w:ind w:right="283"/>
        <w:rPr>
          <w:b/>
          <w:bCs/>
          <w:i/>
        </w:rPr>
      </w:pPr>
      <w:r w:rsidRPr="00191C3A">
        <w:rPr>
          <w:b/>
          <w:bCs/>
          <w:i/>
        </w:rPr>
        <w:t>Вводится форма справки о фактически начисленной сумме заработной платы для назначения ежемесячной доплаты детям-сиротам, детям, оставшимся без попечения родителей, лицам из числа детей-сирот и детей, оставшихся без попечения родителей</w:t>
      </w:r>
      <w:r>
        <w:rPr>
          <w:b/>
          <w:bCs/>
          <w:i/>
        </w:rPr>
        <w:t xml:space="preserve"> </w:t>
      </w:r>
    </w:p>
    <w:p w:rsidR="00191C3A" w:rsidRDefault="00191C3A" w:rsidP="00191C3A">
      <w:pPr>
        <w:ind w:right="283"/>
        <w:jc w:val="both"/>
        <w:rPr>
          <w:b/>
          <w:i/>
          <w:sz w:val="24"/>
          <w:szCs w:val="24"/>
        </w:rPr>
      </w:pPr>
    </w:p>
    <w:p w:rsidR="007B3838" w:rsidRPr="007B3838" w:rsidRDefault="007B3838" w:rsidP="007B3838">
      <w:pPr>
        <w:ind w:firstLine="708"/>
        <w:rPr>
          <w:sz w:val="20"/>
          <w:szCs w:val="20"/>
        </w:rPr>
      </w:pPr>
      <w:r w:rsidRPr="007B3838">
        <w:rPr>
          <w:sz w:val="20"/>
          <w:szCs w:val="20"/>
        </w:rPr>
        <w:t>В соответствии с частью 1 статьи 50 Закона о занятости населения в РФ в случае трудоустройства указанных граждан, впервые ищущих работу, до истечения 6 месяцев со дня их регистрации в качестве безработных орган службы занятости назначает таким гражданам за каждый полный отработанный месяц ежемесячную доплату на период, оставшийся до истечения указанного срока.</w:t>
      </w:r>
    </w:p>
    <w:p w:rsidR="007B3838" w:rsidRPr="007B3838" w:rsidRDefault="007B3838" w:rsidP="007B3838">
      <w:pPr>
        <w:ind w:firstLine="708"/>
        <w:rPr>
          <w:sz w:val="20"/>
          <w:szCs w:val="20"/>
        </w:rPr>
      </w:pPr>
      <w:r w:rsidRPr="007B3838">
        <w:rPr>
          <w:sz w:val="20"/>
          <w:szCs w:val="20"/>
        </w:rPr>
        <w:t xml:space="preserve">При этом указанные граждане представляют в орган службы занятости справку работодателя о фактически начисленной им сумме заработной платы. </w:t>
      </w:r>
    </w:p>
    <w:p w:rsidR="00191C3A" w:rsidRDefault="00191C3A" w:rsidP="00191C3A">
      <w:pPr>
        <w:jc w:val="both"/>
        <w:rPr>
          <w:sz w:val="20"/>
          <w:szCs w:val="20"/>
        </w:rPr>
      </w:pPr>
    </w:p>
    <w:p w:rsidR="00191C3A" w:rsidRPr="007D2118" w:rsidRDefault="00191C3A" w:rsidP="00191C3A">
      <w:pPr>
        <w:jc w:val="both"/>
        <w:rPr>
          <w:i/>
          <w:sz w:val="20"/>
          <w:szCs w:val="20"/>
        </w:rPr>
      </w:pPr>
      <w:r w:rsidRPr="007D2118">
        <w:rPr>
          <w:i/>
          <w:sz w:val="20"/>
          <w:szCs w:val="20"/>
        </w:rPr>
        <w:t xml:space="preserve">Старший помощник прокурора </w:t>
      </w:r>
    </w:p>
    <w:p w:rsidR="00191C3A" w:rsidRPr="007D2118" w:rsidRDefault="00191C3A" w:rsidP="00191C3A">
      <w:pPr>
        <w:jc w:val="both"/>
        <w:rPr>
          <w:i/>
          <w:sz w:val="20"/>
          <w:szCs w:val="20"/>
        </w:rPr>
      </w:pPr>
      <w:r w:rsidRPr="007D2118">
        <w:rPr>
          <w:i/>
          <w:sz w:val="20"/>
          <w:szCs w:val="20"/>
        </w:rPr>
        <w:t xml:space="preserve">Комсомольского района </w:t>
      </w:r>
      <w:r w:rsidRPr="007D2118">
        <w:rPr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  <w:t xml:space="preserve">     </w:t>
      </w:r>
      <w:r w:rsidRPr="007D2118">
        <w:rPr>
          <w:i/>
          <w:sz w:val="20"/>
          <w:szCs w:val="20"/>
        </w:rPr>
        <w:t>Е.С. Егорова</w:t>
      </w:r>
    </w:p>
    <w:p w:rsidR="00191C3A" w:rsidRDefault="00191C3A" w:rsidP="00191C3A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7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191C3A" w:rsidRDefault="00191C3A" w:rsidP="00191C3A">
      <w:pPr>
        <w:spacing w:before="232"/>
        <w:ind w:right="367"/>
        <w:rPr>
          <w:rStyle w:val="af8"/>
          <w:sz w:val="24"/>
          <w:szCs w:val="24"/>
        </w:rPr>
      </w:pPr>
    </w:p>
    <w:p w:rsidR="00EF7BB4" w:rsidRDefault="00EF7BB4" w:rsidP="00EF7BB4">
      <w:pPr>
        <w:jc w:val="both"/>
        <w:rPr>
          <w:rStyle w:val="af8"/>
          <w:sz w:val="24"/>
          <w:szCs w:val="24"/>
        </w:rPr>
      </w:pPr>
    </w:p>
    <w:p w:rsidR="007B3838" w:rsidRDefault="007B3838" w:rsidP="00EF7BB4">
      <w:pPr>
        <w:jc w:val="both"/>
        <w:rPr>
          <w:rStyle w:val="af8"/>
          <w:sz w:val="24"/>
          <w:szCs w:val="24"/>
        </w:rPr>
      </w:pPr>
    </w:p>
    <w:p w:rsidR="007B3838" w:rsidRPr="007B3838" w:rsidRDefault="007B3838" w:rsidP="007B3838">
      <w:pPr>
        <w:ind w:right="283"/>
        <w:rPr>
          <w:b/>
          <w:bCs/>
          <w:i/>
          <w:color w:val="000000"/>
        </w:rPr>
      </w:pPr>
      <w:r w:rsidRPr="007B3838">
        <w:rPr>
          <w:b/>
          <w:bCs/>
          <w:i/>
          <w:color w:val="000000"/>
        </w:rPr>
        <w:lastRenderedPageBreak/>
        <w:t>Расширяется перечень внеплановых проверок, при проведении которых не требуется согласование органов прокуратуры</w:t>
      </w:r>
    </w:p>
    <w:p w:rsidR="007B3838" w:rsidRDefault="007B3838" w:rsidP="007B3838">
      <w:pPr>
        <w:ind w:right="283"/>
        <w:jc w:val="both"/>
        <w:rPr>
          <w:b/>
          <w:bCs/>
          <w:i/>
          <w:color w:val="000000"/>
          <w:sz w:val="24"/>
          <w:szCs w:val="24"/>
        </w:rPr>
      </w:pPr>
    </w:p>
    <w:p w:rsidR="007B3838" w:rsidRPr="007B3838" w:rsidRDefault="007B3838" w:rsidP="007B3838">
      <w:pPr>
        <w:tabs>
          <w:tab w:val="left" w:pos="5797"/>
        </w:tabs>
        <w:spacing w:line="276" w:lineRule="auto"/>
        <w:ind w:firstLine="851"/>
        <w:rPr>
          <w:sz w:val="20"/>
          <w:szCs w:val="20"/>
        </w:rPr>
      </w:pPr>
      <w:r w:rsidRPr="007B3838">
        <w:rPr>
          <w:sz w:val="20"/>
          <w:szCs w:val="20"/>
        </w:rPr>
        <w:t>Соответствующее изменение внесено в Постановление Правительства РФ от 10.03.2022 N 336 "Об особенностях организации и осуществления государственного контроля (надзора), муниципального контроля".</w:t>
      </w:r>
    </w:p>
    <w:p w:rsidR="007B3838" w:rsidRPr="007B3838" w:rsidRDefault="007B3838" w:rsidP="007B3838">
      <w:pPr>
        <w:tabs>
          <w:tab w:val="left" w:pos="5797"/>
        </w:tabs>
        <w:spacing w:line="276" w:lineRule="auto"/>
        <w:ind w:firstLine="851"/>
        <w:rPr>
          <w:sz w:val="20"/>
          <w:szCs w:val="20"/>
        </w:rPr>
      </w:pPr>
      <w:r w:rsidRPr="007B3838">
        <w:rPr>
          <w:sz w:val="20"/>
          <w:szCs w:val="20"/>
        </w:rPr>
        <w:t>К таким проверкам отнесены внеплановые документарные проверки при поступлении в Федеральную пробирную палату от дознавателя, органа дознания, следователя, руководителя следственного органа либо из органа оперативно-</w:t>
      </w:r>
      <w:proofErr w:type="spellStart"/>
      <w:r w:rsidRPr="007B3838">
        <w:rPr>
          <w:sz w:val="20"/>
          <w:szCs w:val="20"/>
        </w:rPr>
        <w:t>разыскной</w:t>
      </w:r>
      <w:proofErr w:type="spellEnd"/>
      <w:r w:rsidRPr="007B3838">
        <w:rPr>
          <w:sz w:val="20"/>
          <w:szCs w:val="20"/>
        </w:rPr>
        <w:t xml:space="preserve"> деятельности материалов об изъятии драгоценных металлов, драгоценных камней, а также изделий из них, не являющихся вещественными доказательствами по уголовному делу, при проверке сообщения о преступлении или при проведении оперативно-</w:t>
      </w:r>
      <w:proofErr w:type="spellStart"/>
      <w:r w:rsidRPr="007B3838">
        <w:rPr>
          <w:sz w:val="20"/>
          <w:szCs w:val="20"/>
        </w:rPr>
        <w:t>разыскных</w:t>
      </w:r>
      <w:proofErr w:type="spellEnd"/>
      <w:r w:rsidRPr="007B3838">
        <w:rPr>
          <w:sz w:val="20"/>
          <w:szCs w:val="20"/>
        </w:rPr>
        <w:t xml:space="preserve"> мероприятий. </w:t>
      </w:r>
    </w:p>
    <w:p w:rsidR="007B3838" w:rsidRPr="007D2118" w:rsidRDefault="007B3838" w:rsidP="007B3838">
      <w:pPr>
        <w:widowControl/>
        <w:spacing w:line="240" w:lineRule="exact"/>
        <w:ind w:right="210"/>
        <w:jc w:val="both"/>
        <w:rPr>
          <w:sz w:val="20"/>
          <w:szCs w:val="20"/>
          <w:lang w:eastAsia="ru-RU"/>
        </w:rPr>
      </w:pPr>
    </w:p>
    <w:p w:rsidR="007B3838" w:rsidRPr="007D2118" w:rsidRDefault="007B3838" w:rsidP="007B3838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Заместитель прокурора</w:t>
      </w:r>
    </w:p>
    <w:p w:rsidR="007B3838" w:rsidRPr="004B4F1F" w:rsidRDefault="007B3838" w:rsidP="007B3838">
      <w:pPr>
        <w:jc w:val="both"/>
        <w:rPr>
          <w:i/>
          <w:sz w:val="20"/>
          <w:szCs w:val="20"/>
        </w:rPr>
      </w:pPr>
      <w:r w:rsidRPr="007D2118">
        <w:rPr>
          <w:i/>
          <w:sz w:val="20"/>
          <w:szCs w:val="20"/>
        </w:rPr>
        <w:t xml:space="preserve">Комсомольского района </w:t>
      </w:r>
      <w:r w:rsidRPr="007D2118">
        <w:rPr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</w:r>
      <w:r w:rsidRPr="007D2118">
        <w:rPr>
          <w:rFonts w:asciiTheme="minorHAnsi" w:eastAsiaTheme="minorHAnsi" w:hAnsiTheme="minorHAnsi" w:cstheme="minorBidi"/>
          <w:i/>
          <w:sz w:val="20"/>
          <w:szCs w:val="20"/>
        </w:rPr>
        <w:tab/>
        <w:t xml:space="preserve">     </w:t>
      </w:r>
      <w:r>
        <w:rPr>
          <w:i/>
          <w:sz w:val="20"/>
          <w:szCs w:val="20"/>
        </w:rPr>
        <w:t>Д.Ю. Бородин</w:t>
      </w:r>
    </w:p>
    <w:p w:rsidR="007B3838" w:rsidRDefault="007B3838" w:rsidP="007B3838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8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7B3838" w:rsidRDefault="007B3838" w:rsidP="00EF7BB4">
      <w:pPr>
        <w:jc w:val="both"/>
        <w:rPr>
          <w:b/>
          <w:bCs/>
          <w:i/>
        </w:rPr>
      </w:pPr>
    </w:p>
    <w:p w:rsidR="007B3838" w:rsidRDefault="007B3838" w:rsidP="00EF7BB4">
      <w:pPr>
        <w:jc w:val="both"/>
        <w:rPr>
          <w:rStyle w:val="af8"/>
          <w:sz w:val="24"/>
          <w:szCs w:val="24"/>
        </w:rPr>
      </w:pPr>
    </w:p>
    <w:p w:rsidR="007B3838" w:rsidRDefault="007B3838" w:rsidP="00EF7BB4">
      <w:pPr>
        <w:jc w:val="both"/>
        <w:rPr>
          <w:b/>
          <w:sz w:val="28"/>
          <w:szCs w:val="24"/>
          <w:lang w:eastAsia="ru-RU"/>
        </w:rPr>
      </w:pPr>
    </w:p>
    <w:p w:rsidR="00EF7BB4" w:rsidRPr="00EF7BB4" w:rsidRDefault="00EF7BB4" w:rsidP="00EF7BB4">
      <w:pPr>
        <w:jc w:val="both"/>
        <w:rPr>
          <w:b/>
          <w:sz w:val="24"/>
          <w:szCs w:val="24"/>
          <w:lang w:eastAsia="ru-RU"/>
        </w:rPr>
      </w:pPr>
      <w:r w:rsidRPr="00EF7BB4">
        <w:rPr>
          <w:b/>
          <w:sz w:val="24"/>
          <w:szCs w:val="24"/>
          <w:lang w:eastAsia="ru-RU"/>
        </w:rPr>
        <w:t xml:space="preserve">В Чувашской Республике по требованию природоохранного прокурора </w:t>
      </w:r>
      <w:proofErr w:type="spellStart"/>
      <w:r w:rsidRPr="00EF7BB4">
        <w:rPr>
          <w:b/>
          <w:sz w:val="24"/>
          <w:szCs w:val="24"/>
          <w:lang w:eastAsia="ru-RU"/>
        </w:rPr>
        <w:t>охотпользователи</w:t>
      </w:r>
      <w:proofErr w:type="spellEnd"/>
      <w:r w:rsidRPr="00EF7BB4">
        <w:rPr>
          <w:b/>
          <w:sz w:val="24"/>
          <w:szCs w:val="24"/>
          <w:lang w:eastAsia="ru-RU"/>
        </w:rPr>
        <w:t xml:space="preserve"> устранили нарушения законодательства об охоте</w:t>
      </w:r>
    </w:p>
    <w:p w:rsidR="00EF7BB4" w:rsidRPr="00EF7BB4" w:rsidRDefault="00EF7BB4" w:rsidP="00EF7BB4">
      <w:pPr>
        <w:spacing w:before="100" w:beforeAutospacing="1" w:after="100" w:afterAutospacing="1"/>
        <w:jc w:val="both"/>
        <w:rPr>
          <w:sz w:val="20"/>
          <w:szCs w:val="20"/>
          <w:lang w:eastAsia="ru-RU"/>
        </w:rPr>
      </w:pPr>
      <w:r w:rsidRPr="00EF7BB4">
        <w:rPr>
          <w:sz w:val="20"/>
          <w:szCs w:val="20"/>
          <w:lang w:eastAsia="ru-RU"/>
        </w:rPr>
        <w:t xml:space="preserve">Чебоксарской межрайонной природоохранной прокуратурой проведена проверка исполнения законодательства об охоте. </w:t>
      </w:r>
    </w:p>
    <w:p w:rsidR="00EF7BB4" w:rsidRPr="00EF7BB4" w:rsidRDefault="00EF7BB4" w:rsidP="00EF7BB4">
      <w:pPr>
        <w:spacing w:before="100" w:beforeAutospacing="1" w:after="100" w:afterAutospacing="1"/>
        <w:jc w:val="both"/>
        <w:rPr>
          <w:sz w:val="20"/>
          <w:szCs w:val="20"/>
          <w:lang w:eastAsia="ru-RU"/>
        </w:rPr>
      </w:pPr>
      <w:r w:rsidRPr="00EF7BB4">
        <w:rPr>
          <w:sz w:val="20"/>
          <w:szCs w:val="20"/>
          <w:lang w:eastAsia="ru-RU"/>
        </w:rPr>
        <w:t xml:space="preserve">Установлено, что организациями и предпринимателем в используемых охотничьих угодьях производственный охотничий контроль не осуществлялся. </w:t>
      </w:r>
    </w:p>
    <w:p w:rsidR="00EF7BB4" w:rsidRPr="00EF7BB4" w:rsidRDefault="00EF7BB4" w:rsidP="00EF7BB4">
      <w:pPr>
        <w:spacing w:before="100" w:beforeAutospacing="1" w:after="100" w:afterAutospacing="1"/>
        <w:jc w:val="both"/>
        <w:rPr>
          <w:sz w:val="20"/>
          <w:szCs w:val="20"/>
          <w:lang w:eastAsia="ru-RU"/>
        </w:rPr>
      </w:pPr>
      <w:r w:rsidRPr="00EF7BB4">
        <w:rPr>
          <w:sz w:val="20"/>
          <w:szCs w:val="20"/>
          <w:lang w:eastAsia="ru-RU"/>
        </w:rPr>
        <w:t xml:space="preserve">С целью устранения нарушений закона природоохранным прокурором в адрес </w:t>
      </w:r>
      <w:proofErr w:type="spellStart"/>
      <w:r w:rsidRPr="00EF7BB4">
        <w:rPr>
          <w:sz w:val="20"/>
          <w:szCs w:val="20"/>
          <w:lang w:eastAsia="ru-RU"/>
        </w:rPr>
        <w:t>охотпользователей</w:t>
      </w:r>
      <w:proofErr w:type="spellEnd"/>
      <w:r w:rsidRPr="00EF7BB4">
        <w:rPr>
          <w:sz w:val="20"/>
          <w:szCs w:val="20"/>
          <w:lang w:eastAsia="ru-RU"/>
        </w:rPr>
        <w:t xml:space="preserve"> внесены представления. </w:t>
      </w:r>
    </w:p>
    <w:p w:rsidR="00EF7BB4" w:rsidRDefault="00EF7BB4" w:rsidP="00EF7BB4">
      <w:pPr>
        <w:spacing w:before="100" w:beforeAutospacing="1" w:after="100" w:afterAutospacing="1"/>
        <w:jc w:val="both"/>
        <w:rPr>
          <w:sz w:val="20"/>
          <w:szCs w:val="20"/>
          <w:lang w:eastAsia="ru-RU"/>
        </w:rPr>
      </w:pPr>
      <w:r w:rsidRPr="00EF7BB4">
        <w:rPr>
          <w:sz w:val="20"/>
          <w:szCs w:val="20"/>
          <w:lang w:eastAsia="ru-RU"/>
        </w:rPr>
        <w:t xml:space="preserve">По результатам рассмотрения акта прокурорского реагирования </w:t>
      </w:r>
      <w:proofErr w:type="spellStart"/>
      <w:r w:rsidRPr="00EF7BB4">
        <w:rPr>
          <w:sz w:val="20"/>
          <w:szCs w:val="20"/>
          <w:lang w:eastAsia="ru-RU"/>
        </w:rPr>
        <w:t>охотпользователями</w:t>
      </w:r>
      <w:proofErr w:type="spellEnd"/>
      <w:r w:rsidRPr="00EF7BB4">
        <w:rPr>
          <w:sz w:val="20"/>
          <w:szCs w:val="20"/>
          <w:lang w:eastAsia="ru-RU"/>
        </w:rPr>
        <w:t xml:space="preserve"> нарушения закона устранены, сотрудники хозяйствующих субъектов успешно прошли проверку знаний требований к кандидату в производственные охотничьи инспектора, 2 должностных лица привлечены к дисциплинарной ответственности. </w:t>
      </w:r>
    </w:p>
    <w:p w:rsidR="007B3838" w:rsidRDefault="007B3838" w:rsidP="007B3838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9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7B3838" w:rsidRPr="007B3838" w:rsidRDefault="007B3838" w:rsidP="007B3838">
      <w:pPr>
        <w:spacing w:before="232"/>
        <w:ind w:right="367"/>
        <w:rPr>
          <w:color w:val="0000FF" w:themeColor="hyperlink"/>
          <w:sz w:val="24"/>
          <w:szCs w:val="24"/>
          <w:u w:val="single"/>
        </w:rPr>
      </w:pPr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RPr="00EF7BB4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Pr="00EF7BB4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Учредитель:</w:t>
            </w:r>
          </w:p>
          <w:p w:rsidR="001C73A4" w:rsidRPr="00EF7BB4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Pr="00EF7BB4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Pr="00EF7BB4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Адрес:</w:t>
            </w:r>
          </w:p>
          <w:p w:rsidR="001C73A4" w:rsidRPr="00EF7BB4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Pr="00EF7BB4" w:rsidRDefault="001C73A4" w:rsidP="001C73A4">
            <w:pPr>
              <w:pStyle w:val="TableParagraph"/>
              <w:ind w:left="381" w:right="405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7262D" w:rsidRPr="00EF7BB4" w:rsidRDefault="0017262D" w:rsidP="0017262D">
            <w:pPr>
              <w:pStyle w:val="TableParagraph"/>
              <w:spacing w:line="227" w:lineRule="exact"/>
              <w:ind w:left="422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Отв. за</w:t>
            </w:r>
            <w:r w:rsidRPr="00EF7BB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7BB4">
              <w:rPr>
                <w:b/>
                <w:sz w:val="20"/>
                <w:szCs w:val="20"/>
              </w:rPr>
              <w:t>выпуск:</w:t>
            </w:r>
          </w:p>
          <w:p w:rsidR="0017262D" w:rsidRPr="00EF7BB4" w:rsidRDefault="0017262D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color w:val="000000"/>
                <w:sz w:val="20"/>
                <w:szCs w:val="20"/>
              </w:rPr>
            </w:pPr>
            <w:r w:rsidRPr="00EF7BB4">
              <w:rPr>
                <w:b/>
                <w:color w:val="000000"/>
                <w:sz w:val="20"/>
                <w:szCs w:val="20"/>
              </w:rPr>
              <w:t xml:space="preserve">Ведущий специалист-эксперт организационно- контрольной работы </w:t>
            </w:r>
          </w:p>
          <w:p w:rsidR="001C73A4" w:rsidRPr="00EF7BB4" w:rsidRDefault="0017262D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Бахмутова М.А</w:t>
            </w:r>
          </w:p>
        </w:tc>
      </w:tr>
    </w:tbl>
    <w:p w:rsidR="00FB449C" w:rsidRPr="00EF7BB4" w:rsidRDefault="00FB449C" w:rsidP="00371A1F">
      <w:pPr>
        <w:ind w:right="367"/>
        <w:jc w:val="both"/>
        <w:rPr>
          <w:rFonts w:asciiTheme="majorHAnsi" w:hAnsiTheme="majorHAnsi"/>
          <w:b/>
          <w:i/>
          <w:spacing w:val="-2"/>
          <w:sz w:val="20"/>
          <w:szCs w:val="20"/>
        </w:rPr>
      </w:pPr>
      <w:bookmarkStart w:id="4" w:name="_GoBack"/>
      <w:bookmarkEnd w:id="4"/>
    </w:p>
    <w:sectPr w:rsidR="00FB449C" w:rsidRPr="00EF7BB4" w:rsidSect="00FA560B">
      <w:pgSz w:w="11910" w:h="16840"/>
      <w:pgMar w:top="620" w:right="286" w:bottom="28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6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8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2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64554B3E"/>
    <w:multiLevelType w:val="hybridMultilevel"/>
    <w:tmpl w:val="4A202A30"/>
    <w:lvl w:ilvl="0" w:tplc="C5ACE236">
      <w:start w:val="1"/>
      <w:numFmt w:val="decimal"/>
      <w:lvlText w:val="%1."/>
      <w:lvlJc w:val="left"/>
      <w:pPr>
        <w:ind w:left="16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4" w15:restartNumberingAfterBreak="0">
    <w:nsid w:val="685C70C4"/>
    <w:multiLevelType w:val="hybridMultilevel"/>
    <w:tmpl w:val="020CC378"/>
    <w:lvl w:ilvl="0" w:tplc="6172A71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6" w15:restartNumberingAfterBreak="0">
    <w:nsid w:val="7A235E0A"/>
    <w:multiLevelType w:val="hybridMultilevel"/>
    <w:tmpl w:val="491644A0"/>
    <w:lvl w:ilvl="0" w:tplc="1882A2A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18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1"/>
  </w:num>
  <w:num w:numId="4">
    <w:abstractNumId w:val="5"/>
  </w:num>
  <w:num w:numId="5">
    <w:abstractNumId w:val="17"/>
  </w:num>
  <w:num w:numId="6">
    <w:abstractNumId w:val="12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  <w:num w:numId="11">
    <w:abstractNumId w:val="0"/>
  </w:num>
  <w:num w:numId="12">
    <w:abstractNumId w:val="18"/>
  </w:num>
  <w:num w:numId="13">
    <w:abstractNumId w:val="1"/>
  </w:num>
  <w:num w:numId="14">
    <w:abstractNumId w:val="2"/>
  </w:num>
  <w:num w:numId="15">
    <w:abstractNumId w:val="10"/>
  </w:num>
  <w:num w:numId="16">
    <w:abstractNumId w:val="3"/>
  </w:num>
  <w:num w:numId="17">
    <w:abstractNumId w:val="13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61FE4"/>
    <w:rsid w:val="000E7922"/>
    <w:rsid w:val="00107CA2"/>
    <w:rsid w:val="0013219F"/>
    <w:rsid w:val="00150B4E"/>
    <w:rsid w:val="0017262D"/>
    <w:rsid w:val="00181127"/>
    <w:rsid w:val="001853BD"/>
    <w:rsid w:val="00191C3A"/>
    <w:rsid w:val="001942A5"/>
    <w:rsid w:val="001B5272"/>
    <w:rsid w:val="001C73A4"/>
    <w:rsid w:val="001E5D86"/>
    <w:rsid w:val="001F7F4C"/>
    <w:rsid w:val="00206985"/>
    <w:rsid w:val="002117F6"/>
    <w:rsid w:val="002556A5"/>
    <w:rsid w:val="002844D2"/>
    <w:rsid w:val="002D30B6"/>
    <w:rsid w:val="00371A1F"/>
    <w:rsid w:val="00380CBB"/>
    <w:rsid w:val="00387853"/>
    <w:rsid w:val="003903E3"/>
    <w:rsid w:val="003A3E16"/>
    <w:rsid w:val="004355BE"/>
    <w:rsid w:val="0044715A"/>
    <w:rsid w:val="00473266"/>
    <w:rsid w:val="00474819"/>
    <w:rsid w:val="004911C3"/>
    <w:rsid w:val="004D5E9E"/>
    <w:rsid w:val="004F14B8"/>
    <w:rsid w:val="00512969"/>
    <w:rsid w:val="005361BB"/>
    <w:rsid w:val="005D5D23"/>
    <w:rsid w:val="00606860"/>
    <w:rsid w:val="00647367"/>
    <w:rsid w:val="00662E1B"/>
    <w:rsid w:val="00700FED"/>
    <w:rsid w:val="00727991"/>
    <w:rsid w:val="00797E00"/>
    <w:rsid w:val="007B3838"/>
    <w:rsid w:val="007C59DB"/>
    <w:rsid w:val="007D2BA2"/>
    <w:rsid w:val="007D5C95"/>
    <w:rsid w:val="00814C08"/>
    <w:rsid w:val="00833C25"/>
    <w:rsid w:val="00896859"/>
    <w:rsid w:val="008C3B7F"/>
    <w:rsid w:val="008D743E"/>
    <w:rsid w:val="00994944"/>
    <w:rsid w:val="009C588F"/>
    <w:rsid w:val="009E6CCF"/>
    <w:rsid w:val="00A3380B"/>
    <w:rsid w:val="00AA45D8"/>
    <w:rsid w:val="00B45A49"/>
    <w:rsid w:val="00B47A0E"/>
    <w:rsid w:val="00B972FC"/>
    <w:rsid w:val="00BD6551"/>
    <w:rsid w:val="00BE6767"/>
    <w:rsid w:val="00BF668F"/>
    <w:rsid w:val="00BF67C3"/>
    <w:rsid w:val="00C073CE"/>
    <w:rsid w:val="00C37515"/>
    <w:rsid w:val="00C475FC"/>
    <w:rsid w:val="00C7266E"/>
    <w:rsid w:val="00CD4222"/>
    <w:rsid w:val="00D65AC1"/>
    <w:rsid w:val="00DE37DB"/>
    <w:rsid w:val="00E33478"/>
    <w:rsid w:val="00E565DF"/>
    <w:rsid w:val="00EF7BB4"/>
    <w:rsid w:val="00F840E1"/>
    <w:rsid w:val="00F91799"/>
    <w:rsid w:val="00F96646"/>
    <w:rsid w:val="00FA560B"/>
    <w:rsid w:val="00FB449C"/>
    <w:rsid w:val="00FC3054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1B385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Заголовок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semiHidden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semiHidden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locked/>
    <w:rsid w:val="001E5D86"/>
  </w:style>
  <w:style w:type="paragraph" w:styleId="25">
    <w:name w:val="Body Text 2"/>
    <w:basedOn w:val="a"/>
    <w:link w:val="26"/>
    <w:uiPriority w:val="99"/>
    <w:semiHidden/>
    <w:unhideWhenUsed/>
    <w:rsid w:val="00797E0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797E00"/>
    <w:rPr>
      <w:rFonts w:ascii="Times New Roman" w:eastAsia="Times New Roman" w:hAnsi="Times New Roman" w:cs="Times New Roman"/>
      <w:lang w:val="ru-RU"/>
    </w:rPr>
  </w:style>
  <w:style w:type="paragraph" w:customStyle="1" w:styleId="12">
    <w:name w:val="Обычный1"/>
    <w:rsid w:val="00994944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paragraph" w:customStyle="1" w:styleId="affd">
    <w:name w:val="Нормальный"/>
    <w:basedOn w:val="a"/>
    <w:rsid w:val="00512969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komsml.cap.ru/doc/laws/" TargetMode="External"/><Relationship Id="rId18" Type="http://schemas.openxmlformats.org/officeDocument/2006/relationships/hyperlink" Target="https://komsml.cap.ru/doc/laws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microsoft.com/office/2007/relationships/hdphoto" Target="media/hdphoto1.wdp"/><Relationship Id="rId12" Type="http://schemas.openxmlformats.org/officeDocument/2006/relationships/hyperlink" Target="https://internet.garant.ru/document/redirect/405728435/1000" TargetMode="External"/><Relationship Id="rId17" Type="http://schemas.openxmlformats.org/officeDocument/2006/relationships/hyperlink" Target="https://komsml.cap.ru/doc/law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omsml.cap.ru/doc/law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document/redirect/186367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omsml.cap.ru/doc/laws/" TargetMode="External"/><Relationship Id="rId10" Type="http://schemas.openxmlformats.org/officeDocument/2006/relationships/hyperlink" Target="https://internet.garant.ru/document/redirect/178160/0" TargetMode="External"/><Relationship Id="rId19" Type="http://schemas.openxmlformats.org/officeDocument/2006/relationships/hyperlink" Target="https://komsml.cap.ru/doc/law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0104543/0" TargetMode="External"/><Relationship Id="rId14" Type="http://schemas.openxmlformats.org/officeDocument/2006/relationships/hyperlink" Target="https://komsml.cap.ru/doc/law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3EE82-61F3-4F21-A818-F0205CEF4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Егорова Екатерина Сергеевна2</cp:lastModifiedBy>
  <cp:revision>21</cp:revision>
  <dcterms:created xsi:type="dcterms:W3CDTF">2024-02-05T08:28:00Z</dcterms:created>
  <dcterms:modified xsi:type="dcterms:W3CDTF">2024-06-27T17:32:00Z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