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D9" w:rsidRPr="00CB13D9" w:rsidRDefault="00CB13D9" w:rsidP="00CB13D9">
      <w:pPr>
        <w:pBdr>
          <w:bottom w:val="single" w:sz="12" w:space="0" w:color="auto"/>
        </w:pBd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</w:pPr>
      <w:r w:rsidRPr="00CB13D9">
        <w:rPr>
          <w:rFonts w:ascii="Arial" w:eastAsia="Times New Roman" w:hAnsi="Arial" w:cs="Arial"/>
          <w:b/>
          <w:lang w:eastAsia="ru-RU"/>
        </w:rPr>
        <w:t>ФИНАНСОВЫЙ ОТДЕЛ</w:t>
      </w:r>
    </w:p>
    <w:p w:rsidR="00CB13D9" w:rsidRPr="00CB13D9" w:rsidRDefault="00CB13D9" w:rsidP="00CB13D9">
      <w:pPr>
        <w:pBdr>
          <w:bottom w:val="single" w:sz="12" w:space="0" w:color="auto"/>
        </w:pBd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</w:pPr>
      <w:r w:rsidRPr="00CB13D9">
        <w:rPr>
          <w:rFonts w:ascii="Arial" w:eastAsia="Times New Roman" w:hAnsi="Arial" w:cs="Arial"/>
          <w:b/>
          <w:lang w:eastAsia="ru-RU"/>
        </w:rPr>
        <w:t>АДМИНИСТРАЦИИ ГОРОДА АЛАТЫРЯ</w:t>
      </w:r>
    </w:p>
    <w:p w:rsidR="00CB13D9" w:rsidRPr="00CB13D9" w:rsidRDefault="00CB13D9" w:rsidP="00CB13D9">
      <w:pPr>
        <w:pBdr>
          <w:bottom w:val="single" w:sz="12" w:space="0" w:color="auto"/>
        </w:pBd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</w:pPr>
      <w:r w:rsidRPr="00CB13D9">
        <w:rPr>
          <w:rFonts w:ascii="Arial" w:eastAsia="Times New Roman" w:hAnsi="Arial" w:cs="Arial"/>
          <w:b/>
          <w:lang w:eastAsia="ru-RU"/>
        </w:rPr>
        <w:t>ЧУВАШСКОЙ РЕСПУБЛИКИ</w:t>
      </w:r>
    </w:p>
    <w:p w:rsidR="00CB13D9" w:rsidRPr="00CB13D9" w:rsidRDefault="00CB13D9" w:rsidP="00CB13D9">
      <w:pPr>
        <w:pBdr>
          <w:bottom w:val="single" w:sz="12" w:space="0" w:color="auto"/>
        </w:pBd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pBdr>
          <w:bottom w:val="single" w:sz="12" w:space="0" w:color="auto"/>
        </w:pBd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CB13D9">
        <w:rPr>
          <w:rFonts w:ascii="Arial" w:eastAsia="Times New Roman" w:hAnsi="Arial" w:cs="Arial"/>
          <w:b/>
          <w:lang w:eastAsia="ru-RU"/>
        </w:rPr>
        <w:t xml:space="preserve">П </w:t>
      </w:r>
      <w:proofErr w:type="gramStart"/>
      <w:r w:rsidRPr="00CB13D9">
        <w:rPr>
          <w:rFonts w:ascii="Arial" w:eastAsia="Times New Roman" w:hAnsi="Arial" w:cs="Arial"/>
          <w:b/>
          <w:lang w:eastAsia="ru-RU"/>
        </w:rPr>
        <w:t>Р</w:t>
      </w:r>
      <w:proofErr w:type="gramEnd"/>
      <w:r w:rsidRPr="00CB13D9">
        <w:rPr>
          <w:rFonts w:ascii="Arial" w:eastAsia="Times New Roman" w:hAnsi="Arial" w:cs="Arial"/>
          <w:b/>
          <w:lang w:eastAsia="ru-RU"/>
        </w:rPr>
        <w:t xml:space="preserve"> И К А З</w:t>
      </w:r>
    </w:p>
    <w:p w:rsidR="00CB13D9" w:rsidRPr="00CB13D9" w:rsidRDefault="00CB13D9" w:rsidP="00CB13D9">
      <w:pPr>
        <w:pBdr>
          <w:bottom w:val="single" w:sz="12" w:space="0" w:color="auto"/>
        </w:pBd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b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b/>
          <w:lang w:eastAsia="ru-RU"/>
        </w:rPr>
        <w:t xml:space="preserve"> 27 декабря 2011 года                                                                              № 31                                                        </w:t>
      </w:r>
      <w:r w:rsidRPr="00CB13D9">
        <w:rPr>
          <w:rFonts w:ascii="Arial" w:eastAsia="Times New Roman" w:hAnsi="Arial" w:cs="Arial"/>
          <w:lang w:eastAsia="ru-RU"/>
        </w:rPr>
        <w:t xml:space="preserve">              </w:t>
      </w:r>
    </w:p>
    <w:p w:rsidR="00CB13D9" w:rsidRPr="00CB13D9" w:rsidRDefault="00CB13D9" w:rsidP="00CB13D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b/>
          <w:lang w:eastAsia="ru-RU"/>
        </w:rPr>
        <w:t xml:space="preserve">Об утверждении Порядка </w:t>
      </w:r>
    </w:p>
    <w:p w:rsidR="00CB13D9" w:rsidRPr="00CB13D9" w:rsidRDefault="00CB13D9" w:rsidP="00CB13D9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b/>
          <w:lang w:eastAsia="ru-RU"/>
        </w:rPr>
        <w:t>оценки социально-экономической</w:t>
      </w:r>
    </w:p>
    <w:p w:rsidR="00CB13D9" w:rsidRPr="00CB13D9" w:rsidRDefault="00CB13D9" w:rsidP="00CB13D9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b/>
          <w:lang w:eastAsia="ru-RU"/>
        </w:rPr>
        <w:t>эффективности налоговых льгот и</w:t>
      </w:r>
    </w:p>
    <w:p w:rsidR="00CB13D9" w:rsidRPr="00CB13D9" w:rsidRDefault="00CB13D9" w:rsidP="00CB13D9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b/>
          <w:lang w:eastAsia="ru-RU"/>
        </w:rPr>
        <w:t>Методики оценки социально-экономической</w:t>
      </w:r>
    </w:p>
    <w:p w:rsidR="00CB13D9" w:rsidRPr="00CB13D9" w:rsidRDefault="00CB13D9" w:rsidP="00CB13D9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b/>
          <w:lang w:eastAsia="ru-RU"/>
        </w:rPr>
        <w:t xml:space="preserve">эффективности налоговых льгот </w:t>
      </w:r>
    </w:p>
    <w:p w:rsidR="00CB13D9" w:rsidRPr="00CB13D9" w:rsidRDefault="00CB13D9" w:rsidP="00CB13D9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b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 </w:t>
      </w:r>
      <w:r w:rsidRPr="00CB13D9">
        <w:rPr>
          <w:rFonts w:ascii="Arial" w:eastAsia="Times New Roman" w:hAnsi="Arial" w:cs="Arial"/>
          <w:b/>
          <w:lang w:eastAsia="ru-RU"/>
        </w:rPr>
        <w:t xml:space="preserve">В </w:t>
      </w:r>
      <w:proofErr w:type="gramStart"/>
      <w:r w:rsidRPr="00CB13D9">
        <w:rPr>
          <w:rFonts w:ascii="Arial" w:eastAsia="Times New Roman" w:hAnsi="Arial" w:cs="Arial"/>
          <w:b/>
          <w:lang w:eastAsia="ru-RU"/>
        </w:rPr>
        <w:t>соответствии</w:t>
      </w:r>
      <w:proofErr w:type="gramEnd"/>
      <w:r w:rsidRPr="00CB13D9">
        <w:rPr>
          <w:rFonts w:ascii="Arial" w:eastAsia="Times New Roman" w:hAnsi="Arial" w:cs="Arial"/>
          <w:b/>
          <w:lang w:eastAsia="ru-RU"/>
        </w:rPr>
        <w:t xml:space="preserve"> с </w:t>
      </w:r>
      <w:hyperlink r:id="rId4" w:history="1">
        <w:r w:rsidRPr="00CB13D9">
          <w:rPr>
            <w:rFonts w:ascii="Arial" w:eastAsia="Times New Roman" w:hAnsi="Arial" w:cs="Arial"/>
            <w:b/>
            <w:lang w:eastAsia="ru-RU"/>
          </w:rPr>
          <w:t>Законом</w:t>
        </w:r>
      </w:hyperlink>
      <w:r w:rsidRPr="00CB13D9">
        <w:rPr>
          <w:rFonts w:ascii="Arial" w:eastAsia="Times New Roman" w:hAnsi="Arial" w:cs="Arial"/>
          <w:b/>
          <w:lang w:eastAsia="ru-RU"/>
        </w:rPr>
        <w:t xml:space="preserve"> Чувашской Республики "О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Федерации" 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b/>
          <w:lang w:eastAsia="ru-RU"/>
        </w:rPr>
        <w:t> </w:t>
      </w:r>
    </w:p>
    <w:p w:rsidR="00CB13D9" w:rsidRPr="00CB13D9" w:rsidRDefault="00CB13D9" w:rsidP="00CB13D9">
      <w:pPr>
        <w:tabs>
          <w:tab w:val="left" w:pos="3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b/>
          <w:lang w:eastAsia="ru-RU"/>
        </w:rPr>
        <w:tab/>
        <w:t>приказываю: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b/>
          <w:lang w:eastAsia="ru-RU"/>
        </w:rPr>
        <w:t>1. Утвердить Порядок оценки социально-экономической эффективности налоговых льгот (далее - Порядок) (</w:t>
      </w:r>
      <w:hyperlink r:id="rId5" w:anchor="sub_1000" w:history="1">
        <w:r w:rsidRPr="00CB13D9">
          <w:rPr>
            <w:rFonts w:ascii="Arial" w:eastAsia="Times New Roman" w:hAnsi="Arial" w:cs="Arial"/>
            <w:b/>
            <w:lang w:eastAsia="ru-RU"/>
          </w:rPr>
          <w:t>приложение N 1</w:t>
        </w:r>
      </w:hyperlink>
      <w:r w:rsidRPr="00CB13D9">
        <w:rPr>
          <w:rFonts w:ascii="Arial" w:eastAsia="Times New Roman" w:hAnsi="Arial" w:cs="Arial"/>
          <w:b/>
          <w:lang w:eastAsia="ru-RU"/>
        </w:rPr>
        <w:t>);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b/>
          <w:lang w:eastAsia="ru-RU"/>
        </w:rPr>
        <w:t>Методику оценки социально-экономической эффективности налоговых льгот (далее - Методика) (</w:t>
      </w:r>
      <w:hyperlink r:id="rId6" w:anchor="sub_2000" w:history="1">
        <w:r w:rsidRPr="00CB13D9">
          <w:rPr>
            <w:rFonts w:ascii="Arial" w:eastAsia="Times New Roman" w:hAnsi="Arial" w:cs="Arial"/>
            <w:b/>
            <w:lang w:eastAsia="ru-RU"/>
          </w:rPr>
          <w:t>приложение N 2</w:t>
        </w:r>
      </w:hyperlink>
      <w:r w:rsidRPr="00CB13D9">
        <w:rPr>
          <w:rFonts w:ascii="Arial" w:eastAsia="Times New Roman" w:hAnsi="Arial" w:cs="Arial"/>
          <w:b/>
          <w:lang w:eastAsia="ru-RU"/>
        </w:rPr>
        <w:t>).</w:t>
      </w:r>
    </w:p>
    <w:p w:rsidR="00CB13D9" w:rsidRPr="00CB13D9" w:rsidRDefault="00CB13D9" w:rsidP="00CB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b/>
          <w:lang w:eastAsia="ru-RU"/>
        </w:rPr>
        <w:t>2. Настоящий приказ вступает в силу со дня его подписания.</w:t>
      </w:r>
    </w:p>
    <w:p w:rsidR="00CB13D9" w:rsidRPr="00CB13D9" w:rsidRDefault="00CB13D9" w:rsidP="00CB13D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b/>
          <w:i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b/>
          <w:lang w:eastAsia="ru-RU"/>
        </w:rPr>
        <w:t> </w:t>
      </w:r>
    </w:p>
    <w:tbl>
      <w:tblPr>
        <w:tblW w:w="0" w:type="auto"/>
        <w:tblInd w:w="108" w:type="dxa"/>
        <w:tblLook w:val="04A0"/>
      </w:tblPr>
      <w:tblGrid>
        <w:gridCol w:w="6304"/>
        <w:gridCol w:w="3159"/>
      </w:tblGrid>
      <w:tr w:rsidR="00CB13D9" w:rsidRPr="00CB13D9" w:rsidTr="00CB13D9"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3D9" w:rsidRPr="00CB13D9" w:rsidRDefault="00CB13D9" w:rsidP="00CB13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B13D9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  <w:p w:rsidR="00CB13D9" w:rsidRPr="00CB13D9" w:rsidRDefault="00CB13D9" w:rsidP="00CB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D9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B13D9" w:rsidRPr="00CB13D9" w:rsidRDefault="00CB13D9" w:rsidP="00CB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D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3D9" w:rsidRPr="00CB13D9" w:rsidRDefault="00CB13D9" w:rsidP="00CB13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B13D9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</w:tr>
    </w:tbl>
    <w:p w:rsidR="00CB13D9" w:rsidRPr="00CB13D9" w:rsidRDefault="00CB13D9" w:rsidP="00CB13D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Начальник финансового отдела</w:t>
      </w:r>
    </w:p>
    <w:p w:rsidR="00CB13D9" w:rsidRPr="00CB13D9" w:rsidRDefault="00CB13D9" w:rsidP="00CB13D9">
      <w:pPr>
        <w:tabs>
          <w:tab w:val="left" w:pos="8145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администрации города Алатыря</w:t>
      </w:r>
    </w:p>
    <w:p w:rsidR="00CB13D9" w:rsidRPr="00CB13D9" w:rsidRDefault="00CB13D9" w:rsidP="00CB13D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Чувашской Республики</w:t>
      </w:r>
      <w:r w:rsidRPr="00CB13D9">
        <w:rPr>
          <w:rFonts w:ascii="Arial" w:eastAsia="Times New Roman" w:hAnsi="Arial" w:cs="Arial"/>
          <w:lang w:eastAsia="ru-RU"/>
        </w:rPr>
        <w:tab/>
        <w:t xml:space="preserve">                                                   Г.А. Ткачева</w:t>
      </w:r>
    </w:p>
    <w:p w:rsidR="00CB13D9" w:rsidRPr="00CB13D9" w:rsidRDefault="00CB13D9" w:rsidP="00CB13D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ab/>
      </w:r>
      <w:r w:rsidRPr="00CB13D9">
        <w:rPr>
          <w:rFonts w:ascii="Arial" w:eastAsia="Times New Roman" w:hAnsi="Arial" w:cs="Arial"/>
          <w:lang w:eastAsia="ru-RU"/>
        </w:rPr>
        <w:tab/>
      </w:r>
      <w:r w:rsidRPr="00CB13D9">
        <w:rPr>
          <w:rFonts w:ascii="Arial" w:eastAsia="Times New Roman" w:hAnsi="Arial" w:cs="Arial"/>
          <w:lang w:eastAsia="ru-RU"/>
        </w:rPr>
        <w:tab/>
      </w:r>
      <w:r w:rsidRPr="00CB13D9">
        <w:rPr>
          <w:rFonts w:ascii="Arial" w:eastAsia="Times New Roman" w:hAnsi="Arial" w:cs="Arial"/>
          <w:lang w:eastAsia="ru-RU"/>
        </w:rPr>
        <w:tab/>
      </w:r>
    </w:p>
    <w:p w:rsidR="00CB13D9" w:rsidRPr="00CB13D9" w:rsidRDefault="00CB13D9" w:rsidP="00CB13D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ab/>
      </w:r>
      <w:r w:rsidRPr="00CB13D9">
        <w:rPr>
          <w:rFonts w:ascii="Arial" w:eastAsia="Times New Roman" w:hAnsi="Arial" w:cs="Arial"/>
          <w:lang w:eastAsia="ru-RU"/>
        </w:rPr>
        <w:tab/>
      </w:r>
      <w:r w:rsidRPr="00CB13D9">
        <w:rPr>
          <w:rFonts w:ascii="Arial" w:eastAsia="Times New Roman" w:hAnsi="Arial" w:cs="Arial"/>
          <w:lang w:eastAsia="ru-RU"/>
        </w:rPr>
        <w:tab/>
        <w:t xml:space="preserve">                          </w:t>
      </w:r>
      <w:bookmarkStart w:id="0" w:name="sub_6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 xml:space="preserve">                               </w:t>
      </w:r>
    </w:p>
    <w:tbl>
      <w:tblPr>
        <w:tblW w:w="0" w:type="auto"/>
        <w:tblInd w:w="108" w:type="dxa"/>
        <w:tblLook w:val="04A0"/>
      </w:tblPr>
      <w:tblGrid>
        <w:gridCol w:w="6304"/>
        <w:gridCol w:w="3159"/>
      </w:tblGrid>
      <w:tr w:rsidR="00CB13D9" w:rsidRPr="00CB13D9" w:rsidTr="00CB13D9"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bookmarkEnd w:id="0"/>
          <w:p w:rsidR="00CB13D9" w:rsidRPr="00CB13D9" w:rsidRDefault="00CB13D9" w:rsidP="00CB13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B13D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3D9" w:rsidRPr="00CB13D9" w:rsidRDefault="00CB13D9" w:rsidP="00CB13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CB13D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CB13D9" w:rsidRPr="00CB13D9" w:rsidRDefault="00CB13D9" w:rsidP="00CB13D9">
      <w:pPr>
        <w:spacing w:before="108" w:after="108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  <w:r w:rsidRPr="00CB13D9">
        <w:rPr>
          <w:rFonts w:ascii="Arial" w:eastAsia="Times New Roman" w:hAnsi="Arial" w:cs="Arial"/>
          <w:b/>
          <w:bCs/>
          <w:kern w:val="36"/>
          <w:lang w:eastAsia="ru-RU"/>
        </w:rPr>
        <w:t>Порядок</w:t>
      </w:r>
    </w:p>
    <w:p w:rsidR="00CB13D9" w:rsidRPr="00CB13D9" w:rsidRDefault="00CB13D9" w:rsidP="00CB13D9">
      <w:pPr>
        <w:spacing w:before="108" w:after="108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  <w:r w:rsidRPr="00CB13D9">
        <w:rPr>
          <w:rFonts w:ascii="Arial" w:eastAsia="Times New Roman" w:hAnsi="Arial" w:cs="Arial"/>
          <w:b/>
          <w:bCs/>
          <w:kern w:val="36"/>
          <w:lang w:eastAsia="ru-RU"/>
        </w:rPr>
        <w:t xml:space="preserve"> оценки социально-экономической эффективности налоговых льгот бюджета города Алатыря Чувашской Республики</w:t>
      </w:r>
    </w:p>
    <w:p w:rsidR="00CB13D9" w:rsidRPr="00CB13D9" w:rsidRDefault="00CB13D9" w:rsidP="00CB13D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before="108" w:after="108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  <w:bookmarkStart w:id="1" w:name="sub_1001"/>
      <w:r w:rsidRPr="00CB13D9">
        <w:rPr>
          <w:rFonts w:ascii="Arial" w:eastAsia="Times New Roman" w:hAnsi="Arial" w:cs="Arial"/>
          <w:b/>
          <w:bCs/>
          <w:kern w:val="36"/>
          <w:u w:val="single"/>
          <w:lang w:eastAsia="ru-RU"/>
        </w:rPr>
        <w:t>I. Общие положения</w:t>
      </w:r>
    </w:p>
    <w:bookmarkEnd w:id="1"/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1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 xml:space="preserve">1.1. Оценка социально-экономической эффективности налоговых льгот, установленных и планируемых к установлению, производится в целях </w:t>
      </w:r>
      <w:proofErr w:type="gramStart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>обеспечения контроля результативности процесса предоставления налоговых льгот</w:t>
      </w:r>
      <w:proofErr w:type="gramEnd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 xml:space="preserve"> и их соответствия общественным интересам. 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2"/>
      <w:bookmarkEnd w:id="2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 xml:space="preserve">1.2. Порядок оценки социально-экономической эффективности налоговых льгот (далее - Порядок) определяет объекты оценки социально-экономической эффективности налоговых льгот, подходы к оценке, перечень и последовательность действий при проведении оценки, состав исполнителей и их взаимодействие, а также требования к реализации результатов оценки. Применение Порядка позволит обеспечивать </w:t>
      </w:r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lastRenderedPageBreak/>
        <w:t>регулярную оценку фактических и прогнозируемых результатов предоставления налоговых льгот.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3"/>
      <w:bookmarkEnd w:id="3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>1.3. Порядок распространяется на установленные налоговые льготы, а также на планируемые к установлению налоговые льготы.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4"/>
      <w:bookmarkEnd w:id="4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 xml:space="preserve">1.4. В </w:t>
      </w:r>
      <w:proofErr w:type="gramStart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>Порядке</w:t>
      </w:r>
      <w:proofErr w:type="gramEnd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 xml:space="preserve"> используются следующие основные понятия и термины: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41"/>
      <w:bookmarkEnd w:id="5"/>
      <w:r w:rsidRPr="00CB13D9">
        <w:rPr>
          <w:rFonts w:ascii="Arial" w:eastAsia="Times New Roman" w:hAnsi="Arial" w:cs="Arial"/>
          <w:b/>
          <w:bCs/>
          <w:color w:val="000080"/>
          <w:u w:val="single"/>
          <w:lang w:eastAsia="ru-RU"/>
        </w:rPr>
        <w:t>оценка социально-экономической эффективности</w:t>
      </w:r>
      <w:r w:rsidRPr="00CB13D9">
        <w:rPr>
          <w:rFonts w:ascii="Arial" w:eastAsia="Times New Roman" w:hAnsi="Arial" w:cs="Arial"/>
          <w:lang w:eastAsia="ru-RU"/>
        </w:rPr>
        <w:t xml:space="preserve"> - процедура сопоставления результатов предоставления налоговых льгот отдельным категориям налогоплательщиков в разрезе видов деятельности;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42"/>
      <w:bookmarkEnd w:id="6"/>
      <w:r w:rsidRPr="00CB13D9">
        <w:rPr>
          <w:rFonts w:ascii="Arial" w:eastAsia="Times New Roman" w:hAnsi="Arial" w:cs="Arial"/>
          <w:b/>
          <w:bCs/>
          <w:color w:val="000080"/>
          <w:u w:val="single"/>
          <w:lang w:eastAsia="ru-RU"/>
        </w:rPr>
        <w:t>социально-экономическая эффективность</w:t>
      </w:r>
      <w:r w:rsidRPr="00CB13D9">
        <w:rPr>
          <w:rFonts w:ascii="Arial" w:eastAsia="Times New Roman" w:hAnsi="Arial" w:cs="Arial"/>
          <w:lang w:eastAsia="ru-RU"/>
        </w:rPr>
        <w:t xml:space="preserve"> - экономическая, бюджетная и социальная эффективность установленных налоговых льгот и планируемых к установлению налоговых льгот;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43"/>
      <w:bookmarkEnd w:id="7"/>
      <w:r w:rsidRPr="00CB13D9">
        <w:rPr>
          <w:rFonts w:ascii="Arial" w:eastAsia="Times New Roman" w:hAnsi="Arial" w:cs="Arial"/>
          <w:b/>
          <w:bCs/>
          <w:color w:val="000080"/>
          <w:u w:val="single"/>
          <w:lang w:eastAsia="ru-RU"/>
        </w:rPr>
        <w:t>экономическая эффективность</w:t>
      </w:r>
      <w:r w:rsidRPr="00CB13D9">
        <w:rPr>
          <w:rFonts w:ascii="Arial" w:eastAsia="Times New Roman" w:hAnsi="Arial" w:cs="Arial"/>
          <w:lang w:eastAsia="ru-RU"/>
        </w:rPr>
        <w:t xml:space="preserve"> - результативность затрат и экономической деятельности налогоплательщиков, которым предоставлены налоговые льготы (далее - налогоплательщик);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44"/>
      <w:bookmarkEnd w:id="8"/>
      <w:r w:rsidRPr="00CB13D9">
        <w:rPr>
          <w:rFonts w:ascii="Arial" w:eastAsia="Times New Roman" w:hAnsi="Arial" w:cs="Arial"/>
          <w:b/>
          <w:bCs/>
          <w:color w:val="000080"/>
          <w:u w:val="single"/>
          <w:lang w:eastAsia="ru-RU"/>
        </w:rPr>
        <w:t>бюджетная эффективность</w:t>
      </w:r>
      <w:r w:rsidRPr="00CB13D9">
        <w:rPr>
          <w:rFonts w:ascii="Arial" w:eastAsia="Times New Roman" w:hAnsi="Arial" w:cs="Arial"/>
          <w:lang w:eastAsia="ru-RU"/>
        </w:rPr>
        <w:t xml:space="preserve"> - оценка результата экономической деятельности налогоплательщика с позиции влияния на доходы бюджета города Алатыря и расходы  результатов предоставленных налоговых льгот;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45"/>
      <w:bookmarkEnd w:id="9"/>
      <w:r w:rsidRPr="00CB13D9">
        <w:rPr>
          <w:rFonts w:ascii="Arial" w:eastAsia="Times New Roman" w:hAnsi="Arial" w:cs="Arial"/>
          <w:b/>
          <w:bCs/>
          <w:color w:val="000080"/>
          <w:u w:val="single"/>
          <w:lang w:eastAsia="ru-RU"/>
        </w:rPr>
        <w:t>социальная эффективность</w:t>
      </w:r>
      <w:r w:rsidRPr="00CB13D9">
        <w:rPr>
          <w:rFonts w:ascii="Arial" w:eastAsia="Times New Roman" w:hAnsi="Arial" w:cs="Arial"/>
          <w:lang w:eastAsia="ru-RU"/>
        </w:rPr>
        <w:t xml:space="preserve"> - степень достижения социально значимого эффекта в </w:t>
      </w:r>
      <w:proofErr w:type="gramStart"/>
      <w:r w:rsidRPr="00CB13D9">
        <w:rPr>
          <w:rFonts w:ascii="Arial" w:eastAsia="Times New Roman" w:hAnsi="Arial" w:cs="Arial"/>
          <w:lang w:eastAsia="ru-RU"/>
        </w:rPr>
        <w:t>результате</w:t>
      </w:r>
      <w:proofErr w:type="gramEnd"/>
      <w:r w:rsidRPr="00CB13D9">
        <w:rPr>
          <w:rFonts w:ascii="Arial" w:eastAsia="Times New Roman" w:hAnsi="Arial" w:cs="Arial"/>
          <w:lang w:eastAsia="ru-RU"/>
        </w:rPr>
        <w:t xml:space="preserve"> реализации налогоплательщиком мер, направленных на развитие социальной инфраструктуры и повышение уровня качества жизни и благосостояния населения, в расчете на одного работника по отношению к расходам бюджета города Алатыря и на социальную сферу на одного жителя города Алатыря.</w:t>
      </w:r>
    </w:p>
    <w:bookmarkEnd w:id="10"/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В отдельных </w:t>
      </w:r>
      <w:proofErr w:type="gramStart"/>
      <w:r w:rsidRPr="00CB13D9">
        <w:rPr>
          <w:rFonts w:ascii="Arial" w:eastAsia="Times New Roman" w:hAnsi="Arial" w:cs="Arial"/>
          <w:lang w:eastAsia="ru-RU"/>
        </w:rPr>
        <w:t>случаях</w:t>
      </w:r>
      <w:proofErr w:type="gramEnd"/>
      <w:r w:rsidRPr="00CB13D9">
        <w:rPr>
          <w:rFonts w:ascii="Arial" w:eastAsia="Times New Roman" w:hAnsi="Arial" w:cs="Arial"/>
          <w:lang w:eastAsia="ru-RU"/>
        </w:rPr>
        <w:t xml:space="preserve"> социальная эффективность может равняться сумме экономии бюджетных средств на прямое финансирование социальных задач, трансфертные издержки или выделение средств на социальную поддержку населения.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5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 xml:space="preserve">1.5. Основными целями предоставления налоговых льгот в </w:t>
      </w:r>
      <w:proofErr w:type="gramStart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>городе</w:t>
      </w:r>
      <w:proofErr w:type="gramEnd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 xml:space="preserve"> Алатыре являются:</w:t>
      </w:r>
    </w:p>
    <w:bookmarkEnd w:id="11"/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обеспечение экономической заинтересованности юридических и физических лиц в расширении приоритетных для города Алатыря видов экономической деятельности;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стимулирование использования финансовых ресурсов, направляемых на создание, расширение и обновление производств и технологий по выпуску необходимой для города Алатыря продукции (товаров, услуг);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экономическое поощрение индивидуальных предпринимателей, принимающих участие в реализации  целевых программ</w:t>
      </w:r>
      <w:proofErr w:type="gramStart"/>
      <w:r w:rsidRPr="00CB13D9">
        <w:rPr>
          <w:rFonts w:ascii="Arial" w:eastAsia="Times New Roman" w:hAnsi="Arial" w:cs="Arial"/>
          <w:lang w:eastAsia="ru-RU"/>
        </w:rPr>
        <w:t xml:space="preserve"> ;</w:t>
      </w:r>
      <w:proofErr w:type="gramEnd"/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создание благоприятных экономических условий для деятельности предприятий, применяющих труд социально незащищенных категорий населения;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создание необходимых экономических условий для развития инвестиционной деятельности в городе Алатыре;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оказание экономической поддержки организациям в </w:t>
      </w:r>
      <w:proofErr w:type="gramStart"/>
      <w:r w:rsidRPr="00CB13D9">
        <w:rPr>
          <w:rFonts w:ascii="Arial" w:eastAsia="Times New Roman" w:hAnsi="Arial" w:cs="Arial"/>
          <w:lang w:eastAsia="ru-RU"/>
        </w:rPr>
        <w:t>решении</w:t>
      </w:r>
      <w:proofErr w:type="gramEnd"/>
      <w:r w:rsidRPr="00CB13D9">
        <w:rPr>
          <w:rFonts w:ascii="Arial" w:eastAsia="Times New Roman" w:hAnsi="Arial" w:cs="Arial"/>
          <w:lang w:eastAsia="ru-RU"/>
        </w:rPr>
        <w:t xml:space="preserve"> приоритетных для города Алатыря социальных задач.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before="108" w:after="108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  <w:bookmarkStart w:id="12" w:name="sub_1002"/>
      <w:r w:rsidRPr="00CB13D9">
        <w:rPr>
          <w:rFonts w:ascii="Arial" w:eastAsia="Times New Roman" w:hAnsi="Arial" w:cs="Arial"/>
          <w:b/>
          <w:bCs/>
          <w:kern w:val="36"/>
          <w:u w:val="single"/>
          <w:lang w:eastAsia="ru-RU"/>
        </w:rPr>
        <w:t>II. Виды налоговых льгот и условия их предоставления</w:t>
      </w:r>
    </w:p>
    <w:bookmarkEnd w:id="12"/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21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>2.1. Налогоплательщикам могут устанавливаться следующие виды налоговых льгот:</w:t>
      </w:r>
    </w:p>
    <w:bookmarkEnd w:id="13"/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освобождение от уплаты налога </w:t>
      </w:r>
      <w:proofErr w:type="gramStart"/>
      <w:r w:rsidRPr="00CB13D9">
        <w:rPr>
          <w:rFonts w:ascii="Arial" w:eastAsia="Times New Roman" w:hAnsi="Arial" w:cs="Arial"/>
          <w:lang w:eastAsia="ru-RU"/>
        </w:rPr>
        <w:t>отдельных</w:t>
      </w:r>
      <w:proofErr w:type="gramEnd"/>
      <w:r w:rsidRPr="00CB13D9">
        <w:rPr>
          <w:rFonts w:ascii="Arial" w:eastAsia="Times New Roman" w:hAnsi="Arial" w:cs="Arial"/>
          <w:lang w:eastAsia="ru-RU"/>
        </w:rPr>
        <w:t xml:space="preserve"> объектов налогообложения;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освобождение от уплаты налога (полное или частичное);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снижение налоговой ставки.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22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 xml:space="preserve">2.2. Проекты решений о  налогах, предусматривающие введение на территории города Алатыря налоговых льгот в пределах полномочий, отнесенных </w:t>
      </w:r>
      <w:hyperlink r:id="rId7" w:history="1">
        <w:r w:rsidRPr="00CB13D9">
          <w:rPr>
            <w:rFonts w:ascii="Arial" w:eastAsia="Times New Roman" w:hAnsi="Arial" w:cs="Arial"/>
            <w:lang w:eastAsia="ru-RU"/>
          </w:rPr>
          <w:t>законодательством</w:t>
        </w:r>
      </w:hyperlink>
      <w:r w:rsidRPr="00CB13D9">
        <w:rPr>
          <w:rFonts w:ascii="Arial" w:eastAsia="Times New Roman" w:hAnsi="Arial" w:cs="Arial"/>
          <w:lang w:eastAsia="ru-RU"/>
        </w:rPr>
        <w:t xml:space="preserve"> Российской Федерации о налогах и сборах, вносятся на рассмотрение Собрания депутатов города Алатыря только при наличии заключения об их </w:t>
      </w:r>
      <w:hyperlink r:id="rId8" w:anchor="sub_142" w:history="1">
        <w:r w:rsidRPr="00CB13D9">
          <w:rPr>
            <w:rFonts w:ascii="Arial" w:eastAsia="Times New Roman" w:hAnsi="Arial" w:cs="Arial"/>
            <w:lang w:eastAsia="ru-RU"/>
          </w:rPr>
          <w:t>социально-экономической эффективности</w:t>
        </w:r>
      </w:hyperlink>
      <w:r w:rsidRPr="00CB13D9">
        <w:rPr>
          <w:rFonts w:ascii="Arial" w:eastAsia="Times New Roman" w:hAnsi="Arial" w:cs="Arial"/>
          <w:lang w:eastAsia="ru-RU"/>
        </w:rPr>
        <w:t xml:space="preserve">. При низкой оценке </w:t>
      </w:r>
      <w:proofErr w:type="gramStart"/>
      <w:r w:rsidRPr="00CB13D9">
        <w:rPr>
          <w:rFonts w:ascii="Arial" w:eastAsia="Times New Roman" w:hAnsi="Arial" w:cs="Arial"/>
          <w:lang w:eastAsia="ru-RU"/>
        </w:rPr>
        <w:t>эффективности</w:t>
      </w:r>
      <w:proofErr w:type="gramEnd"/>
      <w:r w:rsidRPr="00CB13D9">
        <w:rPr>
          <w:rFonts w:ascii="Arial" w:eastAsia="Times New Roman" w:hAnsi="Arial" w:cs="Arial"/>
          <w:lang w:eastAsia="ru-RU"/>
        </w:rPr>
        <w:t xml:space="preserve"> планируемые к установлению налоговые льготы не устанавливаются, а установленные налоговые льготы подлежат отмене в порядке, предусмотренном законодательством Российской Федерации о налогах и сборах.</w:t>
      </w:r>
    </w:p>
    <w:bookmarkEnd w:id="14"/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lastRenderedPageBreak/>
        <w:t> 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before="108" w:after="108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  <w:bookmarkStart w:id="15" w:name="sub_1003"/>
      <w:r w:rsidRPr="00CB13D9">
        <w:rPr>
          <w:rFonts w:ascii="Arial" w:eastAsia="Times New Roman" w:hAnsi="Arial" w:cs="Arial"/>
          <w:b/>
          <w:bCs/>
          <w:kern w:val="36"/>
          <w:u w:val="single"/>
          <w:lang w:eastAsia="ru-RU"/>
        </w:rPr>
        <w:t>III. Организация оценки социально-экономической эффективности налоговых льгот</w:t>
      </w:r>
    </w:p>
    <w:bookmarkEnd w:id="15"/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31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>3.1. Объектом оценки является социально-экономическая эффективность установленных налоговых льгот, а также планируемых к установлению налоговых льгот, за исключением налоговых льгот, предоставляемых при привлечении инвестиций.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32"/>
      <w:bookmarkEnd w:id="16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>3.2. Оценка социально-экономической эффективности установленных налоговых льгот проводится ежегодно финансовым отделом администрации города Алатыря  в разрезе отдельно взятых видов налогов, в отношении каждой из предоставленных льгот и по каждой категории их получателей в разрезе отдельных отраслей экономики (видов деятельности).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33"/>
      <w:bookmarkEnd w:id="17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 xml:space="preserve">3.3. Оценку социально-экономической эффективности планируемых к установлению налоговых льгот проводит </w:t>
      </w:r>
      <w:proofErr w:type="gramStart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>финансовый</w:t>
      </w:r>
      <w:proofErr w:type="gramEnd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 xml:space="preserve"> отдел администрации города Алатыря, внесший предложения по установлению налоговых льгот.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34"/>
      <w:bookmarkEnd w:id="18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 xml:space="preserve">3.4. Оценка </w:t>
      </w:r>
      <w:hyperlink r:id="rId9" w:anchor="sub_142" w:history="1">
        <w:r w:rsidRPr="00CB13D9">
          <w:rPr>
            <w:rFonts w:ascii="Arial" w:eastAsia="Times New Roman" w:hAnsi="Arial" w:cs="Arial"/>
            <w:lang w:eastAsia="ru-RU"/>
          </w:rPr>
          <w:t>социально-экономической эффективности</w:t>
        </w:r>
      </w:hyperlink>
      <w:r w:rsidRPr="00CB13D9">
        <w:rPr>
          <w:rFonts w:ascii="Arial" w:eastAsia="Times New Roman" w:hAnsi="Arial" w:cs="Arial"/>
          <w:lang w:eastAsia="ru-RU"/>
        </w:rPr>
        <w:t xml:space="preserve"> установленных налоговых льгот и планируемых к установлению налоговых льгот производится по Методике оценки социально-экономической эффективности налоговых льгот (</w:t>
      </w:r>
      <w:hyperlink r:id="rId10" w:anchor="sub_20000" w:history="1">
        <w:r w:rsidRPr="00CB13D9">
          <w:rPr>
            <w:rFonts w:ascii="Arial" w:eastAsia="Times New Roman" w:hAnsi="Arial" w:cs="Arial"/>
            <w:lang w:eastAsia="ru-RU"/>
          </w:rPr>
          <w:t>приложение N 2</w:t>
        </w:r>
      </w:hyperlink>
      <w:r w:rsidRPr="00CB13D9">
        <w:rPr>
          <w:rFonts w:ascii="Arial" w:eastAsia="Times New Roman" w:hAnsi="Arial" w:cs="Arial"/>
          <w:lang w:eastAsia="ru-RU"/>
        </w:rPr>
        <w:t>).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35"/>
      <w:bookmarkEnd w:id="19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>3.5. Оценка эффективности установленных налоговых льгот и планируемых к установлению налоговых льгот осуществляется на основе информации, предоставляемой:</w:t>
      </w:r>
    </w:p>
    <w:bookmarkEnd w:id="20"/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Межрайонной инспекцией Федеральной налоговой службы РФ №</w:t>
      </w:r>
      <w:r w:rsidRPr="00CB13D9">
        <w:rPr>
          <w:rFonts w:ascii="Arial" w:eastAsia="Times New Roman" w:hAnsi="Arial" w:cs="Arial"/>
          <w:b/>
          <w:lang w:eastAsia="ru-RU"/>
        </w:rPr>
        <w:t xml:space="preserve"> </w:t>
      </w:r>
      <w:r w:rsidRPr="00CB13D9">
        <w:rPr>
          <w:rFonts w:ascii="Arial" w:eastAsia="Times New Roman" w:hAnsi="Arial" w:cs="Arial"/>
          <w:lang w:eastAsia="ru-RU"/>
        </w:rPr>
        <w:t>1 по</w:t>
      </w:r>
      <w:r w:rsidRPr="00CB13D9">
        <w:rPr>
          <w:rFonts w:ascii="Arial" w:eastAsia="Times New Roman" w:hAnsi="Arial" w:cs="Arial"/>
          <w:b/>
          <w:lang w:eastAsia="ru-RU"/>
        </w:rPr>
        <w:t xml:space="preserve"> </w:t>
      </w:r>
      <w:r w:rsidRPr="00CB13D9">
        <w:rPr>
          <w:rFonts w:ascii="Arial" w:eastAsia="Times New Roman" w:hAnsi="Arial" w:cs="Arial"/>
          <w:lang w:eastAsia="ru-RU"/>
        </w:rPr>
        <w:t>Чувашской Республики</w:t>
      </w:r>
      <w:r w:rsidRPr="00CB13D9">
        <w:rPr>
          <w:rFonts w:ascii="Arial" w:eastAsia="Times New Roman" w:hAnsi="Arial" w:cs="Arial"/>
          <w:b/>
          <w:lang w:eastAsia="ru-RU"/>
        </w:rPr>
        <w:t xml:space="preserve"> </w:t>
      </w:r>
      <w:r w:rsidRPr="00CB13D9">
        <w:rPr>
          <w:rFonts w:ascii="Arial" w:eastAsia="Times New Roman" w:hAnsi="Arial" w:cs="Arial"/>
          <w:lang w:eastAsia="ru-RU"/>
        </w:rPr>
        <w:t>в рамках Соглашения по информационному</w:t>
      </w:r>
      <w:r w:rsidRPr="00CB13D9">
        <w:rPr>
          <w:rFonts w:ascii="Arial" w:eastAsia="Times New Roman" w:hAnsi="Arial" w:cs="Arial"/>
          <w:color w:val="FF6600"/>
          <w:lang w:eastAsia="ru-RU"/>
        </w:rPr>
        <w:t xml:space="preserve"> </w:t>
      </w:r>
      <w:r w:rsidRPr="00CB13D9">
        <w:rPr>
          <w:rFonts w:ascii="Arial" w:eastAsia="Times New Roman" w:hAnsi="Arial" w:cs="Arial"/>
          <w:lang w:eastAsia="ru-RU"/>
        </w:rPr>
        <w:t>взаимодействию,</w:t>
      </w:r>
      <w:r w:rsidRPr="00CB13D9">
        <w:rPr>
          <w:rFonts w:ascii="Arial" w:eastAsia="Times New Roman" w:hAnsi="Arial" w:cs="Arial"/>
          <w:color w:val="FF6600"/>
          <w:lang w:eastAsia="ru-RU"/>
        </w:rPr>
        <w:t xml:space="preserve"> </w:t>
      </w:r>
      <w:r w:rsidRPr="00CB13D9">
        <w:rPr>
          <w:rFonts w:ascii="Arial" w:eastAsia="Times New Roman" w:hAnsi="Arial" w:cs="Arial"/>
          <w:lang w:eastAsia="ru-RU"/>
        </w:rPr>
        <w:t>заключенного между</w:t>
      </w:r>
      <w:r w:rsidRPr="00CB13D9">
        <w:rPr>
          <w:rFonts w:ascii="Arial" w:eastAsia="Times New Roman" w:hAnsi="Arial" w:cs="Arial"/>
          <w:color w:val="FF6600"/>
          <w:lang w:eastAsia="ru-RU"/>
        </w:rPr>
        <w:t xml:space="preserve"> </w:t>
      </w:r>
      <w:r w:rsidRPr="00CB13D9">
        <w:rPr>
          <w:rFonts w:ascii="Arial" w:eastAsia="Times New Roman" w:hAnsi="Arial" w:cs="Arial"/>
          <w:lang w:eastAsia="ru-RU"/>
        </w:rPr>
        <w:t xml:space="preserve">Межрайонной инспекцией Федеральной налоговой службы РФ № 1 по Чувашской Республики </w:t>
      </w:r>
      <w:r w:rsidRPr="00CB13D9">
        <w:rPr>
          <w:rFonts w:ascii="Arial" w:eastAsia="Times New Roman" w:hAnsi="Arial" w:cs="Arial"/>
          <w:color w:val="FF6600"/>
          <w:lang w:eastAsia="ru-RU"/>
        </w:rPr>
        <w:t xml:space="preserve"> </w:t>
      </w:r>
      <w:r w:rsidRPr="00CB13D9">
        <w:rPr>
          <w:rFonts w:ascii="Arial" w:eastAsia="Times New Roman" w:hAnsi="Arial" w:cs="Arial"/>
          <w:lang w:eastAsia="ru-RU"/>
        </w:rPr>
        <w:t>и финансовым отделом администрации города Алатыря;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иными источниками.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36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 xml:space="preserve">3.6. При отсутствии или недоступности необходимых для оценки социально-экономической эффективности налоговых льгот данных </w:t>
      </w:r>
      <w:proofErr w:type="gramStart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>финансовый</w:t>
      </w:r>
      <w:proofErr w:type="gramEnd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 xml:space="preserve"> отдел администрации города Алатыря вправе направлять запросы налогоплательщикам.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37"/>
      <w:bookmarkEnd w:id="21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>3.7. При проведении оценки социально-экономической эффективности налоговых льгот используются следующие показатели деятельности налогоплательщика:</w:t>
      </w:r>
    </w:p>
    <w:bookmarkEnd w:id="22"/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налоговая база по соответствующему налогу;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налоговая ставка по налогу;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льготная ставка налога;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норматив зачисления налога в бюджет города Алатыря;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фонд заработной платы;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чистая прибыль;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задолженность по заработной плате;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среднемесячная заработная плата;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динамика объема платежей по лизинговым операциям;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расходы налогоплательщика на повышение квалификации (обучение) персонала;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расходы налогоплательщика на социальные проекты;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расходы на благотворительность;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расходы из бюджета города Алатыря  на социальную сферу в </w:t>
      </w:r>
      <w:proofErr w:type="gramStart"/>
      <w:r w:rsidRPr="00CB13D9">
        <w:rPr>
          <w:rFonts w:ascii="Arial" w:eastAsia="Times New Roman" w:hAnsi="Arial" w:cs="Arial"/>
          <w:lang w:eastAsia="ru-RU"/>
        </w:rPr>
        <w:t>расчете</w:t>
      </w:r>
      <w:proofErr w:type="gramEnd"/>
      <w:r w:rsidRPr="00CB13D9">
        <w:rPr>
          <w:rFonts w:ascii="Arial" w:eastAsia="Times New Roman" w:hAnsi="Arial" w:cs="Arial"/>
          <w:lang w:eastAsia="ru-RU"/>
        </w:rPr>
        <w:t xml:space="preserve"> на одного жителя.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before="108" w:after="108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  <w:bookmarkStart w:id="23" w:name="sub_1004"/>
      <w:r w:rsidRPr="00CB13D9">
        <w:rPr>
          <w:rFonts w:ascii="Arial" w:eastAsia="Times New Roman" w:hAnsi="Arial" w:cs="Arial"/>
          <w:b/>
          <w:bCs/>
          <w:kern w:val="36"/>
          <w:u w:val="single"/>
          <w:lang w:eastAsia="ru-RU"/>
        </w:rPr>
        <w:t>IV. Применение результатов оценки социально-экономической эффективности налоговых льгот</w:t>
      </w:r>
    </w:p>
    <w:bookmarkEnd w:id="23"/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41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 xml:space="preserve">4.1. Финансовый отдел администрации города Алатыря ежегодно </w:t>
      </w:r>
      <w:proofErr w:type="gramStart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>проводит оценку социально-экономической эффективности установленных налоговых льгот за отчетный финансовый год и представляет</w:t>
      </w:r>
      <w:proofErr w:type="gramEnd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 xml:space="preserve"> в Министерство финансов Чувашской Республики аналитическую записку о результатах такой оценки.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42"/>
      <w:bookmarkEnd w:id="24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lastRenderedPageBreak/>
        <w:t xml:space="preserve">4.2. Аналитическая записка о результатах оценки </w:t>
      </w:r>
      <w:hyperlink r:id="rId11" w:anchor="sub_142" w:history="1">
        <w:r w:rsidRPr="00CB13D9">
          <w:rPr>
            <w:rFonts w:ascii="Arial" w:eastAsia="Times New Roman" w:hAnsi="Arial" w:cs="Arial"/>
            <w:lang w:eastAsia="ru-RU"/>
          </w:rPr>
          <w:t>социально-экономической эффективности</w:t>
        </w:r>
      </w:hyperlink>
      <w:r w:rsidRPr="00CB13D9">
        <w:rPr>
          <w:rFonts w:ascii="Arial" w:eastAsia="Times New Roman" w:hAnsi="Arial" w:cs="Arial"/>
          <w:lang w:eastAsia="ru-RU"/>
        </w:rPr>
        <w:t xml:space="preserve"> установленных налоговых льгот за отчетный финансовый год должна содержать:</w:t>
      </w:r>
    </w:p>
    <w:bookmarkEnd w:id="25"/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перечень налоговых льгот, установленных на территории города Алатыря в соответствии с </w:t>
      </w:r>
      <w:hyperlink r:id="rId12" w:history="1">
        <w:r w:rsidRPr="00CB13D9">
          <w:rPr>
            <w:rFonts w:ascii="Arial" w:eastAsia="Times New Roman" w:hAnsi="Arial" w:cs="Arial"/>
            <w:lang w:eastAsia="ru-RU"/>
          </w:rPr>
          <w:t>Законом</w:t>
        </w:r>
      </w:hyperlink>
      <w:r w:rsidRPr="00CB13D9">
        <w:rPr>
          <w:rFonts w:ascii="Arial" w:eastAsia="Times New Roman" w:hAnsi="Arial" w:cs="Arial"/>
          <w:lang w:eastAsia="ru-RU"/>
        </w:rPr>
        <w:t>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13D9">
        <w:rPr>
          <w:rFonts w:ascii="Arial" w:eastAsia="Times New Roman" w:hAnsi="Arial" w:cs="Arial"/>
          <w:lang w:eastAsia="ru-RU"/>
        </w:rPr>
        <w:t xml:space="preserve">сумму выпадающих доходов бюджета города Алатыря и по видам налогов вследствие предоставления налоговых льгот в соответствии с </w:t>
      </w:r>
      <w:hyperlink r:id="rId13" w:history="1">
        <w:r w:rsidRPr="00CB13D9">
          <w:rPr>
            <w:rFonts w:ascii="Arial" w:eastAsia="Times New Roman" w:hAnsi="Arial" w:cs="Arial"/>
            <w:lang w:eastAsia="ru-RU"/>
          </w:rPr>
          <w:t>Законом</w:t>
        </w:r>
      </w:hyperlink>
      <w:r w:rsidRPr="00CB13D9">
        <w:rPr>
          <w:rFonts w:ascii="Arial" w:eastAsia="Times New Roman" w:hAnsi="Arial" w:cs="Arial"/>
          <w:lang w:eastAsia="ru-RU"/>
        </w:rPr>
        <w:t>;</w:t>
      </w:r>
      <w:proofErr w:type="gramEnd"/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прогноз выпадающих доходов бюджета города Алатыря  по видам налогов на очередной финансовый год и плановый период вследствие предоставления налоговых льгот в </w:t>
      </w:r>
      <w:proofErr w:type="gramStart"/>
      <w:r w:rsidRPr="00CB13D9">
        <w:rPr>
          <w:rFonts w:ascii="Arial" w:eastAsia="Times New Roman" w:hAnsi="Arial" w:cs="Arial"/>
          <w:lang w:eastAsia="ru-RU"/>
        </w:rPr>
        <w:t>соответствии</w:t>
      </w:r>
      <w:proofErr w:type="gramEnd"/>
      <w:r w:rsidRPr="00CB13D9">
        <w:rPr>
          <w:rFonts w:ascii="Arial" w:eastAsia="Times New Roman" w:hAnsi="Arial" w:cs="Arial"/>
          <w:lang w:eastAsia="ru-RU"/>
        </w:rPr>
        <w:t xml:space="preserve"> с </w:t>
      </w:r>
      <w:hyperlink r:id="rId14" w:history="1">
        <w:r w:rsidRPr="00CB13D9">
          <w:rPr>
            <w:rFonts w:ascii="Arial" w:eastAsia="Times New Roman" w:hAnsi="Arial" w:cs="Arial"/>
            <w:lang w:eastAsia="ru-RU"/>
          </w:rPr>
          <w:t>Законом</w:t>
        </w:r>
      </w:hyperlink>
      <w:r w:rsidRPr="00CB13D9">
        <w:rPr>
          <w:rFonts w:ascii="Arial" w:eastAsia="Times New Roman" w:hAnsi="Arial" w:cs="Arial"/>
          <w:lang w:eastAsia="ru-RU"/>
        </w:rPr>
        <w:t>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результаты оценки социально-экономической эффективности установленных налоговых льгот;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предложения по сохранению или отмене установленных налоговых льгот;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предложения по предоставлению налогоплательщикам иных мер государственной поддержки, помимо налоговых льгот. </w:t>
      </w:r>
      <w:bookmarkStart w:id="26" w:name="sub_43"/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4.3. Информация о результатах оценки социально-экономической эффективности установленных налоговых льгот публикуется в средствах массовой информации или размещается на официальном сайте города Алатыря.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44"/>
      <w:bookmarkEnd w:id="26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>4.4. При низкой оценке социально-экономической эффективности установленной налоговой льготы финансовый отдел администрации города Алатыря готовит проект решения Собрания депутатов города Алатыря о налогах,</w:t>
      </w:r>
      <w:r w:rsidRPr="00CB13D9">
        <w:rPr>
          <w:rFonts w:ascii="Arial" w:eastAsia="Times New Roman" w:hAnsi="Arial" w:cs="Arial"/>
          <w:color w:val="FF6600"/>
          <w:u w:val="single"/>
          <w:lang w:eastAsia="ru-RU"/>
        </w:rPr>
        <w:t xml:space="preserve"> </w:t>
      </w:r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>предусматривающий его отмену.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45"/>
      <w:bookmarkEnd w:id="27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 xml:space="preserve">4.5. Финансовый отдел, </w:t>
      </w:r>
      <w:proofErr w:type="gramStart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>внесший</w:t>
      </w:r>
      <w:proofErr w:type="gramEnd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 xml:space="preserve"> предложения об установлении дополнительных налоговых льгот в пределах полномочий, отнесенных </w:t>
      </w:r>
      <w:hyperlink r:id="rId15" w:history="1">
        <w:r w:rsidRPr="00CB13D9">
          <w:rPr>
            <w:rFonts w:ascii="Arial" w:eastAsia="Times New Roman" w:hAnsi="Arial" w:cs="Arial"/>
            <w:lang w:eastAsia="ru-RU"/>
          </w:rPr>
          <w:t>законодательством</w:t>
        </w:r>
      </w:hyperlink>
      <w:r w:rsidRPr="00CB13D9">
        <w:rPr>
          <w:rFonts w:ascii="Arial" w:eastAsia="Times New Roman" w:hAnsi="Arial" w:cs="Arial"/>
          <w:lang w:eastAsia="ru-RU"/>
        </w:rPr>
        <w:t xml:space="preserve"> Российской Федерации о налогах и сборах к ведению субъектов Российской Федерации, готовят заключения о социально-экономической эффективности планируемых к установлению налоговых льгот.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46"/>
      <w:bookmarkEnd w:id="28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>4.6. Заключение о социально-экономической эффективности планируемых к установлению налоговых льгот должно содержать:</w:t>
      </w:r>
    </w:p>
    <w:bookmarkEnd w:id="29"/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расчет выпадающих доходов бюджета города Алатыря по видам налогов вследствие предоставления планируемых к установлению налоговых льгот;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прогноз оценки </w:t>
      </w:r>
      <w:hyperlink r:id="rId16" w:anchor="sub_142" w:history="1">
        <w:r w:rsidRPr="00CB13D9">
          <w:rPr>
            <w:rFonts w:ascii="Arial" w:eastAsia="Times New Roman" w:hAnsi="Arial" w:cs="Arial"/>
            <w:lang w:eastAsia="ru-RU"/>
          </w:rPr>
          <w:t>социально-экономической эффективности</w:t>
        </w:r>
      </w:hyperlink>
      <w:r w:rsidRPr="00CB13D9">
        <w:rPr>
          <w:rFonts w:ascii="Arial" w:eastAsia="Times New Roman" w:hAnsi="Arial" w:cs="Arial"/>
          <w:lang w:eastAsia="ru-RU"/>
        </w:rPr>
        <w:t xml:space="preserve"> планируемых к установлению налоговых льгот в динамике по годам на среднесрочную перспективу;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обоснованные предложения по предоставлению иных мер государственной поддержки, помимо налоговых льгот </w:t>
      </w:r>
      <w:bookmarkStart w:id="30" w:name="sub_47"/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4.7. Заключение о социально-экономической эффективности планируемых к установлению налоговых льгот </w:t>
      </w:r>
      <w:proofErr w:type="gramStart"/>
      <w:r w:rsidRPr="00CB13D9">
        <w:rPr>
          <w:rFonts w:ascii="Arial" w:eastAsia="Times New Roman" w:hAnsi="Arial" w:cs="Arial"/>
          <w:lang w:eastAsia="ru-RU"/>
        </w:rPr>
        <w:t xml:space="preserve">готовится до внесения проекта решения </w:t>
      </w:r>
      <w:r w:rsidRPr="00CB13D9">
        <w:rPr>
          <w:rFonts w:ascii="Arial" w:eastAsia="Times New Roman" w:hAnsi="Arial" w:cs="Arial"/>
          <w:color w:val="FF6600"/>
          <w:lang w:eastAsia="ru-RU"/>
        </w:rPr>
        <w:t xml:space="preserve"> </w:t>
      </w:r>
      <w:r w:rsidRPr="00CB13D9">
        <w:rPr>
          <w:rFonts w:ascii="Arial" w:eastAsia="Times New Roman" w:hAnsi="Arial" w:cs="Arial"/>
          <w:lang w:eastAsia="ru-RU"/>
        </w:rPr>
        <w:t>о налогах</w:t>
      </w:r>
      <w:r w:rsidRPr="00CB13D9">
        <w:rPr>
          <w:rFonts w:ascii="Arial" w:eastAsia="Times New Roman" w:hAnsi="Arial" w:cs="Arial"/>
          <w:color w:val="FF6600"/>
          <w:lang w:eastAsia="ru-RU"/>
        </w:rPr>
        <w:t xml:space="preserve"> </w:t>
      </w:r>
      <w:r w:rsidRPr="00CB13D9">
        <w:rPr>
          <w:rFonts w:ascii="Arial" w:eastAsia="Times New Roman" w:hAnsi="Arial" w:cs="Arial"/>
          <w:lang w:eastAsia="ru-RU"/>
        </w:rPr>
        <w:t>на Собрание депутатов города Алатыря и прилагается</w:t>
      </w:r>
      <w:proofErr w:type="gramEnd"/>
      <w:r w:rsidRPr="00CB13D9">
        <w:rPr>
          <w:rFonts w:ascii="Arial" w:eastAsia="Times New Roman" w:hAnsi="Arial" w:cs="Arial"/>
          <w:lang w:eastAsia="ru-RU"/>
        </w:rPr>
        <w:t xml:space="preserve"> к соответствующему проекту решения.</w:t>
      </w:r>
    </w:p>
    <w:bookmarkEnd w:id="30"/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2000"/>
      <w:r w:rsidRPr="00CB13D9">
        <w:rPr>
          <w:rFonts w:ascii="Arial" w:eastAsia="Times New Roman" w:hAnsi="Arial" w:cs="Arial"/>
          <w:b/>
          <w:bCs/>
          <w:color w:val="000080"/>
          <w:u w:val="single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b/>
          <w:bCs/>
          <w:color w:val="000080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b/>
          <w:bCs/>
          <w:color w:val="000080"/>
          <w:lang w:eastAsia="ru-RU"/>
        </w:rPr>
        <w:t> </w:t>
      </w:r>
    </w:p>
    <w:bookmarkEnd w:id="31"/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before="108" w:after="108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  <w:r w:rsidRPr="00CB13D9">
        <w:rPr>
          <w:rFonts w:ascii="Arial" w:eastAsia="Times New Roman" w:hAnsi="Arial" w:cs="Arial"/>
          <w:b/>
          <w:bCs/>
          <w:kern w:val="36"/>
          <w:lang w:eastAsia="ru-RU"/>
        </w:rPr>
        <w:t>Методика оценки социально-экономической эффективности налоговых льгот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2001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 xml:space="preserve">1. </w:t>
      </w:r>
      <w:proofErr w:type="gramStart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 xml:space="preserve">Настоящая Методика оценки социально-экономической эффективности налоговых льгот (далее - Методика) применяется для оценки социально-экономической эффективности налоговых льгот, установленных </w:t>
      </w:r>
      <w:hyperlink r:id="rId17" w:history="1">
        <w:r w:rsidRPr="00CB13D9">
          <w:rPr>
            <w:rFonts w:ascii="Arial" w:eastAsia="Times New Roman" w:hAnsi="Arial" w:cs="Arial"/>
            <w:color w:val="008000"/>
            <w:lang w:eastAsia="ru-RU"/>
          </w:rPr>
          <w:t>Законом</w:t>
        </w:r>
      </w:hyperlink>
      <w:r w:rsidRPr="00CB13D9">
        <w:rPr>
          <w:rFonts w:ascii="Arial" w:eastAsia="Times New Roman" w:hAnsi="Arial" w:cs="Arial"/>
          <w:lang w:eastAsia="ru-RU"/>
        </w:rPr>
        <w:t xml:space="preserve"> Чувашской Республики "О вопросах налогового регулирования в Чувашской Республике, отнесенных </w:t>
      </w:r>
      <w:hyperlink r:id="rId18" w:history="1">
        <w:r w:rsidRPr="00CB13D9">
          <w:rPr>
            <w:rFonts w:ascii="Arial" w:eastAsia="Times New Roman" w:hAnsi="Arial" w:cs="Arial"/>
            <w:lang w:eastAsia="ru-RU"/>
          </w:rPr>
          <w:t>законодательством</w:t>
        </w:r>
      </w:hyperlink>
      <w:r w:rsidRPr="00CB13D9">
        <w:rPr>
          <w:rFonts w:ascii="Arial" w:eastAsia="Times New Roman" w:hAnsi="Arial" w:cs="Arial"/>
          <w:lang w:eastAsia="ru-RU"/>
        </w:rPr>
        <w:t xml:space="preserve"> о налогах и сборах Российской Федерации к ведению субъектов Российской Федерации" (далее - установленные налоговые льготы), а также планируемых к установлению налоговых льгот в пределах полномочий, отнесенных законодательством Российской Федерации о налогах</w:t>
      </w:r>
      <w:proofErr w:type="gramEnd"/>
      <w:r w:rsidRPr="00CB13D9">
        <w:rPr>
          <w:rFonts w:ascii="Arial" w:eastAsia="Times New Roman" w:hAnsi="Arial" w:cs="Arial"/>
          <w:lang w:eastAsia="ru-RU"/>
        </w:rPr>
        <w:t xml:space="preserve"> и </w:t>
      </w:r>
      <w:proofErr w:type="gramStart"/>
      <w:r w:rsidRPr="00CB13D9">
        <w:rPr>
          <w:rFonts w:ascii="Arial" w:eastAsia="Times New Roman" w:hAnsi="Arial" w:cs="Arial"/>
          <w:lang w:eastAsia="ru-RU"/>
        </w:rPr>
        <w:t>сборах</w:t>
      </w:r>
      <w:proofErr w:type="gramEnd"/>
      <w:r w:rsidRPr="00CB13D9">
        <w:rPr>
          <w:rFonts w:ascii="Arial" w:eastAsia="Times New Roman" w:hAnsi="Arial" w:cs="Arial"/>
          <w:lang w:eastAsia="ru-RU"/>
        </w:rPr>
        <w:t xml:space="preserve"> к ведению субъектов Российской Федерации (далее - планируемые к установлению налоговые льготы).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2002"/>
      <w:bookmarkEnd w:id="32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lastRenderedPageBreak/>
        <w:t>2. Оценка социально-экономической эффективности установленных налоговых льгот производится один раз в год по результатам отчетного финансового года по состоянию на 1 января текущего финансового года.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2003"/>
      <w:bookmarkEnd w:id="33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>3. Сумма потерь доходов бюджета города Алатыря  от установленных налоговых льгот или планируемых к установлению налоговых льгот рассчитывается по видам налогов в зависимости от вида предоставляемых налоговых льгот по одной из нижеприведенных формул.</w:t>
      </w:r>
    </w:p>
    <w:bookmarkEnd w:id="34"/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3.1. В </w:t>
      </w:r>
      <w:proofErr w:type="gramStart"/>
      <w:r w:rsidRPr="00CB13D9">
        <w:rPr>
          <w:rFonts w:ascii="Arial" w:eastAsia="Times New Roman" w:hAnsi="Arial" w:cs="Arial"/>
          <w:lang w:eastAsia="ru-RU"/>
        </w:rPr>
        <w:t>случае</w:t>
      </w:r>
      <w:proofErr w:type="gramEnd"/>
      <w:r w:rsidRPr="00CB13D9">
        <w:rPr>
          <w:rFonts w:ascii="Arial" w:eastAsia="Times New Roman" w:hAnsi="Arial" w:cs="Arial"/>
          <w:lang w:eastAsia="ru-RU"/>
        </w:rPr>
        <w:t xml:space="preserve"> предоставления налоговой льготы в виде освобождения от налогообложения отдельных элементов налоговой базы (освобождения от налогообложения части налоговой базы) сумма потерь доходов бюджета  города Алатыря  рассчитывается по следующей формуле: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                </w:t>
      </w:r>
      <w:proofErr w:type="spellStart"/>
      <w:r w:rsidRPr="00CB13D9">
        <w:rPr>
          <w:rFonts w:ascii="Arial" w:eastAsia="Times New Roman" w:hAnsi="Arial" w:cs="Arial"/>
          <w:lang w:eastAsia="ru-RU"/>
        </w:rPr>
        <w:t>ПБнл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= (</w:t>
      </w:r>
      <w:proofErr w:type="spellStart"/>
      <w:r w:rsidRPr="00CB13D9">
        <w:rPr>
          <w:rFonts w:ascii="Arial" w:eastAsia="Times New Roman" w:hAnsi="Arial" w:cs="Arial"/>
          <w:lang w:eastAsia="ru-RU"/>
        </w:rPr>
        <w:t>НБбл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- </w:t>
      </w:r>
      <w:proofErr w:type="spellStart"/>
      <w:r w:rsidRPr="00CB13D9">
        <w:rPr>
          <w:rFonts w:ascii="Arial" w:eastAsia="Times New Roman" w:hAnsi="Arial" w:cs="Arial"/>
          <w:lang w:eastAsia="ru-RU"/>
        </w:rPr>
        <w:t>НБл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) </w:t>
      </w:r>
      <w:proofErr w:type="spellStart"/>
      <w:r w:rsidRPr="00CB13D9">
        <w:rPr>
          <w:rFonts w:ascii="Arial" w:eastAsia="Times New Roman" w:hAnsi="Arial" w:cs="Arial"/>
          <w:lang w:eastAsia="ru-RU"/>
        </w:rPr>
        <w:t>х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B13D9">
        <w:rPr>
          <w:rFonts w:ascii="Arial" w:eastAsia="Times New Roman" w:hAnsi="Arial" w:cs="Arial"/>
          <w:lang w:eastAsia="ru-RU"/>
        </w:rPr>
        <w:t>СНбл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</w:t>
      </w:r>
      <w:proofErr w:type="spellStart"/>
      <w:proofErr w:type="gramStart"/>
      <w:r w:rsidRPr="00CB13D9">
        <w:rPr>
          <w:rFonts w:ascii="Arial" w:eastAsia="Times New Roman" w:hAnsi="Arial" w:cs="Arial"/>
          <w:lang w:eastAsia="ru-RU"/>
        </w:rPr>
        <w:t>х</w:t>
      </w:r>
      <w:proofErr w:type="spellEnd"/>
      <w:proofErr w:type="gramEnd"/>
      <w:r w:rsidRPr="00CB13D9">
        <w:rPr>
          <w:rFonts w:ascii="Arial" w:eastAsia="Times New Roman" w:hAnsi="Arial" w:cs="Arial"/>
          <w:lang w:eastAsia="ru-RU"/>
        </w:rPr>
        <w:t xml:space="preserve"> НО </w:t>
      </w:r>
      <w:proofErr w:type="spellStart"/>
      <w:r w:rsidRPr="00CB13D9">
        <w:rPr>
          <w:rFonts w:ascii="Arial" w:eastAsia="Times New Roman" w:hAnsi="Arial" w:cs="Arial"/>
          <w:lang w:eastAsia="ru-RU"/>
        </w:rPr>
        <w:t>х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B13D9">
        <w:rPr>
          <w:rFonts w:ascii="Arial" w:eastAsia="Times New Roman" w:hAnsi="Arial" w:cs="Arial"/>
          <w:lang w:eastAsia="ru-RU"/>
        </w:rPr>
        <w:t>Ипц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/ 100,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где </w:t>
      </w:r>
      <w:proofErr w:type="spellStart"/>
      <w:r w:rsidRPr="00CB13D9">
        <w:rPr>
          <w:rFonts w:ascii="Arial" w:eastAsia="Times New Roman" w:hAnsi="Arial" w:cs="Arial"/>
          <w:lang w:eastAsia="ru-RU"/>
        </w:rPr>
        <w:t>ПБнл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- сумма потерь доходов  бюджета города Алатыря по отдельному виду налога;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3D9">
        <w:rPr>
          <w:rFonts w:ascii="Arial" w:eastAsia="Times New Roman" w:hAnsi="Arial" w:cs="Arial"/>
          <w:lang w:eastAsia="ru-RU"/>
        </w:rPr>
        <w:t>НБбл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- налоговая база;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3D9">
        <w:rPr>
          <w:rFonts w:ascii="Arial" w:eastAsia="Times New Roman" w:hAnsi="Arial" w:cs="Arial"/>
          <w:lang w:eastAsia="ru-RU"/>
        </w:rPr>
        <w:t>НБл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- налоговая база с учетом льготы;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3D9">
        <w:rPr>
          <w:rFonts w:ascii="Arial" w:eastAsia="Times New Roman" w:hAnsi="Arial" w:cs="Arial"/>
          <w:lang w:eastAsia="ru-RU"/>
        </w:rPr>
        <w:t>СНбл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- ставка налога;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НО - норматив зачисления дохода от налога в бюджет города Алатыря</w:t>
      </w:r>
      <w:proofErr w:type="gramStart"/>
      <w:r w:rsidRPr="00CB13D9">
        <w:rPr>
          <w:rFonts w:ascii="Arial" w:eastAsia="Times New Roman" w:hAnsi="Arial" w:cs="Arial"/>
          <w:lang w:eastAsia="ru-RU"/>
        </w:rPr>
        <w:t xml:space="preserve"> (%);</w:t>
      </w:r>
      <w:proofErr w:type="gramEnd"/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3D9">
        <w:rPr>
          <w:rFonts w:ascii="Arial" w:eastAsia="Times New Roman" w:hAnsi="Arial" w:cs="Arial"/>
          <w:lang w:eastAsia="ru-RU"/>
        </w:rPr>
        <w:t>Ипц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- индекс потребительских цен за отчетный год.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3.2. В </w:t>
      </w:r>
      <w:proofErr w:type="gramStart"/>
      <w:r w:rsidRPr="00CB13D9">
        <w:rPr>
          <w:rFonts w:ascii="Arial" w:eastAsia="Times New Roman" w:hAnsi="Arial" w:cs="Arial"/>
          <w:lang w:eastAsia="ru-RU"/>
        </w:rPr>
        <w:t>случае</w:t>
      </w:r>
      <w:proofErr w:type="gramEnd"/>
      <w:r w:rsidRPr="00CB13D9">
        <w:rPr>
          <w:rFonts w:ascii="Arial" w:eastAsia="Times New Roman" w:hAnsi="Arial" w:cs="Arial"/>
          <w:lang w:eastAsia="ru-RU"/>
        </w:rPr>
        <w:t xml:space="preserve"> предоставления налоговой льготы в виде снижения налоговой ставки сумма потерь доходов бюджета города Алатыря рассчитывается по формуле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                </w:t>
      </w:r>
      <w:proofErr w:type="spellStart"/>
      <w:r w:rsidRPr="00CB13D9">
        <w:rPr>
          <w:rFonts w:ascii="Arial" w:eastAsia="Times New Roman" w:hAnsi="Arial" w:cs="Arial"/>
          <w:lang w:eastAsia="ru-RU"/>
        </w:rPr>
        <w:t>ПБнл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= </w:t>
      </w:r>
      <w:proofErr w:type="spellStart"/>
      <w:r w:rsidRPr="00CB13D9">
        <w:rPr>
          <w:rFonts w:ascii="Arial" w:eastAsia="Times New Roman" w:hAnsi="Arial" w:cs="Arial"/>
          <w:lang w:eastAsia="ru-RU"/>
        </w:rPr>
        <w:t>НБл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B13D9">
        <w:rPr>
          <w:rFonts w:ascii="Arial" w:eastAsia="Times New Roman" w:hAnsi="Arial" w:cs="Arial"/>
          <w:lang w:eastAsia="ru-RU"/>
        </w:rPr>
        <w:t>х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(</w:t>
      </w:r>
      <w:proofErr w:type="spellStart"/>
      <w:r w:rsidRPr="00CB13D9">
        <w:rPr>
          <w:rFonts w:ascii="Arial" w:eastAsia="Times New Roman" w:hAnsi="Arial" w:cs="Arial"/>
          <w:lang w:eastAsia="ru-RU"/>
        </w:rPr>
        <w:t>СНбл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- </w:t>
      </w:r>
      <w:proofErr w:type="spellStart"/>
      <w:r w:rsidRPr="00CB13D9">
        <w:rPr>
          <w:rFonts w:ascii="Arial" w:eastAsia="Times New Roman" w:hAnsi="Arial" w:cs="Arial"/>
          <w:lang w:eastAsia="ru-RU"/>
        </w:rPr>
        <w:t>СНл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) </w:t>
      </w:r>
      <w:proofErr w:type="spellStart"/>
      <w:proofErr w:type="gramStart"/>
      <w:r w:rsidRPr="00CB13D9">
        <w:rPr>
          <w:rFonts w:ascii="Arial" w:eastAsia="Times New Roman" w:hAnsi="Arial" w:cs="Arial"/>
          <w:lang w:eastAsia="ru-RU"/>
        </w:rPr>
        <w:t>х</w:t>
      </w:r>
      <w:proofErr w:type="spellEnd"/>
      <w:proofErr w:type="gramEnd"/>
      <w:r w:rsidRPr="00CB13D9">
        <w:rPr>
          <w:rFonts w:ascii="Arial" w:eastAsia="Times New Roman" w:hAnsi="Arial" w:cs="Arial"/>
          <w:lang w:eastAsia="ru-RU"/>
        </w:rPr>
        <w:t xml:space="preserve"> НО </w:t>
      </w:r>
      <w:proofErr w:type="spellStart"/>
      <w:r w:rsidRPr="00CB13D9">
        <w:rPr>
          <w:rFonts w:ascii="Arial" w:eastAsia="Times New Roman" w:hAnsi="Arial" w:cs="Arial"/>
          <w:lang w:eastAsia="ru-RU"/>
        </w:rPr>
        <w:t>х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B13D9">
        <w:rPr>
          <w:rFonts w:ascii="Arial" w:eastAsia="Times New Roman" w:hAnsi="Arial" w:cs="Arial"/>
          <w:lang w:eastAsia="ru-RU"/>
        </w:rPr>
        <w:t>Ипц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/ 100,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где </w:t>
      </w:r>
      <w:proofErr w:type="spellStart"/>
      <w:r w:rsidRPr="00CB13D9">
        <w:rPr>
          <w:rFonts w:ascii="Arial" w:eastAsia="Times New Roman" w:hAnsi="Arial" w:cs="Arial"/>
          <w:lang w:eastAsia="ru-RU"/>
        </w:rPr>
        <w:t>СНл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- пониженная (льготная) ставка налога.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2004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 xml:space="preserve">4. Экономическая эффективность налоговых льгот оценивается в </w:t>
      </w:r>
      <w:proofErr w:type="gramStart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>соответствии</w:t>
      </w:r>
      <w:proofErr w:type="gramEnd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 xml:space="preserve"> со следующими показателями налогоплательщика - получателя налоговой льготы (далее - налогоплательщик):</w:t>
      </w:r>
    </w:p>
    <w:bookmarkEnd w:id="35"/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рост валовой прибыли;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рост инвестиций в основной капитал;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рост платежей по лизинговым операциям;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рост среднемесячной заработной платы;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снижение задолженности по заработной плате.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Коэффициент экономической эффективности налоговых льгот рассчитывается по следующей формуле: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                                   Сумма дельта</w:t>
      </w:r>
      <w:proofErr w:type="gramStart"/>
      <w:r w:rsidRPr="00CB13D9">
        <w:rPr>
          <w:rFonts w:ascii="Arial" w:eastAsia="Times New Roman" w:hAnsi="Arial" w:cs="Arial"/>
          <w:lang w:eastAsia="ru-RU"/>
        </w:rPr>
        <w:t xml:space="preserve"> Э</w:t>
      </w:r>
      <w:proofErr w:type="gramEnd"/>
      <w:r w:rsidRPr="00CB13D9">
        <w:rPr>
          <w:rFonts w:ascii="Arial" w:eastAsia="Times New Roman" w:hAnsi="Arial" w:cs="Arial"/>
          <w:lang w:eastAsia="ru-RU"/>
        </w:rPr>
        <w:t>к</w:t>
      </w:r>
    </w:p>
    <w:p w:rsidR="00CB13D9" w:rsidRPr="00CB13D9" w:rsidRDefault="00CB13D9" w:rsidP="00CB13D9">
      <w:pPr>
        <w:spacing w:after="0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                           </w:t>
      </w:r>
      <w:proofErr w:type="spellStart"/>
      <w:r w:rsidRPr="00CB13D9">
        <w:rPr>
          <w:rFonts w:ascii="Arial" w:eastAsia="Times New Roman" w:hAnsi="Arial" w:cs="Arial"/>
          <w:lang w:eastAsia="ru-RU"/>
        </w:rPr>
        <w:t>Кээф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= ────────────────,</w:t>
      </w:r>
    </w:p>
    <w:p w:rsidR="00CB13D9" w:rsidRPr="00CB13D9" w:rsidRDefault="00CB13D9" w:rsidP="00CB13D9">
      <w:pPr>
        <w:spacing w:after="0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                                         </w:t>
      </w:r>
      <w:proofErr w:type="spellStart"/>
      <w:r w:rsidRPr="00CB13D9">
        <w:rPr>
          <w:rFonts w:ascii="Arial" w:eastAsia="Times New Roman" w:hAnsi="Arial" w:cs="Arial"/>
          <w:lang w:eastAsia="ru-RU"/>
        </w:rPr>
        <w:t>ПБнл</w:t>
      </w:r>
      <w:proofErr w:type="spellEnd"/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где </w:t>
      </w:r>
      <w:proofErr w:type="spellStart"/>
      <w:r w:rsidRPr="00CB13D9">
        <w:rPr>
          <w:rFonts w:ascii="Arial" w:eastAsia="Times New Roman" w:hAnsi="Arial" w:cs="Arial"/>
          <w:lang w:eastAsia="ru-RU"/>
        </w:rPr>
        <w:t>Кээф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- коэффициент экономической эффективности;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Сумма дельта</w:t>
      </w:r>
      <w:proofErr w:type="gramStart"/>
      <w:r w:rsidRPr="00CB13D9">
        <w:rPr>
          <w:rFonts w:ascii="Arial" w:eastAsia="Times New Roman" w:hAnsi="Arial" w:cs="Arial"/>
          <w:lang w:eastAsia="ru-RU"/>
        </w:rPr>
        <w:t xml:space="preserve"> Э</w:t>
      </w:r>
      <w:proofErr w:type="gramEnd"/>
      <w:r w:rsidRPr="00CB13D9">
        <w:rPr>
          <w:rFonts w:ascii="Arial" w:eastAsia="Times New Roman" w:hAnsi="Arial" w:cs="Arial"/>
          <w:lang w:eastAsia="ru-RU"/>
        </w:rPr>
        <w:t>к - сумма динамики вышеуказанных показателей налогоплательщика до и после предоставления налоговых льгот.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Налоговые льготы имеют положительную экономическую эффективность, если коэффициент экономической эффективности установленных налоговых льгот (планируемых к установлению налоговых льгот) больше либо равен единице (</w:t>
      </w:r>
      <w:proofErr w:type="spellStart"/>
      <w:r w:rsidRPr="00CB13D9">
        <w:rPr>
          <w:rFonts w:ascii="Arial" w:eastAsia="Times New Roman" w:hAnsi="Arial" w:cs="Arial"/>
          <w:lang w:eastAsia="ru-RU"/>
        </w:rPr>
        <w:t>Кээф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&gt;= 1), низкую эффективность - если значение коэффициента от 0 до 1.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2005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>5. Оценка бюджетной эффективности налоговых льгот осуществляется на основании расчета коэффициента бюджетной эффективности по формуле</w:t>
      </w:r>
    </w:p>
    <w:bookmarkEnd w:id="36"/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                                    </w:t>
      </w:r>
      <w:proofErr w:type="spellStart"/>
      <w:r w:rsidRPr="00CB13D9">
        <w:rPr>
          <w:rFonts w:ascii="Arial" w:eastAsia="Times New Roman" w:hAnsi="Arial" w:cs="Arial"/>
          <w:lang w:eastAsia="ru-RU"/>
        </w:rPr>
        <w:t>n</w:t>
      </w:r>
      <w:proofErr w:type="spellEnd"/>
    </w:p>
    <w:p w:rsidR="00CB13D9" w:rsidRPr="00CB13D9" w:rsidRDefault="00CB13D9" w:rsidP="00CB13D9">
      <w:pPr>
        <w:spacing w:after="0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                                  Сумма </w:t>
      </w:r>
      <w:proofErr w:type="spellStart"/>
      <w:r w:rsidRPr="00CB13D9">
        <w:rPr>
          <w:rFonts w:ascii="Arial" w:eastAsia="Times New Roman" w:hAnsi="Arial" w:cs="Arial"/>
          <w:lang w:eastAsia="ru-RU"/>
        </w:rPr>
        <w:t>Днси.t</w:t>
      </w:r>
      <w:proofErr w:type="spellEnd"/>
    </w:p>
    <w:p w:rsidR="00CB13D9" w:rsidRPr="00CB13D9" w:rsidRDefault="00CB13D9" w:rsidP="00CB13D9">
      <w:pPr>
        <w:spacing w:after="0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                                   t=1</w:t>
      </w:r>
    </w:p>
    <w:p w:rsidR="00CB13D9" w:rsidRPr="00CB13D9" w:rsidRDefault="00CB13D9" w:rsidP="00CB13D9">
      <w:pPr>
        <w:spacing w:after="0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                          </w:t>
      </w:r>
      <w:proofErr w:type="spellStart"/>
      <w:r w:rsidRPr="00CB13D9">
        <w:rPr>
          <w:rFonts w:ascii="Arial" w:eastAsia="Times New Roman" w:hAnsi="Arial" w:cs="Arial"/>
          <w:lang w:eastAsia="ru-RU"/>
        </w:rPr>
        <w:t>Кбэф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= ─────────────</w:t>
      </w:r>
      <w:proofErr w:type="gramStart"/>
      <w:r w:rsidRPr="00CB13D9">
        <w:rPr>
          <w:rFonts w:ascii="Arial" w:eastAsia="Times New Roman" w:hAnsi="Arial" w:cs="Arial"/>
          <w:lang w:eastAsia="ru-RU"/>
        </w:rPr>
        <w:t xml:space="preserve"> ,</w:t>
      </w:r>
      <w:proofErr w:type="gramEnd"/>
    </w:p>
    <w:p w:rsidR="00CB13D9" w:rsidRPr="00CB13D9" w:rsidRDefault="00CB13D9" w:rsidP="00CB13D9">
      <w:pPr>
        <w:spacing w:after="0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lastRenderedPageBreak/>
        <w:t xml:space="preserve">                                     </w:t>
      </w:r>
      <w:proofErr w:type="spellStart"/>
      <w:r w:rsidRPr="00CB13D9">
        <w:rPr>
          <w:rFonts w:ascii="Arial" w:eastAsia="Times New Roman" w:hAnsi="Arial" w:cs="Arial"/>
          <w:lang w:eastAsia="ru-RU"/>
        </w:rPr>
        <w:t>ПБнл</w:t>
      </w:r>
      <w:proofErr w:type="spellEnd"/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где </w:t>
      </w:r>
      <w:proofErr w:type="spellStart"/>
      <w:r w:rsidRPr="00CB13D9">
        <w:rPr>
          <w:rFonts w:ascii="Arial" w:eastAsia="Times New Roman" w:hAnsi="Arial" w:cs="Arial"/>
          <w:lang w:eastAsia="ru-RU"/>
        </w:rPr>
        <w:t>Кбэф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- коэффициент бюджетной эффективности;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3D9">
        <w:rPr>
          <w:rFonts w:ascii="Arial" w:eastAsia="Times New Roman" w:hAnsi="Arial" w:cs="Arial"/>
          <w:lang w:eastAsia="ru-RU"/>
        </w:rPr>
        <w:t>Днси.t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- объем прироста поступлений по налогам, доходам от использования имущества, находящегося в муниципальной  собственности города Алатыря, за отчетный финансовый год в </w:t>
      </w:r>
      <w:proofErr w:type="gramStart"/>
      <w:r w:rsidRPr="00CB13D9">
        <w:rPr>
          <w:rFonts w:ascii="Arial" w:eastAsia="Times New Roman" w:hAnsi="Arial" w:cs="Arial"/>
          <w:lang w:eastAsia="ru-RU"/>
        </w:rPr>
        <w:t>результате</w:t>
      </w:r>
      <w:proofErr w:type="gramEnd"/>
      <w:r w:rsidRPr="00CB13D9">
        <w:rPr>
          <w:rFonts w:ascii="Arial" w:eastAsia="Times New Roman" w:hAnsi="Arial" w:cs="Arial"/>
          <w:lang w:eastAsia="ru-RU"/>
        </w:rPr>
        <w:t xml:space="preserve"> предоставления налоговой льготы;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3D9">
        <w:rPr>
          <w:rFonts w:ascii="Arial" w:eastAsia="Times New Roman" w:hAnsi="Arial" w:cs="Arial"/>
          <w:lang w:eastAsia="ru-RU"/>
        </w:rPr>
        <w:t>t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= 1...</w:t>
      </w:r>
      <w:proofErr w:type="spellStart"/>
      <w:r w:rsidRPr="00CB13D9">
        <w:rPr>
          <w:rFonts w:ascii="Arial" w:eastAsia="Times New Roman" w:hAnsi="Arial" w:cs="Arial"/>
          <w:lang w:eastAsia="ru-RU"/>
        </w:rPr>
        <w:t>n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- период предоставления налоговой льготы.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Налоговые льготы имеют положительную бюджетную эффективность, если коэффициент бюджетной эффективности установленных налоговых льгот (планируемых к установлению налоговых льгот) больше либо равен единице (</w:t>
      </w:r>
      <w:proofErr w:type="spellStart"/>
      <w:r w:rsidRPr="00CB13D9">
        <w:rPr>
          <w:rFonts w:ascii="Arial" w:eastAsia="Times New Roman" w:hAnsi="Arial" w:cs="Arial"/>
          <w:lang w:eastAsia="ru-RU"/>
        </w:rPr>
        <w:t>Кбэф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&gt;= 1), низкую эффективность - если значение коэффициента от 0 до 1.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2006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>6. Оценка социальной эффективности налоговых льгот осуществляется на основании динамики следующих социально-экономических показателей налогоплательщика:</w:t>
      </w:r>
    </w:p>
    <w:bookmarkEnd w:id="37"/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динамика средней заработной платы;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прирост расходов на обучение персонала в </w:t>
      </w:r>
      <w:proofErr w:type="gramStart"/>
      <w:r w:rsidRPr="00CB13D9">
        <w:rPr>
          <w:rFonts w:ascii="Arial" w:eastAsia="Times New Roman" w:hAnsi="Arial" w:cs="Arial"/>
          <w:lang w:eastAsia="ru-RU"/>
        </w:rPr>
        <w:t>расчете</w:t>
      </w:r>
      <w:proofErr w:type="gramEnd"/>
      <w:r w:rsidRPr="00CB13D9">
        <w:rPr>
          <w:rFonts w:ascii="Arial" w:eastAsia="Times New Roman" w:hAnsi="Arial" w:cs="Arial"/>
          <w:lang w:eastAsia="ru-RU"/>
        </w:rPr>
        <w:t xml:space="preserve"> на одного работника;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прирост суммы отчислений на социальные проекты в </w:t>
      </w:r>
      <w:proofErr w:type="gramStart"/>
      <w:r w:rsidRPr="00CB13D9">
        <w:rPr>
          <w:rFonts w:ascii="Arial" w:eastAsia="Times New Roman" w:hAnsi="Arial" w:cs="Arial"/>
          <w:lang w:eastAsia="ru-RU"/>
        </w:rPr>
        <w:t>расчете</w:t>
      </w:r>
      <w:proofErr w:type="gramEnd"/>
      <w:r w:rsidRPr="00CB13D9">
        <w:rPr>
          <w:rFonts w:ascii="Arial" w:eastAsia="Times New Roman" w:hAnsi="Arial" w:cs="Arial"/>
          <w:lang w:eastAsia="ru-RU"/>
        </w:rPr>
        <w:t xml:space="preserve"> на одного работника;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прирост суммы средств, направленных налогоплательщиком на благотворительность в </w:t>
      </w:r>
      <w:proofErr w:type="gramStart"/>
      <w:r w:rsidRPr="00CB13D9">
        <w:rPr>
          <w:rFonts w:ascii="Arial" w:eastAsia="Times New Roman" w:hAnsi="Arial" w:cs="Arial"/>
          <w:lang w:eastAsia="ru-RU"/>
        </w:rPr>
        <w:t>расчете</w:t>
      </w:r>
      <w:proofErr w:type="gramEnd"/>
      <w:r w:rsidRPr="00CB13D9">
        <w:rPr>
          <w:rFonts w:ascii="Arial" w:eastAsia="Times New Roman" w:hAnsi="Arial" w:cs="Arial"/>
          <w:lang w:eastAsia="ru-RU"/>
        </w:rPr>
        <w:t xml:space="preserve"> на одного работника.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Коэффициент социальной эффективности налоговых льгот рассчитывается по следующей формуле: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                                 (Сумма дельта ПК)</w:t>
      </w:r>
    </w:p>
    <w:p w:rsidR="00CB13D9" w:rsidRPr="00CB13D9" w:rsidRDefault="00CB13D9" w:rsidP="00CB13D9">
      <w:pPr>
        <w:spacing w:after="0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                          </w:t>
      </w:r>
      <w:proofErr w:type="spellStart"/>
      <w:r w:rsidRPr="00CB13D9">
        <w:rPr>
          <w:rFonts w:ascii="Arial" w:eastAsia="Times New Roman" w:hAnsi="Arial" w:cs="Arial"/>
          <w:lang w:eastAsia="ru-RU"/>
        </w:rPr>
        <w:t>Ксэф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= ─────────────────</w:t>
      </w:r>
      <w:proofErr w:type="gramStart"/>
      <w:r w:rsidRPr="00CB13D9">
        <w:rPr>
          <w:rFonts w:ascii="Arial" w:eastAsia="Times New Roman" w:hAnsi="Arial" w:cs="Arial"/>
          <w:lang w:eastAsia="ru-RU"/>
        </w:rPr>
        <w:t xml:space="preserve"> ,</w:t>
      </w:r>
      <w:proofErr w:type="gramEnd"/>
    </w:p>
    <w:p w:rsidR="00CB13D9" w:rsidRPr="00CB13D9" w:rsidRDefault="00CB13D9" w:rsidP="00CB13D9">
      <w:pPr>
        <w:spacing w:after="0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                                      </w:t>
      </w:r>
      <w:proofErr w:type="spellStart"/>
      <w:r w:rsidRPr="00CB13D9">
        <w:rPr>
          <w:rFonts w:ascii="Arial" w:eastAsia="Times New Roman" w:hAnsi="Arial" w:cs="Arial"/>
          <w:lang w:eastAsia="ru-RU"/>
        </w:rPr>
        <w:t>ПБнл</w:t>
      </w:r>
      <w:proofErr w:type="spellEnd"/>
      <w:r w:rsidRPr="00CB13D9">
        <w:rPr>
          <w:rFonts w:ascii="Arial" w:eastAsia="Times New Roman" w:hAnsi="Arial" w:cs="Arial"/>
          <w:lang w:eastAsia="ru-RU"/>
        </w:rPr>
        <w:t>/Е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где </w:t>
      </w:r>
      <w:proofErr w:type="spellStart"/>
      <w:r w:rsidRPr="00CB13D9">
        <w:rPr>
          <w:rFonts w:ascii="Arial" w:eastAsia="Times New Roman" w:hAnsi="Arial" w:cs="Arial"/>
          <w:lang w:eastAsia="ru-RU"/>
        </w:rPr>
        <w:t>Ксэф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- коэффициент социальной эффективности;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Сумма дельта ПК - сумма прироста вышеуказанных социально-экономических показателей;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Е - среднесписочная численность работников налогоплательщика.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Налоговые льготы имеют положительную социальную эффективность, если коэффициент социальной эффективности предоставленных (планируемых к предоставлению) налоговых льгот больше либо равен единице (</w:t>
      </w:r>
      <w:proofErr w:type="spellStart"/>
      <w:r w:rsidRPr="00CB13D9">
        <w:rPr>
          <w:rFonts w:ascii="Arial" w:eastAsia="Times New Roman" w:hAnsi="Arial" w:cs="Arial"/>
          <w:lang w:eastAsia="ru-RU"/>
        </w:rPr>
        <w:t>Ксэф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&gt;= 1), низкую эффективность - если значение коэффициента от 0 до 1.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2007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>7. Показатель социально-экономической эффективности налоговых льгот (</w:t>
      </w:r>
      <w:proofErr w:type="spellStart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>Кэнл</w:t>
      </w:r>
      <w:proofErr w:type="spellEnd"/>
      <w:r w:rsidRPr="00CB13D9">
        <w:rPr>
          <w:rFonts w:ascii="Arial" w:eastAsia="Times New Roman" w:hAnsi="Arial" w:cs="Arial"/>
          <w:color w:val="3271D0"/>
          <w:u w:val="single"/>
          <w:lang w:eastAsia="ru-RU"/>
        </w:rPr>
        <w:t>) представляет собой сумму коэффициентов экономической, бюджетной и социальной эффективности:</w:t>
      </w:r>
    </w:p>
    <w:bookmarkEnd w:id="38"/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 xml:space="preserve">                        </w:t>
      </w:r>
      <w:proofErr w:type="spellStart"/>
      <w:r w:rsidRPr="00CB13D9">
        <w:rPr>
          <w:rFonts w:ascii="Arial" w:eastAsia="Times New Roman" w:hAnsi="Arial" w:cs="Arial"/>
          <w:lang w:eastAsia="ru-RU"/>
        </w:rPr>
        <w:t>Кэнл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= </w:t>
      </w:r>
      <w:proofErr w:type="spellStart"/>
      <w:r w:rsidRPr="00CB13D9">
        <w:rPr>
          <w:rFonts w:ascii="Arial" w:eastAsia="Times New Roman" w:hAnsi="Arial" w:cs="Arial"/>
          <w:lang w:eastAsia="ru-RU"/>
        </w:rPr>
        <w:t>Кээф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+ </w:t>
      </w:r>
      <w:proofErr w:type="spellStart"/>
      <w:r w:rsidRPr="00CB13D9">
        <w:rPr>
          <w:rFonts w:ascii="Arial" w:eastAsia="Times New Roman" w:hAnsi="Arial" w:cs="Arial"/>
          <w:lang w:eastAsia="ru-RU"/>
        </w:rPr>
        <w:t>Кбэф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+ </w:t>
      </w:r>
      <w:proofErr w:type="spellStart"/>
      <w:r w:rsidRPr="00CB13D9">
        <w:rPr>
          <w:rFonts w:ascii="Arial" w:eastAsia="Times New Roman" w:hAnsi="Arial" w:cs="Arial"/>
          <w:lang w:eastAsia="ru-RU"/>
        </w:rPr>
        <w:t>Ксэф</w:t>
      </w:r>
      <w:proofErr w:type="spellEnd"/>
      <w:r w:rsidRPr="00CB13D9">
        <w:rPr>
          <w:rFonts w:ascii="Arial" w:eastAsia="Times New Roman" w:hAnsi="Arial" w:cs="Arial"/>
          <w:lang w:eastAsia="ru-RU"/>
        </w:rPr>
        <w:t>.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 </w:t>
      </w:r>
    </w:p>
    <w:p w:rsidR="00CB13D9" w:rsidRPr="00CB13D9" w:rsidRDefault="00CB13D9" w:rsidP="00CB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D9">
        <w:rPr>
          <w:rFonts w:ascii="Arial" w:eastAsia="Times New Roman" w:hAnsi="Arial" w:cs="Arial"/>
          <w:lang w:eastAsia="ru-RU"/>
        </w:rPr>
        <w:t>Налоговые льготы имеют положительную социально-экономическую эффективность, если сводный показатель экономической, бюджетной и социальной эффективности установленных налоговых льгот (планируемых к предоставлению налоговых льгот) больше или равен трем (</w:t>
      </w:r>
      <w:proofErr w:type="spellStart"/>
      <w:r w:rsidRPr="00CB13D9">
        <w:rPr>
          <w:rFonts w:ascii="Arial" w:eastAsia="Times New Roman" w:hAnsi="Arial" w:cs="Arial"/>
          <w:lang w:eastAsia="ru-RU"/>
        </w:rPr>
        <w:t>Кэнл</w:t>
      </w:r>
      <w:proofErr w:type="spellEnd"/>
      <w:r w:rsidRPr="00CB13D9">
        <w:rPr>
          <w:rFonts w:ascii="Arial" w:eastAsia="Times New Roman" w:hAnsi="Arial" w:cs="Arial"/>
          <w:lang w:eastAsia="ru-RU"/>
        </w:rPr>
        <w:t xml:space="preserve"> &gt;= 3).</w:t>
      </w:r>
    </w:p>
    <w:p w:rsidR="00011A76" w:rsidRDefault="00011A76"/>
    <w:sectPr w:rsidR="00011A76" w:rsidSect="0001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3D9"/>
    <w:rsid w:val="00011A76"/>
    <w:rsid w:val="00CB13D9"/>
    <w:rsid w:val="00D85F1D"/>
    <w:rsid w:val="00F0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76"/>
  </w:style>
  <w:style w:type="paragraph" w:styleId="1">
    <w:name w:val="heading 1"/>
    <w:basedOn w:val="a"/>
    <w:link w:val="10"/>
    <w:uiPriority w:val="9"/>
    <w:qFormat/>
    <w:rsid w:val="00CB1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1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1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3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13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13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00">
    <w:name w:val="a0"/>
    <w:basedOn w:val="a0"/>
    <w:rsid w:val="00CB13D9"/>
  </w:style>
  <w:style w:type="character" w:styleId="a3">
    <w:name w:val="Strong"/>
    <w:basedOn w:val="a0"/>
    <w:uiPriority w:val="22"/>
    <w:qFormat/>
    <w:rsid w:val="00CB13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62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60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edit/edit/hierarhy/edit.asp" TargetMode="External"/><Relationship Id="rId13" Type="http://schemas.openxmlformats.org/officeDocument/2006/relationships/hyperlink" Target="garantf1://17443690.0/" TargetMode="External"/><Relationship Id="rId18" Type="http://schemas.openxmlformats.org/officeDocument/2006/relationships/hyperlink" Target="garantf1://10800200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800200.0/" TargetMode="External"/><Relationship Id="rId12" Type="http://schemas.openxmlformats.org/officeDocument/2006/relationships/hyperlink" Target="garantf1://17443690.0/" TargetMode="External"/><Relationship Id="rId17" Type="http://schemas.openxmlformats.org/officeDocument/2006/relationships/hyperlink" Target="garantf1://17443690.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ov.cap.ru/edit/edit/hierarhy/edit.a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ov.cap.ru/edit/edit/hierarhy/edit.asp" TargetMode="External"/><Relationship Id="rId11" Type="http://schemas.openxmlformats.org/officeDocument/2006/relationships/hyperlink" Target="http://gov.cap.ru/edit/edit/hierarhy/edit.asp" TargetMode="External"/><Relationship Id="rId5" Type="http://schemas.openxmlformats.org/officeDocument/2006/relationships/hyperlink" Target="http://gov.cap.ru/edit/edit/hierarhy/edit.asp" TargetMode="External"/><Relationship Id="rId15" Type="http://schemas.openxmlformats.org/officeDocument/2006/relationships/hyperlink" Target="garantf1://10800200.0/" TargetMode="External"/><Relationship Id="rId10" Type="http://schemas.openxmlformats.org/officeDocument/2006/relationships/hyperlink" Target="http://gov.cap.ru/edit/edit/hierarhy/edit.asp" TargetMode="External"/><Relationship Id="rId19" Type="http://schemas.openxmlformats.org/officeDocument/2006/relationships/fontTable" Target="fontTable.xml"/><Relationship Id="rId4" Type="http://schemas.openxmlformats.org/officeDocument/2006/relationships/hyperlink" Target="garantf1://17443690.0/" TargetMode="External"/><Relationship Id="rId9" Type="http://schemas.openxmlformats.org/officeDocument/2006/relationships/hyperlink" Target="http://gov.cap.ru/edit/edit/hierarhy/edit.asp" TargetMode="External"/><Relationship Id="rId14" Type="http://schemas.openxmlformats.org/officeDocument/2006/relationships/hyperlink" Target="garantf1://1744369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2534</Words>
  <Characters>14445</Characters>
  <Application>Microsoft Office Word</Application>
  <DocSecurity>0</DocSecurity>
  <Lines>120</Lines>
  <Paragraphs>33</Paragraphs>
  <ScaleCrop>false</ScaleCrop>
  <Company>Microsoft</Company>
  <LinksUpToDate>false</LinksUpToDate>
  <CharactersWithSpaces>16946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galatr_org1</dc:creator>
  <cp:lastModifiedBy>galatr_org1</cp:lastModifiedBy>
  <cp:revision>1</cp:revision>
  <cp:lastPrinted>2021-08-17T11:18:00Z</cp:lastPrinted>
  <dcterms:created xsi:type="dcterms:W3CDTF">2021-08-17T11:17:00Z</dcterms:created>
  <dcterms:modified xsi:type="dcterms:W3CDTF">2021-08-17T11:19:00Z</dcterms:modified>
</cp:coreProperties>
</file>