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3992"/>
        <w:gridCol w:w="1476"/>
        <w:gridCol w:w="3887"/>
      </w:tblGrid>
      <w:tr w:rsidR="00241A87" w:rsidRPr="000C52E4" w:rsidTr="00200017">
        <w:tc>
          <w:tcPr>
            <w:tcW w:w="2139" w:type="pct"/>
          </w:tcPr>
          <w:p w:rsidR="00241A87" w:rsidRPr="00E4639D" w:rsidRDefault="00241A87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zh-CN"/>
              </w:rPr>
            </w:pPr>
          </w:p>
          <w:p w:rsidR="00241A87" w:rsidRPr="00E4639D" w:rsidRDefault="00241A87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Чӑваш Республикин</w:t>
            </w:r>
          </w:p>
          <w:p w:rsidR="00241A87" w:rsidRPr="00E4639D" w:rsidRDefault="00241A87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Çӗнӗ Шупашкар хула</w:t>
            </w:r>
          </w:p>
          <w:p w:rsidR="00241A87" w:rsidRPr="00E4639D" w:rsidRDefault="00241A87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администрацийӗ</w:t>
            </w:r>
          </w:p>
          <w:p w:rsidR="00241A87" w:rsidRPr="00E4639D" w:rsidRDefault="00241A87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  <w:p w:rsidR="00241A87" w:rsidRPr="00E4639D" w:rsidRDefault="00241A87" w:rsidP="00E4639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       </w:t>
            </w: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ЙЫШᾸНУ</w:t>
            </w:r>
          </w:p>
          <w:p w:rsidR="00241A87" w:rsidRPr="00E4639D" w:rsidRDefault="00241A87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78" w:type="pct"/>
          </w:tcPr>
          <w:p w:rsidR="00241A87" w:rsidRPr="00E4639D" w:rsidRDefault="00241A87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41A87" w:rsidRPr="00E4639D" w:rsidRDefault="0007565B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1525" cy="9620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</w:tcPr>
          <w:p w:rsidR="00241A87" w:rsidRPr="00E4639D" w:rsidRDefault="00241A87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</w:p>
          <w:p w:rsidR="00241A87" w:rsidRPr="00E4639D" w:rsidRDefault="00241A87" w:rsidP="006C42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Администрация</w:t>
            </w:r>
          </w:p>
          <w:p w:rsidR="00241A87" w:rsidRPr="00E4639D" w:rsidRDefault="00241A87" w:rsidP="006C42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города Новочебоксарска</w:t>
            </w:r>
          </w:p>
          <w:p w:rsidR="00241A87" w:rsidRPr="00E4639D" w:rsidRDefault="00241A87" w:rsidP="006C42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Чувашской Республики</w:t>
            </w:r>
          </w:p>
          <w:p w:rsidR="00241A87" w:rsidRPr="00E4639D" w:rsidRDefault="00241A87" w:rsidP="006C425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720"/>
              <w:jc w:val="center"/>
              <w:outlineLvl w:val="2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  <w:p w:rsidR="00241A87" w:rsidRPr="00E4639D" w:rsidRDefault="006C4255" w:rsidP="006C425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720"/>
              <w:jc w:val="center"/>
              <w:outlineLvl w:val="2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         </w:t>
            </w:r>
            <w:r w:rsidR="00241A87"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ПОСТАНОВЛЕНИЕ</w:t>
            </w:r>
          </w:p>
          <w:p w:rsidR="00241A87" w:rsidRPr="00E4639D" w:rsidRDefault="00241A87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</w:tbl>
    <w:p w:rsidR="00241A87" w:rsidRPr="00E4639D" w:rsidRDefault="00241A87" w:rsidP="00E4639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E4639D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</w:t>
      </w:r>
    </w:p>
    <w:p w:rsidR="00241A87" w:rsidRPr="005E2C77" w:rsidRDefault="00241A87" w:rsidP="00E4639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E4639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C314CC">
        <w:rPr>
          <w:rFonts w:ascii="Times New Roman" w:hAnsi="Times New Roman"/>
          <w:sz w:val="24"/>
          <w:szCs w:val="24"/>
          <w:lang w:eastAsia="zh-CN"/>
        </w:rPr>
        <w:t>04.07.2023</w:t>
      </w:r>
      <w:r w:rsidRPr="00E4639D">
        <w:rPr>
          <w:rFonts w:ascii="Times New Roman" w:hAnsi="Times New Roman"/>
          <w:sz w:val="24"/>
          <w:szCs w:val="24"/>
          <w:lang w:eastAsia="zh-CN"/>
        </w:rPr>
        <w:t xml:space="preserve"> № </w:t>
      </w:r>
      <w:r w:rsidR="00C314CC">
        <w:rPr>
          <w:rFonts w:ascii="Times New Roman" w:hAnsi="Times New Roman"/>
          <w:sz w:val="24"/>
          <w:szCs w:val="24"/>
          <w:lang w:eastAsia="zh-CN"/>
        </w:rPr>
        <w:t>1022</w:t>
      </w:r>
    </w:p>
    <w:p w:rsidR="00241A87" w:rsidRPr="00E4639D" w:rsidRDefault="00241A87" w:rsidP="00E4639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241A87" w:rsidRPr="000C52E4" w:rsidTr="00200017">
        <w:tc>
          <w:tcPr>
            <w:tcW w:w="5211" w:type="dxa"/>
          </w:tcPr>
          <w:p w:rsidR="00241A87" w:rsidRPr="0061445C" w:rsidRDefault="00241A87" w:rsidP="00E4639D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241A87" w:rsidRPr="0061445C" w:rsidRDefault="00241A87" w:rsidP="00393474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61445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О внесении изменений в муниципальную </w:t>
            </w:r>
            <w:r w:rsidRPr="0061445C">
              <w:rPr>
                <w:rFonts w:ascii="Times New Roman" w:hAnsi="Times New Roman"/>
                <w:b/>
                <w:sz w:val="24"/>
                <w:szCs w:val="24"/>
              </w:rPr>
              <w:t>программу «Повышение безопасности жизнедеятельности населения и территорий города Новочебоксарска»</w:t>
            </w:r>
          </w:p>
        </w:tc>
      </w:tr>
    </w:tbl>
    <w:p w:rsidR="00241A87" w:rsidRPr="0061445C" w:rsidRDefault="00241A87" w:rsidP="00E4639D">
      <w:pPr>
        <w:tabs>
          <w:tab w:val="left" w:pos="3544"/>
        </w:tabs>
        <w:suppressAutoHyphens/>
        <w:spacing w:after="0" w:line="240" w:lineRule="exac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41A87" w:rsidRPr="0061445C" w:rsidRDefault="00241A87" w:rsidP="00E4639D">
      <w:pPr>
        <w:tabs>
          <w:tab w:val="left" w:pos="3544"/>
        </w:tabs>
        <w:suppressAutoHyphens/>
        <w:spacing w:after="0" w:line="240" w:lineRule="exac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41A87" w:rsidRPr="00D336E2" w:rsidRDefault="00241A87" w:rsidP="00E463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В соответствии со статьей 43 Устава города Новочебоксарска Чувашской Республики администрация города Новочебоксарска Чувашской Республики </w:t>
      </w:r>
      <w:r w:rsidRPr="00D336E2">
        <w:rPr>
          <w:rFonts w:ascii="Times New Roman" w:hAnsi="Times New Roman"/>
          <w:sz w:val="26"/>
          <w:szCs w:val="26"/>
          <w:lang w:eastAsia="ru-RU"/>
        </w:rPr>
        <w:br/>
        <w:t>п о с т а н о в л я е т:</w:t>
      </w:r>
    </w:p>
    <w:p w:rsidR="00241A87" w:rsidRPr="00D336E2" w:rsidRDefault="00241A87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36E2">
        <w:rPr>
          <w:rFonts w:ascii="Times New Roman" w:hAnsi="Times New Roman"/>
          <w:sz w:val="26"/>
          <w:szCs w:val="26"/>
        </w:rPr>
        <w:t xml:space="preserve">           1. Утвердить прилагаемые изменения, вносимые в </w:t>
      </w:r>
      <w:r w:rsidRPr="00D336E2">
        <w:rPr>
          <w:rFonts w:ascii="Times New Roman" w:hAnsi="Times New Roman"/>
          <w:sz w:val="26"/>
          <w:szCs w:val="26"/>
          <w:lang w:eastAsia="ru-RU"/>
        </w:rPr>
        <w:t xml:space="preserve">муниципальную программу </w:t>
      </w:r>
      <w:r w:rsidRPr="00D336E2">
        <w:rPr>
          <w:rFonts w:ascii="Times New Roman" w:hAnsi="Times New Roman"/>
          <w:sz w:val="26"/>
          <w:szCs w:val="26"/>
        </w:rPr>
        <w:t>«Повышение безопасности жизнедеятельности населения и территорий города Новочебоксарска», утвержденную постановлением администрации города Новочебоксарска Чувашской Республики от 15.01.2019 №39.</w:t>
      </w:r>
    </w:p>
    <w:p w:rsidR="00D336E2" w:rsidRPr="00D336E2" w:rsidRDefault="00241A87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         2. </w:t>
      </w:r>
      <w:r w:rsidR="00AA11A7" w:rsidRPr="00D336E2">
        <w:rPr>
          <w:rFonts w:ascii="Times New Roman" w:hAnsi="Times New Roman"/>
          <w:sz w:val="26"/>
          <w:szCs w:val="26"/>
          <w:shd w:val="clear" w:color="auto" w:fill="FFFFFF"/>
        </w:rPr>
        <w:t xml:space="preserve"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</w:t>
      </w:r>
      <w:r w:rsidR="00D336E2" w:rsidRPr="00D336E2">
        <w:rPr>
          <w:rFonts w:ascii="Times New Roman" w:hAnsi="Times New Roman"/>
          <w:sz w:val="26"/>
          <w:szCs w:val="26"/>
          <w:shd w:val="clear" w:color="auto" w:fill="FFFFFF"/>
        </w:rPr>
        <w:t>и разместить его на официальном сайте города Новочебоксарска в сети Интернет.</w:t>
      </w:r>
      <w:r w:rsidRPr="00D336E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A11A7" w:rsidRPr="00D336E2">
        <w:rPr>
          <w:rFonts w:ascii="Times New Roman" w:hAnsi="Times New Roman"/>
          <w:sz w:val="26"/>
          <w:szCs w:val="26"/>
          <w:lang w:eastAsia="ru-RU"/>
        </w:rPr>
        <w:t xml:space="preserve">        </w:t>
      </w:r>
    </w:p>
    <w:p w:rsidR="00241A87" w:rsidRPr="00D336E2" w:rsidRDefault="00D336E2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="00AA11A7" w:rsidRPr="00D336E2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241A87" w:rsidRPr="00D336E2">
        <w:rPr>
          <w:rFonts w:ascii="Times New Roman" w:hAnsi="Times New Roman"/>
          <w:sz w:val="26"/>
          <w:szCs w:val="26"/>
          <w:lang w:eastAsia="ru-RU"/>
        </w:rPr>
        <w:t xml:space="preserve">3. Настоящее постановление вступает в силу </w:t>
      </w:r>
      <w:r w:rsidR="006C4255" w:rsidRPr="00D336E2">
        <w:rPr>
          <w:rFonts w:ascii="Times New Roman" w:hAnsi="Times New Roman"/>
          <w:sz w:val="26"/>
          <w:szCs w:val="26"/>
          <w:lang w:eastAsia="ru-RU"/>
        </w:rPr>
        <w:t>после</w:t>
      </w:r>
      <w:r w:rsidR="00241A87" w:rsidRPr="00D336E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A11A7" w:rsidRPr="00D336E2">
        <w:rPr>
          <w:rFonts w:ascii="Times New Roman" w:hAnsi="Times New Roman"/>
          <w:sz w:val="26"/>
          <w:szCs w:val="26"/>
          <w:lang w:eastAsia="ru-RU"/>
        </w:rPr>
        <w:t xml:space="preserve">его </w:t>
      </w:r>
      <w:r w:rsidR="00241A87" w:rsidRPr="00D336E2">
        <w:rPr>
          <w:rFonts w:ascii="Times New Roman" w:hAnsi="Times New Roman"/>
          <w:sz w:val="26"/>
          <w:szCs w:val="26"/>
          <w:lang w:eastAsia="ru-RU"/>
        </w:rPr>
        <w:t>официального опубликования (обнародования).</w:t>
      </w:r>
    </w:p>
    <w:p w:rsidR="00241A87" w:rsidRPr="00D336E2" w:rsidRDefault="00241A87" w:rsidP="00E4639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         4. Контроль за выполнением настоящего постановления возложить на заместителя главы администрации по вопросам градостроительства, ЖКХ и инфраструктуры города Новочебоксарска Чувашской Республики.</w:t>
      </w:r>
    </w:p>
    <w:p w:rsidR="00241A87" w:rsidRPr="00D336E2" w:rsidRDefault="00241A87" w:rsidP="00E4639D">
      <w:pPr>
        <w:widowControl w:val="0"/>
        <w:autoSpaceDE w:val="0"/>
        <w:autoSpaceDN w:val="0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41A87" w:rsidRPr="00AA11A7" w:rsidRDefault="00241A87" w:rsidP="00E4639D">
      <w:pPr>
        <w:widowControl w:val="0"/>
        <w:autoSpaceDE w:val="0"/>
        <w:autoSpaceDN w:val="0"/>
        <w:spacing w:after="0" w:line="240" w:lineRule="exact"/>
        <w:ind w:left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41A87" w:rsidRPr="00AA11A7" w:rsidRDefault="00241A87" w:rsidP="00E4639D">
      <w:pPr>
        <w:widowControl w:val="0"/>
        <w:autoSpaceDE w:val="0"/>
        <w:autoSpaceDN w:val="0"/>
        <w:spacing w:after="0" w:line="240" w:lineRule="exact"/>
        <w:ind w:left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41A87" w:rsidRPr="00AA11A7" w:rsidRDefault="00241A87" w:rsidP="00E4639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AA11A7">
        <w:rPr>
          <w:rFonts w:ascii="Times New Roman" w:hAnsi="Times New Roman"/>
          <w:sz w:val="26"/>
          <w:szCs w:val="26"/>
          <w:lang w:eastAsia="ru-RU"/>
        </w:rPr>
        <w:t>Глава администрации</w:t>
      </w:r>
    </w:p>
    <w:p w:rsidR="00241A87" w:rsidRPr="00AA11A7" w:rsidRDefault="00241A87" w:rsidP="00E4639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AA11A7">
        <w:rPr>
          <w:rFonts w:ascii="Times New Roman" w:hAnsi="Times New Roman"/>
          <w:sz w:val="26"/>
          <w:szCs w:val="26"/>
          <w:lang w:eastAsia="ru-RU"/>
        </w:rPr>
        <w:t>города Новочебоксарска</w:t>
      </w:r>
    </w:p>
    <w:p w:rsidR="00241A87" w:rsidRPr="0061445C" w:rsidRDefault="00241A87" w:rsidP="00E4639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11A7">
        <w:rPr>
          <w:rFonts w:ascii="Times New Roman" w:hAnsi="Times New Roman"/>
          <w:sz w:val="26"/>
          <w:szCs w:val="26"/>
          <w:lang w:eastAsia="ru-RU"/>
        </w:rPr>
        <w:t>Чувашской Республики</w:t>
      </w:r>
      <w:r w:rsidRPr="00AA11A7">
        <w:rPr>
          <w:rFonts w:ascii="Times New Roman" w:hAnsi="Times New Roman"/>
          <w:sz w:val="26"/>
          <w:szCs w:val="26"/>
          <w:lang w:eastAsia="ru-RU"/>
        </w:rPr>
        <w:tab/>
      </w:r>
      <w:r w:rsidRPr="00AA11A7">
        <w:rPr>
          <w:rFonts w:ascii="Times New Roman" w:hAnsi="Times New Roman"/>
          <w:sz w:val="26"/>
          <w:szCs w:val="26"/>
          <w:lang w:eastAsia="ru-RU"/>
        </w:rPr>
        <w:tab/>
      </w:r>
      <w:r w:rsidRPr="00AA11A7">
        <w:rPr>
          <w:rFonts w:ascii="Times New Roman" w:hAnsi="Times New Roman"/>
          <w:sz w:val="26"/>
          <w:szCs w:val="26"/>
          <w:lang w:eastAsia="ru-RU"/>
        </w:rPr>
        <w:tab/>
        <w:t xml:space="preserve">    </w:t>
      </w:r>
      <w:r w:rsidRPr="00AA11A7">
        <w:rPr>
          <w:rFonts w:ascii="Times New Roman" w:hAnsi="Times New Roman"/>
          <w:sz w:val="26"/>
          <w:szCs w:val="26"/>
          <w:lang w:eastAsia="ru-RU"/>
        </w:rPr>
        <w:tab/>
      </w:r>
      <w:r w:rsidRPr="00AA11A7">
        <w:rPr>
          <w:rFonts w:ascii="Times New Roman" w:hAnsi="Times New Roman"/>
          <w:sz w:val="26"/>
          <w:szCs w:val="26"/>
          <w:lang w:eastAsia="ru-RU"/>
        </w:rPr>
        <w:tab/>
        <w:t xml:space="preserve">    </w:t>
      </w:r>
      <w:r w:rsidR="00AA11A7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AA11A7">
        <w:rPr>
          <w:rFonts w:ascii="Times New Roman" w:hAnsi="Times New Roman"/>
          <w:sz w:val="26"/>
          <w:szCs w:val="26"/>
          <w:lang w:eastAsia="ru-RU"/>
        </w:rPr>
        <w:tab/>
        <w:t xml:space="preserve">            </w:t>
      </w:r>
      <w:r w:rsidR="00AA11A7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Pr="00AA11A7">
        <w:rPr>
          <w:rFonts w:ascii="Times New Roman" w:hAnsi="Times New Roman"/>
          <w:sz w:val="26"/>
          <w:szCs w:val="26"/>
          <w:lang w:eastAsia="ru-RU"/>
        </w:rPr>
        <w:t xml:space="preserve">   Д.А. Пулатов</w:t>
      </w:r>
    </w:p>
    <w:p w:rsidR="00241A87" w:rsidRPr="00E4639D" w:rsidRDefault="00241A87" w:rsidP="00E4639D">
      <w:pPr>
        <w:widowControl w:val="0"/>
        <w:autoSpaceDE w:val="0"/>
        <w:autoSpaceDN w:val="0"/>
        <w:spacing w:after="0" w:line="240" w:lineRule="exact"/>
        <w:ind w:left="9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1A87" w:rsidRDefault="00241A87" w:rsidP="00E4639D">
      <w:pPr>
        <w:spacing w:after="200" w:line="276" w:lineRule="auto"/>
      </w:pPr>
    </w:p>
    <w:p w:rsidR="00241A87" w:rsidRPr="00E4639D" w:rsidRDefault="00241A87" w:rsidP="00E4639D">
      <w:pPr>
        <w:spacing w:after="200" w:line="276" w:lineRule="auto"/>
      </w:pPr>
    </w:p>
    <w:p w:rsidR="006C4255" w:rsidRDefault="006C4255" w:rsidP="00E4639D">
      <w:pPr>
        <w:spacing w:after="200" w:line="276" w:lineRule="auto"/>
      </w:pPr>
    </w:p>
    <w:p w:rsidR="00931AE0" w:rsidRDefault="00931AE0" w:rsidP="00E4639D">
      <w:pPr>
        <w:spacing w:after="200" w:line="276" w:lineRule="auto"/>
        <w:sectPr w:rsidR="00931AE0" w:rsidSect="006C4255">
          <w:headerReference w:type="default" r:id="rId8"/>
          <w:headerReference w:type="first" r:id="rId9"/>
          <w:pgSz w:w="11907" w:h="16840" w:code="9"/>
          <w:pgMar w:top="567" w:right="1134" w:bottom="1134" w:left="1418" w:header="567" w:footer="0" w:gutter="0"/>
          <w:cols w:space="283"/>
          <w:titlePg/>
          <w:docGrid w:linePitch="299"/>
        </w:sectPr>
      </w:pPr>
    </w:p>
    <w:p w:rsidR="0091736B" w:rsidRDefault="0091736B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1A87" w:rsidRPr="00E4639D" w:rsidRDefault="00241A87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t xml:space="preserve">УТВЕРЖДЕНЫ </w:t>
      </w:r>
    </w:p>
    <w:p w:rsidR="00241A87" w:rsidRPr="00E4639D" w:rsidRDefault="00241A87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241A87" w:rsidRPr="00E4639D" w:rsidRDefault="00241A87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t>города Новочебоксарска</w:t>
      </w:r>
    </w:p>
    <w:p w:rsidR="00241A87" w:rsidRPr="00E4639D" w:rsidRDefault="00241A87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t>Чувашской Республики</w:t>
      </w:r>
    </w:p>
    <w:p w:rsidR="00241A87" w:rsidRPr="00E4639D" w:rsidRDefault="00241A87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C314CC">
        <w:rPr>
          <w:rFonts w:ascii="Times New Roman" w:hAnsi="Times New Roman"/>
          <w:sz w:val="24"/>
          <w:szCs w:val="24"/>
          <w:lang w:eastAsia="ru-RU"/>
        </w:rPr>
        <w:t>04.07.2023</w:t>
      </w:r>
      <w:r w:rsidRPr="00E4639D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C314CC">
        <w:rPr>
          <w:rFonts w:ascii="Times New Roman" w:hAnsi="Times New Roman"/>
          <w:sz w:val="24"/>
          <w:szCs w:val="24"/>
          <w:lang w:eastAsia="ru-RU"/>
        </w:rPr>
        <w:t>1022</w:t>
      </w:r>
      <w:bookmarkStart w:id="0" w:name="_GoBack"/>
      <w:bookmarkEnd w:id="0"/>
    </w:p>
    <w:p w:rsidR="00241A87" w:rsidRPr="00E4639D" w:rsidRDefault="00241A87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41A87" w:rsidRDefault="00241A87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41A87" w:rsidRPr="00A6663A" w:rsidRDefault="00241A87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663A">
        <w:rPr>
          <w:rFonts w:ascii="Times New Roman" w:hAnsi="Times New Roman"/>
          <w:sz w:val="24"/>
          <w:szCs w:val="24"/>
          <w:lang w:eastAsia="ru-RU"/>
        </w:rPr>
        <w:t>Изменения,</w:t>
      </w:r>
    </w:p>
    <w:p w:rsidR="00241A87" w:rsidRPr="00A6663A" w:rsidRDefault="00241A87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663A">
        <w:rPr>
          <w:rFonts w:ascii="Times New Roman" w:hAnsi="Times New Roman"/>
          <w:sz w:val="24"/>
          <w:szCs w:val="24"/>
          <w:lang w:eastAsia="ru-RU"/>
        </w:rPr>
        <w:t>вносимые в муниципальную программу</w:t>
      </w:r>
    </w:p>
    <w:p w:rsidR="00241A87" w:rsidRPr="00A6663A" w:rsidRDefault="00241A87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663A">
        <w:rPr>
          <w:rFonts w:ascii="Times New Roman" w:hAnsi="Times New Roman"/>
          <w:sz w:val="24"/>
          <w:szCs w:val="24"/>
          <w:lang w:eastAsia="ru-RU"/>
        </w:rPr>
        <w:t>«Повышение безопасности жизнедеятельности населения и территорий города Новочебоксарска»</w:t>
      </w:r>
    </w:p>
    <w:p w:rsidR="00241A87" w:rsidRPr="00A6663A" w:rsidRDefault="00241A87" w:rsidP="00E32D83">
      <w:pPr>
        <w:pStyle w:val="ConsPlusNormal"/>
        <w:numPr>
          <w:ilvl w:val="0"/>
          <w:numId w:val="1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63A">
        <w:rPr>
          <w:rFonts w:ascii="Times New Roman" w:hAnsi="Times New Roman" w:cs="Times New Roman"/>
          <w:sz w:val="24"/>
          <w:szCs w:val="24"/>
        </w:rPr>
        <w:t>Позицию «Объемы финансирования муниципальной программы с разбивкой по годам реализации» паспорта муниципальной программы «Повышение безопасности жизнедеятельности населения и территорий города Новочебоксарска» (далее – муниципальная программа) изложить в следующей редакции: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709"/>
        <w:gridCol w:w="6520"/>
      </w:tblGrid>
      <w:tr w:rsidR="00241A87" w:rsidRPr="00A6663A" w:rsidTr="0031403B">
        <w:trPr>
          <w:trHeight w:val="572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41A87" w:rsidRPr="00A6663A" w:rsidRDefault="00241A87" w:rsidP="00E32D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3A">
              <w:rPr>
                <w:rFonts w:ascii="Times New Roman" w:hAnsi="Times New Roman" w:cs="Times New Roman"/>
                <w:sz w:val="24"/>
                <w:szCs w:val="24"/>
              </w:rPr>
              <w:t>«Объемы финансирования муниципальной  программы с разбивкой по годам реализации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прогнозируемые объемы финансирования реализации мероприятий муниципальной программы в 2019–2035 годах составляют </w:t>
            </w:r>
            <w:r w:rsidR="00B745D9" w:rsidRPr="00A6663A">
              <w:rPr>
                <w:rFonts w:ascii="Times New Roman" w:hAnsi="Times New Roman"/>
                <w:sz w:val="24"/>
                <w:szCs w:val="24"/>
              </w:rPr>
              <w:t>195383,8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2019 году – 26758,8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2020 году – 12906,6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2021 году – 14018,4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2022 году – 16197,3 тыс. рублей;</w:t>
            </w:r>
          </w:p>
          <w:p w:rsidR="00241A87" w:rsidRPr="00A6663A" w:rsidRDefault="00B745D9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2023 году – 21866,1</w:t>
            </w:r>
            <w:r w:rsidR="00241A87"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2024 году – 14337,3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2025 году – 14337,3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2026–2030 годах – 37481,0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2031–2035 годах – 37481,0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 15245,9 тыс. рублей (7,</w:t>
            </w:r>
            <w:r w:rsidR="00B745D9" w:rsidRPr="00A6663A">
              <w:rPr>
                <w:rFonts w:ascii="Times New Roman" w:hAnsi="Times New Roman"/>
                <w:sz w:val="24"/>
                <w:szCs w:val="24"/>
              </w:rPr>
              <w:t>8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2019 году – 12633,8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2020 году – 1631,7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2021 году – 970,9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2022 году – 9,0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2023 году – 0,0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2024 году – 0,0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2025 году – 0,0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2026–2030 годах – 0,0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2031–2035 годах – 0,0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бюджета города Новочебоксарска – </w:t>
            </w:r>
            <w:r w:rsidR="00B745D9" w:rsidRPr="00A6663A">
              <w:rPr>
                <w:rFonts w:ascii="Times New Roman" w:hAnsi="Times New Roman"/>
                <w:sz w:val="24"/>
                <w:szCs w:val="24"/>
              </w:rPr>
              <w:t>180138,4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 (92,</w:t>
            </w:r>
            <w:r w:rsidR="00B745D9" w:rsidRPr="00A6663A">
              <w:rPr>
                <w:rFonts w:ascii="Times New Roman" w:hAnsi="Times New Roman"/>
                <w:sz w:val="24"/>
                <w:szCs w:val="24"/>
              </w:rPr>
              <w:t>2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2019 году – 14125,0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2020 году – 11274,9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2021 году – 13047,5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2022 году – 16188,3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B745D9" w:rsidRPr="00A6663A">
              <w:rPr>
                <w:rFonts w:ascii="Times New Roman" w:hAnsi="Times New Roman"/>
                <w:sz w:val="24"/>
                <w:szCs w:val="24"/>
              </w:rPr>
              <w:t>21866,1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2024 году – 14337,3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2025 году – 14337,3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2026–2030 годах – 37481,0 тыс. рублей;</w:t>
            </w:r>
          </w:p>
          <w:p w:rsidR="00241A87" w:rsidRPr="00A6663A" w:rsidRDefault="00241A87" w:rsidP="00E32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2031–2035 годах – 37481,0 тыс. рублей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 программы подлежат ежегодному уточнению исходя из возможностей бюджетов всех уровней.».</w:t>
            </w:r>
          </w:p>
        </w:tc>
      </w:tr>
    </w:tbl>
    <w:p w:rsidR="00241A87" w:rsidRPr="00A6663A" w:rsidRDefault="00241A87" w:rsidP="00E32D83">
      <w:pPr>
        <w:keepNext/>
        <w:spacing w:after="0" w:line="240" w:lineRule="auto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E03C17" w:rsidRPr="00A6663A" w:rsidRDefault="00E03C17" w:rsidP="00E03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bCs/>
          <w:kern w:val="32"/>
          <w:sz w:val="24"/>
          <w:szCs w:val="24"/>
          <w:lang w:eastAsia="ru-RU"/>
        </w:rPr>
        <w:t>2. Р</w:t>
      </w:r>
      <w:r w:rsidRPr="00A6663A">
        <w:rPr>
          <w:rFonts w:ascii="Times New Roman" w:hAnsi="Times New Roman"/>
          <w:sz w:val="24"/>
          <w:szCs w:val="24"/>
        </w:rPr>
        <w:t xml:space="preserve">аздел </w:t>
      </w:r>
      <w:r w:rsidRPr="00A6663A">
        <w:rPr>
          <w:rFonts w:ascii="Times New Roman" w:hAnsi="Times New Roman"/>
          <w:sz w:val="24"/>
          <w:szCs w:val="24"/>
          <w:lang w:val="en-US"/>
        </w:rPr>
        <w:t>II</w:t>
      </w:r>
      <w:r w:rsidRPr="00A6663A">
        <w:rPr>
          <w:rFonts w:ascii="Times New Roman" w:hAnsi="Times New Roman"/>
          <w:sz w:val="24"/>
          <w:szCs w:val="24"/>
        </w:rPr>
        <w:t xml:space="preserve"> паспорта </w:t>
      </w:r>
      <w:r w:rsidR="002C5673" w:rsidRPr="00A6663A">
        <w:rPr>
          <w:rFonts w:ascii="Times New Roman" w:hAnsi="Times New Roman"/>
          <w:sz w:val="24"/>
          <w:szCs w:val="24"/>
        </w:rPr>
        <w:t xml:space="preserve">муниципальной </w:t>
      </w:r>
      <w:r w:rsidRPr="00A6663A">
        <w:rPr>
          <w:rFonts w:ascii="Times New Roman" w:hAnsi="Times New Roman"/>
          <w:sz w:val="24"/>
          <w:szCs w:val="24"/>
        </w:rPr>
        <w:t>программы дополнить новыми абзацами шестым-девятым следующего содержания:</w:t>
      </w:r>
    </w:p>
    <w:p w:rsidR="00E03C17" w:rsidRPr="00A6663A" w:rsidRDefault="00E03C17" w:rsidP="00E03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lastRenderedPageBreak/>
        <w:t>«В рамках исполнения основного мероприятия планируется реализация следующего мероприятия:</w:t>
      </w:r>
    </w:p>
    <w:p w:rsidR="00E03C17" w:rsidRPr="00A6663A" w:rsidRDefault="00E03C17" w:rsidP="00E03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Мероприятие 1.1. Обеспечение первичных мер пожарной безопасности.</w:t>
      </w:r>
    </w:p>
    <w:p w:rsidR="00E03C17" w:rsidRPr="00A6663A" w:rsidRDefault="00E03C17" w:rsidP="00E03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Мероприятие предусматривает организацию и осуществление профилактики пожаров, оснащение автономными пожарными извещателями многодетных семей, неблагополучных семей с несовершеннолетними детьми.»;</w:t>
      </w:r>
    </w:p>
    <w:p w:rsidR="00E03C17" w:rsidRPr="00A6663A" w:rsidRDefault="00E03C17" w:rsidP="00E03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абзацы шестой – сорок первый считать </w:t>
      </w:r>
      <w:r w:rsidRPr="00A6663A">
        <w:rPr>
          <w:rFonts w:ascii="Times New Roman" w:hAnsi="Times New Roman"/>
          <w:bCs/>
          <w:sz w:val="24"/>
          <w:szCs w:val="24"/>
        </w:rPr>
        <w:t>соответственно</w:t>
      </w:r>
      <w:r w:rsidRPr="00A6663A">
        <w:rPr>
          <w:rFonts w:ascii="Times New Roman" w:hAnsi="Times New Roman"/>
          <w:sz w:val="24"/>
          <w:szCs w:val="24"/>
        </w:rPr>
        <w:t xml:space="preserve"> абзацами </w:t>
      </w:r>
      <w:r w:rsidR="00480CB9" w:rsidRPr="00A6663A">
        <w:rPr>
          <w:rFonts w:ascii="Times New Roman" w:hAnsi="Times New Roman"/>
          <w:sz w:val="24"/>
          <w:szCs w:val="24"/>
        </w:rPr>
        <w:t xml:space="preserve">десятым </w:t>
      </w:r>
      <w:r w:rsidRPr="00A6663A">
        <w:rPr>
          <w:rFonts w:ascii="Times New Roman" w:hAnsi="Times New Roman"/>
          <w:sz w:val="24"/>
          <w:szCs w:val="24"/>
        </w:rPr>
        <w:t>– сорок пятым.</w:t>
      </w:r>
    </w:p>
    <w:p w:rsidR="00241A87" w:rsidRPr="00A6663A" w:rsidRDefault="00E03C17" w:rsidP="00E03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4"/>
          <w:szCs w:val="24"/>
          <w:lang w:eastAsia="ru-RU"/>
        </w:rPr>
      </w:pPr>
      <w:r w:rsidRPr="00A6663A">
        <w:rPr>
          <w:rFonts w:ascii="Times New Roman" w:hAnsi="Times New Roman"/>
          <w:bCs/>
          <w:kern w:val="32"/>
          <w:sz w:val="24"/>
          <w:szCs w:val="24"/>
          <w:lang w:eastAsia="ru-RU"/>
        </w:rPr>
        <w:t>3</w:t>
      </w:r>
      <w:r w:rsidR="00241A87" w:rsidRPr="00A6663A">
        <w:rPr>
          <w:rFonts w:ascii="Times New Roman" w:hAnsi="Times New Roman"/>
          <w:bCs/>
          <w:kern w:val="32"/>
          <w:sz w:val="24"/>
          <w:szCs w:val="24"/>
          <w:lang w:eastAsia="ru-RU"/>
        </w:rPr>
        <w:t>.</w:t>
      </w:r>
      <w:r w:rsidR="00241A87" w:rsidRPr="00A6663A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241A87" w:rsidRPr="00A6663A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Раздел </w:t>
      </w:r>
      <w:r w:rsidR="00241A87" w:rsidRPr="00A6663A">
        <w:rPr>
          <w:rFonts w:ascii="Times New Roman" w:hAnsi="Times New Roman"/>
          <w:bCs/>
          <w:kern w:val="32"/>
          <w:sz w:val="24"/>
          <w:szCs w:val="24"/>
          <w:lang w:val="en-US" w:eastAsia="ru-RU"/>
        </w:rPr>
        <w:t>III</w:t>
      </w:r>
      <w:r w:rsidR="00241A87" w:rsidRPr="00A6663A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 </w:t>
      </w:r>
      <w:r w:rsidRPr="00A6663A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паспорта </w:t>
      </w:r>
      <w:r w:rsidR="00241A87" w:rsidRPr="00A6663A">
        <w:rPr>
          <w:rFonts w:ascii="Times New Roman" w:hAnsi="Times New Roman"/>
          <w:bCs/>
          <w:kern w:val="32"/>
          <w:sz w:val="24"/>
          <w:szCs w:val="24"/>
          <w:lang w:eastAsia="ru-RU"/>
        </w:rPr>
        <w:t>муниципальной программы изложить в следующей редакции:</w:t>
      </w:r>
    </w:p>
    <w:p w:rsidR="00241A87" w:rsidRPr="00A6663A" w:rsidRDefault="00241A87" w:rsidP="00E4639D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A6663A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« 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 Расходы муниципальной  программы формируются за счет средств республиканского бюджета Чувашской Республики,  бюджета города Новочебоксарска.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Средства республиканского бюджета Чувашской Республики и бюджета города Новочебоксарска,  предусмотренные на реализацию муниципальной программы, являются источниками финансирования подпрограмм, включенных в муниципальную  программу.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Общий объем финансирования муниципальной программы в 2019–</w:t>
      </w:r>
      <w:r w:rsidRPr="00A6663A">
        <w:rPr>
          <w:rFonts w:ascii="Times New Roman" w:hAnsi="Times New Roman"/>
          <w:sz w:val="24"/>
          <w:szCs w:val="24"/>
        </w:rPr>
        <w:br/>
        <w:t xml:space="preserve">2035 годах составит </w:t>
      </w:r>
      <w:r w:rsidR="00B745D9" w:rsidRPr="00A6663A">
        <w:rPr>
          <w:rFonts w:ascii="Times New Roman" w:hAnsi="Times New Roman"/>
          <w:sz w:val="24"/>
          <w:szCs w:val="24"/>
        </w:rPr>
        <w:t>195383,8</w:t>
      </w:r>
      <w:r w:rsidRPr="00A6663A">
        <w:rPr>
          <w:rFonts w:ascii="Times New Roman" w:hAnsi="Times New Roman"/>
          <w:sz w:val="24"/>
          <w:szCs w:val="24"/>
        </w:rPr>
        <w:t xml:space="preserve"> тыс. рублей, в том числе за счет средств: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республиканского бюджета Чувашской Республики – 15245,4 тыс. рублей (7,</w:t>
      </w:r>
      <w:r w:rsidR="00B745D9" w:rsidRPr="00A6663A">
        <w:rPr>
          <w:rFonts w:ascii="Times New Roman" w:hAnsi="Times New Roman"/>
          <w:sz w:val="24"/>
          <w:szCs w:val="24"/>
        </w:rPr>
        <w:t>8</w:t>
      </w:r>
      <w:r w:rsidRPr="00A6663A">
        <w:rPr>
          <w:rFonts w:ascii="Times New Roman" w:hAnsi="Times New Roman"/>
          <w:sz w:val="24"/>
          <w:szCs w:val="24"/>
        </w:rPr>
        <w:t xml:space="preserve"> процента); 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бюджета города Новочебоксарска – 1</w:t>
      </w:r>
      <w:r w:rsidR="00B745D9" w:rsidRPr="00A6663A">
        <w:rPr>
          <w:rFonts w:ascii="Times New Roman" w:hAnsi="Times New Roman"/>
          <w:sz w:val="24"/>
          <w:szCs w:val="24"/>
        </w:rPr>
        <w:t>80138,4</w:t>
      </w:r>
      <w:r w:rsidRPr="00A6663A">
        <w:rPr>
          <w:rFonts w:ascii="Times New Roman" w:hAnsi="Times New Roman"/>
          <w:sz w:val="24"/>
          <w:szCs w:val="24"/>
        </w:rPr>
        <w:t xml:space="preserve"> тыс. рублей (9</w:t>
      </w:r>
      <w:r w:rsidR="00B745D9" w:rsidRPr="00A6663A">
        <w:rPr>
          <w:rFonts w:ascii="Times New Roman" w:hAnsi="Times New Roman"/>
          <w:sz w:val="24"/>
          <w:szCs w:val="24"/>
        </w:rPr>
        <w:t>2,2</w:t>
      </w:r>
      <w:r w:rsidRPr="00A6663A">
        <w:rPr>
          <w:rFonts w:ascii="Times New Roman" w:hAnsi="Times New Roman"/>
          <w:sz w:val="24"/>
          <w:szCs w:val="24"/>
        </w:rPr>
        <w:t xml:space="preserve"> процента);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Объем финансирования муниципальной  программы на 1 этапе (2019–2025 годы) составит </w:t>
      </w:r>
      <w:r w:rsidR="00B745D9" w:rsidRPr="00A6663A">
        <w:rPr>
          <w:rFonts w:ascii="Times New Roman" w:hAnsi="Times New Roman"/>
          <w:sz w:val="24"/>
          <w:szCs w:val="24"/>
        </w:rPr>
        <w:t>120421,8</w:t>
      </w:r>
      <w:r w:rsidRPr="00A6663A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2019 году – 26758,8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2020 году – 12906,6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2021 году – 14018,4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2022 году – 16197,3 тыс. рублей;</w:t>
      </w:r>
    </w:p>
    <w:p w:rsidR="00241A87" w:rsidRPr="00A6663A" w:rsidRDefault="00B745D9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2023 году – 21866,1</w:t>
      </w:r>
      <w:r w:rsidR="00241A87" w:rsidRPr="00A6663A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2024 году – 14337,3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2025 году – 14337,3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из них средства: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республиканского  бюджета Чувашской Республики  – 15245,4 тыс. рублей (12,</w:t>
      </w:r>
      <w:r w:rsidR="00B745D9" w:rsidRPr="00A6663A">
        <w:rPr>
          <w:rFonts w:ascii="Times New Roman" w:hAnsi="Times New Roman"/>
          <w:sz w:val="24"/>
          <w:szCs w:val="24"/>
        </w:rPr>
        <w:t>7</w:t>
      </w:r>
      <w:r w:rsidRPr="00A6663A">
        <w:rPr>
          <w:rFonts w:ascii="Times New Roman" w:hAnsi="Times New Roman"/>
          <w:sz w:val="24"/>
          <w:szCs w:val="24"/>
        </w:rPr>
        <w:t xml:space="preserve"> процента), в том числе: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2019 году – 12633,8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2020 году – 1631,7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2021 году – 970,9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2022 году – 9,0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2023 году – 0,0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2024 году – 0,0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2025 году – 0,0 тыс. рублей.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lastRenderedPageBreak/>
        <w:t xml:space="preserve">бюджета города Новочебоксарска – </w:t>
      </w:r>
      <w:r w:rsidR="00B745D9" w:rsidRPr="00A6663A">
        <w:rPr>
          <w:rFonts w:ascii="Times New Roman" w:hAnsi="Times New Roman"/>
          <w:sz w:val="24"/>
          <w:szCs w:val="24"/>
        </w:rPr>
        <w:t>105176,4</w:t>
      </w:r>
      <w:r w:rsidRPr="00A6663A">
        <w:rPr>
          <w:rFonts w:ascii="Times New Roman" w:hAnsi="Times New Roman"/>
          <w:sz w:val="24"/>
          <w:szCs w:val="24"/>
        </w:rPr>
        <w:t xml:space="preserve"> тыс. рублей (87,</w:t>
      </w:r>
      <w:r w:rsidR="00B745D9" w:rsidRPr="00A6663A">
        <w:rPr>
          <w:rFonts w:ascii="Times New Roman" w:hAnsi="Times New Roman"/>
          <w:sz w:val="24"/>
          <w:szCs w:val="24"/>
        </w:rPr>
        <w:t>3</w:t>
      </w:r>
      <w:r w:rsidRPr="00A6663A">
        <w:rPr>
          <w:rFonts w:ascii="Times New Roman" w:hAnsi="Times New Roman"/>
          <w:sz w:val="24"/>
          <w:szCs w:val="24"/>
        </w:rPr>
        <w:t xml:space="preserve"> процента), в том числе: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2019 году – 14125,0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2020 году – 11274,9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2021 году – 13047,5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2022 году – 16188,3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в 2023 году – </w:t>
      </w:r>
      <w:r w:rsidR="00B745D9" w:rsidRPr="00A6663A">
        <w:rPr>
          <w:rFonts w:ascii="Times New Roman" w:hAnsi="Times New Roman"/>
          <w:sz w:val="24"/>
          <w:szCs w:val="24"/>
        </w:rPr>
        <w:t>21866,1</w:t>
      </w:r>
      <w:r w:rsidRPr="00A6663A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2024 году – 14337,3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2025 году – 14337,3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На 2 этапе (2026–2030 годы) объем финансирования муниципальной  программы составит 37481,0 тыс. рублей, из них средства: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республиканского бюджета  Чувашской Республики – 0,0 тыс. рублей (0,0 процента);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бюджета города Новочебоксарска  – 37481,0 тыс. рублей (100,0 процента);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На 3 этапе (2031–2035 годы) объем финансирования муниципальной  программы составит 37481,0 тыс. рублей, из них средства: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республиканского бюджета  Чувашской Республики – 0,0 тыс. рублей (0,0 процента);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бюджета города Новочебоксарска  – 37481,0 тыс. рублей (100,0 процента).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Объемы финансирования муниципальной  программы подлежат ежегодному уточнению, исходя из реальных возможностей  республиканского бюджета  и бюджета  города Новочебоксарска.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муниципальную программу включены подпрограммы согласно приложениям № 3–5 к муниципальной  программе.».</w:t>
      </w:r>
    </w:p>
    <w:p w:rsidR="00241A87" w:rsidRPr="00A6663A" w:rsidRDefault="00241A87" w:rsidP="009521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            </w:t>
      </w:r>
      <w:r w:rsidR="00E03C17" w:rsidRPr="00A6663A">
        <w:rPr>
          <w:rFonts w:ascii="Times New Roman" w:hAnsi="Times New Roman"/>
          <w:sz w:val="24"/>
          <w:szCs w:val="24"/>
        </w:rPr>
        <w:t>4</w:t>
      </w:r>
      <w:r w:rsidRPr="00A6663A">
        <w:rPr>
          <w:rFonts w:ascii="Times New Roman" w:hAnsi="Times New Roman"/>
          <w:sz w:val="24"/>
          <w:szCs w:val="24"/>
        </w:rPr>
        <w:t>. Приложение 2  к муниципальной программе изложить в следующей редакции:</w:t>
      </w: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5C7F62" w:rsidRDefault="00241A87" w:rsidP="00E4639D">
      <w:pPr>
        <w:spacing w:after="200" w:line="276" w:lineRule="auto"/>
        <w:sectPr w:rsidR="00241A87" w:rsidRPr="005C7F62" w:rsidSect="00E14A08">
          <w:pgSz w:w="11907" w:h="16840" w:code="9"/>
          <w:pgMar w:top="567" w:right="1134" w:bottom="1134" w:left="1134" w:header="567" w:footer="0" w:gutter="0"/>
          <w:cols w:space="283"/>
          <w:titlePg/>
          <w:docGrid w:linePitch="299"/>
        </w:sectPr>
      </w:pPr>
    </w:p>
    <w:p w:rsidR="00241A87" w:rsidRPr="005C7F62" w:rsidRDefault="00241A87" w:rsidP="00E463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lastRenderedPageBreak/>
        <w:t xml:space="preserve"> «</w:t>
      </w:r>
      <w:r w:rsidRPr="005C7F62">
        <w:rPr>
          <w:rFonts w:ascii="Times New Roman" w:hAnsi="Times New Roman"/>
          <w:sz w:val="24"/>
        </w:rPr>
        <w:t>Приложение N 2</w:t>
      </w:r>
      <w:r w:rsidRPr="005C7F62">
        <w:rPr>
          <w:rFonts w:ascii="Times New Roman" w:hAnsi="Times New Roman"/>
          <w:sz w:val="24"/>
        </w:rPr>
        <w:br/>
        <w:t xml:space="preserve">к </w:t>
      </w:r>
      <w:hyperlink w:anchor="sub_1000" w:history="1">
        <w:r w:rsidRPr="005C7F62">
          <w:rPr>
            <w:rFonts w:ascii="Times New Roman" w:hAnsi="Times New Roman"/>
            <w:sz w:val="24"/>
          </w:rPr>
          <w:t>муниципальной программе</w:t>
        </w:r>
      </w:hyperlink>
      <w:r w:rsidRPr="005C7F62">
        <w:rPr>
          <w:rFonts w:ascii="Times New Roman" w:hAnsi="Times New Roman"/>
          <w:sz w:val="24"/>
        </w:rPr>
        <w:br/>
        <w:t>"Повышение безопасности</w:t>
      </w:r>
      <w:r w:rsidRPr="005C7F62">
        <w:rPr>
          <w:rFonts w:ascii="Times New Roman" w:hAnsi="Times New Roman"/>
          <w:sz w:val="24"/>
        </w:rPr>
        <w:br/>
        <w:t>жизнедеятельности населения</w:t>
      </w:r>
      <w:r w:rsidRPr="005C7F62">
        <w:rPr>
          <w:rFonts w:ascii="Times New Roman" w:hAnsi="Times New Roman"/>
          <w:sz w:val="24"/>
        </w:rPr>
        <w:br/>
        <w:t>и территорий города Новочебоксарска</w:t>
      </w:r>
      <w:r w:rsidRPr="005C7F62">
        <w:rPr>
          <w:color w:val="000080"/>
          <w:sz w:val="24"/>
        </w:rPr>
        <w:t>"</w:t>
      </w:r>
    </w:p>
    <w:p w:rsidR="00241A87" w:rsidRPr="005C7F62" w:rsidRDefault="00241A87" w:rsidP="00E463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A87" w:rsidRPr="005C7F62" w:rsidRDefault="00241A87" w:rsidP="00E4639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5C7F6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Ресурсное обеспечение</w:t>
      </w:r>
      <w:r w:rsidRPr="005C7F6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br/>
        <w:t>и прогнозная (справочная) оценка расходов за счет всех источников финансирования реализации муниципальной программы "Повышение безопасности жизнедеятельности населения и территорий города Новочебоксарска"</w:t>
      </w:r>
    </w:p>
    <w:p w:rsidR="00241A87" w:rsidRPr="005C7F62" w:rsidRDefault="00241A87" w:rsidP="00E4639D">
      <w:pPr>
        <w:spacing w:after="200" w:line="276" w:lineRule="auto"/>
        <w:rPr>
          <w:lang w:eastAsia="ru-RU"/>
        </w:rPr>
      </w:pPr>
    </w:p>
    <w:tbl>
      <w:tblPr>
        <w:tblW w:w="15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2772"/>
        <w:gridCol w:w="832"/>
        <w:gridCol w:w="1109"/>
        <w:gridCol w:w="1940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</w:tblGrid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 (основного мероприятия)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  <w:r w:rsidRPr="005C7F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10" w:history="1">
              <w:r w:rsidRPr="005C7F62">
                <w:rPr>
                  <w:rFonts w:ascii="Times New Roman" w:hAnsi="Times New Roman"/>
                  <w:sz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C314CC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hyperlink r:id="rId11" w:history="1">
              <w:r w:rsidR="00241A87" w:rsidRPr="005C7F62">
                <w:rPr>
                  <w:rFonts w:ascii="Times New Roman" w:hAnsi="Times New Roman"/>
                  <w:sz w:val="2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2026 - 2030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2031-2035</w:t>
            </w:r>
          </w:p>
        </w:tc>
      </w:tr>
      <w:tr w:rsidR="00241A87" w:rsidRPr="005C7F62" w:rsidTr="003B385F"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26758,8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12906,6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14018,4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DE0E99" w:rsidP="007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21866,1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14337,3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F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14337,3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37481,0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37481,0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12633,8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970,9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14125,0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11274,9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13047,5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16188,3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DE0E99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21866,1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14337,3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F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14337,3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37481,0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37481,0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C314CC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hyperlink w:anchor="sub_3000" w:history="1">
              <w:r w:rsidR="00241A87" w:rsidRPr="005C7F62">
                <w:rPr>
                  <w:rFonts w:ascii="Times New Roman" w:hAnsi="Times New Roman"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Новочебоксарска Чувашской Республики"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7557,1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10271,8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20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10968,0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362,3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DE0E99" w:rsidP="00DE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14464,2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11163,9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F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11163,9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32155,5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155,5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970,9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7557,1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8640,1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9997,1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F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12353,3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DE0E9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14464,2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11163,9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F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11163,9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155,5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на территории города Новочебоксарска Чувашской Республики государственной политики в области пожарной безопасности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по безопасности и защите населения и территорий города от чрезвычайных ситуаций природного и техногенного характера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7403,3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7745,6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2C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8026,9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2C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10768,5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  <w:r w:rsidR="007D4290">
              <w:rPr>
                <w:rFonts w:ascii="Times New Roman" w:hAnsi="Times New Roman"/>
                <w:sz w:val="18"/>
                <w:szCs w:val="18"/>
                <w:lang w:eastAsia="ru-RU"/>
              </w:rPr>
              <w:t>333,5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2C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11038,8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2C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11038,8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31455,5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31455,5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2C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7D4290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7403,3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7745,6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2C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8026,9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10768,5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7D4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  <w:r w:rsidR="007D4290">
              <w:rPr>
                <w:rFonts w:ascii="Times New Roman" w:hAnsi="Times New Roman"/>
                <w:sz w:val="18"/>
                <w:szCs w:val="18"/>
                <w:lang w:eastAsia="ru-RU"/>
              </w:rPr>
              <w:t>333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="007D4290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2C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1038,8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2C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11038,8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31455,5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31455,5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населения города Новочебоксарска Чувашской Республики действиям в чрезвычайных ситуациях природного и техногенного характера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54,7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54,7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гражданской обороны, повышение уровня готовности городского звена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природного и техногенного характера, пожары и происшествия на водных объектах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Ц810472510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Ц810475960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1735,0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F30664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F30664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Ц810475960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970,9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Ц810472510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Ц810475960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764,1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F30664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F30664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функционирования органов управления городского звена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436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1013,0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436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1013,0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безопасности населения и муниципальной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(коммунальной) инфраструктуры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903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932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957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2" w:rsidRDefault="007D54D2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Ц81051591С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Ц81057591С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2436,9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1045,0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26A0C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26A0C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26A0C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326A0C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932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7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Ц81057</w:t>
            </w:r>
            <w:r w:rsidR="007D54D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91С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932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Ц81057591С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805,2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1045,0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C314CC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w:anchor="sub_4000" w:history="1">
              <w:r w:rsidR="00241A87" w:rsidRPr="005C7F62">
                <w:rPr>
                  <w:rFonts w:ascii="Times New Roman" w:hAnsi="Times New Roman"/>
                  <w:b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"Профилактика терроризма и экстремистской деятельности в городе Новочебоксарск Чувашской Республики"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16421,1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B0408B" w:rsidP="00B04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2677,0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5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275,0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12633,8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3787,3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5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B0408B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2677,</w:t>
            </w:r>
            <w:r w:rsidR="00241A8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275,0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Профилактическая работа по укреплению стабильности в обществе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Образовательно-воспитательные, культурно-массовые и спортивные мероприятия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Ц830570340,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Ц830572620, Ц8305S72620,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16401,1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B0408B" w:rsidP="00B04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2657</w:t>
            </w:r>
            <w:r w:rsidR="00241A87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175,0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Ц8305S72620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12633,8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Ц830570340,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Ц830572620, Ц8305S72620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3767,3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B0408B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2657</w:t>
            </w:r>
            <w:r w:rsidR="00241A87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175,0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C314CC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hyperlink w:anchor="sub_5000" w:history="1">
              <w:r w:rsidR="00241A87" w:rsidRPr="005C7F62">
                <w:rPr>
                  <w:rFonts w:ascii="Times New Roman" w:hAnsi="Times New Roman"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"Построение (развитие) аппаратно-программного комплекса "Безопасный город" на территории города Новочебоксарска Чувашской Республики"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Ц850000000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2579,8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3006,4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0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3793,5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0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4724,9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3173,4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0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3173,4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0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30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50,5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Ц850000000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2579,8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3006,4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3793,5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4724,9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3173,4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3173,4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50,5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системы обеспечения вызова экстренных оперативных служб по единому номеру "112" на территории города Новочебоксарска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Ц850276252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2579,8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3006,4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3782,0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4713,4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3173,4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3173,4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00,0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Ц850276252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2579,8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3006,4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3782,0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4713,4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3173,4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3173,4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00,0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безопасности на транспорте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Ц850576320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50,5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Ц850576320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50,5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"Обеспечение реализации муниципальной программы "Повышение безопасности жизнедеятельности населения и территорий города Новочебоксарска Чувашской Республики"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Общепрограммные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х».</w:t>
            </w:r>
          </w:p>
        </w:tc>
      </w:tr>
    </w:tbl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  <w:sectPr w:rsidR="00241A87" w:rsidRPr="005C7F62" w:rsidSect="00A41E7C">
          <w:headerReference w:type="first" r:id="rId12"/>
          <w:pgSz w:w="16840" w:h="11907" w:orient="landscape" w:code="9"/>
          <w:pgMar w:top="1134" w:right="567" w:bottom="1134" w:left="1134" w:header="0" w:footer="0" w:gutter="0"/>
          <w:cols w:space="283"/>
          <w:titlePg/>
          <w:docGrid w:linePitch="299"/>
        </w:sectPr>
      </w:pPr>
    </w:p>
    <w:p w:rsidR="00241A87" w:rsidRDefault="00241A87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="00E03C17" w:rsidRPr="000F1DB1">
        <w:rPr>
          <w:rFonts w:ascii="Times New Roman" w:hAnsi="Times New Roman"/>
          <w:sz w:val="24"/>
          <w:szCs w:val="24"/>
          <w:lang w:eastAsia="ru-RU"/>
        </w:rPr>
        <w:t>5</w:t>
      </w:r>
      <w:r w:rsidRPr="000F1DB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F1DB1">
        <w:rPr>
          <w:rFonts w:ascii="Times New Roman" w:hAnsi="Times New Roman"/>
          <w:sz w:val="24"/>
          <w:szCs w:val="24"/>
        </w:rPr>
        <w:t>В</w:t>
      </w:r>
      <w:r w:rsidRPr="005C7F62">
        <w:rPr>
          <w:rFonts w:ascii="Times New Roman" w:hAnsi="Times New Roman"/>
          <w:sz w:val="24"/>
          <w:szCs w:val="24"/>
        </w:rPr>
        <w:t xml:space="preserve"> приложении № 3 к муниципальной программе:</w:t>
      </w:r>
    </w:p>
    <w:p w:rsidR="00E03C17" w:rsidRPr="005C7F62" w:rsidRDefault="00E03C17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</w:rPr>
        <w:t xml:space="preserve"> позицию «</w:t>
      </w:r>
      <w:r w:rsidRPr="005C7F62">
        <w:rPr>
          <w:rFonts w:ascii="Times New Roman" w:hAnsi="Times New Roman"/>
          <w:sz w:val="24"/>
          <w:szCs w:val="24"/>
          <w:lang w:eastAsia="ru-RU"/>
        </w:rPr>
        <w:t>Объемы финансирования подпрограммы с разбивкой по годам реализации» паспорта подпрограммы «</w:t>
      </w:r>
      <w:r w:rsidRPr="005C7F62">
        <w:rPr>
          <w:rFonts w:ascii="Times New Roman" w:hAnsi="Times New Roman"/>
          <w:sz w:val="24"/>
          <w:szCs w:val="24"/>
        </w:rPr>
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Новочебоксарска Чувашской Республики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» муниципальной программы (далее – подпрограмма) изложить в следующей редакции: 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709"/>
        <w:gridCol w:w="6520"/>
      </w:tblGrid>
      <w:tr w:rsidR="00241A87" w:rsidRPr="005C7F62" w:rsidTr="00200017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F62">
              <w:rPr>
                <w:rFonts w:ascii="Times New Roman" w:hAnsi="Times New Roman"/>
                <w:sz w:val="24"/>
                <w:szCs w:val="24"/>
                <w:lang w:eastAsia="ru-RU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прогнозируемые объемы финансирования реализации мероприятий подпрограммы в 2019–2035 годах составляют </w:t>
            </w:r>
            <w:r w:rsidR="00B0408B">
              <w:rPr>
                <w:rFonts w:ascii="Times New Roman" w:hAnsi="Times New Roman"/>
                <w:sz w:val="24"/>
                <w:szCs w:val="24"/>
              </w:rPr>
              <w:t>142262,2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7557,1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10271,8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10968,0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2022 году – 12</w:t>
            </w:r>
            <w:r>
              <w:rPr>
                <w:rFonts w:ascii="Times New Roman" w:hAnsi="Times New Roman"/>
                <w:sz w:val="24"/>
                <w:szCs w:val="24"/>
              </w:rPr>
              <w:t>362,3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2023 году –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0408B">
              <w:rPr>
                <w:rFonts w:ascii="Times New Roman" w:hAnsi="Times New Roman"/>
                <w:sz w:val="24"/>
                <w:szCs w:val="24"/>
              </w:rPr>
              <w:t>464,2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2024 году – 1</w:t>
            </w:r>
            <w:r>
              <w:rPr>
                <w:rFonts w:ascii="Times New Roman" w:hAnsi="Times New Roman"/>
                <w:sz w:val="24"/>
                <w:szCs w:val="24"/>
              </w:rPr>
              <w:t>1163,9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году – 11163,9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2026–2030 годах – 32</w:t>
            </w:r>
            <w:r>
              <w:rPr>
                <w:rFonts w:ascii="Times New Roman" w:hAnsi="Times New Roman"/>
                <w:sz w:val="24"/>
                <w:szCs w:val="24"/>
              </w:rPr>
              <w:t>155,5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2031–2035 годах – 32155,5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 26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,6 тыс. рублей (1,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процентов), в том числе: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0,0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1631,7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970,9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2023 году – 0,0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2024 году – 0,0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2025 году – 0,0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2026–2030 годах – 0,0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2031–2035 годах – 0,0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бюд</w:t>
            </w:r>
            <w:r>
              <w:rPr>
                <w:rFonts w:ascii="Times New Roman" w:hAnsi="Times New Roman"/>
                <w:sz w:val="24"/>
                <w:szCs w:val="24"/>
              </w:rPr>
              <w:t>жета города Новочебоксарска – 139</w:t>
            </w:r>
            <w:r w:rsidR="00B0408B">
              <w:rPr>
                <w:rFonts w:ascii="Times New Roman" w:hAnsi="Times New Roman"/>
                <w:sz w:val="24"/>
                <w:szCs w:val="24"/>
              </w:rPr>
              <w:t>650,6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 (98,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7557,1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8640,1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9997,1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2022 году – 12</w:t>
            </w:r>
            <w:r>
              <w:rPr>
                <w:rFonts w:ascii="Times New Roman" w:hAnsi="Times New Roman"/>
                <w:sz w:val="24"/>
                <w:szCs w:val="24"/>
              </w:rPr>
              <w:t>353,3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2023 году – 1</w:t>
            </w:r>
            <w:r w:rsidR="00B0408B">
              <w:rPr>
                <w:rFonts w:ascii="Times New Roman" w:hAnsi="Times New Roman"/>
                <w:sz w:val="24"/>
                <w:szCs w:val="24"/>
              </w:rPr>
              <w:t>4464,2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году – 11163,9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году – 11163,9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2026–2030 годах – 32</w:t>
            </w:r>
            <w:r>
              <w:rPr>
                <w:rFonts w:ascii="Times New Roman" w:hAnsi="Times New Roman"/>
                <w:sz w:val="24"/>
                <w:szCs w:val="24"/>
              </w:rPr>
              <w:t>155,5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E46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2031–2035 годах – 32155,5 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тыс. рублей. </w:t>
            </w:r>
          </w:p>
          <w:p w:rsidR="00241A87" w:rsidRPr="005C7F62" w:rsidRDefault="00241A87" w:rsidP="00E46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 программы подлежат ежегодному уточнению исходя из возможностей бюджетов всех уровней.»;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0E0C" w:rsidRDefault="000F1DB1" w:rsidP="00E03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80E0C">
        <w:rPr>
          <w:rFonts w:ascii="Times New Roman" w:hAnsi="Times New Roman"/>
          <w:sz w:val="24"/>
          <w:szCs w:val="24"/>
        </w:rPr>
        <w:t xml:space="preserve">в </w:t>
      </w:r>
      <w:r w:rsidR="00E03C17" w:rsidRPr="00E03C17">
        <w:rPr>
          <w:rFonts w:ascii="Times New Roman" w:hAnsi="Times New Roman"/>
          <w:sz w:val="24"/>
          <w:szCs w:val="24"/>
        </w:rPr>
        <w:t>раздел</w:t>
      </w:r>
      <w:r w:rsidR="00580E0C">
        <w:rPr>
          <w:rFonts w:ascii="Times New Roman" w:hAnsi="Times New Roman"/>
          <w:sz w:val="24"/>
          <w:szCs w:val="24"/>
        </w:rPr>
        <w:t>е</w:t>
      </w:r>
      <w:r w:rsidR="00E03C17" w:rsidRPr="00E03C17">
        <w:rPr>
          <w:rFonts w:ascii="Times New Roman" w:hAnsi="Times New Roman"/>
          <w:sz w:val="24"/>
          <w:szCs w:val="24"/>
        </w:rPr>
        <w:t xml:space="preserve"> </w:t>
      </w:r>
      <w:r w:rsidR="00E03C17" w:rsidRPr="00E03C17">
        <w:rPr>
          <w:rFonts w:ascii="Times New Roman" w:hAnsi="Times New Roman"/>
          <w:sz w:val="24"/>
          <w:szCs w:val="24"/>
          <w:lang w:val="en-US"/>
        </w:rPr>
        <w:t>II</w:t>
      </w:r>
      <w:r w:rsidR="00E03C17" w:rsidRPr="00E03C17">
        <w:rPr>
          <w:rFonts w:ascii="Times New Roman" w:hAnsi="Times New Roman"/>
          <w:sz w:val="24"/>
          <w:szCs w:val="24"/>
        </w:rPr>
        <w:t>I подпрограммы</w:t>
      </w:r>
      <w:r w:rsidR="00580E0C">
        <w:rPr>
          <w:rFonts w:ascii="Times New Roman" w:hAnsi="Times New Roman"/>
          <w:sz w:val="24"/>
          <w:szCs w:val="24"/>
        </w:rPr>
        <w:t>:</w:t>
      </w:r>
    </w:p>
    <w:p w:rsidR="00E03C17" w:rsidRPr="00E03C17" w:rsidRDefault="00E03C17" w:rsidP="00E03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C17">
        <w:rPr>
          <w:rFonts w:ascii="Times New Roman" w:hAnsi="Times New Roman"/>
          <w:sz w:val="24"/>
          <w:szCs w:val="24"/>
        </w:rPr>
        <w:t xml:space="preserve"> дополнить новыми абзацами пятым-восьмым следующего содержания:</w:t>
      </w:r>
    </w:p>
    <w:p w:rsidR="00E03C17" w:rsidRPr="00E03C17" w:rsidRDefault="00E03C17" w:rsidP="00E03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C17">
        <w:rPr>
          <w:rFonts w:ascii="Times New Roman" w:hAnsi="Times New Roman"/>
          <w:sz w:val="24"/>
          <w:szCs w:val="24"/>
        </w:rPr>
        <w:t>«В рамках исполнения основного мероприятия планируется реализация следующего мероприятия:</w:t>
      </w:r>
    </w:p>
    <w:p w:rsidR="00E03C17" w:rsidRPr="00E03C17" w:rsidRDefault="00E03C17" w:rsidP="00E03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C17">
        <w:rPr>
          <w:rFonts w:ascii="Times New Roman" w:hAnsi="Times New Roman"/>
          <w:sz w:val="24"/>
          <w:szCs w:val="24"/>
        </w:rPr>
        <w:t>Мероприятие 1.1. Обеспечение первичных мер пожарной безопасности.</w:t>
      </w:r>
    </w:p>
    <w:p w:rsidR="00E03C17" w:rsidRPr="003A6C69" w:rsidRDefault="00E03C17" w:rsidP="00E03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69">
        <w:rPr>
          <w:rFonts w:ascii="Times New Roman" w:hAnsi="Times New Roman"/>
          <w:sz w:val="24"/>
          <w:szCs w:val="24"/>
        </w:rPr>
        <w:t>Мероприятие предусматривает организацию и осуществление профилактики пожаров, оснащение автономными пожарными извещателями многодетных семей, неблагополучных семей с несовершеннолетними детьми.»;</w:t>
      </w:r>
    </w:p>
    <w:p w:rsidR="00E03C17" w:rsidRPr="003A6C69" w:rsidRDefault="00E03C17" w:rsidP="00E03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69">
        <w:rPr>
          <w:rFonts w:ascii="Times New Roman" w:hAnsi="Times New Roman"/>
          <w:sz w:val="24"/>
          <w:szCs w:val="24"/>
        </w:rPr>
        <w:t xml:space="preserve">абзацы пятый – двадцать восьмой считать </w:t>
      </w:r>
      <w:r w:rsidRPr="003A6C69">
        <w:rPr>
          <w:rFonts w:ascii="Times New Roman" w:hAnsi="Times New Roman"/>
          <w:bCs/>
          <w:sz w:val="24"/>
          <w:szCs w:val="24"/>
        </w:rPr>
        <w:t>соответственно</w:t>
      </w:r>
      <w:r w:rsidRPr="003A6C69">
        <w:rPr>
          <w:rFonts w:ascii="Times New Roman" w:hAnsi="Times New Roman"/>
          <w:sz w:val="24"/>
          <w:szCs w:val="24"/>
        </w:rPr>
        <w:t xml:space="preserve"> абзацами девятым </w:t>
      </w:r>
      <w:r w:rsidR="003A6C69" w:rsidRPr="003A6C69">
        <w:rPr>
          <w:rFonts w:ascii="Times New Roman" w:hAnsi="Times New Roman"/>
          <w:sz w:val="24"/>
          <w:szCs w:val="24"/>
        </w:rPr>
        <w:t xml:space="preserve">– </w:t>
      </w:r>
      <w:r w:rsidRPr="003A6C69">
        <w:rPr>
          <w:rFonts w:ascii="Times New Roman" w:hAnsi="Times New Roman"/>
          <w:sz w:val="24"/>
          <w:szCs w:val="24"/>
        </w:rPr>
        <w:t>тридцать вторым;</w:t>
      </w:r>
    </w:p>
    <w:p w:rsidR="00580E0C" w:rsidRPr="003A6C69" w:rsidRDefault="00580E0C" w:rsidP="00580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69">
        <w:rPr>
          <w:rFonts w:ascii="Times New Roman" w:hAnsi="Times New Roman"/>
          <w:sz w:val="24"/>
          <w:szCs w:val="24"/>
        </w:rPr>
        <w:t>дополнить новым абзацем восемнадцатым следующего содержания:</w:t>
      </w:r>
    </w:p>
    <w:p w:rsidR="00E03C17" w:rsidRPr="003A6C69" w:rsidRDefault="00580E0C" w:rsidP="00E03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69">
        <w:rPr>
          <w:rFonts w:ascii="Times New Roman" w:hAnsi="Times New Roman"/>
          <w:sz w:val="24"/>
          <w:szCs w:val="24"/>
        </w:rPr>
        <w:lastRenderedPageBreak/>
        <w:t>«Мероприятие 4.4. Создание и модернизация сооружений для целей гражданской обороны.»;</w:t>
      </w:r>
    </w:p>
    <w:p w:rsidR="00580E0C" w:rsidRDefault="00580E0C" w:rsidP="00580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69">
        <w:rPr>
          <w:rFonts w:ascii="Times New Roman" w:hAnsi="Times New Roman"/>
          <w:sz w:val="24"/>
          <w:szCs w:val="24"/>
        </w:rPr>
        <w:t xml:space="preserve">абзацы восемнадцатый – двадцать восьмой считать </w:t>
      </w:r>
      <w:r w:rsidRPr="003A6C69">
        <w:rPr>
          <w:rFonts w:ascii="Times New Roman" w:hAnsi="Times New Roman"/>
          <w:bCs/>
          <w:sz w:val="24"/>
          <w:szCs w:val="24"/>
        </w:rPr>
        <w:t>соответственно</w:t>
      </w:r>
      <w:r w:rsidRPr="003A6C69">
        <w:rPr>
          <w:rFonts w:ascii="Times New Roman" w:hAnsi="Times New Roman"/>
          <w:sz w:val="24"/>
          <w:szCs w:val="24"/>
        </w:rPr>
        <w:t xml:space="preserve"> абзацами двадцать </w:t>
      </w:r>
      <w:r w:rsidR="00CF1486" w:rsidRPr="003A6C69">
        <w:rPr>
          <w:rFonts w:ascii="Times New Roman" w:hAnsi="Times New Roman"/>
          <w:sz w:val="24"/>
          <w:szCs w:val="24"/>
        </w:rPr>
        <w:t>вторым</w:t>
      </w:r>
      <w:r w:rsidRPr="003A6C69">
        <w:rPr>
          <w:rFonts w:ascii="Times New Roman" w:hAnsi="Times New Roman"/>
          <w:sz w:val="24"/>
          <w:szCs w:val="24"/>
        </w:rPr>
        <w:t xml:space="preserve"> - тридцать третьим;</w:t>
      </w:r>
    </w:p>
    <w:p w:rsidR="00580E0C" w:rsidRPr="00E03C17" w:rsidRDefault="00580E0C" w:rsidP="00E03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1A87" w:rsidRPr="005C7F62" w:rsidRDefault="00E03C17" w:rsidP="00C04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241A87" w:rsidRPr="005C7F62">
        <w:rPr>
          <w:rFonts w:ascii="Times New Roman" w:hAnsi="Times New Roman"/>
          <w:sz w:val="24"/>
          <w:szCs w:val="24"/>
          <w:lang w:eastAsia="ru-RU"/>
        </w:rPr>
        <w:t>раздел IV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подпрограммы»  муниципальной программы изложить в следующей редакции: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>«</w:t>
      </w:r>
      <w:r w:rsidRPr="005C7F62">
        <w:rPr>
          <w:rFonts w:ascii="Times New Roman" w:hAnsi="Times New Roman"/>
          <w:b/>
          <w:sz w:val="24"/>
          <w:szCs w:val="24"/>
          <w:lang w:eastAsia="ru-RU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Расходы подпрограммы формируются за счет средств республиканского бюджета Чувашской Республики и бюджета города Новочебоксарска.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в 2019–2035 годах составит </w:t>
      </w:r>
      <w:r>
        <w:rPr>
          <w:rFonts w:ascii="Times New Roman" w:hAnsi="Times New Roman"/>
          <w:sz w:val="24"/>
          <w:szCs w:val="24"/>
        </w:rPr>
        <w:t>14</w:t>
      </w:r>
      <w:r w:rsidR="00B0408B">
        <w:rPr>
          <w:rFonts w:ascii="Times New Roman" w:hAnsi="Times New Roman"/>
          <w:sz w:val="24"/>
          <w:szCs w:val="24"/>
        </w:rPr>
        <w:t>2262,2</w:t>
      </w:r>
      <w:r w:rsidRPr="005C7F62">
        <w:rPr>
          <w:rFonts w:ascii="Times New Roman" w:hAnsi="Times New Roman"/>
          <w:sz w:val="24"/>
          <w:szCs w:val="24"/>
        </w:rPr>
        <w:t xml:space="preserve"> тыс. рублей, в том числе за счет средств:</w:t>
      </w:r>
    </w:p>
    <w:p w:rsidR="00241A87" w:rsidRPr="005C7F62" w:rsidRDefault="00241A87" w:rsidP="004F0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Чувашской Республики – 26</w:t>
      </w:r>
      <w:r>
        <w:rPr>
          <w:rFonts w:ascii="Times New Roman" w:hAnsi="Times New Roman"/>
          <w:sz w:val="24"/>
          <w:szCs w:val="24"/>
        </w:rPr>
        <w:t>11</w:t>
      </w:r>
      <w:r w:rsidRPr="005C7F62">
        <w:rPr>
          <w:rFonts w:ascii="Times New Roman" w:hAnsi="Times New Roman"/>
          <w:sz w:val="24"/>
          <w:szCs w:val="24"/>
        </w:rPr>
        <w:t>,6 тыс. рублей (1,</w:t>
      </w:r>
      <w:r>
        <w:rPr>
          <w:rFonts w:ascii="Times New Roman" w:hAnsi="Times New Roman"/>
          <w:sz w:val="24"/>
          <w:szCs w:val="24"/>
        </w:rPr>
        <w:t>8</w:t>
      </w:r>
      <w:r w:rsidRPr="005C7F62">
        <w:rPr>
          <w:rFonts w:ascii="Times New Roman" w:hAnsi="Times New Roman"/>
          <w:sz w:val="24"/>
          <w:szCs w:val="24"/>
        </w:rPr>
        <w:t xml:space="preserve"> процента)</w:t>
      </w:r>
    </w:p>
    <w:p w:rsidR="00241A87" w:rsidRPr="005C7F62" w:rsidRDefault="00241A87" w:rsidP="004F0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бюджета  города Новочебоксарска –  13</w:t>
      </w:r>
      <w:r>
        <w:rPr>
          <w:rFonts w:ascii="Times New Roman" w:hAnsi="Times New Roman"/>
          <w:sz w:val="24"/>
          <w:szCs w:val="24"/>
        </w:rPr>
        <w:t>9</w:t>
      </w:r>
      <w:r w:rsidR="00B0408B">
        <w:rPr>
          <w:rFonts w:ascii="Times New Roman" w:hAnsi="Times New Roman"/>
          <w:sz w:val="24"/>
          <w:szCs w:val="24"/>
        </w:rPr>
        <w:t>650,6</w:t>
      </w:r>
      <w:r w:rsidRPr="005C7F62">
        <w:rPr>
          <w:rFonts w:ascii="Times New Roman" w:hAnsi="Times New Roman"/>
          <w:sz w:val="24"/>
          <w:szCs w:val="24"/>
        </w:rPr>
        <w:t xml:space="preserve"> тыс. рублей (98,</w:t>
      </w:r>
      <w:r>
        <w:rPr>
          <w:rFonts w:ascii="Times New Roman" w:hAnsi="Times New Roman"/>
          <w:sz w:val="24"/>
          <w:szCs w:val="24"/>
        </w:rPr>
        <w:t>2</w:t>
      </w:r>
      <w:r w:rsidRPr="005C7F62">
        <w:rPr>
          <w:rFonts w:ascii="Times New Roman" w:hAnsi="Times New Roman"/>
          <w:sz w:val="24"/>
          <w:szCs w:val="24"/>
        </w:rPr>
        <w:t xml:space="preserve"> процентов);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Объем финансирования подпрограммы на 1 этапе (2019–2025 годы) составляет </w:t>
      </w:r>
      <w:r>
        <w:rPr>
          <w:rFonts w:ascii="Times New Roman" w:hAnsi="Times New Roman"/>
          <w:sz w:val="24"/>
          <w:szCs w:val="24"/>
        </w:rPr>
        <w:t>77</w:t>
      </w:r>
      <w:r w:rsidR="00B0408B">
        <w:rPr>
          <w:rFonts w:ascii="Times New Roman" w:hAnsi="Times New Roman"/>
          <w:sz w:val="24"/>
          <w:szCs w:val="24"/>
        </w:rPr>
        <w:t>951,2</w:t>
      </w:r>
      <w:r w:rsidRPr="005C7F6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241A87" w:rsidRPr="005C7F62" w:rsidRDefault="00241A87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7557,1 тыс. рублей;</w:t>
      </w:r>
    </w:p>
    <w:p w:rsidR="00241A87" w:rsidRPr="005C7F62" w:rsidRDefault="00241A87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10271,8 тыс. рублей;</w:t>
      </w:r>
    </w:p>
    <w:p w:rsidR="00241A87" w:rsidRPr="005C7F62" w:rsidRDefault="00241A87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10968,0 тыс. рублей;</w:t>
      </w:r>
    </w:p>
    <w:p w:rsidR="00241A87" w:rsidRPr="005C7F62" w:rsidRDefault="00241A87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2022 году – 12</w:t>
      </w:r>
      <w:r>
        <w:rPr>
          <w:rFonts w:ascii="Times New Roman" w:hAnsi="Times New Roman"/>
          <w:sz w:val="24"/>
          <w:szCs w:val="24"/>
        </w:rPr>
        <w:t>362,3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241A87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2023 году – </w:t>
      </w:r>
      <w:r w:rsidR="00B0408B">
        <w:rPr>
          <w:rFonts w:ascii="Times New Roman" w:hAnsi="Times New Roman"/>
          <w:sz w:val="24"/>
          <w:szCs w:val="24"/>
        </w:rPr>
        <w:t>14464,2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241A87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11163,9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241A87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11163,9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из них средства: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Чувашской Республики – 26</w:t>
      </w:r>
      <w:r>
        <w:rPr>
          <w:rFonts w:ascii="Times New Roman" w:hAnsi="Times New Roman"/>
          <w:sz w:val="24"/>
          <w:szCs w:val="24"/>
        </w:rPr>
        <w:t>11</w:t>
      </w:r>
      <w:r w:rsidRPr="005C7F62">
        <w:rPr>
          <w:rFonts w:ascii="Times New Roman" w:hAnsi="Times New Roman"/>
          <w:sz w:val="24"/>
          <w:szCs w:val="24"/>
        </w:rPr>
        <w:t>,6 тыс. рублей (3,</w:t>
      </w:r>
      <w:r>
        <w:rPr>
          <w:rFonts w:ascii="Times New Roman" w:hAnsi="Times New Roman"/>
          <w:sz w:val="24"/>
          <w:szCs w:val="24"/>
        </w:rPr>
        <w:t>4</w:t>
      </w:r>
      <w:r w:rsidRPr="005C7F62">
        <w:rPr>
          <w:rFonts w:ascii="Times New Roman" w:hAnsi="Times New Roman"/>
          <w:sz w:val="24"/>
          <w:szCs w:val="24"/>
        </w:rPr>
        <w:t xml:space="preserve"> процентов),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том числе:</w:t>
      </w:r>
    </w:p>
    <w:p w:rsidR="00241A87" w:rsidRPr="005C7F62" w:rsidRDefault="00241A87" w:rsidP="004F0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1631,7 тыс. рублей;</w:t>
      </w:r>
    </w:p>
    <w:p w:rsidR="00241A87" w:rsidRDefault="00241A87" w:rsidP="004F0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970,9 тыс. рублей;</w:t>
      </w:r>
    </w:p>
    <w:p w:rsidR="00241A87" w:rsidRDefault="00241A87" w:rsidP="006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2</w:t>
      </w:r>
      <w:r w:rsidRPr="005C7F62">
        <w:rPr>
          <w:rFonts w:ascii="Times New Roman" w:hAnsi="Times New Roman"/>
          <w:sz w:val="24"/>
          <w:szCs w:val="24"/>
        </w:rPr>
        <w:t xml:space="preserve"> году – 9</w:t>
      </w:r>
      <w:r>
        <w:rPr>
          <w:rFonts w:ascii="Times New Roman" w:hAnsi="Times New Roman"/>
          <w:sz w:val="24"/>
          <w:szCs w:val="24"/>
        </w:rPr>
        <w:t>,0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>
        <w:rPr>
          <w:rFonts w:ascii="Times New Roman" w:hAnsi="Times New Roman"/>
          <w:sz w:val="24"/>
          <w:szCs w:val="24"/>
        </w:rPr>
        <w:t>75</w:t>
      </w:r>
      <w:r w:rsidR="00B0408B">
        <w:rPr>
          <w:rFonts w:ascii="Times New Roman" w:hAnsi="Times New Roman"/>
          <w:sz w:val="24"/>
          <w:szCs w:val="24"/>
        </w:rPr>
        <w:t>339,6</w:t>
      </w:r>
      <w:r w:rsidRPr="005C7F62">
        <w:rPr>
          <w:rFonts w:ascii="Times New Roman" w:hAnsi="Times New Roman"/>
          <w:sz w:val="24"/>
          <w:szCs w:val="24"/>
        </w:rPr>
        <w:t xml:space="preserve"> тыс. рублей (96,</w:t>
      </w:r>
      <w:r>
        <w:rPr>
          <w:rFonts w:ascii="Times New Roman" w:hAnsi="Times New Roman"/>
          <w:sz w:val="24"/>
          <w:szCs w:val="24"/>
        </w:rPr>
        <w:t>6</w:t>
      </w:r>
      <w:r w:rsidRPr="005C7F62">
        <w:rPr>
          <w:rFonts w:ascii="Times New Roman" w:hAnsi="Times New Roman"/>
          <w:sz w:val="24"/>
          <w:szCs w:val="24"/>
        </w:rPr>
        <w:t xml:space="preserve"> процентов), в том числе: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7557,1 тыс. рублей;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8640,1 тыс. рублей;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9997,1 тыс. рублей;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2022 году – 12</w:t>
      </w:r>
      <w:r>
        <w:rPr>
          <w:rFonts w:ascii="Times New Roman" w:hAnsi="Times New Roman"/>
          <w:sz w:val="24"/>
          <w:szCs w:val="24"/>
        </w:rPr>
        <w:t>353,3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2023 году – 1</w:t>
      </w:r>
      <w:r>
        <w:rPr>
          <w:rFonts w:ascii="Times New Roman" w:hAnsi="Times New Roman"/>
          <w:sz w:val="24"/>
          <w:szCs w:val="24"/>
        </w:rPr>
        <w:t>4</w:t>
      </w:r>
      <w:r w:rsidR="00B0408B">
        <w:rPr>
          <w:rFonts w:ascii="Times New Roman" w:hAnsi="Times New Roman"/>
          <w:sz w:val="24"/>
          <w:szCs w:val="24"/>
        </w:rPr>
        <w:t>464,2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11163,9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11163,9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На 2 этапе (2026–2030 годы) объем финансирования подпрограммы составит 32</w:t>
      </w:r>
      <w:r>
        <w:rPr>
          <w:rFonts w:ascii="Times New Roman" w:hAnsi="Times New Roman"/>
          <w:sz w:val="24"/>
          <w:szCs w:val="24"/>
        </w:rPr>
        <w:t xml:space="preserve">155,5 </w:t>
      </w:r>
      <w:r w:rsidRPr="005C7F62">
        <w:rPr>
          <w:rFonts w:ascii="Times New Roman" w:hAnsi="Times New Roman"/>
          <w:sz w:val="24"/>
          <w:szCs w:val="24"/>
        </w:rPr>
        <w:t>тыс. рублей, из них средства: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lastRenderedPageBreak/>
        <w:t>республиканского бюджета Чувашской Республики – 0,0 тыс. рублей (0,0 процентов);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бюджета города Новочебоксарска – 32</w:t>
      </w:r>
      <w:r>
        <w:rPr>
          <w:rFonts w:ascii="Times New Roman" w:hAnsi="Times New Roman"/>
          <w:sz w:val="24"/>
          <w:szCs w:val="24"/>
        </w:rPr>
        <w:t>155,5</w:t>
      </w:r>
      <w:r w:rsidRPr="005C7F62">
        <w:rPr>
          <w:rFonts w:ascii="Times New Roman" w:hAnsi="Times New Roman"/>
          <w:sz w:val="24"/>
          <w:szCs w:val="24"/>
        </w:rPr>
        <w:t xml:space="preserve"> тыс. рублей (100,0 процентов).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На 3 этапе (2031–2035 годы) объем финансирования подпрограммы составит 32</w:t>
      </w:r>
      <w:r>
        <w:rPr>
          <w:rFonts w:ascii="Times New Roman" w:hAnsi="Times New Roman"/>
          <w:sz w:val="24"/>
          <w:szCs w:val="24"/>
        </w:rPr>
        <w:t>155,5</w:t>
      </w:r>
      <w:r w:rsidRPr="005C7F62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Чувашской Республики – 0,0 тыс. рублей (0,0 процентов);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бюджета города Новочебоксарска – 32</w:t>
      </w:r>
      <w:r>
        <w:rPr>
          <w:rFonts w:ascii="Times New Roman" w:hAnsi="Times New Roman"/>
          <w:sz w:val="24"/>
          <w:szCs w:val="24"/>
        </w:rPr>
        <w:t>155,5</w:t>
      </w:r>
      <w:r w:rsidRPr="005C7F62">
        <w:rPr>
          <w:rFonts w:ascii="Times New Roman" w:hAnsi="Times New Roman"/>
          <w:sz w:val="24"/>
          <w:szCs w:val="24"/>
        </w:rPr>
        <w:t xml:space="preserve"> тыс. рублей (100,0 процентов).</w:t>
      </w:r>
    </w:p>
    <w:p w:rsidR="00241A87" w:rsidRPr="005C7F62" w:rsidRDefault="00241A87" w:rsidP="00647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1A87" w:rsidRPr="005C7F62" w:rsidRDefault="00241A87" w:rsidP="006478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подпрограмме.».</w:t>
      </w:r>
    </w:p>
    <w:p w:rsidR="00241A87" w:rsidRPr="005C7F62" w:rsidRDefault="00E03C17" w:rsidP="009521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1DB1">
        <w:rPr>
          <w:rFonts w:ascii="Times New Roman" w:hAnsi="Times New Roman"/>
          <w:sz w:val="24"/>
          <w:szCs w:val="24"/>
          <w:lang w:eastAsia="ru-RU"/>
        </w:rPr>
        <w:t>6</w:t>
      </w:r>
      <w:r w:rsidR="00241A87" w:rsidRPr="000F1DB1">
        <w:rPr>
          <w:rFonts w:ascii="Times New Roman" w:hAnsi="Times New Roman"/>
          <w:sz w:val="24"/>
          <w:szCs w:val="24"/>
          <w:lang w:eastAsia="ru-RU"/>
        </w:rPr>
        <w:t>.</w:t>
      </w:r>
      <w:r w:rsidR="00241A87" w:rsidRPr="005C7F62">
        <w:rPr>
          <w:rFonts w:ascii="Times New Roman" w:hAnsi="Times New Roman"/>
          <w:sz w:val="24"/>
          <w:szCs w:val="24"/>
          <w:lang w:eastAsia="ru-RU"/>
        </w:rPr>
        <w:t xml:space="preserve"> Приложение </w:t>
      </w:r>
      <w:r w:rsidR="00241A87" w:rsidRPr="005C7F62">
        <w:rPr>
          <w:rFonts w:ascii="Times New Roman" w:hAnsi="Times New Roman"/>
          <w:sz w:val="24"/>
          <w:szCs w:val="24"/>
        </w:rPr>
        <w:t xml:space="preserve">к подпрограмме </w:t>
      </w:r>
      <w:r w:rsidR="00241A87" w:rsidRPr="005C7F62">
        <w:rPr>
          <w:rFonts w:ascii="Times New Roman" w:hAnsi="Times New Roman"/>
          <w:sz w:val="24"/>
          <w:szCs w:val="24"/>
          <w:lang w:eastAsia="ru-RU"/>
        </w:rPr>
        <w:t>«</w:t>
      </w:r>
      <w:r w:rsidR="00241A87" w:rsidRPr="005C7F62">
        <w:rPr>
          <w:rFonts w:ascii="Times New Roman" w:hAnsi="Times New Roman"/>
          <w:sz w:val="24"/>
          <w:szCs w:val="24"/>
        </w:rPr>
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Новочебоксарска Чувашской Республики</w:t>
      </w:r>
      <w:r w:rsidR="00241A87" w:rsidRPr="005C7F62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41A87" w:rsidRPr="005C7F62">
        <w:rPr>
          <w:rFonts w:ascii="Times New Roman" w:hAnsi="Times New Roman"/>
          <w:sz w:val="24"/>
          <w:szCs w:val="24"/>
        </w:rPr>
        <w:t xml:space="preserve"> муниципальной программы «Повышение безопасности жизнедеятельности населения и территорий города Новочебоксарска» </w:t>
      </w:r>
      <w:r w:rsidR="00241A87" w:rsidRPr="005C7F62">
        <w:rPr>
          <w:rFonts w:ascii="Times New Roman" w:hAnsi="Times New Roman"/>
          <w:sz w:val="24"/>
          <w:szCs w:val="24"/>
          <w:lang w:eastAsia="ru-RU"/>
        </w:rPr>
        <w:t xml:space="preserve">изложить в следующей редакции: </w:t>
      </w:r>
    </w:p>
    <w:p w:rsidR="00241A87" w:rsidRPr="005C7F62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  <w:sectPr w:rsidR="00241A87" w:rsidRPr="005C7F62" w:rsidSect="00A41E7C">
          <w:headerReference w:type="first" r:id="rId13"/>
          <w:pgSz w:w="11907" w:h="16840" w:code="9"/>
          <w:pgMar w:top="567" w:right="1134" w:bottom="1134" w:left="1134" w:header="0" w:footer="0" w:gutter="0"/>
          <w:cols w:space="283"/>
          <w:titlePg/>
          <w:docGrid w:linePitch="299"/>
        </w:sectPr>
      </w:pPr>
    </w:p>
    <w:p w:rsidR="00241A87" w:rsidRPr="005C7F62" w:rsidRDefault="00241A87" w:rsidP="00E4639D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5C7F62">
        <w:rPr>
          <w:rFonts w:ascii="Times New Roman" w:hAnsi="Times New Roman"/>
          <w:sz w:val="20"/>
          <w:szCs w:val="20"/>
        </w:rPr>
        <w:t xml:space="preserve">«Приложение </w:t>
      </w:r>
    </w:p>
    <w:p w:rsidR="00241A87" w:rsidRPr="005C7F62" w:rsidRDefault="00241A87" w:rsidP="00E4639D">
      <w:pPr>
        <w:spacing w:after="0" w:line="240" w:lineRule="auto"/>
        <w:ind w:left="9356" w:right="-31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к подпрограмме «Защита населения и территорий от чрезвычайны</w:t>
      </w:r>
      <w:r w:rsidRPr="005C7F62">
        <w:rPr>
          <w:rFonts w:ascii="Times New Roman" w:hAnsi="Times New Roman"/>
          <w:sz w:val="20"/>
          <w:szCs w:val="20"/>
        </w:rPr>
        <w:lastRenderedPageBreak/>
        <w:t>х ситуаций природного и техногенного характера, обеспечение пож</w:t>
      </w:r>
      <w:r w:rsidRPr="005C7F62">
        <w:rPr>
          <w:rFonts w:ascii="Times New Roman" w:hAnsi="Times New Roman"/>
          <w:sz w:val="20"/>
          <w:szCs w:val="20"/>
        </w:rPr>
        <w:lastRenderedPageBreak/>
        <w:t>арной безопасности и безопасности населения на водных объектах н</w:t>
      </w:r>
      <w:r w:rsidRPr="005C7F62">
        <w:rPr>
          <w:rFonts w:ascii="Times New Roman" w:hAnsi="Times New Roman"/>
          <w:sz w:val="20"/>
          <w:szCs w:val="20"/>
        </w:rPr>
        <w:lastRenderedPageBreak/>
        <w:t>а территории города Новочебоксарска Чувашской Республики» муни</w:t>
      </w:r>
      <w:r w:rsidRPr="005C7F62">
        <w:rPr>
          <w:rFonts w:ascii="Times New Roman" w:hAnsi="Times New Roman"/>
          <w:sz w:val="20"/>
          <w:szCs w:val="20"/>
        </w:rPr>
        <w:lastRenderedPageBreak/>
        <w:t>ципальной  программы «Повышение безопасности жизнедеятельност</w:t>
      </w:r>
      <w:r w:rsidRPr="005C7F62">
        <w:rPr>
          <w:rFonts w:ascii="Times New Roman" w:hAnsi="Times New Roman"/>
          <w:sz w:val="20"/>
          <w:szCs w:val="20"/>
        </w:rPr>
        <w:lastRenderedPageBreak/>
        <w:t>и населения и</w:t>
      </w:r>
      <w:r w:rsidRPr="005C7F62">
        <w:rPr>
          <w:rFonts w:ascii="Times New Roman" w:hAnsi="Times New Roman"/>
          <w:sz w:val="20"/>
          <w:szCs w:val="20"/>
        </w:rPr>
        <w:br/>
        <w:t xml:space="preserve">           территорий города Новочебоксарска»</w:t>
      </w:r>
    </w:p>
    <w:p w:rsidR="00241A87" w:rsidRPr="005C7F62" w:rsidRDefault="00241A87" w:rsidP="00E4639D">
      <w:pPr>
        <w:spacing w:after="0" w:line="240" w:lineRule="auto"/>
        <w:jc w:val="center"/>
        <w:rPr>
          <w:rFonts w:ascii="Times New Roman" w:hAnsi="Times New Roman"/>
        </w:rPr>
      </w:pPr>
    </w:p>
    <w:p w:rsidR="00241A87" w:rsidRPr="005C7F62" w:rsidRDefault="00241A87" w:rsidP="00E4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241A87" w:rsidRPr="005C7F62" w:rsidRDefault="00241A87" w:rsidP="00E4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t>реализации подпрограммы «Защита населения и территорий от чрезвычайных ситуаций природного и техногенного</w:t>
      </w:r>
    </w:p>
    <w:p w:rsidR="00241A87" w:rsidRPr="005C7F62" w:rsidRDefault="00241A87" w:rsidP="00E4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t xml:space="preserve">характера, обеспечение пожарной безопасности и безопасности населения на водных объектах на территории города Новочебоксарска Чувашской Республики» муниципальной  программы «Повышение безопасности жизнедеятельности </w:t>
      </w:r>
    </w:p>
    <w:p w:rsidR="00241A87" w:rsidRPr="005C7F62" w:rsidRDefault="00241A87" w:rsidP="00E4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lastRenderedPageBreak/>
        <w:t>населения и территорий города Новочебоксарска» за счет всех источников финансирования</w:t>
      </w:r>
    </w:p>
    <w:p w:rsidR="00241A87" w:rsidRPr="005C7F62" w:rsidRDefault="00241A87" w:rsidP="00E4639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604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88"/>
        <w:gridCol w:w="1275"/>
        <w:gridCol w:w="1190"/>
        <w:gridCol w:w="1222"/>
        <w:gridCol w:w="697"/>
        <w:gridCol w:w="750"/>
        <w:gridCol w:w="967"/>
        <w:gridCol w:w="594"/>
        <w:gridCol w:w="1266"/>
        <w:gridCol w:w="759"/>
        <w:gridCol w:w="761"/>
        <w:gridCol w:w="761"/>
        <w:gridCol w:w="758"/>
        <w:gridCol w:w="758"/>
        <w:gridCol w:w="758"/>
        <w:gridCol w:w="758"/>
        <w:gridCol w:w="758"/>
        <w:gridCol w:w="926"/>
      </w:tblGrid>
      <w:tr w:rsidR="00241A87" w:rsidRPr="005C7F62" w:rsidTr="00200017">
        <w:trPr>
          <w:jc w:val="center"/>
        </w:trPr>
        <w:tc>
          <w:tcPr>
            <w:tcW w:w="1088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Наименование подпрограммы муниципальной  программы (основного мероприятия, мероприятия)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Задача подпрограммы </w:t>
            </w:r>
          </w:p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муниципальной  программы </w:t>
            </w:r>
          </w:p>
        </w:tc>
        <w:tc>
          <w:tcPr>
            <w:tcW w:w="1222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исполнитель, </w:t>
            </w:r>
          </w:p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соисполнитель, участники</w:t>
            </w:r>
          </w:p>
        </w:tc>
        <w:tc>
          <w:tcPr>
            <w:tcW w:w="3008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266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Источники </w:t>
            </w:r>
          </w:p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6997" w:type="dxa"/>
            <w:gridSpan w:val="9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241A87" w:rsidRPr="005C7F62" w:rsidTr="00200017">
        <w:trPr>
          <w:jc w:val="center"/>
        </w:trPr>
        <w:tc>
          <w:tcPr>
            <w:tcW w:w="108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главный распоря-дитель бюджетных средств</w:t>
            </w:r>
          </w:p>
        </w:tc>
        <w:tc>
          <w:tcPr>
            <w:tcW w:w="75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967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9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группа (под-групп-па) вида расходов</w:t>
            </w:r>
          </w:p>
        </w:tc>
        <w:tc>
          <w:tcPr>
            <w:tcW w:w="1266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6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61" w:type="dxa"/>
            <w:tcBorders>
              <w:bottom w:val="nil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58" w:type="dxa"/>
            <w:tcBorders>
              <w:bottom w:val="nil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58" w:type="dxa"/>
            <w:tcBorders>
              <w:bottom w:val="nil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58" w:type="dxa"/>
            <w:tcBorders>
              <w:bottom w:val="nil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58" w:type="dxa"/>
            <w:tcBorders>
              <w:bottom w:val="nil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58" w:type="dxa"/>
            <w:tcBorders>
              <w:bottom w:val="nil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926" w:type="dxa"/>
            <w:tcBorders>
              <w:bottom w:val="nil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2031-2035</w:t>
            </w:r>
          </w:p>
        </w:tc>
      </w:tr>
    </w:tbl>
    <w:p w:rsidR="00241A87" w:rsidRPr="005C7F62" w:rsidRDefault="00241A87" w:rsidP="00E4639D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604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88"/>
        <w:gridCol w:w="1185"/>
        <w:gridCol w:w="90"/>
        <w:gridCol w:w="1095"/>
        <w:gridCol w:w="85"/>
        <w:gridCol w:w="1145"/>
        <w:gridCol w:w="87"/>
        <w:gridCol w:w="697"/>
        <w:gridCol w:w="11"/>
        <w:gridCol w:w="675"/>
        <w:gridCol w:w="64"/>
        <w:gridCol w:w="967"/>
        <w:gridCol w:w="34"/>
        <w:gridCol w:w="560"/>
        <w:gridCol w:w="1266"/>
        <w:gridCol w:w="754"/>
        <w:gridCol w:w="766"/>
        <w:gridCol w:w="761"/>
        <w:gridCol w:w="758"/>
        <w:gridCol w:w="758"/>
        <w:gridCol w:w="758"/>
        <w:gridCol w:w="758"/>
        <w:gridCol w:w="758"/>
        <w:gridCol w:w="921"/>
      </w:tblGrid>
      <w:tr w:rsidR="00241A87" w:rsidRPr="005C7F62" w:rsidTr="00200017">
        <w:trPr>
          <w:tblHeader/>
          <w:jc w:val="center"/>
        </w:trPr>
        <w:tc>
          <w:tcPr>
            <w:tcW w:w="108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80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2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241A87" w:rsidRPr="005C7F62" w:rsidTr="00200017">
        <w:trPr>
          <w:trHeight w:val="639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Подпрограмма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«Защита населения и территорий от чрезвычайных си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туа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ций природного и тех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ногенного ха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рактера, обеспечение пожарной безопасности и безопасности населения на водных объектах на территории города Новочебоксарска Чувашской Республики»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-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t>КУ "Управление по делам ГО и ЧС" города Новочебоксарска</w:t>
            </w:r>
          </w:p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Ц810000000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110,</w:t>
            </w:r>
          </w:p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7557,1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10271,8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10968,0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7B79F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12362,3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B0408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</w:t>
            </w:r>
            <w:r w:rsidR="00B0408B">
              <w:rPr>
                <w:rFonts w:ascii="Times New Roman" w:hAnsi="Times New Roman"/>
                <w:sz w:val="17"/>
                <w:szCs w:val="17"/>
              </w:rPr>
              <w:t>464,2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11163,9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6E0B8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11163,9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80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32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155,5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80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32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155,5</w:t>
            </w:r>
          </w:p>
        </w:tc>
      </w:tr>
      <w:tr w:rsidR="00241A87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0113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Ц810000000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1631,7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980D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970,9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241A87" w:rsidRPr="005C7F62" w:rsidTr="00200017">
        <w:trPr>
          <w:trHeight w:val="872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Ц810000000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110,</w:t>
            </w:r>
          </w:p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7557,1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8640,1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9997,1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7B79F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12353,3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B0408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</w:t>
            </w:r>
            <w:r w:rsidR="00B0408B">
              <w:rPr>
                <w:rFonts w:ascii="Times New Roman" w:hAnsi="Times New Roman"/>
                <w:sz w:val="17"/>
                <w:szCs w:val="17"/>
              </w:rPr>
              <w:t>464,2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11163,9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6E0B8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11163,9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32155,5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32155,5</w:t>
            </w:r>
          </w:p>
        </w:tc>
      </w:tr>
      <w:tr w:rsidR="00241A87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241A87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Цель «Сокращение количества зарегистрированных пожаров и количества людей, получивших травмы и погибших на пожарах»</w:t>
            </w:r>
          </w:p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41A87" w:rsidRPr="005C7F62" w:rsidTr="00200017">
        <w:trPr>
          <w:trHeight w:val="552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роприятие 1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Реализация  на территории города Новочебоксарска Чу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вашской Республики государственной политики в области по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жарной безопасности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организация и осуществление профилактики пожаров;</w:t>
            </w:r>
          </w:p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организация и осуществление тушения пожаров, спасания людей и материальных ценностей при пожарах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– КУ «Управление по делам ГО и ЧС» города Новочебоксарска </w:t>
            </w:r>
          </w:p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980D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47,5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241A87" w:rsidRPr="005C7F62" w:rsidTr="00200017">
        <w:trPr>
          <w:trHeight w:val="669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241A87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0E0B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47,5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F45419" w:rsidP="00F454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241A87"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0E0B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0E0B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241A87" w:rsidRPr="005C7F62" w:rsidTr="00200017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количество зарегистрированных пожаров (единиц)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43**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42**</w:t>
            </w:r>
          </w:p>
        </w:tc>
      </w:tr>
      <w:tr w:rsidR="00241A87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количество погибших на пожарах (человек)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5**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4**</w:t>
            </w:r>
          </w:p>
        </w:tc>
      </w:tr>
      <w:tr w:rsidR="00241A87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количество травмированных на пожарах людей (человек)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80**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76**</w:t>
            </w:r>
          </w:p>
        </w:tc>
      </w:tr>
      <w:tr w:rsidR="00241A87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улучшение показателей оперативного реагирования на пожары, в том числе сокращение среднего времени: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241A87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прибытия 1-го пожарного подразделения к месту пожара (минут):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9,95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9,85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9,8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9,75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9,7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9,45**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9,2**</w:t>
            </w:r>
          </w:p>
        </w:tc>
      </w:tr>
      <w:tr w:rsidR="00241A87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локализации пожара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4,95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4,85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4,75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4,45**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4,2**</w:t>
            </w:r>
          </w:p>
        </w:tc>
      </w:tr>
      <w:tr w:rsidR="00241A87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ликвидации открытого горения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8,95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8,9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8,85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8,8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8,75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8,45**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8,2**</w:t>
            </w:r>
          </w:p>
        </w:tc>
      </w:tr>
      <w:tr w:rsidR="00F45419" w:rsidRPr="005C7F62" w:rsidTr="00F45419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FA0935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FA0935">
              <w:rPr>
                <w:rFonts w:ascii="Times New Roman" w:hAnsi="Times New Roman"/>
                <w:sz w:val="16"/>
                <w:szCs w:val="16"/>
              </w:rPr>
              <w:t>Основное мероприятие 1.1</w:t>
            </w:r>
          </w:p>
        </w:tc>
        <w:tc>
          <w:tcPr>
            <w:tcW w:w="118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FA0935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0935">
              <w:rPr>
                <w:rFonts w:ascii="Times New Roman" w:hAnsi="Times New Roman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185" w:type="dxa"/>
            <w:gridSpan w:val="2"/>
            <w:vMerge w:val="restart"/>
            <w:shd w:val="clear" w:color="auto" w:fill="FFFFFF"/>
          </w:tcPr>
          <w:p w:rsidR="00F45419" w:rsidRPr="00FA0935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0935">
              <w:rPr>
                <w:rFonts w:ascii="Times New Roman" w:hAnsi="Times New Roman"/>
                <w:sz w:val="16"/>
                <w:szCs w:val="16"/>
              </w:rPr>
              <w:t>организация и осуществление профилактики пожаров, оснащение автономными пожарными извещателями многодетных семей, неблагополучных семей с несовершеннолетними детьми</w:t>
            </w:r>
          </w:p>
        </w:tc>
        <w:tc>
          <w:tcPr>
            <w:tcW w:w="1230" w:type="dxa"/>
            <w:gridSpan w:val="2"/>
            <w:vMerge w:val="restart"/>
            <w:shd w:val="clear" w:color="auto" w:fill="FFFFFF"/>
          </w:tcPr>
          <w:p w:rsidR="00F45419" w:rsidRPr="005C7F62" w:rsidRDefault="00F45419" w:rsidP="00F45419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– КУ «Управление по делам ГО и ЧС» города Новочебоксарска </w:t>
            </w:r>
          </w:p>
          <w:p w:rsidR="00F45419" w:rsidRPr="005C7F62" w:rsidRDefault="00F45419" w:rsidP="00F45419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795" w:type="dxa"/>
            <w:gridSpan w:val="3"/>
            <w:shd w:val="clear" w:color="auto" w:fill="FFFFFF"/>
          </w:tcPr>
          <w:p w:rsidR="00F45419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  <w:p w:rsidR="00F45419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75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1065" w:type="dxa"/>
            <w:gridSpan w:val="3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60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45419" w:rsidRPr="005C7F62" w:rsidTr="00F45419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vMerge/>
            <w:shd w:val="clear" w:color="auto" w:fill="FFFFFF"/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vMerge/>
            <w:shd w:val="clear" w:color="auto" w:fill="FFFFFF"/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  <w:gridSpan w:val="3"/>
            <w:shd w:val="clear" w:color="auto" w:fill="FFFFFF"/>
          </w:tcPr>
          <w:p w:rsidR="00F45419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  <w:p w:rsidR="00F45419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75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065" w:type="dxa"/>
            <w:gridSpan w:val="3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60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C5673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45419" w:rsidRPr="005C7F62" w:rsidTr="00F45419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vMerge/>
            <w:shd w:val="clear" w:color="auto" w:fill="FFFFFF"/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vMerge/>
            <w:shd w:val="clear" w:color="auto" w:fill="FFFFFF"/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  <w:gridSpan w:val="3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675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1065" w:type="dxa"/>
            <w:gridSpan w:val="3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60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45419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Цель «Повышение уровня готовности в области гражданской обороны, защиты населения и территорий от чрезвычайных ситуаций природного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и техногенного характера, обеспечения пожарной безопасности и безопасности людей на водных объектах»</w:t>
            </w:r>
          </w:p>
        </w:tc>
      </w:tr>
      <w:tr w:rsidR="00F45419" w:rsidRPr="005C7F62" w:rsidTr="00200017">
        <w:trPr>
          <w:trHeight w:val="899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роприятие 2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Обеспечение деятельности по безопасности и защите на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селения и тер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риторий города  от чрезвычайных ситуаций природного и техногенного характера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организация и осуществление профилактических мероприятий, направленных на недопущение возникновения ЧС;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организация проведения аварийно-спасательных и других неотложных работ в районе чрезвычайной ситуации природного и техногенного характера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110,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7403,3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7745,6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804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8026,9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804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10768,5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B04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13333,5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804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11038,8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804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11038,8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31455,5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31455,5</w:t>
            </w:r>
          </w:p>
        </w:tc>
      </w:tr>
      <w:tr w:rsidR="00F45419" w:rsidRPr="005C7F62" w:rsidTr="00200017">
        <w:trPr>
          <w:trHeight w:val="1059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4E6D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45419" w:rsidRPr="005C7F62" w:rsidTr="00200017">
        <w:trPr>
          <w:trHeight w:val="106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110,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7403,3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F57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7745,6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2F57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8026,9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F57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10768,5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B04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13333,5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F57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11038,8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F57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11038,8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F57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31455,5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31455,5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2</w:t>
            </w: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улучшение показателей оперативного реагирования на чрезвычайные ситуации природного и техногенного характера, в том числе сокращение среднего времени: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организации выезда оперативной группы на чрезвычайные ситуации природного и техногенного характера 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3,5**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3,1**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прибытия оперативной группы к месту чрезвычайной ситуации природного и техногенного характера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13,3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13,1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11,5**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11,0**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локализации чрезвычайной ситуации природного и техногенного характера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25,4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25,4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25,3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25,3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25,2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25,1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25,0**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25,0**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ликвидации последствий чрезвычайной ситуации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43,0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42,9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42,9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42,7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42,6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42,6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42,2**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42,0**</w:t>
            </w:r>
          </w:p>
        </w:tc>
      </w:tr>
      <w:tr w:rsidR="00F45419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keepNext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 xml:space="preserve">Цель «Подготовка, переподготовка (повышение квалификации) руководителей, других должностных лиц и специалистов органов исполнительной власти Чувашской Республики, органов местного </w:t>
            </w:r>
          </w:p>
          <w:p w:rsidR="00F45419" w:rsidRPr="005C7F62" w:rsidRDefault="00F45419" w:rsidP="00E4639D">
            <w:pPr>
              <w:keepNext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самоуправления и организаций независимо от организационно-правовых форм и форм собственности по вопросам гражданской обороны и защиты от чрезвычайных ситуаций»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419" w:rsidRPr="005C7F62" w:rsidTr="00200017">
        <w:trPr>
          <w:trHeight w:val="1018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роприятие 3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Подготовка населения  города Новочебоксарска Чувашской Республики к действиям в чрезвычайных ситуациях природного и техногенного характера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организация и проведение обучения, тренировок и учений с раз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личными слоями населения по обу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чению правилам поведения в случае возникновения ЧС и проведение мероприятий, направленных на пропаганду спасательного дела через средства мас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совой информации;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планирование и организация учебного процесса по повы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шению квалификации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60,2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30,9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56,1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980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46,3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980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54,7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804C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804C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F45419" w:rsidRPr="005C7F62" w:rsidTr="00200017">
        <w:trPr>
          <w:trHeight w:val="1343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trHeight w:val="1874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бюджет города Новочебоксарска 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0E0B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60,2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0E0B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30,9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0E0B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56,1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0E0B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46,3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0E0B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54,7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0E0B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0E0B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0E0B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0E0B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trHeight w:val="1431"/>
          <w:jc w:val="center"/>
        </w:trPr>
        <w:tc>
          <w:tcPr>
            <w:tcW w:w="108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и подпрограммы, увязанный с основным мероприятием 3</w:t>
            </w: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94,2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94,4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94,5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94,6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94,7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95,0**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95,0**</w:t>
            </w:r>
          </w:p>
        </w:tc>
      </w:tr>
      <w:tr w:rsidR="00F45419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 xml:space="preserve">Цель «Повышение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обеспечения пожарной безопасности и безопасности людей на водных объектах»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419" w:rsidRPr="005C7F62" w:rsidTr="00200017">
        <w:trPr>
          <w:trHeight w:val="1088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роприятие 4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Развитие гражданской обо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роны, повышение уровня готовности  городского звена территориальной подсистемы Чувашской Республики единой государственной системы предупреждения и ликвидации чрезвычайных ситуаций к опе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ративному реагированию на чрезвычайные ситуации природного и техногенного характера, пожары и происшествия на водных объектах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организация проведения аварийно-спасательных и других неотложных работ в районе чрезвычайной ситуации природного и техногенного характера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0113</w:t>
            </w:r>
          </w:p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Ц810472510</w:t>
            </w:r>
          </w:p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1735,0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804C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45419" w:rsidRPr="005C7F62" w:rsidTr="00200017">
        <w:trPr>
          <w:trHeight w:val="1255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903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0113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970,9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45419" w:rsidRPr="005C7F62" w:rsidTr="00200017">
        <w:trPr>
          <w:trHeight w:val="177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0113</w:t>
            </w:r>
          </w:p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Ц810472510</w:t>
            </w:r>
          </w:p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764,1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Целевые индикаторы и показатели мунициальной  программы и подпрограммы, увязанные с основным мероприятием 4</w:t>
            </w: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adjustRightInd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снижение количества чрезвычайных ситуаций, пожаров, происшествий на водных объектах (единиц)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adjustRightInd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53**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52**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 (человек)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24**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23**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повышение уровня готовности защитных сооружений гражданской обороны к использованию по предназначению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42,0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43,0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44,0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47,0**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48,0**</w:t>
            </w:r>
          </w:p>
        </w:tc>
      </w:tr>
      <w:tr w:rsidR="00F45419" w:rsidRPr="005C7F62" w:rsidTr="00200017">
        <w:trPr>
          <w:trHeight w:val="784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Мероприятие 4.1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Развитие материально-техни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чес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кой базы КУ «Управление по делам ГО и ЧС» города Новочебоксарска,п</w:t>
            </w:r>
            <w:r w:rsidRPr="005C7F62">
              <w:rPr>
                <w:rFonts w:ascii="Times New Roman" w:hAnsi="Times New Roman"/>
                <w:color w:val="000000"/>
                <w:sz w:val="16"/>
                <w:szCs w:val="16"/>
              </w:rPr>
              <w:t>редупреждение и ликвидация чрезвычайных ситуаций и последствий стихийных бедствий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</w:t>
            </w:r>
            <w:r>
              <w:rPr>
                <w:rFonts w:ascii="Times New Roman" w:hAnsi="Times New Roman"/>
                <w:sz w:val="17"/>
                <w:szCs w:val="17"/>
              </w:rPr>
              <w:t>03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</w:t>
            </w:r>
            <w:r>
              <w:rPr>
                <w:rFonts w:ascii="Times New Roman" w:hAnsi="Times New Roman"/>
                <w:sz w:val="17"/>
                <w:szCs w:val="17"/>
              </w:rPr>
              <w:t>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</w:t>
            </w:r>
            <w:r>
              <w:rPr>
                <w:rFonts w:ascii="Times New Roman" w:hAnsi="Times New Roman"/>
                <w:sz w:val="17"/>
                <w:szCs w:val="17"/>
              </w:rPr>
              <w:t>113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Ц810472510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583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1735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804C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45419" w:rsidRPr="005C7F62" w:rsidTr="00200017">
        <w:trPr>
          <w:trHeight w:val="714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Ц810475960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717">
              <w:rPr>
                <w:rFonts w:ascii="Times New Roman" w:hAnsi="Times New Roman"/>
                <w:sz w:val="18"/>
                <w:szCs w:val="18"/>
              </w:rPr>
              <w:t>970,9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45419" w:rsidRPr="005C7F62" w:rsidTr="00200017">
        <w:trPr>
          <w:trHeight w:val="1871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</w:t>
            </w:r>
            <w:r>
              <w:rPr>
                <w:rFonts w:ascii="Times New Roman" w:hAnsi="Times New Roman"/>
                <w:sz w:val="17"/>
                <w:szCs w:val="17"/>
              </w:rPr>
              <w:t>03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</w:t>
            </w:r>
            <w:r>
              <w:rPr>
                <w:rFonts w:ascii="Times New Roman" w:hAnsi="Times New Roman"/>
                <w:sz w:val="17"/>
                <w:szCs w:val="17"/>
              </w:rPr>
              <w:t>113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Ц810472510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764,1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583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583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583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45419" w:rsidRPr="005C7F62" w:rsidTr="00200017">
        <w:trPr>
          <w:trHeight w:val="64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trHeight w:val="482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Мероприя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тие 4.2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Содержание материально-техничес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ких запасов в целях гражданской обороны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trHeight w:val="66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trHeight w:val="66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trHeight w:val="66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trHeight w:val="440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Мероприя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тие 4.3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Проведение регламентных работ специального оборудования гражданской обороны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Цель «Повышение уровня готовности в области гражданской обороны, защиты населения и территорий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от чрезвычайных ситуаций природного и техногенного характера, обеспечения пожарной безопасности и безопасности людей на водных объектах»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419" w:rsidRPr="005C7F62" w:rsidTr="00200017">
        <w:trPr>
          <w:trHeight w:val="714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мероприя-</w:t>
            </w:r>
            <w:r w:rsidRPr="005C7F62">
              <w:rPr>
                <w:rFonts w:ascii="Times New Roman" w:hAnsi="Times New Roman"/>
                <w:sz w:val="16"/>
                <w:szCs w:val="16"/>
              </w:rPr>
              <w:br/>
              <w:t>тие 5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Совершенствование функционирования органов управления городского звена территориальной подсистемы Чувашской Республики единой государственной системы предупрежде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ния и ликвидации чрезвычайных ситуаций, систем оповещения и информирования населения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совершенствование системы обеспечения пожарной безопасности и защиты населения и территорий города Новочебоксарска Чувашской Республики от чрезвычайных 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ситуаций природного и техногенного характера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F45419" w:rsidRPr="005C7F62" w:rsidRDefault="00F45419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B1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436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1013,0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F45419" w:rsidRPr="005C7F62" w:rsidTr="00200017">
        <w:trPr>
          <w:trHeight w:val="791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trHeight w:val="791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F45419" w:rsidRPr="005C7F62" w:rsidRDefault="00F45419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B1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436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1013,0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Целевые индикаторы и показатели муниципальной программы и подпрограммы, увязанные с основным мероприятием 5</w:t>
            </w: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готовность систем оповещения населения об опасностях, возникающих при чрезвычайных ситуациях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100,0**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100,0**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населения, имеющего доступ к получению сигналов оповещения и экстренной информации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87,4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87,6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87,8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88,0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88,0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89,0**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90,0**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90,2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90,4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90,6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90,8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91,0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91,2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92,0**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93,0**</w:t>
            </w:r>
          </w:p>
        </w:tc>
      </w:tr>
      <w:tr w:rsidR="00F45419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Цель</w:t>
            </w:r>
            <w:r w:rsidRPr="005C7F62">
              <w:t xml:space="preserve"> </w:t>
            </w: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недопущение завоза и распространения новой коронавирусной инфекции</w:t>
            </w:r>
          </w:p>
        </w:tc>
      </w:tr>
      <w:tr w:rsidR="00F45419" w:rsidRPr="005C7F62" w:rsidTr="00C4018F">
        <w:trPr>
          <w:trHeight w:val="1294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мероприя-</w:t>
            </w:r>
            <w:r w:rsidRPr="005C7F62">
              <w:rPr>
                <w:rFonts w:ascii="Times New Roman" w:hAnsi="Times New Roman"/>
                <w:sz w:val="16"/>
                <w:szCs w:val="16"/>
              </w:rPr>
              <w:br/>
              <w:t>тие 6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pacing w:val="2"/>
                <w:sz w:val="17"/>
                <w:szCs w:val="17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Реализация противоэпидемических 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932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957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974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992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0409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0503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0703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0801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Ц810500000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2436,9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</w:t>
            </w:r>
            <w:r>
              <w:rPr>
                <w:rFonts w:ascii="Times New Roman" w:hAnsi="Times New Roman"/>
                <w:sz w:val="17"/>
                <w:szCs w:val="17"/>
              </w:rPr>
              <w:t>45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64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F45419" w:rsidRPr="005C7F62" w:rsidTr="00C4018F">
        <w:trPr>
          <w:trHeight w:val="127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932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957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974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992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0409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0503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0703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0801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5419" w:rsidRPr="005C7F62" w:rsidRDefault="00F45419" w:rsidP="007D5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Ц81057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5C7F62">
              <w:rPr>
                <w:rFonts w:ascii="Times New Roman" w:hAnsi="Times New Roman"/>
                <w:sz w:val="16"/>
                <w:szCs w:val="16"/>
              </w:rPr>
              <w:t>91С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1631,7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B1478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F45419" w:rsidRPr="005C7F62" w:rsidTr="00200017">
        <w:trPr>
          <w:trHeight w:val="791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932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957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974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992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0409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0503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0703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0801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Ц81057591С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805,2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</w:t>
            </w: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55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</w:tbl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7F62">
        <w:rPr>
          <w:rFonts w:ascii="Times New Roman" w:hAnsi="Times New Roman"/>
          <w:sz w:val="18"/>
          <w:szCs w:val="18"/>
        </w:rPr>
        <w:t>--------------------------------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7F62">
        <w:rPr>
          <w:rFonts w:ascii="Times New Roman" w:hAnsi="Times New Roman"/>
          <w:sz w:val="18"/>
          <w:szCs w:val="18"/>
        </w:rPr>
        <w:lastRenderedPageBreak/>
        <w:t>&lt;*&gt; Мероприятия осуществляются по согласованию с исполнителем.</w:t>
      </w:r>
    </w:p>
    <w:p w:rsidR="00241A87" w:rsidRPr="005C7F62" w:rsidRDefault="00241A87" w:rsidP="00FE461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C7F62">
        <w:rPr>
          <w:rFonts w:ascii="Times New Roman" w:hAnsi="Times New Roman"/>
          <w:sz w:val="18"/>
          <w:szCs w:val="18"/>
        </w:rPr>
        <w:t>&lt;**&gt; Приводятся значения целевых индикаторов и показателей в 2030 и 2035 годах соответственно.».</w:t>
      </w:r>
    </w:p>
    <w:p w:rsidR="00241A87" w:rsidRPr="005C7F62" w:rsidRDefault="00241A87"/>
    <w:p w:rsidR="00241A87" w:rsidRPr="005C7F62" w:rsidRDefault="00241A87"/>
    <w:p w:rsidR="00241A87" w:rsidRPr="005C7F62" w:rsidRDefault="00241A87"/>
    <w:p w:rsidR="00241A87" w:rsidRPr="005C7F62" w:rsidRDefault="00241A87"/>
    <w:p w:rsidR="00241A87" w:rsidRPr="005C7F62" w:rsidRDefault="00241A87"/>
    <w:p w:rsidR="00241A87" w:rsidRPr="005C7F62" w:rsidRDefault="00241A87"/>
    <w:p w:rsidR="00241A87" w:rsidRPr="005C7F62" w:rsidRDefault="00241A87"/>
    <w:p w:rsidR="00241A87" w:rsidRPr="005C7F62" w:rsidRDefault="00241A87">
      <w:pPr>
        <w:sectPr w:rsidR="00241A87" w:rsidRPr="005C7F62" w:rsidSect="00A41E7C">
          <w:headerReference w:type="first" r:id="rId14"/>
          <w:pgSz w:w="16840" w:h="11907" w:orient="landscape" w:code="9"/>
          <w:pgMar w:top="1134" w:right="567" w:bottom="1134" w:left="1134" w:header="284" w:footer="0" w:gutter="0"/>
          <w:cols w:space="283"/>
          <w:titlePg/>
          <w:docGrid w:linePitch="299"/>
        </w:sectPr>
      </w:pPr>
    </w:p>
    <w:p w:rsidR="00241A87" w:rsidRDefault="00C06179" w:rsidP="00DE2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1DB1">
        <w:rPr>
          <w:rFonts w:ascii="Times New Roman" w:hAnsi="Times New Roman"/>
          <w:sz w:val="24"/>
          <w:szCs w:val="24"/>
          <w:lang w:eastAsia="ru-RU"/>
        </w:rPr>
        <w:lastRenderedPageBreak/>
        <w:t>7</w:t>
      </w:r>
      <w:r w:rsidR="00241A87" w:rsidRPr="000F1DB1">
        <w:rPr>
          <w:rFonts w:ascii="Times New Roman" w:hAnsi="Times New Roman"/>
          <w:sz w:val="24"/>
          <w:szCs w:val="24"/>
          <w:lang w:eastAsia="ru-RU"/>
        </w:rPr>
        <w:t>.</w:t>
      </w:r>
      <w:r w:rsidR="00241A87" w:rsidRPr="005C7F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1A87" w:rsidRPr="005C7F62">
        <w:rPr>
          <w:rFonts w:ascii="Times New Roman" w:hAnsi="Times New Roman"/>
          <w:sz w:val="24"/>
          <w:szCs w:val="24"/>
        </w:rPr>
        <w:t>В приложении № 4 к муниципальной программе:</w:t>
      </w:r>
    </w:p>
    <w:p w:rsidR="00322C2B" w:rsidRPr="0005520A" w:rsidRDefault="00322C2B" w:rsidP="00322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0A">
        <w:rPr>
          <w:rFonts w:ascii="Times New Roman" w:hAnsi="Times New Roman"/>
          <w:sz w:val="24"/>
          <w:szCs w:val="24"/>
        </w:rPr>
        <w:t>позицию «Задачи подпрограммы» паспорта подпрограммы дополнить абзацем следующего содержания:</w:t>
      </w:r>
    </w:p>
    <w:p w:rsidR="00322C2B" w:rsidRDefault="00322C2B" w:rsidP="00322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0A">
        <w:rPr>
          <w:rFonts w:ascii="Times New Roman" w:hAnsi="Times New Roman"/>
          <w:sz w:val="24"/>
          <w:szCs w:val="24"/>
        </w:rPr>
        <w:t>«устранение причин, условий и обстоятельств, способствующих вовлечению лиц, подверженных воздействию идеологии терроризма, а также подпавших под ее влияние»;</w:t>
      </w:r>
    </w:p>
    <w:p w:rsidR="00322C2B" w:rsidRPr="0005520A" w:rsidRDefault="000E6D0A" w:rsidP="00322C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</w:t>
      </w:r>
      <w:r w:rsidR="00322C2B" w:rsidRPr="0005520A">
        <w:rPr>
          <w:rFonts w:ascii="Times New Roman" w:hAnsi="Times New Roman"/>
          <w:sz w:val="24"/>
          <w:szCs w:val="24"/>
        </w:rPr>
        <w:t xml:space="preserve">аздел </w:t>
      </w:r>
      <w:r w:rsidR="00322C2B" w:rsidRPr="0005520A">
        <w:rPr>
          <w:rFonts w:ascii="Times New Roman" w:hAnsi="Times New Roman"/>
          <w:sz w:val="24"/>
          <w:szCs w:val="24"/>
          <w:lang w:val="en-US"/>
        </w:rPr>
        <w:t>I</w:t>
      </w:r>
      <w:r w:rsidR="00322C2B" w:rsidRPr="0005520A">
        <w:rPr>
          <w:rFonts w:ascii="Times New Roman" w:hAnsi="Times New Roman"/>
          <w:sz w:val="24"/>
          <w:szCs w:val="24"/>
        </w:rPr>
        <w:t xml:space="preserve"> подпрограммы дополнить новым абзацем десятым следующего содержания:</w:t>
      </w:r>
    </w:p>
    <w:p w:rsidR="00322C2B" w:rsidRPr="0005520A" w:rsidRDefault="00322C2B" w:rsidP="00322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0A">
        <w:rPr>
          <w:rFonts w:ascii="Times New Roman" w:hAnsi="Times New Roman"/>
          <w:sz w:val="24"/>
          <w:szCs w:val="24"/>
        </w:rPr>
        <w:t>«устранение причин, условий и обстоятельств, способствующих вовлечению лиц, подверженных воздействию идеологии терроризма, а также подпавших под ее влияние»;</w:t>
      </w:r>
    </w:p>
    <w:p w:rsidR="00322C2B" w:rsidRPr="0005520A" w:rsidRDefault="00322C2B" w:rsidP="00322C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20A">
        <w:rPr>
          <w:rFonts w:ascii="Times New Roman" w:hAnsi="Times New Roman" w:cs="Times New Roman"/>
          <w:sz w:val="24"/>
          <w:szCs w:val="24"/>
        </w:rPr>
        <w:t>абзацы десятый – восемнадцатый считать соответственно абзацами одиннадцатым – девятнадцатым;</w:t>
      </w:r>
    </w:p>
    <w:p w:rsidR="00322C2B" w:rsidRPr="005C7F62" w:rsidRDefault="00322C2B" w:rsidP="00DE2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</w:rPr>
        <w:t>позицию «</w:t>
      </w:r>
      <w:r w:rsidRPr="005C7F62">
        <w:rPr>
          <w:rFonts w:ascii="Times New Roman" w:hAnsi="Times New Roman"/>
          <w:sz w:val="24"/>
          <w:szCs w:val="24"/>
          <w:lang w:eastAsia="ru-RU"/>
        </w:rPr>
        <w:t>Объемы финансирования подпрограммы с разбивкой по годам реализации подпрограммы» паспорта подпрограммы «</w:t>
      </w:r>
      <w:r w:rsidRPr="005C7F62">
        <w:rPr>
          <w:rFonts w:ascii="Times New Roman" w:hAnsi="Times New Roman"/>
          <w:sz w:val="24"/>
          <w:szCs w:val="24"/>
        </w:rPr>
        <w:t>Профилактика терроризма и экстремистской деятельности в городе Новочебоксарск Чувашской Республики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» муниципальной программы (далее – подпрограмма) изложить в следующей редакции: 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709"/>
        <w:gridCol w:w="6520"/>
      </w:tblGrid>
      <w:tr w:rsidR="00241A87" w:rsidRPr="005C7F62" w:rsidTr="00DE220F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41A87" w:rsidRPr="005C7F62" w:rsidRDefault="00241A87" w:rsidP="00DE2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62">
              <w:rPr>
                <w:rFonts w:ascii="Times New Roman" w:hAnsi="Times New Roman" w:cs="Times New Roman"/>
                <w:sz w:val="24"/>
                <w:szCs w:val="24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прогнозируемые объемы финансирования реализации мероприятий подпрограммы в 2019–2035 годах составляют </w:t>
            </w:r>
            <w:r w:rsidR="00B0408B">
              <w:rPr>
                <w:rFonts w:ascii="Times New Roman" w:hAnsi="Times New Roman"/>
                <w:sz w:val="24"/>
                <w:szCs w:val="24"/>
              </w:rPr>
              <w:t>19788,6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16421,1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55,0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44,0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4"/>
              </w:rPr>
              <w:t>41,5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B0408B">
              <w:rPr>
                <w:rFonts w:ascii="Times New Roman" w:hAnsi="Times New Roman"/>
                <w:sz w:val="24"/>
                <w:szCs w:val="24"/>
              </w:rPr>
              <w:t>2677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2026–2030 годах – 275,0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2031–2035 годах – 275,0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 12633,8 тыс. рублей (</w:t>
            </w:r>
            <w:r w:rsidR="00B0408B">
              <w:rPr>
                <w:rFonts w:ascii="Times New Roman" w:hAnsi="Times New Roman"/>
                <w:sz w:val="24"/>
                <w:szCs w:val="24"/>
              </w:rPr>
              <w:t>63,8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процента), 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бюджета города Новочебоксарска – </w:t>
            </w:r>
            <w:r w:rsidR="00B0408B">
              <w:rPr>
                <w:rFonts w:ascii="Times New Roman" w:hAnsi="Times New Roman"/>
                <w:sz w:val="24"/>
                <w:szCs w:val="24"/>
              </w:rPr>
              <w:t>7154,8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B0408B">
              <w:rPr>
                <w:rFonts w:ascii="Times New Roman" w:hAnsi="Times New Roman"/>
                <w:sz w:val="24"/>
                <w:szCs w:val="24"/>
              </w:rPr>
              <w:t>36,2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3787,3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55,0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44,0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4"/>
              </w:rPr>
              <w:t>41,5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B0408B">
              <w:rPr>
                <w:rFonts w:ascii="Times New Roman" w:hAnsi="Times New Roman"/>
                <w:sz w:val="24"/>
                <w:szCs w:val="24"/>
              </w:rPr>
              <w:t>2677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2024 году – 0,0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2026–2030 годах – 275,0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2031–2035 годах – 275,0 тыс. рублей.</w:t>
            </w:r>
          </w:p>
          <w:p w:rsidR="00241A87" w:rsidRPr="005C7F62" w:rsidRDefault="00241A87" w:rsidP="00DE220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6"/>
                <w:szCs w:val="26"/>
              </w:rPr>
              <w:t>Ресурсное обеспечение реализации подпрограммы ежегодно будет уточняться исходя из возможностей бюджетов всех уровней на соответствующий период.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2C2B" w:rsidRDefault="00322C2B" w:rsidP="00322C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C2B">
        <w:rPr>
          <w:rFonts w:ascii="Times New Roman" w:hAnsi="Times New Roman" w:cs="Times New Roman"/>
          <w:sz w:val="24"/>
          <w:szCs w:val="24"/>
        </w:rPr>
        <w:t>в разделе III подпрограммы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2C2B" w:rsidRPr="00322C2B" w:rsidRDefault="00322C2B" w:rsidP="00322C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C2B">
        <w:rPr>
          <w:rFonts w:ascii="Times New Roman" w:hAnsi="Times New Roman" w:cs="Times New Roman"/>
          <w:sz w:val="24"/>
          <w:szCs w:val="24"/>
        </w:rPr>
        <w:t>абзац четвертый изложить в следующей редакции:</w:t>
      </w:r>
    </w:p>
    <w:p w:rsidR="00322C2B" w:rsidRDefault="00322C2B" w:rsidP="00322C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C2B">
        <w:rPr>
          <w:rFonts w:ascii="Times New Roman" w:hAnsi="Times New Roman" w:cs="Times New Roman"/>
          <w:sz w:val="24"/>
          <w:szCs w:val="24"/>
        </w:rPr>
        <w:t xml:space="preserve">«Мероприятие предусматривает проведение с участием институтов гражданского общества научно-практических конференций, семинаров и круглых столов по вопросам профилактики терроризма и экстремизма, в том числе с участием лиц, подверженных воздействию идеологии терроризма, а также </w:t>
      </w:r>
      <w:r w:rsidRPr="00322C2B">
        <w:rPr>
          <w:rFonts w:ascii="Times New Roman" w:hAnsi="Times New Roman" w:cs="Times New Roman"/>
          <w:sz w:val="24"/>
          <w:szCs w:val="24"/>
        </w:rPr>
        <w:lastRenderedPageBreak/>
        <w:t>подпавших под ее влияние, формирования толерантности в современных условиях, разработку текстов лекций и методических рекомендаций по вопросам профилактики терроризма и экстремизма, проведение мониторинга состояния стабильности в обществе, повышение квалификации и обучение педагогов-психологов образовательных организаций по вопросам профилактики терроризма и экстремистской деятельности, а также лиц, осуществляющих мероприятия по противодействию идеологии терроризма.»;</w:t>
      </w:r>
    </w:p>
    <w:p w:rsidR="00322C2B" w:rsidRPr="00322C2B" w:rsidRDefault="00322C2B" w:rsidP="00322C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C2B">
        <w:rPr>
          <w:rFonts w:ascii="Times New Roman" w:hAnsi="Times New Roman" w:cs="Times New Roman"/>
          <w:sz w:val="24"/>
          <w:szCs w:val="24"/>
        </w:rPr>
        <w:t xml:space="preserve">дополнить новым абзацем тринадцатым следующего содержания: </w:t>
      </w:r>
    </w:p>
    <w:p w:rsidR="00322C2B" w:rsidRPr="00322C2B" w:rsidRDefault="00322C2B" w:rsidP="00322C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C2B">
        <w:rPr>
          <w:rFonts w:ascii="Times New Roman" w:hAnsi="Times New Roman" w:cs="Times New Roman"/>
          <w:sz w:val="24"/>
          <w:szCs w:val="24"/>
        </w:rPr>
        <w:t>«организацию информационно-пропагандистской работы с лицами, подверженными воздействию идеологии терроризма, а также подпавшими под ее влияние.»;</w:t>
      </w:r>
    </w:p>
    <w:p w:rsidR="00322C2B" w:rsidRPr="00322C2B" w:rsidRDefault="00322C2B" w:rsidP="00322C2B">
      <w:pPr>
        <w:pStyle w:val="s1"/>
        <w:spacing w:before="0" w:beforeAutospacing="0" w:after="0" w:afterAutospacing="0"/>
        <w:ind w:firstLine="709"/>
        <w:jc w:val="both"/>
      </w:pPr>
      <w:r w:rsidRPr="00322C2B">
        <w:t>абзацы тринадцатый – двадцатый считать соответственно абзацами четырнадцатым – двадцать первым;</w:t>
      </w:r>
    </w:p>
    <w:p w:rsidR="00322C2B" w:rsidRPr="00322C2B" w:rsidRDefault="00322C2B" w:rsidP="00322C2B">
      <w:pPr>
        <w:pStyle w:val="s1"/>
        <w:spacing w:before="0" w:beforeAutospacing="0" w:after="0" w:afterAutospacing="0"/>
        <w:ind w:firstLine="709"/>
        <w:jc w:val="both"/>
      </w:pPr>
      <w:r w:rsidRPr="00322C2B">
        <w:t>дополнить новым абзацем двадцать вторым следующего содержания:</w:t>
      </w:r>
    </w:p>
    <w:p w:rsidR="00322C2B" w:rsidRPr="00322C2B" w:rsidRDefault="00322C2B" w:rsidP="00322C2B">
      <w:pPr>
        <w:pStyle w:val="s1"/>
        <w:spacing w:before="0" w:beforeAutospacing="0" w:after="0" w:afterAutospacing="0"/>
        <w:ind w:firstLine="709"/>
        <w:jc w:val="both"/>
      </w:pPr>
      <w:r w:rsidRPr="00322C2B">
        <w:t>«изготовление печатной продукции (памяток, буклетов, методических пособий, направленных на разъяснение преступной сущности терроризма).»;</w:t>
      </w:r>
    </w:p>
    <w:p w:rsidR="00322C2B" w:rsidRDefault="00322C2B" w:rsidP="00322C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C2B">
        <w:rPr>
          <w:rFonts w:ascii="Times New Roman" w:hAnsi="Times New Roman" w:cs="Times New Roman"/>
          <w:sz w:val="24"/>
          <w:szCs w:val="24"/>
        </w:rPr>
        <w:t xml:space="preserve">абзацы двадцать первый – тридцать пятый считать соответственно абзацами двадцать третьим – тридцать </w:t>
      </w:r>
      <w:r>
        <w:rPr>
          <w:rFonts w:ascii="Times New Roman" w:hAnsi="Times New Roman" w:cs="Times New Roman"/>
          <w:sz w:val="24"/>
          <w:szCs w:val="24"/>
        </w:rPr>
        <w:t>седьмым;</w:t>
      </w:r>
    </w:p>
    <w:p w:rsidR="00322C2B" w:rsidRPr="00322C2B" w:rsidRDefault="00322C2B" w:rsidP="00322C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 xml:space="preserve">раздел  IV  «Обоснование  объема  финансовых  ресурсов,  необходимых  для </w:t>
      </w:r>
    </w:p>
    <w:p w:rsidR="00241A87" w:rsidRPr="005C7F62" w:rsidRDefault="00241A87" w:rsidP="003F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>реализации подпрограммы (с расшифровкой по источникам финансирования, по этапам и годам реализации подпрограммы)»  муниципальной программы изложить в следующей редакции:</w:t>
      </w:r>
    </w:p>
    <w:p w:rsidR="00241A87" w:rsidRPr="005C7F62" w:rsidRDefault="00241A87" w:rsidP="003F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b/>
          <w:sz w:val="24"/>
          <w:szCs w:val="24"/>
          <w:lang w:eastAsia="ru-RU"/>
        </w:rPr>
        <w:t xml:space="preserve">«Раздел  IV.  Обоснование  объема  финансовых  ресурсов,  необходимых  для </w:t>
      </w:r>
    </w:p>
    <w:p w:rsidR="00241A87" w:rsidRPr="005C7F62" w:rsidRDefault="00241A87" w:rsidP="003F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F62">
        <w:rPr>
          <w:rFonts w:ascii="Times New Roman" w:hAnsi="Times New Roman"/>
          <w:b/>
          <w:sz w:val="24"/>
          <w:szCs w:val="24"/>
          <w:lang w:eastAsia="ru-RU"/>
        </w:rPr>
        <w:t>реализации подпрограммы (с расшифровкой по источникам финансирования, по этапам и годам реализации подпрограммы)</w:t>
      </w:r>
    </w:p>
    <w:p w:rsidR="00241A87" w:rsidRPr="005C7F62" w:rsidRDefault="00241A87" w:rsidP="003F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</w:rPr>
        <w:t xml:space="preserve">         Расходы на реализацию подпрограммы формируются за счет средств республиканского бюджета Чувашской Республики, бюджета города Новочебоксарска.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5C7F62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в 2019–2035 годах составит </w:t>
      </w:r>
      <w:r w:rsidR="00B0408B">
        <w:rPr>
          <w:rFonts w:ascii="Times New Roman" w:hAnsi="Times New Roman"/>
          <w:sz w:val="24"/>
          <w:szCs w:val="24"/>
        </w:rPr>
        <w:t>19788,6</w:t>
      </w:r>
      <w:r w:rsidRPr="005C7F62">
        <w:rPr>
          <w:rFonts w:ascii="Times New Roman" w:hAnsi="Times New Roman"/>
          <w:sz w:val="24"/>
          <w:szCs w:val="24"/>
        </w:rPr>
        <w:t xml:space="preserve"> тыс. рублей,  том числе за счет средств: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5C7F62">
        <w:rPr>
          <w:rFonts w:ascii="Times New Roman" w:hAnsi="Times New Roman"/>
          <w:sz w:val="24"/>
          <w:szCs w:val="24"/>
        </w:rPr>
        <w:t>республиканского бюджета Чувашской Республики – 12633,8 тыс. рублей (</w:t>
      </w:r>
      <w:r w:rsidR="00B0408B">
        <w:rPr>
          <w:rFonts w:ascii="Times New Roman" w:hAnsi="Times New Roman"/>
          <w:sz w:val="24"/>
          <w:szCs w:val="24"/>
        </w:rPr>
        <w:t>63,8</w:t>
      </w:r>
      <w:r w:rsidRPr="005C7F62">
        <w:rPr>
          <w:rFonts w:ascii="Times New Roman" w:hAnsi="Times New Roman"/>
          <w:sz w:val="24"/>
          <w:szCs w:val="24"/>
        </w:rPr>
        <w:t xml:space="preserve"> процента); 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5C7F62">
        <w:rPr>
          <w:rFonts w:ascii="Times New Roman" w:hAnsi="Times New Roman"/>
          <w:sz w:val="24"/>
          <w:szCs w:val="24"/>
        </w:rPr>
        <w:t xml:space="preserve">средств бюджета города Новочебоксарска – </w:t>
      </w:r>
      <w:r w:rsidR="00B0408B">
        <w:rPr>
          <w:rFonts w:ascii="Times New Roman" w:hAnsi="Times New Roman"/>
          <w:sz w:val="24"/>
          <w:szCs w:val="24"/>
        </w:rPr>
        <w:t>7154,8</w:t>
      </w:r>
      <w:r w:rsidRPr="005C7F62">
        <w:rPr>
          <w:rFonts w:ascii="Times New Roman" w:hAnsi="Times New Roman"/>
          <w:sz w:val="24"/>
          <w:szCs w:val="24"/>
        </w:rPr>
        <w:t xml:space="preserve"> тыс. рублей (</w:t>
      </w:r>
      <w:r w:rsidR="00B0408B">
        <w:rPr>
          <w:rFonts w:ascii="Times New Roman" w:hAnsi="Times New Roman"/>
          <w:sz w:val="24"/>
          <w:szCs w:val="24"/>
        </w:rPr>
        <w:t>36,2</w:t>
      </w:r>
      <w:r w:rsidRPr="005C7F62">
        <w:rPr>
          <w:rFonts w:ascii="Times New Roman" w:hAnsi="Times New Roman"/>
          <w:sz w:val="24"/>
          <w:szCs w:val="24"/>
        </w:rPr>
        <w:t xml:space="preserve"> процента).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5C7F62">
        <w:rPr>
          <w:rFonts w:ascii="Times New Roman" w:hAnsi="Times New Roman"/>
          <w:sz w:val="24"/>
          <w:szCs w:val="24"/>
        </w:rPr>
        <w:t xml:space="preserve">Прогнозируемый объем финансирования подпрограммы на 1 этапе (2019–2025 годы) составит </w:t>
      </w:r>
      <w:r w:rsidR="00586FC7">
        <w:rPr>
          <w:rFonts w:ascii="Times New Roman" w:hAnsi="Times New Roman"/>
          <w:sz w:val="24"/>
          <w:szCs w:val="24"/>
        </w:rPr>
        <w:t>19238,6</w:t>
      </w:r>
      <w:r w:rsidRPr="005C7F6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16421,1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55,0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44,0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2022 году – </w:t>
      </w:r>
      <w:r>
        <w:rPr>
          <w:rFonts w:ascii="Times New Roman" w:hAnsi="Times New Roman"/>
          <w:sz w:val="24"/>
          <w:szCs w:val="24"/>
        </w:rPr>
        <w:t>41,5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2023 году – </w:t>
      </w:r>
      <w:r w:rsidR="00586FC7">
        <w:rPr>
          <w:rFonts w:ascii="Times New Roman" w:hAnsi="Times New Roman"/>
          <w:sz w:val="24"/>
          <w:szCs w:val="24"/>
        </w:rPr>
        <w:t>2677</w:t>
      </w:r>
      <w:r w:rsidRPr="005C7F62">
        <w:rPr>
          <w:rFonts w:ascii="Times New Roman" w:hAnsi="Times New Roman"/>
          <w:sz w:val="24"/>
          <w:szCs w:val="24"/>
        </w:rPr>
        <w:t>,0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2024 году – 0,0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2025 году – </w:t>
      </w:r>
      <w:r>
        <w:rPr>
          <w:rFonts w:ascii="Times New Roman" w:hAnsi="Times New Roman"/>
          <w:sz w:val="24"/>
          <w:szCs w:val="24"/>
        </w:rPr>
        <w:t>0</w:t>
      </w:r>
      <w:r w:rsidRPr="005C7F62">
        <w:rPr>
          <w:rFonts w:ascii="Times New Roman" w:hAnsi="Times New Roman"/>
          <w:sz w:val="24"/>
          <w:szCs w:val="24"/>
        </w:rPr>
        <w:t>,0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из них средства: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lastRenderedPageBreak/>
        <w:t xml:space="preserve">республиканского бюджета Чувашской Республики – </w:t>
      </w:r>
      <w:r>
        <w:rPr>
          <w:rFonts w:ascii="Times New Roman" w:hAnsi="Times New Roman"/>
          <w:sz w:val="24"/>
          <w:szCs w:val="24"/>
        </w:rPr>
        <w:t>12633,8</w:t>
      </w:r>
      <w:r w:rsidRPr="005C7F62">
        <w:rPr>
          <w:rFonts w:ascii="Times New Roman" w:hAnsi="Times New Roman"/>
          <w:sz w:val="24"/>
          <w:szCs w:val="24"/>
        </w:rPr>
        <w:t xml:space="preserve"> тыс. рублей (</w:t>
      </w:r>
      <w:r w:rsidR="00586FC7">
        <w:rPr>
          <w:rFonts w:ascii="Times New Roman" w:hAnsi="Times New Roman"/>
          <w:sz w:val="24"/>
          <w:szCs w:val="24"/>
        </w:rPr>
        <w:t>65,7</w:t>
      </w:r>
      <w:r w:rsidRPr="005C7F62">
        <w:rPr>
          <w:rFonts w:ascii="Times New Roman" w:hAnsi="Times New Roman"/>
          <w:sz w:val="24"/>
          <w:szCs w:val="24"/>
        </w:rPr>
        <w:t xml:space="preserve"> процента), в том числе: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12633,8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 w:rsidR="00586FC7">
        <w:rPr>
          <w:rFonts w:ascii="Times New Roman" w:hAnsi="Times New Roman"/>
          <w:sz w:val="24"/>
          <w:szCs w:val="24"/>
        </w:rPr>
        <w:t>6604,8</w:t>
      </w:r>
      <w:r w:rsidRPr="005C7F62">
        <w:rPr>
          <w:rFonts w:ascii="Times New Roman" w:hAnsi="Times New Roman"/>
          <w:sz w:val="24"/>
          <w:szCs w:val="24"/>
        </w:rPr>
        <w:t xml:space="preserve"> тыс. рублей (</w:t>
      </w:r>
      <w:r w:rsidR="00586FC7">
        <w:rPr>
          <w:rFonts w:ascii="Times New Roman" w:hAnsi="Times New Roman"/>
          <w:sz w:val="24"/>
          <w:szCs w:val="24"/>
        </w:rPr>
        <w:t>34,3</w:t>
      </w:r>
      <w:r w:rsidRPr="005C7F62">
        <w:rPr>
          <w:rFonts w:ascii="Times New Roman" w:hAnsi="Times New Roman"/>
          <w:sz w:val="24"/>
          <w:szCs w:val="24"/>
        </w:rPr>
        <w:t xml:space="preserve"> процента), в том числе: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3787,3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55,0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44,0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2022 году – </w:t>
      </w:r>
      <w:r>
        <w:rPr>
          <w:rFonts w:ascii="Times New Roman" w:hAnsi="Times New Roman"/>
          <w:sz w:val="24"/>
          <w:szCs w:val="24"/>
        </w:rPr>
        <w:t>41,5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2023 году – </w:t>
      </w:r>
      <w:r w:rsidR="00586FC7">
        <w:rPr>
          <w:rFonts w:ascii="Times New Roman" w:hAnsi="Times New Roman"/>
          <w:sz w:val="24"/>
          <w:szCs w:val="24"/>
        </w:rPr>
        <w:t>2677</w:t>
      </w:r>
      <w:r w:rsidRPr="005C7F62">
        <w:rPr>
          <w:rFonts w:ascii="Times New Roman" w:hAnsi="Times New Roman"/>
          <w:sz w:val="24"/>
          <w:szCs w:val="24"/>
        </w:rPr>
        <w:t>,0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2024 году – 0,0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2025 году – </w:t>
      </w:r>
      <w:r>
        <w:rPr>
          <w:rFonts w:ascii="Times New Roman" w:hAnsi="Times New Roman"/>
          <w:sz w:val="24"/>
          <w:szCs w:val="24"/>
        </w:rPr>
        <w:t>0</w:t>
      </w:r>
      <w:r w:rsidRPr="005C7F62">
        <w:rPr>
          <w:rFonts w:ascii="Times New Roman" w:hAnsi="Times New Roman"/>
          <w:sz w:val="24"/>
          <w:szCs w:val="24"/>
        </w:rPr>
        <w:t>,0 тыс. рублей.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На 2 этапе (2026–2030 годы) объем финансирования муниципальной  программы составит 275,0 тыс. рублей, из них средства: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 Чувашской Республики – 0,0 тыс. рублей (0,0 процента);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бюджета города Новочебоксарска  – 275,0 тыс. рублей (100,0 процентов);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На 3 этапе (2031–2035 годы) объем финансирования муниципальной  программы составит 275,0 тыс. рублей, из них средства: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 Чувашской Республики – 0,0 тыс. рублей (0,0 процентов);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бюджета города Новочебоксарска  – 275,0 тыс. рублей (100,0 процентов).</w:t>
      </w:r>
    </w:p>
    <w:p w:rsidR="00241A87" w:rsidRPr="005C7F62" w:rsidRDefault="00241A87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уточнению,  исходя из реальных возможностей бюджетов всех уровней.</w:t>
      </w:r>
    </w:p>
    <w:p w:rsidR="00241A87" w:rsidRPr="005C7F62" w:rsidRDefault="00241A87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подпрограмме.».</w:t>
      </w:r>
    </w:p>
    <w:p w:rsidR="00241A87" w:rsidRPr="005C7F62" w:rsidRDefault="00C06179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1DB1">
        <w:rPr>
          <w:rFonts w:ascii="Times New Roman" w:hAnsi="Times New Roman"/>
          <w:sz w:val="24"/>
          <w:szCs w:val="24"/>
        </w:rPr>
        <w:t>8</w:t>
      </w:r>
      <w:r w:rsidR="00241A87" w:rsidRPr="000F1DB1">
        <w:rPr>
          <w:rFonts w:ascii="Times New Roman" w:hAnsi="Times New Roman"/>
          <w:sz w:val="24"/>
          <w:szCs w:val="24"/>
        </w:rPr>
        <w:t xml:space="preserve">. </w:t>
      </w:r>
      <w:r w:rsidR="00241A87" w:rsidRPr="000F1DB1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="00241A87" w:rsidRPr="005C7F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1A87" w:rsidRPr="005C7F62">
        <w:rPr>
          <w:rFonts w:ascii="Times New Roman" w:hAnsi="Times New Roman"/>
          <w:sz w:val="24"/>
          <w:szCs w:val="24"/>
        </w:rPr>
        <w:t xml:space="preserve">к подпрограмме «Профилактика терроризма и экстремистской деятельности в городе Новочебоксарск Чувашской Республики» муниципальной программы «Повышение безопасности жизнедеятельности населения и территорий города Новочебоксарска» </w:t>
      </w:r>
      <w:r w:rsidR="00241A87" w:rsidRPr="005C7F62">
        <w:rPr>
          <w:rFonts w:ascii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241A87" w:rsidRPr="005C7F62" w:rsidRDefault="00241A87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1A87" w:rsidRPr="005C7F62" w:rsidRDefault="00241A87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1A87" w:rsidRPr="005C7F62" w:rsidRDefault="00241A87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1A87" w:rsidRPr="005C7F62" w:rsidRDefault="00241A87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1A87" w:rsidRPr="005C7F62" w:rsidRDefault="00241A87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1A87" w:rsidRPr="005C7F62" w:rsidRDefault="00241A87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1A87" w:rsidRPr="005C7F62" w:rsidRDefault="00241A87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1A87" w:rsidRPr="005C7F62" w:rsidRDefault="00241A87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  <w:sectPr w:rsidR="00241A87" w:rsidRPr="005C7F62" w:rsidSect="00DE220F">
          <w:pgSz w:w="11906" w:h="16838"/>
          <w:pgMar w:top="284" w:right="851" w:bottom="1134" w:left="1985" w:header="567" w:footer="0" w:gutter="0"/>
          <w:cols w:space="720"/>
          <w:noEndnote/>
          <w:docGrid w:linePitch="326"/>
        </w:sectPr>
      </w:pPr>
    </w:p>
    <w:p w:rsidR="00241A87" w:rsidRPr="005C7F62" w:rsidRDefault="00241A87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lastRenderedPageBreak/>
        <w:t xml:space="preserve">«Приложение </w:t>
      </w:r>
    </w:p>
    <w:p w:rsidR="00241A87" w:rsidRPr="005C7F62" w:rsidRDefault="00241A87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к подпрограмме «Профилактика терроризма</w:t>
      </w:r>
    </w:p>
    <w:p w:rsidR="00241A87" w:rsidRPr="005C7F62" w:rsidRDefault="00241A87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и экстремистской деятельности в городе Новочебоксарск Чувашской</w:t>
      </w:r>
    </w:p>
    <w:p w:rsidR="00241A87" w:rsidRPr="005C7F62" w:rsidRDefault="00241A87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Республики» муниципальной программы</w:t>
      </w:r>
    </w:p>
    <w:p w:rsidR="00241A87" w:rsidRPr="005C7F62" w:rsidRDefault="00241A87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 xml:space="preserve"> «Повышение безопасности жизнедеятельности </w:t>
      </w:r>
    </w:p>
    <w:p w:rsidR="00241A87" w:rsidRPr="005C7F62" w:rsidRDefault="00241A87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населения и территорий города Новочебоксарска»</w:t>
      </w:r>
    </w:p>
    <w:p w:rsidR="00241A87" w:rsidRPr="005C7F62" w:rsidRDefault="00241A87" w:rsidP="00DE220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41A87" w:rsidRPr="005C7F62" w:rsidRDefault="00241A87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1" w:name="Par326"/>
      <w:bookmarkEnd w:id="1"/>
    </w:p>
    <w:p w:rsidR="00241A87" w:rsidRPr="005C7F62" w:rsidRDefault="00241A87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>РЕСУРСНОЕ ОБЕСПЕЧЕНИЕ</w:t>
      </w:r>
    </w:p>
    <w:p w:rsidR="00241A87" w:rsidRPr="005C7F62" w:rsidRDefault="00241A87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>РЕАЛИЗАЦИИ ПОДПРОГРАММЫ «ПРОФИЛАКТИКА ТЕРРОРИЗМА</w:t>
      </w:r>
    </w:p>
    <w:p w:rsidR="00241A87" w:rsidRPr="005C7F62" w:rsidRDefault="00241A87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>И ЭКСТРЕМИСТСКОЙ ДЕЯТЕЛЬНОСТИ В ГОРОДЕ НОВОЧЕБОКСАРСК ЧУВАШСКОЙ РЕСПУБЛИКИ»</w:t>
      </w:r>
    </w:p>
    <w:p w:rsidR="00241A87" w:rsidRPr="005C7F62" w:rsidRDefault="00241A87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 xml:space="preserve">МУНИЦИПАЛЬНОЙ  ПРОГРАММЫ  «ПОВЫШЕНИЕ БЕЗОПАСНОСТИ ЖИЗНЕДЕЯТЕЛЬНОСТИ </w:t>
      </w:r>
    </w:p>
    <w:p w:rsidR="00241A87" w:rsidRPr="005C7F62" w:rsidRDefault="00241A87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>НАСЕЛЕНИЯ И ТЕРРИТОРИЙ ГОРОДА НОВОЧЕБОКСАРСКА»</w:t>
      </w:r>
    </w:p>
    <w:p w:rsidR="00241A87" w:rsidRPr="005C7F62" w:rsidRDefault="00241A87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>ЗА СЧЕТ ВСЕХ ИСТОЧНИКОВ ФИНАНСИРОВАНИЯ</w:t>
      </w:r>
    </w:p>
    <w:p w:rsidR="00241A87" w:rsidRPr="005C7F62" w:rsidRDefault="00241A87" w:rsidP="00DE22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5026" w:type="dxa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560"/>
        <w:gridCol w:w="1133"/>
        <w:gridCol w:w="567"/>
        <w:gridCol w:w="624"/>
        <w:gridCol w:w="652"/>
        <w:gridCol w:w="510"/>
        <w:gridCol w:w="1049"/>
        <w:gridCol w:w="709"/>
        <w:gridCol w:w="709"/>
        <w:gridCol w:w="709"/>
        <w:gridCol w:w="708"/>
        <w:gridCol w:w="709"/>
        <w:gridCol w:w="709"/>
        <w:gridCol w:w="709"/>
        <w:gridCol w:w="784"/>
        <w:gridCol w:w="775"/>
      </w:tblGrid>
      <w:tr w:rsidR="00241A87" w:rsidRPr="005C7F62" w:rsidTr="00DE220F"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Наименование подпрограммы муниципальной программы  (основного мероприятия, мероприятия)</w:t>
            </w:r>
          </w:p>
        </w:tc>
        <w:tc>
          <w:tcPr>
            <w:tcW w:w="15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Задача подпрограммы муниципальной  программы </w:t>
            </w:r>
          </w:p>
        </w:tc>
        <w:tc>
          <w:tcPr>
            <w:tcW w:w="11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235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4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521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241A87" w:rsidRPr="005C7F62" w:rsidTr="00DE220F">
        <w:trPr>
          <w:trHeight w:val="2305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6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6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04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2026-2030</w:t>
            </w:r>
          </w:p>
        </w:tc>
        <w:tc>
          <w:tcPr>
            <w:tcW w:w="7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2031-2035</w:t>
            </w:r>
          </w:p>
        </w:tc>
      </w:tr>
    </w:tbl>
    <w:p w:rsidR="00241A87" w:rsidRPr="005C7F62" w:rsidRDefault="00241A87" w:rsidP="00DE220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89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560"/>
        <w:gridCol w:w="1133"/>
        <w:gridCol w:w="567"/>
        <w:gridCol w:w="624"/>
        <w:gridCol w:w="652"/>
        <w:gridCol w:w="510"/>
        <w:gridCol w:w="1049"/>
        <w:gridCol w:w="709"/>
        <w:gridCol w:w="709"/>
        <w:gridCol w:w="709"/>
        <w:gridCol w:w="708"/>
        <w:gridCol w:w="709"/>
        <w:gridCol w:w="709"/>
        <w:gridCol w:w="709"/>
        <w:gridCol w:w="784"/>
        <w:gridCol w:w="775"/>
        <w:gridCol w:w="60"/>
        <w:gridCol w:w="733"/>
        <w:gridCol w:w="236"/>
        <w:gridCol w:w="510"/>
        <w:gridCol w:w="38"/>
        <w:gridCol w:w="472"/>
        <w:gridCol w:w="312"/>
        <w:gridCol w:w="198"/>
        <w:gridCol w:w="510"/>
        <w:gridCol w:w="76"/>
        <w:gridCol w:w="784"/>
      </w:tblGrid>
      <w:tr w:rsidR="00241A87" w:rsidRPr="005C7F62" w:rsidTr="00DE220F">
        <w:trPr>
          <w:gridAfter w:val="11"/>
          <w:wAfter w:w="3929" w:type="dxa"/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241A87" w:rsidRPr="005C7F62" w:rsidTr="00DE220F">
        <w:trPr>
          <w:gridAfter w:val="11"/>
          <w:wAfter w:w="3929" w:type="dxa"/>
          <w:trHeight w:val="1041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Подпрограмма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«Профилактика терроризма и экстремистской деятельности в городе Новочебоксарск  Чувашской Республики»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– КУ «Управление по делам ГО и ЧС» города Новочебоксарска, </w:t>
            </w:r>
          </w:p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участники- отдел культуры администрации города  Новочебоксарска, отдел образования администрации города Новочебоксарска, отдел физической культуры и спорта администрации города Новочебоксарска, сектор пресс- службы администрации города Новочебоксарска, ОМВД России по г. Новочебоксарск*,  КУ «ЦЗН г. Новочебоксарска»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Ц830000000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16421,1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0F0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F3474A" w:rsidP="00F34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2677</w:t>
            </w:r>
            <w:r w:rsidR="00241A8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0F0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0F0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275,0</w:t>
            </w:r>
          </w:p>
        </w:tc>
      </w:tr>
      <w:tr w:rsidR="00241A87" w:rsidRPr="005C7F62" w:rsidTr="00DE220F">
        <w:trPr>
          <w:gridAfter w:val="11"/>
          <w:wAfter w:w="3929" w:type="dxa"/>
          <w:trHeight w:val="4388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Ц830000000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12633,8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  <w:trHeight w:val="715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Ц830000000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360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3787,3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0F06C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F3474A" w:rsidP="000F06C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2677</w:t>
            </w:r>
            <w:r w:rsidR="00241A87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275,0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275,0</w:t>
            </w:r>
          </w:p>
        </w:tc>
      </w:tr>
      <w:tr w:rsidR="00241A87" w:rsidRPr="005C7F62" w:rsidTr="00DE220F">
        <w:trPr>
          <w:gridAfter w:val="11"/>
          <w:wAfter w:w="3929" w:type="dxa"/>
          <w:trHeight w:val="277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2"/>
          <w:wAfter w:w="860" w:type="dxa"/>
        </w:trPr>
        <w:tc>
          <w:tcPr>
            <w:tcW w:w="15086" w:type="dxa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Цель «Укрепление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городе Новочебоксарск Чувашской Республики»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874 </w:t>
            </w:r>
          </w:p>
        </w:tc>
        <w:tc>
          <w:tcPr>
            <w:tcW w:w="5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0707 </w:t>
            </w:r>
          </w:p>
        </w:tc>
        <w:tc>
          <w:tcPr>
            <w:tcW w:w="5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Ц830317170 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240 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повышение эффективности взаимодействия органов исполнительной власти Чувашской Республики, территориальных органов федеральных органов исполнительной власти, органа местного самоуправления и организаций в вопросах профилактики терроризма и экстремизма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– отдел культуры администрации города  Новочебоксарска, </w:t>
            </w:r>
          </w:p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участники- отдел образования администрации города Новочебоксарска, отдел физической культуры и спорта администрации города Новочебоксарска, сектор пресс- службы администрации города Новочебоксарска, ОМВД России по г. Новочебоксарск*,  КУ «ЦЗН г. Новочебоксарска» (по согласованию) </w:t>
            </w:r>
          </w:p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  <w:trHeight w:val="730"/>
        </w:trPr>
        <w:tc>
          <w:tcPr>
            <w:tcW w:w="993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1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в Чувашской Республике (по данным социологических исследований) (%)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89,0**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89,5**</w:t>
            </w:r>
          </w:p>
        </w:tc>
      </w:tr>
      <w:tr w:rsidR="00241A87" w:rsidRPr="005C7F62" w:rsidTr="00DE220F">
        <w:trPr>
          <w:gridAfter w:val="11"/>
          <w:wAfter w:w="3929" w:type="dxa"/>
          <w:trHeight w:val="800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Профилактическая работа по укреплению стабильности в обществе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Новочебоксарска,</w:t>
            </w:r>
          </w:p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ОМВД России по г. Новочебоксарск,* отдел культуры администрации города Новочебоксарска,</w:t>
            </w:r>
          </w:p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Новочебоксарска, отдел физической культуры и спорта</w:t>
            </w:r>
          </w:p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  <w:trHeight w:val="1088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  <w:trHeight w:val="1292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  <w:trHeight w:val="10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2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 (%)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29,1**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28,7**</w:t>
            </w:r>
          </w:p>
        </w:tc>
      </w:tr>
      <w:tr w:rsidR="00241A87" w:rsidRPr="005C7F62" w:rsidTr="00DE220F">
        <w:trPr>
          <w:gridAfter w:val="11"/>
          <w:wAfter w:w="3929" w:type="dxa"/>
          <w:trHeight w:val="607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мероприятие 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Образовательно-воспитательные, культурно-массовые и спортивные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профилактика конфликтов на социальной, этнической и конфессиональной почве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–отдел культуры администрации города Новочебоксарска,</w:t>
            </w:r>
          </w:p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</w:t>
            </w:r>
          </w:p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Новочебоксарска, отдел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  <w:trHeight w:val="106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  <w:trHeight w:val="842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  <w:trHeight w:val="628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3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детей, охваченных образовательными программами дополнительного образования детей, в общей численности детей и молодежи (%)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77,0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78,0**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80,0**</w:t>
            </w:r>
          </w:p>
        </w:tc>
        <w:tc>
          <w:tcPr>
            <w:tcW w:w="7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A87" w:rsidRPr="005C7F62" w:rsidTr="00DE220F">
        <w:trPr>
          <w:gridAfter w:val="11"/>
          <w:wAfter w:w="3929" w:type="dxa"/>
          <w:trHeight w:val="870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мероприятие 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выявление и устранение причин и условий, способствующих осуществлению террористической и экстремистской деятельности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–отдел культуры администрации города Новочебоксарска,</w:t>
            </w:r>
          </w:p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</w:t>
            </w:r>
          </w:p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Новочебоксарска, отдел физической культуры и спорта, сектор пресс- службы администрации города Новочебоксарска, Антитеррористическая комиссия г. Новочебоксарска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977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0309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Ц830574360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51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51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51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241A87" w:rsidRPr="005C7F62" w:rsidTr="00DE220F">
        <w:trPr>
          <w:gridAfter w:val="11"/>
          <w:wAfter w:w="3929" w:type="dxa"/>
          <w:trHeight w:val="1517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  <w:trHeight w:val="1124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977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0309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Ц830574360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4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количество материалов антитеррористической и антиэкстремистской направленности, подготовленных средствами массовой информации (единиц)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77**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78**</w:t>
            </w:r>
          </w:p>
        </w:tc>
      </w:tr>
      <w:tr w:rsidR="00241A87" w:rsidRPr="005C7F62" w:rsidTr="00DE220F">
        <w:trPr>
          <w:gridAfter w:val="11"/>
          <w:wAfter w:w="3929" w:type="dxa"/>
          <w:trHeight w:val="1045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мероприятие 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укрепление технической защиты объектов повышенной опасности с массовым пребыванием людей, особо важных объектов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Новочебоксарска,</w:t>
            </w:r>
          </w:p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ОМВД России по г. Новочебоксарск,* отдел культуры администрации города Новочебоксарска,</w:t>
            </w:r>
          </w:p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Новочебоксарска, отдел физической культуры и спорта</w:t>
            </w:r>
          </w:p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977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0309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0314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Ц830570340,</w:t>
            </w:r>
          </w:p>
          <w:p w:rsidR="00241A87" w:rsidRPr="005C7F62" w:rsidRDefault="00241A87" w:rsidP="00DE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Ц830572620,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Ц830574360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16401,1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510C7F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F3474A" w:rsidP="00F3474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2657</w:t>
            </w:r>
            <w:r w:rsidR="00241A87">
              <w:rPr>
                <w:rFonts w:ascii="Times New Roman" w:hAnsi="Times New Roman"/>
                <w:color w:val="000000"/>
                <w:sz w:val="17"/>
                <w:szCs w:val="17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510C7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51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175,0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51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175,0</w:t>
            </w:r>
          </w:p>
        </w:tc>
      </w:tr>
      <w:tr w:rsidR="00241A87" w:rsidRPr="005C7F62" w:rsidTr="00DE220F">
        <w:trPr>
          <w:gridAfter w:val="11"/>
          <w:wAfter w:w="3929" w:type="dxa"/>
          <w:trHeight w:val="99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977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0314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F008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Ц830570340,</w:t>
            </w:r>
          </w:p>
          <w:p w:rsidR="00241A87" w:rsidRPr="005C7F62" w:rsidRDefault="00241A87" w:rsidP="00F008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Ц830572620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240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12633,8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  <w:trHeight w:val="1201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977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0309 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Ц830570340,</w:t>
            </w:r>
          </w:p>
          <w:p w:rsidR="00241A87" w:rsidRPr="005C7F62" w:rsidRDefault="00241A87" w:rsidP="00DE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Ц830572620,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Ц830574360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3767,3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510C7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F3474A" w:rsidP="00F3474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2657</w:t>
            </w:r>
            <w:r w:rsidR="00241A87">
              <w:rPr>
                <w:rFonts w:ascii="Times New Roman" w:hAnsi="Times New Roman"/>
                <w:color w:val="000000"/>
                <w:sz w:val="17"/>
                <w:szCs w:val="17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510C7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51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175,0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51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175,0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5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уровень раскрытия преступлений, совершенных на улицах (%)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77,5**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80,0**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мероприятие 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выявление и последующее устранение причин и условий, способствующих осуществлению деятельности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– отдел культуры администрации города Новочебоксарска </w:t>
            </w:r>
          </w:p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 – ОМВД России  по г. Новочебоксарск*, отдел образования администрации города Новочебоксарска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6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 (единиц)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12**</w:t>
            </w:r>
          </w:p>
        </w:tc>
      </w:tr>
    </w:tbl>
    <w:p w:rsidR="00241A87" w:rsidRPr="005C7F62" w:rsidRDefault="00241A87" w:rsidP="00DE220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41A87" w:rsidRPr="005C7F62" w:rsidRDefault="00241A87" w:rsidP="00DE220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C7F62">
        <w:rPr>
          <w:rFonts w:ascii="Times New Roman" w:hAnsi="Times New Roman"/>
          <w:sz w:val="18"/>
          <w:szCs w:val="18"/>
        </w:rPr>
        <w:lastRenderedPageBreak/>
        <w:t>--------------------------------</w:t>
      </w:r>
    </w:p>
    <w:p w:rsidR="00241A87" w:rsidRPr="005C7F62" w:rsidRDefault="00241A87" w:rsidP="00DE220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C7F62">
        <w:rPr>
          <w:rFonts w:ascii="Times New Roman" w:hAnsi="Times New Roman"/>
          <w:sz w:val="18"/>
          <w:szCs w:val="18"/>
        </w:rPr>
        <w:t>&lt;*&gt; Мероприятия проводятся по согласованию с исполнителем.</w:t>
      </w:r>
    </w:p>
    <w:p w:rsidR="00241A87" w:rsidRDefault="00241A87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  <w:r w:rsidRPr="005C7F62">
        <w:rPr>
          <w:rFonts w:ascii="Times New Roman" w:hAnsi="Times New Roman" w:cs="Times New Roman"/>
          <w:sz w:val="18"/>
          <w:szCs w:val="18"/>
        </w:rPr>
        <w:t xml:space="preserve">&lt;**&gt; </w:t>
      </w:r>
      <w:r w:rsidRPr="005C7F62">
        <w:rPr>
          <w:rFonts w:ascii="Times New Roman" w:hAnsi="Times New Roman" w:cs="Times New Roman"/>
          <w:sz w:val="18"/>
          <w:szCs w:val="18"/>
          <w:lang w:eastAsia="en-US"/>
        </w:rPr>
        <w:t>Приводятся значения целевых индикаторов и показателей в 2030 и 2035 годах соответственно.».</w:t>
      </w: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11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  <w:sectPr w:rsidR="001118A9" w:rsidSect="00F376A7">
          <w:headerReference w:type="default" r:id="rId15"/>
          <w:pgSz w:w="16838" w:h="11906" w:orient="landscape"/>
          <w:pgMar w:top="1985" w:right="284" w:bottom="851" w:left="1134" w:header="709" w:footer="720" w:gutter="0"/>
          <w:cols w:space="720"/>
          <w:docGrid w:linePitch="360"/>
        </w:sectPr>
      </w:pPr>
    </w:p>
    <w:p w:rsidR="001118A9" w:rsidRDefault="001118A9" w:rsidP="0011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9. В приложении № 5 муниципальной программы:</w:t>
      </w:r>
    </w:p>
    <w:p w:rsidR="001118A9" w:rsidRPr="00B9359F" w:rsidRDefault="001118A9" w:rsidP="0011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</w:t>
      </w:r>
      <w:r w:rsidRPr="00B9359F">
        <w:rPr>
          <w:rFonts w:ascii="Times New Roman" w:hAnsi="Times New Roman"/>
          <w:bCs/>
          <w:sz w:val="26"/>
          <w:szCs w:val="26"/>
        </w:rPr>
        <w:t xml:space="preserve"> разделе III </w:t>
      </w:r>
      <w:r>
        <w:rPr>
          <w:rFonts w:ascii="Times New Roman" w:hAnsi="Times New Roman"/>
          <w:bCs/>
          <w:sz w:val="26"/>
          <w:szCs w:val="26"/>
        </w:rPr>
        <w:t>под</w:t>
      </w:r>
      <w:r w:rsidRPr="00B9359F">
        <w:rPr>
          <w:rFonts w:ascii="Times New Roman" w:hAnsi="Times New Roman"/>
          <w:bCs/>
          <w:sz w:val="26"/>
          <w:szCs w:val="26"/>
        </w:rPr>
        <w:t>программы:</w:t>
      </w:r>
    </w:p>
    <w:p w:rsidR="001118A9" w:rsidRPr="00B9359F" w:rsidRDefault="001118A9" w:rsidP="0011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9359F">
        <w:rPr>
          <w:rFonts w:ascii="Times New Roman" w:hAnsi="Times New Roman"/>
          <w:bCs/>
          <w:sz w:val="26"/>
          <w:szCs w:val="26"/>
        </w:rPr>
        <w:t xml:space="preserve">дополнить новыми абзацами </w:t>
      </w:r>
      <w:r>
        <w:rPr>
          <w:rFonts w:ascii="Times New Roman" w:hAnsi="Times New Roman"/>
          <w:bCs/>
          <w:sz w:val="26"/>
          <w:szCs w:val="26"/>
        </w:rPr>
        <w:t>двенадцатым, тринадцатым</w:t>
      </w:r>
      <w:r w:rsidRPr="00B9359F"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</w:p>
    <w:p w:rsidR="001118A9" w:rsidRPr="00B9359F" w:rsidRDefault="001118A9" w:rsidP="0011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Pr="00B9359F">
        <w:rPr>
          <w:rFonts w:ascii="Times New Roman" w:hAnsi="Times New Roman"/>
          <w:bCs/>
          <w:sz w:val="26"/>
          <w:szCs w:val="26"/>
        </w:rPr>
        <w:t xml:space="preserve">Мероприятие 2.5. Создание государственной информационной системы Региональная платформа </w:t>
      </w:r>
      <w:r>
        <w:rPr>
          <w:rFonts w:ascii="Times New Roman" w:hAnsi="Times New Roman"/>
          <w:bCs/>
          <w:sz w:val="26"/>
          <w:szCs w:val="26"/>
        </w:rPr>
        <w:t>«</w:t>
      </w:r>
      <w:r w:rsidRPr="00B9359F">
        <w:rPr>
          <w:rFonts w:ascii="Times New Roman" w:hAnsi="Times New Roman"/>
          <w:bCs/>
          <w:sz w:val="26"/>
          <w:szCs w:val="26"/>
        </w:rPr>
        <w:t xml:space="preserve">АПК </w:t>
      </w:r>
      <w:r>
        <w:rPr>
          <w:rFonts w:ascii="Times New Roman" w:hAnsi="Times New Roman"/>
          <w:bCs/>
          <w:sz w:val="26"/>
          <w:szCs w:val="26"/>
        </w:rPr>
        <w:t>«</w:t>
      </w:r>
      <w:r w:rsidRPr="00B9359F">
        <w:rPr>
          <w:rFonts w:ascii="Times New Roman" w:hAnsi="Times New Roman"/>
          <w:bCs/>
          <w:sz w:val="26"/>
          <w:szCs w:val="26"/>
        </w:rPr>
        <w:t>Безопасный город</w:t>
      </w:r>
      <w:r>
        <w:rPr>
          <w:rFonts w:ascii="Times New Roman" w:hAnsi="Times New Roman"/>
          <w:bCs/>
          <w:sz w:val="26"/>
          <w:szCs w:val="26"/>
        </w:rPr>
        <w:t>»</w:t>
      </w:r>
      <w:r w:rsidRPr="00B9359F">
        <w:rPr>
          <w:rFonts w:ascii="Times New Roman" w:hAnsi="Times New Roman"/>
          <w:bCs/>
          <w:sz w:val="26"/>
          <w:szCs w:val="26"/>
        </w:rPr>
        <w:t xml:space="preserve"> Чувашской Республики на территории пилотных муниципальных образований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1118A9" w:rsidRPr="00B9359F" w:rsidRDefault="001118A9" w:rsidP="0011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9359F">
        <w:rPr>
          <w:rFonts w:ascii="Times New Roman" w:hAnsi="Times New Roman"/>
          <w:bCs/>
          <w:sz w:val="26"/>
          <w:szCs w:val="26"/>
        </w:rPr>
        <w:t xml:space="preserve">Мероприятие 2.6. Создание региональной интеграционной системы уличного видеонаблюдения, видеоаналитики и ее сегментов в муниципальных образованиях в рамках развития АПК </w:t>
      </w:r>
      <w:r>
        <w:rPr>
          <w:rFonts w:ascii="Times New Roman" w:hAnsi="Times New Roman"/>
          <w:bCs/>
          <w:sz w:val="26"/>
          <w:szCs w:val="26"/>
        </w:rPr>
        <w:t>«</w:t>
      </w:r>
      <w:r w:rsidRPr="00B9359F">
        <w:rPr>
          <w:rFonts w:ascii="Times New Roman" w:hAnsi="Times New Roman"/>
          <w:bCs/>
          <w:sz w:val="26"/>
          <w:szCs w:val="26"/>
        </w:rPr>
        <w:t>Безопасный город</w:t>
      </w:r>
      <w:r>
        <w:rPr>
          <w:rFonts w:ascii="Times New Roman" w:hAnsi="Times New Roman"/>
          <w:bCs/>
          <w:sz w:val="26"/>
          <w:szCs w:val="26"/>
        </w:rPr>
        <w:t>»</w:t>
      </w:r>
      <w:r w:rsidRPr="00B9359F">
        <w:rPr>
          <w:rFonts w:ascii="Times New Roman" w:hAnsi="Times New Roman"/>
          <w:bCs/>
          <w:sz w:val="26"/>
          <w:szCs w:val="26"/>
        </w:rPr>
        <w:t xml:space="preserve"> Чувашской Республики</w:t>
      </w:r>
      <w:r>
        <w:rPr>
          <w:rFonts w:ascii="Times New Roman" w:hAnsi="Times New Roman"/>
          <w:bCs/>
          <w:sz w:val="26"/>
          <w:szCs w:val="26"/>
        </w:rPr>
        <w:t>.»</w:t>
      </w:r>
      <w:r w:rsidRPr="00B9359F">
        <w:rPr>
          <w:rFonts w:ascii="Times New Roman" w:hAnsi="Times New Roman"/>
          <w:bCs/>
          <w:sz w:val="26"/>
          <w:szCs w:val="26"/>
        </w:rPr>
        <w:t xml:space="preserve">; </w:t>
      </w:r>
    </w:p>
    <w:p w:rsidR="001118A9" w:rsidRDefault="001118A9" w:rsidP="0011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9359F">
        <w:rPr>
          <w:rFonts w:ascii="Times New Roman" w:hAnsi="Times New Roman"/>
          <w:sz w:val="26"/>
          <w:szCs w:val="26"/>
        </w:rPr>
        <w:t xml:space="preserve">абзацы </w:t>
      </w:r>
      <w:r>
        <w:rPr>
          <w:rFonts w:ascii="Times New Roman" w:hAnsi="Times New Roman"/>
          <w:sz w:val="26"/>
          <w:szCs w:val="26"/>
        </w:rPr>
        <w:t xml:space="preserve">двенадцатый </w:t>
      </w:r>
      <w:r w:rsidRPr="00B9359F">
        <w:rPr>
          <w:rFonts w:ascii="Times New Roman" w:hAnsi="Times New Roman"/>
          <w:sz w:val="26"/>
          <w:szCs w:val="26"/>
        </w:rPr>
        <w:t xml:space="preserve"> – тридцать </w:t>
      </w:r>
      <w:r>
        <w:rPr>
          <w:rFonts w:ascii="Times New Roman" w:hAnsi="Times New Roman"/>
          <w:sz w:val="26"/>
          <w:szCs w:val="26"/>
        </w:rPr>
        <w:t>шестой</w:t>
      </w:r>
      <w:r w:rsidRPr="00B9359F">
        <w:rPr>
          <w:rFonts w:ascii="Times New Roman" w:hAnsi="Times New Roman"/>
          <w:sz w:val="26"/>
          <w:szCs w:val="26"/>
        </w:rPr>
        <w:t xml:space="preserve"> считать соответственно абзацами </w:t>
      </w:r>
      <w:r>
        <w:rPr>
          <w:rFonts w:ascii="Times New Roman" w:hAnsi="Times New Roman"/>
          <w:sz w:val="26"/>
          <w:szCs w:val="26"/>
        </w:rPr>
        <w:t>четырнадцатым</w:t>
      </w:r>
      <w:r w:rsidRPr="00B9359F">
        <w:rPr>
          <w:rFonts w:ascii="Times New Roman" w:hAnsi="Times New Roman"/>
          <w:sz w:val="26"/>
          <w:szCs w:val="26"/>
        </w:rPr>
        <w:t xml:space="preserve"> – тридцать </w:t>
      </w:r>
      <w:r>
        <w:rPr>
          <w:rFonts w:ascii="Times New Roman" w:hAnsi="Times New Roman"/>
          <w:sz w:val="26"/>
          <w:szCs w:val="26"/>
        </w:rPr>
        <w:t>восьмым.</w:t>
      </w:r>
    </w:p>
    <w:p w:rsidR="001118A9" w:rsidRDefault="001118A9" w:rsidP="00F376A7">
      <w:pPr>
        <w:pStyle w:val="ConsPlusNormal"/>
      </w:pPr>
    </w:p>
    <w:sectPr w:rsidR="001118A9" w:rsidSect="001118A9">
      <w:pgSz w:w="11906" w:h="16838"/>
      <w:pgMar w:top="284" w:right="851" w:bottom="1134" w:left="1985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AD6" w:rsidRDefault="00BA7AD6" w:rsidP="00E4639D">
      <w:pPr>
        <w:spacing w:after="0" w:line="240" w:lineRule="auto"/>
      </w:pPr>
      <w:r>
        <w:separator/>
      </w:r>
    </w:p>
  </w:endnote>
  <w:endnote w:type="continuationSeparator" w:id="0">
    <w:p w:rsidR="00BA7AD6" w:rsidRDefault="00BA7AD6" w:rsidP="00E4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AD6" w:rsidRDefault="00BA7AD6" w:rsidP="00E4639D">
      <w:pPr>
        <w:spacing w:after="0" w:line="240" w:lineRule="auto"/>
      </w:pPr>
      <w:r>
        <w:separator/>
      </w:r>
    </w:p>
  </w:footnote>
  <w:footnote w:type="continuationSeparator" w:id="0">
    <w:p w:rsidR="00BA7AD6" w:rsidRDefault="00BA7AD6" w:rsidP="00E46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673" w:rsidRDefault="002C5673">
    <w:pPr>
      <w:pStyle w:val="a3"/>
      <w:jc w:val="center"/>
    </w:pPr>
  </w:p>
  <w:p w:rsidR="002C5673" w:rsidRDefault="00C314C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:rsidR="002C5673" w:rsidRPr="009C287A" w:rsidRDefault="002C5673" w:rsidP="009C28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673" w:rsidRDefault="002C5673">
    <w:pPr>
      <w:pStyle w:val="a3"/>
      <w:jc w:val="center"/>
    </w:pPr>
  </w:p>
  <w:p w:rsidR="002C5673" w:rsidRPr="009C287A" w:rsidRDefault="002C5673" w:rsidP="009C287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673" w:rsidRDefault="002C5673" w:rsidP="00AE0D5C">
    <w:pPr>
      <w:pStyle w:val="a3"/>
      <w:jc w:val="center"/>
      <w:rPr>
        <w:lang w:val="en-US"/>
      </w:rPr>
    </w:pPr>
  </w:p>
  <w:p w:rsidR="002C5673" w:rsidRPr="0086016B" w:rsidRDefault="002C5673" w:rsidP="00AE0D5C">
    <w:pPr>
      <w:pStyle w:val="a3"/>
      <w:jc w:val="center"/>
    </w:pPr>
    <w:r>
      <w:t>5</w:t>
    </w:r>
  </w:p>
  <w:p w:rsidR="002C5673" w:rsidRPr="00AE0D5C" w:rsidRDefault="002C5673">
    <w:pPr>
      <w:pStyle w:val="a3"/>
      <w:jc w:val="center"/>
      <w:rPr>
        <w:lang w:val="en-US"/>
      </w:rPr>
    </w:pPr>
  </w:p>
  <w:p w:rsidR="002C5673" w:rsidRPr="009C287A" w:rsidRDefault="002C5673" w:rsidP="009C287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673" w:rsidRDefault="002C5673" w:rsidP="00AE0D5C">
    <w:pPr>
      <w:pStyle w:val="a3"/>
      <w:jc w:val="center"/>
      <w:rPr>
        <w:lang w:val="en-US"/>
      </w:rPr>
    </w:pPr>
  </w:p>
  <w:p w:rsidR="002C5673" w:rsidRPr="0086016B" w:rsidRDefault="002C5673" w:rsidP="00AE0D5C">
    <w:pPr>
      <w:pStyle w:val="a3"/>
      <w:jc w:val="center"/>
    </w:pPr>
    <w:r>
      <w:rPr>
        <w:lang w:val="en-US"/>
      </w:rPr>
      <w:t>1</w:t>
    </w:r>
    <w:r>
      <w:t>1</w:t>
    </w:r>
  </w:p>
  <w:p w:rsidR="002C5673" w:rsidRPr="00AE0D5C" w:rsidRDefault="002C5673">
    <w:pPr>
      <w:pStyle w:val="a3"/>
      <w:jc w:val="center"/>
      <w:rPr>
        <w:lang w:val="en-US"/>
      </w:rPr>
    </w:pPr>
  </w:p>
  <w:p w:rsidR="002C5673" w:rsidRPr="009C287A" w:rsidRDefault="002C5673" w:rsidP="009C287A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673" w:rsidRPr="00E14A08" w:rsidRDefault="00C314CC" w:rsidP="00AE0D5C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  <w:r w:rsidR="002C5673">
      <w:t xml:space="preserve"> </w:t>
    </w:r>
  </w:p>
  <w:p w:rsidR="002C5673" w:rsidRPr="00AE0D5C" w:rsidRDefault="002C5673">
    <w:pPr>
      <w:pStyle w:val="a3"/>
      <w:jc w:val="center"/>
      <w:rPr>
        <w:lang w:val="en-US"/>
      </w:rPr>
    </w:pPr>
  </w:p>
  <w:p w:rsidR="002C5673" w:rsidRPr="009C287A" w:rsidRDefault="002C5673" w:rsidP="009C287A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673" w:rsidRDefault="002C5673">
    <w:pPr>
      <w:pStyle w:val="a3"/>
      <w:jc w:val="center"/>
    </w:pPr>
  </w:p>
  <w:p w:rsidR="002C5673" w:rsidRDefault="002C5673">
    <w:pPr>
      <w:pStyle w:val="a3"/>
      <w:jc w:val="center"/>
    </w:pPr>
  </w:p>
  <w:p w:rsidR="002C5673" w:rsidRDefault="002C5673">
    <w:pPr>
      <w:pStyle w:val="a3"/>
      <w:jc w:val="center"/>
    </w:pPr>
  </w:p>
  <w:p w:rsidR="002C5673" w:rsidRDefault="00C314C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32</w:t>
    </w:r>
    <w:r>
      <w:rPr>
        <w:noProof/>
      </w:rPr>
      <w:fldChar w:fldCharType="end"/>
    </w:r>
  </w:p>
  <w:p w:rsidR="002C5673" w:rsidRPr="0058085B" w:rsidRDefault="002C5673" w:rsidP="00DE220F">
    <w:pPr>
      <w:pStyle w:val="a3"/>
      <w:tabs>
        <w:tab w:val="clear" w:pos="4677"/>
        <w:tab w:val="clear" w:pos="9355"/>
        <w:tab w:val="left" w:pos="7443"/>
        <w:tab w:val="left" w:pos="775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77AC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3E02A4"/>
    <w:multiLevelType w:val="hybridMultilevel"/>
    <w:tmpl w:val="BB94D042"/>
    <w:lvl w:ilvl="0" w:tplc="B498B8B2">
      <w:start w:val="9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477E0198"/>
    <w:multiLevelType w:val="hybridMultilevel"/>
    <w:tmpl w:val="1B2E2D06"/>
    <w:lvl w:ilvl="0" w:tplc="CA0494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21902DE"/>
    <w:multiLevelType w:val="hybridMultilevel"/>
    <w:tmpl w:val="1F5C8AEE"/>
    <w:lvl w:ilvl="0" w:tplc="5EE4AE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9D"/>
    <w:rsid w:val="00007E24"/>
    <w:rsid w:val="000103FD"/>
    <w:rsid w:val="00017CEA"/>
    <w:rsid w:val="00025325"/>
    <w:rsid w:val="00050268"/>
    <w:rsid w:val="00051674"/>
    <w:rsid w:val="0005302A"/>
    <w:rsid w:val="0007565B"/>
    <w:rsid w:val="00081278"/>
    <w:rsid w:val="0009340E"/>
    <w:rsid w:val="000A39CB"/>
    <w:rsid w:val="000B3DD1"/>
    <w:rsid w:val="000C52E4"/>
    <w:rsid w:val="000D7BFF"/>
    <w:rsid w:val="000E0B53"/>
    <w:rsid w:val="000E6D0A"/>
    <w:rsid w:val="000F06C7"/>
    <w:rsid w:val="000F1DB1"/>
    <w:rsid w:val="00103582"/>
    <w:rsid w:val="001118A9"/>
    <w:rsid w:val="00112F7D"/>
    <w:rsid w:val="001260C0"/>
    <w:rsid w:val="0013669A"/>
    <w:rsid w:val="001478E6"/>
    <w:rsid w:val="0015264B"/>
    <w:rsid w:val="00160731"/>
    <w:rsid w:val="00171A81"/>
    <w:rsid w:val="00181FAC"/>
    <w:rsid w:val="001A471E"/>
    <w:rsid w:val="001A5024"/>
    <w:rsid w:val="001B4BCF"/>
    <w:rsid w:val="001C7A09"/>
    <w:rsid w:val="001D5B41"/>
    <w:rsid w:val="001D5EF7"/>
    <w:rsid w:val="001E1448"/>
    <w:rsid w:val="001E7652"/>
    <w:rsid w:val="00200017"/>
    <w:rsid w:val="00225ACA"/>
    <w:rsid w:val="00230E90"/>
    <w:rsid w:val="00232CAB"/>
    <w:rsid w:val="00241A87"/>
    <w:rsid w:val="00241ADD"/>
    <w:rsid w:val="002559AF"/>
    <w:rsid w:val="00270A0F"/>
    <w:rsid w:val="00275C94"/>
    <w:rsid w:val="002826E9"/>
    <w:rsid w:val="00291C3C"/>
    <w:rsid w:val="002B540C"/>
    <w:rsid w:val="002C02B0"/>
    <w:rsid w:val="002C3CC2"/>
    <w:rsid w:val="002C5673"/>
    <w:rsid w:val="002D44AD"/>
    <w:rsid w:val="002E0B16"/>
    <w:rsid w:val="002E3562"/>
    <w:rsid w:val="002F01C2"/>
    <w:rsid w:val="002F57BC"/>
    <w:rsid w:val="003041C1"/>
    <w:rsid w:val="00305BBF"/>
    <w:rsid w:val="00305FDA"/>
    <w:rsid w:val="0031403B"/>
    <w:rsid w:val="00322C2B"/>
    <w:rsid w:val="003230CD"/>
    <w:rsid w:val="00326A0C"/>
    <w:rsid w:val="003562A6"/>
    <w:rsid w:val="003579D2"/>
    <w:rsid w:val="00371CD3"/>
    <w:rsid w:val="00374018"/>
    <w:rsid w:val="00393474"/>
    <w:rsid w:val="003A6C69"/>
    <w:rsid w:val="003B385F"/>
    <w:rsid w:val="003C3971"/>
    <w:rsid w:val="003C5D8A"/>
    <w:rsid w:val="003E3328"/>
    <w:rsid w:val="003E7AB6"/>
    <w:rsid w:val="003E7D8F"/>
    <w:rsid w:val="003F1305"/>
    <w:rsid w:val="003F58C3"/>
    <w:rsid w:val="00417741"/>
    <w:rsid w:val="00421550"/>
    <w:rsid w:val="004372D7"/>
    <w:rsid w:val="00442B5B"/>
    <w:rsid w:val="004452D3"/>
    <w:rsid w:val="00453E21"/>
    <w:rsid w:val="00460948"/>
    <w:rsid w:val="00480CB9"/>
    <w:rsid w:val="00486160"/>
    <w:rsid w:val="004913C7"/>
    <w:rsid w:val="004A2F6D"/>
    <w:rsid w:val="004A7991"/>
    <w:rsid w:val="004B04B8"/>
    <w:rsid w:val="004C3C6F"/>
    <w:rsid w:val="004E6DC5"/>
    <w:rsid w:val="004F0A8E"/>
    <w:rsid w:val="0050097D"/>
    <w:rsid w:val="005014B5"/>
    <w:rsid w:val="00510C7F"/>
    <w:rsid w:val="0052146E"/>
    <w:rsid w:val="00526FED"/>
    <w:rsid w:val="00543C76"/>
    <w:rsid w:val="00563923"/>
    <w:rsid w:val="00565481"/>
    <w:rsid w:val="00566507"/>
    <w:rsid w:val="0058085B"/>
    <w:rsid w:val="00580E0C"/>
    <w:rsid w:val="00583717"/>
    <w:rsid w:val="005863EE"/>
    <w:rsid w:val="00586FC7"/>
    <w:rsid w:val="005B1D19"/>
    <w:rsid w:val="005B2B1D"/>
    <w:rsid w:val="005B5ABD"/>
    <w:rsid w:val="005C24B3"/>
    <w:rsid w:val="005C5FDA"/>
    <w:rsid w:val="005C7F62"/>
    <w:rsid w:val="005D72F3"/>
    <w:rsid w:val="005E13C8"/>
    <w:rsid w:val="005E2C77"/>
    <w:rsid w:val="005E5787"/>
    <w:rsid w:val="005F7F38"/>
    <w:rsid w:val="00611313"/>
    <w:rsid w:val="0061445C"/>
    <w:rsid w:val="00623ADB"/>
    <w:rsid w:val="00632551"/>
    <w:rsid w:val="00633B8E"/>
    <w:rsid w:val="006352A7"/>
    <w:rsid w:val="00647847"/>
    <w:rsid w:val="00671AC5"/>
    <w:rsid w:val="00685249"/>
    <w:rsid w:val="00695D83"/>
    <w:rsid w:val="006A196D"/>
    <w:rsid w:val="006A2359"/>
    <w:rsid w:val="006A47D1"/>
    <w:rsid w:val="006C2A67"/>
    <w:rsid w:val="006C4255"/>
    <w:rsid w:val="006E0B8B"/>
    <w:rsid w:val="006E289A"/>
    <w:rsid w:val="006F483E"/>
    <w:rsid w:val="00714F59"/>
    <w:rsid w:val="00725518"/>
    <w:rsid w:val="007412C5"/>
    <w:rsid w:val="00751840"/>
    <w:rsid w:val="0075354F"/>
    <w:rsid w:val="00757B70"/>
    <w:rsid w:val="0078259E"/>
    <w:rsid w:val="007B0A13"/>
    <w:rsid w:val="007B1533"/>
    <w:rsid w:val="007B713C"/>
    <w:rsid w:val="007B79F6"/>
    <w:rsid w:val="007D4290"/>
    <w:rsid w:val="007D54D2"/>
    <w:rsid w:val="007E2B10"/>
    <w:rsid w:val="007E7B45"/>
    <w:rsid w:val="00804C58"/>
    <w:rsid w:val="008238E4"/>
    <w:rsid w:val="008353C6"/>
    <w:rsid w:val="0086016B"/>
    <w:rsid w:val="008C1705"/>
    <w:rsid w:val="008C2B20"/>
    <w:rsid w:val="008D4BD7"/>
    <w:rsid w:val="00900F55"/>
    <w:rsid w:val="009036E0"/>
    <w:rsid w:val="00910C5D"/>
    <w:rsid w:val="009133C8"/>
    <w:rsid w:val="0091736B"/>
    <w:rsid w:val="00931AE0"/>
    <w:rsid w:val="0094022A"/>
    <w:rsid w:val="00945DF5"/>
    <w:rsid w:val="0095212C"/>
    <w:rsid w:val="00963FA5"/>
    <w:rsid w:val="00974473"/>
    <w:rsid w:val="00980DC2"/>
    <w:rsid w:val="00982F6C"/>
    <w:rsid w:val="00984609"/>
    <w:rsid w:val="009A3935"/>
    <w:rsid w:val="009B4335"/>
    <w:rsid w:val="009C287A"/>
    <w:rsid w:val="009D5A3F"/>
    <w:rsid w:val="009F168D"/>
    <w:rsid w:val="009F6E1B"/>
    <w:rsid w:val="00A304DB"/>
    <w:rsid w:val="00A401B7"/>
    <w:rsid w:val="00A41E7C"/>
    <w:rsid w:val="00A46458"/>
    <w:rsid w:val="00A52F24"/>
    <w:rsid w:val="00A6663A"/>
    <w:rsid w:val="00A75CFB"/>
    <w:rsid w:val="00A8295F"/>
    <w:rsid w:val="00AA11A7"/>
    <w:rsid w:val="00AA4E40"/>
    <w:rsid w:val="00AB4475"/>
    <w:rsid w:val="00AD03FF"/>
    <w:rsid w:val="00AE0D5C"/>
    <w:rsid w:val="00AE1687"/>
    <w:rsid w:val="00AE2C09"/>
    <w:rsid w:val="00AF2B18"/>
    <w:rsid w:val="00AF6A28"/>
    <w:rsid w:val="00B00E60"/>
    <w:rsid w:val="00B034E9"/>
    <w:rsid w:val="00B0408B"/>
    <w:rsid w:val="00B06F81"/>
    <w:rsid w:val="00B14784"/>
    <w:rsid w:val="00B23A8D"/>
    <w:rsid w:val="00B32829"/>
    <w:rsid w:val="00B56A05"/>
    <w:rsid w:val="00B57BA3"/>
    <w:rsid w:val="00B63FCC"/>
    <w:rsid w:val="00B6479D"/>
    <w:rsid w:val="00B745D9"/>
    <w:rsid w:val="00B761F9"/>
    <w:rsid w:val="00B76DE6"/>
    <w:rsid w:val="00BA12CF"/>
    <w:rsid w:val="00BA7AD6"/>
    <w:rsid w:val="00BB5AD1"/>
    <w:rsid w:val="00BC3967"/>
    <w:rsid w:val="00BD7FBD"/>
    <w:rsid w:val="00BF3364"/>
    <w:rsid w:val="00C02104"/>
    <w:rsid w:val="00C02965"/>
    <w:rsid w:val="00C04188"/>
    <w:rsid w:val="00C06179"/>
    <w:rsid w:val="00C117A3"/>
    <w:rsid w:val="00C314CC"/>
    <w:rsid w:val="00C4018F"/>
    <w:rsid w:val="00C658CA"/>
    <w:rsid w:val="00C659BE"/>
    <w:rsid w:val="00C75311"/>
    <w:rsid w:val="00C753B8"/>
    <w:rsid w:val="00C75B7F"/>
    <w:rsid w:val="00C94AF9"/>
    <w:rsid w:val="00CE1BD6"/>
    <w:rsid w:val="00CF1486"/>
    <w:rsid w:val="00D01BF1"/>
    <w:rsid w:val="00D17C26"/>
    <w:rsid w:val="00D336E2"/>
    <w:rsid w:val="00D662B5"/>
    <w:rsid w:val="00D72C45"/>
    <w:rsid w:val="00D84A0B"/>
    <w:rsid w:val="00D84E39"/>
    <w:rsid w:val="00D977EB"/>
    <w:rsid w:val="00DD095D"/>
    <w:rsid w:val="00DE0E99"/>
    <w:rsid w:val="00DE220F"/>
    <w:rsid w:val="00DE729C"/>
    <w:rsid w:val="00DF2322"/>
    <w:rsid w:val="00E03C17"/>
    <w:rsid w:val="00E14A08"/>
    <w:rsid w:val="00E17040"/>
    <w:rsid w:val="00E32D83"/>
    <w:rsid w:val="00E36872"/>
    <w:rsid w:val="00E41DB8"/>
    <w:rsid w:val="00E4639D"/>
    <w:rsid w:val="00E60F0D"/>
    <w:rsid w:val="00E61B29"/>
    <w:rsid w:val="00E644B2"/>
    <w:rsid w:val="00E66FC2"/>
    <w:rsid w:val="00EE6BFF"/>
    <w:rsid w:val="00F00844"/>
    <w:rsid w:val="00F30664"/>
    <w:rsid w:val="00F32244"/>
    <w:rsid w:val="00F3474A"/>
    <w:rsid w:val="00F376A7"/>
    <w:rsid w:val="00F436E2"/>
    <w:rsid w:val="00F45419"/>
    <w:rsid w:val="00F506B2"/>
    <w:rsid w:val="00F81F25"/>
    <w:rsid w:val="00FA0935"/>
    <w:rsid w:val="00FA1D02"/>
    <w:rsid w:val="00FE4616"/>
    <w:rsid w:val="00FE4F56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B8AE98"/>
  <w15:docId w15:val="{EA63758B-FEA8-4100-B592-374244F3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CD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4639D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4639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E4639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4639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/>
      <w:b/>
      <w:caps/>
      <w:spacing w:val="40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639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E4639D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/>
      <w:i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4639D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Times New Roman" w:hAnsi="PetersburgCTT"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4639D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/>
      <w:i/>
      <w:sz w:val="20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4639D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639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4639D"/>
    <w:rPr>
      <w:rFonts w:ascii="Arial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locked/>
    <w:rsid w:val="00E4639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4639D"/>
    <w:rPr>
      <w:rFonts w:ascii="Baltica Chv" w:hAnsi="Baltica Chv" w:cs="Times New Roman"/>
      <w:b/>
      <w:caps/>
      <w:spacing w:val="4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4639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E4639D"/>
    <w:rPr>
      <w:rFonts w:ascii="PetersburgCTT" w:hAnsi="PetersburgCTT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paragraph" w:styleId="a3">
    <w:name w:val="header"/>
    <w:aliases w:val="ВерхКолонтитул"/>
    <w:basedOn w:val="a"/>
    <w:link w:val="a4"/>
    <w:uiPriority w:val="99"/>
    <w:rsid w:val="00E4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locked/>
    <w:rsid w:val="00E4639D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E4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locked/>
    <w:rsid w:val="00E4639D"/>
    <w:rPr>
      <w:rFonts w:ascii="Calibri" w:hAnsi="Calibri" w:cs="Times New Roman"/>
      <w:sz w:val="22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4639D"/>
    <w:rPr>
      <w:rFonts w:ascii="Calibri" w:hAnsi="Calibri" w:cs="Times New Roman"/>
    </w:rPr>
  </w:style>
  <w:style w:type="paragraph" w:customStyle="1" w:styleId="ConsPlusNormal">
    <w:name w:val="ConsPlusNormal"/>
    <w:rsid w:val="00E4639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7">
    <w:name w:val="List Paragraph"/>
    <w:basedOn w:val="a"/>
    <w:uiPriority w:val="99"/>
    <w:qFormat/>
    <w:rsid w:val="00E4639D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rsid w:val="00E4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locked/>
    <w:rsid w:val="00E4639D"/>
    <w:rPr>
      <w:rFonts w:ascii="Arial" w:hAnsi="Arial" w:cs="Times New Roman"/>
      <w:sz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E4639D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E4639D"/>
    <w:rPr>
      <w:b/>
      <w:color w:val="008000"/>
    </w:rPr>
  </w:style>
  <w:style w:type="paragraph" w:customStyle="1" w:styleId="ConsPlusTitlePage">
    <w:name w:val="ConsPlusTitlePage"/>
    <w:uiPriority w:val="99"/>
    <w:rsid w:val="00E4639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uiPriority w:val="99"/>
    <w:rsid w:val="00E4639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b">
    <w:name w:val="Subtitle"/>
    <w:basedOn w:val="a"/>
    <w:next w:val="a"/>
    <w:link w:val="ac"/>
    <w:uiPriority w:val="99"/>
    <w:qFormat/>
    <w:rsid w:val="00E4639D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a0"/>
    <w:uiPriority w:val="99"/>
    <w:locked/>
    <w:rsid w:val="00E4639D"/>
    <w:rPr>
      <w:rFonts w:eastAsia="Times New Roman" w:cs="Times New Roman"/>
      <w:b/>
      <w:i/>
      <w:sz w:val="28"/>
      <w:lang w:val="ru-RU" w:eastAsia="en-US"/>
    </w:rPr>
  </w:style>
  <w:style w:type="character" w:customStyle="1" w:styleId="ac">
    <w:name w:val="Подзаголовок Знак"/>
    <w:basedOn w:val="a0"/>
    <w:link w:val="ab"/>
    <w:uiPriority w:val="99"/>
    <w:locked/>
    <w:rsid w:val="00E4639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BodyTextIndentChar">
    <w:name w:val="Body Text Indent Char"/>
    <w:aliases w:val="Основной текст 1 Char,Нумерованный список !! Char,Надин стиль Char,Основной текст с отступом Знак Знак Char,Основной текст с отступом Знак Знак Знак Char"/>
    <w:uiPriority w:val="99"/>
    <w:locked/>
    <w:rsid w:val="00E4639D"/>
    <w:rPr>
      <w:rFonts w:ascii="Times New Roman" w:hAnsi="Times New Roman"/>
      <w:sz w:val="24"/>
    </w:rPr>
  </w:style>
  <w:style w:type="paragraph" w:styleId="ad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e"/>
    <w:uiPriority w:val="99"/>
    <w:rsid w:val="00E4639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1">
    <w:name w:val="Body Text Indent Char1"/>
    <w:aliases w:val="Основной текст 1 Char1,Нумерованный список !! Char1,Надин стиль Char1,Основной текст с отступом Знак Знак Char1,Основной текст с отступом Знак Знак Знак Char1"/>
    <w:basedOn w:val="a0"/>
    <w:uiPriority w:val="99"/>
    <w:semiHidden/>
    <w:locked/>
    <w:rsid w:val="00E4639D"/>
    <w:rPr>
      <w:rFonts w:cs="Times New Roman"/>
      <w:lang w:eastAsia="en-US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d"/>
    <w:uiPriority w:val="99"/>
    <w:locked/>
    <w:rsid w:val="00E4639D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99"/>
    <w:qFormat/>
    <w:rsid w:val="00E4639D"/>
    <w:rPr>
      <w:rFonts w:cs="Times New Roman"/>
      <w:b/>
    </w:rPr>
  </w:style>
  <w:style w:type="paragraph" w:styleId="af0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1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0"/>
    <w:uiPriority w:val="99"/>
    <w:semiHidden/>
    <w:locked/>
    <w:rsid w:val="00E4639D"/>
    <w:rPr>
      <w:rFonts w:cs="Times New Roman"/>
      <w:sz w:val="20"/>
      <w:szCs w:val="20"/>
      <w:lang w:eastAsia="en-US"/>
    </w:rPr>
  </w:style>
  <w:style w:type="character" w:customStyle="1" w:styleId="af1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0"/>
    <w:uiPriority w:val="99"/>
    <w:locked/>
    <w:rsid w:val="00E4639D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rsid w:val="00E4639D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E463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E4639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E4639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аголовок 1"/>
    <w:basedOn w:val="a"/>
    <w:next w:val="a"/>
    <w:uiPriority w:val="99"/>
    <w:rsid w:val="00E4639D"/>
    <w:pPr>
      <w:keepNext/>
      <w:spacing w:after="0" w:line="240" w:lineRule="auto"/>
      <w:jc w:val="center"/>
    </w:pPr>
    <w:rPr>
      <w:rFonts w:ascii="TimesET" w:eastAsia="Times New Roman" w:hAnsi="TimesET"/>
      <w:sz w:val="24"/>
      <w:szCs w:val="20"/>
      <w:lang w:eastAsia="ru-RU"/>
    </w:rPr>
  </w:style>
  <w:style w:type="paragraph" w:customStyle="1" w:styleId="21">
    <w:name w:val="заголовок 2"/>
    <w:basedOn w:val="a"/>
    <w:next w:val="a"/>
    <w:uiPriority w:val="99"/>
    <w:rsid w:val="00E4639D"/>
    <w:pPr>
      <w:keepNext/>
      <w:spacing w:after="0" w:line="240" w:lineRule="auto"/>
      <w:jc w:val="both"/>
    </w:pPr>
    <w:rPr>
      <w:rFonts w:ascii="TimesEC" w:eastAsia="Times New Roman" w:hAnsi="TimesEC"/>
      <w:sz w:val="24"/>
      <w:szCs w:val="20"/>
      <w:lang w:eastAsia="ru-RU"/>
    </w:rPr>
  </w:style>
  <w:style w:type="character" w:customStyle="1" w:styleId="13">
    <w:name w:val="Нижний колонтитул Знак1"/>
    <w:uiPriority w:val="99"/>
    <w:rsid w:val="00E4639D"/>
    <w:rPr>
      <w:sz w:val="22"/>
    </w:rPr>
  </w:style>
  <w:style w:type="paragraph" w:customStyle="1" w:styleId="af3">
    <w:name w:val="Знак"/>
    <w:basedOn w:val="a"/>
    <w:uiPriority w:val="99"/>
    <w:rsid w:val="00E4639D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HTML">
    <w:name w:val="HTML Preformatted"/>
    <w:basedOn w:val="a"/>
    <w:link w:val="HTML0"/>
    <w:uiPriority w:val="99"/>
    <w:rsid w:val="00E46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4639D"/>
    <w:rPr>
      <w:rFonts w:ascii="Courier New" w:hAnsi="Courier New" w:cs="Times New Roman"/>
      <w:sz w:val="20"/>
      <w:szCs w:val="20"/>
      <w:lang w:eastAsia="ru-RU"/>
    </w:rPr>
  </w:style>
  <w:style w:type="character" w:customStyle="1" w:styleId="actstextwidth">
    <w:name w:val="acts_text_width"/>
    <w:uiPriority w:val="99"/>
    <w:rsid w:val="00E4639D"/>
  </w:style>
  <w:style w:type="character" w:styleId="af4">
    <w:name w:val="page number"/>
    <w:basedOn w:val="a0"/>
    <w:uiPriority w:val="99"/>
    <w:rsid w:val="00E4639D"/>
    <w:rPr>
      <w:rFonts w:cs="Times New Roman"/>
    </w:rPr>
  </w:style>
  <w:style w:type="character" w:customStyle="1" w:styleId="WW8Num1z0">
    <w:name w:val="WW8Num1z0"/>
    <w:uiPriority w:val="99"/>
    <w:rsid w:val="00E4639D"/>
  </w:style>
  <w:style w:type="character" w:customStyle="1" w:styleId="14">
    <w:name w:val="Основной шрифт абзаца1"/>
    <w:uiPriority w:val="99"/>
    <w:rsid w:val="00E4639D"/>
  </w:style>
  <w:style w:type="character" w:customStyle="1" w:styleId="af5">
    <w:name w:val="Символ сноски"/>
    <w:uiPriority w:val="99"/>
    <w:rsid w:val="00E4639D"/>
    <w:rPr>
      <w:vertAlign w:val="superscript"/>
    </w:rPr>
  </w:style>
  <w:style w:type="paragraph" w:customStyle="1" w:styleId="15">
    <w:name w:val="Заголовок1"/>
    <w:basedOn w:val="a"/>
    <w:next w:val="af6"/>
    <w:uiPriority w:val="99"/>
    <w:rsid w:val="00E4639D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E4639D"/>
    <w:pPr>
      <w:spacing w:after="140" w:line="288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E4639D"/>
    <w:rPr>
      <w:rFonts w:ascii="Times New Roman" w:hAnsi="Times New Roman" w:cs="Times New Roman"/>
      <w:sz w:val="24"/>
      <w:szCs w:val="24"/>
      <w:lang w:eastAsia="zh-CN"/>
    </w:rPr>
  </w:style>
  <w:style w:type="paragraph" w:styleId="af8">
    <w:name w:val="List"/>
    <w:basedOn w:val="af6"/>
    <w:uiPriority w:val="99"/>
    <w:rsid w:val="00E4639D"/>
    <w:rPr>
      <w:rFonts w:cs="Arial"/>
    </w:rPr>
  </w:style>
  <w:style w:type="paragraph" w:styleId="af9">
    <w:name w:val="caption"/>
    <w:basedOn w:val="a"/>
    <w:uiPriority w:val="99"/>
    <w:qFormat/>
    <w:rsid w:val="00E4639D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uiPriority w:val="99"/>
    <w:rsid w:val="00E4639D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afa">
    <w:name w:val="Содержимое таблицы"/>
    <w:basedOn w:val="a"/>
    <w:uiPriority w:val="99"/>
    <w:rsid w:val="00E4639D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b">
    <w:name w:val="Заголовок таблицы"/>
    <w:basedOn w:val="afa"/>
    <w:uiPriority w:val="99"/>
    <w:rsid w:val="00E4639D"/>
    <w:pPr>
      <w:jc w:val="center"/>
    </w:pPr>
    <w:rPr>
      <w:b/>
      <w:bCs/>
    </w:rPr>
  </w:style>
  <w:style w:type="paragraph" w:customStyle="1" w:styleId="afc">
    <w:name w:val="Содержимое врезки"/>
    <w:basedOn w:val="a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d">
    <w:name w:val="No Spacing"/>
    <w:link w:val="afe"/>
    <w:uiPriority w:val="99"/>
    <w:qFormat/>
    <w:rsid w:val="00E4639D"/>
    <w:rPr>
      <w:rFonts w:eastAsia="Times New Roman"/>
    </w:rPr>
  </w:style>
  <w:style w:type="character" w:customStyle="1" w:styleId="afe">
    <w:name w:val="Без интервала Знак"/>
    <w:basedOn w:val="a0"/>
    <w:link w:val="afd"/>
    <w:uiPriority w:val="99"/>
    <w:locked/>
    <w:rsid w:val="00E4639D"/>
    <w:rPr>
      <w:rFonts w:eastAsia="Times New Roman" w:cs="Times New Roman"/>
      <w:sz w:val="22"/>
      <w:szCs w:val="22"/>
      <w:lang w:val="ru-RU" w:eastAsia="ru-RU" w:bidi="ar-SA"/>
    </w:rPr>
  </w:style>
  <w:style w:type="character" w:styleId="aff">
    <w:name w:val="footnote reference"/>
    <w:basedOn w:val="a0"/>
    <w:uiPriority w:val="99"/>
    <w:semiHidden/>
    <w:rsid w:val="00E4639D"/>
    <w:rPr>
      <w:rFonts w:cs="Times New Roman"/>
      <w:vertAlign w:val="superscript"/>
    </w:rPr>
  </w:style>
  <w:style w:type="table" w:styleId="aff0">
    <w:name w:val="Table Grid"/>
    <w:basedOn w:val="a1"/>
    <w:uiPriority w:val="99"/>
    <w:rsid w:val="00E4639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Signature"/>
    <w:basedOn w:val="a"/>
    <w:link w:val="aff2"/>
    <w:uiPriority w:val="99"/>
    <w:rsid w:val="00E4639D"/>
    <w:pPr>
      <w:spacing w:after="0" w:line="240" w:lineRule="auto"/>
    </w:pPr>
    <w:rPr>
      <w:rFonts w:ascii="TimesET" w:eastAsia="Times New Roman" w:hAnsi="TimesET"/>
      <w:sz w:val="24"/>
      <w:szCs w:val="20"/>
    </w:rPr>
  </w:style>
  <w:style w:type="character" w:customStyle="1" w:styleId="aff2">
    <w:name w:val="Подпись Знак"/>
    <w:basedOn w:val="a0"/>
    <w:link w:val="aff1"/>
    <w:uiPriority w:val="99"/>
    <w:locked/>
    <w:rsid w:val="00E4639D"/>
    <w:rPr>
      <w:rFonts w:ascii="TimesET" w:hAnsi="TimesET" w:cs="Times New Roman"/>
      <w:sz w:val="20"/>
      <w:szCs w:val="20"/>
    </w:rPr>
  </w:style>
  <w:style w:type="character" w:customStyle="1" w:styleId="17">
    <w:name w:val="Текст выноски Знак1"/>
    <w:uiPriority w:val="99"/>
    <w:rsid w:val="00E4639D"/>
    <w:rPr>
      <w:rFonts w:ascii="Tahoma" w:hAnsi="Tahoma"/>
      <w:sz w:val="16"/>
      <w:lang w:eastAsia="ru-RU"/>
    </w:rPr>
  </w:style>
  <w:style w:type="paragraph" w:styleId="22">
    <w:name w:val="Body Text 2"/>
    <w:aliases w:val="Основной текст 21,Îñíîâíîé òåêñò 1,Iniiaiie oaeno 1 Знак Знак"/>
    <w:basedOn w:val="a"/>
    <w:link w:val="23"/>
    <w:uiPriority w:val="99"/>
    <w:rsid w:val="00E4639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2 Знак"/>
    <w:aliases w:val="Основной текст 21 Знак,Îñíîâíîé òåêñò 1 Знак,Iniiaiie oaeno 1 Знак Знак Знак"/>
    <w:basedOn w:val="a0"/>
    <w:link w:val="22"/>
    <w:uiPriority w:val="99"/>
    <w:locked/>
    <w:rsid w:val="00E4639D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E4639D"/>
    <w:pPr>
      <w:spacing w:after="0" w:line="240" w:lineRule="auto"/>
      <w:ind w:firstLine="66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E4639D"/>
    <w:rPr>
      <w:rFonts w:ascii="Times New Roman" w:hAnsi="Times New Roman" w:cs="Times New Roman"/>
      <w:color w:val="000000"/>
      <w:sz w:val="26"/>
      <w:szCs w:val="26"/>
    </w:rPr>
  </w:style>
  <w:style w:type="paragraph" w:styleId="31">
    <w:name w:val="Body Text 3"/>
    <w:basedOn w:val="a"/>
    <w:link w:val="32"/>
    <w:uiPriority w:val="99"/>
    <w:rsid w:val="00E4639D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E4639D"/>
    <w:rPr>
      <w:rFonts w:ascii="Times New Roman" w:hAnsi="Times New Roman" w:cs="Times New Roman"/>
      <w:sz w:val="16"/>
      <w:szCs w:val="16"/>
    </w:rPr>
  </w:style>
  <w:style w:type="paragraph" w:styleId="aff3">
    <w:name w:val="Normal (Web)"/>
    <w:basedOn w:val="a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E463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7">
    <w:name w:val="Постоянная часть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lang w:eastAsia="ru-RU"/>
    </w:rPr>
  </w:style>
  <w:style w:type="paragraph" w:customStyle="1" w:styleId="ConsNormal">
    <w:name w:val="ConsNormal"/>
    <w:uiPriority w:val="99"/>
    <w:rsid w:val="00E4639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33">
    <w:name w:val="Body Text Indent 3"/>
    <w:basedOn w:val="a"/>
    <w:link w:val="34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4639D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f8">
    <w:name w:val="Основной шрифт"/>
    <w:uiPriority w:val="99"/>
    <w:rsid w:val="00E4639D"/>
  </w:style>
  <w:style w:type="paragraph" w:styleId="aff9">
    <w:name w:val="Block Text"/>
    <w:basedOn w:val="a"/>
    <w:uiPriority w:val="99"/>
    <w:rsid w:val="00E4639D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a">
    <w:name w:val="Title"/>
    <w:basedOn w:val="a"/>
    <w:link w:val="affb"/>
    <w:uiPriority w:val="99"/>
    <w:qFormat/>
    <w:rsid w:val="00E4639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affb">
    <w:name w:val="Заголовок Знак"/>
    <w:basedOn w:val="a0"/>
    <w:link w:val="affa"/>
    <w:uiPriority w:val="99"/>
    <w:locked/>
    <w:rsid w:val="00E4639D"/>
    <w:rPr>
      <w:rFonts w:ascii="Times New Roman" w:hAnsi="Times New Roman" w:cs="Times New Roman"/>
      <w:b/>
      <w:bCs/>
      <w:sz w:val="20"/>
      <w:szCs w:val="20"/>
    </w:rPr>
  </w:style>
  <w:style w:type="character" w:customStyle="1" w:styleId="affc">
    <w:name w:val="Цветовое выделение"/>
    <w:uiPriority w:val="99"/>
    <w:rsid w:val="00E4639D"/>
    <w:rPr>
      <w:b/>
      <w:color w:val="000080"/>
    </w:rPr>
  </w:style>
  <w:style w:type="paragraph" w:customStyle="1" w:styleId="ConsCell">
    <w:name w:val="ConsCell"/>
    <w:uiPriority w:val="99"/>
    <w:rsid w:val="00E463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463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61">
    <w:name w:val="Основной текст (6)"/>
    <w:basedOn w:val="a"/>
    <w:link w:val="62"/>
    <w:uiPriority w:val="99"/>
    <w:rsid w:val="00E4639D"/>
    <w:pPr>
      <w:shd w:val="clear" w:color="auto" w:fill="FFFFFF"/>
      <w:spacing w:after="300" w:line="322" w:lineRule="exact"/>
      <w:ind w:hanging="360"/>
      <w:jc w:val="center"/>
    </w:pPr>
    <w:rPr>
      <w:rFonts w:ascii="Times New Roman" w:hAnsi="Times New Roman"/>
      <w:sz w:val="20"/>
      <w:szCs w:val="20"/>
      <w:shd w:val="clear" w:color="auto" w:fill="FFFFFF"/>
      <w:lang w:eastAsia="ru-RU"/>
    </w:rPr>
  </w:style>
  <w:style w:type="character" w:customStyle="1" w:styleId="62">
    <w:name w:val="Основной текст (6)_"/>
    <w:link w:val="61"/>
    <w:uiPriority w:val="99"/>
    <w:locked/>
    <w:rsid w:val="00E4639D"/>
    <w:rPr>
      <w:rFonts w:ascii="Times New Roman" w:hAnsi="Times New Roman"/>
      <w:sz w:val="20"/>
      <w:shd w:val="clear" w:color="auto" w:fill="FFFFFF"/>
    </w:rPr>
  </w:style>
  <w:style w:type="paragraph" w:customStyle="1" w:styleId="affd">
    <w:name w:val="Комментарий"/>
    <w:basedOn w:val="a"/>
    <w:next w:val="a"/>
    <w:uiPriority w:val="99"/>
    <w:rsid w:val="00E4639D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18">
    <w:name w:val="Основной текст с отступом1"/>
    <w:basedOn w:val="a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affe">
    <w:name w:val="Знак Знак Знак Знак Знак Знак Знак"/>
    <w:basedOn w:val="a"/>
    <w:uiPriority w:val="99"/>
    <w:rsid w:val="00E4639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51">
    <w:name w:val="Знак Знак5"/>
    <w:uiPriority w:val="99"/>
    <w:rsid w:val="00E4639D"/>
    <w:rPr>
      <w:b/>
      <w:sz w:val="36"/>
      <w:lang w:val="ru-RU" w:eastAsia="ru-RU"/>
    </w:rPr>
  </w:style>
  <w:style w:type="paragraph" w:styleId="afff">
    <w:name w:val="List Bullet"/>
    <w:basedOn w:val="af6"/>
    <w:autoRedefine/>
    <w:uiPriority w:val="99"/>
    <w:rsid w:val="00E4639D"/>
    <w:pPr>
      <w:tabs>
        <w:tab w:val="num" w:pos="360"/>
      </w:tabs>
      <w:suppressAutoHyphens/>
      <w:spacing w:after="0" w:line="240" w:lineRule="auto"/>
      <w:ind w:left="1080" w:hanging="180"/>
      <w:jc w:val="both"/>
    </w:pPr>
    <w:rPr>
      <w:lang w:eastAsia="en-US"/>
    </w:rPr>
  </w:style>
  <w:style w:type="paragraph" w:styleId="afff0">
    <w:name w:val="Document Map"/>
    <w:basedOn w:val="a"/>
    <w:link w:val="afff1"/>
    <w:uiPriority w:val="99"/>
    <w:rsid w:val="00E4639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ff1">
    <w:name w:val="Схема документа Знак"/>
    <w:basedOn w:val="a0"/>
    <w:link w:val="afff0"/>
    <w:uiPriority w:val="99"/>
    <w:locked/>
    <w:rsid w:val="00E4639D"/>
    <w:rPr>
      <w:rFonts w:ascii="Tahoma" w:hAnsi="Tahoma" w:cs="Times New Roman"/>
      <w:sz w:val="16"/>
      <w:szCs w:val="16"/>
    </w:rPr>
  </w:style>
  <w:style w:type="character" w:customStyle="1" w:styleId="afff2">
    <w:name w:val="Активная гипертекстовая ссылка"/>
    <w:uiPriority w:val="99"/>
    <w:rsid w:val="00E4639D"/>
    <w:rPr>
      <w:b/>
      <w:color w:val="008000"/>
      <w:u w:val="single"/>
    </w:rPr>
  </w:style>
  <w:style w:type="paragraph" w:customStyle="1" w:styleId="afff3">
    <w:name w:val="Внимание: Криминал!!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4">
    <w:name w:val="Внимание: недобросовестность!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5">
    <w:name w:val="Основное меню (преемственное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afff6">
    <w:name w:val="Заголовок своего сообщения"/>
    <w:uiPriority w:val="99"/>
    <w:rsid w:val="00E4639D"/>
    <w:rPr>
      <w:b/>
      <w:color w:val="000080"/>
    </w:rPr>
  </w:style>
  <w:style w:type="paragraph" w:customStyle="1" w:styleId="afff7">
    <w:name w:val="Заголовок статьи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8">
    <w:name w:val="Заголовок чужого сообщения"/>
    <w:uiPriority w:val="99"/>
    <w:rsid w:val="00E4639D"/>
    <w:rPr>
      <w:b/>
      <w:color w:val="FF0000"/>
    </w:rPr>
  </w:style>
  <w:style w:type="paragraph" w:customStyle="1" w:styleId="afff9">
    <w:name w:val="Интерактивный заголовок"/>
    <w:basedOn w:val="affa"/>
    <w:next w:val="a"/>
    <w:uiPriority w:val="99"/>
    <w:rsid w:val="00E4639D"/>
    <w:pPr>
      <w:adjustRightInd w:val="0"/>
      <w:jc w:val="both"/>
    </w:pPr>
    <w:rPr>
      <w:rFonts w:ascii="Arial" w:hAnsi="Arial"/>
      <w:b w:val="0"/>
      <w:bCs w:val="0"/>
      <w:sz w:val="24"/>
      <w:szCs w:val="24"/>
      <w:u w:val="single"/>
      <w:lang w:eastAsia="ru-RU"/>
    </w:rPr>
  </w:style>
  <w:style w:type="paragraph" w:customStyle="1" w:styleId="afffa">
    <w:name w:val="Интерфейс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  <w:lang w:eastAsia="ru-RU"/>
    </w:rPr>
  </w:style>
  <w:style w:type="paragraph" w:customStyle="1" w:styleId="afffb">
    <w:name w:val="Информация об изменениях документа"/>
    <w:basedOn w:val="affd"/>
    <w:next w:val="a"/>
    <w:uiPriority w:val="99"/>
    <w:rsid w:val="00E4639D"/>
    <w:pPr>
      <w:widowControl w:val="0"/>
      <w:spacing w:before="0"/>
    </w:pPr>
  </w:style>
  <w:style w:type="paragraph" w:customStyle="1" w:styleId="afffc">
    <w:name w:val="Текст (лев. подпись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d">
    <w:name w:val="Колонтитул (левый)"/>
    <w:basedOn w:val="afffc"/>
    <w:next w:val="a"/>
    <w:uiPriority w:val="99"/>
    <w:rsid w:val="00E4639D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">
    <w:name w:val="Колонтитул (правый)"/>
    <w:basedOn w:val="afffe"/>
    <w:next w:val="a"/>
    <w:uiPriority w:val="99"/>
    <w:rsid w:val="00E4639D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d"/>
    <w:next w:val="a"/>
    <w:uiPriority w:val="99"/>
    <w:rsid w:val="00E4639D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f1">
    <w:name w:val="Куда обратиться?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2">
    <w:name w:val="Моноширинный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3">
    <w:name w:val="Найденные слова"/>
    <w:uiPriority w:val="99"/>
    <w:rsid w:val="00E4639D"/>
    <w:rPr>
      <w:b/>
      <w:color w:val="000080"/>
    </w:rPr>
  </w:style>
  <w:style w:type="character" w:customStyle="1" w:styleId="affff4">
    <w:name w:val="Не вступил в силу"/>
    <w:uiPriority w:val="99"/>
    <w:rsid w:val="00E4639D"/>
    <w:rPr>
      <w:b/>
      <w:color w:val="008080"/>
    </w:rPr>
  </w:style>
  <w:style w:type="paragraph" w:customStyle="1" w:styleId="affff5">
    <w:name w:val="Необходимые документы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6">
    <w:name w:val="Объект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7">
    <w:name w:val="Оглавление"/>
    <w:basedOn w:val="aff5"/>
    <w:next w:val="a"/>
    <w:uiPriority w:val="99"/>
    <w:rsid w:val="00E4639D"/>
    <w:pPr>
      <w:ind w:left="140"/>
    </w:pPr>
    <w:rPr>
      <w:rFonts w:ascii="Arial" w:hAnsi="Arial" w:cs="Times New Roman"/>
    </w:rPr>
  </w:style>
  <w:style w:type="character" w:customStyle="1" w:styleId="affff8">
    <w:name w:val="Опечатки"/>
    <w:uiPriority w:val="99"/>
    <w:rsid w:val="00E4639D"/>
    <w:rPr>
      <w:color w:val="FF0000"/>
    </w:rPr>
  </w:style>
  <w:style w:type="paragraph" w:customStyle="1" w:styleId="affff9">
    <w:name w:val="Переменная часть"/>
    <w:basedOn w:val="afff5"/>
    <w:next w:val="a"/>
    <w:uiPriority w:val="99"/>
    <w:rsid w:val="00E4639D"/>
    <w:rPr>
      <w:rFonts w:ascii="Arial" w:hAnsi="Arial" w:cs="Times New Roman"/>
      <w:sz w:val="20"/>
      <w:szCs w:val="20"/>
    </w:rPr>
  </w:style>
  <w:style w:type="paragraph" w:customStyle="1" w:styleId="affffa">
    <w:name w:val="Пример.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b">
    <w:name w:val="Примечание."/>
    <w:basedOn w:val="affd"/>
    <w:next w:val="a"/>
    <w:uiPriority w:val="99"/>
    <w:rsid w:val="00E4639D"/>
    <w:pPr>
      <w:widowControl w:val="0"/>
      <w:spacing w:before="0"/>
    </w:pPr>
    <w:rPr>
      <w:i w:val="0"/>
      <w:iCs w:val="0"/>
      <w:color w:val="auto"/>
    </w:rPr>
  </w:style>
  <w:style w:type="character" w:customStyle="1" w:styleId="affffc">
    <w:name w:val="Продолжение ссылки"/>
    <w:uiPriority w:val="99"/>
    <w:rsid w:val="00E4639D"/>
    <w:rPr>
      <w:b/>
      <w:color w:val="008000"/>
    </w:rPr>
  </w:style>
  <w:style w:type="paragraph" w:customStyle="1" w:styleId="affffd">
    <w:name w:val="Словарная статья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e">
    <w:name w:val="Сравнение редакций"/>
    <w:uiPriority w:val="99"/>
    <w:rsid w:val="00E4639D"/>
    <w:rPr>
      <w:b/>
      <w:color w:val="000080"/>
    </w:rPr>
  </w:style>
  <w:style w:type="character" w:customStyle="1" w:styleId="afffff">
    <w:name w:val="Сравнение редакций. Добавленный фрагмент"/>
    <w:uiPriority w:val="99"/>
    <w:rsid w:val="00E4639D"/>
    <w:rPr>
      <w:color w:val="0000FF"/>
    </w:rPr>
  </w:style>
  <w:style w:type="character" w:customStyle="1" w:styleId="afffff0">
    <w:name w:val="Сравнение редакций. Удаленный фрагмент"/>
    <w:uiPriority w:val="99"/>
    <w:rsid w:val="00E4639D"/>
    <w:rPr>
      <w:strike/>
      <w:color w:val="808000"/>
    </w:rPr>
  </w:style>
  <w:style w:type="paragraph" w:customStyle="1" w:styleId="afffff1">
    <w:name w:val="Текст (справка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2">
    <w:name w:val="Текст в таблице"/>
    <w:basedOn w:val="aff6"/>
    <w:next w:val="a"/>
    <w:uiPriority w:val="99"/>
    <w:rsid w:val="00E4639D"/>
    <w:pPr>
      <w:ind w:firstLine="500"/>
    </w:pPr>
  </w:style>
  <w:style w:type="paragraph" w:customStyle="1" w:styleId="afffff3">
    <w:name w:val="Технический комментарий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f4">
    <w:name w:val="Утратил силу"/>
    <w:uiPriority w:val="99"/>
    <w:rsid w:val="00E4639D"/>
    <w:rPr>
      <w:b/>
      <w:strike/>
      <w:color w:val="808000"/>
    </w:rPr>
  </w:style>
  <w:style w:type="paragraph" w:customStyle="1" w:styleId="afffff5">
    <w:name w:val="Центрированный (таблица)"/>
    <w:basedOn w:val="aff6"/>
    <w:next w:val="a"/>
    <w:uiPriority w:val="99"/>
    <w:rsid w:val="00E4639D"/>
    <w:pPr>
      <w:jc w:val="center"/>
    </w:pPr>
  </w:style>
  <w:style w:type="paragraph" w:customStyle="1" w:styleId="Style9">
    <w:name w:val="Style9"/>
    <w:basedOn w:val="a"/>
    <w:uiPriority w:val="99"/>
    <w:rsid w:val="00E4639D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4639D"/>
    <w:rPr>
      <w:rFonts w:ascii="Times New Roman" w:hAnsi="Times New Roman"/>
      <w:b/>
      <w:sz w:val="24"/>
    </w:rPr>
  </w:style>
  <w:style w:type="paragraph" w:customStyle="1" w:styleId="cont">
    <w:name w:val="cont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6">
    <w:name w:val="FollowedHyperlink"/>
    <w:basedOn w:val="a0"/>
    <w:uiPriority w:val="99"/>
    <w:rsid w:val="00E4639D"/>
    <w:rPr>
      <w:rFonts w:cs="Times New Roman"/>
      <w:color w:val="800080"/>
      <w:u w:val="single"/>
    </w:rPr>
  </w:style>
  <w:style w:type="character" w:customStyle="1" w:styleId="19">
    <w:name w:val="Знак Знак1"/>
    <w:uiPriority w:val="99"/>
    <w:rsid w:val="00E4639D"/>
    <w:rPr>
      <w:sz w:val="16"/>
      <w:lang w:val="ru-RU" w:eastAsia="ru-RU"/>
    </w:rPr>
  </w:style>
  <w:style w:type="paragraph" w:customStyle="1" w:styleId="1a">
    <w:name w:val="Обычный1"/>
    <w:uiPriority w:val="99"/>
    <w:rsid w:val="00E4639D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E4639D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"/>
    <w:uiPriority w:val="99"/>
    <w:rsid w:val="00E4639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ffff7">
    <w:name w:val="мой"/>
    <w:basedOn w:val="a"/>
    <w:autoRedefine/>
    <w:uiPriority w:val="99"/>
    <w:rsid w:val="00E4639D"/>
    <w:pPr>
      <w:spacing w:after="0" w:line="240" w:lineRule="auto"/>
      <w:ind w:firstLine="540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ffff8">
    <w:name w:val="мой Знак"/>
    <w:uiPriority w:val="99"/>
    <w:rsid w:val="00E4639D"/>
    <w:rPr>
      <w:rFonts w:eastAsia="MS Mincho"/>
      <w:sz w:val="24"/>
      <w:lang w:val="ru-RU" w:eastAsia="ru-RU"/>
    </w:rPr>
  </w:style>
  <w:style w:type="paragraph" w:customStyle="1" w:styleId="ee">
    <w:name w:val="Оснeeвной"/>
    <w:basedOn w:val="a"/>
    <w:uiPriority w:val="99"/>
    <w:rsid w:val="00E4639D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ffff9">
    <w:name w:val="Знак Знак"/>
    <w:uiPriority w:val="99"/>
    <w:locked/>
    <w:rsid w:val="00E4639D"/>
    <w:rPr>
      <w:sz w:val="24"/>
      <w:lang w:val="ru-RU" w:eastAsia="ru-RU"/>
    </w:rPr>
  </w:style>
  <w:style w:type="paragraph" w:customStyle="1" w:styleId="FR4">
    <w:name w:val="FR4"/>
    <w:uiPriority w:val="99"/>
    <w:rsid w:val="00E4639D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styleId="afffffa">
    <w:name w:val="Plain Text"/>
    <w:basedOn w:val="a"/>
    <w:link w:val="afffffb"/>
    <w:uiPriority w:val="99"/>
    <w:rsid w:val="00E4639D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fffb">
    <w:name w:val="Текст Знак"/>
    <w:basedOn w:val="a0"/>
    <w:link w:val="afffffa"/>
    <w:uiPriority w:val="99"/>
    <w:locked/>
    <w:rsid w:val="00E4639D"/>
    <w:rPr>
      <w:rFonts w:ascii="Courier New" w:hAnsi="Courier New" w:cs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b">
    <w:name w:val="Текст1"/>
    <w:basedOn w:val="a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fffc">
    <w:name w:val="Таблица Боковик"/>
    <w:basedOn w:val="afffffd"/>
    <w:uiPriority w:val="99"/>
    <w:rsid w:val="00E4639D"/>
    <w:pPr>
      <w:ind w:left="142" w:hanging="142"/>
      <w:jc w:val="left"/>
    </w:pPr>
  </w:style>
  <w:style w:type="paragraph" w:customStyle="1" w:styleId="afffffd">
    <w:name w:val="Таблица Значения"/>
    <w:basedOn w:val="a"/>
    <w:uiPriority w:val="99"/>
    <w:rsid w:val="00E4639D"/>
    <w:pPr>
      <w:spacing w:before="60" w:after="0" w:line="192" w:lineRule="auto"/>
      <w:jc w:val="right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e">
    <w:name w:val="текст сноски"/>
    <w:basedOn w:val="a"/>
    <w:uiPriority w:val="99"/>
    <w:rsid w:val="00E4639D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f">
    <w:name w:val="Таблица"/>
    <w:basedOn w:val="affffff0"/>
    <w:uiPriority w:val="99"/>
    <w:rsid w:val="00E4639D"/>
    <w:pPr>
      <w:spacing w:before="0" w:after="0" w:line="220" w:lineRule="exact"/>
    </w:pPr>
    <w:rPr>
      <w:i w:val="0"/>
    </w:rPr>
  </w:style>
  <w:style w:type="paragraph" w:styleId="affffff0">
    <w:name w:val="Message Header"/>
    <w:basedOn w:val="a"/>
    <w:link w:val="affffff1"/>
    <w:uiPriority w:val="99"/>
    <w:rsid w:val="00E4639D"/>
    <w:pPr>
      <w:spacing w:before="60" w:after="60" w:line="200" w:lineRule="exact"/>
    </w:pPr>
    <w:rPr>
      <w:rFonts w:ascii="Arial" w:eastAsia="Times New Roman" w:hAnsi="Arial"/>
      <w:i/>
      <w:sz w:val="20"/>
      <w:szCs w:val="20"/>
    </w:rPr>
  </w:style>
  <w:style w:type="character" w:customStyle="1" w:styleId="affffff1">
    <w:name w:val="Шапка Знак"/>
    <w:basedOn w:val="a0"/>
    <w:link w:val="affffff0"/>
    <w:uiPriority w:val="99"/>
    <w:locked/>
    <w:rsid w:val="00E4639D"/>
    <w:rPr>
      <w:rFonts w:ascii="Arial" w:hAnsi="Arial" w:cs="Times New Roman"/>
      <w:i/>
      <w:sz w:val="20"/>
      <w:szCs w:val="20"/>
    </w:rPr>
  </w:style>
  <w:style w:type="paragraph" w:customStyle="1" w:styleId="26">
    <w:name w:val="Таблотст2"/>
    <w:basedOn w:val="affffff"/>
    <w:uiPriority w:val="99"/>
    <w:rsid w:val="00E4639D"/>
    <w:pPr>
      <w:ind w:left="170"/>
    </w:pPr>
  </w:style>
  <w:style w:type="paragraph" w:customStyle="1" w:styleId="N2">
    <w:name w:val="ТаблотсN2"/>
    <w:basedOn w:val="affffff"/>
    <w:uiPriority w:val="99"/>
    <w:rsid w:val="00E4639D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"/>
    <w:uiPriority w:val="99"/>
    <w:rsid w:val="00E4639D"/>
    <w:pPr>
      <w:autoSpaceDE w:val="0"/>
      <w:autoSpaceDN w:val="0"/>
      <w:spacing w:after="0" w:line="240" w:lineRule="auto"/>
      <w:ind w:left="6946" w:hanging="6946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Iauiue">
    <w:name w:val="Iau?iue"/>
    <w:uiPriority w:val="99"/>
    <w:rsid w:val="00E4639D"/>
    <w:rPr>
      <w:rFonts w:ascii="Times New Roman" w:eastAsia="Times New Roman" w:hAnsi="Times New Roman"/>
      <w:sz w:val="20"/>
      <w:szCs w:val="20"/>
    </w:rPr>
  </w:style>
  <w:style w:type="paragraph" w:customStyle="1" w:styleId="affffff2">
    <w:name w:val="......."/>
    <w:basedOn w:val="a"/>
    <w:next w:val="a"/>
    <w:uiPriority w:val="99"/>
    <w:rsid w:val="00E463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3">
    <w:name w:val="Body Text Indent 23"/>
    <w:basedOn w:val="a"/>
    <w:uiPriority w:val="99"/>
    <w:rsid w:val="00E4639D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fff3">
    <w:name w:val="Обычный текст с отступом"/>
    <w:basedOn w:val="a"/>
    <w:uiPriority w:val="99"/>
    <w:rsid w:val="00E4639D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4">
    <w:name w:val="Таблица Шапка"/>
    <w:basedOn w:val="afffffd"/>
    <w:uiPriority w:val="99"/>
    <w:rsid w:val="00E4639D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6"/>
    <w:uiPriority w:val="99"/>
    <w:rsid w:val="00E4639D"/>
    <w:pPr>
      <w:widowControl w:val="0"/>
      <w:spacing w:after="120" w:line="240" w:lineRule="auto"/>
      <w:jc w:val="center"/>
    </w:pPr>
    <w:rPr>
      <w:rFonts w:ascii="Arial" w:hAnsi="Arial"/>
      <w:b/>
      <w:sz w:val="28"/>
      <w:szCs w:val="20"/>
    </w:rPr>
  </w:style>
  <w:style w:type="paragraph" w:customStyle="1" w:styleId="iauiue0">
    <w:name w:val="iauiue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0">
    <w:name w:val="iniiaiieoaeno2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auiue00">
    <w:name w:val="iauiue0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01">
    <w:name w:val="xl401"/>
    <w:basedOn w:val="a"/>
    <w:uiPriority w:val="99"/>
    <w:rsid w:val="00E4639D"/>
    <w:pPr>
      <w:spacing w:before="100" w:after="100" w:line="240" w:lineRule="auto"/>
    </w:pPr>
    <w:rPr>
      <w:rFonts w:ascii="Courier New" w:hAnsi="Courier New"/>
      <w:sz w:val="16"/>
      <w:szCs w:val="20"/>
      <w:lang w:eastAsia="ru-RU"/>
    </w:rPr>
  </w:style>
  <w:style w:type="paragraph" w:customStyle="1" w:styleId="affffff5">
    <w:name w:val="единица измерения"/>
    <w:basedOn w:val="a"/>
    <w:uiPriority w:val="99"/>
    <w:rsid w:val="00E4639D"/>
    <w:pPr>
      <w:keepNext/>
      <w:spacing w:after="40" w:line="240" w:lineRule="auto"/>
      <w:jc w:val="right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f6">
    <w:name w:val="кцТекст"/>
    <w:basedOn w:val="a"/>
    <w:uiPriority w:val="99"/>
    <w:rsid w:val="00E4639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affffff7">
    <w:name w:val="список"/>
    <w:basedOn w:val="a"/>
    <w:uiPriority w:val="99"/>
    <w:rsid w:val="00E4639D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27">
    <w:name w:val="Знак Знак2"/>
    <w:uiPriority w:val="99"/>
    <w:semiHidden/>
    <w:locked/>
    <w:rsid w:val="00E4639D"/>
    <w:rPr>
      <w:sz w:val="26"/>
      <w:lang w:val="ru-RU" w:eastAsia="ru-RU"/>
    </w:rPr>
  </w:style>
  <w:style w:type="paragraph" w:customStyle="1" w:styleId="28">
    <w:name w:val="Основной текст с отступом2"/>
    <w:basedOn w:val="a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1c">
    <w:name w:val="Знак Знак Знак Знак Знак Знак Знак1"/>
    <w:basedOn w:val="a"/>
    <w:uiPriority w:val="99"/>
    <w:rsid w:val="00E4639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510">
    <w:name w:val="Знак Знак51"/>
    <w:uiPriority w:val="99"/>
    <w:rsid w:val="00E4639D"/>
    <w:rPr>
      <w:b/>
      <w:sz w:val="36"/>
      <w:lang w:val="ru-RU" w:eastAsia="ru-RU"/>
    </w:rPr>
  </w:style>
  <w:style w:type="character" w:customStyle="1" w:styleId="211">
    <w:name w:val="Знак Знак21"/>
    <w:uiPriority w:val="99"/>
    <w:semiHidden/>
    <w:locked/>
    <w:rsid w:val="00E4639D"/>
    <w:rPr>
      <w:sz w:val="26"/>
      <w:lang w:val="ru-RU" w:eastAsia="ru-RU"/>
    </w:rPr>
  </w:style>
  <w:style w:type="character" w:customStyle="1" w:styleId="110">
    <w:name w:val="Знак Знак11"/>
    <w:uiPriority w:val="99"/>
    <w:rsid w:val="00E4639D"/>
    <w:rPr>
      <w:sz w:val="16"/>
      <w:lang w:val="ru-RU" w:eastAsia="ru-RU"/>
    </w:rPr>
  </w:style>
  <w:style w:type="paragraph" w:customStyle="1" w:styleId="29">
    <w:name w:val="Обычный2"/>
    <w:uiPriority w:val="99"/>
    <w:rsid w:val="00E4639D"/>
    <w:rPr>
      <w:rFonts w:ascii="Times New Roman" w:eastAsia="Times New Roman" w:hAnsi="Times New Roman"/>
      <w:sz w:val="20"/>
      <w:szCs w:val="20"/>
    </w:rPr>
  </w:style>
  <w:style w:type="paragraph" w:customStyle="1" w:styleId="ee1">
    <w:name w:val="Оснeeвной1"/>
    <w:basedOn w:val="a"/>
    <w:uiPriority w:val="99"/>
    <w:rsid w:val="00E4639D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5">
    <w:name w:val="Знак Знак3"/>
    <w:uiPriority w:val="99"/>
    <w:locked/>
    <w:rsid w:val="00E4639D"/>
    <w:rPr>
      <w:sz w:val="24"/>
      <w:lang w:val="ru-RU" w:eastAsia="ru-RU"/>
    </w:rPr>
  </w:style>
  <w:style w:type="paragraph" w:customStyle="1" w:styleId="220">
    <w:name w:val="Основной текст с отступом 22"/>
    <w:basedOn w:val="a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a">
    <w:name w:val="Текст2"/>
    <w:basedOn w:val="a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0">
    <w:name w:val="Основной текст 32"/>
    <w:basedOn w:val="a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uiPriority w:val="99"/>
    <w:rsid w:val="00E463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2">
    <w:name w:val="Основной текст с отступом21"/>
    <w:basedOn w:val="a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213">
    <w:name w:val="Обычный21"/>
    <w:uiPriority w:val="99"/>
    <w:rsid w:val="00E4639D"/>
    <w:rPr>
      <w:rFonts w:ascii="Times New Roman" w:eastAsia="Times New Roman" w:hAnsi="Times New Roman"/>
      <w:sz w:val="20"/>
      <w:szCs w:val="20"/>
    </w:rPr>
  </w:style>
  <w:style w:type="paragraph" w:customStyle="1" w:styleId="221">
    <w:name w:val="Основной текст с отступом 221"/>
    <w:basedOn w:val="a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4">
    <w:name w:val="Текст21"/>
    <w:basedOn w:val="a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1">
    <w:name w:val="Основной текст 321"/>
    <w:basedOn w:val="a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b">
    <w:name w:val="Абзац списка2"/>
    <w:basedOn w:val="a"/>
    <w:uiPriority w:val="99"/>
    <w:rsid w:val="00E4639D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textdefault">
    <w:name w:val="text_default"/>
    <w:uiPriority w:val="99"/>
    <w:rsid w:val="00E4639D"/>
    <w:rPr>
      <w:rFonts w:ascii="Arial" w:hAnsi="Arial"/>
      <w:color w:val="000000"/>
      <w:sz w:val="21"/>
    </w:rPr>
  </w:style>
  <w:style w:type="paragraph" w:customStyle="1" w:styleId="df">
    <w:name w:val="df_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ttl">
    <w:name w:val="m_ttl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ttl">
    <w:name w:val="m_sttl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8">
    <w:name w:val="Нормальный"/>
    <w:uiPriority w:val="99"/>
    <w:rsid w:val="00E4639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9">
    <w:name w:val="Информация об изменениях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" w:eastAsia="Times New Roman" w:hAnsi="Times New Roman"/>
      <w:color w:val="353842"/>
      <w:sz w:val="20"/>
      <w:szCs w:val="20"/>
      <w:lang w:eastAsia="ru-RU"/>
    </w:rPr>
  </w:style>
  <w:style w:type="paragraph" w:customStyle="1" w:styleId="affffffa">
    <w:name w:val="Подзаголовок для информации об изменениях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bCs/>
      <w:color w:val="353842"/>
      <w:sz w:val="20"/>
      <w:szCs w:val="20"/>
      <w:lang w:eastAsia="ru-RU"/>
    </w:rPr>
  </w:style>
  <w:style w:type="paragraph" w:customStyle="1" w:styleId="2c">
    <w:name w:val="Заголовок2"/>
    <w:basedOn w:val="a"/>
    <w:next w:val="af6"/>
    <w:uiPriority w:val="99"/>
    <w:rsid w:val="00DE220F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s1">
    <w:name w:val="s_1"/>
    <w:basedOn w:val="a"/>
    <w:rsid w:val="00322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72275618/1300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yperlink" Target="http://mobileonline.garant.ru/document/redirect/72275618/100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7809</Words>
  <Characters>44515</Characters>
  <Application>Microsoft Office Word</Application>
  <DocSecurity>4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</dc:creator>
  <cp:lastModifiedBy>Адм. г. Новочебоксарск (Канцелярия)</cp:lastModifiedBy>
  <cp:revision>2</cp:revision>
  <cp:lastPrinted>2023-06-28T07:14:00Z</cp:lastPrinted>
  <dcterms:created xsi:type="dcterms:W3CDTF">2023-07-06T07:29:00Z</dcterms:created>
  <dcterms:modified xsi:type="dcterms:W3CDTF">2023-07-06T07:29:00Z</dcterms:modified>
</cp:coreProperties>
</file>