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6"/>
        <w:gridCol w:w="3096"/>
        <w:gridCol w:w="3096"/>
      </w:tblGrid>
      <w:tr w:rsidR="0032551B" w:rsidRPr="00FA3BB4" w14:paraId="5F44053E" w14:textId="77777777" w:rsidTr="007A13B7">
        <w:tc>
          <w:tcPr>
            <w:tcW w:w="3096" w:type="dxa"/>
          </w:tcPr>
          <w:p w14:paraId="45517061"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Чёваш</w:t>
            </w:r>
            <w:r w:rsidRPr="00FA3BB4">
              <w:rPr>
                <w:rFonts w:ascii="Helvetika Chuw 1" w:hAnsi="Helvetika Chuw 1"/>
                <w:sz w:val="22"/>
              </w:rPr>
              <w:t xml:space="preserve"> </w:t>
            </w:r>
            <w:r w:rsidRPr="00FA3BB4">
              <w:rPr>
                <w:rFonts w:ascii="Arial Cyr Chuv" w:hAnsi="Arial Cyr Chuv"/>
                <w:sz w:val="22"/>
              </w:rPr>
              <w:t xml:space="preserve">Республикин </w:t>
            </w:r>
          </w:p>
          <w:p w14:paraId="60510165"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 xml:space="preserve">Шупашкар </w:t>
            </w:r>
          </w:p>
          <w:p w14:paraId="1EAF5676"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 xml:space="preserve">муниципаллё округен </w:t>
            </w:r>
          </w:p>
          <w:p w14:paraId="4794AD61" w14:textId="77777777" w:rsidR="0032551B" w:rsidRPr="00FA3BB4" w:rsidRDefault="0032551B" w:rsidP="007A13B7">
            <w:pPr>
              <w:pStyle w:val="a3"/>
              <w:jc w:val="center"/>
              <w:rPr>
                <w:rFonts w:ascii="Arial Cyr Chuv" w:hAnsi="Arial Cyr Chuv"/>
                <w:sz w:val="24"/>
              </w:rPr>
            </w:pPr>
            <w:r w:rsidRPr="00FA3BB4">
              <w:rPr>
                <w:rFonts w:ascii="Arial Cyr Chuv" w:hAnsi="Arial Cyr Chuv"/>
                <w:sz w:val="22"/>
              </w:rPr>
              <w:t>депутатсен Пухёв.</w:t>
            </w:r>
          </w:p>
        </w:tc>
        <w:tc>
          <w:tcPr>
            <w:tcW w:w="3096" w:type="dxa"/>
          </w:tcPr>
          <w:p w14:paraId="2DCC4B24" w14:textId="77777777" w:rsidR="0032551B" w:rsidRPr="00FA3BB4" w:rsidRDefault="0032551B" w:rsidP="007A13B7">
            <w:pPr>
              <w:pStyle w:val="a3"/>
              <w:rPr>
                <w:rFonts w:ascii="Arial Cyr Chuv" w:hAnsi="Arial Cyr Chuv"/>
                <w:b/>
                <w:sz w:val="24"/>
              </w:rPr>
            </w:pPr>
            <w:r w:rsidRPr="00FA3BB4">
              <w:rPr>
                <w:noProof/>
              </w:rPr>
              <w:drawing>
                <wp:anchor distT="0" distB="0" distL="114300" distR="114300" simplePos="0" relativeHeight="251688960" behindDoc="1" locked="0" layoutInCell="1" allowOverlap="1" wp14:anchorId="5470248E" wp14:editId="6D373AE4">
                  <wp:simplePos x="0" y="0"/>
                  <wp:positionH relativeFrom="column">
                    <wp:posOffset>348421</wp:posOffset>
                  </wp:positionH>
                  <wp:positionV relativeFrom="paragraph">
                    <wp:posOffset>56321</wp:posOffset>
                  </wp:positionV>
                  <wp:extent cx="824230" cy="852170"/>
                  <wp:effectExtent l="0" t="0" r="0" b="5080"/>
                  <wp:wrapNone/>
                  <wp:docPr id="48" name="Рисунок 48"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096" w:type="dxa"/>
          </w:tcPr>
          <w:p w14:paraId="116B62F2"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Собрание депутатов</w:t>
            </w:r>
          </w:p>
          <w:p w14:paraId="5FBFA099"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 xml:space="preserve">Чебоксарского </w:t>
            </w:r>
          </w:p>
          <w:p w14:paraId="558100BF" w14:textId="77777777" w:rsidR="0032551B" w:rsidRPr="00FA3BB4" w:rsidRDefault="0032551B" w:rsidP="007A13B7">
            <w:pPr>
              <w:pStyle w:val="a3"/>
              <w:jc w:val="center"/>
              <w:rPr>
                <w:rFonts w:ascii="Arial Cyr Chuv" w:hAnsi="Arial Cyr Chuv"/>
                <w:sz w:val="22"/>
              </w:rPr>
            </w:pPr>
            <w:r w:rsidRPr="00FA3BB4">
              <w:rPr>
                <w:rFonts w:ascii="Arial Cyr Chuv" w:hAnsi="Arial Cyr Chuv"/>
                <w:sz w:val="22"/>
              </w:rPr>
              <w:t>муниципального округа</w:t>
            </w:r>
          </w:p>
          <w:p w14:paraId="51068031" w14:textId="77777777" w:rsidR="0032551B" w:rsidRPr="00FA3BB4" w:rsidRDefault="0032551B" w:rsidP="007A13B7">
            <w:pPr>
              <w:pStyle w:val="a3"/>
              <w:jc w:val="center"/>
              <w:rPr>
                <w:rFonts w:ascii="Helvetika Chuw 1" w:hAnsi="Helvetika Chuw 1"/>
                <w:sz w:val="24"/>
              </w:rPr>
            </w:pPr>
            <w:r w:rsidRPr="00FA3BB4">
              <w:rPr>
                <w:rFonts w:ascii="Arial Cyr Chuv" w:hAnsi="Arial Cyr Chuv"/>
                <w:sz w:val="22"/>
              </w:rPr>
              <w:t>Чувашской Республики</w:t>
            </w:r>
          </w:p>
          <w:p w14:paraId="0170CBB8" w14:textId="77777777" w:rsidR="0032551B" w:rsidRPr="00FA3BB4" w:rsidRDefault="0032551B" w:rsidP="007A13B7">
            <w:pPr>
              <w:pStyle w:val="a3"/>
              <w:rPr>
                <w:rFonts w:ascii="Arial Cyr Chuv" w:hAnsi="Arial Cyr Chuv"/>
                <w:b/>
                <w:sz w:val="24"/>
              </w:rPr>
            </w:pPr>
          </w:p>
        </w:tc>
      </w:tr>
    </w:tbl>
    <w:p w14:paraId="4F8A0C97" w14:textId="77777777" w:rsidR="0032551B" w:rsidRPr="00FA3BB4" w:rsidRDefault="0032551B" w:rsidP="0032551B">
      <w:pPr>
        <w:pStyle w:val="a3"/>
        <w:rPr>
          <w:rFonts w:ascii="Arial Cyr Chuv" w:hAnsi="Arial Cyr Chuv"/>
          <w:sz w:val="24"/>
        </w:rPr>
      </w:pPr>
    </w:p>
    <w:p w14:paraId="7E11E5D4" w14:textId="77777777" w:rsidR="0032551B" w:rsidRPr="00FA3BB4" w:rsidRDefault="0032551B" w:rsidP="0032551B">
      <w:pPr>
        <w:pStyle w:val="a3"/>
        <w:rPr>
          <w:rFonts w:ascii="Arial Cyr Chuv" w:hAnsi="Arial Cyr Chuv"/>
          <w:sz w:val="28"/>
        </w:rPr>
      </w:pPr>
      <w:r w:rsidRPr="00FA3BB4">
        <w:rPr>
          <w:rFonts w:ascii="Arial Cyr Chuv" w:hAnsi="Arial Cyr Chuv"/>
          <w:sz w:val="24"/>
        </w:rPr>
        <w:t xml:space="preserve">          </w:t>
      </w:r>
      <w:r w:rsidRPr="00FA3BB4">
        <w:rPr>
          <w:rFonts w:ascii="Arial Cyr Chuv" w:hAnsi="Arial Cyr Chuv"/>
          <w:sz w:val="28"/>
          <w:szCs w:val="28"/>
        </w:rPr>
        <w:t>ЙЫШЁНУ</w:t>
      </w:r>
      <w:r w:rsidRPr="00FA3BB4">
        <w:rPr>
          <w:rFonts w:ascii="Arial Cyr Chuv" w:hAnsi="Arial Cyr Chuv"/>
          <w:sz w:val="28"/>
        </w:rPr>
        <w:t xml:space="preserve">                                                                  РЕШЕНИЕ</w:t>
      </w:r>
    </w:p>
    <w:p w14:paraId="0FAAE237" w14:textId="77777777" w:rsidR="0032551B" w:rsidRPr="00FA3BB4" w:rsidRDefault="0032551B" w:rsidP="0032551B">
      <w:pPr>
        <w:pStyle w:val="a3"/>
        <w:rPr>
          <w:rFonts w:ascii="Arial Cyr Chuv" w:hAnsi="Arial Cyr Chuv"/>
          <w:sz w:val="28"/>
        </w:rPr>
      </w:pPr>
    </w:p>
    <w:p w14:paraId="29B5168C" w14:textId="77777777" w:rsidR="0032551B" w:rsidRPr="00FA3BB4" w:rsidRDefault="0032551B" w:rsidP="0032551B">
      <w:pPr>
        <w:pStyle w:val="a3"/>
        <w:rPr>
          <w:rFonts w:ascii="Times New Roman" w:hAnsi="Times New Roman"/>
          <w:sz w:val="24"/>
        </w:rPr>
      </w:pPr>
      <w:r w:rsidRPr="00FA3BB4">
        <w:rPr>
          <w:rFonts w:ascii="Times New Roman" w:hAnsi="Times New Roman"/>
          <w:szCs w:val="26"/>
        </w:rPr>
        <w:t xml:space="preserve">     </w:t>
      </w:r>
      <w:r w:rsidRPr="00FA3BB4">
        <w:rPr>
          <w:rFonts w:ascii="Times New Roman" w:hAnsi="Times New Roman"/>
          <w:szCs w:val="26"/>
          <w:u w:val="single"/>
        </w:rPr>
        <w:t>24.03.2023</w:t>
      </w:r>
      <w:r w:rsidRPr="00FA3BB4">
        <w:rPr>
          <w:rFonts w:ascii="Times New Roman" w:hAnsi="Times New Roman"/>
          <w:sz w:val="24"/>
          <w:u w:val="single"/>
        </w:rPr>
        <w:t>№ 10-01</w:t>
      </w:r>
      <w:r w:rsidRPr="00FA3BB4">
        <w:rPr>
          <w:rFonts w:ascii="Times New Roman" w:hAnsi="Times New Roman"/>
          <w:sz w:val="24"/>
        </w:rPr>
        <w:t xml:space="preserve">                                                                         </w:t>
      </w:r>
      <w:r w:rsidRPr="00FA3BB4">
        <w:rPr>
          <w:rFonts w:ascii="Times New Roman" w:hAnsi="Times New Roman"/>
          <w:szCs w:val="26"/>
          <w:u w:val="single"/>
        </w:rPr>
        <w:t>24.03.2023</w:t>
      </w:r>
      <w:r w:rsidRPr="00FA3BB4">
        <w:rPr>
          <w:rFonts w:ascii="Times New Roman" w:hAnsi="Times New Roman"/>
          <w:sz w:val="24"/>
          <w:u w:val="single"/>
        </w:rPr>
        <w:t>№ 10-01</w:t>
      </w:r>
    </w:p>
    <w:p w14:paraId="232EC60A" w14:textId="77777777" w:rsidR="0032551B" w:rsidRPr="00FA3BB4" w:rsidRDefault="0032551B" w:rsidP="0032551B">
      <w:pPr>
        <w:pStyle w:val="a3"/>
        <w:rPr>
          <w:rFonts w:ascii="Arial Cyr Chuv" w:hAnsi="Arial Cyr Chuv"/>
        </w:rPr>
      </w:pPr>
      <w:r w:rsidRPr="00FA3BB4">
        <w:rPr>
          <w:rFonts w:ascii="Arial Cyr Chuv" w:hAnsi="Arial Cyr Chuv"/>
          <w:sz w:val="24"/>
        </w:rPr>
        <w:t xml:space="preserve">       К\ке= поселок.                                                                      поселок Кугеси          </w:t>
      </w:r>
    </w:p>
    <w:p w14:paraId="6A8522A8" w14:textId="77777777" w:rsidR="00C21E19" w:rsidRPr="00FA3BB4" w:rsidRDefault="00C21E19" w:rsidP="003E79DE">
      <w:pPr>
        <w:ind w:firstLine="709"/>
        <w:jc w:val="right"/>
        <w:rPr>
          <w:rFonts w:ascii="Times New Roman" w:hAnsi="Times New Roman"/>
          <w:szCs w:val="26"/>
        </w:rPr>
      </w:pPr>
    </w:p>
    <w:p w14:paraId="108F7448" w14:textId="77777777" w:rsidR="00C21E19" w:rsidRPr="00FA3BB4" w:rsidRDefault="00C21E19" w:rsidP="003E79DE">
      <w:pPr>
        <w:ind w:firstLine="709"/>
        <w:jc w:val="right"/>
        <w:rPr>
          <w:rFonts w:ascii="Times New Roman" w:hAnsi="Times New Roman"/>
          <w:szCs w:val="26"/>
        </w:rPr>
      </w:pPr>
    </w:p>
    <w:p w14:paraId="5A5AEB0F" w14:textId="06C56958" w:rsidR="00487531" w:rsidRPr="00FA3BB4" w:rsidRDefault="00C538F2" w:rsidP="00C21E19">
      <w:pPr>
        <w:widowControl w:val="0"/>
        <w:autoSpaceDE w:val="0"/>
        <w:autoSpaceDN w:val="0"/>
        <w:adjustRightInd w:val="0"/>
        <w:spacing w:line="240" w:lineRule="atLeast"/>
        <w:ind w:right="4394"/>
        <w:jc w:val="both"/>
        <w:rPr>
          <w:rFonts w:ascii="Times New Roman" w:hAnsi="Times New Roman"/>
          <w:b/>
          <w:szCs w:val="26"/>
        </w:rPr>
      </w:pPr>
      <w:r w:rsidRPr="00FA3BB4">
        <w:rPr>
          <w:rFonts w:ascii="Times New Roman" w:hAnsi="Times New Roman"/>
          <w:b/>
          <w:szCs w:val="26"/>
        </w:rPr>
        <w:t>О</w:t>
      </w:r>
      <w:r w:rsidR="00487531" w:rsidRPr="00FA3BB4">
        <w:rPr>
          <w:rFonts w:ascii="Times New Roman" w:hAnsi="Times New Roman"/>
          <w:b/>
          <w:szCs w:val="26"/>
        </w:rPr>
        <w:t xml:space="preserve"> </w:t>
      </w:r>
      <w:r w:rsidRPr="00FA3BB4">
        <w:rPr>
          <w:rFonts w:ascii="Times New Roman" w:hAnsi="Times New Roman"/>
          <w:b/>
          <w:szCs w:val="26"/>
        </w:rPr>
        <w:t xml:space="preserve">стратегии социально – экономического </w:t>
      </w:r>
    </w:p>
    <w:p w14:paraId="52F55CDD" w14:textId="2271D6EB" w:rsidR="00487531" w:rsidRPr="00FA3BB4" w:rsidRDefault="00C21E19" w:rsidP="00C21E19">
      <w:pPr>
        <w:widowControl w:val="0"/>
        <w:autoSpaceDE w:val="0"/>
        <w:autoSpaceDN w:val="0"/>
        <w:adjustRightInd w:val="0"/>
        <w:spacing w:line="240" w:lineRule="atLeast"/>
        <w:ind w:right="4394"/>
        <w:jc w:val="both"/>
        <w:rPr>
          <w:rFonts w:ascii="Times New Roman" w:hAnsi="Times New Roman"/>
          <w:b/>
          <w:szCs w:val="26"/>
        </w:rPr>
      </w:pPr>
      <w:r w:rsidRPr="00FA3BB4">
        <w:rPr>
          <w:rFonts w:ascii="Times New Roman" w:hAnsi="Times New Roman"/>
          <w:b/>
          <w:szCs w:val="26"/>
        </w:rPr>
        <w:t>р</w:t>
      </w:r>
      <w:r w:rsidR="00C538F2" w:rsidRPr="00FA3BB4">
        <w:rPr>
          <w:rFonts w:ascii="Times New Roman" w:hAnsi="Times New Roman"/>
          <w:b/>
          <w:szCs w:val="26"/>
        </w:rPr>
        <w:t>азвития</w:t>
      </w:r>
      <w:r w:rsidRPr="00FA3BB4">
        <w:rPr>
          <w:rFonts w:ascii="Times New Roman" w:hAnsi="Times New Roman"/>
          <w:b/>
          <w:szCs w:val="26"/>
        </w:rPr>
        <w:t xml:space="preserve"> </w:t>
      </w:r>
      <w:r w:rsidR="00C538F2" w:rsidRPr="00FA3BB4">
        <w:rPr>
          <w:rFonts w:ascii="Times New Roman" w:hAnsi="Times New Roman"/>
          <w:b/>
          <w:szCs w:val="26"/>
        </w:rPr>
        <w:t xml:space="preserve">Чебоксарского </w:t>
      </w:r>
      <w:r w:rsidR="00487531" w:rsidRPr="00FA3BB4">
        <w:rPr>
          <w:rFonts w:ascii="Times New Roman" w:hAnsi="Times New Roman"/>
          <w:b/>
          <w:szCs w:val="26"/>
        </w:rPr>
        <w:t>муниципального</w:t>
      </w:r>
    </w:p>
    <w:p w14:paraId="4504A1CD" w14:textId="033B28FC" w:rsidR="00C538F2" w:rsidRPr="00FA3BB4" w:rsidRDefault="00C21E19" w:rsidP="00C21E19">
      <w:pPr>
        <w:widowControl w:val="0"/>
        <w:autoSpaceDE w:val="0"/>
        <w:autoSpaceDN w:val="0"/>
        <w:adjustRightInd w:val="0"/>
        <w:spacing w:line="240" w:lineRule="atLeast"/>
        <w:ind w:right="4394"/>
        <w:jc w:val="both"/>
        <w:rPr>
          <w:rFonts w:ascii="Times New Roman" w:hAnsi="Times New Roman"/>
          <w:b/>
          <w:szCs w:val="26"/>
        </w:rPr>
      </w:pPr>
      <w:r w:rsidRPr="00FA3BB4">
        <w:rPr>
          <w:rFonts w:ascii="Times New Roman" w:hAnsi="Times New Roman"/>
          <w:b/>
          <w:szCs w:val="26"/>
        </w:rPr>
        <w:t xml:space="preserve">округа </w:t>
      </w:r>
      <w:r w:rsidR="00C538F2" w:rsidRPr="00FA3BB4">
        <w:rPr>
          <w:rFonts w:ascii="Times New Roman" w:hAnsi="Times New Roman"/>
          <w:b/>
          <w:szCs w:val="26"/>
        </w:rPr>
        <w:t>Чувашской Республики до 2035</w:t>
      </w:r>
      <w:r w:rsidRPr="00FA3BB4">
        <w:rPr>
          <w:rFonts w:ascii="Times New Roman" w:hAnsi="Times New Roman"/>
          <w:b/>
          <w:szCs w:val="26"/>
        </w:rPr>
        <w:t xml:space="preserve"> </w:t>
      </w:r>
      <w:r w:rsidR="00C538F2" w:rsidRPr="00FA3BB4">
        <w:rPr>
          <w:rFonts w:ascii="Times New Roman" w:hAnsi="Times New Roman"/>
          <w:b/>
          <w:szCs w:val="26"/>
        </w:rPr>
        <w:t>года</w:t>
      </w:r>
    </w:p>
    <w:p w14:paraId="2D3D748B" w14:textId="4FD06A65" w:rsidR="00C538F2" w:rsidRPr="00FA3BB4" w:rsidRDefault="00C21E19" w:rsidP="00C21E19">
      <w:pPr>
        <w:widowControl w:val="0"/>
        <w:tabs>
          <w:tab w:val="left" w:pos="1980"/>
        </w:tabs>
        <w:autoSpaceDE w:val="0"/>
        <w:autoSpaceDN w:val="0"/>
        <w:adjustRightInd w:val="0"/>
        <w:spacing w:line="240" w:lineRule="atLeast"/>
        <w:ind w:right="-142" w:firstLine="709"/>
        <w:jc w:val="both"/>
        <w:rPr>
          <w:rFonts w:ascii="Times New Roman" w:hAnsi="Times New Roman"/>
          <w:szCs w:val="26"/>
        </w:rPr>
      </w:pPr>
      <w:r w:rsidRPr="00FA3BB4">
        <w:rPr>
          <w:rFonts w:ascii="Times New Roman" w:hAnsi="Times New Roman"/>
          <w:szCs w:val="26"/>
        </w:rPr>
        <w:tab/>
      </w:r>
    </w:p>
    <w:p w14:paraId="29ACD389" w14:textId="5E66F9D5" w:rsidR="00C538F2" w:rsidRPr="00FA3BB4" w:rsidRDefault="00C538F2" w:rsidP="00F766A8">
      <w:pPr>
        <w:pStyle w:val="a7"/>
        <w:tabs>
          <w:tab w:val="left" w:pos="993"/>
        </w:tabs>
        <w:rPr>
          <w:sz w:val="26"/>
          <w:szCs w:val="26"/>
        </w:rPr>
      </w:pPr>
      <w:r w:rsidRPr="00FA3BB4">
        <w:rPr>
          <w:sz w:val="26"/>
          <w:szCs w:val="26"/>
        </w:rPr>
        <w:t>В</w:t>
      </w:r>
      <w:r w:rsidR="00114534" w:rsidRPr="00FA3BB4">
        <w:rPr>
          <w:sz w:val="26"/>
          <w:szCs w:val="26"/>
        </w:rPr>
        <w:t xml:space="preserve"> </w:t>
      </w:r>
      <w:r w:rsidR="00F65904" w:rsidRPr="00FA3BB4">
        <w:rPr>
          <w:sz w:val="26"/>
          <w:szCs w:val="26"/>
        </w:rPr>
        <w:t xml:space="preserve">целях повышения уровня </w:t>
      </w:r>
      <w:r w:rsidRPr="00FA3BB4">
        <w:rPr>
          <w:sz w:val="26"/>
          <w:szCs w:val="26"/>
        </w:rPr>
        <w:t>и качества жизни населения, обеспечения высоких темпов эконо</w:t>
      </w:r>
      <w:r w:rsidR="00F65904" w:rsidRPr="00FA3BB4">
        <w:rPr>
          <w:sz w:val="26"/>
          <w:szCs w:val="26"/>
        </w:rPr>
        <w:t xml:space="preserve">мического роста и формирования </w:t>
      </w:r>
      <w:r w:rsidRPr="00FA3BB4">
        <w:rPr>
          <w:sz w:val="26"/>
          <w:szCs w:val="26"/>
        </w:rPr>
        <w:t>благоприятных условий жизни населения Чебоксар</w:t>
      </w:r>
      <w:r w:rsidR="00487531" w:rsidRPr="00FA3BB4">
        <w:rPr>
          <w:sz w:val="26"/>
          <w:szCs w:val="26"/>
        </w:rPr>
        <w:t>с</w:t>
      </w:r>
      <w:r w:rsidRPr="00FA3BB4">
        <w:rPr>
          <w:sz w:val="26"/>
          <w:szCs w:val="26"/>
        </w:rPr>
        <w:t xml:space="preserve">кого </w:t>
      </w:r>
      <w:r w:rsidR="00487531" w:rsidRPr="00FA3BB4">
        <w:rPr>
          <w:sz w:val="26"/>
          <w:szCs w:val="26"/>
        </w:rPr>
        <w:t>муниципального округа Чувашской Республики</w:t>
      </w:r>
      <w:r w:rsidRPr="00FA3BB4">
        <w:rPr>
          <w:sz w:val="26"/>
          <w:szCs w:val="26"/>
        </w:rPr>
        <w:t>,</w:t>
      </w:r>
      <w:r w:rsidR="00487531" w:rsidRPr="00FA3BB4">
        <w:rPr>
          <w:sz w:val="26"/>
          <w:szCs w:val="26"/>
        </w:rPr>
        <w:t xml:space="preserve"> Собрание депутатов Чебоксарского муниципального округа р е ш и л о: </w:t>
      </w:r>
    </w:p>
    <w:p w14:paraId="663BFCD8" w14:textId="326115D5" w:rsidR="00C538F2" w:rsidRPr="00FA3BB4" w:rsidRDefault="00475041" w:rsidP="00F766A8">
      <w:pPr>
        <w:pStyle w:val="ac"/>
        <w:widowControl w:val="0"/>
        <w:numPr>
          <w:ilvl w:val="0"/>
          <w:numId w:val="4"/>
        </w:numPr>
        <w:tabs>
          <w:tab w:val="left" w:pos="993"/>
        </w:tabs>
        <w:autoSpaceDE w:val="0"/>
        <w:autoSpaceDN w:val="0"/>
        <w:adjustRightInd w:val="0"/>
        <w:ind w:left="0" w:right="-99" w:firstLine="709"/>
        <w:jc w:val="both"/>
        <w:rPr>
          <w:rFonts w:ascii="Times New Roman" w:hAnsi="Times New Roman"/>
          <w:szCs w:val="26"/>
        </w:rPr>
      </w:pPr>
      <w:r w:rsidRPr="00FA3BB4">
        <w:rPr>
          <w:rFonts w:ascii="Times New Roman" w:hAnsi="Times New Roman"/>
          <w:szCs w:val="26"/>
        </w:rPr>
        <w:t>Утвердить прилагаемую Страте</w:t>
      </w:r>
      <w:r w:rsidR="00F65904" w:rsidRPr="00FA3BB4">
        <w:rPr>
          <w:rFonts w:ascii="Times New Roman" w:hAnsi="Times New Roman"/>
          <w:szCs w:val="26"/>
        </w:rPr>
        <w:t xml:space="preserve">гию социально – экономического </w:t>
      </w:r>
      <w:r w:rsidRPr="00FA3BB4">
        <w:rPr>
          <w:rFonts w:ascii="Times New Roman" w:hAnsi="Times New Roman"/>
          <w:szCs w:val="26"/>
        </w:rPr>
        <w:t>развития Чебоксарского муниципально</w:t>
      </w:r>
      <w:r w:rsidR="00F65904" w:rsidRPr="00FA3BB4">
        <w:rPr>
          <w:rFonts w:ascii="Times New Roman" w:hAnsi="Times New Roman"/>
          <w:szCs w:val="26"/>
        </w:rPr>
        <w:t xml:space="preserve">го округа Чувашской Республики </w:t>
      </w:r>
      <w:r w:rsidRPr="00FA3BB4">
        <w:rPr>
          <w:rFonts w:ascii="Times New Roman" w:hAnsi="Times New Roman"/>
          <w:szCs w:val="26"/>
        </w:rPr>
        <w:t>до 2035 года.</w:t>
      </w:r>
    </w:p>
    <w:p w14:paraId="5F58CC8C" w14:textId="518F532F" w:rsidR="00B22C3E" w:rsidRPr="00FA3BB4" w:rsidRDefault="00487531" w:rsidP="00F766A8">
      <w:pPr>
        <w:pStyle w:val="ad"/>
        <w:widowControl w:val="0"/>
        <w:numPr>
          <w:ilvl w:val="0"/>
          <w:numId w:val="4"/>
        </w:numPr>
        <w:tabs>
          <w:tab w:val="left" w:pos="993"/>
        </w:tabs>
        <w:autoSpaceDE w:val="0"/>
        <w:autoSpaceDN w:val="0"/>
        <w:adjustRightInd w:val="0"/>
        <w:spacing w:after="0"/>
        <w:ind w:left="0" w:right="-99" w:firstLine="709"/>
        <w:jc w:val="both"/>
        <w:rPr>
          <w:rFonts w:ascii="Times New Roman" w:hAnsi="Times New Roman"/>
          <w:szCs w:val="26"/>
        </w:rPr>
      </w:pPr>
      <w:r w:rsidRPr="00FA3BB4">
        <w:rPr>
          <w:rFonts w:ascii="Times New Roman" w:hAnsi="Times New Roman"/>
          <w:szCs w:val="26"/>
        </w:rPr>
        <w:t xml:space="preserve">Признать утратившим силу Решение Собрания </w:t>
      </w:r>
      <w:r w:rsidR="0060590F" w:rsidRPr="00FA3BB4">
        <w:rPr>
          <w:rFonts w:ascii="Times New Roman" w:hAnsi="Times New Roman"/>
          <w:szCs w:val="26"/>
        </w:rPr>
        <w:t xml:space="preserve">депутатов Чебоксарского района </w:t>
      </w:r>
      <w:r w:rsidR="00B22C3E" w:rsidRPr="00FA3BB4">
        <w:rPr>
          <w:rFonts w:ascii="Times New Roman" w:hAnsi="Times New Roman"/>
          <w:szCs w:val="26"/>
        </w:rPr>
        <w:t>от</w:t>
      </w:r>
      <w:r w:rsidR="00C21E19" w:rsidRPr="00FA3BB4">
        <w:rPr>
          <w:rFonts w:ascii="Times New Roman" w:hAnsi="Times New Roman"/>
          <w:szCs w:val="26"/>
        </w:rPr>
        <w:t xml:space="preserve"> </w:t>
      </w:r>
      <w:r w:rsidR="00B22C3E" w:rsidRPr="00FA3BB4">
        <w:rPr>
          <w:rFonts w:ascii="Times New Roman" w:hAnsi="Times New Roman"/>
          <w:szCs w:val="26"/>
        </w:rPr>
        <w:t>22.02.2019 г.№</w:t>
      </w:r>
      <w:r w:rsidR="00C21E19" w:rsidRPr="00FA3BB4">
        <w:rPr>
          <w:rFonts w:ascii="Times New Roman" w:hAnsi="Times New Roman"/>
          <w:szCs w:val="26"/>
        </w:rPr>
        <w:t xml:space="preserve"> </w:t>
      </w:r>
      <w:r w:rsidR="00B22C3E" w:rsidRPr="00FA3BB4">
        <w:rPr>
          <w:rFonts w:ascii="Times New Roman" w:hAnsi="Times New Roman"/>
          <w:szCs w:val="26"/>
        </w:rPr>
        <w:t>34-</w:t>
      </w:r>
      <w:r w:rsidR="00475041" w:rsidRPr="00FA3BB4">
        <w:rPr>
          <w:rFonts w:ascii="Times New Roman" w:hAnsi="Times New Roman"/>
          <w:szCs w:val="26"/>
        </w:rPr>
        <w:t>02</w:t>
      </w:r>
      <w:r w:rsidR="00B22C3E" w:rsidRPr="00FA3BB4">
        <w:rPr>
          <w:rFonts w:ascii="Times New Roman" w:hAnsi="Times New Roman"/>
          <w:b/>
          <w:bCs/>
          <w:szCs w:val="26"/>
        </w:rPr>
        <w:t xml:space="preserve"> «</w:t>
      </w:r>
      <w:r w:rsidR="00B22C3E" w:rsidRPr="00FA3BB4">
        <w:rPr>
          <w:rFonts w:ascii="Times New Roman" w:hAnsi="Times New Roman"/>
          <w:szCs w:val="26"/>
        </w:rPr>
        <w:t>О</w:t>
      </w:r>
      <w:r w:rsidR="00B22C3E" w:rsidRPr="00FA3BB4">
        <w:rPr>
          <w:rFonts w:ascii="Times New Roman" w:hAnsi="Times New Roman"/>
          <w:b/>
          <w:bCs/>
          <w:szCs w:val="26"/>
        </w:rPr>
        <w:t xml:space="preserve"> </w:t>
      </w:r>
      <w:r w:rsidR="00B22C3E" w:rsidRPr="00FA3BB4">
        <w:rPr>
          <w:rFonts w:ascii="Times New Roman" w:hAnsi="Times New Roman"/>
          <w:szCs w:val="26"/>
        </w:rPr>
        <w:t>С</w:t>
      </w:r>
      <w:r w:rsidR="00C21E19" w:rsidRPr="00FA3BB4">
        <w:rPr>
          <w:rFonts w:ascii="Times New Roman" w:hAnsi="Times New Roman"/>
          <w:szCs w:val="26"/>
        </w:rPr>
        <w:t>т</w:t>
      </w:r>
      <w:r w:rsidR="00475041" w:rsidRPr="00FA3BB4">
        <w:rPr>
          <w:rFonts w:ascii="Times New Roman" w:hAnsi="Times New Roman"/>
          <w:szCs w:val="26"/>
        </w:rPr>
        <w:t>р</w:t>
      </w:r>
      <w:r w:rsidR="00C21E19" w:rsidRPr="00FA3BB4">
        <w:rPr>
          <w:rFonts w:ascii="Times New Roman" w:hAnsi="Times New Roman"/>
          <w:szCs w:val="26"/>
        </w:rPr>
        <w:t>ат</w:t>
      </w:r>
      <w:r w:rsidR="00B22C3E" w:rsidRPr="00FA3BB4">
        <w:rPr>
          <w:rFonts w:ascii="Times New Roman" w:hAnsi="Times New Roman"/>
          <w:szCs w:val="26"/>
        </w:rPr>
        <w:t>егии социально</w:t>
      </w:r>
      <w:r w:rsidR="00F65904" w:rsidRPr="00FA3BB4">
        <w:rPr>
          <w:rFonts w:ascii="Times New Roman" w:hAnsi="Times New Roman"/>
          <w:szCs w:val="26"/>
        </w:rPr>
        <w:t xml:space="preserve"> -</w:t>
      </w:r>
      <w:r w:rsidR="00B22C3E" w:rsidRPr="00FA3BB4">
        <w:rPr>
          <w:rFonts w:ascii="Times New Roman" w:hAnsi="Times New Roman"/>
          <w:szCs w:val="26"/>
        </w:rPr>
        <w:t xml:space="preserve"> экономического развития Чеб</w:t>
      </w:r>
      <w:r w:rsidR="00C21E19" w:rsidRPr="00FA3BB4">
        <w:rPr>
          <w:rFonts w:ascii="Times New Roman" w:hAnsi="Times New Roman"/>
          <w:szCs w:val="26"/>
        </w:rPr>
        <w:t>оксарского района до 2035 года»</w:t>
      </w:r>
      <w:r w:rsidR="00B22C3E" w:rsidRPr="00FA3BB4">
        <w:rPr>
          <w:rFonts w:ascii="Times New Roman" w:hAnsi="Times New Roman"/>
          <w:szCs w:val="26"/>
        </w:rPr>
        <w:t>.</w:t>
      </w:r>
    </w:p>
    <w:p w14:paraId="1EDA16D1" w14:textId="632FB092" w:rsidR="00C538F2" w:rsidRPr="00FA3BB4" w:rsidRDefault="00B22C3E" w:rsidP="00F766A8">
      <w:pPr>
        <w:pStyle w:val="ac"/>
        <w:widowControl w:val="0"/>
        <w:numPr>
          <w:ilvl w:val="0"/>
          <w:numId w:val="4"/>
        </w:numPr>
        <w:tabs>
          <w:tab w:val="left" w:pos="993"/>
        </w:tabs>
        <w:autoSpaceDE w:val="0"/>
        <w:autoSpaceDN w:val="0"/>
        <w:adjustRightInd w:val="0"/>
        <w:ind w:left="0" w:right="-99" w:firstLine="709"/>
        <w:jc w:val="both"/>
        <w:rPr>
          <w:rFonts w:ascii="Times New Roman" w:hAnsi="Times New Roman"/>
          <w:szCs w:val="26"/>
        </w:rPr>
      </w:pPr>
      <w:r w:rsidRPr="00FA3BB4">
        <w:rPr>
          <w:rFonts w:ascii="Times New Roman" w:hAnsi="Times New Roman"/>
          <w:szCs w:val="26"/>
        </w:rPr>
        <w:t>Настоящее решение вступает в силу со</w:t>
      </w:r>
      <w:r w:rsidR="00C21E19" w:rsidRPr="00FA3BB4">
        <w:rPr>
          <w:rFonts w:ascii="Times New Roman" w:hAnsi="Times New Roman"/>
          <w:szCs w:val="26"/>
        </w:rPr>
        <w:t xml:space="preserve"> дня официального опубликования</w:t>
      </w:r>
      <w:r w:rsidRPr="00FA3BB4">
        <w:rPr>
          <w:rFonts w:ascii="Times New Roman" w:hAnsi="Times New Roman"/>
          <w:szCs w:val="26"/>
        </w:rPr>
        <w:t>.</w:t>
      </w:r>
    </w:p>
    <w:p w14:paraId="2FAA0520" w14:textId="0C5382B9" w:rsidR="00C538F2" w:rsidRPr="00FA3BB4" w:rsidRDefault="00C538F2" w:rsidP="00F766A8">
      <w:pPr>
        <w:pStyle w:val="ac"/>
        <w:numPr>
          <w:ilvl w:val="0"/>
          <w:numId w:val="4"/>
        </w:numPr>
        <w:tabs>
          <w:tab w:val="left" w:pos="993"/>
        </w:tabs>
        <w:ind w:left="0" w:firstLine="709"/>
        <w:jc w:val="both"/>
        <w:rPr>
          <w:rFonts w:ascii="Times New Roman" w:hAnsi="Times New Roman"/>
          <w:szCs w:val="26"/>
        </w:rPr>
      </w:pPr>
      <w:r w:rsidRPr="00FA3BB4">
        <w:rPr>
          <w:rFonts w:ascii="Times New Roman" w:hAnsi="Times New Roman"/>
          <w:szCs w:val="26"/>
        </w:rPr>
        <w:t xml:space="preserve"> Контроль за выполнением данного решения возложить на постоянную комиссию по вопросам финансово-экономической деятельности, бюджету и налогам</w:t>
      </w:r>
      <w:r w:rsidR="00B22C3E" w:rsidRPr="00FA3BB4">
        <w:rPr>
          <w:rFonts w:ascii="Times New Roman" w:hAnsi="Times New Roman"/>
          <w:szCs w:val="26"/>
        </w:rPr>
        <w:t xml:space="preserve"> Собрания депутатов Чебоксарского муниципального округа.</w:t>
      </w:r>
    </w:p>
    <w:p w14:paraId="2893751E" w14:textId="7D028CCB" w:rsidR="00C538F2" w:rsidRPr="00FA3BB4" w:rsidRDefault="00C538F2" w:rsidP="00C538F2">
      <w:pPr>
        <w:ind w:firstLine="709"/>
        <w:jc w:val="both"/>
        <w:rPr>
          <w:rFonts w:ascii="Times New Roman" w:hAnsi="Times New Roman"/>
          <w:szCs w:val="26"/>
        </w:rPr>
      </w:pPr>
    </w:p>
    <w:p w14:paraId="04E7F948" w14:textId="006FE45D" w:rsidR="00C50F4C" w:rsidRPr="00FA3BB4" w:rsidRDefault="00C50F4C">
      <w:pPr>
        <w:ind w:firstLine="709"/>
        <w:jc w:val="both"/>
        <w:rPr>
          <w:rFonts w:ascii="Times New Roman" w:hAnsi="Times New Roman"/>
          <w:szCs w:val="26"/>
        </w:rPr>
      </w:pPr>
    </w:p>
    <w:p w14:paraId="5F98632E" w14:textId="77777777" w:rsidR="00F766A8" w:rsidRPr="00FA3BB4" w:rsidRDefault="00F766A8">
      <w:pPr>
        <w:ind w:firstLine="709"/>
        <w:jc w:val="both"/>
        <w:rPr>
          <w:rFonts w:ascii="Times New Roman" w:hAnsi="Times New Roman"/>
          <w:szCs w:val="26"/>
        </w:rPr>
      </w:pPr>
    </w:p>
    <w:p w14:paraId="5072C235" w14:textId="74E37BB7" w:rsidR="003E79DE" w:rsidRPr="00FA3BB4" w:rsidRDefault="00B22C3E" w:rsidP="00B22C3E">
      <w:pPr>
        <w:jc w:val="both"/>
        <w:rPr>
          <w:rFonts w:ascii="Times New Roman" w:hAnsi="Times New Roman"/>
          <w:szCs w:val="26"/>
        </w:rPr>
      </w:pPr>
      <w:r w:rsidRPr="00FA3BB4">
        <w:rPr>
          <w:rFonts w:ascii="Times New Roman" w:hAnsi="Times New Roman"/>
          <w:szCs w:val="26"/>
        </w:rPr>
        <w:t xml:space="preserve">Председатель Собрания депутатов </w:t>
      </w:r>
    </w:p>
    <w:p w14:paraId="3721575D" w14:textId="77777777" w:rsidR="00B22C3E" w:rsidRPr="00FA3BB4" w:rsidRDefault="00B22C3E" w:rsidP="00B22C3E">
      <w:pPr>
        <w:jc w:val="both"/>
        <w:rPr>
          <w:rFonts w:ascii="Times New Roman" w:hAnsi="Times New Roman"/>
          <w:szCs w:val="26"/>
        </w:rPr>
      </w:pPr>
      <w:r w:rsidRPr="00FA3BB4">
        <w:rPr>
          <w:rFonts w:ascii="Times New Roman" w:hAnsi="Times New Roman"/>
          <w:szCs w:val="26"/>
        </w:rPr>
        <w:t>Чебоксарского муниципального</w:t>
      </w:r>
    </w:p>
    <w:p w14:paraId="560E1A68" w14:textId="3F21B424" w:rsidR="00B22C3E" w:rsidRPr="00FA3BB4" w:rsidRDefault="00B22C3E" w:rsidP="00B22C3E">
      <w:pPr>
        <w:jc w:val="both"/>
        <w:rPr>
          <w:rFonts w:ascii="Times New Roman" w:hAnsi="Times New Roman"/>
          <w:szCs w:val="26"/>
        </w:rPr>
      </w:pPr>
      <w:r w:rsidRPr="00FA3BB4">
        <w:rPr>
          <w:rFonts w:ascii="Times New Roman" w:hAnsi="Times New Roman"/>
          <w:szCs w:val="26"/>
        </w:rPr>
        <w:t xml:space="preserve">округа Чувашской Республики                                                    </w:t>
      </w:r>
      <w:r w:rsidR="00C955C4" w:rsidRPr="00FA3BB4">
        <w:rPr>
          <w:rFonts w:ascii="Times New Roman" w:hAnsi="Times New Roman"/>
          <w:szCs w:val="26"/>
        </w:rPr>
        <w:t xml:space="preserve">      </w:t>
      </w:r>
      <w:r w:rsidRPr="00FA3BB4">
        <w:rPr>
          <w:rFonts w:ascii="Times New Roman" w:hAnsi="Times New Roman"/>
          <w:szCs w:val="26"/>
        </w:rPr>
        <w:t xml:space="preserve">    В.И.</w:t>
      </w:r>
      <w:r w:rsidR="00F65904" w:rsidRPr="00FA3BB4">
        <w:rPr>
          <w:rFonts w:ascii="Times New Roman" w:hAnsi="Times New Roman"/>
          <w:szCs w:val="26"/>
        </w:rPr>
        <w:t xml:space="preserve"> </w:t>
      </w:r>
      <w:r w:rsidRPr="00FA3BB4">
        <w:rPr>
          <w:rFonts w:ascii="Times New Roman" w:hAnsi="Times New Roman"/>
          <w:szCs w:val="26"/>
        </w:rPr>
        <w:t xml:space="preserve">Михайлов </w:t>
      </w:r>
    </w:p>
    <w:p w14:paraId="5D9150DB" w14:textId="77777777" w:rsidR="00C50F4C" w:rsidRPr="00FA3BB4" w:rsidRDefault="00C50F4C">
      <w:pPr>
        <w:ind w:firstLine="709"/>
        <w:jc w:val="both"/>
        <w:rPr>
          <w:rFonts w:ascii="Times New Roman" w:hAnsi="Times New Roman"/>
          <w:szCs w:val="26"/>
        </w:rPr>
      </w:pPr>
    </w:p>
    <w:tbl>
      <w:tblPr>
        <w:tblW w:w="9180" w:type="dxa"/>
        <w:tblLook w:val="01E0" w:firstRow="1" w:lastRow="1" w:firstColumn="1" w:lastColumn="1" w:noHBand="0" w:noVBand="0"/>
      </w:tblPr>
      <w:tblGrid>
        <w:gridCol w:w="5211"/>
        <w:gridCol w:w="3969"/>
      </w:tblGrid>
      <w:tr w:rsidR="00E83CEF" w:rsidRPr="00FA3BB4" w14:paraId="209D9489" w14:textId="77777777" w:rsidTr="004511E7">
        <w:tc>
          <w:tcPr>
            <w:tcW w:w="5211" w:type="dxa"/>
          </w:tcPr>
          <w:p w14:paraId="475EC1EB" w14:textId="77777777" w:rsidR="006777B1" w:rsidRPr="00FA3BB4" w:rsidRDefault="003E79DE" w:rsidP="00F65904">
            <w:pPr>
              <w:ind w:hanging="108"/>
              <w:rPr>
                <w:rFonts w:ascii="Times New Roman" w:hAnsi="Times New Roman"/>
                <w:szCs w:val="26"/>
              </w:rPr>
            </w:pPr>
            <w:r w:rsidRPr="00FA3BB4">
              <w:rPr>
                <w:rFonts w:ascii="Times New Roman" w:hAnsi="Times New Roman"/>
                <w:szCs w:val="26"/>
              </w:rPr>
              <w:t xml:space="preserve">Глава Чебоксарского </w:t>
            </w:r>
            <w:r w:rsidR="00B22C3E" w:rsidRPr="00FA3BB4">
              <w:rPr>
                <w:rFonts w:ascii="Times New Roman" w:hAnsi="Times New Roman"/>
                <w:szCs w:val="26"/>
              </w:rPr>
              <w:t>муниципального</w:t>
            </w:r>
          </w:p>
          <w:p w14:paraId="409384E7" w14:textId="675DF1AB" w:rsidR="00B22C3E" w:rsidRPr="00FA3BB4" w:rsidRDefault="00C955C4" w:rsidP="00F65904">
            <w:pPr>
              <w:ind w:left="-108"/>
              <w:rPr>
                <w:rFonts w:ascii="Times New Roman" w:hAnsi="Times New Roman"/>
                <w:szCs w:val="26"/>
              </w:rPr>
            </w:pPr>
            <w:r w:rsidRPr="00FA3BB4">
              <w:rPr>
                <w:rFonts w:ascii="Times New Roman" w:hAnsi="Times New Roman"/>
                <w:szCs w:val="26"/>
              </w:rPr>
              <w:t>о</w:t>
            </w:r>
            <w:r w:rsidR="00B22C3E" w:rsidRPr="00FA3BB4">
              <w:rPr>
                <w:rFonts w:ascii="Times New Roman" w:hAnsi="Times New Roman"/>
                <w:szCs w:val="26"/>
              </w:rPr>
              <w:t>круга Чувашской Республики</w:t>
            </w:r>
          </w:p>
        </w:tc>
        <w:tc>
          <w:tcPr>
            <w:tcW w:w="3969" w:type="dxa"/>
          </w:tcPr>
          <w:p w14:paraId="52C8698D" w14:textId="77777777" w:rsidR="00C955C4" w:rsidRPr="00FA3BB4" w:rsidRDefault="00C955C4" w:rsidP="004511E7">
            <w:pPr>
              <w:jc w:val="right"/>
              <w:rPr>
                <w:rFonts w:ascii="Times New Roman" w:hAnsi="Times New Roman"/>
                <w:szCs w:val="26"/>
              </w:rPr>
            </w:pPr>
          </w:p>
          <w:p w14:paraId="765E7439" w14:textId="28289709" w:rsidR="00E83CEF" w:rsidRPr="00FA3BB4" w:rsidRDefault="00C955C4" w:rsidP="00C955C4">
            <w:pPr>
              <w:jc w:val="center"/>
              <w:rPr>
                <w:rFonts w:ascii="Times New Roman" w:hAnsi="Times New Roman"/>
                <w:szCs w:val="26"/>
              </w:rPr>
            </w:pPr>
            <w:r w:rsidRPr="00FA3BB4">
              <w:rPr>
                <w:rFonts w:ascii="Times New Roman" w:hAnsi="Times New Roman"/>
                <w:szCs w:val="26"/>
              </w:rPr>
              <w:t xml:space="preserve">                             </w:t>
            </w:r>
            <w:r w:rsidR="00C538F2" w:rsidRPr="00FA3BB4">
              <w:rPr>
                <w:rFonts w:ascii="Times New Roman" w:hAnsi="Times New Roman"/>
                <w:szCs w:val="26"/>
              </w:rPr>
              <w:t>Н.Е.</w:t>
            </w:r>
            <w:r w:rsidR="00F65904" w:rsidRPr="00FA3BB4">
              <w:rPr>
                <w:rFonts w:ascii="Times New Roman" w:hAnsi="Times New Roman"/>
                <w:szCs w:val="26"/>
              </w:rPr>
              <w:t xml:space="preserve"> Хорасё</w:t>
            </w:r>
            <w:r w:rsidR="00C538F2" w:rsidRPr="00FA3BB4">
              <w:rPr>
                <w:rFonts w:ascii="Times New Roman" w:hAnsi="Times New Roman"/>
                <w:szCs w:val="26"/>
              </w:rPr>
              <w:t>в</w:t>
            </w:r>
          </w:p>
        </w:tc>
      </w:tr>
    </w:tbl>
    <w:p w14:paraId="254AD0AB" w14:textId="4F60BDEE" w:rsidR="00F766A8" w:rsidRPr="00FA3BB4" w:rsidRDefault="00F766A8" w:rsidP="00F766A8">
      <w:pPr>
        <w:ind w:firstLine="709"/>
        <w:rPr>
          <w:rFonts w:ascii="Times New Roman" w:hAnsi="Times New Roman"/>
          <w:szCs w:val="26"/>
        </w:rPr>
      </w:pPr>
    </w:p>
    <w:p w14:paraId="4D633385" w14:textId="77777777" w:rsidR="00F766A8" w:rsidRPr="00FA3BB4" w:rsidRDefault="00F766A8">
      <w:pPr>
        <w:rPr>
          <w:rFonts w:ascii="Times New Roman" w:hAnsi="Times New Roman"/>
          <w:szCs w:val="26"/>
        </w:rPr>
      </w:pPr>
      <w:r w:rsidRPr="00FA3BB4">
        <w:rPr>
          <w:rFonts w:ascii="Times New Roman" w:hAnsi="Times New Roman"/>
          <w:szCs w:val="26"/>
        </w:rPr>
        <w:br w:type="page"/>
      </w:r>
    </w:p>
    <w:p w14:paraId="23001F05" w14:textId="77777777" w:rsidR="00F766A8" w:rsidRPr="00FA3BB4" w:rsidRDefault="00F766A8" w:rsidP="00F766A8">
      <w:pPr>
        <w:autoSpaceDE w:val="0"/>
        <w:autoSpaceDN w:val="0"/>
        <w:adjustRightInd w:val="0"/>
        <w:jc w:val="center"/>
        <w:rPr>
          <w:bCs/>
          <w:szCs w:val="26"/>
        </w:rPr>
      </w:pPr>
      <w:bookmarkStart w:id="0" w:name="P28"/>
      <w:bookmarkEnd w:id="0"/>
    </w:p>
    <w:p w14:paraId="56B2BC36" w14:textId="77777777" w:rsidR="00F766A8" w:rsidRPr="00FA3BB4" w:rsidRDefault="00F766A8" w:rsidP="00F766A8">
      <w:pPr>
        <w:autoSpaceDE w:val="0"/>
        <w:autoSpaceDN w:val="0"/>
        <w:adjustRightInd w:val="0"/>
        <w:jc w:val="center"/>
        <w:rPr>
          <w:bCs/>
          <w:szCs w:val="26"/>
        </w:rPr>
      </w:pPr>
    </w:p>
    <w:p w14:paraId="21EB42B4" w14:textId="77777777" w:rsidR="00F766A8" w:rsidRPr="00FA3BB4" w:rsidRDefault="00F766A8" w:rsidP="00F766A8">
      <w:pPr>
        <w:autoSpaceDE w:val="0"/>
        <w:autoSpaceDN w:val="0"/>
        <w:adjustRightInd w:val="0"/>
        <w:jc w:val="center"/>
        <w:rPr>
          <w:bCs/>
          <w:szCs w:val="26"/>
        </w:rPr>
      </w:pPr>
    </w:p>
    <w:p w14:paraId="596ABA1F" w14:textId="77777777" w:rsidR="00F766A8" w:rsidRPr="00FA3BB4" w:rsidRDefault="00F766A8" w:rsidP="00F766A8">
      <w:pPr>
        <w:autoSpaceDE w:val="0"/>
        <w:autoSpaceDN w:val="0"/>
        <w:adjustRightInd w:val="0"/>
        <w:jc w:val="center"/>
        <w:rPr>
          <w:bCs/>
          <w:szCs w:val="26"/>
        </w:rPr>
      </w:pPr>
    </w:p>
    <w:p w14:paraId="6E732315" w14:textId="77777777" w:rsidR="00F766A8" w:rsidRPr="00FA3BB4" w:rsidRDefault="00F766A8" w:rsidP="00F766A8">
      <w:pPr>
        <w:autoSpaceDE w:val="0"/>
        <w:autoSpaceDN w:val="0"/>
        <w:adjustRightInd w:val="0"/>
        <w:jc w:val="center"/>
        <w:rPr>
          <w:bCs/>
          <w:szCs w:val="26"/>
        </w:rPr>
      </w:pPr>
    </w:p>
    <w:p w14:paraId="5215C514" w14:textId="77777777" w:rsidR="00F766A8" w:rsidRPr="00FA3BB4" w:rsidRDefault="00F766A8" w:rsidP="00F766A8">
      <w:pPr>
        <w:autoSpaceDE w:val="0"/>
        <w:autoSpaceDN w:val="0"/>
        <w:adjustRightInd w:val="0"/>
        <w:jc w:val="center"/>
        <w:rPr>
          <w:bCs/>
          <w:szCs w:val="26"/>
        </w:rPr>
      </w:pPr>
    </w:p>
    <w:p w14:paraId="28367233" w14:textId="77777777" w:rsidR="00F766A8" w:rsidRPr="00FA3BB4" w:rsidRDefault="00F766A8" w:rsidP="00F766A8">
      <w:pPr>
        <w:autoSpaceDE w:val="0"/>
        <w:autoSpaceDN w:val="0"/>
        <w:adjustRightInd w:val="0"/>
        <w:jc w:val="center"/>
        <w:rPr>
          <w:bCs/>
          <w:szCs w:val="26"/>
        </w:rPr>
      </w:pPr>
    </w:p>
    <w:p w14:paraId="4BC7D183" w14:textId="77777777" w:rsidR="00F766A8" w:rsidRPr="00FA3BB4" w:rsidRDefault="00F766A8" w:rsidP="00F766A8">
      <w:pPr>
        <w:autoSpaceDE w:val="0"/>
        <w:autoSpaceDN w:val="0"/>
        <w:adjustRightInd w:val="0"/>
        <w:jc w:val="center"/>
        <w:rPr>
          <w:b/>
          <w:bCs/>
          <w:sz w:val="40"/>
          <w:szCs w:val="40"/>
        </w:rPr>
      </w:pPr>
      <w:r w:rsidRPr="00FA3BB4">
        <w:rPr>
          <w:b/>
          <w:bCs/>
          <w:sz w:val="40"/>
          <w:szCs w:val="40"/>
        </w:rPr>
        <w:t>СТРАТЕГИЯ</w:t>
      </w:r>
      <w:r w:rsidRPr="00FA3BB4">
        <w:rPr>
          <w:b/>
          <w:bCs/>
          <w:sz w:val="40"/>
          <w:szCs w:val="40"/>
        </w:rPr>
        <w:br/>
        <w:t xml:space="preserve">СОЦИАЛЬНО-ЭКОНОМИЧЕСКОГО РАЗВИТИЯ ЧЕБОКСАРСКОГО МУНИЦИПАЛЬНОГО ОКРУГА ЧУВАШСКОЙ РЕСПУБЛИКИ </w:t>
      </w:r>
      <w:r w:rsidRPr="00FA3BB4">
        <w:rPr>
          <w:b/>
          <w:bCs/>
          <w:sz w:val="40"/>
          <w:szCs w:val="40"/>
        </w:rPr>
        <w:br/>
        <w:t>ДО 2035 ГОДА</w:t>
      </w:r>
    </w:p>
    <w:p w14:paraId="4BBD7744" w14:textId="77777777" w:rsidR="00F766A8" w:rsidRPr="00FA3BB4" w:rsidRDefault="00F766A8" w:rsidP="00F766A8">
      <w:pPr>
        <w:autoSpaceDE w:val="0"/>
        <w:autoSpaceDN w:val="0"/>
        <w:adjustRightInd w:val="0"/>
        <w:ind w:firstLine="720"/>
        <w:jc w:val="center"/>
        <w:rPr>
          <w:szCs w:val="26"/>
        </w:rPr>
      </w:pPr>
    </w:p>
    <w:p w14:paraId="5B50D510" w14:textId="77777777" w:rsidR="00F766A8" w:rsidRPr="00FA3BB4" w:rsidRDefault="00F766A8">
      <w:pPr>
        <w:rPr>
          <w:szCs w:val="26"/>
        </w:rPr>
      </w:pPr>
      <w:r w:rsidRPr="00FA3BB4">
        <w:rPr>
          <w:szCs w:val="26"/>
        </w:rPr>
        <w:br w:type="page"/>
      </w:r>
    </w:p>
    <w:p w14:paraId="7A84E1A3" w14:textId="7CD39039" w:rsidR="00F766A8" w:rsidRPr="00FA3BB4" w:rsidRDefault="00F766A8" w:rsidP="00F766A8">
      <w:pPr>
        <w:autoSpaceDE w:val="0"/>
        <w:autoSpaceDN w:val="0"/>
        <w:adjustRightInd w:val="0"/>
        <w:jc w:val="center"/>
        <w:rPr>
          <w:rFonts w:ascii="Times New Roman" w:hAnsi="Times New Roman"/>
          <w:b/>
          <w:sz w:val="24"/>
          <w:szCs w:val="24"/>
        </w:rPr>
      </w:pPr>
      <w:r w:rsidRPr="00FA3BB4">
        <w:rPr>
          <w:rFonts w:ascii="Times New Roman" w:hAnsi="Times New Roman"/>
          <w:b/>
          <w:sz w:val="24"/>
          <w:szCs w:val="24"/>
        </w:rPr>
        <w:lastRenderedPageBreak/>
        <w:t xml:space="preserve">     СОДЕРЖАНИЕ</w:t>
      </w:r>
    </w:p>
    <w:p w14:paraId="56D11E94" w14:textId="77777777" w:rsidR="00F766A8" w:rsidRPr="00FA3BB4" w:rsidRDefault="00F766A8" w:rsidP="00F766A8">
      <w:pPr>
        <w:autoSpaceDE w:val="0"/>
        <w:autoSpaceDN w:val="0"/>
        <w:adjustRightInd w:val="0"/>
        <w:jc w:val="both"/>
        <w:rPr>
          <w:rFonts w:ascii="Times New Roman" w:hAnsi="Times New Roman"/>
          <w:bCs/>
          <w:sz w:val="24"/>
          <w:szCs w:val="24"/>
        </w:rPr>
      </w:pPr>
    </w:p>
    <w:tbl>
      <w:tblPr>
        <w:tblW w:w="5000" w:type="pct"/>
        <w:tblLook w:val="04A0" w:firstRow="1" w:lastRow="0" w:firstColumn="1" w:lastColumn="0" w:noHBand="0" w:noVBand="1"/>
      </w:tblPr>
      <w:tblGrid>
        <w:gridCol w:w="8695"/>
        <w:gridCol w:w="661"/>
      </w:tblGrid>
      <w:tr w:rsidR="00F766A8" w:rsidRPr="00FA3BB4" w14:paraId="50C4918B" w14:textId="77777777" w:rsidTr="007A13B7">
        <w:tc>
          <w:tcPr>
            <w:tcW w:w="4639" w:type="pct"/>
            <w:hideMark/>
          </w:tcPr>
          <w:p w14:paraId="2F8EF10D" w14:textId="77777777" w:rsidR="00F766A8" w:rsidRPr="00FA3BB4" w:rsidRDefault="00F766A8" w:rsidP="007A13B7">
            <w:pPr>
              <w:tabs>
                <w:tab w:val="left" w:leader="dot" w:pos="8363"/>
              </w:tabs>
              <w:jc w:val="both"/>
              <w:rPr>
                <w:rFonts w:ascii="Times New Roman" w:hAnsi="Times New Roman"/>
                <w:bCs/>
                <w:sz w:val="24"/>
                <w:szCs w:val="24"/>
              </w:rPr>
            </w:pPr>
            <w:r w:rsidRPr="00FA3BB4">
              <w:rPr>
                <w:rFonts w:ascii="Times New Roman" w:hAnsi="Times New Roman"/>
                <w:b/>
                <w:bCs/>
                <w:sz w:val="24"/>
                <w:szCs w:val="24"/>
              </w:rPr>
              <w:t>ВВЕДЕНИЕ</w:t>
            </w:r>
            <w:r w:rsidRPr="00FA3BB4">
              <w:rPr>
                <w:rFonts w:ascii="Times New Roman" w:hAnsi="Times New Roman"/>
                <w:bCs/>
                <w:sz w:val="24"/>
                <w:szCs w:val="24"/>
              </w:rPr>
              <w:t xml:space="preserve">……………………………………………………………………………... </w:t>
            </w:r>
          </w:p>
        </w:tc>
        <w:tc>
          <w:tcPr>
            <w:tcW w:w="361" w:type="pct"/>
            <w:vAlign w:val="bottom"/>
          </w:tcPr>
          <w:p w14:paraId="19C25F09"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w:t>
            </w:r>
          </w:p>
        </w:tc>
      </w:tr>
      <w:tr w:rsidR="00F766A8" w:rsidRPr="00FA3BB4" w14:paraId="37E5C733" w14:textId="77777777" w:rsidTr="007A13B7">
        <w:tc>
          <w:tcPr>
            <w:tcW w:w="4639" w:type="pct"/>
          </w:tcPr>
          <w:p w14:paraId="201060F5" w14:textId="77777777" w:rsidR="00F766A8" w:rsidRPr="00FA3BB4" w:rsidRDefault="00F766A8" w:rsidP="007A13B7">
            <w:pPr>
              <w:tabs>
                <w:tab w:val="left" w:leader="dot" w:pos="8363"/>
              </w:tabs>
              <w:jc w:val="both"/>
              <w:rPr>
                <w:rFonts w:ascii="Times New Roman" w:hAnsi="Times New Roman"/>
                <w:bCs/>
                <w:sz w:val="24"/>
                <w:szCs w:val="24"/>
              </w:rPr>
            </w:pPr>
          </w:p>
        </w:tc>
        <w:tc>
          <w:tcPr>
            <w:tcW w:w="361" w:type="pct"/>
            <w:vAlign w:val="bottom"/>
          </w:tcPr>
          <w:p w14:paraId="2F645A37"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2FFD459B" w14:textId="77777777" w:rsidTr="007A13B7">
        <w:tc>
          <w:tcPr>
            <w:tcW w:w="4639" w:type="pct"/>
            <w:hideMark/>
          </w:tcPr>
          <w:p w14:paraId="0517B37E" w14:textId="77777777" w:rsidR="00F766A8" w:rsidRPr="00FA3BB4" w:rsidRDefault="00F766A8" w:rsidP="007A13B7">
            <w:pPr>
              <w:tabs>
                <w:tab w:val="left" w:leader="dot" w:pos="8363"/>
              </w:tabs>
              <w:jc w:val="both"/>
              <w:rPr>
                <w:rFonts w:ascii="Times New Roman" w:hAnsi="Times New Roman"/>
                <w:bCs/>
                <w:sz w:val="24"/>
                <w:szCs w:val="24"/>
              </w:rPr>
            </w:pPr>
            <w:r w:rsidRPr="00FA3BB4">
              <w:rPr>
                <w:rFonts w:ascii="Times New Roman" w:hAnsi="Times New Roman"/>
                <w:b/>
                <w:bCs/>
                <w:sz w:val="24"/>
                <w:szCs w:val="24"/>
              </w:rPr>
              <w:t>Раздел I. ОБОСНОВАНИЕ ВЫБОРА СТРАТЕГИЧЕСКИХ ПРИОРИТЕТОВ</w:t>
            </w:r>
            <w:r w:rsidRPr="00FA3BB4">
              <w:rPr>
                <w:rFonts w:ascii="Times New Roman" w:hAnsi="Times New Roman"/>
                <w:bCs/>
                <w:sz w:val="24"/>
                <w:szCs w:val="24"/>
              </w:rPr>
              <w:tab/>
            </w:r>
          </w:p>
        </w:tc>
        <w:tc>
          <w:tcPr>
            <w:tcW w:w="361" w:type="pct"/>
            <w:vAlign w:val="bottom"/>
          </w:tcPr>
          <w:p w14:paraId="794D9295"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21C8823D" w14:textId="77777777" w:rsidTr="007A13B7">
        <w:tc>
          <w:tcPr>
            <w:tcW w:w="4639" w:type="pct"/>
            <w:hideMark/>
          </w:tcPr>
          <w:p w14:paraId="22641F4E" w14:textId="77777777" w:rsidR="00F766A8" w:rsidRPr="00FA3BB4" w:rsidRDefault="00F766A8" w:rsidP="007A13B7">
            <w:pPr>
              <w:tabs>
                <w:tab w:val="left" w:leader="dot" w:pos="8363"/>
              </w:tabs>
              <w:jc w:val="both"/>
              <w:rPr>
                <w:rFonts w:ascii="Times New Roman" w:hAnsi="Times New Roman"/>
                <w:bCs/>
                <w:sz w:val="24"/>
                <w:szCs w:val="24"/>
              </w:rPr>
            </w:pPr>
          </w:p>
        </w:tc>
        <w:tc>
          <w:tcPr>
            <w:tcW w:w="361" w:type="pct"/>
            <w:vAlign w:val="bottom"/>
          </w:tcPr>
          <w:p w14:paraId="7611BE90"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044C4860" w14:textId="77777777" w:rsidTr="007A13B7">
        <w:tc>
          <w:tcPr>
            <w:tcW w:w="4639" w:type="pct"/>
            <w:hideMark/>
          </w:tcPr>
          <w:p w14:paraId="2439359A"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1.1.</w:t>
            </w:r>
            <w:r w:rsidRPr="00FA3BB4">
              <w:rPr>
                <w:rFonts w:ascii="Times New Roman" w:hAnsi="Times New Roman"/>
                <w:bCs/>
                <w:sz w:val="24"/>
                <w:szCs w:val="24"/>
              </w:rPr>
              <w:tab/>
              <w:t xml:space="preserve">Оценка достигнутых основных показателей и целей социально-экономического развития Чебоксарского муниципального округа Чувашской Республики, ее конкурентоспособности и инвестиционной привлекательности……………………………………………………………. </w:t>
            </w:r>
          </w:p>
        </w:tc>
        <w:tc>
          <w:tcPr>
            <w:tcW w:w="361" w:type="pct"/>
            <w:vAlign w:val="bottom"/>
          </w:tcPr>
          <w:p w14:paraId="41CA2DCF"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5</w:t>
            </w:r>
          </w:p>
        </w:tc>
      </w:tr>
      <w:tr w:rsidR="00F766A8" w:rsidRPr="00FA3BB4" w14:paraId="6EAC7012" w14:textId="77777777" w:rsidTr="007A13B7">
        <w:tc>
          <w:tcPr>
            <w:tcW w:w="4639" w:type="pct"/>
            <w:hideMark/>
          </w:tcPr>
          <w:p w14:paraId="7D814D1C"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1.2.</w:t>
            </w:r>
            <w:r w:rsidRPr="00FA3BB4">
              <w:rPr>
                <w:rFonts w:ascii="Times New Roman" w:hAnsi="Times New Roman"/>
                <w:bCs/>
                <w:sz w:val="24"/>
                <w:szCs w:val="24"/>
              </w:rPr>
              <w:tab/>
              <w:t xml:space="preserve">Результаты анализа социально-экономического развития Чебоксарского муниципального округа……………………………………………………….  </w:t>
            </w:r>
          </w:p>
        </w:tc>
        <w:tc>
          <w:tcPr>
            <w:tcW w:w="361" w:type="pct"/>
            <w:vAlign w:val="bottom"/>
          </w:tcPr>
          <w:p w14:paraId="64781AE3" w14:textId="77777777" w:rsidR="00F766A8" w:rsidRPr="00FA3BB4" w:rsidRDefault="00F766A8" w:rsidP="007A13B7">
            <w:pPr>
              <w:ind w:firstLine="34"/>
              <w:jc w:val="center"/>
              <w:rPr>
                <w:rFonts w:ascii="Times New Roman" w:hAnsi="Times New Roman"/>
                <w:bCs/>
                <w:sz w:val="24"/>
                <w:szCs w:val="24"/>
              </w:rPr>
            </w:pPr>
            <w:r w:rsidRPr="00FA3BB4">
              <w:rPr>
                <w:rFonts w:ascii="Times New Roman" w:hAnsi="Times New Roman"/>
                <w:bCs/>
                <w:sz w:val="24"/>
                <w:szCs w:val="24"/>
              </w:rPr>
              <w:t>5</w:t>
            </w:r>
          </w:p>
        </w:tc>
      </w:tr>
      <w:tr w:rsidR="00F766A8" w:rsidRPr="00FA3BB4" w14:paraId="6CFC52D6" w14:textId="77777777" w:rsidTr="007A13B7">
        <w:tc>
          <w:tcPr>
            <w:tcW w:w="4639" w:type="pct"/>
            <w:hideMark/>
          </w:tcPr>
          <w:p w14:paraId="68545B2C"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1.3.</w:t>
            </w:r>
            <w:r w:rsidRPr="00FA3BB4">
              <w:rPr>
                <w:rFonts w:ascii="Times New Roman" w:hAnsi="Times New Roman"/>
                <w:bCs/>
                <w:sz w:val="24"/>
                <w:szCs w:val="24"/>
              </w:rPr>
              <w:tab/>
              <w:t>Анализ экономических, социальных и технологических факторов социально-экономического развития Чебоксарского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Чебоксарского муниципального округа Чувашской Республики</w:t>
            </w:r>
            <w:r w:rsidRPr="00FA3BB4">
              <w:rPr>
                <w:rFonts w:ascii="Times New Roman" w:hAnsi="Times New Roman"/>
                <w:bCs/>
                <w:sz w:val="24"/>
                <w:szCs w:val="24"/>
              </w:rPr>
              <w:tab/>
            </w:r>
          </w:p>
        </w:tc>
        <w:tc>
          <w:tcPr>
            <w:tcW w:w="361" w:type="pct"/>
            <w:vAlign w:val="bottom"/>
          </w:tcPr>
          <w:p w14:paraId="073A91E9" w14:textId="77777777" w:rsidR="00F766A8" w:rsidRPr="00FA3BB4" w:rsidRDefault="00F766A8" w:rsidP="007A13B7">
            <w:pPr>
              <w:ind w:firstLine="34"/>
              <w:jc w:val="center"/>
              <w:rPr>
                <w:rFonts w:ascii="Times New Roman" w:hAnsi="Times New Roman"/>
                <w:bCs/>
                <w:sz w:val="24"/>
                <w:szCs w:val="24"/>
              </w:rPr>
            </w:pPr>
            <w:r w:rsidRPr="00FA3BB4">
              <w:rPr>
                <w:rFonts w:ascii="Times New Roman" w:hAnsi="Times New Roman"/>
                <w:bCs/>
                <w:sz w:val="24"/>
                <w:szCs w:val="24"/>
              </w:rPr>
              <w:t>8</w:t>
            </w:r>
          </w:p>
        </w:tc>
      </w:tr>
      <w:tr w:rsidR="00F766A8" w:rsidRPr="00FA3BB4" w14:paraId="440F0FF6" w14:textId="77777777" w:rsidTr="007A13B7">
        <w:tc>
          <w:tcPr>
            <w:tcW w:w="4639" w:type="pct"/>
          </w:tcPr>
          <w:p w14:paraId="2702C89D" w14:textId="77777777" w:rsidR="00F766A8" w:rsidRPr="00FA3BB4" w:rsidRDefault="00F766A8" w:rsidP="007A13B7">
            <w:pPr>
              <w:tabs>
                <w:tab w:val="left" w:leader="dot" w:pos="8363"/>
              </w:tabs>
              <w:jc w:val="both"/>
              <w:rPr>
                <w:rFonts w:ascii="Times New Roman" w:hAnsi="Times New Roman"/>
                <w:bCs/>
                <w:sz w:val="24"/>
                <w:szCs w:val="24"/>
              </w:rPr>
            </w:pPr>
          </w:p>
        </w:tc>
        <w:tc>
          <w:tcPr>
            <w:tcW w:w="361" w:type="pct"/>
            <w:vAlign w:val="bottom"/>
          </w:tcPr>
          <w:p w14:paraId="30D70607" w14:textId="77777777" w:rsidR="00F766A8" w:rsidRPr="00FA3BB4" w:rsidRDefault="00F766A8" w:rsidP="007A13B7">
            <w:pPr>
              <w:ind w:firstLine="34"/>
              <w:jc w:val="center"/>
              <w:rPr>
                <w:rFonts w:ascii="Times New Roman" w:hAnsi="Times New Roman"/>
                <w:bCs/>
                <w:sz w:val="24"/>
                <w:szCs w:val="24"/>
              </w:rPr>
            </w:pPr>
          </w:p>
        </w:tc>
      </w:tr>
      <w:tr w:rsidR="00F766A8" w:rsidRPr="00FA3BB4" w14:paraId="1494B58E" w14:textId="77777777" w:rsidTr="007A13B7">
        <w:tc>
          <w:tcPr>
            <w:tcW w:w="4639" w:type="pct"/>
            <w:hideMark/>
          </w:tcPr>
          <w:p w14:paraId="10E42CE8" w14:textId="77777777" w:rsidR="00F766A8" w:rsidRPr="00FA3BB4" w:rsidRDefault="00F766A8" w:rsidP="007A13B7">
            <w:pPr>
              <w:tabs>
                <w:tab w:val="left" w:leader="dot" w:pos="8363"/>
              </w:tabs>
              <w:jc w:val="both"/>
              <w:rPr>
                <w:rFonts w:ascii="Times New Roman" w:hAnsi="Times New Roman"/>
                <w:b/>
                <w:bCs/>
                <w:sz w:val="24"/>
                <w:szCs w:val="24"/>
              </w:rPr>
            </w:pPr>
            <w:r w:rsidRPr="00FA3BB4">
              <w:rPr>
                <w:rFonts w:ascii="Times New Roman" w:hAnsi="Times New Roman"/>
                <w:b/>
                <w:bCs/>
                <w:sz w:val="24"/>
                <w:szCs w:val="24"/>
              </w:rPr>
              <w:t>Раздел II. ПРИОРИТЕТЫ, ЦЕЛИ, ЗАДАЧИ И НАПРАВЛЕНИЯ СТРАТЕГИИ СОЦИАЛЬНО-ЭКОНОМИЧЕСКО</w:t>
            </w:r>
            <w:r w:rsidRPr="00FA3BB4">
              <w:rPr>
                <w:rFonts w:ascii="Times New Roman" w:hAnsi="Times New Roman"/>
                <w:b/>
                <w:bCs/>
                <w:sz w:val="24"/>
                <w:szCs w:val="24"/>
              </w:rPr>
              <w:softHyphen/>
              <w:t xml:space="preserve">ГО РАЗВИТИЯ ЧЕБОКСАРСКОГО МУНИЦИПАЛЬНОГО ОКРУГА ЧУВАШСКОЙ РЕСПУБЛИКИ ДО 2035 ГОДА </w:t>
            </w:r>
            <w:r w:rsidRPr="00FA3BB4">
              <w:rPr>
                <w:rFonts w:ascii="Times New Roman" w:hAnsi="Times New Roman"/>
                <w:bCs/>
                <w:sz w:val="24"/>
                <w:szCs w:val="24"/>
              </w:rPr>
              <w:t>....................................................................................................................................</w:t>
            </w:r>
          </w:p>
        </w:tc>
        <w:tc>
          <w:tcPr>
            <w:tcW w:w="361" w:type="pct"/>
            <w:vAlign w:val="bottom"/>
            <w:hideMark/>
          </w:tcPr>
          <w:p w14:paraId="1C9B8046"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12</w:t>
            </w:r>
          </w:p>
        </w:tc>
      </w:tr>
      <w:tr w:rsidR="00F766A8" w:rsidRPr="00FA3BB4" w14:paraId="62FD5CB3" w14:textId="77777777" w:rsidTr="007A13B7">
        <w:tc>
          <w:tcPr>
            <w:tcW w:w="4639" w:type="pct"/>
            <w:hideMark/>
          </w:tcPr>
          <w:p w14:paraId="2805BDF0"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2.1.</w:t>
            </w:r>
            <w:r w:rsidRPr="00FA3BB4">
              <w:rPr>
                <w:rFonts w:ascii="Times New Roman" w:hAnsi="Times New Roman"/>
                <w:bCs/>
                <w:sz w:val="24"/>
                <w:szCs w:val="24"/>
              </w:rPr>
              <w:tab/>
              <w:t>Главный стратегический приоритет Чебоксарского муниципального округа Чувашской Республики</w:t>
            </w:r>
            <w:r w:rsidRPr="00FA3BB4">
              <w:rPr>
                <w:rFonts w:ascii="Times New Roman" w:hAnsi="Times New Roman"/>
                <w:bCs/>
                <w:sz w:val="24"/>
                <w:szCs w:val="24"/>
              </w:rPr>
              <w:tab/>
            </w:r>
          </w:p>
        </w:tc>
        <w:tc>
          <w:tcPr>
            <w:tcW w:w="361" w:type="pct"/>
            <w:vAlign w:val="bottom"/>
            <w:hideMark/>
          </w:tcPr>
          <w:p w14:paraId="7F54603F"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12</w:t>
            </w:r>
          </w:p>
        </w:tc>
      </w:tr>
      <w:tr w:rsidR="00F766A8" w:rsidRPr="00FA3BB4" w14:paraId="72302C42" w14:textId="77777777" w:rsidTr="007A13B7">
        <w:tc>
          <w:tcPr>
            <w:tcW w:w="4639" w:type="pct"/>
            <w:hideMark/>
          </w:tcPr>
          <w:p w14:paraId="2CDA3D22"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2.2.</w:t>
            </w:r>
            <w:r w:rsidRPr="00FA3BB4">
              <w:rPr>
                <w:rFonts w:ascii="Times New Roman" w:hAnsi="Times New Roman"/>
                <w:bCs/>
                <w:sz w:val="24"/>
                <w:szCs w:val="24"/>
              </w:rPr>
              <w:tab/>
              <w:t>Сценарии социально-экономического развития Чебоксарского муниципального округа Чувашской Республики</w:t>
            </w:r>
            <w:r w:rsidRPr="00FA3BB4">
              <w:rPr>
                <w:rFonts w:ascii="Times New Roman" w:hAnsi="Times New Roman"/>
                <w:bCs/>
                <w:sz w:val="24"/>
                <w:szCs w:val="24"/>
              </w:rPr>
              <w:tab/>
            </w:r>
          </w:p>
        </w:tc>
        <w:tc>
          <w:tcPr>
            <w:tcW w:w="361" w:type="pct"/>
            <w:vAlign w:val="bottom"/>
            <w:hideMark/>
          </w:tcPr>
          <w:p w14:paraId="4B680FBA" w14:textId="77777777" w:rsidR="00F766A8" w:rsidRPr="00FA3BB4" w:rsidRDefault="00F766A8" w:rsidP="007A13B7">
            <w:pPr>
              <w:tabs>
                <w:tab w:val="left" w:leader="dot" w:pos="8647"/>
              </w:tabs>
              <w:rPr>
                <w:rFonts w:ascii="Times New Roman" w:hAnsi="Times New Roman"/>
                <w:bCs/>
                <w:sz w:val="24"/>
                <w:szCs w:val="24"/>
              </w:rPr>
            </w:pPr>
            <w:r w:rsidRPr="00FA3BB4">
              <w:rPr>
                <w:rFonts w:ascii="Times New Roman" w:hAnsi="Times New Roman"/>
                <w:bCs/>
                <w:sz w:val="24"/>
                <w:szCs w:val="24"/>
              </w:rPr>
              <w:t xml:space="preserve">  12</w:t>
            </w:r>
          </w:p>
        </w:tc>
      </w:tr>
      <w:tr w:rsidR="00F766A8" w:rsidRPr="00FA3BB4" w14:paraId="33C2813F" w14:textId="77777777" w:rsidTr="007A13B7">
        <w:tc>
          <w:tcPr>
            <w:tcW w:w="4639" w:type="pct"/>
            <w:hideMark/>
          </w:tcPr>
          <w:p w14:paraId="3D1ECA13"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2.3.</w:t>
            </w:r>
            <w:r w:rsidRPr="00FA3BB4">
              <w:rPr>
                <w:rFonts w:ascii="Times New Roman" w:hAnsi="Times New Roman"/>
                <w:bCs/>
                <w:sz w:val="24"/>
                <w:szCs w:val="24"/>
              </w:rPr>
              <w:tab/>
              <w:t>Система целей, задач и приоритетных направлений социально-экономического развития Чебоксарского муниципального округа Чувашской Республики</w:t>
            </w:r>
            <w:r w:rsidRPr="00FA3BB4">
              <w:rPr>
                <w:rFonts w:ascii="Times New Roman" w:hAnsi="Times New Roman"/>
                <w:bCs/>
                <w:sz w:val="24"/>
                <w:szCs w:val="24"/>
              </w:rPr>
              <w:tab/>
            </w:r>
          </w:p>
        </w:tc>
        <w:tc>
          <w:tcPr>
            <w:tcW w:w="361" w:type="pct"/>
            <w:vAlign w:val="bottom"/>
            <w:hideMark/>
          </w:tcPr>
          <w:p w14:paraId="613B1C88"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13</w:t>
            </w:r>
          </w:p>
        </w:tc>
      </w:tr>
      <w:tr w:rsidR="00F766A8" w:rsidRPr="00FA3BB4" w14:paraId="3F002E31" w14:textId="77777777" w:rsidTr="007A13B7">
        <w:tc>
          <w:tcPr>
            <w:tcW w:w="4639" w:type="pct"/>
            <w:hideMark/>
          </w:tcPr>
          <w:p w14:paraId="47E520AF" w14:textId="77777777" w:rsidR="00F766A8" w:rsidRPr="00FA3BB4" w:rsidRDefault="00F766A8" w:rsidP="007A13B7">
            <w:pPr>
              <w:tabs>
                <w:tab w:val="left" w:leader="dot" w:pos="8363"/>
              </w:tabs>
              <w:ind w:left="1368" w:hanging="930"/>
              <w:jc w:val="both"/>
              <w:rPr>
                <w:rFonts w:ascii="Times New Roman" w:hAnsi="Times New Roman"/>
                <w:bCs/>
                <w:sz w:val="24"/>
                <w:szCs w:val="24"/>
              </w:rPr>
            </w:pPr>
            <w:r w:rsidRPr="00FA3BB4">
              <w:rPr>
                <w:rFonts w:ascii="Times New Roman" w:hAnsi="Times New Roman"/>
                <w:bCs/>
                <w:sz w:val="24"/>
                <w:szCs w:val="24"/>
              </w:rPr>
              <w:t>Цель 1.</w:t>
            </w:r>
            <w:r w:rsidRPr="00FA3BB4">
              <w:rPr>
                <w:rFonts w:ascii="Times New Roman" w:hAnsi="Times New Roman"/>
                <w:bCs/>
                <w:sz w:val="24"/>
                <w:szCs w:val="24"/>
              </w:rPr>
              <w:tab/>
              <w:t>Рост конкурентоспособности экономики, развитие отраслей наукоемкой экономики и создание высокотехнологичных производств</w:t>
            </w:r>
            <w:r w:rsidRPr="00FA3BB4">
              <w:rPr>
                <w:rFonts w:ascii="Times New Roman" w:hAnsi="Times New Roman"/>
                <w:bCs/>
                <w:sz w:val="24"/>
                <w:szCs w:val="24"/>
              </w:rPr>
              <w:tab/>
            </w:r>
          </w:p>
        </w:tc>
        <w:tc>
          <w:tcPr>
            <w:tcW w:w="361" w:type="pct"/>
            <w:vAlign w:val="bottom"/>
            <w:hideMark/>
          </w:tcPr>
          <w:p w14:paraId="3C23A866" w14:textId="77777777" w:rsidR="00F766A8" w:rsidRPr="00FA3BB4" w:rsidRDefault="00F766A8" w:rsidP="007A13B7">
            <w:pPr>
              <w:tabs>
                <w:tab w:val="left" w:leader="dot" w:pos="8647"/>
              </w:tabs>
              <w:rPr>
                <w:rFonts w:ascii="Times New Roman" w:hAnsi="Times New Roman"/>
                <w:bCs/>
                <w:sz w:val="24"/>
                <w:szCs w:val="24"/>
              </w:rPr>
            </w:pPr>
            <w:r w:rsidRPr="00FA3BB4">
              <w:rPr>
                <w:rFonts w:ascii="Times New Roman" w:hAnsi="Times New Roman"/>
                <w:bCs/>
                <w:sz w:val="24"/>
                <w:szCs w:val="24"/>
              </w:rPr>
              <w:t xml:space="preserve">  14</w:t>
            </w:r>
          </w:p>
        </w:tc>
      </w:tr>
      <w:tr w:rsidR="00F766A8" w:rsidRPr="00FA3BB4" w14:paraId="5A8DC2FE" w14:textId="77777777" w:rsidTr="007A13B7">
        <w:tc>
          <w:tcPr>
            <w:tcW w:w="4639" w:type="pct"/>
            <w:hideMark/>
          </w:tcPr>
          <w:p w14:paraId="04F8DF2D"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1.1.</w:t>
            </w:r>
            <w:r w:rsidRPr="00FA3BB4">
              <w:rPr>
                <w:rFonts w:ascii="Times New Roman" w:hAnsi="Times New Roman"/>
                <w:bCs/>
                <w:sz w:val="24"/>
                <w:szCs w:val="24"/>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w:t>
            </w:r>
          </w:p>
        </w:tc>
        <w:tc>
          <w:tcPr>
            <w:tcW w:w="361" w:type="pct"/>
            <w:vAlign w:val="bottom"/>
            <w:hideMark/>
          </w:tcPr>
          <w:p w14:paraId="5A967EDD"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14</w:t>
            </w:r>
          </w:p>
        </w:tc>
      </w:tr>
      <w:tr w:rsidR="00F766A8" w:rsidRPr="00FA3BB4" w14:paraId="623B4F67" w14:textId="77777777" w:rsidTr="007A13B7">
        <w:tc>
          <w:tcPr>
            <w:tcW w:w="4639" w:type="pct"/>
            <w:hideMark/>
          </w:tcPr>
          <w:p w14:paraId="0B7E7AE5"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1.2.</w:t>
            </w:r>
            <w:r w:rsidRPr="00FA3BB4">
              <w:rPr>
                <w:rFonts w:ascii="Times New Roman" w:hAnsi="Times New Roman"/>
                <w:bCs/>
                <w:sz w:val="24"/>
                <w:szCs w:val="24"/>
              </w:rPr>
              <w:tab/>
              <w:t>Формирование инновационных территориальных кластеров и ускоренное развитие инфраструктуры наукоемкой экономики</w:t>
            </w:r>
            <w:r w:rsidRPr="00FA3BB4">
              <w:rPr>
                <w:rFonts w:ascii="Times New Roman" w:hAnsi="Times New Roman"/>
                <w:bCs/>
                <w:sz w:val="24"/>
                <w:szCs w:val="24"/>
              </w:rPr>
              <w:tab/>
            </w:r>
          </w:p>
        </w:tc>
        <w:tc>
          <w:tcPr>
            <w:tcW w:w="361" w:type="pct"/>
            <w:vAlign w:val="bottom"/>
            <w:hideMark/>
          </w:tcPr>
          <w:p w14:paraId="0E3D56E5"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14</w:t>
            </w:r>
          </w:p>
        </w:tc>
      </w:tr>
      <w:tr w:rsidR="00F766A8" w:rsidRPr="00FA3BB4" w14:paraId="35096369" w14:textId="77777777" w:rsidTr="007A13B7">
        <w:tc>
          <w:tcPr>
            <w:tcW w:w="4639" w:type="pct"/>
            <w:hideMark/>
          </w:tcPr>
          <w:p w14:paraId="186215CF"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1.3.</w:t>
            </w:r>
            <w:r w:rsidRPr="00FA3BB4">
              <w:rPr>
                <w:rFonts w:ascii="Times New Roman" w:hAnsi="Times New Roman"/>
                <w:bCs/>
                <w:sz w:val="24"/>
                <w:szCs w:val="24"/>
              </w:rPr>
              <w:tab/>
              <w:t>Создание высокотехнологичного агропромышленного комплекса</w:t>
            </w:r>
            <w:r w:rsidRPr="00FA3BB4">
              <w:rPr>
                <w:rFonts w:ascii="Times New Roman" w:hAnsi="Times New Roman"/>
                <w:bCs/>
                <w:i/>
                <w:sz w:val="24"/>
                <w:szCs w:val="24"/>
              </w:rPr>
              <w:t>,</w:t>
            </w:r>
            <w:r w:rsidRPr="00FA3BB4">
              <w:rPr>
                <w:rFonts w:ascii="Times New Roman" w:hAnsi="Times New Roman"/>
                <w:b/>
                <w:bCs/>
                <w:i/>
                <w:sz w:val="24"/>
                <w:szCs w:val="24"/>
              </w:rPr>
              <w:t xml:space="preserve"> </w:t>
            </w:r>
            <w:r w:rsidRPr="00FA3BB4">
              <w:rPr>
                <w:rFonts w:ascii="Times New Roman" w:hAnsi="Times New Roman"/>
                <w:bCs/>
                <w:sz w:val="24"/>
                <w:szCs w:val="24"/>
              </w:rPr>
              <w:t>обеспечивающего население качественной и экологически чистой продукцией</w:t>
            </w:r>
            <w:r w:rsidRPr="00FA3BB4">
              <w:rPr>
                <w:rFonts w:ascii="Times New Roman" w:hAnsi="Times New Roman"/>
                <w:bCs/>
                <w:sz w:val="24"/>
                <w:szCs w:val="24"/>
              </w:rPr>
              <w:tab/>
            </w:r>
          </w:p>
        </w:tc>
        <w:tc>
          <w:tcPr>
            <w:tcW w:w="361" w:type="pct"/>
            <w:vAlign w:val="bottom"/>
            <w:hideMark/>
          </w:tcPr>
          <w:p w14:paraId="05EB758D"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17</w:t>
            </w:r>
          </w:p>
        </w:tc>
      </w:tr>
      <w:tr w:rsidR="00F766A8" w:rsidRPr="00FA3BB4" w14:paraId="0C661535" w14:textId="77777777" w:rsidTr="007A13B7">
        <w:tc>
          <w:tcPr>
            <w:tcW w:w="4639" w:type="pct"/>
            <w:hideMark/>
          </w:tcPr>
          <w:p w14:paraId="44378E08"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1.4.</w:t>
            </w:r>
            <w:r w:rsidRPr="00FA3BB4">
              <w:rPr>
                <w:rFonts w:ascii="Times New Roman" w:hAnsi="Times New Roman"/>
                <w:bCs/>
                <w:sz w:val="24"/>
                <w:szCs w:val="24"/>
              </w:rPr>
              <w:tab/>
              <w:t>Развитие транспортной инфраструктуры</w:t>
            </w:r>
            <w:r w:rsidRPr="00FA3BB4">
              <w:rPr>
                <w:rFonts w:ascii="Times New Roman" w:hAnsi="Times New Roman"/>
                <w:bCs/>
                <w:sz w:val="24"/>
                <w:szCs w:val="24"/>
              </w:rPr>
              <w:tab/>
            </w:r>
          </w:p>
        </w:tc>
        <w:tc>
          <w:tcPr>
            <w:tcW w:w="361" w:type="pct"/>
            <w:vAlign w:val="bottom"/>
            <w:hideMark/>
          </w:tcPr>
          <w:p w14:paraId="2250AF69"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20</w:t>
            </w:r>
          </w:p>
        </w:tc>
      </w:tr>
      <w:tr w:rsidR="00F766A8" w:rsidRPr="00FA3BB4" w14:paraId="153232FF" w14:textId="77777777" w:rsidTr="007A13B7">
        <w:tc>
          <w:tcPr>
            <w:tcW w:w="4639" w:type="pct"/>
            <w:hideMark/>
          </w:tcPr>
          <w:p w14:paraId="43483F5C"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1.5.</w:t>
            </w:r>
            <w:r w:rsidRPr="00FA3BB4">
              <w:rPr>
                <w:rFonts w:ascii="Times New Roman" w:hAnsi="Times New Roman"/>
                <w:bCs/>
                <w:sz w:val="24"/>
                <w:szCs w:val="24"/>
              </w:rPr>
              <w:tab/>
              <w:t>Развитие информатизации и связи</w:t>
            </w:r>
            <w:r w:rsidRPr="00FA3BB4">
              <w:rPr>
                <w:rFonts w:ascii="Times New Roman" w:hAnsi="Times New Roman"/>
                <w:bCs/>
                <w:sz w:val="24"/>
                <w:szCs w:val="24"/>
              </w:rPr>
              <w:tab/>
            </w:r>
          </w:p>
        </w:tc>
        <w:tc>
          <w:tcPr>
            <w:tcW w:w="361" w:type="pct"/>
            <w:vAlign w:val="bottom"/>
            <w:hideMark/>
          </w:tcPr>
          <w:p w14:paraId="45B39399"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21</w:t>
            </w:r>
          </w:p>
        </w:tc>
      </w:tr>
      <w:tr w:rsidR="00F766A8" w:rsidRPr="00FA3BB4" w14:paraId="109FA015" w14:textId="77777777" w:rsidTr="007A13B7">
        <w:tc>
          <w:tcPr>
            <w:tcW w:w="4639" w:type="pct"/>
          </w:tcPr>
          <w:p w14:paraId="41DB0F04" w14:textId="77777777" w:rsidR="00F766A8" w:rsidRPr="00FA3BB4" w:rsidRDefault="00F766A8" w:rsidP="007A13B7">
            <w:pPr>
              <w:tabs>
                <w:tab w:val="left" w:leader="dot" w:pos="8363"/>
              </w:tabs>
              <w:ind w:left="2172" w:hanging="1267"/>
              <w:jc w:val="both"/>
              <w:rPr>
                <w:rFonts w:ascii="Times New Roman" w:hAnsi="Times New Roman"/>
                <w:bCs/>
                <w:sz w:val="24"/>
                <w:szCs w:val="24"/>
              </w:rPr>
            </w:pPr>
          </w:p>
        </w:tc>
        <w:tc>
          <w:tcPr>
            <w:tcW w:w="361" w:type="pct"/>
            <w:vAlign w:val="bottom"/>
            <w:hideMark/>
          </w:tcPr>
          <w:p w14:paraId="0BDBF701" w14:textId="77777777" w:rsidR="00F766A8" w:rsidRPr="00FA3BB4" w:rsidRDefault="00F766A8" w:rsidP="007A13B7">
            <w:pPr>
              <w:tabs>
                <w:tab w:val="left" w:leader="dot" w:pos="8647"/>
              </w:tabs>
              <w:ind w:firstLine="34"/>
              <w:jc w:val="center"/>
              <w:rPr>
                <w:rFonts w:ascii="Times New Roman" w:hAnsi="Times New Roman"/>
                <w:bCs/>
                <w:sz w:val="24"/>
                <w:szCs w:val="24"/>
              </w:rPr>
            </w:pPr>
          </w:p>
        </w:tc>
      </w:tr>
      <w:tr w:rsidR="00F766A8" w:rsidRPr="00FA3BB4" w14:paraId="057F1A38" w14:textId="77777777" w:rsidTr="007A13B7">
        <w:tc>
          <w:tcPr>
            <w:tcW w:w="4639" w:type="pct"/>
          </w:tcPr>
          <w:p w14:paraId="56CCFA61" w14:textId="77777777" w:rsidR="00F766A8" w:rsidRPr="00FA3BB4" w:rsidRDefault="00F766A8" w:rsidP="007A13B7">
            <w:pPr>
              <w:tabs>
                <w:tab w:val="left" w:leader="dot" w:pos="8363"/>
              </w:tabs>
              <w:jc w:val="both"/>
              <w:rPr>
                <w:rFonts w:ascii="Times New Roman" w:hAnsi="Times New Roman"/>
                <w:bCs/>
                <w:sz w:val="24"/>
                <w:szCs w:val="24"/>
              </w:rPr>
            </w:pPr>
          </w:p>
        </w:tc>
        <w:tc>
          <w:tcPr>
            <w:tcW w:w="361" w:type="pct"/>
            <w:vAlign w:val="bottom"/>
          </w:tcPr>
          <w:p w14:paraId="10AE3049" w14:textId="77777777" w:rsidR="00F766A8" w:rsidRPr="00FA3BB4" w:rsidRDefault="00F766A8" w:rsidP="007A13B7">
            <w:pPr>
              <w:tabs>
                <w:tab w:val="left" w:leader="dot" w:pos="8647"/>
              </w:tabs>
              <w:ind w:firstLine="34"/>
              <w:jc w:val="center"/>
              <w:rPr>
                <w:rFonts w:ascii="Times New Roman" w:hAnsi="Times New Roman"/>
                <w:bCs/>
                <w:sz w:val="24"/>
                <w:szCs w:val="24"/>
              </w:rPr>
            </w:pPr>
          </w:p>
        </w:tc>
      </w:tr>
      <w:tr w:rsidR="00F766A8" w:rsidRPr="00FA3BB4" w14:paraId="3A32D869" w14:textId="77777777" w:rsidTr="007A13B7">
        <w:tc>
          <w:tcPr>
            <w:tcW w:w="4639" w:type="pct"/>
            <w:hideMark/>
          </w:tcPr>
          <w:p w14:paraId="781D8492" w14:textId="77777777" w:rsidR="00F766A8" w:rsidRPr="00FA3BB4" w:rsidRDefault="00F766A8" w:rsidP="007A13B7">
            <w:pPr>
              <w:tabs>
                <w:tab w:val="left" w:leader="dot" w:pos="8363"/>
              </w:tabs>
              <w:ind w:left="1368" w:hanging="930"/>
              <w:jc w:val="both"/>
              <w:rPr>
                <w:rFonts w:ascii="Times New Roman" w:hAnsi="Times New Roman"/>
                <w:bCs/>
                <w:sz w:val="24"/>
                <w:szCs w:val="24"/>
              </w:rPr>
            </w:pPr>
            <w:r w:rsidRPr="00FA3BB4">
              <w:rPr>
                <w:rFonts w:ascii="Times New Roman" w:hAnsi="Times New Roman"/>
                <w:bCs/>
                <w:sz w:val="24"/>
                <w:szCs w:val="24"/>
              </w:rPr>
              <w:t xml:space="preserve">Цель 2. Совершенствование институциональной среды, обеспечивающей благоприятные условия для привлечения инвестиций, развития </w:t>
            </w:r>
            <w:r w:rsidRPr="00FA3BB4">
              <w:rPr>
                <w:rFonts w:ascii="Times New Roman" w:hAnsi="Times New Roman"/>
                <w:bCs/>
                <w:sz w:val="24"/>
                <w:szCs w:val="24"/>
              </w:rPr>
              <w:lastRenderedPageBreak/>
              <w:t>бизнеса и предпринимательских инициатив, повышение эффективности муниципального управления на всех уровнях</w:t>
            </w:r>
            <w:r w:rsidRPr="00FA3BB4">
              <w:rPr>
                <w:rFonts w:ascii="Times New Roman" w:hAnsi="Times New Roman"/>
                <w:bCs/>
                <w:sz w:val="24"/>
                <w:szCs w:val="24"/>
              </w:rPr>
              <w:tab/>
            </w:r>
          </w:p>
        </w:tc>
        <w:tc>
          <w:tcPr>
            <w:tcW w:w="361" w:type="pct"/>
            <w:vAlign w:val="bottom"/>
            <w:hideMark/>
          </w:tcPr>
          <w:p w14:paraId="1F73D804"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lastRenderedPageBreak/>
              <w:t>23</w:t>
            </w:r>
          </w:p>
        </w:tc>
      </w:tr>
      <w:tr w:rsidR="00F766A8" w:rsidRPr="00FA3BB4" w14:paraId="74B078F7" w14:textId="77777777" w:rsidTr="007A13B7">
        <w:tc>
          <w:tcPr>
            <w:tcW w:w="4639" w:type="pct"/>
            <w:hideMark/>
          </w:tcPr>
          <w:p w14:paraId="4BA50E82" w14:textId="77777777" w:rsidR="00F766A8" w:rsidRPr="00FA3BB4" w:rsidRDefault="00F766A8" w:rsidP="007A13B7">
            <w:pPr>
              <w:tabs>
                <w:tab w:val="left" w:leader="dot" w:pos="8363"/>
              </w:tabs>
              <w:ind w:left="2172" w:hanging="1275"/>
              <w:jc w:val="both"/>
              <w:rPr>
                <w:rFonts w:ascii="Times New Roman" w:hAnsi="Times New Roman"/>
                <w:bCs/>
                <w:sz w:val="24"/>
                <w:szCs w:val="24"/>
              </w:rPr>
            </w:pPr>
            <w:r w:rsidRPr="00FA3BB4">
              <w:rPr>
                <w:rFonts w:ascii="Times New Roman" w:hAnsi="Times New Roman"/>
                <w:bCs/>
                <w:sz w:val="24"/>
                <w:szCs w:val="24"/>
              </w:rPr>
              <w:t>Задача 2.1.</w:t>
            </w:r>
            <w:r w:rsidRPr="00FA3BB4">
              <w:rPr>
                <w:rFonts w:ascii="Times New Roman" w:hAnsi="Times New Roman"/>
                <w:bCs/>
                <w:sz w:val="24"/>
                <w:szCs w:val="24"/>
              </w:rPr>
              <w:tab/>
              <w:t>Формирование привлекательного инвестиционного климата для привлечения инвестиций</w:t>
            </w:r>
            <w:r w:rsidRPr="00FA3BB4">
              <w:rPr>
                <w:rFonts w:ascii="Times New Roman" w:hAnsi="Times New Roman"/>
                <w:bCs/>
                <w:sz w:val="24"/>
                <w:szCs w:val="24"/>
              </w:rPr>
              <w:tab/>
            </w:r>
          </w:p>
        </w:tc>
        <w:tc>
          <w:tcPr>
            <w:tcW w:w="361" w:type="pct"/>
            <w:vAlign w:val="bottom"/>
          </w:tcPr>
          <w:p w14:paraId="162A6D51"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23</w:t>
            </w:r>
          </w:p>
        </w:tc>
      </w:tr>
      <w:tr w:rsidR="00F766A8" w:rsidRPr="00FA3BB4" w14:paraId="1385AB85" w14:textId="77777777" w:rsidTr="007A13B7">
        <w:tc>
          <w:tcPr>
            <w:tcW w:w="4639" w:type="pct"/>
            <w:hideMark/>
          </w:tcPr>
          <w:p w14:paraId="311D92F1" w14:textId="77777777" w:rsidR="00F766A8" w:rsidRPr="00FA3BB4" w:rsidRDefault="00F766A8" w:rsidP="007A13B7">
            <w:pPr>
              <w:tabs>
                <w:tab w:val="left" w:leader="dot" w:pos="8363"/>
              </w:tabs>
              <w:ind w:left="2172" w:hanging="1275"/>
              <w:jc w:val="both"/>
              <w:rPr>
                <w:rFonts w:ascii="Times New Roman" w:hAnsi="Times New Roman"/>
                <w:bCs/>
                <w:sz w:val="24"/>
                <w:szCs w:val="24"/>
              </w:rPr>
            </w:pPr>
            <w:r w:rsidRPr="00FA3BB4">
              <w:rPr>
                <w:rFonts w:ascii="Times New Roman" w:hAnsi="Times New Roman"/>
                <w:bCs/>
                <w:sz w:val="24"/>
                <w:szCs w:val="24"/>
              </w:rPr>
              <w:t>Задача 2.2.</w:t>
            </w:r>
            <w:r w:rsidRPr="00FA3BB4">
              <w:rPr>
                <w:rFonts w:ascii="Times New Roman" w:hAnsi="Times New Roman"/>
                <w:bCs/>
                <w:sz w:val="24"/>
                <w:szCs w:val="24"/>
              </w:rPr>
              <w:tab/>
              <w:t>Обеспечение благоприятного предпринимательского климата</w:t>
            </w:r>
            <w:r w:rsidRPr="00FA3BB4">
              <w:rPr>
                <w:rFonts w:ascii="Times New Roman" w:hAnsi="Times New Roman"/>
                <w:bCs/>
                <w:sz w:val="24"/>
                <w:szCs w:val="24"/>
              </w:rPr>
              <w:tab/>
            </w:r>
          </w:p>
        </w:tc>
        <w:tc>
          <w:tcPr>
            <w:tcW w:w="361" w:type="pct"/>
            <w:vAlign w:val="bottom"/>
          </w:tcPr>
          <w:p w14:paraId="569B0117"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24</w:t>
            </w:r>
          </w:p>
        </w:tc>
      </w:tr>
      <w:tr w:rsidR="00F766A8" w:rsidRPr="00FA3BB4" w14:paraId="566C4FDD" w14:textId="77777777" w:rsidTr="007A13B7">
        <w:trPr>
          <w:cantSplit/>
        </w:trPr>
        <w:tc>
          <w:tcPr>
            <w:tcW w:w="4639" w:type="pct"/>
            <w:hideMark/>
          </w:tcPr>
          <w:p w14:paraId="0A11D0D5"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2.3.</w:t>
            </w:r>
            <w:r w:rsidRPr="00FA3BB4">
              <w:rPr>
                <w:rFonts w:ascii="Times New Roman" w:hAnsi="Times New Roman"/>
                <w:bCs/>
                <w:sz w:val="24"/>
                <w:szCs w:val="24"/>
              </w:rPr>
              <w:tab/>
              <w:t xml:space="preserve">Повышение эффективности управления муниципальным имуществом Чебоксарского муниципального округа </w:t>
            </w:r>
            <w:r w:rsidRPr="00FA3BB4">
              <w:rPr>
                <w:rFonts w:ascii="Times New Roman" w:hAnsi="Times New Roman"/>
                <w:bCs/>
                <w:sz w:val="24"/>
                <w:szCs w:val="24"/>
              </w:rPr>
              <w:tab/>
            </w:r>
          </w:p>
        </w:tc>
        <w:tc>
          <w:tcPr>
            <w:tcW w:w="361" w:type="pct"/>
            <w:vAlign w:val="bottom"/>
          </w:tcPr>
          <w:p w14:paraId="688521BD"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29</w:t>
            </w:r>
          </w:p>
        </w:tc>
      </w:tr>
      <w:tr w:rsidR="00F766A8" w:rsidRPr="00FA3BB4" w14:paraId="53D672EA" w14:textId="77777777" w:rsidTr="007A13B7">
        <w:tc>
          <w:tcPr>
            <w:tcW w:w="4639" w:type="pct"/>
            <w:hideMark/>
          </w:tcPr>
          <w:p w14:paraId="1440A2F6"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2.4. Повышение устойчивости бюджетной системы</w:t>
            </w:r>
            <w:r w:rsidRPr="00FA3BB4">
              <w:rPr>
                <w:rFonts w:ascii="Times New Roman" w:hAnsi="Times New Roman"/>
                <w:sz w:val="24"/>
                <w:szCs w:val="24"/>
              </w:rPr>
              <w:t xml:space="preserve"> </w:t>
            </w:r>
            <w:r w:rsidRPr="00FA3BB4">
              <w:rPr>
                <w:rFonts w:ascii="Times New Roman" w:hAnsi="Times New Roman"/>
                <w:bCs/>
                <w:sz w:val="24"/>
                <w:szCs w:val="24"/>
              </w:rPr>
              <w:t>и эффективности муниципального управления</w:t>
            </w:r>
            <w:r w:rsidRPr="00FA3BB4">
              <w:rPr>
                <w:rFonts w:ascii="Times New Roman" w:hAnsi="Times New Roman"/>
                <w:bCs/>
                <w:sz w:val="24"/>
                <w:szCs w:val="24"/>
              </w:rPr>
              <w:tab/>
            </w:r>
          </w:p>
        </w:tc>
        <w:tc>
          <w:tcPr>
            <w:tcW w:w="361" w:type="pct"/>
            <w:vAlign w:val="bottom"/>
          </w:tcPr>
          <w:p w14:paraId="0EB86A66"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31</w:t>
            </w:r>
          </w:p>
        </w:tc>
      </w:tr>
      <w:tr w:rsidR="00F766A8" w:rsidRPr="00FA3BB4" w14:paraId="371B64D4" w14:textId="77777777" w:rsidTr="007A13B7">
        <w:tc>
          <w:tcPr>
            <w:tcW w:w="4639" w:type="pct"/>
            <w:hideMark/>
          </w:tcPr>
          <w:p w14:paraId="65036D1F" w14:textId="77777777" w:rsidR="00F766A8" w:rsidRPr="00FA3BB4" w:rsidRDefault="00F766A8" w:rsidP="007A13B7">
            <w:pPr>
              <w:tabs>
                <w:tab w:val="left" w:leader="dot" w:pos="8363"/>
              </w:tabs>
              <w:ind w:left="1368" w:hanging="930"/>
              <w:jc w:val="both"/>
              <w:rPr>
                <w:rFonts w:ascii="Times New Roman" w:hAnsi="Times New Roman"/>
                <w:bCs/>
                <w:sz w:val="24"/>
                <w:szCs w:val="24"/>
              </w:rPr>
            </w:pPr>
            <w:r w:rsidRPr="00FA3BB4">
              <w:rPr>
                <w:rFonts w:ascii="Times New Roman" w:hAnsi="Times New Roman"/>
                <w:bCs/>
                <w:sz w:val="24"/>
                <w:szCs w:val="24"/>
              </w:rPr>
              <w:t>Цель 3.</w:t>
            </w:r>
            <w:r w:rsidRPr="00FA3BB4">
              <w:rPr>
                <w:rFonts w:ascii="Times New Roman" w:hAnsi="Times New Roman"/>
                <w:bCs/>
                <w:sz w:val="24"/>
                <w:szCs w:val="24"/>
              </w:rPr>
              <w:tab/>
              <w:t>Рациональное природопользование и обеспечение экологической безопасности в Чебоксарском муниципальном округе Чувашской Республике</w:t>
            </w:r>
            <w:r w:rsidRPr="00FA3BB4">
              <w:rPr>
                <w:rFonts w:ascii="Times New Roman" w:hAnsi="Times New Roman"/>
                <w:bCs/>
                <w:sz w:val="24"/>
                <w:szCs w:val="24"/>
              </w:rPr>
              <w:tab/>
            </w:r>
          </w:p>
        </w:tc>
        <w:tc>
          <w:tcPr>
            <w:tcW w:w="361" w:type="pct"/>
            <w:vAlign w:val="bottom"/>
          </w:tcPr>
          <w:p w14:paraId="4F7E309A"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34</w:t>
            </w:r>
          </w:p>
        </w:tc>
      </w:tr>
      <w:tr w:rsidR="00F766A8" w:rsidRPr="00FA3BB4" w14:paraId="39AB8B96" w14:textId="77777777" w:rsidTr="007A13B7">
        <w:tc>
          <w:tcPr>
            <w:tcW w:w="4639" w:type="pct"/>
          </w:tcPr>
          <w:p w14:paraId="30F7ED89" w14:textId="77777777" w:rsidR="00F766A8" w:rsidRPr="00FA3BB4" w:rsidRDefault="00F766A8" w:rsidP="007A13B7">
            <w:pPr>
              <w:tabs>
                <w:tab w:val="left" w:leader="dot" w:pos="8363"/>
              </w:tabs>
              <w:jc w:val="both"/>
              <w:rPr>
                <w:rFonts w:ascii="Times New Roman" w:hAnsi="Times New Roman"/>
                <w:bCs/>
                <w:sz w:val="24"/>
                <w:szCs w:val="24"/>
              </w:rPr>
            </w:pPr>
          </w:p>
        </w:tc>
        <w:tc>
          <w:tcPr>
            <w:tcW w:w="361" w:type="pct"/>
            <w:vAlign w:val="bottom"/>
          </w:tcPr>
          <w:p w14:paraId="3260766A"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60BE0F64" w14:textId="77777777" w:rsidTr="007A13B7">
        <w:tc>
          <w:tcPr>
            <w:tcW w:w="4639" w:type="pct"/>
            <w:hideMark/>
          </w:tcPr>
          <w:p w14:paraId="0516D37C" w14:textId="77777777" w:rsidR="00F766A8" w:rsidRPr="00FA3BB4" w:rsidRDefault="00F766A8" w:rsidP="007A13B7">
            <w:pPr>
              <w:tabs>
                <w:tab w:val="left" w:leader="dot" w:pos="8363"/>
              </w:tabs>
              <w:ind w:left="2172" w:hanging="1267"/>
              <w:jc w:val="both"/>
              <w:rPr>
                <w:rFonts w:ascii="Times New Roman" w:hAnsi="Times New Roman"/>
                <w:bCs/>
                <w:sz w:val="24"/>
                <w:szCs w:val="24"/>
              </w:rPr>
            </w:pPr>
            <w:r w:rsidRPr="00FA3BB4">
              <w:rPr>
                <w:rFonts w:ascii="Times New Roman" w:hAnsi="Times New Roman"/>
                <w:bCs/>
                <w:sz w:val="24"/>
                <w:szCs w:val="24"/>
              </w:rPr>
              <w:t>Задача 3.1.</w:t>
            </w:r>
            <w:r w:rsidRPr="00FA3BB4">
              <w:rPr>
                <w:rFonts w:ascii="Times New Roman" w:hAnsi="Times New Roman"/>
                <w:bCs/>
                <w:sz w:val="24"/>
                <w:szCs w:val="24"/>
              </w:rPr>
              <w:tab/>
              <w:t>Охрана окружающей среды</w:t>
            </w:r>
            <w:r w:rsidRPr="00FA3BB4">
              <w:rPr>
                <w:rFonts w:ascii="Times New Roman" w:hAnsi="Times New Roman"/>
                <w:bCs/>
                <w:sz w:val="24"/>
                <w:szCs w:val="24"/>
              </w:rPr>
              <w:tab/>
            </w:r>
          </w:p>
        </w:tc>
        <w:tc>
          <w:tcPr>
            <w:tcW w:w="361" w:type="pct"/>
            <w:vAlign w:val="bottom"/>
          </w:tcPr>
          <w:p w14:paraId="57BBF54A"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35</w:t>
            </w:r>
          </w:p>
        </w:tc>
      </w:tr>
      <w:tr w:rsidR="00F766A8" w:rsidRPr="00FA3BB4" w14:paraId="20428C96" w14:textId="77777777" w:rsidTr="007A13B7">
        <w:tc>
          <w:tcPr>
            <w:tcW w:w="4639" w:type="pct"/>
            <w:hideMark/>
          </w:tcPr>
          <w:p w14:paraId="766164AA" w14:textId="77777777" w:rsidR="00F766A8" w:rsidRPr="00FA3BB4" w:rsidRDefault="00F766A8" w:rsidP="007A13B7">
            <w:pPr>
              <w:tabs>
                <w:tab w:val="left" w:leader="dot" w:pos="8363"/>
              </w:tabs>
              <w:ind w:left="1368" w:hanging="930"/>
              <w:jc w:val="both"/>
              <w:rPr>
                <w:rFonts w:ascii="Times New Roman" w:hAnsi="Times New Roman"/>
                <w:bCs/>
                <w:sz w:val="24"/>
                <w:szCs w:val="24"/>
              </w:rPr>
            </w:pPr>
            <w:r w:rsidRPr="00FA3BB4">
              <w:rPr>
                <w:rFonts w:ascii="Times New Roman" w:hAnsi="Times New Roman"/>
                <w:bCs/>
                <w:sz w:val="24"/>
                <w:szCs w:val="24"/>
              </w:rPr>
              <w:t>Цель 4.</w:t>
            </w:r>
            <w:r w:rsidRPr="00FA3BB4">
              <w:rPr>
                <w:rFonts w:ascii="Times New Roman" w:hAnsi="Times New Roman"/>
                <w:bCs/>
                <w:sz w:val="24"/>
                <w:szCs w:val="24"/>
              </w:rPr>
              <w:tab/>
              <w:t>Развитие человеческого капитала и социальной сферы в Чебоксарском муниципальном округе Чувашской Республике. Повышение уровня и качества жизни населения</w:t>
            </w:r>
            <w:r w:rsidRPr="00FA3BB4">
              <w:rPr>
                <w:rFonts w:ascii="Times New Roman" w:hAnsi="Times New Roman"/>
                <w:sz w:val="24"/>
                <w:szCs w:val="24"/>
              </w:rPr>
              <w:tab/>
            </w:r>
          </w:p>
        </w:tc>
        <w:tc>
          <w:tcPr>
            <w:tcW w:w="361" w:type="pct"/>
            <w:vAlign w:val="bottom"/>
          </w:tcPr>
          <w:p w14:paraId="115FB8D5"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36</w:t>
            </w:r>
          </w:p>
        </w:tc>
      </w:tr>
      <w:tr w:rsidR="00F766A8" w:rsidRPr="00FA3BB4" w14:paraId="5B4880AE" w14:textId="77777777" w:rsidTr="007A13B7">
        <w:tc>
          <w:tcPr>
            <w:tcW w:w="4639" w:type="pct"/>
            <w:hideMark/>
          </w:tcPr>
          <w:p w14:paraId="34181BBA"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4.1.</w:t>
            </w:r>
            <w:r w:rsidRPr="00FA3BB4">
              <w:rPr>
                <w:rFonts w:ascii="Times New Roman" w:hAnsi="Times New Roman"/>
                <w:bCs/>
                <w:sz w:val="24"/>
                <w:szCs w:val="24"/>
              </w:rPr>
              <w:tab/>
              <w:t>Демографическое развитие, улучшение здоровья населения и поддержание его долголетней активной жизни</w:t>
            </w:r>
            <w:r w:rsidRPr="00FA3BB4">
              <w:rPr>
                <w:rFonts w:ascii="Times New Roman" w:hAnsi="Times New Roman"/>
                <w:bCs/>
                <w:sz w:val="24"/>
                <w:szCs w:val="24"/>
              </w:rPr>
              <w:tab/>
            </w:r>
          </w:p>
        </w:tc>
        <w:tc>
          <w:tcPr>
            <w:tcW w:w="361" w:type="pct"/>
            <w:vAlign w:val="bottom"/>
          </w:tcPr>
          <w:p w14:paraId="1BEC821E"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37</w:t>
            </w:r>
          </w:p>
        </w:tc>
      </w:tr>
      <w:tr w:rsidR="00F766A8" w:rsidRPr="00FA3BB4" w14:paraId="042B406E" w14:textId="77777777" w:rsidTr="007A13B7">
        <w:tc>
          <w:tcPr>
            <w:tcW w:w="4639" w:type="pct"/>
            <w:hideMark/>
          </w:tcPr>
          <w:p w14:paraId="077D6D81" w14:textId="77777777" w:rsidR="00F766A8" w:rsidRPr="00FA3BB4" w:rsidRDefault="00F766A8" w:rsidP="007A13B7">
            <w:pPr>
              <w:tabs>
                <w:tab w:val="left" w:leader="dot" w:pos="8363"/>
              </w:tabs>
              <w:ind w:left="2127" w:hanging="1276"/>
              <w:jc w:val="both"/>
              <w:rPr>
                <w:rFonts w:ascii="Times New Roman" w:hAnsi="Times New Roman"/>
                <w:b/>
                <w:bCs/>
                <w:sz w:val="24"/>
                <w:szCs w:val="24"/>
              </w:rPr>
            </w:pPr>
            <w:r w:rsidRPr="00FA3BB4">
              <w:rPr>
                <w:rFonts w:ascii="Times New Roman" w:hAnsi="Times New Roman"/>
                <w:bCs/>
                <w:sz w:val="24"/>
                <w:szCs w:val="24"/>
              </w:rPr>
              <w:t>Задача 4.2.</w:t>
            </w:r>
            <w:r w:rsidRPr="00FA3BB4">
              <w:rPr>
                <w:rFonts w:ascii="Times New Roman" w:hAnsi="Times New Roman"/>
                <w:bCs/>
                <w:sz w:val="24"/>
                <w:szCs w:val="24"/>
              </w:rPr>
              <w:tab/>
              <w:t>Совершенствование сферы потребления и повышение качества жизни населения</w:t>
            </w:r>
            <w:r w:rsidRPr="00FA3BB4">
              <w:rPr>
                <w:rFonts w:ascii="Times New Roman" w:hAnsi="Times New Roman"/>
                <w:bCs/>
                <w:sz w:val="24"/>
                <w:szCs w:val="24"/>
              </w:rPr>
              <w:tab/>
            </w:r>
          </w:p>
        </w:tc>
        <w:tc>
          <w:tcPr>
            <w:tcW w:w="361" w:type="pct"/>
            <w:vAlign w:val="bottom"/>
          </w:tcPr>
          <w:p w14:paraId="71DE9C9E"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39</w:t>
            </w:r>
          </w:p>
        </w:tc>
      </w:tr>
      <w:tr w:rsidR="00F766A8" w:rsidRPr="00FA3BB4" w14:paraId="7511715E" w14:textId="77777777" w:rsidTr="007A13B7">
        <w:tc>
          <w:tcPr>
            <w:tcW w:w="4639" w:type="pct"/>
            <w:hideMark/>
          </w:tcPr>
          <w:p w14:paraId="0A536626"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4.3.</w:t>
            </w:r>
            <w:r w:rsidRPr="00FA3BB4">
              <w:rPr>
                <w:rFonts w:ascii="Times New Roman" w:hAnsi="Times New Roman"/>
                <w:bCs/>
                <w:sz w:val="24"/>
                <w:szCs w:val="24"/>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FA3BB4">
              <w:rPr>
                <w:rFonts w:ascii="Times New Roman" w:hAnsi="Times New Roman"/>
                <w:bCs/>
                <w:sz w:val="24"/>
                <w:szCs w:val="24"/>
              </w:rPr>
              <w:tab/>
            </w:r>
          </w:p>
        </w:tc>
        <w:tc>
          <w:tcPr>
            <w:tcW w:w="361" w:type="pct"/>
            <w:vAlign w:val="bottom"/>
          </w:tcPr>
          <w:p w14:paraId="3C827D65"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40</w:t>
            </w:r>
          </w:p>
        </w:tc>
      </w:tr>
      <w:tr w:rsidR="00F766A8" w:rsidRPr="00FA3BB4" w14:paraId="4F07F74B" w14:textId="77777777" w:rsidTr="007A13B7">
        <w:tc>
          <w:tcPr>
            <w:tcW w:w="4639" w:type="pct"/>
            <w:hideMark/>
          </w:tcPr>
          <w:p w14:paraId="39370FA5"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4.4.</w:t>
            </w:r>
            <w:r w:rsidRPr="00FA3BB4">
              <w:rPr>
                <w:rFonts w:ascii="Times New Roman" w:hAnsi="Times New Roman"/>
                <w:bCs/>
                <w:sz w:val="24"/>
                <w:szCs w:val="24"/>
              </w:rPr>
              <w:tab/>
              <w:t>Развитие рынка труда, обеспечение занятости населения</w:t>
            </w:r>
            <w:r w:rsidRPr="00FA3BB4">
              <w:rPr>
                <w:rFonts w:ascii="Times New Roman" w:hAnsi="Times New Roman"/>
                <w:bCs/>
                <w:sz w:val="24"/>
                <w:szCs w:val="24"/>
              </w:rPr>
              <w:tab/>
            </w:r>
          </w:p>
        </w:tc>
        <w:tc>
          <w:tcPr>
            <w:tcW w:w="361" w:type="pct"/>
            <w:vAlign w:val="bottom"/>
          </w:tcPr>
          <w:p w14:paraId="10600762"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43</w:t>
            </w:r>
          </w:p>
        </w:tc>
      </w:tr>
      <w:tr w:rsidR="00F766A8" w:rsidRPr="00FA3BB4" w14:paraId="537B0AEE" w14:textId="77777777" w:rsidTr="007A13B7">
        <w:tc>
          <w:tcPr>
            <w:tcW w:w="4639" w:type="pct"/>
            <w:hideMark/>
          </w:tcPr>
          <w:p w14:paraId="7FA6D707"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4.5.</w:t>
            </w:r>
            <w:r w:rsidRPr="00FA3BB4">
              <w:rPr>
                <w:rFonts w:ascii="Times New Roman" w:hAnsi="Times New Roman"/>
                <w:bCs/>
                <w:sz w:val="24"/>
                <w:szCs w:val="24"/>
              </w:rPr>
              <w:tab/>
              <w:t>Развитие социальной защиты населения</w:t>
            </w:r>
            <w:r w:rsidRPr="00FA3BB4">
              <w:rPr>
                <w:rFonts w:ascii="Times New Roman" w:hAnsi="Times New Roman"/>
                <w:bCs/>
                <w:sz w:val="24"/>
                <w:szCs w:val="24"/>
              </w:rPr>
              <w:tab/>
            </w:r>
          </w:p>
        </w:tc>
        <w:tc>
          <w:tcPr>
            <w:tcW w:w="361" w:type="pct"/>
            <w:vAlign w:val="bottom"/>
          </w:tcPr>
          <w:p w14:paraId="3E941F21"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44</w:t>
            </w:r>
          </w:p>
        </w:tc>
      </w:tr>
      <w:tr w:rsidR="00F766A8" w:rsidRPr="00FA3BB4" w14:paraId="1865DB33" w14:textId="77777777" w:rsidTr="007A13B7">
        <w:tc>
          <w:tcPr>
            <w:tcW w:w="4639" w:type="pct"/>
            <w:hideMark/>
          </w:tcPr>
          <w:p w14:paraId="325F336A" w14:textId="77777777" w:rsidR="00F766A8" w:rsidRPr="00FA3BB4" w:rsidRDefault="00F766A8" w:rsidP="007A13B7">
            <w:pPr>
              <w:tabs>
                <w:tab w:val="left" w:leader="dot" w:pos="8363"/>
              </w:tabs>
              <w:ind w:left="2127" w:hanging="1276"/>
              <w:jc w:val="both"/>
              <w:rPr>
                <w:rFonts w:ascii="Times New Roman" w:hAnsi="Times New Roman"/>
                <w:bCs/>
                <w:sz w:val="24"/>
                <w:szCs w:val="24"/>
              </w:rPr>
            </w:pPr>
            <w:r w:rsidRPr="00FA3BB4">
              <w:rPr>
                <w:rFonts w:ascii="Times New Roman" w:hAnsi="Times New Roman"/>
                <w:bCs/>
                <w:sz w:val="24"/>
                <w:szCs w:val="24"/>
              </w:rPr>
              <w:t>Задача 4.6. Развитие рынка услуг в социальной сфере</w:t>
            </w:r>
            <w:r w:rsidRPr="00FA3BB4">
              <w:rPr>
                <w:rFonts w:ascii="Times New Roman" w:hAnsi="Times New Roman"/>
                <w:bCs/>
                <w:sz w:val="24"/>
                <w:szCs w:val="24"/>
              </w:rPr>
              <w:tab/>
            </w:r>
          </w:p>
        </w:tc>
        <w:tc>
          <w:tcPr>
            <w:tcW w:w="361" w:type="pct"/>
            <w:vAlign w:val="bottom"/>
          </w:tcPr>
          <w:p w14:paraId="09443304"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45</w:t>
            </w:r>
          </w:p>
        </w:tc>
      </w:tr>
      <w:tr w:rsidR="00F766A8" w:rsidRPr="00FA3BB4" w14:paraId="72D0B2EA" w14:textId="77777777" w:rsidTr="007A13B7">
        <w:tc>
          <w:tcPr>
            <w:tcW w:w="4639" w:type="pct"/>
            <w:hideMark/>
          </w:tcPr>
          <w:p w14:paraId="1696F697"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4.7.</w:t>
            </w:r>
            <w:r w:rsidRPr="00FA3BB4">
              <w:rPr>
                <w:rFonts w:ascii="Times New Roman" w:hAnsi="Times New Roman"/>
                <w:bCs/>
                <w:sz w:val="24"/>
                <w:szCs w:val="24"/>
              </w:rPr>
              <w:tab/>
              <w:t>Развитие культуры, туризма, Чебоксарского муниципального округа Чувашской Республики</w:t>
            </w:r>
            <w:r w:rsidRPr="00FA3BB4">
              <w:rPr>
                <w:rFonts w:ascii="Times New Roman" w:hAnsi="Times New Roman"/>
                <w:bCs/>
                <w:sz w:val="24"/>
                <w:szCs w:val="24"/>
              </w:rPr>
              <w:tab/>
            </w:r>
          </w:p>
        </w:tc>
        <w:tc>
          <w:tcPr>
            <w:tcW w:w="361" w:type="pct"/>
            <w:vAlign w:val="bottom"/>
          </w:tcPr>
          <w:p w14:paraId="387EC823"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46</w:t>
            </w:r>
          </w:p>
        </w:tc>
      </w:tr>
      <w:tr w:rsidR="00F766A8" w:rsidRPr="00FA3BB4" w14:paraId="2F78E979" w14:textId="77777777" w:rsidTr="007A13B7">
        <w:tc>
          <w:tcPr>
            <w:tcW w:w="4639" w:type="pct"/>
            <w:hideMark/>
          </w:tcPr>
          <w:p w14:paraId="4B6CB0CB"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4.8.</w:t>
            </w:r>
            <w:r w:rsidRPr="00FA3BB4">
              <w:rPr>
                <w:rFonts w:ascii="Times New Roman" w:hAnsi="Times New Roman"/>
                <w:bCs/>
                <w:sz w:val="24"/>
                <w:szCs w:val="24"/>
              </w:rPr>
              <w:tab/>
              <w:t>Развитие физической культуры и спорта</w:t>
            </w:r>
            <w:r w:rsidRPr="00FA3BB4">
              <w:rPr>
                <w:rFonts w:ascii="Times New Roman" w:hAnsi="Times New Roman"/>
                <w:bCs/>
                <w:sz w:val="24"/>
                <w:szCs w:val="24"/>
              </w:rPr>
              <w:tab/>
            </w:r>
          </w:p>
        </w:tc>
        <w:tc>
          <w:tcPr>
            <w:tcW w:w="361" w:type="pct"/>
            <w:vAlign w:val="bottom"/>
          </w:tcPr>
          <w:p w14:paraId="23C74A44"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48</w:t>
            </w:r>
          </w:p>
        </w:tc>
      </w:tr>
      <w:tr w:rsidR="00F766A8" w:rsidRPr="00FA3BB4" w14:paraId="2FAE9A01" w14:textId="77777777" w:rsidTr="007A13B7">
        <w:tc>
          <w:tcPr>
            <w:tcW w:w="4639" w:type="pct"/>
            <w:hideMark/>
          </w:tcPr>
          <w:p w14:paraId="4CA18778" w14:textId="77777777" w:rsidR="00F766A8" w:rsidRPr="00FA3BB4" w:rsidRDefault="00F766A8" w:rsidP="007A13B7">
            <w:pPr>
              <w:tabs>
                <w:tab w:val="left" w:leader="dot" w:pos="8363"/>
              </w:tabs>
              <w:ind w:left="2127" w:hanging="1276"/>
              <w:jc w:val="both"/>
              <w:rPr>
                <w:rFonts w:ascii="Times New Roman" w:hAnsi="Times New Roman"/>
                <w:sz w:val="24"/>
                <w:szCs w:val="24"/>
              </w:rPr>
            </w:pPr>
            <w:r w:rsidRPr="00FA3BB4">
              <w:rPr>
                <w:rFonts w:ascii="Times New Roman" w:hAnsi="Times New Roman"/>
                <w:bCs/>
                <w:sz w:val="24"/>
                <w:szCs w:val="24"/>
              </w:rPr>
              <w:t>Задача 4.9.</w:t>
            </w:r>
            <w:r w:rsidRPr="00FA3BB4">
              <w:rPr>
                <w:rFonts w:ascii="Times New Roman" w:hAnsi="Times New Roman"/>
                <w:bCs/>
                <w:sz w:val="24"/>
                <w:szCs w:val="24"/>
              </w:rPr>
              <w:tab/>
              <w:t>Развитие строительного комплекса, обеспечение доступным и комфортным жильем, предоставление качественных коммунальных услуг</w:t>
            </w:r>
            <w:r w:rsidRPr="00FA3BB4">
              <w:rPr>
                <w:rFonts w:ascii="Times New Roman" w:hAnsi="Times New Roman"/>
                <w:bCs/>
                <w:sz w:val="24"/>
                <w:szCs w:val="24"/>
              </w:rPr>
              <w:tab/>
            </w:r>
          </w:p>
        </w:tc>
        <w:tc>
          <w:tcPr>
            <w:tcW w:w="361" w:type="pct"/>
            <w:vAlign w:val="bottom"/>
          </w:tcPr>
          <w:p w14:paraId="6BD6EF7E"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50</w:t>
            </w:r>
          </w:p>
        </w:tc>
      </w:tr>
      <w:tr w:rsidR="00F766A8" w:rsidRPr="00FA3BB4" w14:paraId="6EFDB560" w14:textId="77777777" w:rsidTr="007A13B7">
        <w:trPr>
          <w:trHeight w:val="1254"/>
        </w:trPr>
        <w:tc>
          <w:tcPr>
            <w:tcW w:w="4639" w:type="pct"/>
            <w:hideMark/>
          </w:tcPr>
          <w:p w14:paraId="5856DB20" w14:textId="77777777" w:rsidR="00F766A8" w:rsidRPr="00FA3BB4" w:rsidRDefault="00F766A8" w:rsidP="007A13B7">
            <w:pPr>
              <w:tabs>
                <w:tab w:val="left" w:leader="dot" w:pos="8363"/>
              </w:tabs>
              <w:ind w:left="2127" w:hanging="1418"/>
              <w:jc w:val="both"/>
              <w:rPr>
                <w:rFonts w:ascii="Times New Roman" w:hAnsi="Times New Roman"/>
                <w:bCs/>
                <w:sz w:val="24"/>
                <w:szCs w:val="24"/>
              </w:rPr>
            </w:pPr>
            <w:r w:rsidRPr="00FA3BB4">
              <w:rPr>
                <w:rFonts w:ascii="Times New Roman" w:hAnsi="Times New Roman"/>
                <w:bCs/>
                <w:sz w:val="24"/>
                <w:szCs w:val="24"/>
              </w:rPr>
              <w:t>Задача 4.10.</w:t>
            </w:r>
            <w:r w:rsidRPr="00FA3BB4">
              <w:rPr>
                <w:rFonts w:ascii="Times New Roman" w:hAnsi="Times New Roman"/>
                <w:bCs/>
                <w:sz w:val="24"/>
                <w:szCs w:val="24"/>
              </w:rPr>
              <w:tab/>
              <w:t>Обеспечение безопасности жизнедеятельности населения</w:t>
            </w:r>
            <w:r w:rsidRPr="00FA3BB4">
              <w:rPr>
                <w:rFonts w:ascii="Times New Roman" w:hAnsi="Times New Roman"/>
                <w:bCs/>
                <w:sz w:val="24"/>
                <w:szCs w:val="24"/>
              </w:rPr>
              <w:tab/>
              <w:t xml:space="preserve"> 53         </w:t>
            </w:r>
          </w:p>
        </w:tc>
        <w:tc>
          <w:tcPr>
            <w:tcW w:w="361" w:type="pct"/>
            <w:vAlign w:val="bottom"/>
          </w:tcPr>
          <w:p w14:paraId="17212E66"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3807DFF6" w14:textId="77777777" w:rsidTr="007A13B7">
        <w:tc>
          <w:tcPr>
            <w:tcW w:w="4639" w:type="pct"/>
          </w:tcPr>
          <w:p w14:paraId="1624182B" w14:textId="77777777" w:rsidR="00F766A8" w:rsidRPr="00FA3BB4" w:rsidRDefault="00F766A8" w:rsidP="007A13B7">
            <w:pPr>
              <w:keepNext/>
              <w:tabs>
                <w:tab w:val="left" w:leader="dot" w:pos="8363"/>
              </w:tabs>
              <w:ind w:left="2127" w:hanging="1276"/>
              <w:jc w:val="both"/>
              <w:rPr>
                <w:rFonts w:ascii="Times New Roman" w:hAnsi="Times New Roman"/>
                <w:sz w:val="24"/>
                <w:szCs w:val="24"/>
              </w:rPr>
            </w:pPr>
          </w:p>
        </w:tc>
        <w:tc>
          <w:tcPr>
            <w:tcW w:w="361" w:type="pct"/>
            <w:vAlign w:val="bottom"/>
          </w:tcPr>
          <w:p w14:paraId="01BFD981" w14:textId="77777777" w:rsidR="00F766A8" w:rsidRPr="00FA3BB4" w:rsidRDefault="00F766A8" w:rsidP="007A13B7">
            <w:pPr>
              <w:keepNext/>
              <w:tabs>
                <w:tab w:val="left" w:leader="dot" w:pos="8647"/>
              </w:tabs>
              <w:jc w:val="center"/>
              <w:rPr>
                <w:rFonts w:ascii="Times New Roman" w:hAnsi="Times New Roman"/>
                <w:bCs/>
                <w:sz w:val="24"/>
                <w:szCs w:val="24"/>
              </w:rPr>
            </w:pPr>
          </w:p>
        </w:tc>
      </w:tr>
      <w:tr w:rsidR="00F766A8" w:rsidRPr="00FA3BB4" w14:paraId="0CD6F5B2" w14:textId="77777777" w:rsidTr="007A13B7">
        <w:tc>
          <w:tcPr>
            <w:tcW w:w="4639" w:type="pct"/>
            <w:hideMark/>
          </w:tcPr>
          <w:p w14:paraId="2127BFC1" w14:textId="77777777" w:rsidR="00F766A8" w:rsidRPr="00FA3BB4" w:rsidRDefault="00F766A8" w:rsidP="007A13B7">
            <w:pPr>
              <w:tabs>
                <w:tab w:val="left" w:leader="dot" w:pos="8363"/>
              </w:tabs>
              <w:jc w:val="both"/>
              <w:rPr>
                <w:rFonts w:ascii="Times New Roman" w:hAnsi="Times New Roman"/>
                <w:bCs/>
                <w:sz w:val="24"/>
                <w:szCs w:val="24"/>
              </w:rPr>
            </w:pPr>
            <w:r w:rsidRPr="00FA3BB4">
              <w:rPr>
                <w:rFonts w:ascii="Times New Roman" w:hAnsi="Times New Roman"/>
                <w:b/>
                <w:bCs/>
                <w:sz w:val="24"/>
                <w:szCs w:val="24"/>
              </w:rPr>
              <w:t>Раздел III. ПОКАЗАТЕЛИ ДОСТИЖЕНИЯ ЦЕЛЕЙ, СРОКИ, ЭТАПЫ, ОЖИДАЕМЫЕ РЕЗУЛЬТАТЫ И МЕХАНИЗМЫ РЕАЛИЗАЦИИ СТРАТЕГИИ СОЦИАЛЬНО-ЭКОНОМИЧЕСКОГО РАЗВИТИЯ ЧЕБОКСАРСКОГО МУНИЦИПАЛЬНОГО ОКРУГА ЧУВАШСКОЙ РЕСПУБЛИКИ ДО 2035 ГОДА</w:t>
            </w:r>
            <w:r w:rsidRPr="00FA3BB4">
              <w:rPr>
                <w:rFonts w:ascii="Times New Roman" w:hAnsi="Times New Roman"/>
                <w:bCs/>
                <w:sz w:val="24"/>
                <w:szCs w:val="24"/>
              </w:rPr>
              <w:tab/>
            </w:r>
          </w:p>
        </w:tc>
        <w:tc>
          <w:tcPr>
            <w:tcW w:w="361" w:type="pct"/>
            <w:vAlign w:val="bottom"/>
          </w:tcPr>
          <w:p w14:paraId="0CF4225D"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55</w:t>
            </w:r>
          </w:p>
        </w:tc>
      </w:tr>
      <w:tr w:rsidR="00F766A8" w:rsidRPr="00FA3BB4" w14:paraId="2159E16E" w14:textId="77777777" w:rsidTr="007A13B7">
        <w:tc>
          <w:tcPr>
            <w:tcW w:w="4639" w:type="pct"/>
            <w:hideMark/>
          </w:tcPr>
          <w:p w14:paraId="2D9C7213"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3.1.</w:t>
            </w:r>
            <w:r w:rsidRPr="00FA3BB4">
              <w:rPr>
                <w:rFonts w:ascii="Times New Roman" w:hAnsi="Times New Roman"/>
                <w:bCs/>
                <w:sz w:val="24"/>
                <w:szCs w:val="24"/>
              </w:rPr>
              <w:tab/>
              <w:t>Показатели достижения целей, сроки и этапы реализации Стратегии социально-экономического развития Чебоксарского муниципального округа Чувашской Республики до 2035 года</w:t>
            </w:r>
            <w:r w:rsidRPr="00FA3BB4">
              <w:rPr>
                <w:rFonts w:ascii="Times New Roman" w:hAnsi="Times New Roman"/>
                <w:bCs/>
                <w:sz w:val="24"/>
                <w:szCs w:val="24"/>
              </w:rPr>
              <w:tab/>
            </w:r>
          </w:p>
        </w:tc>
        <w:tc>
          <w:tcPr>
            <w:tcW w:w="361" w:type="pct"/>
            <w:vAlign w:val="bottom"/>
          </w:tcPr>
          <w:p w14:paraId="65D11685" w14:textId="77777777" w:rsidR="00F766A8" w:rsidRPr="00FA3BB4" w:rsidRDefault="00F766A8" w:rsidP="007A13B7">
            <w:pPr>
              <w:tabs>
                <w:tab w:val="left" w:leader="dot" w:pos="8647"/>
              </w:tabs>
              <w:ind w:firstLine="34"/>
              <w:jc w:val="center"/>
              <w:rPr>
                <w:rFonts w:ascii="Times New Roman" w:hAnsi="Times New Roman"/>
                <w:bCs/>
                <w:sz w:val="24"/>
                <w:szCs w:val="24"/>
              </w:rPr>
            </w:pPr>
          </w:p>
        </w:tc>
      </w:tr>
      <w:tr w:rsidR="00F766A8" w:rsidRPr="00FA3BB4" w14:paraId="03376431" w14:textId="77777777" w:rsidTr="007A13B7">
        <w:tc>
          <w:tcPr>
            <w:tcW w:w="4639" w:type="pct"/>
            <w:hideMark/>
          </w:tcPr>
          <w:p w14:paraId="102A0F22"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3.2.</w:t>
            </w:r>
            <w:r w:rsidRPr="00FA3BB4">
              <w:rPr>
                <w:rFonts w:ascii="Times New Roman" w:hAnsi="Times New Roman"/>
                <w:bCs/>
                <w:sz w:val="24"/>
                <w:szCs w:val="24"/>
              </w:rPr>
              <w:tab/>
              <w:t>Оценка финансовых ресурсов, необходимых для реализации Стратегии социально-экономического развития Чебоксарского муниципального округа Чувашской Республики до 2035 года</w:t>
            </w:r>
            <w:r w:rsidRPr="00FA3BB4">
              <w:rPr>
                <w:rFonts w:ascii="Times New Roman" w:hAnsi="Times New Roman"/>
                <w:bCs/>
                <w:sz w:val="24"/>
                <w:szCs w:val="24"/>
              </w:rPr>
              <w:tab/>
            </w:r>
          </w:p>
        </w:tc>
        <w:tc>
          <w:tcPr>
            <w:tcW w:w="361" w:type="pct"/>
            <w:vAlign w:val="bottom"/>
          </w:tcPr>
          <w:p w14:paraId="38933A7B"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56</w:t>
            </w:r>
          </w:p>
        </w:tc>
      </w:tr>
      <w:tr w:rsidR="00F766A8" w:rsidRPr="00FA3BB4" w14:paraId="32E13174" w14:textId="77777777" w:rsidTr="007A13B7">
        <w:tc>
          <w:tcPr>
            <w:tcW w:w="4639" w:type="pct"/>
            <w:hideMark/>
          </w:tcPr>
          <w:p w14:paraId="7F0B67AA"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lastRenderedPageBreak/>
              <w:t>3.3.</w:t>
            </w:r>
            <w:r w:rsidRPr="00FA3BB4">
              <w:rPr>
                <w:rFonts w:ascii="Times New Roman" w:hAnsi="Times New Roman"/>
                <w:bCs/>
                <w:sz w:val="24"/>
                <w:szCs w:val="24"/>
              </w:rPr>
              <w:tab/>
              <w:t>Ожидаемые результаты</w:t>
            </w:r>
            <w:r w:rsidRPr="00FA3BB4">
              <w:rPr>
                <w:rFonts w:ascii="Times New Roman" w:hAnsi="Times New Roman"/>
                <w:b/>
                <w:bCs/>
                <w:sz w:val="24"/>
                <w:szCs w:val="24"/>
              </w:rPr>
              <w:t xml:space="preserve"> </w:t>
            </w:r>
            <w:r w:rsidRPr="00FA3BB4">
              <w:rPr>
                <w:rFonts w:ascii="Times New Roman" w:hAnsi="Times New Roman"/>
                <w:bCs/>
                <w:sz w:val="24"/>
                <w:szCs w:val="24"/>
              </w:rPr>
              <w:t>реализации Стратегии социально-эконо</w:t>
            </w:r>
            <w:r w:rsidRPr="00FA3BB4">
              <w:rPr>
                <w:rFonts w:ascii="Times New Roman" w:hAnsi="Times New Roman"/>
                <w:bCs/>
                <w:sz w:val="24"/>
                <w:szCs w:val="24"/>
              </w:rPr>
              <w:softHyphen/>
              <w:t>мического развития Чебоксарского муниципального округа Чувашской Республики до 2035 года</w:t>
            </w:r>
            <w:r w:rsidRPr="00FA3BB4">
              <w:rPr>
                <w:rFonts w:ascii="Times New Roman" w:hAnsi="Times New Roman"/>
                <w:bCs/>
                <w:sz w:val="24"/>
                <w:szCs w:val="24"/>
              </w:rPr>
              <w:tab/>
            </w:r>
          </w:p>
        </w:tc>
        <w:tc>
          <w:tcPr>
            <w:tcW w:w="361" w:type="pct"/>
            <w:vAlign w:val="bottom"/>
          </w:tcPr>
          <w:p w14:paraId="7394E9FB" w14:textId="77777777" w:rsidR="00F766A8" w:rsidRPr="00FA3BB4" w:rsidRDefault="00F766A8" w:rsidP="007A13B7">
            <w:pPr>
              <w:tabs>
                <w:tab w:val="left" w:leader="dot" w:pos="8647"/>
              </w:tabs>
              <w:ind w:firstLine="34"/>
              <w:jc w:val="center"/>
              <w:rPr>
                <w:rFonts w:ascii="Times New Roman" w:hAnsi="Times New Roman"/>
                <w:bCs/>
                <w:sz w:val="24"/>
                <w:szCs w:val="24"/>
              </w:rPr>
            </w:pPr>
            <w:r w:rsidRPr="00FA3BB4">
              <w:rPr>
                <w:rFonts w:ascii="Times New Roman" w:hAnsi="Times New Roman"/>
                <w:bCs/>
                <w:sz w:val="24"/>
                <w:szCs w:val="24"/>
              </w:rPr>
              <w:t>57</w:t>
            </w:r>
          </w:p>
        </w:tc>
      </w:tr>
      <w:tr w:rsidR="00F766A8" w:rsidRPr="00FA3BB4" w14:paraId="30F17B9A" w14:textId="77777777" w:rsidTr="007A13B7">
        <w:tc>
          <w:tcPr>
            <w:tcW w:w="4639" w:type="pct"/>
            <w:hideMark/>
          </w:tcPr>
          <w:p w14:paraId="0432FEF1" w14:textId="77777777" w:rsidR="00F766A8" w:rsidRPr="00FA3BB4" w:rsidRDefault="00F766A8" w:rsidP="007A13B7">
            <w:pPr>
              <w:tabs>
                <w:tab w:val="left" w:leader="dot" w:pos="8363"/>
              </w:tabs>
              <w:ind w:left="905" w:hanging="479"/>
              <w:jc w:val="both"/>
              <w:rPr>
                <w:rFonts w:ascii="Times New Roman" w:hAnsi="Times New Roman"/>
                <w:bCs/>
                <w:sz w:val="24"/>
                <w:szCs w:val="24"/>
              </w:rPr>
            </w:pPr>
            <w:r w:rsidRPr="00FA3BB4">
              <w:rPr>
                <w:rFonts w:ascii="Times New Roman" w:hAnsi="Times New Roman"/>
                <w:bCs/>
                <w:sz w:val="24"/>
                <w:szCs w:val="24"/>
              </w:rPr>
              <w:t>3.4.</w:t>
            </w:r>
            <w:r w:rsidRPr="00FA3BB4">
              <w:rPr>
                <w:rFonts w:ascii="Times New Roman" w:hAnsi="Times New Roman"/>
                <w:bCs/>
                <w:sz w:val="24"/>
                <w:szCs w:val="24"/>
              </w:rPr>
              <w:tab/>
              <w:t>Механизмы реализации Стратегии социально-экономического развития Чебоксарского муниципального округа Чувашской Республики до 2035 года</w:t>
            </w:r>
            <w:r w:rsidRPr="00FA3BB4">
              <w:rPr>
                <w:rFonts w:ascii="Times New Roman" w:hAnsi="Times New Roman"/>
                <w:bCs/>
                <w:sz w:val="24"/>
                <w:szCs w:val="24"/>
              </w:rPr>
              <w:tab/>
            </w:r>
          </w:p>
        </w:tc>
        <w:tc>
          <w:tcPr>
            <w:tcW w:w="361" w:type="pct"/>
            <w:vAlign w:val="bottom"/>
          </w:tcPr>
          <w:p w14:paraId="336B2830"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2B4693EA" w14:textId="77777777" w:rsidTr="007A13B7">
        <w:tc>
          <w:tcPr>
            <w:tcW w:w="4639" w:type="pct"/>
          </w:tcPr>
          <w:p w14:paraId="3B1F8555" w14:textId="77777777" w:rsidR="00F766A8" w:rsidRPr="00FA3BB4" w:rsidRDefault="00F766A8" w:rsidP="007A13B7">
            <w:pPr>
              <w:tabs>
                <w:tab w:val="left" w:leader="dot" w:pos="8363"/>
              </w:tabs>
              <w:ind w:left="905" w:hanging="479"/>
              <w:jc w:val="both"/>
              <w:rPr>
                <w:rFonts w:ascii="Times New Roman" w:hAnsi="Times New Roman"/>
                <w:bCs/>
                <w:sz w:val="24"/>
                <w:szCs w:val="24"/>
              </w:rPr>
            </w:pPr>
          </w:p>
        </w:tc>
        <w:tc>
          <w:tcPr>
            <w:tcW w:w="361" w:type="pct"/>
            <w:vAlign w:val="bottom"/>
          </w:tcPr>
          <w:p w14:paraId="434AE52C" w14:textId="77777777" w:rsidR="00F766A8" w:rsidRPr="00FA3BB4" w:rsidRDefault="00F766A8" w:rsidP="007A13B7">
            <w:pPr>
              <w:tabs>
                <w:tab w:val="left" w:leader="dot" w:pos="8647"/>
              </w:tabs>
              <w:jc w:val="center"/>
              <w:rPr>
                <w:rFonts w:ascii="Times New Roman" w:hAnsi="Times New Roman"/>
                <w:bCs/>
                <w:sz w:val="24"/>
                <w:szCs w:val="24"/>
              </w:rPr>
            </w:pPr>
            <w:r w:rsidRPr="00FA3BB4">
              <w:rPr>
                <w:rFonts w:ascii="Times New Roman" w:hAnsi="Times New Roman"/>
                <w:bCs/>
                <w:sz w:val="24"/>
                <w:szCs w:val="24"/>
              </w:rPr>
              <w:t>57</w:t>
            </w:r>
          </w:p>
        </w:tc>
      </w:tr>
      <w:tr w:rsidR="00F766A8" w:rsidRPr="00FA3BB4" w14:paraId="6559E95E" w14:textId="77777777" w:rsidTr="007A13B7">
        <w:trPr>
          <w:trHeight w:val="1104"/>
        </w:trPr>
        <w:tc>
          <w:tcPr>
            <w:tcW w:w="4639" w:type="pct"/>
            <w:hideMark/>
          </w:tcPr>
          <w:p w14:paraId="4DA5440F"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1.</w:t>
            </w:r>
            <w:r w:rsidRPr="00FA3BB4">
              <w:rPr>
                <w:rFonts w:ascii="Times New Roman" w:hAnsi="Times New Roman"/>
                <w:bCs/>
                <w:sz w:val="24"/>
                <w:szCs w:val="24"/>
              </w:rPr>
              <w:tab/>
              <w:t>Социально-экономическое положение Чебоксарского муниципального округа Чувашской Республики</w:t>
            </w:r>
          </w:p>
        </w:tc>
        <w:tc>
          <w:tcPr>
            <w:tcW w:w="361" w:type="pct"/>
            <w:vAlign w:val="bottom"/>
          </w:tcPr>
          <w:p w14:paraId="5830DB4C" w14:textId="77777777" w:rsidR="00F766A8" w:rsidRPr="00FA3BB4" w:rsidRDefault="00F766A8" w:rsidP="007A13B7">
            <w:pPr>
              <w:jc w:val="center"/>
              <w:rPr>
                <w:rFonts w:ascii="Times New Roman" w:hAnsi="Times New Roman"/>
                <w:bCs/>
                <w:sz w:val="24"/>
                <w:szCs w:val="24"/>
              </w:rPr>
            </w:pPr>
          </w:p>
        </w:tc>
      </w:tr>
      <w:tr w:rsidR="00F766A8" w:rsidRPr="00FA3BB4" w14:paraId="5882001D" w14:textId="77777777" w:rsidTr="007A13B7">
        <w:tc>
          <w:tcPr>
            <w:tcW w:w="4639" w:type="pct"/>
            <w:hideMark/>
          </w:tcPr>
          <w:p w14:paraId="455AB788"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2.</w:t>
            </w:r>
            <w:r w:rsidRPr="00FA3BB4">
              <w:rPr>
                <w:rFonts w:ascii="Times New Roman" w:hAnsi="Times New Roman"/>
                <w:bCs/>
                <w:sz w:val="24"/>
                <w:szCs w:val="24"/>
              </w:rPr>
              <w:tab/>
              <w:t>Социально-экономическое направление по территориальным значениям</w:t>
            </w:r>
          </w:p>
        </w:tc>
        <w:tc>
          <w:tcPr>
            <w:tcW w:w="361" w:type="pct"/>
            <w:vAlign w:val="bottom"/>
          </w:tcPr>
          <w:p w14:paraId="443FA3F6" w14:textId="77777777" w:rsidR="00F766A8" w:rsidRPr="00FA3BB4" w:rsidRDefault="00F766A8" w:rsidP="007A13B7">
            <w:pPr>
              <w:jc w:val="center"/>
              <w:rPr>
                <w:rFonts w:ascii="Times New Roman" w:hAnsi="Times New Roman"/>
                <w:bCs/>
                <w:sz w:val="24"/>
                <w:szCs w:val="24"/>
              </w:rPr>
            </w:pPr>
          </w:p>
        </w:tc>
      </w:tr>
      <w:tr w:rsidR="00F766A8" w:rsidRPr="00FA3BB4" w14:paraId="78BE2B18" w14:textId="77777777" w:rsidTr="007A13B7">
        <w:tc>
          <w:tcPr>
            <w:tcW w:w="4639" w:type="pct"/>
            <w:hideMark/>
          </w:tcPr>
          <w:p w14:paraId="0E4B3A05"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3.</w:t>
            </w:r>
            <w:r w:rsidRPr="00FA3BB4">
              <w:rPr>
                <w:rFonts w:ascii="Times New Roman" w:hAnsi="Times New Roman"/>
                <w:bCs/>
                <w:sz w:val="24"/>
                <w:szCs w:val="24"/>
              </w:rPr>
              <w:tab/>
              <w:t>Перспективные инвестиционные проекты (зоны развития),</w:t>
            </w:r>
            <w:r w:rsidRPr="00FA3BB4">
              <w:rPr>
                <w:rFonts w:ascii="Times New Roman" w:hAnsi="Times New Roman"/>
                <w:b/>
                <w:bCs/>
                <w:sz w:val="24"/>
                <w:szCs w:val="24"/>
              </w:rPr>
              <w:t xml:space="preserve"> </w:t>
            </w:r>
            <w:r w:rsidRPr="00FA3BB4">
              <w:rPr>
                <w:rFonts w:ascii="Times New Roman" w:hAnsi="Times New Roman"/>
                <w:bCs/>
                <w:sz w:val="24"/>
                <w:szCs w:val="24"/>
              </w:rPr>
              <w:t>направленные на реализацию Стратегии социально-экономического развития Чебоксарского муниципального округа Чувашской Республики до 2035 года</w:t>
            </w:r>
          </w:p>
        </w:tc>
        <w:tc>
          <w:tcPr>
            <w:tcW w:w="361" w:type="pct"/>
            <w:vAlign w:val="bottom"/>
          </w:tcPr>
          <w:p w14:paraId="76FD915A" w14:textId="77777777" w:rsidR="00F766A8" w:rsidRPr="00FA3BB4" w:rsidRDefault="00F766A8" w:rsidP="007A13B7">
            <w:pPr>
              <w:tabs>
                <w:tab w:val="left" w:pos="426"/>
                <w:tab w:val="left" w:leader="dot" w:pos="8647"/>
              </w:tabs>
              <w:ind w:left="420" w:hanging="420"/>
              <w:jc w:val="center"/>
              <w:rPr>
                <w:rFonts w:ascii="Times New Roman" w:hAnsi="Times New Roman"/>
                <w:bCs/>
                <w:sz w:val="24"/>
                <w:szCs w:val="24"/>
              </w:rPr>
            </w:pPr>
          </w:p>
        </w:tc>
      </w:tr>
      <w:tr w:rsidR="00F766A8" w:rsidRPr="00FA3BB4" w14:paraId="36400A19" w14:textId="77777777" w:rsidTr="007A13B7">
        <w:tc>
          <w:tcPr>
            <w:tcW w:w="4639" w:type="pct"/>
            <w:hideMark/>
          </w:tcPr>
          <w:p w14:paraId="32882C3C"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4.</w:t>
            </w:r>
            <w:r w:rsidRPr="00FA3BB4">
              <w:rPr>
                <w:rFonts w:ascii="Times New Roman" w:hAnsi="Times New Roman"/>
                <w:bCs/>
                <w:sz w:val="24"/>
                <w:szCs w:val="24"/>
              </w:rPr>
              <w:tab/>
              <w:t>Оценка финансовых ресурсов, необходимых для реализации Стратегии социально-экономического развития Чебоксарского муниципального округа Чувашской Республики до 2035 года</w:t>
            </w:r>
          </w:p>
        </w:tc>
        <w:tc>
          <w:tcPr>
            <w:tcW w:w="361" w:type="pct"/>
            <w:vAlign w:val="bottom"/>
          </w:tcPr>
          <w:p w14:paraId="2D15BEA8"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05411C75" w14:textId="77777777" w:rsidTr="007A13B7">
        <w:tc>
          <w:tcPr>
            <w:tcW w:w="4639" w:type="pct"/>
            <w:hideMark/>
          </w:tcPr>
          <w:p w14:paraId="51D03D78"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5.</w:t>
            </w:r>
            <w:r w:rsidRPr="00FA3BB4">
              <w:rPr>
                <w:rFonts w:ascii="Times New Roman" w:hAnsi="Times New Roman"/>
                <w:bCs/>
                <w:sz w:val="24"/>
                <w:szCs w:val="24"/>
              </w:rPr>
              <w:tab/>
              <w:t>Ожидаемые результаты реализации Стратегии социально-экономического развития Чебоксарского муниципального округа Чувашской Республики до 2035 года</w:t>
            </w:r>
          </w:p>
        </w:tc>
        <w:tc>
          <w:tcPr>
            <w:tcW w:w="361" w:type="pct"/>
            <w:vAlign w:val="bottom"/>
          </w:tcPr>
          <w:p w14:paraId="3CD2FD02"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1C64B44F" w14:textId="77777777" w:rsidTr="007A13B7">
        <w:tc>
          <w:tcPr>
            <w:tcW w:w="4639" w:type="pct"/>
            <w:hideMark/>
          </w:tcPr>
          <w:p w14:paraId="2DED691B"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6.</w:t>
            </w:r>
            <w:r w:rsidRPr="00FA3BB4">
              <w:rPr>
                <w:rFonts w:ascii="Times New Roman" w:hAnsi="Times New Roman"/>
                <w:b/>
                <w:bCs/>
                <w:sz w:val="24"/>
                <w:szCs w:val="24"/>
              </w:rPr>
              <w:t xml:space="preserve"> </w:t>
            </w:r>
            <w:r w:rsidRPr="00FA3BB4">
              <w:rPr>
                <w:rFonts w:ascii="Times New Roman" w:hAnsi="Times New Roman"/>
                <w:bCs/>
                <w:sz w:val="24"/>
                <w:szCs w:val="24"/>
              </w:rPr>
              <w:t>Информация о муниципальных программах Чебоксарского района Чувашской Республики, в рамках которых планируется достижение ожидаемых результатов Стратегии социально-экономи</w:t>
            </w:r>
            <w:r w:rsidRPr="00FA3BB4">
              <w:rPr>
                <w:rFonts w:ascii="Times New Roman" w:hAnsi="Times New Roman"/>
                <w:bCs/>
                <w:sz w:val="24"/>
                <w:szCs w:val="24"/>
              </w:rPr>
              <w:softHyphen/>
              <w:t>чес</w:t>
            </w:r>
            <w:r w:rsidRPr="00FA3BB4">
              <w:rPr>
                <w:rFonts w:ascii="Times New Roman" w:hAnsi="Times New Roman"/>
                <w:bCs/>
                <w:sz w:val="24"/>
                <w:szCs w:val="24"/>
              </w:rPr>
              <w:softHyphen/>
              <w:t>кого развития Чебоксарского муниципального округа Чувашской Республики до 2035 года</w:t>
            </w:r>
          </w:p>
        </w:tc>
        <w:tc>
          <w:tcPr>
            <w:tcW w:w="361" w:type="pct"/>
            <w:vAlign w:val="bottom"/>
          </w:tcPr>
          <w:p w14:paraId="07E5F7EB" w14:textId="77777777" w:rsidR="00F766A8" w:rsidRPr="00FA3BB4" w:rsidRDefault="00F766A8" w:rsidP="007A13B7">
            <w:pPr>
              <w:tabs>
                <w:tab w:val="left" w:leader="dot" w:pos="8647"/>
              </w:tabs>
              <w:jc w:val="center"/>
              <w:rPr>
                <w:rFonts w:ascii="Times New Roman" w:hAnsi="Times New Roman"/>
                <w:bCs/>
                <w:sz w:val="24"/>
                <w:szCs w:val="24"/>
              </w:rPr>
            </w:pPr>
          </w:p>
        </w:tc>
      </w:tr>
      <w:tr w:rsidR="00F766A8" w:rsidRPr="00FA3BB4" w14:paraId="601977F9" w14:textId="77777777" w:rsidTr="007A13B7">
        <w:tc>
          <w:tcPr>
            <w:tcW w:w="4639" w:type="pct"/>
            <w:hideMark/>
          </w:tcPr>
          <w:p w14:paraId="5E660E8B" w14:textId="77777777" w:rsidR="00F766A8" w:rsidRPr="00FA3BB4" w:rsidRDefault="00F766A8" w:rsidP="007A13B7">
            <w:pPr>
              <w:tabs>
                <w:tab w:val="left" w:leader="dot" w:pos="8363"/>
              </w:tabs>
              <w:ind w:left="2040" w:hanging="2040"/>
              <w:jc w:val="both"/>
              <w:rPr>
                <w:rFonts w:ascii="Times New Roman" w:hAnsi="Times New Roman"/>
                <w:bCs/>
                <w:sz w:val="24"/>
                <w:szCs w:val="24"/>
              </w:rPr>
            </w:pPr>
            <w:r w:rsidRPr="00FA3BB4">
              <w:rPr>
                <w:rFonts w:ascii="Times New Roman" w:hAnsi="Times New Roman"/>
                <w:bCs/>
                <w:sz w:val="24"/>
                <w:szCs w:val="24"/>
              </w:rPr>
              <w:t>Приложение № 7.</w:t>
            </w:r>
            <w:r w:rsidRPr="00FA3BB4">
              <w:rPr>
                <w:rFonts w:ascii="Times New Roman" w:hAnsi="Times New Roman"/>
                <w:bCs/>
                <w:sz w:val="24"/>
                <w:szCs w:val="24"/>
              </w:rPr>
              <w:tab/>
              <w:t>Перечень муниципальных программ Чебоксарского муниципального округа Чувашской Республики</w:t>
            </w:r>
          </w:p>
        </w:tc>
        <w:tc>
          <w:tcPr>
            <w:tcW w:w="361" w:type="pct"/>
            <w:vAlign w:val="bottom"/>
          </w:tcPr>
          <w:p w14:paraId="0C48CE27" w14:textId="77777777" w:rsidR="00F766A8" w:rsidRPr="00FA3BB4" w:rsidRDefault="00F766A8" w:rsidP="007A13B7">
            <w:pPr>
              <w:tabs>
                <w:tab w:val="left" w:leader="dot" w:pos="8647"/>
              </w:tabs>
              <w:jc w:val="center"/>
              <w:rPr>
                <w:rFonts w:ascii="Times New Roman" w:hAnsi="Times New Roman"/>
                <w:bCs/>
                <w:sz w:val="24"/>
                <w:szCs w:val="24"/>
              </w:rPr>
            </w:pPr>
          </w:p>
        </w:tc>
      </w:tr>
    </w:tbl>
    <w:p w14:paraId="4C1C6213" w14:textId="77777777" w:rsidR="00F766A8" w:rsidRPr="00FA3BB4" w:rsidRDefault="00F766A8" w:rsidP="00F766A8">
      <w:pPr>
        <w:autoSpaceDE w:val="0"/>
        <w:autoSpaceDN w:val="0"/>
        <w:adjustRightInd w:val="0"/>
        <w:ind w:firstLine="720"/>
        <w:jc w:val="both"/>
        <w:rPr>
          <w:rFonts w:ascii="Times New Roman" w:hAnsi="Times New Roman"/>
          <w:b/>
          <w:sz w:val="24"/>
          <w:szCs w:val="24"/>
        </w:rPr>
      </w:pPr>
    </w:p>
    <w:p w14:paraId="77EB4BD7" w14:textId="77777777" w:rsidR="00F766A8" w:rsidRPr="00FA3BB4" w:rsidRDefault="00F766A8" w:rsidP="00F766A8">
      <w:pPr>
        <w:autoSpaceDE w:val="0"/>
        <w:autoSpaceDN w:val="0"/>
        <w:adjustRightInd w:val="0"/>
        <w:ind w:firstLine="720"/>
        <w:jc w:val="both"/>
        <w:rPr>
          <w:rFonts w:ascii="Times New Roman" w:hAnsi="Times New Roman"/>
          <w:sz w:val="24"/>
          <w:szCs w:val="24"/>
        </w:rPr>
      </w:pPr>
    </w:p>
    <w:p w14:paraId="18C96840" w14:textId="77777777" w:rsidR="00F766A8" w:rsidRPr="00FA3BB4" w:rsidRDefault="00F766A8" w:rsidP="00F766A8">
      <w:pPr>
        <w:pStyle w:val="ConsPlusTitle"/>
        <w:jc w:val="center"/>
        <w:rPr>
          <w:rFonts w:ascii="Times New Roman" w:hAnsi="Times New Roman" w:cs="Times New Roman"/>
          <w:sz w:val="24"/>
          <w:szCs w:val="24"/>
        </w:rPr>
      </w:pPr>
      <w:r w:rsidRPr="00FA3BB4">
        <w:rPr>
          <w:rFonts w:ascii="Times New Roman" w:hAnsi="Times New Roman" w:cs="Times New Roman"/>
          <w:sz w:val="24"/>
          <w:szCs w:val="24"/>
        </w:rPr>
        <w:br w:type="page"/>
      </w:r>
      <w:r w:rsidRPr="00FA3BB4">
        <w:rPr>
          <w:rFonts w:ascii="Times New Roman" w:hAnsi="Times New Roman" w:cs="Times New Roman"/>
          <w:sz w:val="24"/>
          <w:szCs w:val="24"/>
        </w:rPr>
        <w:lastRenderedPageBreak/>
        <w:t>СТРАТЕГИЯ</w:t>
      </w:r>
    </w:p>
    <w:p w14:paraId="01B11D85" w14:textId="77777777" w:rsidR="00F766A8" w:rsidRPr="00FA3BB4" w:rsidRDefault="00F766A8" w:rsidP="00F766A8">
      <w:pPr>
        <w:pStyle w:val="ConsPlusTitle"/>
        <w:jc w:val="center"/>
        <w:rPr>
          <w:rFonts w:ascii="Times New Roman" w:hAnsi="Times New Roman" w:cs="Times New Roman"/>
          <w:sz w:val="24"/>
          <w:szCs w:val="24"/>
        </w:rPr>
      </w:pPr>
      <w:r w:rsidRPr="00FA3BB4">
        <w:rPr>
          <w:rFonts w:ascii="Times New Roman" w:hAnsi="Times New Roman" w:cs="Times New Roman"/>
          <w:sz w:val="24"/>
          <w:szCs w:val="24"/>
        </w:rPr>
        <w:t>СОЦИАЛЬНО-ЭКОНОМИЧЕСКОГО РАЗВИТИЯ</w:t>
      </w:r>
    </w:p>
    <w:p w14:paraId="02C628A0" w14:textId="77777777" w:rsidR="00F766A8" w:rsidRPr="00FA3BB4" w:rsidRDefault="00F766A8" w:rsidP="00F766A8">
      <w:pPr>
        <w:pStyle w:val="ConsPlusTitle"/>
        <w:jc w:val="center"/>
        <w:rPr>
          <w:rFonts w:ascii="Times New Roman" w:hAnsi="Times New Roman" w:cs="Times New Roman"/>
          <w:sz w:val="24"/>
          <w:szCs w:val="24"/>
        </w:rPr>
      </w:pPr>
      <w:r w:rsidRPr="00FA3BB4">
        <w:rPr>
          <w:rFonts w:ascii="Times New Roman" w:hAnsi="Times New Roman" w:cs="Times New Roman"/>
          <w:sz w:val="24"/>
          <w:szCs w:val="24"/>
        </w:rPr>
        <w:t>ЧЕБОКСАРСКОГО МУНРИЦИПАЛЬНОГО ОКРУГА ЧУВАШСКОЙ РЕСПУБЛИКИ ДО 2035 ГОДА</w:t>
      </w:r>
    </w:p>
    <w:p w14:paraId="0711232D" w14:textId="77777777" w:rsidR="00F766A8" w:rsidRPr="00FA3BB4" w:rsidRDefault="00F766A8" w:rsidP="00F766A8">
      <w:pPr>
        <w:pStyle w:val="ConsPlusNormal"/>
        <w:jc w:val="center"/>
        <w:outlineLvl w:val="1"/>
        <w:rPr>
          <w:rFonts w:ascii="Times New Roman" w:hAnsi="Times New Roman" w:cs="Times New Roman"/>
          <w:b/>
          <w:sz w:val="24"/>
          <w:szCs w:val="24"/>
        </w:rPr>
      </w:pPr>
      <w:r w:rsidRPr="00FA3BB4">
        <w:rPr>
          <w:rFonts w:ascii="Times New Roman" w:hAnsi="Times New Roman" w:cs="Times New Roman"/>
          <w:b/>
          <w:sz w:val="24"/>
          <w:szCs w:val="24"/>
        </w:rPr>
        <w:t>ВВЕДЕНИЕ</w:t>
      </w:r>
    </w:p>
    <w:p w14:paraId="377F1D6E"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rPr>
        <w:t xml:space="preserve">Стратегия социально-экономического развития Чебоксарского муниципального округа  Чувашской Республики до 2035 года </w:t>
      </w:r>
      <w:r w:rsidRPr="00FA3BB4">
        <w:rPr>
          <w:rFonts w:ascii="Times New Roman" w:hAnsi="Times New Roman"/>
          <w:sz w:val="24"/>
          <w:szCs w:val="24"/>
          <w:lang w:eastAsia="ru-RU"/>
        </w:rPr>
        <w:t xml:space="preserve">исходит из целевых ориентиров, заданных в программных документах федерального и республиканского уровня: </w:t>
      </w:r>
    </w:p>
    <w:p w14:paraId="2298DDF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ежегодных </w:t>
      </w:r>
      <w:hyperlink r:id="rId8" w:history="1">
        <w:r w:rsidRPr="00FA3BB4">
          <w:rPr>
            <w:rFonts w:ascii="Times New Roman" w:hAnsi="Times New Roman"/>
            <w:sz w:val="24"/>
            <w:szCs w:val="24"/>
          </w:rPr>
          <w:t>посланий</w:t>
        </w:r>
      </w:hyperlink>
      <w:r w:rsidRPr="00FA3BB4">
        <w:rPr>
          <w:rFonts w:ascii="Times New Roman" w:hAnsi="Times New Roman"/>
          <w:sz w:val="24"/>
          <w:szCs w:val="24"/>
        </w:rPr>
        <w:t xml:space="preserve"> Президента Российской Федерации Федеральному Собранию Российской Федерации;</w:t>
      </w:r>
    </w:p>
    <w:p w14:paraId="5D89498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14:paraId="76D62A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методических </w:t>
      </w:r>
      <w:hyperlink r:id="rId9" w:history="1">
        <w:r w:rsidRPr="00FA3BB4">
          <w:rPr>
            <w:rFonts w:ascii="Times New Roman" w:hAnsi="Times New Roman"/>
            <w:sz w:val="24"/>
            <w:szCs w:val="24"/>
          </w:rPr>
          <w:t>рекомендаций</w:t>
        </w:r>
      </w:hyperlink>
      <w:r w:rsidRPr="00FA3BB4">
        <w:rPr>
          <w:rFonts w:ascii="Times New Roman" w:hAnsi="Times New Roman"/>
          <w:sz w:val="24"/>
          <w:szCs w:val="24"/>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N 132;</w:t>
      </w:r>
    </w:p>
    <w:p w14:paraId="112AC4F4"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законодательных и иных нормативных правовых актах Российской Федерации;</w:t>
      </w:r>
    </w:p>
    <w:p w14:paraId="30D28FCC"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федеральных  целевых программ;</w:t>
      </w:r>
    </w:p>
    <w:p w14:paraId="18E33FB5"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14:paraId="610FB7E0"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ежегодных посланий  Главы Чувашской Республики Государственному Совету Чувашской Республики;</w:t>
      </w:r>
    </w:p>
    <w:p w14:paraId="330E0443" w14:textId="77777777" w:rsidR="00F766A8" w:rsidRPr="00FA3BB4" w:rsidRDefault="004735E5" w:rsidP="00F766A8">
      <w:pPr>
        <w:pStyle w:val="af0"/>
        <w:ind w:firstLine="567"/>
        <w:jc w:val="both"/>
        <w:rPr>
          <w:rFonts w:ascii="Times New Roman" w:hAnsi="Times New Roman"/>
          <w:sz w:val="24"/>
          <w:szCs w:val="24"/>
        </w:rPr>
      </w:pPr>
      <w:hyperlink r:id="rId10" w:history="1">
        <w:r w:rsidR="00F766A8" w:rsidRPr="00FA3BB4">
          <w:rPr>
            <w:rStyle w:val="af"/>
            <w:rFonts w:ascii="Times New Roman" w:hAnsi="Times New Roman"/>
            <w:color w:val="auto"/>
            <w:sz w:val="24"/>
            <w:szCs w:val="24"/>
          </w:rPr>
          <w:t>Постановления Кабинета Министров Чувашской Республики от 28.06.2018 № 254 "Об утверждении Стратегии социально-экономического развития Чувашской Республики до 2035 года"</w:t>
        </w:r>
      </w:hyperlink>
      <w:r w:rsidR="00F766A8" w:rsidRPr="00FA3BB4">
        <w:rPr>
          <w:rFonts w:ascii="Times New Roman" w:hAnsi="Times New Roman"/>
          <w:sz w:val="24"/>
          <w:szCs w:val="24"/>
        </w:rPr>
        <w:t>.</w:t>
      </w:r>
    </w:p>
    <w:p w14:paraId="3BC649CB"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законодательных и иных нормативных правовых актах Чувашской Республики;</w:t>
      </w:r>
    </w:p>
    <w:p w14:paraId="4109C737"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республиканских и муниципальных  целевых программ;</w:t>
      </w:r>
    </w:p>
    <w:p w14:paraId="2F2C53FC"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Устава Чебоксарского муниципального округа Чувашской Республики.</w:t>
      </w:r>
    </w:p>
    <w:p w14:paraId="529EBD91"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 xml:space="preserve">Инвестиционного  профиля Чебоксарского  муниципального округа Чувашской Республики.          </w:t>
      </w:r>
    </w:p>
    <w:p w14:paraId="2EDB4768"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Расчет экономических и социальных индикаторов развития Чебоксарского муниципального округа Чувашской Республики на период до 2035года осуществлен с учетом прогноза социально-экономического развития Чебоксарского муниципального округа Чувашской Республики на среднесрочный период. Уточнение индикаторов на период до 2035 года возможно после одобрения Правительством Российской Федерации сценарных условий функционирования экономики Российской Федерации на период до 2035 года и основных параметров прогноза социально-экономического развития Российской Федерации на период до 2035 года.</w:t>
      </w:r>
    </w:p>
    <w:p w14:paraId="2D4F318E"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Стратегия является базовым документом долгосрочного развития Чебоксарского муниципального округа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Чебоксарского муниципального округа Чувашской Республики. В рамках системы стратегического планирования ее дополняют 22 муниципальных программ Чебоксарского муниципального округа, содержащие комплекс обеспеченных ресурсами конкретных мероприятий, направленных на достижение целей Стратегии.</w:t>
      </w:r>
    </w:p>
    <w:p w14:paraId="522CE715" w14:textId="77777777" w:rsidR="00F766A8" w:rsidRPr="00FA3BB4" w:rsidRDefault="00F766A8" w:rsidP="00F766A8">
      <w:pPr>
        <w:pStyle w:val="ConsPlusNormal"/>
        <w:ind w:firstLine="540"/>
        <w:jc w:val="both"/>
        <w:rPr>
          <w:rFonts w:ascii="Times New Roman" w:hAnsi="Times New Roman" w:cs="Times New Roman"/>
          <w:sz w:val="24"/>
          <w:szCs w:val="24"/>
        </w:rPr>
      </w:pPr>
    </w:p>
    <w:p w14:paraId="1FA9E9F2" w14:textId="77777777" w:rsidR="00F766A8" w:rsidRPr="00FA3BB4" w:rsidRDefault="00F766A8" w:rsidP="00F766A8">
      <w:pPr>
        <w:pStyle w:val="ConsPlusNormal"/>
        <w:ind w:firstLine="540"/>
        <w:jc w:val="both"/>
        <w:rPr>
          <w:rFonts w:ascii="Times New Roman" w:hAnsi="Times New Roman" w:cs="Times New Roman"/>
          <w:sz w:val="24"/>
          <w:szCs w:val="24"/>
        </w:rPr>
      </w:pPr>
    </w:p>
    <w:p w14:paraId="5480B02C" w14:textId="77777777" w:rsidR="00F766A8" w:rsidRPr="00FA3BB4" w:rsidRDefault="00F766A8" w:rsidP="00F766A8">
      <w:pPr>
        <w:pStyle w:val="ConsPlusNormal"/>
        <w:jc w:val="center"/>
        <w:outlineLvl w:val="1"/>
        <w:rPr>
          <w:rFonts w:ascii="Times New Roman" w:hAnsi="Times New Roman" w:cs="Times New Roman"/>
          <w:b/>
          <w:sz w:val="24"/>
          <w:szCs w:val="24"/>
        </w:rPr>
      </w:pPr>
      <w:r w:rsidRPr="00FA3BB4">
        <w:rPr>
          <w:rFonts w:ascii="Times New Roman" w:hAnsi="Times New Roman" w:cs="Times New Roman"/>
          <w:b/>
          <w:sz w:val="24"/>
          <w:szCs w:val="24"/>
        </w:rPr>
        <w:lastRenderedPageBreak/>
        <w:t>Раздел I. ОБОСНОВАНИЕ ВЫБОРА СТРАТЕГИЧЕСКИХ ПРИОРИТЕТОВ</w:t>
      </w:r>
    </w:p>
    <w:p w14:paraId="67F357DB" w14:textId="77777777" w:rsidR="00F766A8" w:rsidRPr="00FA3BB4" w:rsidRDefault="00F766A8" w:rsidP="00F766A8">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1.1. Оценка достигнутых основных показателей и целей</w:t>
      </w:r>
    </w:p>
    <w:p w14:paraId="7D7E5E85"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социально-экономического развития Чебоксарского  муниципального округа  Чувашской Республики, ее конкурентоспособности и инвестиционной привлекательности</w:t>
      </w:r>
    </w:p>
    <w:p w14:paraId="73FD1F15" w14:textId="77777777" w:rsidR="00F766A8" w:rsidRPr="00FA3BB4" w:rsidRDefault="00F766A8" w:rsidP="00F766A8">
      <w:pPr>
        <w:ind w:firstLine="703"/>
        <w:jc w:val="both"/>
        <w:rPr>
          <w:rFonts w:ascii="Times New Roman" w:hAnsi="Times New Roman"/>
          <w:sz w:val="24"/>
          <w:szCs w:val="24"/>
        </w:rPr>
      </w:pPr>
      <w:r w:rsidRPr="00FA3BB4">
        <w:rPr>
          <w:rFonts w:ascii="Times New Roman" w:hAnsi="Times New Roman"/>
          <w:sz w:val="24"/>
          <w:szCs w:val="24"/>
        </w:rPr>
        <w:t>Основными целями разработки Стратегии являются:</w:t>
      </w:r>
    </w:p>
    <w:p w14:paraId="509E51C1" w14:textId="77777777" w:rsidR="00F766A8" w:rsidRPr="00FA3BB4" w:rsidRDefault="00F766A8" w:rsidP="00F766A8">
      <w:pPr>
        <w:ind w:firstLine="703"/>
        <w:jc w:val="both"/>
        <w:rPr>
          <w:rFonts w:ascii="Times New Roman" w:hAnsi="Times New Roman"/>
          <w:sz w:val="24"/>
          <w:szCs w:val="24"/>
        </w:rPr>
      </w:pPr>
      <w:r w:rsidRPr="00FA3BB4">
        <w:rPr>
          <w:rFonts w:ascii="Times New Roman" w:hAnsi="Times New Roman"/>
          <w:sz w:val="24"/>
          <w:szCs w:val="24"/>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14:paraId="64B32CF5" w14:textId="77777777" w:rsidR="00F766A8" w:rsidRPr="00FA3BB4" w:rsidRDefault="00F766A8" w:rsidP="00F766A8">
      <w:pPr>
        <w:ind w:firstLine="703"/>
        <w:jc w:val="both"/>
        <w:rPr>
          <w:rFonts w:ascii="Times New Roman" w:hAnsi="Times New Roman"/>
          <w:sz w:val="24"/>
          <w:szCs w:val="24"/>
        </w:rPr>
      </w:pPr>
      <w:r w:rsidRPr="00FA3BB4">
        <w:rPr>
          <w:rFonts w:ascii="Times New Roman" w:hAnsi="Times New Roman"/>
          <w:sz w:val="24"/>
          <w:szCs w:val="24"/>
        </w:rPr>
        <w:t>формирование основы для совместных действий органов государственной власти Чувашской Республики  и  органов местного самоуправления Чебоксарского  муниципального округа , представителей бизнеса и общественных организаций.</w:t>
      </w:r>
    </w:p>
    <w:p w14:paraId="48D096A9" w14:textId="77777777" w:rsidR="00F766A8" w:rsidRPr="00FA3BB4" w:rsidRDefault="00F766A8" w:rsidP="00F766A8">
      <w:pPr>
        <w:ind w:firstLine="703"/>
        <w:jc w:val="both"/>
        <w:rPr>
          <w:rFonts w:ascii="Times New Roman" w:hAnsi="Times New Roman"/>
          <w:sz w:val="24"/>
          <w:szCs w:val="24"/>
        </w:rPr>
      </w:pPr>
      <w:r w:rsidRPr="00FA3BB4">
        <w:rPr>
          <w:rFonts w:ascii="Times New Roman" w:hAnsi="Times New Roman"/>
          <w:sz w:val="24"/>
          <w:szCs w:val="24"/>
        </w:rPr>
        <w:t>Стратегия определяет приоритетные направления социально-экономического развития Чебоксарского муниципального округа и служит основой муниципальных целевых программ, планов деятельности органов местного самоуправления Чебоксарского муниципального округа,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14:paraId="05309B34" w14:textId="77777777" w:rsidR="00F766A8" w:rsidRPr="00FA3BB4" w:rsidRDefault="00F766A8" w:rsidP="00F766A8">
      <w:pPr>
        <w:ind w:firstLine="703"/>
        <w:jc w:val="both"/>
        <w:rPr>
          <w:rFonts w:ascii="Times New Roman" w:hAnsi="Times New Roman"/>
          <w:sz w:val="24"/>
          <w:szCs w:val="24"/>
        </w:rPr>
      </w:pPr>
      <w:r w:rsidRPr="00FA3BB4">
        <w:rPr>
          <w:rFonts w:ascii="Times New Roman" w:hAnsi="Times New Roman"/>
          <w:sz w:val="24"/>
          <w:szCs w:val="24"/>
        </w:rPr>
        <w:t xml:space="preserve">Стратегия базируется на оценке потенциала социально-экономического развития Чебоксарского муниципального округа, анализе конкурентных преимуществ и ресурсных ограничений. </w:t>
      </w:r>
    </w:p>
    <w:p w14:paraId="34BECA25" w14:textId="77777777" w:rsidR="00F766A8" w:rsidRPr="00FA3BB4" w:rsidRDefault="00F766A8" w:rsidP="00F766A8">
      <w:pPr>
        <w:adjustRightInd w:val="0"/>
        <w:ind w:firstLine="703"/>
        <w:jc w:val="both"/>
        <w:rPr>
          <w:rFonts w:ascii="Times New Roman" w:hAnsi="Times New Roman"/>
          <w:sz w:val="24"/>
          <w:szCs w:val="24"/>
        </w:rPr>
      </w:pPr>
      <w:r w:rsidRPr="00FA3BB4">
        <w:rPr>
          <w:rFonts w:ascii="Times New Roman" w:hAnsi="Times New Roman"/>
          <w:b/>
          <w:bCs/>
          <w:sz w:val="24"/>
          <w:szCs w:val="24"/>
        </w:rPr>
        <w:t xml:space="preserve"> </w:t>
      </w:r>
      <w:r w:rsidRPr="00FA3BB4">
        <w:rPr>
          <w:rFonts w:ascii="Times New Roman" w:hAnsi="Times New Roman"/>
          <w:sz w:val="24"/>
          <w:szCs w:val="24"/>
        </w:rPr>
        <w:t>Стратегия социально-экономического развития Чебоксарского муниципального округа   до 2035 года обсуждена с участием представителей общественности муниципального округа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
    <w:p w14:paraId="165DC662"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По состоянию на 1 января 2023 г. реализовывались 22 муниципальных программ Чебоксарского муниципального округа Чувашской Республики.</w:t>
      </w:r>
    </w:p>
    <w:p w14:paraId="26906862"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w:t>
      </w:r>
      <w:hyperlink r:id="rId11" w:history="1">
        <w:r w:rsidRPr="00FA3BB4">
          <w:rPr>
            <w:rFonts w:ascii="Times New Roman" w:hAnsi="Times New Roman" w:cs="Times New Roman"/>
            <w:sz w:val="24"/>
            <w:szCs w:val="24"/>
          </w:rPr>
          <w:t>Стратегией</w:t>
        </w:r>
      </w:hyperlink>
      <w:r w:rsidRPr="00FA3BB4">
        <w:rPr>
          <w:rFonts w:ascii="Times New Roman" w:hAnsi="Times New Roman" w:cs="Times New Roman"/>
          <w:sz w:val="24"/>
          <w:szCs w:val="24"/>
        </w:rPr>
        <w:t xml:space="preserve"> социально-экономического развития Чебоксарского муниципального округа Чувашской Республики до 2035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14:paraId="0D0135B8"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Проводится работа, направленная на обеспечение инвестиционной привлекательности муниципального округа, создание благоприятного инвестиционного климата формирование конкурентоспособной и инновационной экономики. Разработана вся необходимая нормативно-правовая база для привлечения частных инвестиций в экономику Чебоксарского муниципального округа Чувашской Республики.</w:t>
      </w:r>
    </w:p>
    <w:p w14:paraId="02769D94" w14:textId="77777777" w:rsidR="00F766A8" w:rsidRPr="00FA3BB4" w:rsidRDefault="00F766A8" w:rsidP="00F766A8">
      <w:pPr>
        <w:pStyle w:val="ConsPlusNormal"/>
        <w:jc w:val="center"/>
        <w:outlineLvl w:val="2"/>
        <w:rPr>
          <w:rFonts w:ascii="Times New Roman" w:hAnsi="Times New Roman" w:cs="Times New Roman"/>
          <w:sz w:val="24"/>
          <w:szCs w:val="24"/>
        </w:rPr>
      </w:pPr>
    </w:p>
    <w:p w14:paraId="1B87E00E" w14:textId="77777777" w:rsidR="00F766A8" w:rsidRPr="00FA3BB4" w:rsidRDefault="00F766A8" w:rsidP="00F766A8">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1.2. Результаты анализа социально-экономического развития</w:t>
      </w:r>
    </w:p>
    <w:p w14:paraId="46AB2FC9"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 xml:space="preserve">Чебоксарского муниципального округа </w:t>
      </w:r>
    </w:p>
    <w:p w14:paraId="3055136D"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Чебоксарский муниципальный округ расположен в северной части Чувашской Республики. Общая площадь района 1170,0 кв. км и в масштабе республики занимает территорию 7,2 %. На северо-западе граничит с землями Республики Марий Эл, на востоке - с землями Мариинско-Посадского района, на юге - с землями Цивильского и Красноармейского районов, на западе - с землями Моргаушского района, граничит с г. Чебоксары и Новочебоксарск. Наибольшая протяженность территории с севера на юг 60 км., с запада на восток 40 км. Административный центр - п. Кугеси расположен в 14 км южнее республиканского центра Чебоксары, который связан с федеральной дорогой Москва - Казань.</w:t>
      </w:r>
    </w:p>
    <w:p w14:paraId="4AD71B88"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Климат района умеренно-континентальный, удобный для проживания и сельскохозяйственной деятельности.  Атмосферные осадки в районе неустойчивые – 420-</w:t>
      </w:r>
      <w:r w:rsidRPr="00FA3BB4">
        <w:rPr>
          <w:rFonts w:ascii="Times New Roman" w:hAnsi="Times New Roman"/>
          <w:sz w:val="24"/>
          <w:szCs w:val="24"/>
        </w:rPr>
        <w:lastRenderedPageBreak/>
        <w:t xml:space="preserve">450 мм в год. Рельеф - плоская равнина, перемежаемая оврагами, что затрудняет сельхозработы и развитие компактных поселений. </w:t>
      </w:r>
    </w:p>
    <w:p w14:paraId="39480F91"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Основное богатство района – земельный ресурс. В районе числится 63064 га сельхозугодий или 52,7 общей площади земельных ресурсов. Почва тяжелая, серая, лесная суглинистая. Нуждается во внесении удобрений и подвержена сильной эрозии.     Гидрографическая часть характеризуется наличием реки Волга, рек и запасов подземных вод. В отдельные годы территорию района   охватывают засухи, но, несмотря на отдельные    засушливые годы, климат вполне благоприятен для возделывания широкого круга сельскохозяйственных культур.</w:t>
      </w:r>
    </w:p>
    <w:p w14:paraId="1C89FB61"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В качестве природных ресурсов необходимо отметить месторождения торфа в заволжской части района. Торф используется в качестве удобрения и для производства топливных брикетов.</w:t>
      </w:r>
    </w:p>
    <w:p w14:paraId="747D7993"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Пески строительные приурочены главным образом к руслу реки Волга. Разведано 4 русловых и два береговых месторождений. Пески – мелкозернистые, преимущественно кварцевого состава с содержанием глинистых частиц до 1%. Используются для приготовления штукатурно-кладочных растворов, для изготовления силикатного кирпича, в дорожном строительстве.</w:t>
      </w:r>
    </w:p>
    <w:p w14:paraId="0CADE53B"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Месторождения керамзитовых глин числятся на балансе запасов полезных ископаемых Чувашской Республики (Мало-Катраськое, Заовражское, Хыркасинское, Яушское).</w:t>
      </w:r>
    </w:p>
    <w:p w14:paraId="063FC069" w14:textId="77777777" w:rsidR="00F766A8" w:rsidRPr="00FA3BB4" w:rsidRDefault="00F766A8" w:rsidP="00F766A8">
      <w:pPr>
        <w:pStyle w:val="ad"/>
        <w:ind w:firstLine="709"/>
        <w:rPr>
          <w:rFonts w:ascii="Times New Roman" w:hAnsi="Times New Roman"/>
          <w:sz w:val="24"/>
          <w:szCs w:val="24"/>
        </w:rPr>
      </w:pPr>
      <w:r w:rsidRPr="00FA3BB4">
        <w:rPr>
          <w:rFonts w:ascii="Times New Roman" w:hAnsi="Times New Roman"/>
          <w:sz w:val="24"/>
          <w:szCs w:val="24"/>
        </w:rPr>
        <w:t xml:space="preserve">Наиболее распространенным видом полезных ископаемых являются глины кирпичные. Разведано 5 месторождений этого сырья. </w:t>
      </w:r>
    </w:p>
    <w:p w14:paraId="56C5238E"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Нетрадиционными полезными ископаемыми являются минеральные воды: промышленные, лечебные, лечебно-питьевые.</w:t>
      </w:r>
    </w:p>
    <w:p w14:paraId="63F1ED41"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Речная сеть представлена с севера рекой Волгой и другими реками: Цивиль, Рыкша,  Унга, Моргаушка.</w:t>
      </w:r>
    </w:p>
    <w:p w14:paraId="5327BB51" w14:textId="77777777" w:rsidR="00F766A8" w:rsidRPr="00FA3BB4" w:rsidRDefault="00F766A8" w:rsidP="00F766A8">
      <w:pPr>
        <w:pStyle w:val="3"/>
        <w:ind w:firstLine="709"/>
        <w:rPr>
          <w:rFonts w:ascii="Times New Roman" w:hAnsi="Times New Roman"/>
          <w:sz w:val="24"/>
          <w:szCs w:val="24"/>
        </w:rPr>
      </w:pPr>
      <w:r w:rsidRPr="00FA3BB4">
        <w:rPr>
          <w:rFonts w:ascii="Times New Roman" w:hAnsi="Times New Roman"/>
          <w:sz w:val="24"/>
          <w:szCs w:val="24"/>
        </w:rPr>
        <w:t>Район обладает значительными запасами подземных артезианских вод. Од</w:t>
      </w:r>
      <w:r w:rsidRPr="00FA3BB4">
        <w:rPr>
          <w:rFonts w:ascii="Times New Roman" w:hAnsi="Times New Roman"/>
          <w:sz w:val="24"/>
          <w:szCs w:val="24"/>
        </w:rPr>
        <w:softHyphen/>
        <w:t>нако надзор за артезианскими скважинами осуществляется не постоянный. Не вы явлены до конца наиболее ценные горизонты и особенно водообильные скважины.</w:t>
      </w:r>
    </w:p>
    <w:p w14:paraId="3649F110" w14:textId="77777777" w:rsidR="00F766A8" w:rsidRPr="00FA3BB4" w:rsidRDefault="00F766A8" w:rsidP="00F766A8">
      <w:pPr>
        <w:pStyle w:val="3"/>
        <w:ind w:firstLine="709"/>
        <w:rPr>
          <w:rFonts w:ascii="Times New Roman" w:hAnsi="Times New Roman"/>
          <w:sz w:val="24"/>
          <w:szCs w:val="24"/>
        </w:rPr>
      </w:pPr>
      <w:r w:rsidRPr="00FA3BB4">
        <w:rPr>
          <w:rFonts w:ascii="Times New Roman" w:hAnsi="Times New Roman"/>
          <w:sz w:val="24"/>
          <w:szCs w:val="24"/>
        </w:rPr>
        <w:t>Общая площадь лесных земель 34783  га, лесистость составляет 34%. Доля общей площади лесов района в соответствующем показателе по Чувашской Республики составляет 6,2%.</w:t>
      </w:r>
    </w:p>
    <w:p w14:paraId="4DB1B619" w14:textId="77777777" w:rsidR="00F766A8" w:rsidRPr="00FA3BB4" w:rsidRDefault="00F766A8" w:rsidP="00F766A8">
      <w:pPr>
        <w:pStyle w:val="3"/>
        <w:ind w:firstLine="709"/>
        <w:rPr>
          <w:rFonts w:ascii="Times New Roman" w:hAnsi="Times New Roman"/>
          <w:sz w:val="24"/>
          <w:szCs w:val="24"/>
        </w:rPr>
      </w:pPr>
      <w:r w:rsidRPr="00FA3BB4">
        <w:rPr>
          <w:rFonts w:ascii="Times New Roman" w:hAnsi="Times New Roman"/>
          <w:sz w:val="24"/>
          <w:szCs w:val="24"/>
        </w:rPr>
        <w:t xml:space="preserve">В лесах преобладают твердолиственные породы, смешанные и хвойные, где обитают лоси, кабаны, лисы, волки, зайцы. </w:t>
      </w:r>
    </w:p>
    <w:p w14:paraId="35A3BB45" w14:textId="77777777" w:rsidR="00F766A8" w:rsidRPr="00FA3BB4" w:rsidRDefault="00F766A8" w:rsidP="00F766A8">
      <w:pPr>
        <w:pStyle w:val="3"/>
        <w:ind w:firstLine="709"/>
        <w:rPr>
          <w:rFonts w:ascii="Times New Roman" w:hAnsi="Times New Roman"/>
          <w:sz w:val="24"/>
          <w:szCs w:val="24"/>
        </w:rPr>
      </w:pPr>
      <w:r w:rsidRPr="00FA3BB4">
        <w:rPr>
          <w:rFonts w:ascii="Times New Roman" w:hAnsi="Times New Roman"/>
          <w:sz w:val="24"/>
          <w:szCs w:val="24"/>
        </w:rPr>
        <w:t>Главное назначение  лесов - лесозащитное и рекреационное.</w:t>
      </w:r>
    </w:p>
    <w:p w14:paraId="655405E7"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Наиболее пригодны для рекреации дубравы и сосновые леса Заволжья.</w:t>
      </w:r>
    </w:p>
    <w:p w14:paraId="637365D4"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Чебоксарский район располагает значительным промышленным потенциалом. Ведущими предприятиями этой отрасли являются: в производстве пищевых продуктов – ООО «МЕГА «ЮРМА»; в производстве электрооборудования – ООО «ИЗВА» и ЗАО «Чебоксарский электромеханический завод»; в производстве швейных изделий – ООО «Фирма художественных промыслов «Паха тере».</w:t>
      </w:r>
    </w:p>
    <w:p w14:paraId="5D1659F8"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Район славится также сельскохозяйственным производством</w:t>
      </w:r>
      <w:r w:rsidRPr="00FA3BB4">
        <w:rPr>
          <w:rFonts w:ascii="Times New Roman" w:hAnsi="Times New Roman"/>
          <w:b/>
          <w:sz w:val="24"/>
          <w:szCs w:val="24"/>
        </w:rPr>
        <w:t xml:space="preserve"> </w:t>
      </w:r>
      <w:r w:rsidRPr="00FA3BB4">
        <w:rPr>
          <w:rFonts w:ascii="Times New Roman" w:hAnsi="Times New Roman"/>
          <w:sz w:val="24"/>
          <w:szCs w:val="24"/>
        </w:rPr>
        <w:t>– агропромышленный сектор развивается достаточно успешно. В его состав входят 20 сельскохозяйственных предприятий, в том числе: 19 предприятий по производству продукции растениеводства и животноводства, 3 предприятия по производству продукции птицеводства, 2 предприятия по производству овощей закрытого грунта. Своей продукцией снабжают жителей столицы республики и города Новочебоксарск овощами, мясом, молоком. Немало продукции отправляется и в другие регионы России.</w:t>
      </w:r>
    </w:p>
    <w:p w14:paraId="3D8664C6"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lastRenderedPageBreak/>
        <w:t xml:space="preserve">Ведущими высокоразвитыми перспективными предприятиями отрасли являются: ЗАО «Агрофирма «Ольдеевская», ООО «Агрофирма «Юрма», ООО ТП «Сувар-2», ООО СХК «Атлашевский», ОАО «Чурачикское» и др.  </w:t>
      </w:r>
    </w:p>
    <w:p w14:paraId="67D4C60F"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Объем производства сельскохозяйственной продукции составляет 18 % всего общего объема производства в республике. В удельном весе республики сельскохозяйственные предприятия района производят мяса – более 90 %, молока – 12 %. </w:t>
      </w:r>
    </w:p>
    <w:p w14:paraId="68BF2E40"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При проведении комплексного анализа и оценки социально-экономического развития Чебоксарского муниципального округа использованы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инвестиции в основной капитал (без учета субъектов малого предпринимательства), товарооборот по крупным предприятиям торговли, уровнем регистрируемой безработицы.</w:t>
      </w:r>
    </w:p>
    <w:p w14:paraId="095E304F" w14:textId="77777777" w:rsidR="00F766A8" w:rsidRPr="00FA3BB4" w:rsidRDefault="00F766A8" w:rsidP="00F766A8">
      <w:pPr>
        <w:jc w:val="center"/>
        <w:outlineLvl w:val="0"/>
        <w:rPr>
          <w:rFonts w:ascii="Times New Roman" w:hAnsi="Times New Roman"/>
          <w:b/>
          <w:sz w:val="24"/>
          <w:szCs w:val="24"/>
          <w:vertAlign w:val="superscript"/>
        </w:rPr>
      </w:pPr>
      <w:r w:rsidRPr="00FA3BB4">
        <w:rPr>
          <w:rFonts w:ascii="Times New Roman" w:hAnsi="Times New Roman"/>
          <w:b/>
          <w:sz w:val="24"/>
          <w:szCs w:val="24"/>
        </w:rPr>
        <w:t xml:space="preserve"> </w:t>
      </w:r>
      <w:bookmarkStart w:id="1" w:name="OLE_LINK1"/>
      <w:r w:rsidRPr="00FA3BB4">
        <w:rPr>
          <w:rFonts w:ascii="Times New Roman" w:hAnsi="Times New Roman"/>
          <w:b/>
          <w:sz w:val="24"/>
          <w:szCs w:val="24"/>
        </w:rPr>
        <w:t>ОСНОВНЫЕ СОЦИАЛЬНО-ЭКОНОМИЧЕСКИЕ</w:t>
      </w:r>
      <w:r w:rsidRPr="00FA3BB4">
        <w:rPr>
          <w:rFonts w:ascii="Times New Roman" w:hAnsi="Times New Roman"/>
          <w:b/>
          <w:sz w:val="24"/>
          <w:szCs w:val="24"/>
          <w:lang w:val="en-US"/>
        </w:rPr>
        <w:t xml:space="preserve"> </w:t>
      </w:r>
      <w:r w:rsidRPr="00FA3BB4">
        <w:rPr>
          <w:rFonts w:ascii="Times New Roman" w:hAnsi="Times New Roman"/>
          <w:b/>
          <w:sz w:val="24"/>
          <w:szCs w:val="24"/>
        </w:rPr>
        <w:t>ПОКАЗАТЕЛИ</w:t>
      </w:r>
      <w:bookmarkEnd w:id="1"/>
    </w:p>
    <w:tbl>
      <w:tblPr>
        <w:tblW w:w="4960" w:type="pct"/>
        <w:tblLayout w:type="fixed"/>
        <w:tblCellMar>
          <w:left w:w="0" w:type="dxa"/>
          <w:right w:w="0" w:type="dxa"/>
        </w:tblCellMar>
        <w:tblLook w:val="0000" w:firstRow="0" w:lastRow="0" w:firstColumn="0" w:lastColumn="0" w:noHBand="0" w:noVBand="0"/>
      </w:tblPr>
      <w:tblGrid>
        <w:gridCol w:w="3015"/>
        <w:gridCol w:w="1254"/>
        <w:gridCol w:w="1253"/>
        <w:gridCol w:w="1253"/>
        <w:gridCol w:w="1253"/>
        <w:gridCol w:w="1253"/>
      </w:tblGrid>
      <w:tr w:rsidR="00F766A8" w:rsidRPr="00FA3BB4" w14:paraId="5451447C" w14:textId="77777777" w:rsidTr="007A13B7">
        <w:tc>
          <w:tcPr>
            <w:tcW w:w="1624" w:type="pct"/>
            <w:tcBorders>
              <w:top w:val="single" w:sz="6" w:space="0" w:color="auto"/>
              <w:bottom w:val="single" w:sz="6" w:space="0" w:color="auto"/>
              <w:right w:val="single" w:sz="6" w:space="0" w:color="auto"/>
            </w:tcBorders>
            <w:vAlign w:val="bottom"/>
          </w:tcPr>
          <w:p w14:paraId="7D6FFF1E" w14:textId="77777777" w:rsidR="00F766A8" w:rsidRPr="00FA3BB4" w:rsidRDefault="00F766A8" w:rsidP="007A13B7">
            <w:pPr>
              <w:pStyle w:val="af7"/>
              <w:widowControl/>
              <w:rPr>
                <w:rFonts w:ascii="Times New Roman" w:hAnsi="Times New Roman"/>
                <w:sz w:val="24"/>
                <w:szCs w:val="24"/>
              </w:rPr>
            </w:pPr>
          </w:p>
        </w:tc>
        <w:tc>
          <w:tcPr>
            <w:tcW w:w="675" w:type="pct"/>
            <w:tcBorders>
              <w:top w:val="single" w:sz="6" w:space="0" w:color="auto"/>
              <w:bottom w:val="single" w:sz="6" w:space="0" w:color="auto"/>
              <w:right w:val="single" w:sz="4" w:space="0" w:color="auto"/>
            </w:tcBorders>
            <w:vAlign w:val="bottom"/>
          </w:tcPr>
          <w:p w14:paraId="4C9B197C"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2017</w:t>
            </w:r>
          </w:p>
        </w:tc>
        <w:tc>
          <w:tcPr>
            <w:tcW w:w="675" w:type="pct"/>
            <w:tcBorders>
              <w:top w:val="single" w:sz="6" w:space="0" w:color="auto"/>
              <w:left w:val="single" w:sz="4" w:space="0" w:color="auto"/>
              <w:bottom w:val="single" w:sz="6" w:space="0" w:color="auto"/>
              <w:right w:val="single" w:sz="4" w:space="0" w:color="auto"/>
            </w:tcBorders>
          </w:tcPr>
          <w:p w14:paraId="752D7FFD"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2018</w:t>
            </w:r>
          </w:p>
        </w:tc>
        <w:tc>
          <w:tcPr>
            <w:tcW w:w="675" w:type="pct"/>
            <w:tcBorders>
              <w:top w:val="single" w:sz="6" w:space="0" w:color="auto"/>
              <w:bottom w:val="single" w:sz="6" w:space="0" w:color="auto"/>
              <w:right w:val="single" w:sz="4" w:space="0" w:color="auto"/>
            </w:tcBorders>
          </w:tcPr>
          <w:p w14:paraId="6D93F3DC"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2019</w:t>
            </w:r>
          </w:p>
        </w:tc>
        <w:tc>
          <w:tcPr>
            <w:tcW w:w="675" w:type="pct"/>
            <w:tcBorders>
              <w:top w:val="single" w:sz="6" w:space="0" w:color="auto"/>
              <w:bottom w:val="single" w:sz="6" w:space="0" w:color="auto"/>
              <w:right w:val="single" w:sz="4" w:space="0" w:color="auto"/>
            </w:tcBorders>
          </w:tcPr>
          <w:p w14:paraId="5FFF2EF0" w14:textId="77777777" w:rsidR="00F766A8" w:rsidRPr="00FA3BB4" w:rsidRDefault="00F766A8" w:rsidP="007A13B7">
            <w:pPr>
              <w:jc w:val="center"/>
              <w:rPr>
                <w:rFonts w:ascii="Times New Roman" w:hAnsi="Times New Roman"/>
                <w:sz w:val="24"/>
                <w:szCs w:val="24"/>
                <w:lang w:val="en-US"/>
              </w:rPr>
            </w:pPr>
            <w:r w:rsidRPr="00FA3BB4">
              <w:rPr>
                <w:rFonts w:ascii="Times New Roman" w:hAnsi="Times New Roman"/>
                <w:sz w:val="24"/>
                <w:szCs w:val="24"/>
              </w:rPr>
              <w:t>20</w:t>
            </w:r>
            <w:r w:rsidRPr="00FA3BB4">
              <w:rPr>
                <w:rFonts w:ascii="Times New Roman" w:hAnsi="Times New Roman"/>
                <w:sz w:val="24"/>
                <w:szCs w:val="24"/>
                <w:lang w:val="en-US"/>
              </w:rPr>
              <w:t>20</w:t>
            </w:r>
          </w:p>
        </w:tc>
        <w:tc>
          <w:tcPr>
            <w:tcW w:w="675" w:type="pct"/>
            <w:tcBorders>
              <w:top w:val="single" w:sz="6" w:space="0" w:color="auto"/>
              <w:bottom w:val="single" w:sz="6" w:space="0" w:color="auto"/>
            </w:tcBorders>
          </w:tcPr>
          <w:p w14:paraId="5BB89C4E"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2021</w:t>
            </w:r>
          </w:p>
        </w:tc>
      </w:tr>
      <w:tr w:rsidR="00F766A8" w:rsidRPr="00FA3BB4" w14:paraId="2083866A" w14:textId="77777777" w:rsidTr="007A13B7">
        <w:tc>
          <w:tcPr>
            <w:tcW w:w="1624" w:type="pct"/>
            <w:tcBorders>
              <w:right w:val="single" w:sz="6" w:space="0" w:color="auto"/>
            </w:tcBorders>
            <w:vAlign w:val="bottom"/>
          </w:tcPr>
          <w:p w14:paraId="4CBD3551"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Численность населения (на конец года), </w:t>
            </w:r>
            <w:r w:rsidRPr="00FA3BB4">
              <w:rPr>
                <w:rFonts w:ascii="Times New Roman" w:hAnsi="Times New Roman"/>
                <w:sz w:val="24"/>
                <w:szCs w:val="24"/>
              </w:rPr>
              <w:br/>
              <w:t>человек</w:t>
            </w:r>
          </w:p>
        </w:tc>
        <w:tc>
          <w:tcPr>
            <w:tcW w:w="675" w:type="pct"/>
            <w:tcBorders>
              <w:right w:val="single" w:sz="4" w:space="0" w:color="auto"/>
            </w:tcBorders>
            <w:vAlign w:val="bottom"/>
          </w:tcPr>
          <w:p w14:paraId="11B35053"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62184</w:t>
            </w:r>
          </w:p>
        </w:tc>
        <w:tc>
          <w:tcPr>
            <w:tcW w:w="675" w:type="pct"/>
            <w:tcBorders>
              <w:left w:val="single" w:sz="4" w:space="0" w:color="auto"/>
              <w:right w:val="single" w:sz="4" w:space="0" w:color="auto"/>
            </w:tcBorders>
            <w:vAlign w:val="bottom"/>
          </w:tcPr>
          <w:p w14:paraId="271D4936"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62039</w:t>
            </w:r>
          </w:p>
        </w:tc>
        <w:tc>
          <w:tcPr>
            <w:tcW w:w="675" w:type="pct"/>
            <w:tcBorders>
              <w:right w:val="single" w:sz="4" w:space="0" w:color="auto"/>
            </w:tcBorders>
            <w:vAlign w:val="bottom"/>
          </w:tcPr>
          <w:p w14:paraId="298E53EA"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62415</w:t>
            </w:r>
          </w:p>
        </w:tc>
        <w:tc>
          <w:tcPr>
            <w:tcW w:w="675" w:type="pct"/>
            <w:tcBorders>
              <w:right w:val="single" w:sz="4" w:space="0" w:color="auto"/>
            </w:tcBorders>
            <w:vAlign w:val="bottom"/>
          </w:tcPr>
          <w:p w14:paraId="543613CB"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62264</w:t>
            </w:r>
          </w:p>
        </w:tc>
        <w:tc>
          <w:tcPr>
            <w:tcW w:w="675" w:type="pct"/>
            <w:vAlign w:val="bottom"/>
          </w:tcPr>
          <w:p w14:paraId="39A24024"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61697</w:t>
            </w:r>
          </w:p>
        </w:tc>
      </w:tr>
      <w:tr w:rsidR="00F766A8" w:rsidRPr="00FA3BB4" w14:paraId="0A247F5E" w14:textId="77777777" w:rsidTr="007A13B7">
        <w:tc>
          <w:tcPr>
            <w:tcW w:w="1624" w:type="pct"/>
            <w:tcBorders>
              <w:right w:val="single" w:sz="6" w:space="0" w:color="auto"/>
            </w:tcBorders>
            <w:vAlign w:val="bottom"/>
          </w:tcPr>
          <w:p w14:paraId="70C8421C"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Среднесписочная численность работников </w:t>
            </w:r>
            <w:r w:rsidRPr="00FA3BB4">
              <w:rPr>
                <w:rFonts w:ascii="Times New Roman" w:hAnsi="Times New Roman"/>
                <w:sz w:val="24"/>
                <w:szCs w:val="24"/>
              </w:rPr>
              <w:br/>
              <w:t>организаций</w:t>
            </w:r>
            <w:r w:rsidRPr="00FA3BB4">
              <w:rPr>
                <w:rFonts w:ascii="Times New Roman" w:hAnsi="Times New Roman"/>
                <w:sz w:val="24"/>
                <w:szCs w:val="24"/>
                <w:vertAlign w:val="superscript"/>
              </w:rPr>
              <w:t>2)</w:t>
            </w:r>
            <w:r w:rsidRPr="00FA3BB4">
              <w:rPr>
                <w:rFonts w:ascii="Times New Roman" w:hAnsi="Times New Roman"/>
                <w:sz w:val="24"/>
                <w:szCs w:val="24"/>
              </w:rPr>
              <w:t>, человек</w:t>
            </w:r>
          </w:p>
        </w:tc>
        <w:tc>
          <w:tcPr>
            <w:tcW w:w="675" w:type="pct"/>
            <w:tcBorders>
              <w:right w:val="single" w:sz="4" w:space="0" w:color="auto"/>
            </w:tcBorders>
            <w:vAlign w:val="bottom"/>
          </w:tcPr>
          <w:p w14:paraId="4D9D0F74"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9022</w:t>
            </w:r>
          </w:p>
        </w:tc>
        <w:tc>
          <w:tcPr>
            <w:tcW w:w="675" w:type="pct"/>
            <w:tcBorders>
              <w:left w:val="single" w:sz="4" w:space="0" w:color="auto"/>
              <w:right w:val="single" w:sz="4" w:space="0" w:color="auto"/>
            </w:tcBorders>
            <w:vAlign w:val="bottom"/>
          </w:tcPr>
          <w:p w14:paraId="1D66A28B"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8881</w:t>
            </w:r>
          </w:p>
        </w:tc>
        <w:tc>
          <w:tcPr>
            <w:tcW w:w="675" w:type="pct"/>
            <w:tcBorders>
              <w:right w:val="single" w:sz="4" w:space="0" w:color="auto"/>
            </w:tcBorders>
            <w:vAlign w:val="bottom"/>
          </w:tcPr>
          <w:p w14:paraId="05767A54"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8802</w:t>
            </w:r>
          </w:p>
        </w:tc>
        <w:tc>
          <w:tcPr>
            <w:tcW w:w="675" w:type="pct"/>
            <w:tcBorders>
              <w:right w:val="single" w:sz="4" w:space="0" w:color="auto"/>
            </w:tcBorders>
            <w:vAlign w:val="bottom"/>
          </w:tcPr>
          <w:p w14:paraId="2D3F9519"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8504</w:t>
            </w:r>
          </w:p>
        </w:tc>
        <w:tc>
          <w:tcPr>
            <w:tcW w:w="675" w:type="pct"/>
            <w:vAlign w:val="bottom"/>
          </w:tcPr>
          <w:p w14:paraId="7B47BCD7"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7423</w:t>
            </w:r>
          </w:p>
        </w:tc>
      </w:tr>
      <w:tr w:rsidR="00F766A8" w:rsidRPr="00FA3BB4" w14:paraId="634D9FA7" w14:textId="77777777" w:rsidTr="007A13B7">
        <w:tc>
          <w:tcPr>
            <w:tcW w:w="1624" w:type="pct"/>
            <w:tcBorders>
              <w:right w:val="single" w:sz="6" w:space="0" w:color="auto"/>
            </w:tcBorders>
            <w:vAlign w:val="bottom"/>
          </w:tcPr>
          <w:p w14:paraId="3536E4FC"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Численность безработных, зарегистрированных в центрах занятости населения</w:t>
            </w:r>
            <w:r w:rsidRPr="00FA3BB4">
              <w:rPr>
                <w:rFonts w:ascii="Times New Roman" w:hAnsi="Times New Roman"/>
                <w:sz w:val="24"/>
                <w:szCs w:val="24"/>
                <w:vertAlign w:val="superscript"/>
              </w:rPr>
              <w:t>3)</w:t>
            </w:r>
            <w:r w:rsidRPr="00FA3BB4">
              <w:rPr>
                <w:rFonts w:ascii="Times New Roman" w:hAnsi="Times New Roman"/>
                <w:sz w:val="24"/>
                <w:szCs w:val="24"/>
              </w:rPr>
              <w:t xml:space="preserve"> (на </w:t>
            </w:r>
            <w:r w:rsidRPr="00FA3BB4">
              <w:rPr>
                <w:rFonts w:ascii="Times New Roman" w:hAnsi="Times New Roman"/>
                <w:sz w:val="24"/>
                <w:szCs w:val="24"/>
              </w:rPr>
              <w:br/>
              <w:t>конец года), человек</w:t>
            </w:r>
          </w:p>
        </w:tc>
        <w:tc>
          <w:tcPr>
            <w:tcW w:w="675" w:type="pct"/>
            <w:tcBorders>
              <w:right w:val="single" w:sz="4" w:space="0" w:color="auto"/>
            </w:tcBorders>
            <w:vAlign w:val="bottom"/>
          </w:tcPr>
          <w:p w14:paraId="15FB54FE"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283</w:t>
            </w:r>
          </w:p>
        </w:tc>
        <w:tc>
          <w:tcPr>
            <w:tcW w:w="675" w:type="pct"/>
            <w:tcBorders>
              <w:left w:val="single" w:sz="4" w:space="0" w:color="auto"/>
              <w:right w:val="single" w:sz="4" w:space="0" w:color="auto"/>
            </w:tcBorders>
            <w:vAlign w:val="bottom"/>
          </w:tcPr>
          <w:p w14:paraId="65F845A6"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229</w:t>
            </w:r>
          </w:p>
        </w:tc>
        <w:tc>
          <w:tcPr>
            <w:tcW w:w="675" w:type="pct"/>
            <w:tcBorders>
              <w:right w:val="single" w:sz="4" w:space="0" w:color="auto"/>
            </w:tcBorders>
            <w:vAlign w:val="bottom"/>
          </w:tcPr>
          <w:p w14:paraId="0094E60C"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188</w:t>
            </w:r>
          </w:p>
        </w:tc>
        <w:tc>
          <w:tcPr>
            <w:tcW w:w="675" w:type="pct"/>
            <w:tcBorders>
              <w:right w:val="single" w:sz="4" w:space="0" w:color="auto"/>
            </w:tcBorders>
            <w:vAlign w:val="bottom"/>
          </w:tcPr>
          <w:p w14:paraId="6B4A0DAF"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608</w:t>
            </w:r>
          </w:p>
        </w:tc>
        <w:tc>
          <w:tcPr>
            <w:tcW w:w="675" w:type="pct"/>
            <w:vAlign w:val="bottom"/>
          </w:tcPr>
          <w:p w14:paraId="12FBDCAD"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270</w:t>
            </w:r>
          </w:p>
        </w:tc>
      </w:tr>
      <w:tr w:rsidR="00F766A8" w:rsidRPr="00FA3BB4" w14:paraId="46578FCF" w14:textId="77777777" w:rsidTr="007A13B7">
        <w:tc>
          <w:tcPr>
            <w:tcW w:w="1624" w:type="pct"/>
            <w:tcBorders>
              <w:right w:val="single" w:sz="6" w:space="0" w:color="auto"/>
            </w:tcBorders>
            <w:vAlign w:val="bottom"/>
          </w:tcPr>
          <w:p w14:paraId="33F2BC76"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Численность пенсионеров (на 1 января года, следующего за отчётным), тыс. человек</w:t>
            </w:r>
          </w:p>
        </w:tc>
        <w:tc>
          <w:tcPr>
            <w:tcW w:w="675" w:type="pct"/>
            <w:tcBorders>
              <w:right w:val="single" w:sz="4" w:space="0" w:color="auto"/>
            </w:tcBorders>
            <w:vAlign w:val="bottom"/>
          </w:tcPr>
          <w:p w14:paraId="0234B8D6"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16,1</w:t>
            </w:r>
          </w:p>
        </w:tc>
        <w:tc>
          <w:tcPr>
            <w:tcW w:w="675" w:type="pct"/>
            <w:tcBorders>
              <w:left w:val="single" w:sz="4" w:space="0" w:color="auto"/>
              <w:right w:val="single" w:sz="4" w:space="0" w:color="auto"/>
            </w:tcBorders>
            <w:vAlign w:val="bottom"/>
          </w:tcPr>
          <w:p w14:paraId="3BA3A589"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16,4</w:t>
            </w:r>
          </w:p>
        </w:tc>
        <w:tc>
          <w:tcPr>
            <w:tcW w:w="675" w:type="pct"/>
            <w:tcBorders>
              <w:right w:val="single" w:sz="4" w:space="0" w:color="auto"/>
            </w:tcBorders>
            <w:vAlign w:val="bottom"/>
          </w:tcPr>
          <w:p w14:paraId="101250AA"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16,5</w:t>
            </w:r>
          </w:p>
        </w:tc>
        <w:tc>
          <w:tcPr>
            <w:tcW w:w="675" w:type="pct"/>
            <w:tcBorders>
              <w:right w:val="single" w:sz="4" w:space="0" w:color="auto"/>
            </w:tcBorders>
            <w:vAlign w:val="bottom"/>
          </w:tcPr>
          <w:p w14:paraId="29AD56B6"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16,4</w:t>
            </w:r>
          </w:p>
        </w:tc>
        <w:tc>
          <w:tcPr>
            <w:tcW w:w="675" w:type="pct"/>
            <w:vAlign w:val="bottom"/>
          </w:tcPr>
          <w:p w14:paraId="79E44C7F"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16,2</w:t>
            </w:r>
          </w:p>
        </w:tc>
      </w:tr>
      <w:tr w:rsidR="00F766A8" w:rsidRPr="00FA3BB4" w14:paraId="69A52CC4" w14:textId="77777777" w:rsidTr="007A13B7">
        <w:tc>
          <w:tcPr>
            <w:tcW w:w="1624" w:type="pct"/>
            <w:tcBorders>
              <w:right w:val="single" w:sz="6" w:space="0" w:color="auto"/>
            </w:tcBorders>
            <w:vAlign w:val="bottom"/>
          </w:tcPr>
          <w:p w14:paraId="2834D2CA" w14:textId="77777777" w:rsidR="00F766A8" w:rsidRPr="00FA3BB4" w:rsidRDefault="00F766A8" w:rsidP="007A13B7">
            <w:pPr>
              <w:rPr>
                <w:rFonts w:ascii="Times New Roman" w:hAnsi="Times New Roman"/>
                <w:sz w:val="24"/>
                <w:szCs w:val="24"/>
              </w:rPr>
            </w:pPr>
            <w:r w:rsidRPr="00FA3BB4">
              <w:rPr>
                <w:rFonts w:ascii="Times New Roman" w:hAnsi="Times New Roman"/>
                <w:sz w:val="24"/>
                <w:szCs w:val="24"/>
              </w:rPr>
              <w:t>Среднемесячная номинальная начисленная заработная плата работников организаций</w:t>
            </w:r>
            <w:r w:rsidRPr="00FA3BB4">
              <w:rPr>
                <w:rFonts w:ascii="Times New Roman" w:hAnsi="Times New Roman"/>
                <w:sz w:val="24"/>
                <w:szCs w:val="24"/>
                <w:vertAlign w:val="superscript"/>
              </w:rPr>
              <w:t>2)</w:t>
            </w:r>
            <w:r w:rsidRPr="00FA3BB4">
              <w:rPr>
                <w:rFonts w:ascii="Times New Roman" w:hAnsi="Times New Roman"/>
                <w:sz w:val="24"/>
                <w:szCs w:val="24"/>
              </w:rPr>
              <w:t xml:space="preserve">, руб. </w:t>
            </w:r>
          </w:p>
        </w:tc>
        <w:tc>
          <w:tcPr>
            <w:tcW w:w="675" w:type="pct"/>
            <w:tcBorders>
              <w:right w:val="single" w:sz="4" w:space="0" w:color="auto"/>
            </w:tcBorders>
            <w:vAlign w:val="bottom"/>
          </w:tcPr>
          <w:p w14:paraId="0D875A04"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21502,5</w:t>
            </w:r>
          </w:p>
        </w:tc>
        <w:tc>
          <w:tcPr>
            <w:tcW w:w="675" w:type="pct"/>
            <w:tcBorders>
              <w:left w:val="single" w:sz="4" w:space="0" w:color="auto"/>
              <w:right w:val="single" w:sz="4" w:space="0" w:color="auto"/>
            </w:tcBorders>
            <w:vAlign w:val="bottom"/>
          </w:tcPr>
          <w:p w14:paraId="1C94FBA2"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23726,9</w:t>
            </w:r>
          </w:p>
        </w:tc>
        <w:tc>
          <w:tcPr>
            <w:tcW w:w="675" w:type="pct"/>
            <w:tcBorders>
              <w:right w:val="single" w:sz="4" w:space="0" w:color="auto"/>
            </w:tcBorders>
            <w:vAlign w:val="bottom"/>
          </w:tcPr>
          <w:p w14:paraId="1A8647D3"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25281,4</w:t>
            </w:r>
          </w:p>
        </w:tc>
        <w:tc>
          <w:tcPr>
            <w:tcW w:w="675" w:type="pct"/>
            <w:tcBorders>
              <w:right w:val="single" w:sz="4" w:space="0" w:color="auto"/>
            </w:tcBorders>
            <w:vAlign w:val="bottom"/>
          </w:tcPr>
          <w:p w14:paraId="2C7E388E"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28755,5</w:t>
            </w:r>
          </w:p>
        </w:tc>
        <w:tc>
          <w:tcPr>
            <w:tcW w:w="675" w:type="pct"/>
            <w:vAlign w:val="bottom"/>
          </w:tcPr>
          <w:p w14:paraId="014C5D55"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31568,6</w:t>
            </w:r>
          </w:p>
        </w:tc>
      </w:tr>
      <w:tr w:rsidR="00F766A8" w:rsidRPr="00FA3BB4" w14:paraId="43BA07E7" w14:textId="77777777" w:rsidTr="007A13B7">
        <w:tc>
          <w:tcPr>
            <w:tcW w:w="1624" w:type="pct"/>
            <w:tcBorders>
              <w:right w:val="single" w:sz="6" w:space="0" w:color="auto"/>
            </w:tcBorders>
            <w:vAlign w:val="bottom"/>
          </w:tcPr>
          <w:p w14:paraId="00B33F76"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Средний размер </w:t>
            </w:r>
            <w:r w:rsidRPr="00FA3BB4">
              <w:rPr>
                <w:rFonts w:ascii="Times New Roman" w:hAnsi="Times New Roman"/>
                <w:sz w:val="24"/>
                <w:szCs w:val="24"/>
              </w:rPr>
              <w:br/>
              <w:t>назначенных пенсий</w:t>
            </w:r>
            <w:r w:rsidRPr="00FA3BB4">
              <w:rPr>
                <w:rFonts w:ascii="Times New Roman" w:hAnsi="Times New Roman"/>
                <w:sz w:val="24"/>
                <w:szCs w:val="24"/>
              </w:rPr>
              <w:br/>
              <w:t>(на 1 января года, следующего за отчётным), руб.</w:t>
            </w:r>
          </w:p>
        </w:tc>
        <w:tc>
          <w:tcPr>
            <w:tcW w:w="675" w:type="pct"/>
            <w:tcBorders>
              <w:right w:val="single" w:sz="4" w:space="0" w:color="auto"/>
            </w:tcBorders>
            <w:vAlign w:val="bottom"/>
          </w:tcPr>
          <w:p w14:paraId="77965227" w14:textId="77777777" w:rsidR="00F766A8" w:rsidRPr="00FA3BB4" w:rsidRDefault="00F766A8" w:rsidP="007A13B7">
            <w:pPr>
              <w:pStyle w:val="11"/>
              <w:widowControl/>
              <w:spacing w:before="0"/>
              <w:ind w:right="57"/>
              <w:rPr>
                <w:rFonts w:ascii="Times New Roman" w:hAnsi="Times New Roman"/>
                <w:sz w:val="24"/>
                <w:szCs w:val="24"/>
              </w:rPr>
            </w:pPr>
            <w:r w:rsidRPr="00FA3BB4">
              <w:rPr>
                <w:rFonts w:ascii="Times New Roman" w:hAnsi="Times New Roman"/>
                <w:sz w:val="24"/>
                <w:szCs w:val="24"/>
              </w:rPr>
              <w:t>11660,4</w:t>
            </w:r>
          </w:p>
        </w:tc>
        <w:tc>
          <w:tcPr>
            <w:tcW w:w="675" w:type="pct"/>
            <w:tcBorders>
              <w:left w:val="single" w:sz="4" w:space="0" w:color="auto"/>
              <w:right w:val="single" w:sz="4" w:space="0" w:color="auto"/>
            </w:tcBorders>
            <w:vAlign w:val="bottom"/>
          </w:tcPr>
          <w:p w14:paraId="5CDA9C87"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12777,4</w:t>
            </w:r>
          </w:p>
        </w:tc>
        <w:tc>
          <w:tcPr>
            <w:tcW w:w="675" w:type="pct"/>
            <w:tcBorders>
              <w:right w:val="single" w:sz="4" w:space="0" w:color="auto"/>
            </w:tcBorders>
            <w:vAlign w:val="bottom"/>
          </w:tcPr>
          <w:p w14:paraId="49B3BDE2"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13581,4</w:t>
            </w:r>
          </w:p>
        </w:tc>
        <w:tc>
          <w:tcPr>
            <w:tcW w:w="675" w:type="pct"/>
            <w:tcBorders>
              <w:right w:val="single" w:sz="4" w:space="0" w:color="auto"/>
            </w:tcBorders>
            <w:vAlign w:val="bottom"/>
          </w:tcPr>
          <w:p w14:paraId="0F8874F3"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14405,0</w:t>
            </w:r>
          </w:p>
        </w:tc>
        <w:tc>
          <w:tcPr>
            <w:tcW w:w="675" w:type="pct"/>
            <w:vAlign w:val="bottom"/>
          </w:tcPr>
          <w:p w14:paraId="00FB4CB2"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15538,1</w:t>
            </w:r>
          </w:p>
        </w:tc>
      </w:tr>
      <w:tr w:rsidR="00F766A8" w:rsidRPr="00FA3BB4" w14:paraId="5F026BDC" w14:textId="77777777" w:rsidTr="007A13B7">
        <w:tc>
          <w:tcPr>
            <w:tcW w:w="1624" w:type="pct"/>
            <w:tcBorders>
              <w:right w:val="single" w:sz="6" w:space="0" w:color="auto"/>
            </w:tcBorders>
            <w:vAlign w:val="bottom"/>
          </w:tcPr>
          <w:p w14:paraId="52CE0E72"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Стоимость основных фондов организаций</w:t>
            </w:r>
            <w:r w:rsidRPr="00FA3BB4">
              <w:rPr>
                <w:rFonts w:ascii="Times New Roman" w:hAnsi="Times New Roman"/>
                <w:sz w:val="24"/>
                <w:szCs w:val="24"/>
                <w:vertAlign w:val="superscript"/>
              </w:rPr>
              <w:t xml:space="preserve"> </w:t>
            </w:r>
            <w:r w:rsidRPr="00FA3BB4">
              <w:rPr>
                <w:rFonts w:ascii="Times New Roman" w:hAnsi="Times New Roman"/>
                <w:sz w:val="24"/>
                <w:szCs w:val="24"/>
              </w:rPr>
              <w:t xml:space="preserve">(по полной учетной стоимости; на конец </w:t>
            </w:r>
            <w:r w:rsidRPr="00FA3BB4">
              <w:rPr>
                <w:rFonts w:ascii="Times New Roman" w:hAnsi="Times New Roman"/>
                <w:sz w:val="24"/>
                <w:szCs w:val="24"/>
              </w:rPr>
              <w:br/>
              <w:t>года), млн руб.:</w:t>
            </w:r>
          </w:p>
        </w:tc>
        <w:tc>
          <w:tcPr>
            <w:tcW w:w="675" w:type="pct"/>
            <w:tcBorders>
              <w:right w:val="single" w:sz="4" w:space="0" w:color="auto"/>
            </w:tcBorders>
            <w:vAlign w:val="bottom"/>
          </w:tcPr>
          <w:p w14:paraId="460D1570" w14:textId="77777777" w:rsidR="00F766A8" w:rsidRPr="00FA3BB4" w:rsidRDefault="00F766A8" w:rsidP="007A13B7">
            <w:pPr>
              <w:pStyle w:val="22"/>
              <w:spacing w:before="0" w:after="0"/>
              <w:ind w:left="0" w:right="57"/>
              <w:jc w:val="right"/>
              <w:rPr>
                <w:rFonts w:ascii="Times New Roman" w:hAnsi="Times New Roman"/>
                <w:sz w:val="24"/>
                <w:szCs w:val="24"/>
              </w:rPr>
            </w:pPr>
          </w:p>
        </w:tc>
        <w:tc>
          <w:tcPr>
            <w:tcW w:w="675" w:type="pct"/>
            <w:tcBorders>
              <w:left w:val="single" w:sz="4" w:space="0" w:color="auto"/>
              <w:right w:val="single" w:sz="4" w:space="0" w:color="auto"/>
            </w:tcBorders>
            <w:vAlign w:val="bottom"/>
          </w:tcPr>
          <w:p w14:paraId="7EFC4459" w14:textId="77777777" w:rsidR="00F766A8" w:rsidRPr="00FA3BB4" w:rsidRDefault="00F766A8" w:rsidP="007A13B7">
            <w:pPr>
              <w:pStyle w:val="22"/>
              <w:spacing w:before="0" w:after="0"/>
              <w:ind w:left="0" w:right="57"/>
              <w:jc w:val="right"/>
              <w:rPr>
                <w:rFonts w:ascii="Times New Roman" w:hAnsi="Times New Roman"/>
                <w:sz w:val="24"/>
                <w:szCs w:val="24"/>
              </w:rPr>
            </w:pPr>
          </w:p>
        </w:tc>
        <w:tc>
          <w:tcPr>
            <w:tcW w:w="675" w:type="pct"/>
            <w:tcBorders>
              <w:right w:val="single" w:sz="4" w:space="0" w:color="auto"/>
            </w:tcBorders>
            <w:vAlign w:val="bottom"/>
          </w:tcPr>
          <w:p w14:paraId="2ED7024B" w14:textId="77777777" w:rsidR="00F766A8" w:rsidRPr="00FA3BB4" w:rsidRDefault="00F766A8" w:rsidP="007A13B7">
            <w:pPr>
              <w:pStyle w:val="22"/>
              <w:spacing w:before="0" w:after="0"/>
              <w:ind w:left="0" w:right="57"/>
              <w:jc w:val="right"/>
              <w:rPr>
                <w:rFonts w:ascii="Times New Roman" w:hAnsi="Times New Roman"/>
                <w:sz w:val="24"/>
                <w:szCs w:val="24"/>
              </w:rPr>
            </w:pPr>
          </w:p>
        </w:tc>
        <w:tc>
          <w:tcPr>
            <w:tcW w:w="675" w:type="pct"/>
            <w:tcBorders>
              <w:right w:val="single" w:sz="4" w:space="0" w:color="auto"/>
            </w:tcBorders>
            <w:vAlign w:val="bottom"/>
          </w:tcPr>
          <w:p w14:paraId="097FC9BF" w14:textId="77777777" w:rsidR="00F766A8" w:rsidRPr="00FA3BB4" w:rsidRDefault="00F766A8" w:rsidP="007A13B7">
            <w:pPr>
              <w:pStyle w:val="22"/>
              <w:spacing w:before="0" w:after="0"/>
              <w:ind w:left="0" w:right="57"/>
              <w:jc w:val="right"/>
              <w:rPr>
                <w:rFonts w:ascii="Times New Roman" w:hAnsi="Times New Roman"/>
                <w:sz w:val="24"/>
                <w:szCs w:val="24"/>
              </w:rPr>
            </w:pPr>
          </w:p>
        </w:tc>
        <w:tc>
          <w:tcPr>
            <w:tcW w:w="675" w:type="pct"/>
            <w:vAlign w:val="bottom"/>
          </w:tcPr>
          <w:p w14:paraId="066B5758" w14:textId="77777777" w:rsidR="00F766A8" w:rsidRPr="00FA3BB4" w:rsidRDefault="00F766A8" w:rsidP="007A13B7">
            <w:pPr>
              <w:pStyle w:val="22"/>
              <w:spacing w:before="0" w:after="0"/>
              <w:ind w:left="0" w:right="57"/>
              <w:jc w:val="right"/>
              <w:rPr>
                <w:rFonts w:ascii="Times New Roman" w:hAnsi="Times New Roman"/>
                <w:sz w:val="24"/>
                <w:szCs w:val="24"/>
              </w:rPr>
            </w:pPr>
          </w:p>
        </w:tc>
      </w:tr>
      <w:tr w:rsidR="00F766A8" w:rsidRPr="00FA3BB4" w14:paraId="6C2CD8C7" w14:textId="77777777" w:rsidTr="007A13B7">
        <w:tc>
          <w:tcPr>
            <w:tcW w:w="1624" w:type="pct"/>
            <w:tcBorders>
              <w:right w:val="single" w:sz="6" w:space="0" w:color="auto"/>
            </w:tcBorders>
            <w:vAlign w:val="bottom"/>
          </w:tcPr>
          <w:p w14:paraId="7AF0CD28" w14:textId="77777777" w:rsidR="00F766A8" w:rsidRPr="00FA3BB4" w:rsidRDefault="00F766A8" w:rsidP="007A13B7">
            <w:pPr>
              <w:pStyle w:val="af6"/>
              <w:widowControl/>
              <w:spacing w:before="0"/>
              <w:ind w:left="57" w:right="0"/>
              <w:jc w:val="left"/>
              <w:rPr>
                <w:rFonts w:ascii="Times New Roman" w:hAnsi="Times New Roman"/>
                <w:sz w:val="24"/>
                <w:szCs w:val="24"/>
              </w:rPr>
            </w:pPr>
            <w:r w:rsidRPr="00FA3BB4">
              <w:rPr>
                <w:rFonts w:ascii="Times New Roman" w:hAnsi="Times New Roman"/>
                <w:sz w:val="24"/>
                <w:szCs w:val="24"/>
              </w:rPr>
              <w:t>коммерческих</w:t>
            </w:r>
            <w:r w:rsidRPr="00FA3BB4">
              <w:rPr>
                <w:rFonts w:ascii="Times New Roman" w:hAnsi="Times New Roman"/>
                <w:sz w:val="24"/>
                <w:szCs w:val="24"/>
                <w:vertAlign w:val="superscript"/>
              </w:rPr>
              <w:t>4)</w:t>
            </w:r>
          </w:p>
        </w:tc>
        <w:tc>
          <w:tcPr>
            <w:tcW w:w="675" w:type="pct"/>
            <w:tcBorders>
              <w:right w:val="single" w:sz="4" w:space="0" w:color="auto"/>
            </w:tcBorders>
            <w:vAlign w:val="bottom"/>
          </w:tcPr>
          <w:p w14:paraId="02FB6980"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12875,4</w:t>
            </w:r>
          </w:p>
        </w:tc>
        <w:tc>
          <w:tcPr>
            <w:tcW w:w="675" w:type="pct"/>
            <w:tcBorders>
              <w:left w:val="single" w:sz="4" w:space="0" w:color="auto"/>
              <w:right w:val="single" w:sz="4" w:space="0" w:color="auto"/>
            </w:tcBorders>
            <w:vAlign w:val="bottom"/>
          </w:tcPr>
          <w:p w14:paraId="020B119F"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13248,8</w:t>
            </w:r>
          </w:p>
        </w:tc>
        <w:tc>
          <w:tcPr>
            <w:tcW w:w="675" w:type="pct"/>
            <w:tcBorders>
              <w:right w:val="single" w:sz="4" w:space="0" w:color="auto"/>
            </w:tcBorders>
            <w:vAlign w:val="bottom"/>
          </w:tcPr>
          <w:p w14:paraId="7DAFA420"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15552,1</w:t>
            </w:r>
          </w:p>
        </w:tc>
        <w:tc>
          <w:tcPr>
            <w:tcW w:w="675" w:type="pct"/>
            <w:tcBorders>
              <w:right w:val="single" w:sz="4" w:space="0" w:color="auto"/>
            </w:tcBorders>
            <w:vAlign w:val="bottom"/>
          </w:tcPr>
          <w:p w14:paraId="56386CA2"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15831,5</w:t>
            </w:r>
          </w:p>
        </w:tc>
        <w:tc>
          <w:tcPr>
            <w:tcW w:w="675" w:type="pct"/>
            <w:vAlign w:val="bottom"/>
          </w:tcPr>
          <w:p w14:paraId="4DAC75B7"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7262,0</w:t>
            </w:r>
          </w:p>
        </w:tc>
      </w:tr>
      <w:tr w:rsidR="00F766A8" w:rsidRPr="00FA3BB4" w14:paraId="2E3A778F" w14:textId="77777777" w:rsidTr="007A13B7">
        <w:tc>
          <w:tcPr>
            <w:tcW w:w="1624" w:type="pct"/>
            <w:tcBorders>
              <w:right w:val="single" w:sz="6" w:space="0" w:color="auto"/>
            </w:tcBorders>
            <w:vAlign w:val="bottom"/>
          </w:tcPr>
          <w:p w14:paraId="0F852855" w14:textId="77777777" w:rsidR="00F766A8" w:rsidRPr="00FA3BB4" w:rsidRDefault="00F766A8" w:rsidP="007A13B7">
            <w:pPr>
              <w:pStyle w:val="af6"/>
              <w:widowControl/>
              <w:spacing w:before="0"/>
              <w:ind w:left="57" w:right="0"/>
              <w:jc w:val="left"/>
              <w:rPr>
                <w:rFonts w:ascii="Times New Roman" w:hAnsi="Times New Roman"/>
                <w:sz w:val="24"/>
                <w:szCs w:val="24"/>
              </w:rPr>
            </w:pPr>
            <w:r w:rsidRPr="00FA3BB4">
              <w:rPr>
                <w:rFonts w:ascii="Times New Roman" w:hAnsi="Times New Roman"/>
                <w:sz w:val="24"/>
                <w:szCs w:val="24"/>
              </w:rPr>
              <w:t>некоммерческих</w:t>
            </w:r>
          </w:p>
        </w:tc>
        <w:tc>
          <w:tcPr>
            <w:tcW w:w="675" w:type="pct"/>
            <w:tcBorders>
              <w:right w:val="single" w:sz="4" w:space="0" w:color="auto"/>
            </w:tcBorders>
            <w:vAlign w:val="bottom"/>
          </w:tcPr>
          <w:p w14:paraId="0268F6DC" w14:textId="77777777" w:rsidR="00F766A8" w:rsidRPr="00FA3BB4" w:rsidRDefault="00F766A8" w:rsidP="007A13B7">
            <w:pPr>
              <w:ind w:left="-113" w:right="57"/>
              <w:jc w:val="right"/>
              <w:rPr>
                <w:rFonts w:ascii="Times New Roman" w:hAnsi="Times New Roman"/>
                <w:sz w:val="24"/>
                <w:szCs w:val="24"/>
              </w:rPr>
            </w:pPr>
            <w:r w:rsidRPr="00FA3BB4">
              <w:rPr>
                <w:rFonts w:ascii="Times New Roman" w:hAnsi="Times New Roman"/>
                <w:sz w:val="24"/>
                <w:szCs w:val="24"/>
              </w:rPr>
              <w:t>5931,2</w:t>
            </w:r>
          </w:p>
        </w:tc>
        <w:tc>
          <w:tcPr>
            <w:tcW w:w="675" w:type="pct"/>
            <w:tcBorders>
              <w:left w:val="single" w:sz="4" w:space="0" w:color="auto"/>
              <w:right w:val="single" w:sz="4" w:space="0" w:color="auto"/>
            </w:tcBorders>
            <w:vAlign w:val="bottom"/>
          </w:tcPr>
          <w:p w14:paraId="0FD30F52" w14:textId="77777777" w:rsidR="00F766A8" w:rsidRPr="00FA3BB4" w:rsidRDefault="00F766A8" w:rsidP="007A13B7">
            <w:pPr>
              <w:ind w:left="-113" w:right="57"/>
              <w:jc w:val="right"/>
              <w:rPr>
                <w:rFonts w:ascii="Times New Roman" w:hAnsi="Times New Roman"/>
                <w:sz w:val="24"/>
                <w:szCs w:val="24"/>
              </w:rPr>
            </w:pPr>
            <w:r w:rsidRPr="00FA3BB4">
              <w:rPr>
                <w:rFonts w:ascii="Times New Roman" w:hAnsi="Times New Roman"/>
                <w:sz w:val="24"/>
                <w:szCs w:val="24"/>
              </w:rPr>
              <w:t>5929,8</w:t>
            </w:r>
          </w:p>
        </w:tc>
        <w:tc>
          <w:tcPr>
            <w:tcW w:w="675" w:type="pct"/>
            <w:tcBorders>
              <w:right w:val="single" w:sz="4" w:space="0" w:color="auto"/>
            </w:tcBorders>
            <w:vAlign w:val="bottom"/>
          </w:tcPr>
          <w:p w14:paraId="2EFF7583" w14:textId="77777777" w:rsidR="00F766A8" w:rsidRPr="00FA3BB4" w:rsidRDefault="00F766A8" w:rsidP="007A13B7">
            <w:pPr>
              <w:ind w:left="-113" w:right="57"/>
              <w:jc w:val="right"/>
              <w:rPr>
                <w:rFonts w:ascii="Times New Roman" w:hAnsi="Times New Roman"/>
                <w:sz w:val="24"/>
                <w:szCs w:val="24"/>
              </w:rPr>
            </w:pPr>
            <w:r w:rsidRPr="00FA3BB4">
              <w:rPr>
                <w:rFonts w:ascii="Times New Roman" w:hAnsi="Times New Roman"/>
                <w:sz w:val="24"/>
                <w:szCs w:val="24"/>
              </w:rPr>
              <w:t>6153,5</w:t>
            </w:r>
          </w:p>
        </w:tc>
        <w:tc>
          <w:tcPr>
            <w:tcW w:w="675" w:type="pct"/>
            <w:tcBorders>
              <w:right w:val="single" w:sz="4" w:space="0" w:color="auto"/>
            </w:tcBorders>
            <w:vAlign w:val="bottom"/>
          </w:tcPr>
          <w:p w14:paraId="194C0054" w14:textId="77777777" w:rsidR="00F766A8" w:rsidRPr="00FA3BB4" w:rsidRDefault="00F766A8" w:rsidP="007A13B7">
            <w:pPr>
              <w:ind w:left="-113" w:right="57"/>
              <w:jc w:val="right"/>
              <w:rPr>
                <w:rFonts w:ascii="Times New Roman" w:hAnsi="Times New Roman"/>
                <w:sz w:val="24"/>
                <w:szCs w:val="24"/>
              </w:rPr>
            </w:pPr>
            <w:r w:rsidRPr="00FA3BB4">
              <w:rPr>
                <w:rFonts w:ascii="Times New Roman" w:hAnsi="Times New Roman"/>
                <w:sz w:val="24"/>
                <w:szCs w:val="24"/>
              </w:rPr>
              <w:t>6384,3</w:t>
            </w:r>
          </w:p>
        </w:tc>
        <w:tc>
          <w:tcPr>
            <w:tcW w:w="675" w:type="pct"/>
            <w:vAlign w:val="bottom"/>
          </w:tcPr>
          <w:p w14:paraId="13B552E9" w14:textId="77777777" w:rsidR="00F766A8" w:rsidRPr="00FA3BB4" w:rsidRDefault="00F766A8" w:rsidP="007A13B7">
            <w:pPr>
              <w:ind w:left="-113" w:right="57"/>
              <w:jc w:val="right"/>
              <w:rPr>
                <w:rFonts w:ascii="Times New Roman" w:hAnsi="Times New Roman"/>
                <w:sz w:val="24"/>
                <w:szCs w:val="24"/>
              </w:rPr>
            </w:pPr>
            <w:r w:rsidRPr="00FA3BB4">
              <w:rPr>
                <w:rFonts w:ascii="Times New Roman" w:hAnsi="Times New Roman"/>
                <w:sz w:val="24"/>
                <w:szCs w:val="24"/>
              </w:rPr>
              <w:t>6661,4</w:t>
            </w:r>
          </w:p>
        </w:tc>
      </w:tr>
      <w:tr w:rsidR="00F766A8" w:rsidRPr="00FA3BB4" w14:paraId="17F96F30" w14:textId="77777777" w:rsidTr="007A13B7">
        <w:tc>
          <w:tcPr>
            <w:tcW w:w="1624" w:type="pct"/>
            <w:tcBorders>
              <w:right w:val="single" w:sz="6" w:space="0" w:color="auto"/>
            </w:tcBorders>
            <w:vAlign w:val="bottom"/>
          </w:tcPr>
          <w:p w14:paraId="1409644C"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Объем отгруженных </w:t>
            </w:r>
            <w:r w:rsidRPr="00FA3BB4">
              <w:rPr>
                <w:rFonts w:ascii="Times New Roman" w:hAnsi="Times New Roman"/>
                <w:sz w:val="24"/>
                <w:szCs w:val="24"/>
              </w:rPr>
              <w:br/>
              <w:t>товаров собственного производства, выполненных работ и услуг собственными силами</w:t>
            </w:r>
            <w:r w:rsidRPr="00FA3BB4">
              <w:rPr>
                <w:rFonts w:ascii="Times New Roman" w:hAnsi="Times New Roman"/>
                <w:sz w:val="24"/>
                <w:szCs w:val="24"/>
                <w:vertAlign w:val="superscript"/>
              </w:rPr>
              <w:t>5);6)</w:t>
            </w:r>
            <w:r w:rsidRPr="00FA3BB4">
              <w:rPr>
                <w:rFonts w:ascii="Times New Roman" w:hAnsi="Times New Roman"/>
                <w:sz w:val="24"/>
                <w:szCs w:val="24"/>
              </w:rPr>
              <w:t>, млн</w:t>
            </w:r>
            <w:r w:rsidRPr="00FA3BB4">
              <w:rPr>
                <w:rFonts w:ascii="Times New Roman" w:hAnsi="Times New Roman"/>
                <w:sz w:val="24"/>
                <w:szCs w:val="24"/>
                <w:lang w:val="en-US"/>
              </w:rPr>
              <w:t> </w:t>
            </w:r>
            <w:r w:rsidRPr="00FA3BB4">
              <w:rPr>
                <w:rFonts w:ascii="Times New Roman" w:hAnsi="Times New Roman"/>
                <w:sz w:val="24"/>
                <w:szCs w:val="24"/>
              </w:rPr>
              <w:t>руб.</w:t>
            </w:r>
          </w:p>
        </w:tc>
        <w:tc>
          <w:tcPr>
            <w:tcW w:w="675" w:type="pct"/>
            <w:tcBorders>
              <w:right w:val="single" w:sz="4" w:space="0" w:color="auto"/>
            </w:tcBorders>
            <w:vAlign w:val="bottom"/>
          </w:tcPr>
          <w:p w14:paraId="475965B1"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5598,1</w:t>
            </w:r>
          </w:p>
        </w:tc>
        <w:tc>
          <w:tcPr>
            <w:tcW w:w="675" w:type="pct"/>
            <w:tcBorders>
              <w:left w:val="single" w:sz="4" w:space="0" w:color="auto"/>
              <w:right w:val="single" w:sz="4" w:space="0" w:color="auto"/>
            </w:tcBorders>
            <w:vAlign w:val="bottom"/>
          </w:tcPr>
          <w:p w14:paraId="4B9F05FA"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5983,7</w:t>
            </w:r>
          </w:p>
        </w:tc>
        <w:tc>
          <w:tcPr>
            <w:tcW w:w="675" w:type="pct"/>
            <w:tcBorders>
              <w:right w:val="single" w:sz="4" w:space="0" w:color="auto"/>
            </w:tcBorders>
            <w:vAlign w:val="bottom"/>
          </w:tcPr>
          <w:p w14:paraId="2EB51705"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6306,6</w:t>
            </w:r>
          </w:p>
        </w:tc>
        <w:tc>
          <w:tcPr>
            <w:tcW w:w="675" w:type="pct"/>
            <w:tcBorders>
              <w:right w:val="single" w:sz="4" w:space="0" w:color="auto"/>
            </w:tcBorders>
            <w:vAlign w:val="bottom"/>
          </w:tcPr>
          <w:p w14:paraId="7440F46E"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5728,4</w:t>
            </w:r>
          </w:p>
        </w:tc>
        <w:tc>
          <w:tcPr>
            <w:tcW w:w="675" w:type="pct"/>
            <w:vAlign w:val="bottom"/>
          </w:tcPr>
          <w:p w14:paraId="7AEE0316"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4809,7</w:t>
            </w:r>
          </w:p>
        </w:tc>
      </w:tr>
    </w:tbl>
    <w:p w14:paraId="572B3238" w14:textId="77777777" w:rsidR="00F766A8" w:rsidRPr="00FA3BB4" w:rsidRDefault="00F766A8" w:rsidP="00F766A8">
      <w:pPr>
        <w:jc w:val="right"/>
        <w:rPr>
          <w:rFonts w:ascii="Times New Roman" w:hAnsi="Times New Roman"/>
          <w:sz w:val="24"/>
          <w:szCs w:val="24"/>
        </w:rPr>
      </w:pPr>
      <w:r w:rsidRPr="00FA3BB4">
        <w:rPr>
          <w:rFonts w:ascii="Times New Roman" w:hAnsi="Times New Roman"/>
          <w:sz w:val="24"/>
          <w:szCs w:val="24"/>
        </w:rPr>
        <w:br w:type="page"/>
      </w:r>
      <w:r w:rsidRPr="00FA3BB4">
        <w:rPr>
          <w:rFonts w:ascii="Times New Roman" w:hAnsi="Times New Roman"/>
          <w:sz w:val="24"/>
          <w:szCs w:val="24"/>
        </w:rPr>
        <w:lastRenderedPageBreak/>
        <w:t>Продолжение табл.2.1</w:t>
      </w:r>
    </w:p>
    <w:tbl>
      <w:tblPr>
        <w:tblW w:w="4953" w:type="pct"/>
        <w:tblLayout w:type="fixed"/>
        <w:tblCellMar>
          <w:left w:w="0" w:type="dxa"/>
          <w:right w:w="0" w:type="dxa"/>
        </w:tblCellMar>
        <w:tblLook w:val="0000" w:firstRow="0" w:lastRow="0" w:firstColumn="0" w:lastColumn="0" w:noHBand="0" w:noVBand="0"/>
      </w:tblPr>
      <w:tblGrid>
        <w:gridCol w:w="3003"/>
        <w:gridCol w:w="1253"/>
        <w:gridCol w:w="1253"/>
        <w:gridCol w:w="1253"/>
        <w:gridCol w:w="1253"/>
        <w:gridCol w:w="1253"/>
      </w:tblGrid>
      <w:tr w:rsidR="00F766A8" w:rsidRPr="00FA3BB4" w14:paraId="7D15A371" w14:textId="77777777" w:rsidTr="007A13B7">
        <w:tc>
          <w:tcPr>
            <w:tcW w:w="1620" w:type="pct"/>
            <w:tcBorders>
              <w:top w:val="single" w:sz="6" w:space="0" w:color="auto"/>
              <w:bottom w:val="single" w:sz="6" w:space="0" w:color="auto"/>
              <w:right w:val="single" w:sz="6" w:space="0" w:color="auto"/>
            </w:tcBorders>
            <w:vAlign w:val="bottom"/>
          </w:tcPr>
          <w:p w14:paraId="2F326783" w14:textId="77777777" w:rsidR="00F766A8" w:rsidRPr="00FA3BB4" w:rsidRDefault="00F766A8" w:rsidP="007A13B7">
            <w:pPr>
              <w:pStyle w:val="af7"/>
              <w:widowControl/>
              <w:rPr>
                <w:rFonts w:ascii="Times New Roman" w:hAnsi="Times New Roman"/>
                <w:sz w:val="24"/>
                <w:szCs w:val="24"/>
              </w:rPr>
            </w:pPr>
          </w:p>
        </w:tc>
        <w:tc>
          <w:tcPr>
            <w:tcW w:w="676" w:type="pct"/>
            <w:tcBorders>
              <w:top w:val="single" w:sz="6" w:space="0" w:color="auto"/>
              <w:bottom w:val="single" w:sz="6" w:space="0" w:color="auto"/>
              <w:right w:val="single" w:sz="4" w:space="0" w:color="auto"/>
            </w:tcBorders>
            <w:vAlign w:val="bottom"/>
          </w:tcPr>
          <w:p w14:paraId="3BB9C5E9"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2017</w:t>
            </w:r>
          </w:p>
        </w:tc>
        <w:tc>
          <w:tcPr>
            <w:tcW w:w="676" w:type="pct"/>
            <w:tcBorders>
              <w:top w:val="single" w:sz="6" w:space="0" w:color="auto"/>
              <w:left w:val="single" w:sz="4" w:space="0" w:color="auto"/>
              <w:bottom w:val="single" w:sz="6" w:space="0" w:color="auto"/>
              <w:right w:val="single" w:sz="4" w:space="0" w:color="auto"/>
            </w:tcBorders>
          </w:tcPr>
          <w:p w14:paraId="60EA53C2"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2018</w:t>
            </w:r>
          </w:p>
        </w:tc>
        <w:tc>
          <w:tcPr>
            <w:tcW w:w="676" w:type="pct"/>
            <w:tcBorders>
              <w:top w:val="single" w:sz="6" w:space="0" w:color="auto"/>
              <w:bottom w:val="single" w:sz="6" w:space="0" w:color="auto"/>
              <w:right w:val="single" w:sz="4" w:space="0" w:color="auto"/>
            </w:tcBorders>
          </w:tcPr>
          <w:p w14:paraId="189C2AB2"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2019</w:t>
            </w:r>
          </w:p>
        </w:tc>
        <w:tc>
          <w:tcPr>
            <w:tcW w:w="676" w:type="pct"/>
            <w:tcBorders>
              <w:top w:val="single" w:sz="6" w:space="0" w:color="auto"/>
              <w:bottom w:val="single" w:sz="6" w:space="0" w:color="auto"/>
              <w:right w:val="single" w:sz="4" w:space="0" w:color="auto"/>
            </w:tcBorders>
          </w:tcPr>
          <w:p w14:paraId="3A1EB3C0" w14:textId="77777777" w:rsidR="00F766A8" w:rsidRPr="00FA3BB4" w:rsidRDefault="00F766A8" w:rsidP="007A13B7">
            <w:pPr>
              <w:jc w:val="center"/>
              <w:rPr>
                <w:rFonts w:ascii="Times New Roman" w:hAnsi="Times New Roman"/>
                <w:sz w:val="24"/>
                <w:szCs w:val="24"/>
                <w:lang w:val="en-US"/>
              </w:rPr>
            </w:pPr>
            <w:r w:rsidRPr="00FA3BB4">
              <w:rPr>
                <w:rFonts w:ascii="Times New Roman" w:hAnsi="Times New Roman"/>
                <w:sz w:val="24"/>
                <w:szCs w:val="24"/>
              </w:rPr>
              <w:t>20</w:t>
            </w:r>
            <w:r w:rsidRPr="00FA3BB4">
              <w:rPr>
                <w:rFonts w:ascii="Times New Roman" w:hAnsi="Times New Roman"/>
                <w:sz w:val="24"/>
                <w:szCs w:val="24"/>
                <w:lang w:val="en-US"/>
              </w:rPr>
              <w:t>20</w:t>
            </w:r>
          </w:p>
        </w:tc>
        <w:tc>
          <w:tcPr>
            <w:tcW w:w="676" w:type="pct"/>
            <w:tcBorders>
              <w:top w:val="single" w:sz="6" w:space="0" w:color="auto"/>
              <w:bottom w:val="single" w:sz="6" w:space="0" w:color="auto"/>
            </w:tcBorders>
          </w:tcPr>
          <w:p w14:paraId="46E2925C" w14:textId="77777777" w:rsidR="00F766A8" w:rsidRPr="00FA3BB4" w:rsidRDefault="00F766A8" w:rsidP="007A13B7">
            <w:pPr>
              <w:jc w:val="center"/>
              <w:rPr>
                <w:rFonts w:ascii="Times New Roman" w:hAnsi="Times New Roman"/>
                <w:sz w:val="24"/>
                <w:szCs w:val="24"/>
              </w:rPr>
            </w:pPr>
            <w:r w:rsidRPr="00FA3BB4">
              <w:rPr>
                <w:rFonts w:ascii="Times New Roman" w:hAnsi="Times New Roman"/>
                <w:sz w:val="24"/>
                <w:szCs w:val="24"/>
              </w:rPr>
              <w:t>2021</w:t>
            </w:r>
          </w:p>
        </w:tc>
      </w:tr>
      <w:tr w:rsidR="00F766A8" w:rsidRPr="00FA3BB4" w14:paraId="775640C5" w14:textId="77777777" w:rsidTr="007A13B7">
        <w:tc>
          <w:tcPr>
            <w:tcW w:w="1620" w:type="pct"/>
            <w:tcBorders>
              <w:right w:val="single" w:sz="6" w:space="0" w:color="auto"/>
            </w:tcBorders>
            <w:vAlign w:val="bottom"/>
          </w:tcPr>
          <w:p w14:paraId="422C25F4"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Ввод в действие общей площади жилых домов, </w:t>
            </w:r>
            <w:r w:rsidRPr="00FA3BB4">
              <w:rPr>
                <w:rFonts w:ascii="Times New Roman" w:hAnsi="Times New Roman"/>
                <w:sz w:val="24"/>
                <w:szCs w:val="24"/>
              </w:rPr>
              <w:br/>
              <w:t>м</w:t>
            </w:r>
            <w:r w:rsidRPr="00FA3BB4">
              <w:rPr>
                <w:rFonts w:ascii="Times New Roman" w:hAnsi="Times New Roman"/>
                <w:position w:val="4"/>
                <w:sz w:val="24"/>
                <w:szCs w:val="24"/>
              </w:rPr>
              <w:t xml:space="preserve"> 2</w:t>
            </w:r>
          </w:p>
        </w:tc>
        <w:tc>
          <w:tcPr>
            <w:tcW w:w="676" w:type="pct"/>
            <w:tcBorders>
              <w:right w:val="single" w:sz="4" w:space="0" w:color="auto"/>
            </w:tcBorders>
            <w:vAlign w:val="bottom"/>
          </w:tcPr>
          <w:p w14:paraId="32B8DDE1"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38068</w:t>
            </w:r>
          </w:p>
        </w:tc>
        <w:tc>
          <w:tcPr>
            <w:tcW w:w="676" w:type="pct"/>
            <w:tcBorders>
              <w:left w:val="single" w:sz="4" w:space="0" w:color="auto"/>
              <w:right w:val="single" w:sz="4" w:space="0" w:color="auto"/>
            </w:tcBorders>
            <w:vAlign w:val="bottom"/>
          </w:tcPr>
          <w:p w14:paraId="7924CB37"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15549</w:t>
            </w:r>
          </w:p>
        </w:tc>
        <w:tc>
          <w:tcPr>
            <w:tcW w:w="676" w:type="pct"/>
            <w:tcBorders>
              <w:right w:val="single" w:sz="4" w:space="0" w:color="auto"/>
            </w:tcBorders>
            <w:vAlign w:val="bottom"/>
          </w:tcPr>
          <w:p w14:paraId="1394EBF4"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26059</w:t>
            </w:r>
          </w:p>
        </w:tc>
        <w:tc>
          <w:tcPr>
            <w:tcW w:w="676" w:type="pct"/>
            <w:tcBorders>
              <w:right w:val="single" w:sz="4" w:space="0" w:color="auto"/>
            </w:tcBorders>
            <w:vAlign w:val="bottom"/>
          </w:tcPr>
          <w:p w14:paraId="532CA391"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29210</w:t>
            </w:r>
          </w:p>
        </w:tc>
        <w:tc>
          <w:tcPr>
            <w:tcW w:w="676" w:type="pct"/>
            <w:vAlign w:val="bottom"/>
          </w:tcPr>
          <w:p w14:paraId="728BC6CB"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85041</w:t>
            </w:r>
          </w:p>
        </w:tc>
      </w:tr>
      <w:tr w:rsidR="00F766A8" w:rsidRPr="00FA3BB4" w14:paraId="6D2F983C" w14:textId="77777777" w:rsidTr="007A13B7">
        <w:tc>
          <w:tcPr>
            <w:tcW w:w="1620" w:type="pct"/>
            <w:tcBorders>
              <w:right w:val="single" w:sz="6" w:space="0" w:color="auto"/>
            </w:tcBorders>
            <w:vAlign w:val="bottom"/>
          </w:tcPr>
          <w:p w14:paraId="42FFBC7A" w14:textId="77777777" w:rsidR="00F766A8" w:rsidRPr="00FA3BB4" w:rsidRDefault="00F766A8" w:rsidP="007A13B7">
            <w:pPr>
              <w:pStyle w:val="af7"/>
              <w:widowControl/>
              <w:rPr>
                <w:rFonts w:ascii="Times New Roman" w:hAnsi="Times New Roman"/>
                <w:spacing w:val="2"/>
                <w:sz w:val="24"/>
                <w:szCs w:val="24"/>
              </w:rPr>
            </w:pPr>
            <w:r w:rsidRPr="00FA3BB4">
              <w:rPr>
                <w:rFonts w:ascii="Times New Roman" w:hAnsi="Times New Roman"/>
                <w:spacing w:val="2"/>
                <w:sz w:val="24"/>
                <w:szCs w:val="24"/>
              </w:rPr>
              <w:t xml:space="preserve">Оборот розничной </w:t>
            </w:r>
            <w:r w:rsidRPr="00FA3BB4">
              <w:rPr>
                <w:rFonts w:ascii="Times New Roman" w:hAnsi="Times New Roman"/>
                <w:spacing w:val="2"/>
                <w:sz w:val="24"/>
                <w:szCs w:val="24"/>
              </w:rPr>
              <w:br/>
              <w:t>торговли</w:t>
            </w:r>
            <w:r w:rsidRPr="00FA3BB4">
              <w:rPr>
                <w:rFonts w:ascii="Times New Roman" w:hAnsi="Times New Roman"/>
                <w:spacing w:val="2"/>
                <w:sz w:val="24"/>
                <w:szCs w:val="24"/>
                <w:vertAlign w:val="superscript"/>
              </w:rPr>
              <w:t>6)</w:t>
            </w:r>
            <w:r w:rsidRPr="00FA3BB4">
              <w:rPr>
                <w:rFonts w:ascii="Times New Roman" w:hAnsi="Times New Roman"/>
                <w:spacing w:val="2"/>
                <w:sz w:val="24"/>
                <w:szCs w:val="24"/>
              </w:rPr>
              <w:t>, млн руб.</w:t>
            </w:r>
          </w:p>
        </w:tc>
        <w:tc>
          <w:tcPr>
            <w:tcW w:w="676" w:type="pct"/>
            <w:tcBorders>
              <w:right w:val="single" w:sz="4" w:space="0" w:color="auto"/>
            </w:tcBorders>
            <w:vAlign w:val="bottom"/>
          </w:tcPr>
          <w:p w14:paraId="67EE7859"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2861,7</w:t>
            </w:r>
          </w:p>
        </w:tc>
        <w:tc>
          <w:tcPr>
            <w:tcW w:w="676" w:type="pct"/>
            <w:tcBorders>
              <w:left w:val="single" w:sz="4" w:space="0" w:color="auto"/>
              <w:right w:val="single" w:sz="4" w:space="0" w:color="auto"/>
            </w:tcBorders>
            <w:vAlign w:val="bottom"/>
          </w:tcPr>
          <w:p w14:paraId="428BDAFA"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2939,9</w:t>
            </w:r>
          </w:p>
        </w:tc>
        <w:tc>
          <w:tcPr>
            <w:tcW w:w="676" w:type="pct"/>
            <w:tcBorders>
              <w:right w:val="single" w:sz="4" w:space="0" w:color="auto"/>
            </w:tcBorders>
            <w:vAlign w:val="bottom"/>
          </w:tcPr>
          <w:p w14:paraId="0A5C9133"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3114,5</w:t>
            </w:r>
          </w:p>
        </w:tc>
        <w:tc>
          <w:tcPr>
            <w:tcW w:w="676" w:type="pct"/>
            <w:tcBorders>
              <w:right w:val="single" w:sz="4" w:space="0" w:color="auto"/>
            </w:tcBorders>
            <w:vAlign w:val="bottom"/>
          </w:tcPr>
          <w:p w14:paraId="1C3B05FB" w14:textId="77777777" w:rsidR="00F766A8" w:rsidRPr="00FA3BB4" w:rsidRDefault="00F766A8" w:rsidP="007A13B7">
            <w:pPr>
              <w:ind w:right="57"/>
              <w:jc w:val="right"/>
              <w:rPr>
                <w:rFonts w:ascii="Times New Roman" w:hAnsi="Times New Roman"/>
                <w:sz w:val="24"/>
                <w:szCs w:val="24"/>
                <w:lang w:val="ru-MD"/>
              </w:rPr>
            </w:pPr>
            <w:r w:rsidRPr="00FA3BB4">
              <w:rPr>
                <w:rFonts w:ascii="Times New Roman" w:hAnsi="Times New Roman"/>
                <w:sz w:val="24"/>
                <w:szCs w:val="24"/>
                <w:lang w:val="ru-MD"/>
              </w:rPr>
              <w:t>3157,6</w:t>
            </w:r>
          </w:p>
        </w:tc>
        <w:tc>
          <w:tcPr>
            <w:tcW w:w="676" w:type="pct"/>
            <w:vAlign w:val="bottom"/>
          </w:tcPr>
          <w:p w14:paraId="1F61275B"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3339,8</w:t>
            </w:r>
          </w:p>
        </w:tc>
      </w:tr>
      <w:tr w:rsidR="00F766A8" w:rsidRPr="00FA3BB4" w14:paraId="4D48C2FE" w14:textId="77777777" w:rsidTr="007A13B7">
        <w:tc>
          <w:tcPr>
            <w:tcW w:w="1620" w:type="pct"/>
            <w:tcBorders>
              <w:right w:val="single" w:sz="6" w:space="0" w:color="auto"/>
            </w:tcBorders>
            <w:vAlign w:val="bottom"/>
          </w:tcPr>
          <w:p w14:paraId="55F02F41" w14:textId="77777777" w:rsidR="00F766A8" w:rsidRPr="00FA3BB4" w:rsidRDefault="00F766A8" w:rsidP="007A13B7">
            <w:pPr>
              <w:pStyle w:val="af7"/>
              <w:widowControl/>
              <w:rPr>
                <w:rFonts w:ascii="Times New Roman" w:hAnsi="Times New Roman"/>
                <w:spacing w:val="2"/>
                <w:sz w:val="24"/>
                <w:szCs w:val="24"/>
              </w:rPr>
            </w:pPr>
            <w:r w:rsidRPr="00FA3BB4">
              <w:rPr>
                <w:rFonts w:ascii="Times New Roman" w:hAnsi="Times New Roman"/>
                <w:spacing w:val="2"/>
                <w:sz w:val="24"/>
                <w:szCs w:val="24"/>
              </w:rPr>
              <w:t>Оборот общественного питания</w:t>
            </w:r>
            <w:r w:rsidRPr="00FA3BB4">
              <w:rPr>
                <w:rFonts w:ascii="Times New Roman" w:hAnsi="Times New Roman"/>
                <w:spacing w:val="2"/>
                <w:sz w:val="24"/>
                <w:szCs w:val="24"/>
                <w:vertAlign w:val="superscript"/>
              </w:rPr>
              <w:t>6)</w:t>
            </w:r>
            <w:r w:rsidRPr="00FA3BB4">
              <w:rPr>
                <w:rFonts w:ascii="Times New Roman" w:hAnsi="Times New Roman"/>
                <w:spacing w:val="2"/>
                <w:sz w:val="24"/>
                <w:szCs w:val="24"/>
              </w:rPr>
              <w:t>, млн руб.</w:t>
            </w:r>
          </w:p>
        </w:tc>
        <w:tc>
          <w:tcPr>
            <w:tcW w:w="676" w:type="pct"/>
            <w:tcBorders>
              <w:right w:val="single" w:sz="4" w:space="0" w:color="auto"/>
            </w:tcBorders>
            <w:vAlign w:val="bottom"/>
          </w:tcPr>
          <w:p w14:paraId="7A51BB62" w14:textId="77777777" w:rsidR="00F766A8" w:rsidRPr="00FA3BB4" w:rsidRDefault="00F766A8" w:rsidP="007A13B7">
            <w:pPr>
              <w:pStyle w:val="11"/>
              <w:widowControl/>
              <w:spacing w:before="0"/>
              <w:ind w:right="57"/>
              <w:rPr>
                <w:rFonts w:ascii="Times New Roman" w:hAnsi="Times New Roman"/>
                <w:sz w:val="24"/>
                <w:szCs w:val="24"/>
              </w:rPr>
            </w:pPr>
            <w:r w:rsidRPr="00FA3BB4">
              <w:rPr>
                <w:rFonts w:ascii="Times New Roman" w:hAnsi="Times New Roman"/>
                <w:sz w:val="24"/>
                <w:szCs w:val="24"/>
              </w:rPr>
              <w:t>52,4</w:t>
            </w:r>
          </w:p>
        </w:tc>
        <w:tc>
          <w:tcPr>
            <w:tcW w:w="676" w:type="pct"/>
            <w:tcBorders>
              <w:left w:val="single" w:sz="4" w:space="0" w:color="auto"/>
              <w:right w:val="single" w:sz="4" w:space="0" w:color="auto"/>
            </w:tcBorders>
            <w:vAlign w:val="bottom"/>
          </w:tcPr>
          <w:p w14:paraId="2C8E9896"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102,3</w:t>
            </w:r>
          </w:p>
        </w:tc>
        <w:tc>
          <w:tcPr>
            <w:tcW w:w="676" w:type="pct"/>
            <w:tcBorders>
              <w:right w:val="single" w:sz="4" w:space="0" w:color="auto"/>
            </w:tcBorders>
            <w:vAlign w:val="bottom"/>
          </w:tcPr>
          <w:p w14:paraId="7580813D"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98,7</w:t>
            </w:r>
          </w:p>
        </w:tc>
        <w:tc>
          <w:tcPr>
            <w:tcW w:w="676" w:type="pct"/>
            <w:tcBorders>
              <w:right w:val="single" w:sz="4" w:space="0" w:color="auto"/>
            </w:tcBorders>
            <w:vAlign w:val="bottom"/>
          </w:tcPr>
          <w:p w14:paraId="5DEAFDB1" w14:textId="77777777" w:rsidR="00F766A8" w:rsidRPr="00FA3BB4" w:rsidRDefault="00F766A8" w:rsidP="007A13B7">
            <w:pPr>
              <w:ind w:left="-57" w:right="57"/>
              <w:jc w:val="right"/>
              <w:rPr>
                <w:rFonts w:ascii="Times New Roman" w:hAnsi="Times New Roman"/>
                <w:sz w:val="24"/>
                <w:szCs w:val="24"/>
              </w:rPr>
            </w:pPr>
            <w:r w:rsidRPr="00FA3BB4">
              <w:rPr>
                <w:rFonts w:ascii="Times New Roman" w:hAnsi="Times New Roman"/>
                <w:sz w:val="24"/>
                <w:szCs w:val="24"/>
              </w:rPr>
              <w:t>58,6</w:t>
            </w:r>
          </w:p>
        </w:tc>
        <w:tc>
          <w:tcPr>
            <w:tcW w:w="676" w:type="pct"/>
            <w:vAlign w:val="bottom"/>
          </w:tcPr>
          <w:p w14:paraId="1B1344F2"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90,7</w:t>
            </w:r>
          </w:p>
        </w:tc>
      </w:tr>
      <w:tr w:rsidR="00F766A8" w:rsidRPr="00FA3BB4" w14:paraId="3013DF63" w14:textId="77777777" w:rsidTr="007A13B7">
        <w:tc>
          <w:tcPr>
            <w:tcW w:w="1620" w:type="pct"/>
            <w:tcBorders>
              <w:right w:val="single" w:sz="6" w:space="0" w:color="auto"/>
            </w:tcBorders>
            <w:vAlign w:val="bottom"/>
          </w:tcPr>
          <w:p w14:paraId="7B6D6442" w14:textId="77777777" w:rsidR="00F766A8" w:rsidRPr="00FA3BB4" w:rsidRDefault="00F766A8" w:rsidP="007A13B7">
            <w:pPr>
              <w:pStyle w:val="10"/>
              <w:widowControl/>
              <w:spacing w:before="0"/>
              <w:ind w:left="0"/>
              <w:jc w:val="left"/>
              <w:rPr>
                <w:rFonts w:ascii="Times New Roman" w:hAnsi="Times New Roman"/>
                <w:sz w:val="24"/>
                <w:szCs w:val="24"/>
              </w:rPr>
            </w:pPr>
            <w:r w:rsidRPr="00FA3BB4">
              <w:rPr>
                <w:rFonts w:ascii="Times New Roman" w:hAnsi="Times New Roman"/>
                <w:sz w:val="24"/>
                <w:szCs w:val="24"/>
              </w:rPr>
              <w:t xml:space="preserve">Доходы местного </w:t>
            </w:r>
            <w:r w:rsidRPr="00FA3BB4">
              <w:rPr>
                <w:rFonts w:ascii="Times New Roman" w:hAnsi="Times New Roman"/>
                <w:sz w:val="24"/>
                <w:szCs w:val="24"/>
              </w:rPr>
              <w:br/>
              <w:t>бюджета</w:t>
            </w:r>
            <w:r w:rsidRPr="00FA3BB4">
              <w:rPr>
                <w:rFonts w:ascii="Times New Roman" w:hAnsi="Times New Roman"/>
                <w:sz w:val="24"/>
                <w:szCs w:val="24"/>
                <w:vertAlign w:val="superscript"/>
              </w:rPr>
              <w:t>7)</w:t>
            </w:r>
            <w:r w:rsidRPr="00FA3BB4">
              <w:rPr>
                <w:rFonts w:ascii="Times New Roman" w:hAnsi="Times New Roman"/>
                <w:sz w:val="24"/>
                <w:szCs w:val="24"/>
              </w:rPr>
              <w:t>, млн руб.</w:t>
            </w:r>
          </w:p>
        </w:tc>
        <w:tc>
          <w:tcPr>
            <w:tcW w:w="676" w:type="pct"/>
            <w:tcBorders>
              <w:right w:val="single" w:sz="4" w:space="0" w:color="auto"/>
            </w:tcBorders>
            <w:vAlign w:val="bottom"/>
          </w:tcPr>
          <w:p w14:paraId="2EAC3DF3"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1050,3</w:t>
            </w:r>
          </w:p>
        </w:tc>
        <w:tc>
          <w:tcPr>
            <w:tcW w:w="676" w:type="pct"/>
            <w:tcBorders>
              <w:left w:val="single" w:sz="4" w:space="0" w:color="auto"/>
              <w:right w:val="single" w:sz="4" w:space="0" w:color="auto"/>
            </w:tcBorders>
            <w:vAlign w:val="bottom"/>
          </w:tcPr>
          <w:p w14:paraId="20D1646D"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1356,3</w:t>
            </w:r>
          </w:p>
        </w:tc>
        <w:tc>
          <w:tcPr>
            <w:tcW w:w="676" w:type="pct"/>
            <w:tcBorders>
              <w:right w:val="single" w:sz="4" w:space="0" w:color="auto"/>
            </w:tcBorders>
            <w:vAlign w:val="bottom"/>
          </w:tcPr>
          <w:p w14:paraId="1C067893"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1494,8</w:t>
            </w:r>
          </w:p>
        </w:tc>
        <w:tc>
          <w:tcPr>
            <w:tcW w:w="676" w:type="pct"/>
            <w:tcBorders>
              <w:right w:val="single" w:sz="4" w:space="0" w:color="auto"/>
            </w:tcBorders>
            <w:vAlign w:val="bottom"/>
          </w:tcPr>
          <w:p w14:paraId="3F4C641D"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1500,8</w:t>
            </w:r>
          </w:p>
        </w:tc>
        <w:tc>
          <w:tcPr>
            <w:tcW w:w="676" w:type="pct"/>
            <w:vAlign w:val="bottom"/>
          </w:tcPr>
          <w:p w14:paraId="70A975AA"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2154,4</w:t>
            </w:r>
          </w:p>
        </w:tc>
      </w:tr>
      <w:tr w:rsidR="00F766A8" w:rsidRPr="00FA3BB4" w14:paraId="6B91DA09" w14:textId="77777777" w:rsidTr="007A13B7">
        <w:tc>
          <w:tcPr>
            <w:tcW w:w="1620" w:type="pct"/>
            <w:tcBorders>
              <w:right w:val="single" w:sz="6" w:space="0" w:color="auto"/>
            </w:tcBorders>
            <w:vAlign w:val="bottom"/>
          </w:tcPr>
          <w:p w14:paraId="056DB0B6" w14:textId="77777777" w:rsidR="00F766A8" w:rsidRPr="00FA3BB4" w:rsidRDefault="00F766A8" w:rsidP="007A13B7">
            <w:pPr>
              <w:pStyle w:val="af7"/>
              <w:widowControl/>
              <w:rPr>
                <w:rFonts w:ascii="Times New Roman" w:hAnsi="Times New Roman"/>
                <w:sz w:val="24"/>
                <w:szCs w:val="24"/>
              </w:rPr>
            </w:pPr>
            <w:r w:rsidRPr="00FA3BB4">
              <w:rPr>
                <w:rFonts w:ascii="Times New Roman" w:hAnsi="Times New Roman"/>
                <w:sz w:val="24"/>
                <w:szCs w:val="24"/>
              </w:rPr>
              <w:t xml:space="preserve">Расходы местного </w:t>
            </w:r>
            <w:r w:rsidRPr="00FA3BB4">
              <w:rPr>
                <w:rFonts w:ascii="Times New Roman" w:hAnsi="Times New Roman"/>
                <w:sz w:val="24"/>
                <w:szCs w:val="24"/>
              </w:rPr>
              <w:br/>
              <w:t>бюджета</w:t>
            </w:r>
            <w:r w:rsidRPr="00FA3BB4">
              <w:rPr>
                <w:rFonts w:ascii="Times New Roman" w:hAnsi="Times New Roman"/>
                <w:sz w:val="24"/>
                <w:szCs w:val="24"/>
                <w:vertAlign w:val="superscript"/>
              </w:rPr>
              <w:t>7)</w:t>
            </w:r>
            <w:r w:rsidRPr="00FA3BB4">
              <w:rPr>
                <w:rFonts w:ascii="Times New Roman" w:hAnsi="Times New Roman"/>
                <w:sz w:val="24"/>
                <w:szCs w:val="24"/>
              </w:rPr>
              <w:t xml:space="preserve">, млн руб. </w:t>
            </w:r>
          </w:p>
        </w:tc>
        <w:tc>
          <w:tcPr>
            <w:tcW w:w="676" w:type="pct"/>
            <w:tcBorders>
              <w:right w:val="single" w:sz="4" w:space="0" w:color="auto"/>
            </w:tcBorders>
            <w:vAlign w:val="bottom"/>
          </w:tcPr>
          <w:p w14:paraId="5C20DE21"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1078,3</w:t>
            </w:r>
          </w:p>
        </w:tc>
        <w:tc>
          <w:tcPr>
            <w:tcW w:w="676" w:type="pct"/>
            <w:tcBorders>
              <w:left w:val="single" w:sz="4" w:space="0" w:color="auto"/>
              <w:right w:val="single" w:sz="4" w:space="0" w:color="auto"/>
            </w:tcBorders>
            <w:vAlign w:val="bottom"/>
          </w:tcPr>
          <w:p w14:paraId="73F671AD"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1301,6</w:t>
            </w:r>
          </w:p>
        </w:tc>
        <w:tc>
          <w:tcPr>
            <w:tcW w:w="676" w:type="pct"/>
            <w:tcBorders>
              <w:right w:val="single" w:sz="4" w:space="0" w:color="auto"/>
            </w:tcBorders>
            <w:vAlign w:val="bottom"/>
          </w:tcPr>
          <w:p w14:paraId="5073E3F2"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1369,8</w:t>
            </w:r>
          </w:p>
        </w:tc>
        <w:tc>
          <w:tcPr>
            <w:tcW w:w="676" w:type="pct"/>
            <w:tcBorders>
              <w:right w:val="single" w:sz="4" w:space="0" w:color="auto"/>
            </w:tcBorders>
            <w:vAlign w:val="bottom"/>
          </w:tcPr>
          <w:p w14:paraId="08FC9C8D"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1536,3</w:t>
            </w:r>
          </w:p>
        </w:tc>
        <w:tc>
          <w:tcPr>
            <w:tcW w:w="676" w:type="pct"/>
            <w:vAlign w:val="bottom"/>
          </w:tcPr>
          <w:p w14:paraId="5E0E7455" w14:textId="77777777" w:rsidR="00F766A8" w:rsidRPr="00FA3BB4" w:rsidRDefault="00F766A8" w:rsidP="007A13B7">
            <w:pPr>
              <w:ind w:right="57"/>
              <w:jc w:val="right"/>
              <w:rPr>
                <w:rFonts w:ascii="Times New Roman" w:hAnsi="Times New Roman"/>
                <w:sz w:val="24"/>
                <w:szCs w:val="24"/>
              </w:rPr>
            </w:pPr>
            <w:r w:rsidRPr="00FA3BB4">
              <w:rPr>
                <w:rFonts w:ascii="Times New Roman" w:hAnsi="Times New Roman"/>
                <w:sz w:val="24"/>
                <w:szCs w:val="24"/>
              </w:rPr>
              <w:t>2091,6</w:t>
            </w:r>
          </w:p>
        </w:tc>
      </w:tr>
      <w:tr w:rsidR="00F766A8" w:rsidRPr="00FA3BB4" w14:paraId="091BA05C" w14:textId="77777777" w:rsidTr="007A13B7">
        <w:tc>
          <w:tcPr>
            <w:tcW w:w="1620" w:type="pct"/>
            <w:tcBorders>
              <w:bottom w:val="single" w:sz="4" w:space="0" w:color="auto"/>
              <w:right w:val="single" w:sz="6" w:space="0" w:color="auto"/>
            </w:tcBorders>
            <w:vAlign w:val="bottom"/>
          </w:tcPr>
          <w:p w14:paraId="55668075" w14:textId="77777777" w:rsidR="00F766A8" w:rsidRPr="00FA3BB4" w:rsidRDefault="00F766A8" w:rsidP="007A13B7">
            <w:pPr>
              <w:rPr>
                <w:rFonts w:ascii="Times New Roman" w:hAnsi="Times New Roman"/>
                <w:sz w:val="24"/>
                <w:szCs w:val="24"/>
              </w:rPr>
            </w:pPr>
            <w:r w:rsidRPr="00FA3BB4">
              <w:rPr>
                <w:rFonts w:ascii="Times New Roman" w:hAnsi="Times New Roman"/>
                <w:sz w:val="24"/>
                <w:szCs w:val="24"/>
              </w:rPr>
              <w:t xml:space="preserve">Сальдированный </w:t>
            </w:r>
            <w:r w:rsidRPr="00FA3BB4">
              <w:rPr>
                <w:rFonts w:ascii="Times New Roman" w:hAnsi="Times New Roman"/>
                <w:sz w:val="24"/>
                <w:szCs w:val="24"/>
              </w:rPr>
              <w:br/>
              <w:t>финансовый результат (прибыль минус убыток) деятельности организаций</w:t>
            </w:r>
            <w:r w:rsidRPr="00FA3BB4">
              <w:rPr>
                <w:rFonts w:ascii="Times New Roman" w:hAnsi="Times New Roman"/>
                <w:sz w:val="24"/>
                <w:szCs w:val="24"/>
                <w:vertAlign w:val="superscript"/>
              </w:rPr>
              <w:t>8)</w:t>
            </w:r>
            <w:r w:rsidRPr="00FA3BB4">
              <w:rPr>
                <w:rFonts w:ascii="Times New Roman" w:hAnsi="Times New Roman"/>
                <w:sz w:val="24"/>
                <w:szCs w:val="24"/>
              </w:rPr>
              <w:t>, млн руб.</w:t>
            </w:r>
          </w:p>
        </w:tc>
        <w:tc>
          <w:tcPr>
            <w:tcW w:w="676" w:type="pct"/>
            <w:tcBorders>
              <w:bottom w:val="single" w:sz="4" w:space="0" w:color="auto"/>
              <w:right w:val="single" w:sz="4" w:space="0" w:color="auto"/>
            </w:tcBorders>
            <w:vAlign w:val="bottom"/>
          </w:tcPr>
          <w:p w14:paraId="585AE5A3"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1124,5</w:t>
            </w:r>
          </w:p>
        </w:tc>
        <w:tc>
          <w:tcPr>
            <w:tcW w:w="676" w:type="pct"/>
            <w:tcBorders>
              <w:left w:val="single" w:sz="4" w:space="0" w:color="auto"/>
              <w:bottom w:val="single" w:sz="4" w:space="0" w:color="auto"/>
              <w:right w:val="single" w:sz="4" w:space="0" w:color="auto"/>
            </w:tcBorders>
            <w:vAlign w:val="bottom"/>
          </w:tcPr>
          <w:p w14:paraId="322895F4"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1189,6</w:t>
            </w:r>
          </w:p>
        </w:tc>
        <w:tc>
          <w:tcPr>
            <w:tcW w:w="676" w:type="pct"/>
            <w:tcBorders>
              <w:bottom w:val="single" w:sz="4" w:space="0" w:color="auto"/>
              <w:right w:val="single" w:sz="4" w:space="0" w:color="auto"/>
            </w:tcBorders>
            <w:vAlign w:val="bottom"/>
          </w:tcPr>
          <w:p w14:paraId="5A0D6F28"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283,9</w:t>
            </w:r>
          </w:p>
        </w:tc>
        <w:tc>
          <w:tcPr>
            <w:tcW w:w="676" w:type="pct"/>
            <w:tcBorders>
              <w:bottom w:val="single" w:sz="4" w:space="0" w:color="auto"/>
              <w:right w:val="single" w:sz="4" w:space="0" w:color="auto"/>
            </w:tcBorders>
            <w:vAlign w:val="bottom"/>
          </w:tcPr>
          <w:p w14:paraId="506E303D"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-971,9</w:t>
            </w:r>
          </w:p>
        </w:tc>
        <w:tc>
          <w:tcPr>
            <w:tcW w:w="676" w:type="pct"/>
            <w:tcBorders>
              <w:bottom w:val="single" w:sz="4" w:space="0" w:color="auto"/>
            </w:tcBorders>
            <w:vAlign w:val="bottom"/>
          </w:tcPr>
          <w:p w14:paraId="2E3D84C7" w14:textId="77777777" w:rsidR="00F766A8" w:rsidRPr="00FA3BB4" w:rsidRDefault="00F766A8" w:rsidP="007A13B7">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-3455,2</w:t>
            </w:r>
          </w:p>
        </w:tc>
      </w:tr>
    </w:tbl>
    <w:p w14:paraId="03E3A9A4" w14:textId="77777777" w:rsidR="00F766A8" w:rsidRPr="00FA3BB4" w:rsidRDefault="00F766A8" w:rsidP="00F766A8">
      <w:pPr>
        <w:tabs>
          <w:tab w:val="left" w:pos="0"/>
        </w:tabs>
        <w:rPr>
          <w:rFonts w:ascii="Times New Roman" w:hAnsi="Times New Roman"/>
          <w:b/>
          <w:bCs/>
          <w:sz w:val="24"/>
          <w:szCs w:val="24"/>
        </w:rPr>
      </w:pPr>
    </w:p>
    <w:p w14:paraId="4FEF9F3E" w14:textId="77777777" w:rsidR="00F766A8" w:rsidRPr="00FA3BB4" w:rsidRDefault="00F766A8" w:rsidP="00F766A8">
      <w:pPr>
        <w:tabs>
          <w:tab w:val="left" w:pos="0"/>
        </w:tabs>
        <w:rPr>
          <w:rFonts w:ascii="Times New Roman" w:hAnsi="Times New Roman"/>
          <w:b/>
          <w:bCs/>
          <w:sz w:val="24"/>
          <w:szCs w:val="24"/>
        </w:rPr>
      </w:pPr>
    </w:p>
    <w:p w14:paraId="36BCDCE0" w14:textId="77777777" w:rsidR="00F766A8" w:rsidRPr="00FA3BB4" w:rsidRDefault="00F766A8" w:rsidP="00F766A8">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1.3. Анализ экономических, социальных и технологических факторов социально-экономического развития Чебоксарского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Чебоксарского муниципального округа</w:t>
      </w:r>
    </w:p>
    <w:p w14:paraId="06723E91"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 xml:space="preserve">Современные мировые тенденции развития формируют глобальные вызовы и условия, в которых Чебоксарский муниципального округа   определяет свои приоритеты, стратегические цели и задачи. </w:t>
      </w:r>
    </w:p>
    <w:p w14:paraId="67D6F533"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 xml:space="preserve">Комплексный анализ позволил выявить </w:t>
      </w:r>
      <w:r w:rsidRPr="00FA3BB4">
        <w:rPr>
          <w:rFonts w:ascii="Times New Roman" w:hAnsi="Times New Roman"/>
          <w:b/>
          <w:sz w:val="24"/>
          <w:szCs w:val="24"/>
        </w:rPr>
        <w:t>политические (policy),</w:t>
      </w:r>
      <w:r w:rsidRPr="00FA3BB4">
        <w:rPr>
          <w:rFonts w:ascii="Times New Roman" w:hAnsi="Times New Roman"/>
          <w:sz w:val="24"/>
          <w:szCs w:val="24"/>
        </w:rPr>
        <w:t xml:space="preserve"> </w:t>
      </w:r>
      <w:r w:rsidRPr="00FA3BB4">
        <w:rPr>
          <w:rFonts w:ascii="Times New Roman" w:hAnsi="Times New Roman"/>
          <w:b/>
          <w:sz w:val="24"/>
          <w:szCs w:val="24"/>
        </w:rPr>
        <w:t>экономические (economy),</w:t>
      </w:r>
      <w:r w:rsidRPr="00FA3BB4">
        <w:rPr>
          <w:rFonts w:ascii="Times New Roman" w:hAnsi="Times New Roman"/>
          <w:sz w:val="24"/>
          <w:szCs w:val="24"/>
        </w:rPr>
        <w:t xml:space="preserve"> </w:t>
      </w:r>
      <w:r w:rsidRPr="00FA3BB4">
        <w:rPr>
          <w:rFonts w:ascii="Times New Roman" w:hAnsi="Times New Roman"/>
          <w:b/>
          <w:sz w:val="24"/>
          <w:szCs w:val="24"/>
        </w:rPr>
        <w:t>социальные (society)</w:t>
      </w:r>
      <w:r w:rsidRPr="00FA3BB4">
        <w:rPr>
          <w:rFonts w:ascii="Times New Roman" w:hAnsi="Times New Roman"/>
          <w:sz w:val="24"/>
          <w:szCs w:val="24"/>
        </w:rPr>
        <w:t xml:space="preserve"> и </w:t>
      </w:r>
      <w:r w:rsidRPr="00FA3BB4">
        <w:rPr>
          <w:rFonts w:ascii="Times New Roman" w:hAnsi="Times New Roman"/>
          <w:b/>
          <w:sz w:val="24"/>
          <w:szCs w:val="24"/>
        </w:rPr>
        <w:t>технологические (technology)</w:t>
      </w:r>
      <w:r w:rsidRPr="00FA3BB4">
        <w:rPr>
          <w:rFonts w:ascii="Times New Roman" w:hAnsi="Times New Roman"/>
          <w:sz w:val="24"/>
          <w:szCs w:val="24"/>
        </w:rPr>
        <w:t xml:space="preserve"> факторы, способные оказать влияние на стратегическое развитие Чебоксарского муниципального округа   Чувашской Республики.</w:t>
      </w:r>
    </w:p>
    <w:p w14:paraId="3C898C08" w14:textId="77777777" w:rsidR="00F766A8" w:rsidRPr="00FA3BB4" w:rsidRDefault="00F766A8" w:rsidP="00F766A8">
      <w:pPr>
        <w:pStyle w:val="ConsPlusNormal"/>
        <w:jc w:val="both"/>
        <w:rPr>
          <w:rFonts w:ascii="Times New Roman" w:hAnsi="Times New Roman" w:cs="Times New Roman"/>
          <w:b/>
          <w:sz w:val="24"/>
          <w:szCs w:val="24"/>
        </w:rPr>
      </w:pPr>
    </w:p>
    <w:p w14:paraId="03CDD4F8" w14:textId="77777777" w:rsidR="00F766A8" w:rsidRPr="00FA3BB4" w:rsidRDefault="00F766A8" w:rsidP="00F766A8">
      <w:pPr>
        <w:pStyle w:val="ConsPlusNormal"/>
        <w:jc w:val="center"/>
        <w:outlineLvl w:val="3"/>
        <w:rPr>
          <w:rFonts w:ascii="Times New Roman" w:hAnsi="Times New Roman" w:cs="Times New Roman"/>
          <w:b/>
          <w:sz w:val="24"/>
          <w:szCs w:val="24"/>
        </w:rPr>
      </w:pPr>
      <w:r w:rsidRPr="00FA3BB4">
        <w:rPr>
          <w:rFonts w:ascii="Times New Roman" w:hAnsi="Times New Roman" w:cs="Times New Roman"/>
          <w:b/>
          <w:sz w:val="24"/>
          <w:szCs w:val="24"/>
        </w:rPr>
        <w:t>Анализ конкурентоспособности Чебоксарского муниципального округа  Чувашской Республики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4961"/>
      </w:tblGrid>
      <w:tr w:rsidR="00F766A8" w:rsidRPr="00FA3BB4" w14:paraId="29C249CD" w14:textId="77777777" w:rsidTr="007A13B7">
        <w:tc>
          <w:tcPr>
            <w:tcW w:w="4111" w:type="dxa"/>
          </w:tcPr>
          <w:p w14:paraId="0A6FDB34"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PEST-анализ</w:t>
            </w:r>
          </w:p>
        </w:tc>
        <w:tc>
          <w:tcPr>
            <w:tcW w:w="4961" w:type="dxa"/>
          </w:tcPr>
          <w:p w14:paraId="00391AB5"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SWOT-анализ</w:t>
            </w:r>
          </w:p>
        </w:tc>
      </w:tr>
      <w:tr w:rsidR="00F766A8" w:rsidRPr="00FA3BB4" w14:paraId="5E213F9D" w14:textId="77777777" w:rsidTr="007A13B7">
        <w:tc>
          <w:tcPr>
            <w:tcW w:w="4111" w:type="dxa"/>
          </w:tcPr>
          <w:p w14:paraId="1D961238"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Политические факторы:</w:t>
            </w:r>
          </w:p>
          <w:p w14:paraId="2145C0EB" w14:textId="77777777" w:rsidR="00F766A8" w:rsidRPr="00FA3BB4" w:rsidRDefault="00F766A8" w:rsidP="007A13B7">
            <w:pPr>
              <w:pStyle w:val="af0"/>
              <w:ind w:firstLine="567"/>
              <w:jc w:val="both"/>
              <w:rPr>
                <w:rFonts w:ascii="Times New Roman" w:hAnsi="Times New Roman"/>
                <w:sz w:val="24"/>
                <w:szCs w:val="24"/>
              </w:rPr>
            </w:pPr>
            <w:r w:rsidRPr="00FA3BB4">
              <w:rPr>
                <w:rFonts w:ascii="Times New Roman" w:hAnsi="Times New Roman"/>
                <w:sz w:val="24"/>
                <w:szCs w:val="24"/>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14:paraId="0C06B14B" w14:textId="77777777" w:rsidR="00F766A8" w:rsidRPr="00FA3BB4" w:rsidRDefault="00F766A8" w:rsidP="007A13B7">
            <w:pPr>
              <w:pStyle w:val="ConsPlusNormal"/>
              <w:jc w:val="both"/>
              <w:rPr>
                <w:rFonts w:ascii="Times New Roman" w:hAnsi="Times New Roman" w:cs="Times New Roman"/>
                <w:sz w:val="24"/>
                <w:szCs w:val="24"/>
              </w:rPr>
            </w:pPr>
          </w:p>
        </w:tc>
        <w:tc>
          <w:tcPr>
            <w:tcW w:w="4961" w:type="dxa"/>
          </w:tcPr>
          <w:p w14:paraId="77CC4D6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Сильные стороны:</w:t>
            </w:r>
          </w:p>
          <w:p w14:paraId="73C178D9"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 Удобное географическое положение, через район проходит федеральная автомобильная дорога М7. Имеется разветвленная сеть автодорог, которая связывает округ  со столицей, с остальными районами  республики;</w:t>
            </w:r>
          </w:p>
          <w:p w14:paraId="60460B5A"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политическая стабильность, межэтническое и межконфессиональное согласие;</w:t>
            </w:r>
          </w:p>
          <w:p w14:paraId="7A2E5289"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 достаточный ресурс рабочей силы, </w:t>
            </w:r>
          </w:p>
        </w:tc>
      </w:tr>
      <w:tr w:rsidR="00F766A8" w:rsidRPr="00FA3BB4" w14:paraId="0788AF6A" w14:textId="77777777" w:rsidTr="007A13B7">
        <w:tc>
          <w:tcPr>
            <w:tcW w:w="4111" w:type="dxa"/>
          </w:tcPr>
          <w:p w14:paraId="3C924EF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Экономические:</w:t>
            </w:r>
          </w:p>
          <w:p w14:paraId="53EC26E8"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высокая степень износа материально-технической базы в основных отраслях экономики и недостаточное обновление основных фондов;</w:t>
            </w:r>
          </w:p>
          <w:p w14:paraId="259D6F92"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-ограниченный доступ сельскохозяй-ственных товаропроизводителей на рынок;</w:t>
            </w:r>
          </w:p>
          <w:p w14:paraId="23CDECFD"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сокращение и старение населения и др.</w:t>
            </w:r>
          </w:p>
        </w:tc>
        <w:tc>
          <w:tcPr>
            <w:tcW w:w="4961" w:type="dxa"/>
          </w:tcPr>
          <w:p w14:paraId="2E095B30"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 Слабые стороны:</w:t>
            </w:r>
          </w:p>
          <w:p w14:paraId="37FBF989"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ограниченность минерально-сырьевых ресурсов, отсутствие стратегических видов полезных ископаемых;</w:t>
            </w:r>
          </w:p>
          <w:p w14:paraId="58A0BFFB"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значительный износ основных фондов;</w:t>
            </w:r>
          </w:p>
          <w:p w14:paraId="29F1D76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 активное старение населения;</w:t>
            </w:r>
          </w:p>
          <w:p w14:paraId="3DE14E6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миграция населения в более развитые регионы с высоким уровнем заработной платы и др.</w:t>
            </w:r>
          </w:p>
        </w:tc>
      </w:tr>
      <w:tr w:rsidR="00F766A8" w:rsidRPr="00FA3BB4" w14:paraId="322ADA51" w14:textId="77777777" w:rsidTr="007A13B7">
        <w:tc>
          <w:tcPr>
            <w:tcW w:w="4111" w:type="dxa"/>
          </w:tcPr>
          <w:p w14:paraId="21BE369F"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Социальные:</w:t>
            </w:r>
          </w:p>
          <w:p w14:paraId="194245AF"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усиление процессов урбанизации, а также миграции в регионы и страны с развитой экономикой;</w:t>
            </w:r>
          </w:p>
          <w:p w14:paraId="1E780ED6"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сокращение численности трудоспособного населения;</w:t>
            </w:r>
          </w:p>
          <w:p w14:paraId="7EDDED6C" w14:textId="77777777" w:rsidR="00F766A8" w:rsidRPr="00FA3BB4" w:rsidRDefault="00F766A8" w:rsidP="007A13B7">
            <w:pPr>
              <w:pStyle w:val="ConsPlusNormal"/>
              <w:jc w:val="both"/>
              <w:rPr>
                <w:rFonts w:ascii="Times New Roman" w:hAnsi="Times New Roman" w:cs="Times New Roman"/>
                <w:sz w:val="24"/>
                <w:szCs w:val="24"/>
              </w:rPr>
            </w:pPr>
          </w:p>
        </w:tc>
        <w:tc>
          <w:tcPr>
            <w:tcW w:w="4961" w:type="dxa"/>
          </w:tcPr>
          <w:p w14:paraId="22EA4597" w14:textId="4A2E7D5F"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noProof/>
                <w:position w:val="-6"/>
                <w:sz w:val="24"/>
                <w:szCs w:val="24"/>
              </w:rPr>
              <w:drawing>
                <wp:inline distT="0" distB="0" distL="0" distR="0" wp14:anchorId="0B48279E" wp14:editId="4B279FE9">
                  <wp:extent cx="152400" cy="228600"/>
                  <wp:effectExtent l="0" t="0" r="0" b="0"/>
                  <wp:docPr id="18" name="Рисунок 18"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3BB4">
              <w:rPr>
                <w:rFonts w:ascii="Times New Roman" w:hAnsi="Times New Roman" w:cs="Times New Roman"/>
                <w:sz w:val="24"/>
                <w:szCs w:val="24"/>
              </w:rPr>
              <w:t xml:space="preserve"> Возможности:</w:t>
            </w:r>
          </w:p>
          <w:p w14:paraId="107C875A"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14:paraId="146144D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перспективы создания инновационных высокотехнологичных кластеров, новых материалов, новых технологий;</w:t>
            </w:r>
          </w:p>
          <w:p w14:paraId="729AA7F8"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выход продукции предприятий района на внешние рынки и др.</w:t>
            </w:r>
          </w:p>
        </w:tc>
      </w:tr>
      <w:tr w:rsidR="00F766A8" w:rsidRPr="00FA3BB4" w14:paraId="6EDA1970" w14:textId="77777777" w:rsidTr="007A13B7">
        <w:tc>
          <w:tcPr>
            <w:tcW w:w="4111" w:type="dxa"/>
          </w:tcPr>
          <w:p w14:paraId="31062DC4"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Технологические:</w:t>
            </w:r>
          </w:p>
          <w:p w14:paraId="551697F6"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мировое технологическое развитие (глобализация, борьба за глобальное лидерство);</w:t>
            </w:r>
          </w:p>
          <w:p w14:paraId="5ED09773"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смещение центра технологической активности в страны Азии, ШОС и БРИКС, где появятся мировые центры производства и потребления;</w:t>
            </w:r>
          </w:p>
          <w:p w14:paraId="034F03E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осуществление научно-технической революции как основополагающий фактор экономического роста в республике для выхода на качественно иной виток социально-экономического развития и др.</w:t>
            </w:r>
          </w:p>
        </w:tc>
        <w:tc>
          <w:tcPr>
            <w:tcW w:w="4961" w:type="dxa"/>
          </w:tcPr>
          <w:p w14:paraId="09546DD6" w14:textId="202766CF"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noProof/>
                <w:position w:val="-6"/>
                <w:sz w:val="24"/>
                <w:szCs w:val="24"/>
              </w:rPr>
              <w:drawing>
                <wp:inline distT="0" distB="0" distL="0" distR="0" wp14:anchorId="6A247E63" wp14:editId="000D7AA9">
                  <wp:extent cx="152400" cy="228600"/>
                  <wp:effectExtent l="0" t="0" r="0" b="0"/>
                  <wp:docPr id="17" name="Рисунок 17"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A3BB4">
              <w:rPr>
                <w:rFonts w:ascii="Times New Roman" w:hAnsi="Times New Roman" w:cs="Times New Roman"/>
                <w:sz w:val="24"/>
                <w:szCs w:val="24"/>
              </w:rPr>
              <w:t xml:space="preserve"> Угрозы:</w:t>
            </w:r>
          </w:p>
          <w:p w14:paraId="07066CD6"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экономические санкции ряда зарубежных стран, в первую очередь стран ЕС и США;</w:t>
            </w:r>
          </w:p>
          <w:p w14:paraId="1C89F9CB"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усиление конкуренции среди регионов России за глобальное лидерство, привлечение инвестиций и размещение на своих территориях новых производств;</w:t>
            </w:r>
          </w:p>
          <w:p w14:paraId="7440A3D5"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рост коэффициента демографической нагрузки на трудоспособное население и др.</w:t>
            </w:r>
          </w:p>
        </w:tc>
      </w:tr>
    </w:tbl>
    <w:p w14:paraId="400ECFA7" w14:textId="77777777" w:rsidR="00F766A8" w:rsidRPr="00FA3BB4" w:rsidRDefault="00F766A8" w:rsidP="00F766A8">
      <w:pPr>
        <w:ind w:firstLine="709"/>
        <w:jc w:val="both"/>
        <w:rPr>
          <w:rFonts w:ascii="Times New Roman" w:hAnsi="Times New Roman"/>
          <w:sz w:val="24"/>
          <w:szCs w:val="24"/>
        </w:rPr>
      </w:pPr>
    </w:p>
    <w:p w14:paraId="13411E26"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Политические факторы:</w:t>
      </w:r>
    </w:p>
    <w:p w14:paraId="442E61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14:paraId="4260946B" w14:textId="77777777" w:rsidR="00F766A8" w:rsidRPr="00FA3BB4" w:rsidRDefault="00F766A8" w:rsidP="00F766A8">
      <w:pPr>
        <w:pStyle w:val="ConsPlusNormal"/>
        <w:ind w:firstLine="540"/>
        <w:jc w:val="both"/>
        <w:rPr>
          <w:rFonts w:ascii="Times New Roman" w:hAnsi="Times New Roman" w:cs="Times New Roman"/>
          <w:b/>
          <w:sz w:val="24"/>
          <w:szCs w:val="24"/>
        </w:rPr>
      </w:pPr>
      <w:r w:rsidRPr="00FA3BB4">
        <w:rPr>
          <w:rFonts w:ascii="Times New Roman" w:hAnsi="Times New Roman" w:cs="Times New Roman"/>
          <w:b/>
          <w:sz w:val="24"/>
          <w:szCs w:val="24"/>
        </w:rPr>
        <w:t>Экономические факторы:</w:t>
      </w:r>
    </w:p>
    <w:p w14:paraId="0E2AA9E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влияние на социально-экономическое развитие района неблагоприятной демографической ситуации.</w:t>
      </w:r>
    </w:p>
    <w:p w14:paraId="15C6003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высокая степень износа материально-технической базы в основных отраслях экономики и недостаточное обновление основных фондов;</w:t>
      </w:r>
    </w:p>
    <w:p w14:paraId="6803991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14:paraId="6D1425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 Самыми востребованными среди молодежи района по-прежнему остаются образовательные организации высшего образования г.г. Москвы, Казани, </w:t>
      </w:r>
      <w:r w:rsidRPr="00FA3BB4">
        <w:rPr>
          <w:rFonts w:ascii="Times New Roman" w:hAnsi="Times New Roman"/>
          <w:sz w:val="24"/>
          <w:szCs w:val="24"/>
        </w:rPr>
        <w:lastRenderedPageBreak/>
        <w:t>Нижнего Новгорода, Чебоксары после обучения, в которых юноши и девушки зачастую не возвращаются в муниципальный округ.</w:t>
      </w:r>
    </w:p>
    <w:p w14:paraId="38FDD027" w14:textId="77777777" w:rsidR="00F766A8" w:rsidRPr="00FA3BB4" w:rsidRDefault="00F766A8" w:rsidP="00F766A8">
      <w:pPr>
        <w:pStyle w:val="ConsPlusNormal"/>
        <w:ind w:firstLine="540"/>
        <w:jc w:val="both"/>
        <w:rPr>
          <w:rFonts w:ascii="Times New Roman" w:hAnsi="Times New Roman" w:cs="Times New Roman"/>
          <w:b/>
          <w:sz w:val="24"/>
          <w:szCs w:val="24"/>
        </w:rPr>
      </w:pPr>
      <w:r w:rsidRPr="00FA3BB4">
        <w:rPr>
          <w:rFonts w:ascii="Times New Roman" w:hAnsi="Times New Roman" w:cs="Times New Roman"/>
          <w:b/>
          <w:sz w:val="24"/>
          <w:szCs w:val="24"/>
        </w:rPr>
        <w:t>Социальные факторы:</w:t>
      </w:r>
    </w:p>
    <w:p w14:paraId="7C27309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усиление процессов урбанизации, а также миграции в регионы России и страны с развитой экономикой, повышение мобильности населения;</w:t>
      </w:r>
    </w:p>
    <w:p w14:paraId="06813668" w14:textId="77777777" w:rsidR="00F766A8" w:rsidRPr="00FA3BB4" w:rsidRDefault="00F766A8" w:rsidP="00F766A8">
      <w:pPr>
        <w:pStyle w:val="ConsPlusNormal"/>
        <w:ind w:firstLine="540"/>
        <w:jc w:val="both"/>
        <w:rPr>
          <w:rFonts w:ascii="Times New Roman" w:hAnsi="Times New Roman" w:cs="Times New Roman"/>
          <w:b/>
          <w:sz w:val="24"/>
          <w:szCs w:val="24"/>
        </w:rPr>
      </w:pPr>
      <w:r w:rsidRPr="00FA3BB4">
        <w:rPr>
          <w:rFonts w:ascii="Times New Roman" w:hAnsi="Times New Roman" w:cs="Times New Roman"/>
          <w:b/>
          <w:sz w:val="24"/>
          <w:szCs w:val="24"/>
        </w:rPr>
        <w:t>Технологические факторы:</w:t>
      </w:r>
    </w:p>
    <w:p w14:paraId="2610E3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био-, нанотехнологий, конвергенция технологий, повышение значимости новых источников энергии и энерго- и ресурсообеспечения, изменение климата и окружающей среды);</w:t>
      </w:r>
    </w:p>
    <w:p w14:paraId="7106265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смещение центра экономической, технологической активности в страны Азии, ШОС и БРИКС, где появятся мировые центры производства и потребления;</w:t>
      </w:r>
    </w:p>
    <w:p w14:paraId="13F9A68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осуществление научно-технической революции, которая должна стать основополагающим фактором экономического роста в республике (развитие искусственного интеллекта, нано- и биотехнологий, цифровизация всех сфер деятельности, процесс конвергенции и интеграции междисциплинарных наук, усиление внимания к исследованиям и разработкам, инженерия знаний (управление знаниями), усиление роли глобальных информационных сетей и др.), что позволит Чувашии выйти на качественно иной виток социально-экономического развития.</w:t>
      </w:r>
    </w:p>
    <w:p w14:paraId="6B75870A" w14:textId="77777777" w:rsidR="00F766A8" w:rsidRPr="00FA3BB4" w:rsidRDefault="00F766A8" w:rsidP="00F766A8">
      <w:pPr>
        <w:pStyle w:val="af0"/>
        <w:jc w:val="center"/>
        <w:rPr>
          <w:rFonts w:ascii="Times New Roman" w:hAnsi="Times New Roman"/>
          <w:sz w:val="24"/>
          <w:szCs w:val="24"/>
        </w:rPr>
      </w:pPr>
    </w:p>
    <w:p w14:paraId="16CA8538"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Комплексный анализ позволил также оценить стратегический потенциал Чебоксарского района Чувашской Республики, выявить сильные и слабые конкурентные позиции. Перспективы развития района находятся в зависимости как от внешних, так и от внутренних факторов.</w:t>
      </w:r>
    </w:p>
    <w:p w14:paraId="72656F1C"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SWOT-анализ</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766A8" w:rsidRPr="00FA3BB4" w14:paraId="1E32687A" w14:textId="77777777" w:rsidTr="007A13B7">
        <w:tc>
          <w:tcPr>
            <w:tcW w:w="4535" w:type="dxa"/>
          </w:tcPr>
          <w:p w14:paraId="38648719"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S (сильные стороны)</w:t>
            </w:r>
          </w:p>
        </w:tc>
        <w:tc>
          <w:tcPr>
            <w:tcW w:w="4535" w:type="dxa"/>
          </w:tcPr>
          <w:p w14:paraId="039FA2BA"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W (слабые стороны)</w:t>
            </w:r>
          </w:p>
        </w:tc>
      </w:tr>
      <w:tr w:rsidR="00F766A8" w:rsidRPr="00FA3BB4" w14:paraId="43E9C7F9" w14:textId="77777777" w:rsidTr="007A13B7">
        <w:tc>
          <w:tcPr>
            <w:tcW w:w="4535" w:type="dxa"/>
          </w:tcPr>
          <w:p w14:paraId="0EDEDEEC"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Удобное географическое положение, близость к столице Чувашской Республики г.Чебоксары, г.Новочебоксарск и к важнейшим железнодорожным, водным и автомобильным магистралям</w:t>
            </w:r>
          </w:p>
        </w:tc>
        <w:tc>
          <w:tcPr>
            <w:tcW w:w="4535" w:type="dxa"/>
          </w:tcPr>
          <w:p w14:paraId="171ACBF8"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14:paraId="7A0FA076" w14:textId="77777777" w:rsidR="00F766A8" w:rsidRPr="00FA3BB4" w:rsidRDefault="00F766A8" w:rsidP="007A13B7">
            <w:pPr>
              <w:pStyle w:val="ConsPlusNormal"/>
              <w:jc w:val="both"/>
              <w:rPr>
                <w:rFonts w:ascii="Times New Roman" w:hAnsi="Times New Roman" w:cs="Times New Roman"/>
                <w:sz w:val="24"/>
                <w:szCs w:val="24"/>
              </w:rPr>
            </w:pPr>
          </w:p>
          <w:p w14:paraId="448BD7FC"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F766A8" w:rsidRPr="00FA3BB4" w14:paraId="03E58926" w14:textId="77777777" w:rsidTr="007A13B7">
        <w:tc>
          <w:tcPr>
            <w:tcW w:w="4535" w:type="dxa"/>
          </w:tcPr>
          <w:p w14:paraId="7AA964BC"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Политическая стабильность, межэтническое и межконфессиональное согласие</w:t>
            </w:r>
          </w:p>
        </w:tc>
        <w:tc>
          <w:tcPr>
            <w:tcW w:w="4535" w:type="dxa"/>
          </w:tcPr>
          <w:p w14:paraId="4F8A72DD"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 xml:space="preserve">Дотационность района, зависимость от </w:t>
            </w:r>
          </w:p>
          <w:p w14:paraId="0D6557CA"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финансовой поддержки из республиканского бюджета.</w:t>
            </w:r>
          </w:p>
        </w:tc>
      </w:tr>
      <w:tr w:rsidR="00F766A8" w:rsidRPr="00FA3BB4" w14:paraId="02E73B8B" w14:textId="77777777" w:rsidTr="007A13B7">
        <w:tc>
          <w:tcPr>
            <w:tcW w:w="4535" w:type="dxa"/>
          </w:tcPr>
          <w:p w14:paraId="17CB231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Сформировавшийся имидж надежного и проверенного партнера, наличие высоких кредитных рейтингов. Прозрачная система общественных финансов, высокая диверсификация собственных Чебоксарского  района.</w:t>
            </w:r>
          </w:p>
          <w:p w14:paraId="670DEA3E"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Эффективная система муниципального управления.</w:t>
            </w:r>
          </w:p>
        </w:tc>
        <w:tc>
          <w:tcPr>
            <w:tcW w:w="4535" w:type="dxa"/>
          </w:tcPr>
          <w:p w14:paraId="1BE031E7" w14:textId="77777777" w:rsidR="00F766A8" w:rsidRPr="00FA3BB4" w:rsidRDefault="00F766A8" w:rsidP="007A13B7">
            <w:pPr>
              <w:pStyle w:val="ConsPlusNormal"/>
              <w:jc w:val="both"/>
              <w:rPr>
                <w:rFonts w:ascii="Times New Roman" w:hAnsi="Times New Roman" w:cs="Times New Roman"/>
                <w:sz w:val="24"/>
                <w:szCs w:val="24"/>
              </w:rPr>
            </w:pPr>
          </w:p>
        </w:tc>
      </w:tr>
      <w:tr w:rsidR="00F766A8" w:rsidRPr="00FA3BB4" w14:paraId="4569354F" w14:textId="77777777" w:rsidTr="007A13B7">
        <w:tc>
          <w:tcPr>
            <w:tcW w:w="4535" w:type="dxa"/>
          </w:tcPr>
          <w:p w14:paraId="7BE4080D"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Развитие высокотехнологичных отраслей экономики, производство экологически чистых и безопасных продуктов</w:t>
            </w:r>
          </w:p>
          <w:p w14:paraId="7615E2A4"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Достаточный ресурс рабочей силы, низкий уровень зарегистрированной безработицы</w:t>
            </w:r>
          </w:p>
        </w:tc>
        <w:tc>
          <w:tcPr>
            <w:tcW w:w="4535" w:type="dxa"/>
          </w:tcPr>
          <w:p w14:paraId="40A4B18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Значительный износ основных фондов и инженерной инфраструктуры, медленный процесс обновления производства на ключевых предприятиях</w:t>
            </w:r>
          </w:p>
          <w:p w14:paraId="093B5CF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Старение населения и рост объемов социальных обязательств</w:t>
            </w:r>
          </w:p>
        </w:tc>
      </w:tr>
      <w:tr w:rsidR="00F766A8" w:rsidRPr="00FA3BB4" w14:paraId="447C0B26" w14:textId="77777777" w:rsidTr="007A13B7">
        <w:tc>
          <w:tcPr>
            <w:tcW w:w="4535" w:type="dxa"/>
          </w:tcPr>
          <w:p w14:paraId="702EF488"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Наличие современной инфраструктуры в сельской местности</w:t>
            </w:r>
          </w:p>
        </w:tc>
        <w:tc>
          <w:tcPr>
            <w:tcW w:w="4535" w:type="dxa"/>
          </w:tcPr>
          <w:p w14:paraId="546807A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Наличие барьеров и инфраструктурных ограничений.</w:t>
            </w:r>
          </w:p>
          <w:p w14:paraId="35F9A00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 Неравные возможности доступа населения к основным социально-экономическим благам и услугам</w:t>
            </w:r>
          </w:p>
        </w:tc>
      </w:tr>
      <w:tr w:rsidR="00F766A8" w:rsidRPr="00FA3BB4" w14:paraId="34931E77" w14:textId="77777777" w:rsidTr="007A13B7">
        <w:tc>
          <w:tcPr>
            <w:tcW w:w="4535" w:type="dxa"/>
          </w:tcPr>
          <w:p w14:paraId="65C480E7"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Высокий уровень развития системы здравоохранения, достаточная инфраструктура сети медицинских организаций, развитая сеть учреждений культуры и спорта, богатое историко-культурное наследие</w:t>
            </w:r>
          </w:p>
        </w:tc>
        <w:tc>
          <w:tcPr>
            <w:tcW w:w="4535" w:type="dxa"/>
          </w:tcPr>
          <w:p w14:paraId="3E91FE6D"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Несоответствие материально-технической базы учреждений культуры современным стандартам оснащенности</w:t>
            </w:r>
          </w:p>
          <w:p w14:paraId="01DA73A4"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Недостаточные темпы внедрения инновационных медицинских технологий</w:t>
            </w:r>
          </w:p>
        </w:tc>
      </w:tr>
      <w:tr w:rsidR="00F766A8" w:rsidRPr="00FA3BB4" w14:paraId="39D3A45F" w14:textId="77777777" w:rsidTr="007A13B7">
        <w:tc>
          <w:tcPr>
            <w:tcW w:w="4535" w:type="dxa"/>
          </w:tcPr>
          <w:p w14:paraId="0B048471"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Высокая обеспеченность общеобразова-тельными, дошкольными образовательными учреждениями и учреждениями здравоохранения</w:t>
            </w:r>
          </w:p>
        </w:tc>
        <w:tc>
          <w:tcPr>
            <w:tcW w:w="4535" w:type="dxa"/>
          </w:tcPr>
          <w:p w14:paraId="475998ED"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Высокая  степень износа зданий  фельд-шерских акушерских пунктов на селе, изношена материальная техническая база учреждений культуры и образования.</w:t>
            </w:r>
          </w:p>
          <w:p w14:paraId="534C8693"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Нехватка врачей и среднего медицинского персонала.</w:t>
            </w:r>
          </w:p>
        </w:tc>
      </w:tr>
      <w:tr w:rsidR="00F766A8" w:rsidRPr="00FA3BB4" w14:paraId="5961D0FD" w14:textId="77777777" w:rsidTr="007A13B7">
        <w:tc>
          <w:tcPr>
            <w:tcW w:w="4535" w:type="dxa"/>
          </w:tcPr>
          <w:p w14:paraId="0755AABB"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Системное и плановое проведение мероприятий физкультурно – спортивного направления для молодежи. Опыт проведения республиканских и российских спортивных массовых мероприятий.</w:t>
            </w:r>
          </w:p>
        </w:tc>
        <w:tc>
          <w:tcPr>
            <w:tcW w:w="4535" w:type="dxa"/>
          </w:tcPr>
          <w:p w14:paraId="7C836FB8"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Недостаточное финансирование отраслей здравоохранения, культуры, образования и спорта.</w:t>
            </w:r>
          </w:p>
        </w:tc>
      </w:tr>
      <w:tr w:rsidR="00F766A8" w:rsidRPr="00FA3BB4" w14:paraId="7A7CE4A3" w14:textId="77777777" w:rsidTr="007A13B7">
        <w:tc>
          <w:tcPr>
            <w:tcW w:w="4535" w:type="dxa"/>
          </w:tcPr>
          <w:p w14:paraId="189B7086"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Патриотическое воспитание молодежи.</w:t>
            </w:r>
          </w:p>
        </w:tc>
        <w:tc>
          <w:tcPr>
            <w:tcW w:w="4535" w:type="dxa"/>
          </w:tcPr>
          <w:p w14:paraId="1E388CC3"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Недостаточная сеть культурно-развлекательных  организаций.</w:t>
            </w:r>
          </w:p>
        </w:tc>
      </w:tr>
    </w:tbl>
    <w:p w14:paraId="245C2C37" w14:textId="77777777" w:rsidR="00F766A8" w:rsidRPr="00FA3BB4" w:rsidRDefault="00F766A8" w:rsidP="00F766A8">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766A8" w:rsidRPr="00FA3BB4" w14:paraId="68EA7174" w14:textId="77777777" w:rsidTr="007A13B7">
        <w:tc>
          <w:tcPr>
            <w:tcW w:w="4535" w:type="dxa"/>
          </w:tcPr>
          <w:p w14:paraId="7F18FC23"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О (возможности)</w:t>
            </w:r>
          </w:p>
        </w:tc>
        <w:tc>
          <w:tcPr>
            <w:tcW w:w="4535" w:type="dxa"/>
          </w:tcPr>
          <w:p w14:paraId="7C8DD9D3" w14:textId="77777777" w:rsidR="00F766A8" w:rsidRPr="00FA3BB4" w:rsidRDefault="00F766A8"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T (угрозы)</w:t>
            </w:r>
          </w:p>
        </w:tc>
      </w:tr>
      <w:tr w:rsidR="00F766A8" w:rsidRPr="00FA3BB4" w14:paraId="5381FA47" w14:textId="77777777" w:rsidTr="007A13B7">
        <w:tc>
          <w:tcPr>
            <w:tcW w:w="4535" w:type="dxa"/>
          </w:tcPr>
          <w:p w14:paraId="050F6E73"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Условия для развития бизнеса, повышения инвестиционной привлекательности района.</w:t>
            </w:r>
          </w:p>
        </w:tc>
        <w:tc>
          <w:tcPr>
            <w:tcW w:w="4535" w:type="dxa"/>
          </w:tcPr>
          <w:p w14:paraId="3C0CD631"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Дефицит трудовых ресурсов необходимой квалификации.</w:t>
            </w:r>
          </w:p>
        </w:tc>
      </w:tr>
      <w:tr w:rsidR="00F766A8" w:rsidRPr="00FA3BB4" w14:paraId="688B6622" w14:textId="77777777" w:rsidTr="007A13B7">
        <w:tc>
          <w:tcPr>
            <w:tcW w:w="4535" w:type="dxa"/>
          </w:tcPr>
          <w:p w14:paraId="3C6B65E3"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Развитие высокотехнологичных производств, конкурентоспособность по стоимости выпускаемой продукции.</w:t>
            </w:r>
          </w:p>
        </w:tc>
        <w:tc>
          <w:tcPr>
            <w:tcW w:w="4535" w:type="dxa"/>
          </w:tcPr>
          <w:p w14:paraId="7F30851C"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Слабый платежеспособный спрос на  региональном  рынке.</w:t>
            </w:r>
          </w:p>
          <w:p w14:paraId="036F869A"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Сворачивание производства в связи с износом основных фондов.</w:t>
            </w:r>
          </w:p>
        </w:tc>
      </w:tr>
      <w:tr w:rsidR="00F766A8" w:rsidRPr="00FA3BB4" w14:paraId="51C20098" w14:textId="77777777" w:rsidTr="007A13B7">
        <w:tc>
          <w:tcPr>
            <w:tcW w:w="4535" w:type="dxa"/>
          </w:tcPr>
          <w:p w14:paraId="46DA1C4A"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Улучшение экономического состояния района,  освоение передовых технологий на предприятиях района.</w:t>
            </w:r>
          </w:p>
          <w:p w14:paraId="387C18FA"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Оптимизация бюджета по доходам и расходам.</w:t>
            </w:r>
          </w:p>
        </w:tc>
        <w:tc>
          <w:tcPr>
            <w:tcW w:w="4535" w:type="dxa"/>
          </w:tcPr>
          <w:p w14:paraId="0BD6FD59"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Недостаточный уровень финансовой самостоятельности в решении проблем  социально-экономического  развития района.</w:t>
            </w:r>
          </w:p>
        </w:tc>
      </w:tr>
      <w:tr w:rsidR="00F766A8" w:rsidRPr="00FA3BB4" w14:paraId="281F56F4" w14:textId="77777777" w:rsidTr="007A13B7">
        <w:tc>
          <w:tcPr>
            <w:tcW w:w="4535" w:type="dxa"/>
          </w:tcPr>
          <w:p w14:paraId="1A9DA914"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lastRenderedPageBreak/>
              <w:t>Развитие мясо-молочного животноводства.</w:t>
            </w:r>
          </w:p>
        </w:tc>
        <w:tc>
          <w:tcPr>
            <w:tcW w:w="4535" w:type="dxa"/>
          </w:tcPr>
          <w:p w14:paraId="2D6C2049" w14:textId="77777777" w:rsidR="00F766A8" w:rsidRPr="00FA3BB4" w:rsidRDefault="00F766A8" w:rsidP="007A13B7">
            <w:pPr>
              <w:jc w:val="both"/>
              <w:rPr>
                <w:rFonts w:ascii="Times New Roman" w:hAnsi="Times New Roman"/>
                <w:sz w:val="24"/>
                <w:szCs w:val="24"/>
              </w:rPr>
            </w:pPr>
          </w:p>
        </w:tc>
      </w:tr>
      <w:tr w:rsidR="00F766A8" w:rsidRPr="00FA3BB4" w14:paraId="7B9F4B68" w14:textId="77777777" w:rsidTr="007A13B7">
        <w:tc>
          <w:tcPr>
            <w:tcW w:w="4535" w:type="dxa"/>
          </w:tcPr>
          <w:p w14:paraId="55579E97"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Развитие высокотехнологичных произ-водств, конкурентоспособность по стоимости выпускаемой продукции,  новых материалов, новых технологий в строительстве, дорожном, жилищно-коммунальном хозяйстве и др.</w:t>
            </w:r>
          </w:p>
        </w:tc>
        <w:tc>
          <w:tcPr>
            <w:tcW w:w="4535" w:type="dxa"/>
          </w:tcPr>
          <w:p w14:paraId="1D6BD96E"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Существенное возрастание конкуренции среди муниципальных районов в привлечении инвестиций и размещении на территории района новых производств.</w:t>
            </w:r>
          </w:p>
          <w:p w14:paraId="4D810AE1"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Слабый  платежеспособный спрос  на  рынке.</w:t>
            </w:r>
          </w:p>
          <w:p w14:paraId="6A8B433C"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Сворачивание производства в связи с износом основных фондов.</w:t>
            </w:r>
          </w:p>
        </w:tc>
      </w:tr>
      <w:tr w:rsidR="00F766A8" w:rsidRPr="00FA3BB4" w14:paraId="238F8A64" w14:textId="77777777" w:rsidTr="007A13B7">
        <w:tc>
          <w:tcPr>
            <w:tcW w:w="4535" w:type="dxa"/>
          </w:tcPr>
          <w:p w14:paraId="291CC33A"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Улучшение демографической ситуации, усиление роли профилактики заболеваний и формирование здорового образа жизни</w:t>
            </w:r>
          </w:p>
        </w:tc>
        <w:tc>
          <w:tcPr>
            <w:tcW w:w="4535" w:type="dxa"/>
          </w:tcPr>
          <w:p w14:paraId="4F7A5805" w14:textId="77777777" w:rsidR="00F766A8" w:rsidRPr="00FA3BB4" w:rsidRDefault="00F766A8"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F766A8" w:rsidRPr="00FA3BB4" w14:paraId="5F53F036" w14:textId="77777777" w:rsidTr="007A13B7">
        <w:tc>
          <w:tcPr>
            <w:tcW w:w="4535" w:type="dxa"/>
          </w:tcPr>
          <w:p w14:paraId="54BCD83F" w14:textId="77777777" w:rsidR="00F766A8" w:rsidRPr="00FA3BB4" w:rsidRDefault="00F766A8" w:rsidP="007A13B7">
            <w:pPr>
              <w:jc w:val="both"/>
              <w:rPr>
                <w:rFonts w:ascii="Times New Roman" w:hAnsi="Times New Roman"/>
                <w:sz w:val="24"/>
                <w:szCs w:val="24"/>
              </w:rPr>
            </w:pPr>
            <w:r w:rsidRPr="00FA3BB4">
              <w:rPr>
                <w:rFonts w:ascii="Times New Roman" w:hAnsi="Times New Roman"/>
                <w:sz w:val="24"/>
                <w:szCs w:val="24"/>
              </w:rPr>
              <w:t>Сохранение условий для здоровья населения.</w:t>
            </w:r>
          </w:p>
        </w:tc>
        <w:tc>
          <w:tcPr>
            <w:tcW w:w="4535" w:type="dxa"/>
          </w:tcPr>
          <w:p w14:paraId="6BC0D262" w14:textId="77777777" w:rsidR="00F766A8" w:rsidRPr="00FA3BB4" w:rsidRDefault="00F766A8" w:rsidP="007A13B7">
            <w:pPr>
              <w:rPr>
                <w:rFonts w:ascii="Times New Roman" w:hAnsi="Times New Roman"/>
                <w:sz w:val="24"/>
                <w:szCs w:val="24"/>
                <w:lang w:val="ru-MD"/>
              </w:rPr>
            </w:pPr>
            <w:r w:rsidRPr="00FA3BB4">
              <w:rPr>
                <w:rFonts w:ascii="Times New Roman" w:hAnsi="Times New Roman"/>
                <w:sz w:val="24"/>
                <w:szCs w:val="24"/>
                <w:lang w:val="ru-MD"/>
              </w:rPr>
              <w:t>Ухудшение экологического состояния окружающей  среды.</w:t>
            </w:r>
          </w:p>
        </w:tc>
      </w:tr>
      <w:tr w:rsidR="00F766A8" w:rsidRPr="00FA3BB4" w14:paraId="22E25C90" w14:textId="77777777" w:rsidTr="007A13B7">
        <w:tc>
          <w:tcPr>
            <w:tcW w:w="4535" w:type="dxa"/>
          </w:tcPr>
          <w:p w14:paraId="32333623" w14:textId="77777777" w:rsidR="00F766A8" w:rsidRPr="00FA3BB4" w:rsidRDefault="00F766A8" w:rsidP="007A13B7">
            <w:pPr>
              <w:jc w:val="both"/>
              <w:rPr>
                <w:rFonts w:ascii="Times New Roman" w:hAnsi="Times New Roman"/>
                <w:iCs/>
                <w:sz w:val="24"/>
                <w:szCs w:val="24"/>
              </w:rPr>
            </w:pPr>
            <w:r w:rsidRPr="00FA3BB4">
              <w:rPr>
                <w:rFonts w:ascii="Times New Roman" w:hAnsi="Times New Roman"/>
                <w:sz w:val="24"/>
                <w:szCs w:val="24"/>
              </w:rPr>
              <w:t>Развитие физкультуры и спорта.</w:t>
            </w:r>
            <w:r w:rsidRPr="00FA3BB4">
              <w:rPr>
                <w:rFonts w:ascii="Times New Roman" w:hAnsi="Times New Roman"/>
                <w:iCs/>
                <w:sz w:val="24"/>
                <w:szCs w:val="24"/>
              </w:rPr>
              <w:t xml:space="preserve"> Формирование комплекса нормативно – правового и организационно - методического обеспечения патриотического воспитания молодежи с участием общественных организаций.</w:t>
            </w:r>
          </w:p>
        </w:tc>
        <w:tc>
          <w:tcPr>
            <w:tcW w:w="4535" w:type="dxa"/>
          </w:tcPr>
          <w:p w14:paraId="71B0B37B" w14:textId="77777777" w:rsidR="00F766A8" w:rsidRPr="00FA3BB4" w:rsidRDefault="00F766A8" w:rsidP="007A13B7">
            <w:pPr>
              <w:rPr>
                <w:rFonts w:ascii="Times New Roman" w:hAnsi="Times New Roman"/>
                <w:sz w:val="24"/>
                <w:szCs w:val="24"/>
              </w:rPr>
            </w:pPr>
          </w:p>
        </w:tc>
      </w:tr>
    </w:tbl>
    <w:p w14:paraId="6105C2EC" w14:textId="77777777" w:rsidR="00F766A8" w:rsidRPr="00FA3BB4" w:rsidRDefault="00F766A8" w:rsidP="00F766A8">
      <w:pPr>
        <w:pStyle w:val="ConsPlusNormal"/>
        <w:outlineLvl w:val="1"/>
        <w:rPr>
          <w:rFonts w:ascii="Times New Roman" w:hAnsi="Times New Roman" w:cs="Times New Roman"/>
          <w:b/>
          <w:sz w:val="24"/>
          <w:szCs w:val="24"/>
        </w:rPr>
      </w:pPr>
    </w:p>
    <w:p w14:paraId="3513C3EF" w14:textId="77777777" w:rsidR="00F766A8" w:rsidRPr="00FA3BB4" w:rsidRDefault="00F766A8" w:rsidP="00F766A8">
      <w:pPr>
        <w:pStyle w:val="ConsPlusNormal"/>
        <w:jc w:val="center"/>
        <w:outlineLvl w:val="1"/>
        <w:rPr>
          <w:rFonts w:ascii="Times New Roman" w:hAnsi="Times New Roman" w:cs="Times New Roman"/>
          <w:b/>
          <w:sz w:val="24"/>
          <w:szCs w:val="24"/>
        </w:rPr>
      </w:pPr>
      <w:r w:rsidRPr="00FA3BB4">
        <w:rPr>
          <w:rFonts w:ascii="Times New Roman" w:hAnsi="Times New Roman" w:cs="Times New Roman"/>
          <w:b/>
          <w:sz w:val="24"/>
          <w:szCs w:val="24"/>
        </w:rPr>
        <w:t>Раздел II. ПРИОРИТЕТЫ, ЦЕЛИ, ЗАДАЧИ И НАПРАВЛЕНИЯ</w:t>
      </w:r>
    </w:p>
    <w:p w14:paraId="52506663"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СТРАТЕГИИ СОЦИАЛЬНО-ЭКОНОМИЧЕСКОГО РАЗВИТИЯ</w:t>
      </w:r>
    </w:p>
    <w:p w14:paraId="7174D780"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ЧЕБОКСАРСКОГО МУНИЦИПАЛЬНОГО ОКРУГА ЧУВАШСКОЙ РЕСПУБЛИКИ ДО 2035 ГОДА</w:t>
      </w:r>
    </w:p>
    <w:p w14:paraId="2A7C4D27" w14:textId="46B730AF" w:rsidR="00F766A8" w:rsidRPr="00FA3BB4" w:rsidRDefault="00F766A8" w:rsidP="00F766A8">
      <w:pPr>
        <w:jc w:val="center"/>
        <w:rPr>
          <w:rFonts w:ascii="Times New Roman" w:hAnsi="Times New Roman"/>
          <w:b/>
          <w:sz w:val="24"/>
          <w:szCs w:val="24"/>
        </w:rPr>
      </w:pPr>
      <w:r w:rsidRPr="00FA3BB4">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43FC63EA" wp14:editId="28B51A1A">
                <wp:simplePos x="0" y="0"/>
                <wp:positionH relativeFrom="column">
                  <wp:posOffset>5715</wp:posOffset>
                </wp:positionH>
                <wp:positionV relativeFrom="paragraph">
                  <wp:posOffset>226695</wp:posOffset>
                </wp:positionV>
                <wp:extent cx="904875" cy="457200"/>
                <wp:effectExtent l="9525" t="17145" r="19050" b="20955"/>
                <wp:wrapNone/>
                <wp:docPr id="46" name="Стрелка вправо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57200"/>
                        </a:xfrm>
                        <a:prstGeom prst="rightArrow">
                          <a:avLst>
                            <a:gd name="adj1" fmla="val 50000"/>
                            <a:gd name="adj2" fmla="val 49479"/>
                          </a:avLst>
                        </a:prstGeom>
                        <a:solidFill>
                          <a:srgbClr val="365F91"/>
                        </a:solidFill>
                        <a:ln w="9525">
                          <a:solidFill>
                            <a:srgbClr val="000000"/>
                          </a:solidFill>
                          <a:miter lim="800000"/>
                          <a:headEnd/>
                          <a:tailEnd/>
                        </a:ln>
                      </wps:spPr>
                      <wps:txbx>
                        <w:txbxContent>
                          <w:p w14:paraId="5A684B6E" w14:textId="77777777" w:rsidR="004735E5" w:rsidRPr="008E6C88" w:rsidRDefault="004735E5" w:rsidP="00F766A8">
                            <w:pPr>
                              <w:rPr>
                                <w:rFonts w:ascii="Times New Roman" w:hAnsi="Times New Roman"/>
                                <w:b/>
                                <w:color w:val="FFFFFF"/>
                                <w:sz w:val="24"/>
                                <w:szCs w:val="24"/>
                              </w:rPr>
                            </w:pPr>
                            <w:r w:rsidRPr="008E6C88">
                              <w:rPr>
                                <w:rFonts w:ascii="Times New Roman" w:hAnsi="Times New Roman"/>
                                <w:b/>
                                <w:color w:val="FFFFFF"/>
                                <w:sz w:val="24"/>
                                <w:szCs w:val="24"/>
                              </w:rPr>
                              <w:t>Бюджет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C63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6" o:spid="_x0000_s1026" type="#_x0000_t13" style="position:absolute;left:0;text-align:left;margin-left:.45pt;margin-top:17.85pt;width:71.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" fillcolor="#365f91">
                <v:textbox>
                  <w:txbxContent>
                    <w:p w14:paraId="5A684B6E" w14:textId="77777777" w:rsidR="004735E5" w:rsidRPr="008E6C88" w:rsidRDefault="004735E5" w:rsidP="00F766A8">
                      <w:pPr>
                        <w:rPr>
                          <w:rFonts w:ascii="Times New Roman" w:hAnsi="Times New Roman"/>
                          <w:b/>
                          <w:color w:val="FFFFFF"/>
                          <w:sz w:val="24"/>
                          <w:szCs w:val="24"/>
                        </w:rPr>
                      </w:pPr>
                      <w:r w:rsidRPr="008E6C88">
                        <w:rPr>
                          <w:rFonts w:ascii="Times New Roman" w:hAnsi="Times New Roman"/>
                          <w:b/>
                          <w:color w:val="FFFFFF"/>
                          <w:sz w:val="24"/>
                          <w:szCs w:val="24"/>
                        </w:rPr>
                        <w:t>Бюджет</w:t>
                      </w:r>
                    </w:p>
                  </w:txbxContent>
                </v:textbox>
              </v:shape>
            </w:pict>
          </mc:Fallback>
        </mc:AlternateContent>
      </w:r>
      <w:r w:rsidRPr="00FA3BB4">
        <w:rPr>
          <w:rFonts w:ascii="Times New Roman" w:hAnsi="Times New Roman"/>
          <w:b/>
          <w:sz w:val="24"/>
          <w:szCs w:val="24"/>
        </w:rPr>
        <w:t>Система Стратегических целей  и задач</w:t>
      </w:r>
    </w:p>
    <w:p w14:paraId="7DA88A2F" w14:textId="77777777" w:rsidR="00F766A8" w:rsidRPr="00FA3BB4" w:rsidRDefault="00F766A8" w:rsidP="00F766A8">
      <w:pPr>
        <w:jc w:val="center"/>
        <w:rPr>
          <w:rFonts w:ascii="Times New Roman" w:hAnsi="Times New Roman"/>
          <w:b/>
          <w:sz w:val="24"/>
          <w:szCs w:val="24"/>
        </w:rPr>
      </w:pPr>
      <w:r w:rsidRPr="00FA3BB4">
        <w:rPr>
          <w:rFonts w:ascii="Times New Roman" w:hAnsi="Times New Roman"/>
          <w:b/>
          <w:sz w:val="24"/>
          <w:szCs w:val="24"/>
        </w:rPr>
        <w:t>Муниципальные программы Чебоксарского муниципального округа</w:t>
      </w:r>
    </w:p>
    <w:p w14:paraId="45CA360B" w14:textId="08F12B49"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491EDFC" wp14:editId="64FE402F">
                <wp:simplePos x="0" y="0"/>
                <wp:positionH relativeFrom="column">
                  <wp:posOffset>3306445</wp:posOffset>
                </wp:positionH>
                <wp:positionV relativeFrom="paragraph">
                  <wp:posOffset>122555</wp:posOffset>
                </wp:positionV>
                <wp:extent cx="909320" cy="447675"/>
                <wp:effectExtent l="5080" t="6350" r="9525" b="1270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47675"/>
                        </a:xfrm>
                        <a:prstGeom prst="ellipse">
                          <a:avLst/>
                        </a:prstGeom>
                        <a:solidFill>
                          <a:srgbClr val="FF0000"/>
                        </a:solidFill>
                        <a:ln w="9525">
                          <a:solidFill>
                            <a:srgbClr val="FF0000"/>
                          </a:solidFill>
                          <a:round/>
                          <a:headEnd/>
                          <a:tailEnd/>
                        </a:ln>
                      </wps:spPr>
                      <wps:txbx>
                        <w:txbxContent>
                          <w:p w14:paraId="3F5A3227" w14:textId="77777777" w:rsidR="004735E5" w:rsidRPr="008E6C88" w:rsidRDefault="004735E5" w:rsidP="00F766A8">
                            <w:pPr>
                              <w:jc w:val="center"/>
                              <w:rPr>
                                <w:color w:val="FFFFFF"/>
                              </w:rPr>
                            </w:pPr>
                            <w:r w:rsidRPr="008E6C88">
                              <w:rPr>
                                <w:rFonts w:ascii="Times New Roman" w:hAnsi="Times New Roman"/>
                                <w:b/>
                                <w:color w:val="FFFFFF"/>
                              </w:rPr>
                              <w:t>Цель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1EDFC" id="Овал 45" o:spid="_x0000_s1027" style="position:absolute;left:0;text-align:left;margin-left:260.35pt;margin-top:9.65pt;width:71.6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" fillcolor="red" strokecolor="red">
                <v:textbox>
                  <w:txbxContent>
                    <w:p w14:paraId="3F5A3227" w14:textId="77777777" w:rsidR="004735E5" w:rsidRPr="008E6C88" w:rsidRDefault="004735E5" w:rsidP="00F766A8">
                      <w:pPr>
                        <w:jc w:val="center"/>
                        <w:rPr>
                          <w:color w:val="FFFFFF"/>
                        </w:rPr>
                      </w:pPr>
                      <w:r w:rsidRPr="008E6C88">
                        <w:rPr>
                          <w:rFonts w:ascii="Times New Roman" w:hAnsi="Times New Roman"/>
                          <w:b/>
                          <w:color w:val="FFFFFF"/>
                        </w:rPr>
                        <w:t>Цель 3.</w:t>
                      </w:r>
                    </w:p>
                  </w:txbxContent>
                </v:textbox>
              </v:oval>
            </w:pict>
          </mc:Fallback>
        </mc:AlternateContent>
      </w:r>
    </w:p>
    <w:p w14:paraId="79881F55" w14:textId="2BFE13AB" w:rsidR="00F766A8" w:rsidRPr="00FA3BB4" w:rsidRDefault="00F766A8" w:rsidP="00F766A8">
      <w:pPr>
        <w:rPr>
          <w:rFonts w:ascii="Times New Roman" w:hAnsi="Times New Roman"/>
          <w:sz w:val="24"/>
          <w:szCs w:val="24"/>
        </w:rPr>
      </w:pPr>
      <w:r w:rsidRPr="00FA3BB4">
        <w:rPr>
          <w:rFonts w:ascii="Times New Roman" w:hAnsi="Times New Roman"/>
          <w:noProof/>
          <w:sz w:val="24"/>
          <w:szCs w:val="24"/>
        </w:rPr>
        <w:drawing>
          <wp:anchor distT="0" distB="0" distL="114300" distR="114300" simplePos="0" relativeHeight="251668480" behindDoc="0" locked="0" layoutInCell="1" allowOverlap="1" wp14:anchorId="2D63BE8E" wp14:editId="75ED4F09">
            <wp:simplePos x="0" y="0"/>
            <wp:positionH relativeFrom="column">
              <wp:posOffset>1434465</wp:posOffset>
            </wp:positionH>
            <wp:positionV relativeFrom="paragraph">
              <wp:posOffset>0</wp:posOffset>
            </wp:positionV>
            <wp:extent cx="2714625" cy="2714625"/>
            <wp:effectExtent l="0" t="0" r="9525" b="9525"/>
            <wp:wrapSquare wrapText="bothSides"/>
            <wp:docPr id="44" name="Рисунок 44" descr="http://itd1.mycdn.me/image?id=839582257273&amp;t=20&amp;plc=WEB&amp;tkn=*_Uc9jf8Vi4NnhdFTMwapsg_On9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d1.mycdn.me/image?id=839582257273&amp;t=20&amp;plc=WEB&amp;tkn=*_Uc9jf8Vi4NnhdFTMwapsg_On9o"/>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714625"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BB4">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6692178A" wp14:editId="7DC2FD2F">
                <wp:simplePos x="0" y="0"/>
                <wp:positionH relativeFrom="column">
                  <wp:posOffset>1263015</wp:posOffset>
                </wp:positionH>
                <wp:positionV relativeFrom="paragraph">
                  <wp:posOffset>0</wp:posOffset>
                </wp:positionV>
                <wp:extent cx="909320" cy="447675"/>
                <wp:effectExtent l="19050" t="20955" r="33655" b="4572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47675"/>
                        </a:xfrm>
                        <a:prstGeom prst="ellipse">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14:paraId="5BD67530" w14:textId="77777777" w:rsidR="004735E5" w:rsidRPr="008E6C88" w:rsidRDefault="004735E5" w:rsidP="00F766A8">
                            <w:pPr>
                              <w:jc w:val="center"/>
                              <w:rPr>
                                <w:color w:val="FFFFFF"/>
                              </w:rPr>
                            </w:pPr>
                            <w:r w:rsidRPr="008E6C88">
                              <w:rPr>
                                <w:rFonts w:ascii="Times New Roman" w:hAnsi="Times New Roman"/>
                                <w:b/>
                                <w:color w:val="FFFFFF"/>
                              </w:rPr>
                              <w:t>Цель</w:t>
                            </w:r>
                            <w:r w:rsidRPr="008E6C88">
                              <w:rPr>
                                <w:rFonts w:ascii="Times New Roman" w:hAnsi="Times New Roman"/>
                                <w:b/>
                                <w:i/>
                                <w:color w:val="FFFFFF"/>
                              </w:rPr>
                              <w:t xml:space="preserve"> </w:t>
                            </w:r>
                            <w:r w:rsidRPr="008E6C88">
                              <w:rPr>
                                <w:rFonts w:ascii="Times New Roman" w:hAnsi="Times New Roman"/>
                                <w:b/>
                                <w:color w:val="FFFFFF"/>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2178A" id="Овал 43" o:spid="_x0000_s1028" style="position:absolute;margin-left:99.45pt;margin-top:0;width:71.6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" fillcolor="#8064a2" strokecolor="#f2f2f2" strokeweight="3pt">
                <v:shadow on="t" color="#3f3151" opacity=".5" offset="1pt"/>
                <v:textbox>
                  <w:txbxContent>
                    <w:p w14:paraId="5BD67530" w14:textId="77777777" w:rsidR="004735E5" w:rsidRPr="008E6C88" w:rsidRDefault="004735E5" w:rsidP="00F766A8">
                      <w:pPr>
                        <w:jc w:val="center"/>
                        <w:rPr>
                          <w:color w:val="FFFFFF"/>
                        </w:rPr>
                      </w:pPr>
                      <w:r w:rsidRPr="008E6C88">
                        <w:rPr>
                          <w:rFonts w:ascii="Times New Roman" w:hAnsi="Times New Roman"/>
                          <w:b/>
                          <w:color w:val="FFFFFF"/>
                        </w:rPr>
                        <w:t>Цель</w:t>
                      </w:r>
                      <w:r w:rsidRPr="008E6C88">
                        <w:rPr>
                          <w:rFonts w:ascii="Times New Roman" w:hAnsi="Times New Roman"/>
                          <w:b/>
                          <w:i/>
                          <w:color w:val="FFFFFF"/>
                        </w:rPr>
                        <w:t xml:space="preserve"> </w:t>
                      </w:r>
                      <w:r w:rsidRPr="008E6C88">
                        <w:rPr>
                          <w:rFonts w:ascii="Times New Roman" w:hAnsi="Times New Roman"/>
                          <w:b/>
                          <w:color w:val="FFFFFF"/>
                        </w:rPr>
                        <w:t>2.</w:t>
                      </w:r>
                    </w:p>
                  </w:txbxContent>
                </v:textbox>
              </v:oval>
            </w:pict>
          </mc:Fallback>
        </mc:AlternateContent>
      </w:r>
      <w:r w:rsidRPr="00FA3BB4">
        <w:rPr>
          <w:rFonts w:ascii="Times New Roman" w:hAnsi="Times New Roman"/>
          <w:b/>
          <w:sz w:val="24"/>
          <w:szCs w:val="24"/>
        </w:rPr>
        <w:t xml:space="preserve">   Задачи 2.1.- 2.4 Задачи 3.1.- 3.2</w:t>
      </w:r>
    </w:p>
    <w:p w14:paraId="7626E9D3" w14:textId="77777777" w:rsidR="00F766A8" w:rsidRPr="00FA3BB4" w:rsidRDefault="00F766A8" w:rsidP="00F766A8">
      <w:pPr>
        <w:rPr>
          <w:rFonts w:ascii="Times New Roman" w:hAnsi="Times New Roman"/>
          <w:sz w:val="24"/>
          <w:szCs w:val="24"/>
        </w:rPr>
      </w:pPr>
    </w:p>
    <w:p w14:paraId="4DE53DDC"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 xml:space="preserve">                      </w:t>
      </w:r>
    </w:p>
    <w:p w14:paraId="6E8304A6" w14:textId="72C84AF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D9DEDB1" wp14:editId="408CC0AC">
                <wp:simplePos x="0" y="0"/>
                <wp:positionH relativeFrom="column">
                  <wp:posOffset>3658870</wp:posOffset>
                </wp:positionH>
                <wp:positionV relativeFrom="paragraph">
                  <wp:posOffset>85725</wp:posOffset>
                </wp:positionV>
                <wp:extent cx="909320" cy="447675"/>
                <wp:effectExtent l="5080" t="13335" r="9525" b="571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47675"/>
                        </a:xfrm>
                        <a:prstGeom prst="ellipse">
                          <a:avLst/>
                        </a:prstGeom>
                        <a:solidFill>
                          <a:srgbClr val="660033"/>
                        </a:solidFill>
                        <a:ln w="9525">
                          <a:solidFill>
                            <a:srgbClr val="FF0000"/>
                          </a:solidFill>
                          <a:round/>
                          <a:headEnd/>
                          <a:tailEnd/>
                        </a:ln>
                      </wps:spPr>
                      <wps:txbx>
                        <w:txbxContent>
                          <w:p w14:paraId="27E68FE6" w14:textId="77777777" w:rsidR="004735E5" w:rsidRPr="008E6C88" w:rsidRDefault="004735E5" w:rsidP="00F766A8">
                            <w:pPr>
                              <w:jc w:val="center"/>
                              <w:rPr>
                                <w:color w:val="FFFFFF"/>
                              </w:rPr>
                            </w:pPr>
                            <w:r w:rsidRPr="008E6C88">
                              <w:rPr>
                                <w:rFonts w:ascii="Times New Roman" w:hAnsi="Times New Roman"/>
                                <w:b/>
                                <w:color w:val="FFFFFF"/>
                              </w:rPr>
                              <w:t>Цель</w:t>
                            </w:r>
                            <w:r w:rsidRPr="008E6C88">
                              <w:rPr>
                                <w:rFonts w:ascii="Times New Roman" w:hAnsi="Times New Roman"/>
                                <w:b/>
                                <w:i/>
                                <w:color w:val="FFFFFF"/>
                              </w:rPr>
                              <w:t xml:space="preserve"> </w:t>
                            </w:r>
                            <w:r w:rsidRPr="008E6C88">
                              <w:rPr>
                                <w:rFonts w:ascii="Times New Roman" w:hAnsi="Times New Roman"/>
                                <w:b/>
                                <w:color w:val="FFFFFF"/>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9DEDB1" id="Овал 42" o:spid="_x0000_s1029" style="position:absolute;left:0;text-align:left;margin-left:288.1pt;margin-top:6.75pt;width:71.6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" fillcolor="#603" strokecolor="red">
                <v:textbox>
                  <w:txbxContent>
                    <w:p w14:paraId="27E68FE6" w14:textId="77777777" w:rsidR="004735E5" w:rsidRPr="008E6C88" w:rsidRDefault="004735E5" w:rsidP="00F766A8">
                      <w:pPr>
                        <w:jc w:val="center"/>
                        <w:rPr>
                          <w:color w:val="FFFFFF"/>
                        </w:rPr>
                      </w:pPr>
                      <w:r w:rsidRPr="008E6C88">
                        <w:rPr>
                          <w:rFonts w:ascii="Times New Roman" w:hAnsi="Times New Roman"/>
                          <w:b/>
                          <w:color w:val="FFFFFF"/>
                        </w:rPr>
                        <w:t>Цель</w:t>
                      </w:r>
                      <w:r w:rsidRPr="008E6C88">
                        <w:rPr>
                          <w:rFonts w:ascii="Times New Roman" w:hAnsi="Times New Roman"/>
                          <w:b/>
                          <w:i/>
                          <w:color w:val="FFFFFF"/>
                        </w:rPr>
                        <w:t xml:space="preserve"> </w:t>
                      </w:r>
                      <w:r w:rsidRPr="008E6C88">
                        <w:rPr>
                          <w:rFonts w:ascii="Times New Roman" w:hAnsi="Times New Roman"/>
                          <w:b/>
                          <w:color w:val="FFFFFF"/>
                        </w:rPr>
                        <w:t>4.</w:t>
                      </w:r>
                    </w:p>
                  </w:txbxContent>
                </v:textbox>
              </v:oval>
            </w:pict>
          </mc:Fallback>
        </mc:AlternateContent>
      </w:r>
      <w:r w:rsidRPr="00FA3BB4">
        <w:rPr>
          <w:rFonts w:ascii="Times New Roman" w:hAnsi="Times New Roman" w:cs="Times New Roman"/>
          <w:b/>
          <w:sz w:val="24"/>
          <w:szCs w:val="24"/>
        </w:rPr>
        <w:t xml:space="preserve">                          </w:t>
      </w:r>
    </w:p>
    <w:p w14:paraId="33564B71" w14:textId="77777777" w:rsidR="00F766A8" w:rsidRPr="00FA3BB4" w:rsidRDefault="00F766A8" w:rsidP="00F766A8">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 xml:space="preserve">                       Задачи 4.1.- 4.10</w:t>
      </w:r>
    </w:p>
    <w:p w14:paraId="109900B3" w14:textId="77777777" w:rsidR="00F766A8" w:rsidRPr="00FA3BB4" w:rsidRDefault="00F766A8" w:rsidP="00F766A8">
      <w:pPr>
        <w:pStyle w:val="ConsPlusNormal"/>
        <w:jc w:val="center"/>
        <w:rPr>
          <w:rFonts w:ascii="Times New Roman" w:hAnsi="Times New Roman" w:cs="Times New Roman"/>
          <w:b/>
          <w:sz w:val="24"/>
          <w:szCs w:val="24"/>
        </w:rPr>
      </w:pPr>
    </w:p>
    <w:p w14:paraId="58BC93EA" w14:textId="77B9B208" w:rsidR="00F766A8" w:rsidRPr="00FA3BB4" w:rsidRDefault="00F766A8" w:rsidP="00F766A8">
      <w:pPr>
        <w:pStyle w:val="ConsPlusNormal"/>
        <w:jc w:val="center"/>
        <w:rPr>
          <w:rFonts w:ascii="Times New Roman" w:hAnsi="Times New Roman" w:cs="Times New Roman"/>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EB449A2" wp14:editId="08DF407D">
                <wp:simplePos x="0" y="0"/>
                <wp:positionH relativeFrom="column">
                  <wp:posOffset>1320165</wp:posOffset>
                </wp:positionH>
                <wp:positionV relativeFrom="paragraph">
                  <wp:posOffset>64770</wp:posOffset>
                </wp:positionV>
                <wp:extent cx="909320" cy="447675"/>
                <wp:effectExtent l="9525" t="13335" r="5080" b="571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47675"/>
                        </a:xfrm>
                        <a:prstGeom prst="ellipse">
                          <a:avLst/>
                        </a:prstGeom>
                        <a:solidFill>
                          <a:srgbClr val="0000FF"/>
                        </a:solidFill>
                        <a:ln w="9525">
                          <a:solidFill>
                            <a:srgbClr val="FF0000"/>
                          </a:solidFill>
                          <a:round/>
                          <a:headEnd/>
                          <a:tailEnd/>
                        </a:ln>
                      </wps:spPr>
                      <wps:txbx>
                        <w:txbxContent>
                          <w:p w14:paraId="3A22F3F2" w14:textId="77777777" w:rsidR="004735E5" w:rsidRPr="00082FEC" w:rsidRDefault="004735E5" w:rsidP="00F766A8">
                            <w:pPr>
                              <w:jc w:val="center"/>
                            </w:pPr>
                            <w:r w:rsidRPr="00823376">
                              <w:rPr>
                                <w:rFonts w:ascii="Times New Roman" w:hAnsi="Times New Roman"/>
                                <w:b/>
                              </w:rPr>
                              <w:t>Цель</w:t>
                            </w:r>
                            <w:r w:rsidRPr="00823376">
                              <w:rPr>
                                <w:rFonts w:ascii="Times New Roman" w:hAnsi="Times New Roman"/>
                                <w:b/>
                                <w:i/>
                              </w:rPr>
                              <w:t xml:space="preserve"> </w:t>
                            </w:r>
                            <w:r w:rsidRPr="00CF6376">
                              <w:rPr>
                                <w:rFonts w:ascii="Times New Roman" w:hAnsi="Times New Roman"/>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449A2" id="Овал 41" o:spid="_x0000_s1030" style="position:absolute;left:0;text-align:left;margin-left:103.95pt;margin-top:5.1pt;width:71.6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" fillcolor="blue" strokecolor="red">
                <v:textbox>
                  <w:txbxContent>
                    <w:p w14:paraId="3A22F3F2" w14:textId="77777777" w:rsidR="004735E5" w:rsidRPr="00082FEC" w:rsidRDefault="004735E5" w:rsidP="00F766A8">
                      <w:pPr>
                        <w:jc w:val="center"/>
                      </w:pPr>
                      <w:r w:rsidRPr="00823376">
                        <w:rPr>
                          <w:rFonts w:ascii="Times New Roman" w:hAnsi="Times New Roman"/>
                          <w:b/>
                        </w:rPr>
                        <w:t>Цель</w:t>
                      </w:r>
                      <w:r w:rsidRPr="00823376">
                        <w:rPr>
                          <w:rFonts w:ascii="Times New Roman" w:hAnsi="Times New Roman"/>
                          <w:b/>
                          <w:i/>
                        </w:rPr>
                        <w:t xml:space="preserve"> </w:t>
                      </w:r>
                      <w:r w:rsidRPr="00CF6376">
                        <w:rPr>
                          <w:rFonts w:ascii="Times New Roman" w:hAnsi="Times New Roman"/>
                          <w:b/>
                          <w:sz w:val="24"/>
                        </w:rPr>
                        <w:t>1.</w:t>
                      </w:r>
                    </w:p>
                  </w:txbxContent>
                </v:textbox>
              </v:oval>
            </w:pict>
          </mc:Fallback>
        </mc:AlternateContent>
      </w:r>
      <w:r w:rsidRPr="00FA3BB4">
        <w:rPr>
          <w:rFonts w:ascii="Times New Roman" w:hAnsi="Times New Roman" w:cs="Times New Roman"/>
          <w:b/>
          <w:sz w:val="24"/>
          <w:szCs w:val="24"/>
        </w:rPr>
        <w:t xml:space="preserve">                              </w:t>
      </w:r>
    </w:p>
    <w:p w14:paraId="55835D63" w14:textId="77777777" w:rsidR="00F766A8" w:rsidRPr="00FA3BB4" w:rsidRDefault="00F766A8" w:rsidP="00F766A8">
      <w:pPr>
        <w:pStyle w:val="ConsPlusNormal"/>
        <w:jc w:val="center"/>
        <w:rPr>
          <w:rFonts w:ascii="Times New Roman" w:hAnsi="Times New Roman" w:cs="Times New Roman"/>
          <w:sz w:val="24"/>
          <w:szCs w:val="24"/>
        </w:rPr>
      </w:pPr>
      <w:r w:rsidRPr="00FA3BB4">
        <w:rPr>
          <w:rFonts w:ascii="Times New Roman" w:hAnsi="Times New Roman" w:cs="Times New Roman"/>
          <w:b/>
          <w:sz w:val="24"/>
          <w:szCs w:val="24"/>
        </w:rPr>
        <w:t>Задачи 1.1.- 1.6</w:t>
      </w:r>
    </w:p>
    <w:p w14:paraId="2BA26F97" w14:textId="77777777" w:rsidR="00F766A8" w:rsidRPr="00FA3BB4" w:rsidRDefault="00F766A8" w:rsidP="00F766A8">
      <w:pPr>
        <w:pStyle w:val="ConsPlusNormal"/>
        <w:jc w:val="center"/>
        <w:rPr>
          <w:rFonts w:ascii="Times New Roman" w:hAnsi="Times New Roman" w:cs="Times New Roman"/>
          <w:b/>
          <w:sz w:val="24"/>
          <w:szCs w:val="24"/>
        </w:rPr>
      </w:pPr>
    </w:p>
    <w:p w14:paraId="119FB86B" w14:textId="77777777" w:rsidR="00F766A8" w:rsidRPr="00FA3BB4" w:rsidRDefault="00F766A8" w:rsidP="00F766A8">
      <w:pPr>
        <w:pStyle w:val="ConsPlusNormal"/>
        <w:jc w:val="center"/>
        <w:rPr>
          <w:rFonts w:ascii="Times New Roman" w:hAnsi="Times New Roman" w:cs="Times New Roman"/>
          <w:b/>
          <w:sz w:val="24"/>
          <w:szCs w:val="24"/>
        </w:rPr>
      </w:pPr>
    </w:p>
    <w:p w14:paraId="37729C11" w14:textId="77777777" w:rsidR="00F766A8" w:rsidRPr="00FA3BB4" w:rsidRDefault="00F766A8" w:rsidP="00F766A8">
      <w:pPr>
        <w:pStyle w:val="ConsPlusNormal"/>
        <w:jc w:val="center"/>
        <w:rPr>
          <w:rFonts w:ascii="Times New Roman" w:hAnsi="Times New Roman" w:cs="Times New Roman"/>
          <w:b/>
          <w:sz w:val="24"/>
          <w:szCs w:val="24"/>
        </w:rPr>
      </w:pPr>
    </w:p>
    <w:p w14:paraId="42D9FEAF" w14:textId="77777777" w:rsidR="00F766A8" w:rsidRPr="00FA3BB4" w:rsidRDefault="00F766A8" w:rsidP="00F766A8">
      <w:pPr>
        <w:pStyle w:val="ConsPlusNormal"/>
        <w:jc w:val="center"/>
        <w:rPr>
          <w:rFonts w:ascii="Times New Roman" w:hAnsi="Times New Roman" w:cs="Times New Roman"/>
          <w:b/>
          <w:sz w:val="24"/>
          <w:szCs w:val="24"/>
        </w:rPr>
      </w:pPr>
    </w:p>
    <w:p w14:paraId="400C567E" w14:textId="77777777" w:rsidR="00F766A8" w:rsidRPr="00FA3BB4" w:rsidRDefault="00F766A8" w:rsidP="00F766A8">
      <w:pPr>
        <w:pStyle w:val="ConsPlusNormal"/>
        <w:jc w:val="center"/>
        <w:rPr>
          <w:rFonts w:ascii="Times New Roman" w:hAnsi="Times New Roman" w:cs="Times New Roman"/>
          <w:b/>
          <w:sz w:val="24"/>
          <w:szCs w:val="24"/>
        </w:rPr>
      </w:pPr>
    </w:p>
    <w:p w14:paraId="345EEE39" w14:textId="77777777" w:rsidR="00F766A8" w:rsidRPr="00FA3BB4" w:rsidRDefault="00F766A8" w:rsidP="00F766A8">
      <w:pPr>
        <w:pStyle w:val="ConsPlusNormal"/>
        <w:jc w:val="center"/>
        <w:rPr>
          <w:rFonts w:ascii="Times New Roman" w:hAnsi="Times New Roman" w:cs="Times New Roman"/>
          <w:b/>
          <w:sz w:val="24"/>
          <w:szCs w:val="24"/>
        </w:rPr>
      </w:pPr>
    </w:p>
    <w:p w14:paraId="38E5E15E" w14:textId="77777777" w:rsidR="00F766A8" w:rsidRPr="00FA3BB4" w:rsidRDefault="00F766A8" w:rsidP="00F766A8">
      <w:pPr>
        <w:pStyle w:val="ConsPlusNormal"/>
        <w:jc w:val="center"/>
        <w:outlineLvl w:val="2"/>
        <w:rPr>
          <w:rFonts w:ascii="Times New Roman" w:hAnsi="Times New Roman" w:cs="Times New Roman"/>
          <w:b/>
          <w:sz w:val="24"/>
          <w:szCs w:val="24"/>
        </w:rPr>
      </w:pPr>
    </w:p>
    <w:p w14:paraId="660392C3" w14:textId="77777777" w:rsidR="00F766A8" w:rsidRPr="00FA3BB4" w:rsidRDefault="00F766A8" w:rsidP="00F766A8">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2.1. Главный стратегический приоритет Чебоксарского муниципального округа  Чувашской Республики</w:t>
      </w:r>
    </w:p>
    <w:p w14:paraId="322224D9" w14:textId="77777777" w:rsidR="00F766A8" w:rsidRPr="00FA3BB4" w:rsidRDefault="00F766A8" w:rsidP="00F766A8">
      <w:pPr>
        <w:pStyle w:val="ConsPlusNormal"/>
        <w:jc w:val="both"/>
        <w:rPr>
          <w:rFonts w:ascii="Times New Roman" w:hAnsi="Times New Roman" w:cs="Times New Roman"/>
          <w:b/>
          <w:sz w:val="24"/>
          <w:szCs w:val="24"/>
        </w:rPr>
      </w:pPr>
    </w:p>
    <w:p w14:paraId="62EC62C9"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Главный стратегический приоритет Чебоксарского муниципального округа Чувашской Республики - стабильное повышение качества жизни населения Чебоксарского муниципального  округа.</w:t>
      </w:r>
    </w:p>
    <w:p w14:paraId="21969D93"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lastRenderedPageBreak/>
        <w:t>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и жить основываясь на духовных ценностях и традициях.</w:t>
      </w:r>
    </w:p>
    <w:p w14:paraId="2A27E11A"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Повышение конкурентоспособности с целью привлечения инвесторов и квалифицированных специалистов.</w:t>
      </w:r>
    </w:p>
    <w:p w14:paraId="56F36DF9"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sz w:val="24"/>
          <w:szCs w:val="24"/>
        </w:rPr>
        <w:t>2.2. Сценарные условия социально-экономического развития Чебоксарского  муниципального округа Чувашской Республики до 2035 года.</w:t>
      </w:r>
    </w:p>
    <w:p w14:paraId="53CEC6E4" w14:textId="77777777" w:rsidR="00F766A8" w:rsidRPr="00FA3BB4" w:rsidRDefault="00F766A8" w:rsidP="00F766A8">
      <w:pPr>
        <w:pStyle w:val="ConsPlusNormal"/>
        <w:jc w:val="both"/>
        <w:outlineLvl w:val="3"/>
        <w:rPr>
          <w:rFonts w:ascii="Times New Roman" w:hAnsi="Times New Roman" w:cs="Times New Roman"/>
          <w:b/>
          <w:sz w:val="24"/>
          <w:szCs w:val="24"/>
        </w:rPr>
      </w:pPr>
    </w:p>
    <w:p w14:paraId="3EB10613" w14:textId="4D66D8F8"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6579BDBE" wp14:editId="1C38E2F0">
                <wp:simplePos x="0" y="0"/>
                <wp:positionH relativeFrom="column">
                  <wp:posOffset>1024255</wp:posOffset>
                </wp:positionH>
                <wp:positionV relativeFrom="paragraph">
                  <wp:posOffset>164465</wp:posOffset>
                </wp:positionV>
                <wp:extent cx="3743325" cy="581025"/>
                <wp:effectExtent l="8890" t="13970" r="10160" b="508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81025"/>
                        </a:xfrm>
                        <a:prstGeom prst="ellipse">
                          <a:avLst/>
                        </a:prstGeom>
                        <a:solidFill>
                          <a:srgbClr val="FFFF00"/>
                        </a:solidFill>
                        <a:ln w="9525">
                          <a:solidFill>
                            <a:srgbClr val="000000"/>
                          </a:solidFill>
                          <a:round/>
                          <a:headEnd/>
                          <a:tailEnd/>
                        </a:ln>
                      </wps:spPr>
                      <wps:txbx>
                        <w:txbxContent>
                          <w:p w14:paraId="073DE53F" w14:textId="77777777" w:rsidR="004735E5" w:rsidRPr="00CF3CDA" w:rsidRDefault="004735E5" w:rsidP="00F766A8">
                            <w:pPr>
                              <w:jc w:val="center"/>
                            </w:pPr>
                            <w:r w:rsidRPr="00CF3CDA">
                              <w:rPr>
                                <w:rFonts w:ascii="Times New Roman" w:hAnsi="Times New Roman"/>
                                <w:b/>
                                <w:color w:val="FF0000"/>
                                <w:sz w:val="28"/>
                                <w:szCs w:val="28"/>
                                <w:highlight w:val="yellow"/>
                              </w:rPr>
                              <w:t>Основные сценарии развития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9BDBE" id="Овал 40" o:spid="_x0000_s1031" style="position:absolute;left:0;text-align:left;margin-left:80.65pt;margin-top:12.95pt;width:294.75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" fillcolor="yellow">
                <v:textbox>
                  <w:txbxContent>
                    <w:p w14:paraId="073DE53F" w14:textId="77777777" w:rsidR="004735E5" w:rsidRPr="00CF3CDA" w:rsidRDefault="004735E5" w:rsidP="00F766A8">
                      <w:pPr>
                        <w:jc w:val="center"/>
                      </w:pPr>
                      <w:r w:rsidRPr="00CF3CDA">
                        <w:rPr>
                          <w:rFonts w:ascii="Times New Roman" w:hAnsi="Times New Roman"/>
                          <w:b/>
                          <w:color w:val="FF0000"/>
                          <w:sz w:val="28"/>
                          <w:szCs w:val="28"/>
                          <w:highlight w:val="yellow"/>
                        </w:rPr>
                        <w:t>Основные сценарии развития</w:t>
                      </w:r>
                    </w:p>
                  </w:txbxContent>
                </v:textbox>
              </v:oval>
            </w:pict>
          </mc:Fallback>
        </mc:AlternateContent>
      </w:r>
    </w:p>
    <w:p w14:paraId="2842DA4D"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p>
    <w:p w14:paraId="27BD75D2"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p>
    <w:p w14:paraId="2A5DB575"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p>
    <w:p w14:paraId="68071DDF" w14:textId="47424FCB" w:rsidR="00F766A8" w:rsidRPr="00FA3BB4" w:rsidRDefault="00F766A8" w:rsidP="00F766A8">
      <w:pPr>
        <w:pStyle w:val="ConsPlusNormal"/>
        <w:jc w:val="center"/>
        <w:outlineLvl w:val="3"/>
        <w:rPr>
          <w:rFonts w:ascii="Times New Roman" w:hAnsi="Times New Roman" w:cs="Times New Roman"/>
          <w:b/>
          <w:sz w:val="24"/>
          <w:szCs w:val="24"/>
          <w:u w:val="single"/>
        </w:rPr>
      </w:pPr>
      <w:r w:rsidRPr="00FA3BB4">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0A70FF76" wp14:editId="4B2E38B5">
                <wp:simplePos x="0" y="0"/>
                <wp:positionH relativeFrom="column">
                  <wp:posOffset>1024255</wp:posOffset>
                </wp:positionH>
                <wp:positionV relativeFrom="paragraph">
                  <wp:posOffset>76835</wp:posOffset>
                </wp:positionV>
                <wp:extent cx="1810385" cy="553720"/>
                <wp:effectExtent l="27940" t="8255" r="9525"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0385"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E6E71" id="_x0000_t32" coordsize="21600,21600" o:spt="32" o:oned="t" path="m,l21600,21600e" filled="f">
                <v:path arrowok="t" fillok="f" o:connecttype="none"/>
                <o:lock v:ext="edit" shapetype="t"/>
              </v:shapetype>
              <v:shape id="Прямая со стрелкой 39" o:spid="_x0000_s1026" type="#_x0000_t32" style="position:absolute;margin-left:80.65pt;margin-top:6.05pt;width:142.55pt;height:43.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">
                <v:stroke endarrow="block"/>
              </v:shape>
            </w:pict>
          </mc:Fallback>
        </mc:AlternateContent>
      </w:r>
      <w:r w:rsidRPr="00FA3BB4">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2C0518C0" wp14:editId="782AF8CE">
                <wp:simplePos x="0" y="0"/>
                <wp:positionH relativeFrom="column">
                  <wp:posOffset>2949575</wp:posOffset>
                </wp:positionH>
                <wp:positionV relativeFrom="paragraph">
                  <wp:posOffset>76835</wp:posOffset>
                </wp:positionV>
                <wp:extent cx="1675765" cy="586105"/>
                <wp:effectExtent l="10160" t="8255" r="38100" b="5334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586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4BD4A" id="Прямая со стрелкой 38" o:spid="_x0000_s1026" type="#_x0000_t32" style="position:absolute;margin-left:232.25pt;margin-top:6.05pt;width:131.95pt;height:4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DzZwIAAH0EAAAOAAAAZHJzL2Uyb0RvYy54bWysVM2O0zAQviPxDpbv3STdpt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">
                <v:stroke endarrow="block"/>
              </v:shape>
            </w:pict>
          </mc:Fallback>
        </mc:AlternateContent>
      </w:r>
      <w:r w:rsidRPr="00FA3BB4">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A935125" wp14:editId="4E8BA09E">
                <wp:simplePos x="0" y="0"/>
                <wp:positionH relativeFrom="column">
                  <wp:posOffset>2891790</wp:posOffset>
                </wp:positionH>
                <wp:positionV relativeFrom="paragraph">
                  <wp:posOffset>76835</wp:posOffset>
                </wp:positionV>
                <wp:extent cx="635" cy="342900"/>
                <wp:effectExtent l="57150" t="8255" r="56515" b="203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9F735" id="Прямая со стрелкой 37" o:spid="_x0000_s1026" type="#_x0000_t32" style="position:absolute;margin-left:227.7pt;margin-top:6.05pt;width:.0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">
                <v:stroke endarrow="block"/>
              </v:shape>
            </w:pict>
          </mc:Fallback>
        </mc:AlternateContent>
      </w:r>
    </w:p>
    <w:p w14:paraId="7411E214" w14:textId="661BAB3B" w:rsidR="00F766A8" w:rsidRPr="00FA3BB4" w:rsidRDefault="00F766A8" w:rsidP="00F766A8">
      <w:pPr>
        <w:pStyle w:val="ConsPlusNormal"/>
        <w:jc w:val="center"/>
        <w:outlineLvl w:val="3"/>
        <w:rPr>
          <w:rFonts w:ascii="Times New Roman" w:hAnsi="Times New Roman" w:cs="Times New Roman"/>
          <w:b/>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09CD8A6" wp14:editId="06A43F43">
                <wp:simplePos x="0" y="0"/>
                <wp:positionH relativeFrom="column">
                  <wp:posOffset>-309245</wp:posOffset>
                </wp:positionH>
                <wp:positionV relativeFrom="paragraph">
                  <wp:posOffset>186690</wp:posOffset>
                </wp:positionV>
                <wp:extent cx="1333500" cy="666750"/>
                <wp:effectExtent l="8890" t="7620" r="10160" b="1143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6750"/>
                        </a:xfrm>
                        <a:prstGeom prst="ellipse">
                          <a:avLst/>
                        </a:prstGeom>
                        <a:solidFill>
                          <a:srgbClr val="EAF1DD"/>
                        </a:solidFill>
                        <a:ln w="9525">
                          <a:solidFill>
                            <a:srgbClr val="000000"/>
                          </a:solidFill>
                          <a:round/>
                          <a:headEnd/>
                          <a:tailEnd/>
                        </a:ln>
                      </wps:spPr>
                      <wps:txbx>
                        <w:txbxContent>
                          <w:p w14:paraId="75AC5F09" w14:textId="77777777" w:rsidR="004735E5" w:rsidRDefault="004735E5" w:rsidP="00F766A8">
                            <w:pPr>
                              <w:jc w:val="center"/>
                            </w:pPr>
                            <w:r>
                              <w:rPr>
                                <w:rFonts w:ascii="Times New Roman" w:hAnsi="Times New Roman"/>
                                <w:sz w:val="24"/>
                              </w:rPr>
                              <w:t>Умеренный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CD8A6" id="Овал 36" o:spid="_x0000_s1032" style="position:absolute;left:0;text-align:left;margin-left:-24.35pt;margin-top:14.7pt;width:10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" fillcolor="#eaf1dd">
                <v:textbox>
                  <w:txbxContent>
                    <w:p w14:paraId="75AC5F09" w14:textId="77777777" w:rsidR="004735E5" w:rsidRDefault="004735E5" w:rsidP="00F766A8">
                      <w:pPr>
                        <w:jc w:val="center"/>
                      </w:pPr>
                      <w:r>
                        <w:rPr>
                          <w:rFonts w:ascii="Times New Roman" w:hAnsi="Times New Roman"/>
                          <w:sz w:val="24"/>
                        </w:rPr>
                        <w:t>Умеренный</w:t>
                      </w:r>
                    </w:p>
                  </w:txbxContent>
                </v:textbox>
              </v:oval>
            </w:pict>
          </mc:Fallback>
        </mc:AlternateContent>
      </w:r>
    </w:p>
    <w:p w14:paraId="6D1B12F2" w14:textId="709172D0"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C303AD5" wp14:editId="61255742">
                <wp:simplePos x="0" y="0"/>
                <wp:positionH relativeFrom="column">
                  <wp:posOffset>4568190</wp:posOffset>
                </wp:positionH>
                <wp:positionV relativeFrom="paragraph">
                  <wp:posOffset>34925</wp:posOffset>
                </wp:positionV>
                <wp:extent cx="1214120" cy="666750"/>
                <wp:effectExtent l="9525" t="12065" r="5080" b="698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666750"/>
                        </a:xfrm>
                        <a:prstGeom prst="ellipse">
                          <a:avLst/>
                        </a:prstGeom>
                        <a:solidFill>
                          <a:srgbClr val="F2DBDB"/>
                        </a:solidFill>
                        <a:ln w="9525">
                          <a:solidFill>
                            <a:srgbClr val="000000"/>
                          </a:solidFill>
                          <a:round/>
                          <a:headEnd/>
                          <a:tailEnd/>
                        </a:ln>
                      </wps:spPr>
                      <wps:txbx>
                        <w:txbxContent>
                          <w:p w14:paraId="1678318E" w14:textId="77777777" w:rsidR="004735E5" w:rsidRDefault="004735E5" w:rsidP="00F766A8">
                            <w:pPr>
                              <w:pStyle w:val="ConsPlusNormal"/>
                              <w:jc w:val="center"/>
                              <w:outlineLvl w:val="3"/>
                              <w:rPr>
                                <w:rFonts w:ascii="Times New Roman" w:hAnsi="Times New Roman"/>
                                <w:sz w:val="24"/>
                              </w:rPr>
                            </w:pPr>
                            <w:r>
                              <w:rPr>
                                <w:rFonts w:ascii="Times New Roman" w:hAnsi="Times New Roman"/>
                                <w:sz w:val="24"/>
                              </w:rPr>
                              <w:t>Ц</w:t>
                            </w:r>
                            <w:r w:rsidRPr="00FC3722">
                              <w:rPr>
                                <w:rFonts w:ascii="Times New Roman" w:hAnsi="Times New Roman"/>
                                <w:sz w:val="24"/>
                              </w:rPr>
                              <w:t>елевой</w:t>
                            </w:r>
                          </w:p>
                          <w:p w14:paraId="1C11C7EA" w14:textId="77777777" w:rsidR="004735E5" w:rsidRDefault="004735E5" w:rsidP="00F766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03AD5" id="Овал 35" o:spid="_x0000_s1033" style="position:absolute;left:0;text-align:left;margin-left:359.7pt;margin-top:2.75pt;width:95.6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" fillcolor="#f2dbdb">
                <v:textbox>
                  <w:txbxContent>
                    <w:p w14:paraId="1678318E" w14:textId="77777777" w:rsidR="004735E5" w:rsidRDefault="004735E5" w:rsidP="00F766A8">
                      <w:pPr>
                        <w:pStyle w:val="ConsPlusNormal"/>
                        <w:jc w:val="center"/>
                        <w:outlineLvl w:val="3"/>
                        <w:rPr>
                          <w:rFonts w:ascii="Times New Roman" w:hAnsi="Times New Roman"/>
                          <w:sz w:val="24"/>
                        </w:rPr>
                      </w:pPr>
                      <w:r>
                        <w:rPr>
                          <w:rFonts w:ascii="Times New Roman" w:hAnsi="Times New Roman"/>
                          <w:sz w:val="24"/>
                        </w:rPr>
                        <w:t>Ц</w:t>
                      </w:r>
                      <w:r w:rsidRPr="00FC3722">
                        <w:rPr>
                          <w:rFonts w:ascii="Times New Roman" w:hAnsi="Times New Roman"/>
                          <w:sz w:val="24"/>
                        </w:rPr>
                        <w:t>елевой</w:t>
                      </w:r>
                    </w:p>
                    <w:p w14:paraId="1C11C7EA" w14:textId="77777777" w:rsidR="004735E5" w:rsidRDefault="004735E5" w:rsidP="00F766A8">
                      <w:pPr>
                        <w:jc w:val="center"/>
                      </w:pPr>
                    </w:p>
                  </w:txbxContent>
                </v:textbox>
              </v:oval>
            </w:pict>
          </mc:Fallback>
        </mc:AlternateContent>
      </w:r>
      <w:r w:rsidRPr="00FA3BB4">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614DF81C" wp14:editId="5745E516">
                <wp:simplePos x="0" y="0"/>
                <wp:positionH relativeFrom="column">
                  <wp:posOffset>2091690</wp:posOffset>
                </wp:positionH>
                <wp:positionV relativeFrom="paragraph">
                  <wp:posOffset>10795</wp:posOffset>
                </wp:positionV>
                <wp:extent cx="1643380" cy="666750"/>
                <wp:effectExtent l="9525" t="6985" r="13970" b="1206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666750"/>
                        </a:xfrm>
                        <a:prstGeom prst="ellipse">
                          <a:avLst/>
                        </a:prstGeom>
                        <a:solidFill>
                          <a:srgbClr val="B8CCE4"/>
                        </a:solidFill>
                        <a:ln w="9525">
                          <a:solidFill>
                            <a:srgbClr val="000000"/>
                          </a:solidFill>
                          <a:round/>
                          <a:headEnd/>
                          <a:tailEnd/>
                        </a:ln>
                      </wps:spPr>
                      <wps:txbx>
                        <w:txbxContent>
                          <w:p w14:paraId="37E19DA8" w14:textId="77777777" w:rsidR="004735E5" w:rsidRDefault="004735E5" w:rsidP="00F766A8">
                            <w:pPr>
                              <w:jc w:val="center"/>
                            </w:pPr>
                            <w:r>
                              <w:rPr>
                                <w:rFonts w:ascii="Times New Roman" w:hAnsi="Times New Roman"/>
                                <w:sz w:val="24"/>
                              </w:rPr>
                              <w:t>И</w:t>
                            </w:r>
                            <w:r w:rsidRPr="00FC3722">
                              <w:rPr>
                                <w:rFonts w:ascii="Times New Roman" w:hAnsi="Times New Roman"/>
                                <w:sz w:val="24"/>
                              </w:rPr>
                              <w:t>нвестиционно активный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DF81C" id="Овал 34" o:spid="_x0000_s1034" style="position:absolute;left:0;text-align:left;margin-left:164.7pt;margin-top:.85pt;width:129.4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" fillcolor="#b8cce4">
                <v:textbox>
                  <w:txbxContent>
                    <w:p w14:paraId="37E19DA8" w14:textId="77777777" w:rsidR="004735E5" w:rsidRDefault="004735E5" w:rsidP="00F766A8">
                      <w:pPr>
                        <w:jc w:val="center"/>
                      </w:pPr>
                      <w:r>
                        <w:rPr>
                          <w:rFonts w:ascii="Times New Roman" w:hAnsi="Times New Roman"/>
                          <w:sz w:val="24"/>
                        </w:rPr>
                        <w:t>И</w:t>
                      </w:r>
                      <w:r w:rsidRPr="00FC3722">
                        <w:rPr>
                          <w:rFonts w:ascii="Times New Roman" w:hAnsi="Times New Roman"/>
                          <w:sz w:val="24"/>
                        </w:rPr>
                        <w:t>нвестиционно активный</w:t>
                      </w:r>
                    </w:p>
                  </w:txbxContent>
                </v:textbox>
              </v:oval>
            </w:pict>
          </mc:Fallback>
        </mc:AlternateContent>
      </w:r>
    </w:p>
    <w:p w14:paraId="42B2CD84"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sz w:val="24"/>
          <w:szCs w:val="24"/>
        </w:rPr>
        <w:t xml:space="preserve">                           </w:t>
      </w:r>
    </w:p>
    <w:p w14:paraId="608327AE"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p>
    <w:p w14:paraId="2296192D" w14:textId="25CBA059"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07343865" wp14:editId="71109FB4">
                <wp:simplePos x="0" y="0"/>
                <wp:positionH relativeFrom="column">
                  <wp:posOffset>367665</wp:posOffset>
                </wp:positionH>
                <wp:positionV relativeFrom="paragraph">
                  <wp:posOffset>123190</wp:posOffset>
                </wp:positionV>
                <wp:extent cx="0" cy="205105"/>
                <wp:effectExtent l="57150" t="6350" r="57150" b="171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A2BB5" id="Прямая со стрелкой 33" o:spid="_x0000_s1026" type="#_x0000_t32" style="position:absolute;margin-left:28.95pt;margin-top:9.7pt;width:0;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XWYAIAAHc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">
                <v:stroke endarrow="block"/>
              </v:shape>
            </w:pict>
          </mc:Fallback>
        </mc:AlternateContent>
      </w:r>
      <w:r w:rsidRPr="00FA3BB4">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9643595" wp14:editId="7C9F024B">
                <wp:simplePos x="0" y="0"/>
                <wp:positionH relativeFrom="column">
                  <wp:posOffset>2891790</wp:posOffset>
                </wp:positionH>
                <wp:positionV relativeFrom="paragraph">
                  <wp:posOffset>151765</wp:posOffset>
                </wp:positionV>
                <wp:extent cx="0" cy="205105"/>
                <wp:effectExtent l="57150" t="6350" r="57150" b="171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FBF82" id="Прямая со стрелкой 32" o:spid="_x0000_s1026" type="#_x0000_t32" style="position:absolute;margin-left:227.7pt;margin-top:11.95pt;width:0;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p/YAIAAHc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">
                <v:stroke endarrow="block"/>
              </v:shape>
            </w:pict>
          </mc:Fallback>
        </mc:AlternateContent>
      </w:r>
    </w:p>
    <w:p w14:paraId="73509A74" w14:textId="6AB12FD3"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14688C7E" wp14:editId="5152A5D8">
                <wp:simplePos x="0" y="0"/>
                <wp:positionH relativeFrom="column">
                  <wp:posOffset>-309245</wp:posOffset>
                </wp:positionH>
                <wp:positionV relativeFrom="paragraph">
                  <wp:posOffset>140335</wp:posOffset>
                </wp:positionV>
                <wp:extent cx="1685925" cy="728980"/>
                <wp:effectExtent l="8890" t="8255" r="10160" b="571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28980"/>
                        </a:xfrm>
                        <a:prstGeom prst="rect">
                          <a:avLst/>
                        </a:prstGeom>
                        <a:solidFill>
                          <a:srgbClr val="FFFFFF"/>
                        </a:solidFill>
                        <a:ln w="9525">
                          <a:solidFill>
                            <a:srgbClr val="000000"/>
                          </a:solidFill>
                          <a:miter lim="800000"/>
                          <a:headEnd/>
                          <a:tailEnd/>
                        </a:ln>
                      </wps:spPr>
                      <wps:txbx>
                        <w:txbxContent>
                          <w:p w14:paraId="2F1844E5" w14:textId="77777777" w:rsidR="004735E5" w:rsidRPr="006D7892" w:rsidRDefault="004735E5" w:rsidP="00F766A8">
                            <w:pPr>
                              <w:jc w:val="center"/>
                              <w:rPr>
                                <w:rFonts w:ascii="Times New Roman" w:hAnsi="Times New Roman"/>
                                <w:sz w:val="20"/>
                              </w:rPr>
                            </w:pPr>
                            <w:r w:rsidRPr="006D7892">
                              <w:rPr>
                                <w:rFonts w:ascii="Times New Roman" w:hAnsi="Times New Roman"/>
                                <w:sz w:val="20"/>
                              </w:rPr>
                              <w:t xml:space="preserve">Повышенные требования к росту </w:t>
                            </w:r>
                            <w:r>
                              <w:rPr>
                                <w:rFonts w:ascii="Times New Roman" w:hAnsi="Times New Roman"/>
                                <w:sz w:val="20"/>
                              </w:rPr>
                              <w:t xml:space="preserve"> </w:t>
                            </w:r>
                            <w:r w:rsidRPr="006D7892">
                              <w:rPr>
                                <w:rFonts w:ascii="Times New Roman" w:hAnsi="Times New Roman"/>
                                <w:sz w:val="20"/>
                              </w:rPr>
                              <w:t>конкурентоспособ</w:t>
                            </w:r>
                            <w:r>
                              <w:rPr>
                                <w:rFonts w:ascii="Times New Roman" w:hAnsi="Times New Roman"/>
                                <w:sz w:val="20"/>
                              </w:rPr>
                              <w:t>-</w:t>
                            </w:r>
                            <w:r w:rsidRPr="006D7892">
                              <w:rPr>
                                <w:rFonts w:ascii="Times New Roman" w:hAnsi="Times New Roman"/>
                                <w:sz w:val="20"/>
                              </w:rPr>
                              <w:t>ности и эффективности 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8C7E" id="_x0000_t202" coordsize="21600,21600" o:spt="202" path="m,l,21600r21600,l21600,xe">
                <v:stroke joinstyle="miter"/>
                <v:path gradientshapeok="t" o:connecttype="rect"/>
              </v:shapetype>
              <v:shape id="Надпись 31" o:spid="_x0000_s1035" type="#_x0000_t202" style="position:absolute;left:0;text-align:left;margin-left:-24.35pt;margin-top:11.05pt;width:132.75pt;height:5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">
                <v:textbox>
                  <w:txbxContent>
                    <w:p w14:paraId="2F1844E5" w14:textId="77777777" w:rsidR="004735E5" w:rsidRPr="006D7892" w:rsidRDefault="004735E5" w:rsidP="00F766A8">
                      <w:pPr>
                        <w:jc w:val="center"/>
                        <w:rPr>
                          <w:rFonts w:ascii="Times New Roman" w:hAnsi="Times New Roman"/>
                          <w:sz w:val="20"/>
                        </w:rPr>
                      </w:pPr>
                      <w:r w:rsidRPr="006D7892">
                        <w:rPr>
                          <w:rFonts w:ascii="Times New Roman" w:hAnsi="Times New Roman"/>
                          <w:sz w:val="20"/>
                        </w:rPr>
                        <w:t xml:space="preserve">Повышенные требования к росту </w:t>
                      </w:r>
                      <w:r>
                        <w:rPr>
                          <w:rFonts w:ascii="Times New Roman" w:hAnsi="Times New Roman"/>
                          <w:sz w:val="20"/>
                        </w:rPr>
                        <w:t xml:space="preserve"> </w:t>
                      </w:r>
                      <w:r w:rsidRPr="006D7892">
                        <w:rPr>
                          <w:rFonts w:ascii="Times New Roman" w:hAnsi="Times New Roman"/>
                          <w:sz w:val="20"/>
                        </w:rPr>
                        <w:t>конкурентоспособ</w:t>
                      </w:r>
                      <w:r>
                        <w:rPr>
                          <w:rFonts w:ascii="Times New Roman" w:hAnsi="Times New Roman"/>
                          <w:sz w:val="20"/>
                        </w:rPr>
                        <w:t>-</w:t>
                      </w:r>
                      <w:r w:rsidRPr="006D7892">
                        <w:rPr>
                          <w:rFonts w:ascii="Times New Roman" w:hAnsi="Times New Roman"/>
                          <w:sz w:val="20"/>
                        </w:rPr>
                        <w:t>ности и эффективности экономики</w:t>
                      </w:r>
                    </w:p>
                  </w:txbxContent>
                </v:textbox>
              </v:shape>
            </w:pict>
          </mc:Fallback>
        </mc:AlternateContent>
      </w:r>
      <w:r w:rsidRPr="00FA3BB4">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9E27EE4" wp14:editId="134806D0">
                <wp:simplePos x="0" y="0"/>
                <wp:positionH relativeFrom="column">
                  <wp:posOffset>4291965</wp:posOffset>
                </wp:positionH>
                <wp:positionV relativeFrom="paragraph">
                  <wp:posOffset>153035</wp:posOffset>
                </wp:positionV>
                <wp:extent cx="1724025" cy="604520"/>
                <wp:effectExtent l="9525" t="11430" r="9525" b="1270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04520"/>
                        </a:xfrm>
                        <a:prstGeom prst="rect">
                          <a:avLst/>
                        </a:prstGeom>
                        <a:solidFill>
                          <a:srgbClr val="FFFFFF"/>
                        </a:solidFill>
                        <a:ln w="9525">
                          <a:solidFill>
                            <a:srgbClr val="000000"/>
                          </a:solidFill>
                          <a:miter lim="800000"/>
                          <a:headEnd/>
                          <a:tailEnd/>
                        </a:ln>
                      </wps:spPr>
                      <wps:txbx>
                        <w:txbxContent>
                          <w:p w14:paraId="198F61B4" w14:textId="77777777" w:rsidR="004735E5" w:rsidRDefault="004735E5" w:rsidP="00F766A8">
                            <w:r>
                              <w:rPr>
                                <w:rFonts w:ascii="Times New Roman" w:hAnsi="Times New Roman"/>
                                <w:sz w:val="24"/>
                              </w:rPr>
                              <w:t>Р</w:t>
                            </w:r>
                            <w:r w:rsidRPr="004C121F">
                              <w:rPr>
                                <w:rFonts w:ascii="Times New Roman" w:hAnsi="Times New Roman"/>
                                <w:sz w:val="24"/>
                              </w:rPr>
                              <w:t>ост заработной платы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7EE4" id="Надпись 30" o:spid="_x0000_s1036" type="#_x0000_t202" style="position:absolute;left:0;text-align:left;margin-left:337.95pt;margin-top:12.05pt;width:135.75pt;height:4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">
                <v:textbox>
                  <w:txbxContent>
                    <w:p w14:paraId="198F61B4" w14:textId="77777777" w:rsidR="004735E5" w:rsidRDefault="004735E5" w:rsidP="00F766A8">
                      <w:r>
                        <w:rPr>
                          <w:rFonts w:ascii="Times New Roman" w:hAnsi="Times New Roman"/>
                          <w:sz w:val="24"/>
                        </w:rPr>
                        <w:t>Р</w:t>
                      </w:r>
                      <w:r w:rsidRPr="004C121F">
                        <w:rPr>
                          <w:rFonts w:ascii="Times New Roman" w:hAnsi="Times New Roman"/>
                          <w:sz w:val="24"/>
                        </w:rPr>
                        <w:t>ост заработной платы</w:t>
                      </w:r>
                    </w:p>
                  </w:txbxContent>
                </v:textbox>
              </v:shape>
            </w:pict>
          </mc:Fallback>
        </mc:AlternateContent>
      </w:r>
      <w:r w:rsidRPr="00FA3BB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12A9E62" wp14:editId="3F19C5B1">
                <wp:simplePos x="0" y="0"/>
                <wp:positionH relativeFrom="column">
                  <wp:posOffset>2044065</wp:posOffset>
                </wp:positionH>
                <wp:positionV relativeFrom="paragraph">
                  <wp:posOffset>153035</wp:posOffset>
                </wp:positionV>
                <wp:extent cx="1614805" cy="604520"/>
                <wp:effectExtent l="9525" t="11430" r="13970" b="1270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604520"/>
                        </a:xfrm>
                        <a:prstGeom prst="rect">
                          <a:avLst/>
                        </a:prstGeom>
                        <a:solidFill>
                          <a:srgbClr val="FFFFFF"/>
                        </a:solidFill>
                        <a:ln w="9525">
                          <a:solidFill>
                            <a:srgbClr val="000000"/>
                          </a:solidFill>
                          <a:miter lim="800000"/>
                          <a:headEnd/>
                          <a:tailEnd/>
                        </a:ln>
                      </wps:spPr>
                      <wps:txbx>
                        <w:txbxContent>
                          <w:p w14:paraId="2B438DCD" w14:textId="77777777" w:rsidR="004735E5" w:rsidRPr="006D7892" w:rsidRDefault="004735E5" w:rsidP="00F766A8">
                            <w:pPr>
                              <w:jc w:val="center"/>
                              <w:rPr>
                                <w:rFonts w:ascii="Times New Roman" w:hAnsi="Times New Roman"/>
                                <w:sz w:val="20"/>
                              </w:rPr>
                            </w:pPr>
                            <w:r w:rsidRPr="006D7892">
                              <w:rPr>
                                <w:rFonts w:ascii="Times New Roman" w:hAnsi="Times New Roman"/>
                                <w:sz w:val="20"/>
                              </w:rPr>
                              <w:t>Рост производительности труда в</w:t>
                            </w:r>
                            <w:r w:rsidRPr="006D7892">
                              <w:rPr>
                                <w:sz w:val="20"/>
                              </w:rPr>
                              <w:t xml:space="preserve"> отраслях </w:t>
                            </w:r>
                            <w:r w:rsidRPr="006D7892">
                              <w:rPr>
                                <w:rFonts w:ascii="Times New Roman" w:hAnsi="Times New Roman"/>
                                <w:sz w:val="20"/>
                              </w:rPr>
                              <w:t>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9E62" id="Надпись 29" o:spid="_x0000_s1037" type="#_x0000_t202" style="position:absolute;left:0;text-align:left;margin-left:160.95pt;margin-top:12.05pt;width:127.15pt;height:4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">
                <v:textbox>
                  <w:txbxContent>
                    <w:p w14:paraId="2B438DCD" w14:textId="77777777" w:rsidR="004735E5" w:rsidRPr="006D7892" w:rsidRDefault="004735E5" w:rsidP="00F766A8">
                      <w:pPr>
                        <w:jc w:val="center"/>
                        <w:rPr>
                          <w:rFonts w:ascii="Times New Roman" w:hAnsi="Times New Roman"/>
                          <w:sz w:val="20"/>
                        </w:rPr>
                      </w:pPr>
                      <w:r w:rsidRPr="006D7892">
                        <w:rPr>
                          <w:rFonts w:ascii="Times New Roman" w:hAnsi="Times New Roman"/>
                          <w:sz w:val="20"/>
                        </w:rPr>
                        <w:t>Рост производительности труда в</w:t>
                      </w:r>
                      <w:r w:rsidRPr="006D7892">
                        <w:rPr>
                          <w:sz w:val="20"/>
                        </w:rPr>
                        <w:t xml:space="preserve"> отраслях </w:t>
                      </w:r>
                      <w:r w:rsidRPr="006D7892">
                        <w:rPr>
                          <w:rFonts w:ascii="Times New Roman" w:hAnsi="Times New Roman"/>
                          <w:sz w:val="20"/>
                        </w:rPr>
                        <w:t>экономики</w:t>
                      </w:r>
                    </w:p>
                  </w:txbxContent>
                </v:textbox>
              </v:shape>
            </w:pict>
          </mc:Fallback>
        </mc:AlternateContent>
      </w:r>
      <w:r w:rsidRPr="00FA3BB4">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6B0B0039" wp14:editId="4A45A46D">
                <wp:simplePos x="0" y="0"/>
                <wp:positionH relativeFrom="column">
                  <wp:posOffset>5253990</wp:posOffset>
                </wp:positionH>
                <wp:positionV relativeFrom="paragraph">
                  <wp:posOffset>635</wp:posOffset>
                </wp:positionV>
                <wp:extent cx="0" cy="205105"/>
                <wp:effectExtent l="57150" t="11430" r="57150" b="215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F039B" id="Прямая со стрелкой 28" o:spid="_x0000_s1026" type="#_x0000_t32" style="position:absolute;margin-left:413.7pt;margin-top:.05pt;width:0;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">
                <v:stroke endarrow="block"/>
              </v:shape>
            </w:pict>
          </mc:Fallback>
        </mc:AlternateContent>
      </w:r>
    </w:p>
    <w:p w14:paraId="76423C70" w14:textId="77777777" w:rsidR="00F766A8" w:rsidRPr="00FA3BB4" w:rsidRDefault="00F766A8" w:rsidP="00F766A8">
      <w:pPr>
        <w:pStyle w:val="ConsPlusNormal"/>
        <w:ind w:firstLine="540"/>
        <w:jc w:val="both"/>
        <w:rPr>
          <w:rFonts w:ascii="Times New Roman" w:hAnsi="Times New Roman" w:cs="Times New Roman"/>
          <w:sz w:val="24"/>
          <w:szCs w:val="24"/>
        </w:rPr>
      </w:pPr>
    </w:p>
    <w:p w14:paraId="66158EE5" w14:textId="77777777" w:rsidR="00F766A8" w:rsidRPr="00FA3BB4" w:rsidRDefault="00F766A8" w:rsidP="00F766A8">
      <w:pPr>
        <w:pStyle w:val="ConsPlusNormal"/>
        <w:ind w:firstLine="540"/>
        <w:jc w:val="both"/>
        <w:rPr>
          <w:rFonts w:ascii="Times New Roman" w:hAnsi="Times New Roman" w:cs="Times New Roman"/>
          <w:sz w:val="24"/>
          <w:szCs w:val="24"/>
        </w:rPr>
      </w:pPr>
    </w:p>
    <w:p w14:paraId="6417CAEB" w14:textId="77777777" w:rsidR="00F766A8" w:rsidRPr="00FA3BB4" w:rsidRDefault="00F766A8" w:rsidP="00F766A8">
      <w:pPr>
        <w:pStyle w:val="ConsPlusNormal"/>
        <w:ind w:firstLine="540"/>
        <w:jc w:val="both"/>
        <w:rPr>
          <w:rFonts w:ascii="Times New Roman" w:hAnsi="Times New Roman" w:cs="Times New Roman"/>
          <w:sz w:val="24"/>
          <w:szCs w:val="24"/>
        </w:rPr>
      </w:pPr>
    </w:p>
    <w:p w14:paraId="7FD09081" w14:textId="77777777" w:rsidR="00F766A8" w:rsidRPr="00FA3BB4" w:rsidRDefault="00F766A8" w:rsidP="00F766A8">
      <w:pPr>
        <w:pStyle w:val="ConsPlusNormal"/>
        <w:ind w:firstLine="540"/>
        <w:jc w:val="both"/>
        <w:rPr>
          <w:rFonts w:ascii="Times New Roman" w:hAnsi="Times New Roman" w:cs="Times New Roman"/>
          <w:sz w:val="24"/>
          <w:szCs w:val="24"/>
        </w:rPr>
      </w:pPr>
    </w:p>
    <w:p w14:paraId="7F449DB8" w14:textId="77777777" w:rsidR="00F766A8" w:rsidRPr="00FA3BB4" w:rsidRDefault="00F766A8" w:rsidP="00F766A8">
      <w:pPr>
        <w:pStyle w:val="ConsPlusNormal"/>
        <w:ind w:firstLine="540"/>
        <w:jc w:val="both"/>
        <w:rPr>
          <w:rFonts w:ascii="Times New Roman" w:hAnsi="Times New Roman" w:cs="Times New Roman"/>
          <w:sz w:val="24"/>
          <w:szCs w:val="24"/>
        </w:rPr>
      </w:pPr>
    </w:p>
    <w:p w14:paraId="06639B9A"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Развитие Чебоксарского муниципального округа 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14:paraId="36550AE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Сценарии различаются в зависимости от степени интенсивности использования факторов ускорения социально-экономических процессов (инвестиционные, инновационно-технологические, структурные и институциональные преобразования).</w:t>
      </w:r>
    </w:p>
    <w:p w14:paraId="778F52D2"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При этом определены три основных сценария развития:</w:t>
      </w:r>
    </w:p>
    <w:p w14:paraId="5069308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первый - умеренный;</w:t>
      </w:r>
    </w:p>
    <w:p w14:paraId="6E76CC8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второй - инвестиционно активный;</w:t>
      </w:r>
    </w:p>
    <w:p w14:paraId="5E9261E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третий - целевой.</w:t>
      </w:r>
    </w:p>
    <w:p w14:paraId="30C33170"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b/>
          <w:sz w:val="24"/>
          <w:szCs w:val="24"/>
        </w:rPr>
        <w:t>Умеренный сценарий характеризуется сохранением сложившихся трендов</w:t>
      </w:r>
      <w:r w:rsidRPr="00FA3BB4">
        <w:rPr>
          <w:rFonts w:ascii="Times New Roman" w:hAnsi="Times New Roman"/>
          <w:sz w:val="24"/>
          <w:szCs w:val="24"/>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14:paraId="4B4C70F3"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14:paraId="4E95FD42"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b/>
          <w:sz w:val="24"/>
          <w:szCs w:val="24"/>
        </w:rPr>
        <w:t>Инвестиционной активный сценарий характеризуется повышенными требованиями</w:t>
      </w:r>
      <w:r w:rsidRPr="00FA3BB4">
        <w:rPr>
          <w:rFonts w:ascii="Times New Roman" w:hAnsi="Times New Roman"/>
          <w:sz w:val="24"/>
          <w:szCs w:val="24"/>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p>
    <w:p w14:paraId="6B21A4CA"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 xml:space="preserve"> </w:t>
      </w:r>
      <w:r w:rsidRPr="00FA3BB4">
        <w:rPr>
          <w:rFonts w:ascii="Times New Roman" w:hAnsi="Times New Roman"/>
          <w:b/>
          <w:sz w:val="24"/>
          <w:szCs w:val="24"/>
        </w:rPr>
        <w:t xml:space="preserve">Целевой сценарий выбран в качестве основного, учитывает приоритеты и цели развития района, </w:t>
      </w:r>
      <w:r w:rsidRPr="00FA3BB4">
        <w:rPr>
          <w:rFonts w:ascii="Times New Roman" w:hAnsi="Times New Roman"/>
          <w:sz w:val="24"/>
          <w:szCs w:val="24"/>
        </w:rPr>
        <w:t xml:space="preserve">который характеризуется интенсивным развитием высокотехнологичных и наукоемких секторов экономики, цифровизацией всех сфер </w:t>
      </w:r>
      <w:r w:rsidRPr="00FA3BB4">
        <w:rPr>
          <w:rFonts w:ascii="Times New Roman" w:hAnsi="Times New Roman"/>
          <w:sz w:val="24"/>
          <w:szCs w:val="24"/>
        </w:rPr>
        <w:lastRenderedPageBreak/>
        <w:t xml:space="preserve">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14:paraId="04BBD518"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Рост экономики сформирует благоприятные условия для роста заработной платы. В 2035 году по отношению к 2022 году среднемесячная заработная плата увеличится в 3,0 раза.</w:t>
      </w:r>
    </w:p>
    <w:p w14:paraId="34EAA900"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14:paraId="29623014" w14:textId="77777777" w:rsidR="00F766A8" w:rsidRPr="00FA3BB4" w:rsidRDefault="00F766A8" w:rsidP="00F766A8">
      <w:pPr>
        <w:pStyle w:val="af0"/>
        <w:ind w:firstLine="426"/>
        <w:jc w:val="both"/>
        <w:rPr>
          <w:rFonts w:ascii="Times New Roman" w:hAnsi="Times New Roman"/>
          <w:b/>
          <w:sz w:val="24"/>
          <w:szCs w:val="24"/>
        </w:rPr>
      </w:pPr>
      <w:r w:rsidRPr="00FA3BB4">
        <w:rPr>
          <w:rFonts w:ascii="Times New Roman" w:hAnsi="Times New Roman"/>
          <w:b/>
          <w:sz w:val="24"/>
          <w:szCs w:val="24"/>
        </w:rPr>
        <w:t>При выборе целевого сценария развития учтены следующие риски:</w:t>
      </w:r>
    </w:p>
    <w:p w14:paraId="36DB4941"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недостаточный объем привлекаемых частных инвестиций;</w:t>
      </w:r>
    </w:p>
    <w:p w14:paraId="1596223A"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отток талантливых и квалифицированных специалистов в относительно более привлекательные для жизни крупные города России;</w:t>
      </w:r>
    </w:p>
    <w:p w14:paraId="3BABB5DB" w14:textId="77777777" w:rsidR="00F766A8" w:rsidRPr="00FA3BB4" w:rsidRDefault="00F766A8" w:rsidP="00F766A8">
      <w:pPr>
        <w:pStyle w:val="af0"/>
        <w:ind w:firstLine="426"/>
        <w:jc w:val="both"/>
        <w:rPr>
          <w:rFonts w:ascii="Times New Roman" w:hAnsi="Times New Roman"/>
          <w:sz w:val="24"/>
          <w:szCs w:val="24"/>
        </w:rPr>
      </w:pPr>
      <w:r w:rsidRPr="00FA3BB4">
        <w:rPr>
          <w:rFonts w:ascii="Times New Roman" w:hAnsi="Times New Roman"/>
          <w:sz w:val="24"/>
          <w:szCs w:val="24"/>
        </w:rPr>
        <w:t>отсутствие достаточной численности квалифицированного производственного персонала в условиях формирующихся новых рынков.</w:t>
      </w:r>
    </w:p>
    <w:p w14:paraId="456C6188" w14:textId="77777777" w:rsidR="00F766A8" w:rsidRPr="00FA3BB4" w:rsidRDefault="00F766A8" w:rsidP="00F766A8">
      <w:pPr>
        <w:pStyle w:val="ConsPlusNormal"/>
        <w:jc w:val="center"/>
        <w:outlineLvl w:val="2"/>
        <w:rPr>
          <w:rFonts w:ascii="Times New Roman" w:hAnsi="Times New Roman" w:cs="Times New Roman"/>
          <w:sz w:val="24"/>
          <w:szCs w:val="24"/>
        </w:rPr>
      </w:pPr>
    </w:p>
    <w:p w14:paraId="69E6897A" w14:textId="77777777" w:rsidR="00F766A8" w:rsidRPr="00FA3BB4" w:rsidRDefault="00F766A8" w:rsidP="00F766A8">
      <w:pPr>
        <w:pStyle w:val="ConsPlusNormal"/>
        <w:ind w:firstLine="567"/>
        <w:jc w:val="both"/>
        <w:outlineLvl w:val="2"/>
        <w:rPr>
          <w:rFonts w:ascii="Times New Roman" w:hAnsi="Times New Roman" w:cs="Times New Roman"/>
          <w:b/>
          <w:sz w:val="24"/>
          <w:szCs w:val="24"/>
        </w:rPr>
      </w:pPr>
      <w:r w:rsidRPr="00FA3BB4">
        <w:rPr>
          <w:rFonts w:ascii="Times New Roman" w:hAnsi="Times New Roman" w:cs="Times New Roman"/>
          <w:b/>
          <w:sz w:val="24"/>
          <w:szCs w:val="24"/>
        </w:rPr>
        <w:t xml:space="preserve">2.3. Система целей, задач и приоритетных направлений социально-экономического развития Чебоксарского </w:t>
      </w:r>
      <w:r w:rsidRPr="00FA3BB4">
        <w:rPr>
          <w:rFonts w:ascii="Times New Roman" w:hAnsi="Times New Roman" w:cs="Times New Roman"/>
          <w:sz w:val="24"/>
          <w:szCs w:val="24"/>
        </w:rPr>
        <w:t>муниципального округа</w:t>
      </w:r>
      <w:r w:rsidRPr="00FA3BB4">
        <w:rPr>
          <w:rFonts w:ascii="Times New Roman" w:hAnsi="Times New Roman" w:cs="Times New Roman"/>
          <w:b/>
          <w:sz w:val="24"/>
          <w:szCs w:val="24"/>
        </w:rPr>
        <w:t xml:space="preserve"> Чувашской Республики</w:t>
      </w:r>
    </w:p>
    <w:p w14:paraId="4C34FCD0" w14:textId="77777777" w:rsidR="00F766A8" w:rsidRPr="00FA3BB4" w:rsidRDefault="00F766A8" w:rsidP="00F766A8">
      <w:pPr>
        <w:tabs>
          <w:tab w:val="left" w:pos="0"/>
        </w:tabs>
        <w:jc w:val="both"/>
        <w:rPr>
          <w:rFonts w:ascii="Times New Roman" w:hAnsi="Times New Roman"/>
          <w:sz w:val="24"/>
          <w:szCs w:val="24"/>
        </w:rPr>
      </w:pPr>
      <w:r w:rsidRPr="00FA3BB4">
        <w:rPr>
          <w:rFonts w:ascii="Times New Roman" w:hAnsi="Times New Roman"/>
          <w:sz w:val="24"/>
          <w:szCs w:val="24"/>
        </w:rPr>
        <w:t xml:space="preserve">       Стратегическое развитие Чебоксарского муниципального округа в долгосрочной перспективе определено с учетом приоритетов социально – экономической политики Чувашской Республики.</w:t>
      </w:r>
    </w:p>
    <w:p w14:paraId="27D39C31" w14:textId="77777777" w:rsidR="00F766A8" w:rsidRPr="00FA3BB4" w:rsidRDefault="00F766A8" w:rsidP="00F766A8">
      <w:pPr>
        <w:tabs>
          <w:tab w:val="left" w:pos="0"/>
        </w:tabs>
        <w:jc w:val="both"/>
        <w:rPr>
          <w:rFonts w:ascii="Times New Roman" w:hAnsi="Times New Roman"/>
          <w:sz w:val="24"/>
          <w:szCs w:val="24"/>
        </w:rPr>
      </w:pPr>
      <w:r w:rsidRPr="00FA3BB4">
        <w:rPr>
          <w:rFonts w:ascii="Times New Roman" w:hAnsi="Times New Roman"/>
          <w:sz w:val="24"/>
          <w:szCs w:val="24"/>
        </w:rPr>
        <w:t xml:space="preserve">        Пространственное развитие территории Чебоксарского муниципального округа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планирования территории Чебоксарского муниципального округа.</w:t>
      </w:r>
    </w:p>
    <w:p w14:paraId="7C1BDB77" w14:textId="77777777" w:rsidR="00F766A8" w:rsidRPr="00FA3BB4" w:rsidRDefault="00F766A8" w:rsidP="00F766A8">
      <w:pPr>
        <w:tabs>
          <w:tab w:val="left" w:pos="0"/>
        </w:tabs>
        <w:jc w:val="both"/>
        <w:rPr>
          <w:rFonts w:ascii="Times New Roman" w:hAnsi="Times New Roman"/>
          <w:sz w:val="24"/>
          <w:szCs w:val="24"/>
        </w:rPr>
      </w:pPr>
      <w:r w:rsidRPr="00FA3BB4">
        <w:rPr>
          <w:rFonts w:ascii="Times New Roman" w:hAnsi="Times New Roman"/>
          <w:sz w:val="24"/>
          <w:szCs w:val="24"/>
        </w:rPr>
        <w:t xml:space="preserve">         В Стратегии в качестве важнейшего ресурса динамичного социально – экономического развития Чебоксарского муниципального округа 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итоге приведет к повышению уровня и качества жизни населения. </w:t>
      </w:r>
    </w:p>
    <w:p w14:paraId="53BF520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Исходя из анализов, стратегического потенциала Чебоксарского муниципального округа Чувашской Республики были определены четыре стратегические цели:</w:t>
      </w:r>
    </w:p>
    <w:p w14:paraId="6DB9A7E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1. Рост конкурентоспособности экономики, развитие отраслей наукоемкой экономики и создание высокотехнологичных производств.</w:t>
      </w:r>
    </w:p>
    <w:p w14:paraId="066A79C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14:paraId="3DCF41C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3. Рациональное природопользование и обеспечение экологической безопасности в Чебоксарском муниципального округа  Чувашской Республике.</w:t>
      </w:r>
    </w:p>
    <w:p w14:paraId="531B51BF" w14:textId="7BCE183F" w:rsidR="00F766A8" w:rsidRPr="00FA3BB4" w:rsidRDefault="00F766A8" w:rsidP="00F766A8">
      <w:pPr>
        <w:pStyle w:val="ConsPlusNormal"/>
        <w:ind w:firstLine="567"/>
        <w:jc w:val="center"/>
        <w:outlineLvl w:val="3"/>
        <w:rPr>
          <w:rFonts w:ascii="Times New Roman" w:hAnsi="Times New Roman" w:cs="Times New Roman"/>
          <w:b/>
          <w:sz w:val="24"/>
          <w:szCs w:val="24"/>
        </w:rPr>
      </w:pPr>
    </w:p>
    <w:p w14:paraId="2C851E9A" w14:textId="09F3BB36" w:rsidR="00F766A8" w:rsidRPr="00FA3BB4" w:rsidRDefault="00F766A8" w:rsidP="00F766A8">
      <w:pPr>
        <w:pStyle w:val="ConsPlusNormal"/>
        <w:ind w:firstLine="567"/>
        <w:jc w:val="center"/>
        <w:outlineLvl w:val="3"/>
        <w:rPr>
          <w:rFonts w:ascii="Times New Roman" w:hAnsi="Times New Roman" w:cs="Times New Roman"/>
          <w:b/>
          <w:sz w:val="24"/>
          <w:szCs w:val="24"/>
        </w:rPr>
      </w:pPr>
    </w:p>
    <w:p w14:paraId="6661C21C" w14:textId="4F608E8D" w:rsidR="00F766A8" w:rsidRPr="00FA3BB4" w:rsidRDefault="00F766A8" w:rsidP="00F766A8">
      <w:pPr>
        <w:pStyle w:val="ConsPlusNormal"/>
        <w:ind w:firstLine="567"/>
        <w:jc w:val="center"/>
        <w:outlineLvl w:val="3"/>
        <w:rPr>
          <w:rFonts w:ascii="Times New Roman" w:hAnsi="Times New Roman" w:cs="Times New Roman"/>
          <w:b/>
          <w:sz w:val="24"/>
          <w:szCs w:val="24"/>
        </w:rPr>
      </w:pPr>
    </w:p>
    <w:p w14:paraId="4649A405" w14:textId="122623C5" w:rsidR="00F766A8" w:rsidRPr="00FA3BB4" w:rsidRDefault="00F766A8" w:rsidP="00F766A8">
      <w:pPr>
        <w:pStyle w:val="ConsPlusNormal"/>
        <w:ind w:firstLine="567"/>
        <w:jc w:val="center"/>
        <w:outlineLvl w:val="3"/>
        <w:rPr>
          <w:rFonts w:ascii="Times New Roman" w:hAnsi="Times New Roman" w:cs="Times New Roman"/>
          <w:b/>
          <w:sz w:val="24"/>
          <w:szCs w:val="24"/>
        </w:rPr>
      </w:pPr>
    </w:p>
    <w:p w14:paraId="5A1C0026" w14:textId="77777777" w:rsidR="00F766A8" w:rsidRPr="00FA3BB4" w:rsidRDefault="00F766A8" w:rsidP="00F766A8">
      <w:pPr>
        <w:pStyle w:val="ConsPlusNormal"/>
        <w:ind w:firstLine="567"/>
        <w:jc w:val="center"/>
        <w:outlineLvl w:val="3"/>
        <w:rPr>
          <w:rFonts w:ascii="Times New Roman" w:hAnsi="Times New Roman" w:cs="Times New Roman"/>
          <w:b/>
          <w:sz w:val="24"/>
          <w:szCs w:val="24"/>
        </w:rPr>
      </w:pPr>
      <w:r w:rsidRPr="00FA3BB4">
        <w:rPr>
          <w:rFonts w:ascii="Times New Roman" w:hAnsi="Times New Roman" w:cs="Times New Roman"/>
          <w:b/>
          <w:sz w:val="24"/>
          <w:szCs w:val="24"/>
        </w:rPr>
        <w:lastRenderedPageBreak/>
        <w:t>Система стратегических целей</w:t>
      </w:r>
    </w:p>
    <w:p w14:paraId="7F3EA3FE" w14:textId="0558087A" w:rsidR="00F766A8" w:rsidRPr="00FA3BB4" w:rsidRDefault="00F766A8" w:rsidP="00F766A8">
      <w:pPr>
        <w:pStyle w:val="ConsPlusNormal"/>
        <w:jc w:val="center"/>
        <w:outlineLvl w:val="3"/>
        <w:rPr>
          <w:rFonts w:ascii="Times New Roman" w:hAnsi="Times New Roman" w:cs="Times New Roman"/>
          <w:sz w:val="24"/>
          <w:szCs w:val="24"/>
        </w:rPr>
      </w:pPr>
      <w:r w:rsidRPr="00FA3BB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1476C2" wp14:editId="6450A85E">
                <wp:simplePos x="0" y="0"/>
                <wp:positionH relativeFrom="column">
                  <wp:posOffset>1710690</wp:posOffset>
                </wp:positionH>
                <wp:positionV relativeFrom="paragraph">
                  <wp:posOffset>80010</wp:posOffset>
                </wp:positionV>
                <wp:extent cx="2028825" cy="1304925"/>
                <wp:effectExtent l="9525" t="7620" r="9525" b="1143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304925"/>
                        </a:xfrm>
                        <a:prstGeom prst="roundRect">
                          <a:avLst>
                            <a:gd name="adj" fmla="val 16667"/>
                          </a:avLst>
                        </a:prstGeom>
                        <a:solidFill>
                          <a:srgbClr val="C6D9F1"/>
                        </a:solidFill>
                        <a:ln w="9525">
                          <a:solidFill>
                            <a:srgbClr val="000000"/>
                          </a:solidFill>
                          <a:round/>
                          <a:headEnd/>
                          <a:tailEnd/>
                        </a:ln>
                      </wps:spPr>
                      <wps:txbx>
                        <w:txbxContent>
                          <w:p w14:paraId="76FE844F" w14:textId="77777777" w:rsidR="004735E5" w:rsidRPr="00564D1F" w:rsidRDefault="004735E5" w:rsidP="00F766A8">
                            <w:pPr>
                              <w:jc w:val="center"/>
                              <w:rPr>
                                <w:rFonts w:ascii="Times New Roman" w:hAnsi="Times New Roman"/>
                                <w:sz w:val="20"/>
                              </w:rPr>
                            </w:pPr>
                            <w:r w:rsidRPr="00564D1F">
                              <w:rPr>
                                <w:rFonts w:ascii="Times New Roman" w:hAnsi="Times New Roman"/>
                                <w:sz w:val="20"/>
                              </w:rPr>
                              <w:t>Рост конкурентоспособности экономики, развитие  отраслей наукоемкой экономики и создание высокотехнологичных производств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476C2" id="Скругленный прямоугольник 27" o:spid="_x0000_s1038" style="position:absolute;left:0;text-align:left;margin-left:134.7pt;margin-top:6.3pt;width:159.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" fillcolor="#c6d9f1">
                <v:textbox>
                  <w:txbxContent>
                    <w:p w14:paraId="76FE844F" w14:textId="77777777" w:rsidR="004735E5" w:rsidRPr="00564D1F" w:rsidRDefault="004735E5" w:rsidP="00F766A8">
                      <w:pPr>
                        <w:jc w:val="center"/>
                        <w:rPr>
                          <w:rFonts w:ascii="Times New Roman" w:hAnsi="Times New Roman"/>
                          <w:sz w:val="20"/>
                        </w:rPr>
                      </w:pPr>
                      <w:r w:rsidRPr="00564D1F">
                        <w:rPr>
                          <w:rFonts w:ascii="Times New Roman" w:hAnsi="Times New Roman"/>
                          <w:sz w:val="20"/>
                        </w:rPr>
                        <w:t>Рост конкурентоспособности экономики, развитие  отраслей наукоемкой экономики и создание высокотехнологичных производств</w:t>
                      </w:r>
                    </w:p>
                  </w:txbxContent>
                </v:textbox>
              </v:roundrect>
            </w:pict>
          </mc:Fallback>
        </mc:AlternateContent>
      </w:r>
    </w:p>
    <w:p w14:paraId="21264096" w14:textId="77777777" w:rsidR="00F766A8" w:rsidRPr="00FA3BB4" w:rsidRDefault="00F766A8" w:rsidP="00F766A8">
      <w:pPr>
        <w:tabs>
          <w:tab w:val="left" w:pos="0"/>
        </w:tabs>
        <w:jc w:val="both"/>
        <w:rPr>
          <w:rFonts w:ascii="Times New Roman" w:hAnsi="Times New Roman"/>
          <w:sz w:val="24"/>
          <w:szCs w:val="24"/>
        </w:rPr>
      </w:pPr>
      <w:r w:rsidRPr="00FA3BB4">
        <w:rPr>
          <w:rFonts w:ascii="Times New Roman" w:hAnsi="Times New Roman"/>
          <w:sz w:val="24"/>
          <w:szCs w:val="24"/>
        </w:rPr>
        <w:t xml:space="preserve">        </w:t>
      </w:r>
    </w:p>
    <w:p w14:paraId="538870F7" w14:textId="4E79E2CB" w:rsidR="00F766A8" w:rsidRPr="00FA3BB4" w:rsidRDefault="00F766A8" w:rsidP="00F766A8">
      <w:pPr>
        <w:tabs>
          <w:tab w:val="left" w:pos="0"/>
        </w:tabs>
        <w:jc w:val="both"/>
        <w:rPr>
          <w:rFonts w:ascii="Times New Roman" w:hAnsi="Times New Roman"/>
          <w:sz w:val="24"/>
          <w:szCs w:val="24"/>
        </w:rPr>
      </w:pPr>
      <w:r w:rsidRPr="00FA3BB4">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C1CA141" wp14:editId="063C32EA">
                <wp:simplePos x="0" y="0"/>
                <wp:positionH relativeFrom="column">
                  <wp:posOffset>3748405</wp:posOffset>
                </wp:positionH>
                <wp:positionV relativeFrom="paragraph">
                  <wp:posOffset>69215</wp:posOffset>
                </wp:positionV>
                <wp:extent cx="1012190" cy="685165"/>
                <wp:effectExtent l="8890" t="13970" r="45720" b="533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685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187F7" id="Прямая со стрелкой 26" o:spid="_x0000_s1026" type="#_x0000_t32" style="position:absolute;margin-left:295.15pt;margin-top:5.45pt;width:79.7pt;height:5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">
                <v:stroke endarrow="block"/>
              </v:shape>
            </w:pict>
          </mc:Fallback>
        </mc:AlternateContent>
      </w:r>
      <w:r w:rsidRPr="00FA3BB4">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1631DF9" wp14:editId="47B1DF18">
                <wp:simplePos x="0" y="0"/>
                <wp:positionH relativeFrom="column">
                  <wp:posOffset>1021080</wp:posOffset>
                </wp:positionH>
                <wp:positionV relativeFrom="paragraph">
                  <wp:posOffset>151765</wp:posOffset>
                </wp:positionV>
                <wp:extent cx="689610" cy="602615"/>
                <wp:effectExtent l="5715" t="48895" r="47625" b="57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602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2EF1A" id="Прямая со стрелкой 25" o:spid="_x0000_s1026" type="#_x0000_t32" style="position:absolute;margin-left:80.4pt;margin-top:11.95pt;width:54.3pt;height:47.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">
                <v:stroke endarrow="block"/>
              </v:shape>
            </w:pict>
          </mc:Fallback>
        </mc:AlternateContent>
      </w:r>
    </w:p>
    <w:p w14:paraId="34628F98" w14:textId="77777777" w:rsidR="00F766A8" w:rsidRPr="00FA3BB4" w:rsidRDefault="00F766A8" w:rsidP="00F766A8">
      <w:pPr>
        <w:jc w:val="center"/>
        <w:rPr>
          <w:rFonts w:ascii="Times New Roman" w:hAnsi="Times New Roman"/>
          <w:sz w:val="24"/>
          <w:szCs w:val="24"/>
        </w:rPr>
      </w:pPr>
    </w:p>
    <w:p w14:paraId="442B8838" w14:textId="77777777" w:rsidR="00F766A8" w:rsidRPr="00FA3BB4" w:rsidRDefault="00F766A8" w:rsidP="00F766A8">
      <w:pPr>
        <w:jc w:val="center"/>
        <w:rPr>
          <w:rFonts w:ascii="Times New Roman" w:hAnsi="Times New Roman"/>
          <w:sz w:val="24"/>
          <w:szCs w:val="24"/>
        </w:rPr>
      </w:pPr>
    </w:p>
    <w:p w14:paraId="5515A98E" w14:textId="471DB24A" w:rsidR="00F766A8" w:rsidRPr="00FA3BB4" w:rsidRDefault="00F766A8" w:rsidP="00F766A8">
      <w:pPr>
        <w:jc w:val="center"/>
        <w:rPr>
          <w:rFonts w:ascii="Times New Roman" w:hAnsi="Times New Roman"/>
          <w:sz w:val="24"/>
          <w:szCs w:val="24"/>
        </w:rPr>
      </w:pPr>
      <w:r w:rsidRPr="00FA3BB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2818763" wp14:editId="31A94DE2">
                <wp:simplePos x="0" y="0"/>
                <wp:positionH relativeFrom="column">
                  <wp:posOffset>4110990</wp:posOffset>
                </wp:positionH>
                <wp:positionV relativeFrom="paragraph">
                  <wp:posOffset>289560</wp:posOffset>
                </wp:positionV>
                <wp:extent cx="2143125" cy="1812290"/>
                <wp:effectExtent l="9525" t="7620" r="9525" b="889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812290"/>
                        </a:xfrm>
                        <a:prstGeom prst="roundRect">
                          <a:avLst>
                            <a:gd name="adj" fmla="val 16667"/>
                          </a:avLst>
                        </a:prstGeom>
                        <a:solidFill>
                          <a:srgbClr val="C6D9F1"/>
                        </a:solidFill>
                        <a:ln w="9525">
                          <a:solidFill>
                            <a:srgbClr val="000000"/>
                          </a:solidFill>
                          <a:round/>
                          <a:headEnd/>
                          <a:tailEnd/>
                        </a:ln>
                      </wps:spPr>
                      <wps:txbx>
                        <w:txbxContent>
                          <w:p w14:paraId="705A7EAB" w14:textId="77777777" w:rsidR="004735E5" w:rsidRPr="00564D1F" w:rsidRDefault="004735E5" w:rsidP="00F766A8">
                            <w:pPr>
                              <w:jc w:val="center"/>
                              <w:rPr>
                                <w:rFonts w:ascii="Times New Roman" w:hAnsi="Times New Roman"/>
                                <w:sz w:val="18"/>
                              </w:rPr>
                            </w:pPr>
                            <w:r w:rsidRPr="00564D1F">
                              <w:rPr>
                                <w:rFonts w:ascii="Times New Roman" w:hAnsi="Times New Roman"/>
                                <w:sz w:val="20"/>
                              </w:rPr>
                              <w:t>Совершенствование инсти</w:t>
                            </w:r>
                            <w:r>
                              <w:rPr>
                                <w:rFonts w:ascii="Times New Roman" w:hAnsi="Times New Roman"/>
                                <w:sz w:val="20"/>
                              </w:rPr>
                              <w:t>-</w:t>
                            </w:r>
                            <w:r w:rsidRPr="00564D1F">
                              <w:rPr>
                                <w:rFonts w:ascii="Times New Roman" w:hAnsi="Times New Roman"/>
                                <w:sz w:val="20"/>
                              </w:rPr>
                              <w:t>туциональной среды, обеспечи</w:t>
                            </w:r>
                            <w:r>
                              <w:rPr>
                                <w:rFonts w:ascii="Times New Roman" w:hAnsi="Times New Roman"/>
                                <w:sz w:val="20"/>
                              </w:rPr>
                              <w:t>-</w:t>
                            </w:r>
                            <w:r w:rsidRPr="00564D1F">
                              <w:rPr>
                                <w:rFonts w:ascii="Times New Roman" w:hAnsi="Times New Roman"/>
                                <w:sz w:val="20"/>
                              </w:rPr>
                              <w:t>вающей благоприятные условия для привлечения инвестиций, развития бизнеса и предприни</w:t>
                            </w:r>
                            <w:r>
                              <w:rPr>
                                <w:rFonts w:ascii="Times New Roman" w:hAnsi="Times New Roman"/>
                                <w:sz w:val="20"/>
                              </w:rPr>
                              <w:t>-</w:t>
                            </w:r>
                            <w:r w:rsidRPr="00564D1F">
                              <w:rPr>
                                <w:rFonts w:ascii="Times New Roman" w:hAnsi="Times New Roman"/>
                                <w:sz w:val="20"/>
                              </w:rPr>
                              <w:t>мательских инициатив, повышение эффективности</w:t>
                            </w:r>
                            <w:r w:rsidRPr="00564D1F">
                              <w:t xml:space="preserve"> </w:t>
                            </w:r>
                            <w:r w:rsidRPr="00564D1F">
                              <w:rPr>
                                <w:rFonts w:ascii="Times New Roman" w:hAnsi="Times New Roman"/>
                                <w:sz w:val="20"/>
                              </w:rPr>
                              <w:t>государственного управления на всех уровнях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18763" id="Скругленный прямоугольник 24" o:spid="_x0000_s1039" style="position:absolute;left:0;text-align:left;margin-left:323.7pt;margin-top:22.8pt;width:168.75pt;height:1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" fillcolor="#c6d9f1">
                <v:textbox>
                  <w:txbxContent>
                    <w:p w14:paraId="705A7EAB" w14:textId="77777777" w:rsidR="004735E5" w:rsidRPr="00564D1F" w:rsidRDefault="004735E5" w:rsidP="00F766A8">
                      <w:pPr>
                        <w:jc w:val="center"/>
                        <w:rPr>
                          <w:rFonts w:ascii="Times New Roman" w:hAnsi="Times New Roman"/>
                          <w:sz w:val="18"/>
                        </w:rPr>
                      </w:pPr>
                      <w:r w:rsidRPr="00564D1F">
                        <w:rPr>
                          <w:rFonts w:ascii="Times New Roman" w:hAnsi="Times New Roman"/>
                          <w:sz w:val="20"/>
                        </w:rPr>
                        <w:t>Совершенствование инсти</w:t>
                      </w:r>
                      <w:r>
                        <w:rPr>
                          <w:rFonts w:ascii="Times New Roman" w:hAnsi="Times New Roman"/>
                          <w:sz w:val="20"/>
                        </w:rPr>
                        <w:t>-</w:t>
                      </w:r>
                      <w:r w:rsidRPr="00564D1F">
                        <w:rPr>
                          <w:rFonts w:ascii="Times New Roman" w:hAnsi="Times New Roman"/>
                          <w:sz w:val="20"/>
                        </w:rPr>
                        <w:t>туциональной среды, обеспечи</w:t>
                      </w:r>
                      <w:r>
                        <w:rPr>
                          <w:rFonts w:ascii="Times New Roman" w:hAnsi="Times New Roman"/>
                          <w:sz w:val="20"/>
                        </w:rPr>
                        <w:t>-</w:t>
                      </w:r>
                      <w:r w:rsidRPr="00564D1F">
                        <w:rPr>
                          <w:rFonts w:ascii="Times New Roman" w:hAnsi="Times New Roman"/>
                          <w:sz w:val="20"/>
                        </w:rPr>
                        <w:t>вающей благоприятные условия для привлечения инвестиций, развития бизнеса и предприни</w:t>
                      </w:r>
                      <w:r>
                        <w:rPr>
                          <w:rFonts w:ascii="Times New Roman" w:hAnsi="Times New Roman"/>
                          <w:sz w:val="20"/>
                        </w:rPr>
                        <w:t>-</w:t>
                      </w:r>
                      <w:r w:rsidRPr="00564D1F">
                        <w:rPr>
                          <w:rFonts w:ascii="Times New Roman" w:hAnsi="Times New Roman"/>
                          <w:sz w:val="20"/>
                        </w:rPr>
                        <w:t>мательских инициатив, повышение эффективности</w:t>
                      </w:r>
                      <w:r w:rsidRPr="00564D1F">
                        <w:t xml:space="preserve"> </w:t>
                      </w:r>
                      <w:r w:rsidRPr="00564D1F">
                        <w:rPr>
                          <w:rFonts w:ascii="Times New Roman" w:hAnsi="Times New Roman"/>
                          <w:sz w:val="20"/>
                        </w:rPr>
                        <w:t>государственного управления на всех уровнях</w:t>
                      </w:r>
                    </w:p>
                  </w:txbxContent>
                </v:textbox>
              </v:roundrect>
            </w:pict>
          </mc:Fallback>
        </mc:AlternateContent>
      </w:r>
      <w:r w:rsidRPr="00FA3BB4">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E33C811" wp14:editId="38F2C241">
                <wp:simplePos x="0" y="0"/>
                <wp:positionH relativeFrom="column">
                  <wp:posOffset>1367790</wp:posOffset>
                </wp:positionH>
                <wp:positionV relativeFrom="paragraph">
                  <wp:posOffset>217805</wp:posOffset>
                </wp:positionV>
                <wp:extent cx="2676525" cy="2283460"/>
                <wp:effectExtent l="19050" t="12065" r="19050" b="1905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2283460"/>
                        </a:xfrm>
                        <a:prstGeom prst="diamond">
                          <a:avLst/>
                        </a:prstGeom>
                        <a:solidFill>
                          <a:srgbClr val="C6D9F1"/>
                        </a:solidFill>
                        <a:ln w="9525">
                          <a:solidFill>
                            <a:srgbClr val="000000"/>
                          </a:solidFill>
                          <a:miter lim="800000"/>
                          <a:headEnd/>
                          <a:tailEnd/>
                        </a:ln>
                      </wps:spPr>
                      <wps:txbx>
                        <w:txbxContent>
                          <w:p w14:paraId="39620D97" w14:textId="77777777" w:rsidR="004735E5" w:rsidRPr="00702A3D" w:rsidRDefault="004735E5" w:rsidP="00F766A8">
                            <w:pPr>
                              <w:ind w:right="-279" w:hanging="142"/>
                              <w:jc w:val="center"/>
                              <w:rPr>
                                <w:rFonts w:ascii="Times New Roman" w:hAnsi="Times New Roman"/>
                              </w:rPr>
                            </w:pPr>
                            <w:r w:rsidRPr="00702A3D">
                              <w:rPr>
                                <w:rFonts w:ascii="Times New Roman" w:hAnsi="Times New Roman"/>
                                <w:b/>
                              </w:rPr>
                              <w:t>Главный стратегический приоритет-</w:t>
                            </w:r>
                            <w:r w:rsidRPr="00702A3D">
                              <w:rPr>
                                <w:rFonts w:ascii="Times New Roman" w:hAnsi="Times New Roman"/>
                              </w:rPr>
                              <w:t xml:space="preserve">стабильное повышение качества жизни населения в </w:t>
                            </w:r>
                            <w:r>
                              <w:rPr>
                                <w:rFonts w:ascii="Times New Roman" w:hAnsi="Times New Roman"/>
                              </w:rPr>
                              <w:t>Чебоксарском</w:t>
                            </w:r>
                            <w:r w:rsidRPr="00702A3D">
                              <w:rPr>
                                <w:rFonts w:ascii="Times New Roman" w:hAnsi="Times New Roman"/>
                              </w:rPr>
                              <w:t xml:space="preserve"> </w:t>
                            </w:r>
                            <w:r>
                              <w:rPr>
                                <w:rFonts w:ascii="Times New Roman" w:hAnsi="Times New Roman"/>
                              </w:rPr>
                              <w:t>МО</w:t>
                            </w:r>
                          </w:p>
                          <w:p w14:paraId="01B031D3" w14:textId="77777777" w:rsidR="004735E5" w:rsidRPr="000B0358" w:rsidRDefault="004735E5" w:rsidP="00F766A8">
                            <w:pPr>
                              <w:ind w:right="-279"/>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3C811" id="_x0000_t4" coordsize="21600,21600" o:spt="4" path="m10800,l,10800,10800,21600,21600,10800xe">
                <v:stroke joinstyle="miter"/>
                <v:path gradientshapeok="t" o:connecttype="rect" textboxrect="5400,5400,16200,16200"/>
              </v:shapetype>
              <v:shape id="Ромб 23" o:spid="_x0000_s1040" type="#_x0000_t4" style="position:absolute;left:0;text-align:left;margin-left:107.7pt;margin-top:17.15pt;width:210.75pt;height:17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" fillcolor="#c6d9f1">
                <v:textbox>
                  <w:txbxContent>
                    <w:p w14:paraId="39620D97" w14:textId="77777777" w:rsidR="004735E5" w:rsidRPr="00702A3D" w:rsidRDefault="004735E5" w:rsidP="00F766A8">
                      <w:pPr>
                        <w:ind w:right="-279" w:hanging="142"/>
                        <w:jc w:val="center"/>
                        <w:rPr>
                          <w:rFonts w:ascii="Times New Roman" w:hAnsi="Times New Roman"/>
                        </w:rPr>
                      </w:pPr>
                      <w:r w:rsidRPr="00702A3D">
                        <w:rPr>
                          <w:rFonts w:ascii="Times New Roman" w:hAnsi="Times New Roman"/>
                          <w:b/>
                        </w:rPr>
                        <w:t>Главный стратегический приоритет-</w:t>
                      </w:r>
                      <w:r w:rsidRPr="00702A3D">
                        <w:rPr>
                          <w:rFonts w:ascii="Times New Roman" w:hAnsi="Times New Roman"/>
                        </w:rPr>
                        <w:t xml:space="preserve">стабильное повышение качества жизни населения в </w:t>
                      </w:r>
                      <w:r>
                        <w:rPr>
                          <w:rFonts w:ascii="Times New Roman" w:hAnsi="Times New Roman"/>
                        </w:rPr>
                        <w:t>Чебоксарском</w:t>
                      </w:r>
                      <w:r w:rsidRPr="00702A3D">
                        <w:rPr>
                          <w:rFonts w:ascii="Times New Roman" w:hAnsi="Times New Roman"/>
                        </w:rPr>
                        <w:t xml:space="preserve"> </w:t>
                      </w:r>
                      <w:r>
                        <w:rPr>
                          <w:rFonts w:ascii="Times New Roman" w:hAnsi="Times New Roman"/>
                        </w:rPr>
                        <w:t>МО</w:t>
                      </w:r>
                    </w:p>
                    <w:p w14:paraId="01B031D3" w14:textId="77777777" w:rsidR="004735E5" w:rsidRPr="000B0358" w:rsidRDefault="004735E5" w:rsidP="00F766A8">
                      <w:pPr>
                        <w:ind w:right="-279"/>
                        <w:jc w:val="center"/>
                        <w:rPr>
                          <w:rFonts w:ascii="Times New Roman" w:hAnsi="Times New Roman"/>
                          <w:sz w:val="24"/>
                        </w:rPr>
                      </w:pPr>
                    </w:p>
                  </w:txbxContent>
                </v:textbox>
              </v:shape>
            </w:pict>
          </mc:Fallback>
        </mc:AlternateContent>
      </w:r>
    </w:p>
    <w:p w14:paraId="3B1684ED" w14:textId="46CEBCDB" w:rsidR="00F766A8" w:rsidRPr="00FA3BB4" w:rsidRDefault="00F766A8" w:rsidP="00F766A8">
      <w:pPr>
        <w:jc w:val="center"/>
        <w:rPr>
          <w:rFonts w:ascii="Times New Roman" w:hAnsi="Times New Roman"/>
          <w:sz w:val="24"/>
          <w:szCs w:val="24"/>
        </w:rPr>
      </w:pPr>
      <w:r w:rsidRPr="00FA3BB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38F1715" wp14:editId="5A1A878B">
                <wp:simplePos x="0" y="0"/>
                <wp:positionH relativeFrom="column">
                  <wp:posOffset>-681990</wp:posOffset>
                </wp:positionH>
                <wp:positionV relativeFrom="paragraph">
                  <wp:posOffset>90170</wp:posOffset>
                </wp:positionV>
                <wp:extent cx="2116455" cy="1688465"/>
                <wp:effectExtent l="7620" t="12065" r="9525" b="1397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688465"/>
                        </a:xfrm>
                        <a:prstGeom prst="roundRect">
                          <a:avLst>
                            <a:gd name="adj" fmla="val 16667"/>
                          </a:avLst>
                        </a:prstGeom>
                        <a:solidFill>
                          <a:srgbClr val="C6D9F1"/>
                        </a:solidFill>
                        <a:ln w="9525">
                          <a:solidFill>
                            <a:srgbClr val="000000"/>
                          </a:solidFill>
                          <a:round/>
                          <a:headEnd/>
                          <a:tailEnd/>
                        </a:ln>
                      </wps:spPr>
                      <wps:txbx>
                        <w:txbxContent>
                          <w:p w14:paraId="0645365F" w14:textId="77777777" w:rsidR="004735E5" w:rsidRPr="00564D1F" w:rsidRDefault="004735E5" w:rsidP="00F766A8">
                            <w:pPr>
                              <w:rPr>
                                <w:rFonts w:ascii="Times New Roman" w:hAnsi="Times New Roman"/>
                                <w:sz w:val="20"/>
                              </w:rPr>
                            </w:pPr>
                            <w:r w:rsidRPr="00564D1F">
                              <w:rPr>
                                <w:rFonts w:ascii="Times New Roman" w:hAnsi="Times New Roman"/>
                              </w:rPr>
                              <w:t xml:space="preserve">Развитие человеческого капитала и социальной сферы в </w:t>
                            </w:r>
                            <w:r>
                              <w:rPr>
                                <w:rFonts w:ascii="Times New Roman" w:hAnsi="Times New Roman"/>
                              </w:rPr>
                              <w:t xml:space="preserve">Чебоксарском МО </w:t>
                            </w:r>
                            <w:r w:rsidRPr="00564D1F">
                              <w:rPr>
                                <w:rFonts w:ascii="Times New Roman" w:hAnsi="Times New Roman"/>
                              </w:rPr>
                              <w:t>Чувашской Республике. Повышение уровня и качества жизни населения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F1715" id="Скругленный прямоугольник 22" o:spid="_x0000_s1041" style="position:absolute;left:0;text-align:left;margin-left:-53.7pt;margin-top:7.1pt;width:166.65pt;height:1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" fillcolor="#c6d9f1">
                <v:textbox>
                  <w:txbxContent>
                    <w:p w14:paraId="0645365F" w14:textId="77777777" w:rsidR="004735E5" w:rsidRPr="00564D1F" w:rsidRDefault="004735E5" w:rsidP="00F766A8">
                      <w:pPr>
                        <w:rPr>
                          <w:rFonts w:ascii="Times New Roman" w:hAnsi="Times New Roman"/>
                          <w:sz w:val="20"/>
                        </w:rPr>
                      </w:pPr>
                      <w:r w:rsidRPr="00564D1F">
                        <w:rPr>
                          <w:rFonts w:ascii="Times New Roman" w:hAnsi="Times New Roman"/>
                        </w:rPr>
                        <w:t xml:space="preserve">Развитие человеческого капитала и социальной сферы в </w:t>
                      </w:r>
                      <w:r>
                        <w:rPr>
                          <w:rFonts w:ascii="Times New Roman" w:hAnsi="Times New Roman"/>
                        </w:rPr>
                        <w:t xml:space="preserve">Чебоксарском МО </w:t>
                      </w:r>
                      <w:r w:rsidRPr="00564D1F">
                        <w:rPr>
                          <w:rFonts w:ascii="Times New Roman" w:hAnsi="Times New Roman"/>
                        </w:rPr>
                        <w:t>Чувашской Республике. Повышение уровня и качества жизни населения</w:t>
                      </w:r>
                    </w:p>
                  </w:txbxContent>
                </v:textbox>
              </v:roundrect>
            </w:pict>
          </mc:Fallback>
        </mc:AlternateContent>
      </w:r>
    </w:p>
    <w:p w14:paraId="69F657DB" w14:textId="77777777" w:rsidR="00F766A8" w:rsidRPr="00FA3BB4" w:rsidRDefault="00F766A8" w:rsidP="00F766A8">
      <w:pPr>
        <w:jc w:val="center"/>
        <w:rPr>
          <w:rFonts w:ascii="Times New Roman" w:hAnsi="Times New Roman"/>
          <w:sz w:val="24"/>
          <w:szCs w:val="24"/>
        </w:rPr>
      </w:pPr>
    </w:p>
    <w:p w14:paraId="2A954BA5" w14:textId="77777777" w:rsidR="00F766A8" w:rsidRPr="00FA3BB4" w:rsidRDefault="00F766A8" w:rsidP="00F766A8">
      <w:pPr>
        <w:jc w:val="center"/>
        <w:rPr>
          <w:rFonts w:ascii="Times New Roman" w:hAnsi="Times New Roman"/>
          <w:sz w:val="24"/>
          <w:szCs w:val="24"/>
        </w:rPr>
      </w:pPr>
    </w:p>
    <w:p w14:paraId="3C83BFAD" w14:textId="77777777" w:rsidR="00F766A8" w:rsidRPr="00FA3BB4" w:rsidRDefault="00F766A8" w:rsidP="00F766A8">
      <w:pPr>
        <w:jc w:val="center"/>
        <w:rPr>
          <w:rFonts w:ascii="Times New Roman" w:hAnsi="Times New Roman"/>
          <w:sz w:val="24"/>
          <w:szCs w:val="24"/>
        </w:rPr>
      </w:pPr>
    </w:p>
    <w:p w14:paraId="255D154F" w14:textId="77777777" w:rsidR="00F766A8" w:rsidRPr="00FA3BB4" w:rsidRDefault="00F766A8" w:rsidP="00F766A8">
      <w:pPr>
        <w:jc w:val="center"/>
        <w:rPr>
          <w:rFonts w:ascii="Times New Roman" w:hAnsi="Times New Roman"/>
          <w:sz w:val="24"/>
          <w:szCs w:val="24"/>
        </w:rPr>
      </w:pPr>
    </w:p>
    <w:p w14:paraId="7F0739C8" w14:textId="77777777" w:rsidR="00F766A8" w:rsidRPr="00FA3BB4" w:rsidRDefault="00F766A8" w:rsidP="00F766A8">
      <w:pPr>
        <w:jc w:val="center"/>
        <w:rPr>
          <w:rFonts w:ascii="Times New Roman" w:hAnsi="Times New Roman"/>
          <w:sz w:val="24"/>
          <w:szCs w:val="24"/>
        </w:rPr>
      </w:pPr>
    </w:p>
    <w:p w14:paraId="5340B5CD" w14:textId="77777777" w:rsidR="00F766A8" w:rsidRPr="00FA3BB4" w:rsidRDefault="00F766A8" w:rsidP="00F766A8">
      <w:pPr>
        <w:pStyle w:val="af0"/>
        <w:ind w:firstLine="426"/>
        <w:jc w:val="both"/>
        <w:rPr>
          <w:rFonts w:ascii="Times New Roman" w:hAnsi="Times New Roman"/>
          <w:b/>
          <w:sz w:val="24"/>
          <w:szCs w:val="24"/>
        </w:rPr>
      </w:pPr>
    </w:p>
    <w:p w14:paraId="748B54F5" w14:textId="77777777" w:rsidR="00F766A8" w:rsidRPr="00FA3BB4" w:rsidRDefault="00F766A8" w:rsidP="00F766A8">
      <w:pPr>
        <w:pStyle w:val="af0"/>
        <w:ind w:firstLine="426"/>
        <w:jc w:val="both"/>
        <w:rPr>
          <w:rFonts w:ascii="Times New Roman" w:hAnsi="Times New Roman"/>
          <w:b/>
          <w:sz w:val="24"/>
          <w:szCs w:val="24"/>
        </w:rPr>
      </w:pPr>
    </w:p>
    <w:p w14:paraId="204732E4" w14:textId="77777777" w:rsidR="00F766A8" w:rsidRPr="00FA3BB4" w:rsidRDefault="00F766A8" w:rsidP="00F766A8">
      <w:pPr>
        <w:pStyle w:val="af0"/>
        <w:ind w:firstLine="426"/>
        <w:jc w:val="both"/>
        <w:rPr>
          <w:rFonts w:ascii="Times New Roman" w:hAnsi="Times New Roman"/>
          <w:b/>
          <w:sz w:val="24"/>
          <w:szCs w:val="24"/>
        </w:rPr>
      </w:pPr>
    </w:p>
    <w:p w14:paraId="66782047" w14:textId="77777777" w:rsidR="00F766A8" w:rsidRPr="00FA3BB4" w:rsidRDefault="00F766A8" w:rsidP="00F766A8">
      <w:pPr>
        <w:pStyle w:val="af0"/>
        <w:ind w:firstLine="426"/>
        <w:jc w:val="both"/>
        <w:rPr>
          <w:rFonts w:ascii="Times New Roman" w:hAnsi="Times New Roman"/>
          <w:b/>
          <w:sz w:val="24"/>
          <w:szCs w:val="24"/>
        </w:rPr>
      </w:pPr>
    </w:p>
    <w:p w14:paraId="297B40A0" w14:textId="1DEABA23" w:rsidR="00F766A8" w:rsidRPr="00FA3BB4" w:rsidRDefault="00F766A8" w:rsidP="00F766A8">
      <w:pPr>
        <w:pStyle w:val="af0"/>
        <w:ind w:firstLine="426"/>
        <w:jc w:val="both"/>
        <w:rPr>
          <w:rFonts w:ascii="Times New Roman" w:hAnsi="Times New Roman"/>
          <w:b/>
          <w:sz w:val="24"/>
          <w:szCs w:val="24"/>
        </w:rPr>
      </w:pPr>
      <w:r w:rsidRPr="00FA3BB4">
        <w:rPr>
          <w:rFonts w:ascii="Times New Roman" w:hAnsi="Times New Roman"/>
          <w:b/>
          <w:noProof/>
          <w:sz w:val="24"/>
          <w:szCs w:val="24"/>
          <w:lang w:eastAsia="ru-RU"/>
        </w:rPr>
        <mc:AlternateContent>
          <mc:Choice Requires="wps">
            <w:drawing>
              <wp:anchor distT="0" distB="0" distL="114300" distR="114300" simplePos="0" relativeHeight="251667456" behindDoc="0" locked="0" layoutInCell="1" allowOverlap="1" wp14:anchorId="1375517B" wp14:editId="04ED47DE">
                <wp:simplePos x="0" y="0"/>
                <wp:positionH relativeFrom="column">
                  <wp:posOffset>650240</wp:posOffset>
                </wp:positionH>
                <wp:positionV relativeFrom="paragraph">
                  <wp:posOffset>8255</wp:posOffset>
                </wp:positionV>
                <wp:extent cx="1060450" cy="939800"/>
                <wp:effectExtent l="44450" t="53340" r="9525" b="69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0450"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AE3B" id="Прямая со стрелкой 21" o:spid="_x0000_s1026" type="#_x0000_t32" style="position:absolute;margin-left:51.2pt;margin-top:.65pt;width:83.5pt;height:7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">
                <v:stroke endarrow="block"/>
              </v:shape>
            </w:pict>
          </mc:Fallback>
        </mc:AlternateContent>
      </w:r>
    </w:p>
    <w:p w14:paraId="786B0520" w14:textId="58D85611" w:rsidR="00F766A8" w:rsidRPr="00FA3BB4" w:rsidRDefault="00F766A8" w:rsidP="00F766A8">
      <w:pPr>
        <w:pStyle w:val="af0"/>
        <w:ind w:firstLine="426"/>
        <w:jc w:val="both"/>
        <w:rPr>
          <w:rFonts w:ascii="Times New Roman" w:hAnsi="Times New Roman"/>
          <w:b/>
          <w:sz w:val="24"/>
          <w:szCs w:val="24"/>
        </w:rPr>
      </w:pPr>
      <w:r w:rsidRPr="00FA3BB4">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16C38ECA" wp14:editId="65892188">
                <wp:simplePos x="0" y="0"/>
                <wp:positionH relativeFrom="column">
                  <wp:posOffset>3722370</wp:posOffset>
                </wp:positionH>
                <wp:positionV relativeFrom="paragraph">
                  <wp:posOffset>43180</wp:posOffset>
                </wp:positionV>
                <wp:extent cx="886460" cy="928370"/>
                <wp:effectExtent l="49530" t="6350" r="6985" b="463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6460" cy="928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0C5E6" id="Прямая со стрелкой 20" o:spid="_x0000_s1026" type="#_x0000_t32" style="position:absolute;margin-left:293.1pt;margin-top:3.4pt;width:69.8pt;height:73.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">
                <v:stroke endarrow="block"/>
              </v:shape>
            </w:pict>
          </mc:Fallback>
        </mc:AlternateContent>
      </w:r>
    </w:p>
    <w:p w14:paraId="3CB09602" w14:textId="6F77850F"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7498A36" wp14:editId="30C422CB">
                <wp:simplePos x="0" y="0"/>
                <wp:positionH relativeFrom="column">
                  <wp:posOffset>1725295</wp:posOffset>
                </wp:positionH>
                <wp:positionV relativeFrom="paragraph">
                  <wp:posOffset>179705</wp:posOffset>
                </wp:positionV>
                <wp:extent cx="1952625" cy="1266825"/>
                <wp:effectExtent l="5080" t="13335" r="13970" b="571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266825"/>
                        </a:xfrm>
                        <a:prstGeom prst="roundRect">
                          <a:avLst>
                            <a:gd name="adj" fmla="val 16667"/>
                          </a:avLst>
                        </a:prstGeom>
                        <a:solidFill>
                          <a:srgbClr val="C6D9F1"/>
                        </a:solidFill>
                        <a:ln w="9525">
                          <a:solidFill>
                            <a:srgbClr val="000000"/>
                          </a:solidFill>
                          <a:round/>
                          <a:headEnd/>
                          <a:tailEnd/>
                        </a:ln>
                      </wps:spPr>
                      <wps:txbx>
                        <w:txbxContent>
                          <w:p w14:paraId="42F89117" w14:textId="77777777" w:rsidR="004735E5" w:rsidRPr="00564D1F" w:rsidRDefault="004735E5" w:rsidP="00F766A8">
                            <w:pPr>
                              <w:jc w:val="center"/>
                              <w:rPr>
                                <w:rFonts w:ascii="Times New Roman" w:hAnsi="Times New Roman"/>
                                <w:sz w:val="18"/>
                              </w:rPr>
                            </w:pPr>
                            <w:r w:rsidRPr="00564D1F">
                              <w:rPr>
                                <w:rFonts w:ascii="Times New Roman" w:hAnsi="Times New Roman"/>
                                <w:sz w:val="20"/>
                              </w:rPr>
                              <w:t>Рациональное природо</w:t>
                            </w:r>
                            <w:r>
                              <w:rPr>
                                <w:rFonts w:ascii="Times New Roman" w:hAnsi="Times New Roman"/>
                                <w:sz w:val="20"/>
                              </w:rPr>
                              <w:t>-</w:t>
                            </w:r>
                            <w:r w:rsidRPr="00564D1F">
                              <w:rPr>
                                <w:rFonts w:ascii="Times New Roman" w:hAnsi="Times New Roman"/>
                                <w:sz w:val="20"/>
                              </w:rPr>
                              <w:t xml:space="preserve">пользование и обеспечение экологической безопасности в </w:t>
                            </w:r>
                            <w:r>
                              <w:rPr>
                                <w:rFonts w:ascii="Times New Roman" w:hAnsi="Times New Roman"/>
                                <w:sz w:val="20"/>
                              </w:rPr>
                              <w:t>Чебоксарском МО</w:t>
                            </w:r>
                            <w:r w:rsidRPr="00564D1F">
                              <w:rPr>
                                <w:rFonts w:ascii="Times New Roman" w:hAnsi="Times New Roman"/>
                                <w:sz w:val="20"/>
                              </w:rPr>
                              <w:t>Чувашской Республике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98A36" id="Скругленный прямоугольник 19" o:spid="_x0000_s1042" style="position:absolute;left:0;text-align:left;margin-left:135.85pt;margin-top:14.15pt;width:153.7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" fillcolor="#c6d9f1">
                <v:textbox>
                  <w:txbxContent>
                    <w:p w14:paraId="42F89117" w14:textId="77777777" w:rsidR="004735E5" w:rsidRPr="00564D1F" w:rsidRDefault="004735E5" w:rsidP="00F766A8">
                      <w:pPr>
                        <w:jc w:val="center"/>
                        <w:rPr>
                          <w:rFonts w:ascii="Times New Roman" w:hAnsi="Times New Roman"/>
                          <w:sz w:val="18"/>
                        </w:rPr>
                      </w:pPr>
                      <w:r w:rsidRPr="00564D1F">
                        <w:rPr>
                          <w:rFonts w:ascii="Times New Roman" w:hAnsi="Times New Roman"/>
                          <w:sz w:val="20"/>
                        </w:rPr>
                        <w:t>Рациональное природо</w:t>
                      </w:r>
                      <w:r>
                        <w:rPr>
                          <w:rFonts w:ascii="Times New Roman" w:hAnsi="Times New Roman"/>
                          <w:sz w:val="20"/>
                        </w:rPr>
                        <w:t>-</w:t>
                      </w:r>
                      <w:r w:rsidRPr="00564D1F">
                        <w:rPr>
                          <w:rFonts w:ascii="Times New Roman" w:hAnsi="Times New Roman"/>
                          <w:sz w:val="20"/>
                        </w:rPr>
                        <w:t xml:space="preserve">пользование и обеспечение экологической безопасности в </w:t>
                      </w:r>
                      <w:r>
                        <w:rPr>
                          <w:rFonts w:ascii="Times New Roman" w:hAnsi="Times New Roman"/>
                          <w:sz w:val="20"/>
                        </w:rPr>
                        <w:t>Чебоксарском МО</w:t>
                      </w:r>
                      <w:r w:rsidRPr="00564D1F">
                        <w:rPr>
                          <w:rFonts w:ascii="Times New Roman" w:hAnsi="Times New Roman"/>
                          <w:sz w:val="20"/>
                        </w:rPr>
                        <w:t>Чувашской Республике</w:t>
                      </w:r>
                    </w:p>
                  </w:txbxContent>
                </v:textbox>
              </v:roundrect>
            </w:pict>
          </mc:Fallback>
        </mc:AlternateContent>
      </w:r>
    </w:p>
    <w:p w14:paraId="5D77AE74" w14:textId="77777777" w:rsidR="00F766A8" w:rsidRPr="00FA3BB4" w:rsidRDefault="00F766A8" w:rsidP="00F766A8">
      <w:pPr>
        <w:pStyle w:val="af0"/>
        <w:ind w:firstLine="567"/>
        <w:jc w:val="both"/>
        <w:rPr>
          <w:rFonts w:ascii="Times New Roman" w:hAnsi="Times New Roman"/>
          <w:b/>
          <w:sz w:val="24"/>
          <w:szCs w:val="24"/>
        </w:rPr>
      </w:pPr>
    </w:p>
    <w:p w14:paraId="536C8F47" w14:textId="77777777" w:rsidR="00F766A8" w:rsidRPr="00FA3BB4" w:rsidRDefault="00F766A8" w:rsidP="00F766A8">
      <w:pPr>
        <w:pStyle w:val="af0"/>
        <w:ind w:firstLine="567"/>
        <w:jc w:val="both"/>
        <w:rPr>
          <w:rFonts w:ascii="Times New Roman" w:hAnsi="Times New Roman"/>
          <w:b/>
          <w:sz w:val="24"/>
          <w:szCs w:val="24"/>
        </w:rPr>
      </w:pPr>
    </w:p>
    <w:p w14:paraId="06C1694B" w14:textId="77777777" w:rsidR="00F766A8" w:rsidRPr="00FA3BB4" w:rsidRDefault="00F766A8" w:rsidP="00F766A8">
      <w:pPr>
        <w:pStyle w:val="af0"/>
        <w:ind w:firstLine="567"/>
        <w:jc w:val="both"/>
        <w:rPr>
          <w:rFonts w:ascii="Times New Roman" w:hAnsi="Times New Roman"/>
          <w:b/>
          <w:sz w:val="24"/>
          <w:szCs w:val="24"/>
        </w:rPr>
      </w:pPr>
    </w:p>
    <w:p w14:paraId="44F11533" w14:textId="77777777" w:rsidR="00F766A8" w:rsidRPr="00FA3BB4" w:rsidRDefault="00F766A8" w:rsidP="00F766A8">
      <w:pPr>
        <w:pStyle w:val="af0"/>
        <w:ind w:firstLine="567"/>
        <w:jc w:val="both"/>
        <w:rPr>
          <w:rFonts w:ascii="Times New Roman" w:hAnsi="Times New Roman"/>
          <w:b/>
          <w:sz w:val="24"/>
          <w:szCs w:val="24"/>
        </w:rPr>
      </w:pPr>
    </w:p>
    <w:p w14:paraId="6FC70CC8" w14:textId="77777777" w:rsidR="00F766A8" w:rsidRPr="00FA3BB4" w:rsidRDefault="00F766A8" w:rsidP="00F766A8">
      <w:pPr>
        <w:pStyle w:val="af0"/>
        <w:ind w:firstLine="567"/>
        <w:jc w:val="both"/>
        <w:rPr>
          <w:rFonts w:ascii="Times New Roman" w:hAnsi="Times New Roman"/>
          <w:b/>
          <w:sz w:val="24"/>
          <w:szCs w:val="24"/>
        </w:rPr>
      </w:pPr>
    </w:p>
    <w:p w14:paraId="42424AE5" w14:textId="77777777" w:rsidR="00F766A8" w:rsidRPr="00FA3BB4" w:rsidRDefault="00F766A8" w:rsidP="00F766A8">
      <w:pPr>
        <w:pStyle w:val="af0"/>
        <w:ind w:firstLine="567"/>
        <w:jc w:val="both"/>
        <w:rPr>
          <w:rFonts w:ascii="Times New Roman" w:hAnsi="Times New Roman"/>
          <w:b/>
          <w:sz w:val="24"/>
          <w:szCs w:val="24"/>
        </w:rPr>
      </w:pPr>
    </w:p>
    <w:p w14:paraId="043FFEF3" w14:textId="77777777" w:rsidR="00F766A8" w:rsidRPr="00FA3BB4" w:rsidRDefault="00F766A8" w:rsidP="00F766A8">
      <w:pPr>
        <w:pStyle w:val="af0"/>
        <w:ind w:firstLine="567"/>
        <w:jc w:val="both"/>
        <w:rPr>
          <w:rFonts w:ascii="Times New Roman" w:hAnsi="Times New Roman"/>
          <w:b/>
          <w:sz w:val="24"/>
          <w:szCs w:val="24"/>
        </w:rPr>
      </w:pPr>
    </w:p>
    <w:p w14:paraId="262455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b/>
          <w:sz w:val="24"/>
          <w:szCs w:val="24"/>
        </w:rPr>
        <w:t>Цель 1.</w:t>
      </w:r>
      <w:r w:rsidRPr="00FA3BB4">
        <w:rPr>
          <w:rFonts w:ascii="Times New Roman" w:hAnsi="Times New Roman"/>
          <w:sz w:val="24"/>
          <w:szCs w:val="24"/>
        </w:rPr>
        <w:t xml:space="preserve"> </w:t>
      </w:r>
      <w:r w:rsidRPr="00FA3BB4">
        <w:rPr>
          <w:rFonts w:ascii="Times New Roman" w:hAnsi="Times New Roman"/>
          <w:b/>
          <w:sz w:val="24"/>
          <w:szCs w:val="24"/>
        </w:rPr>
        <w:t>Рост конкурентоспособности экономики, развитие отраслей наукоемкой экономики и создание высокотехнологичных производств</w:t>
      </w:r>
    </w:p>
    <w:p w14:paraId="5AFFECB6" w14:textId="77777777" w:rsidR="00F766A8" w:rsidRPr="00FA3BB4" w:rsidRDefault="00F766A8" w:rsidP="00F766A8">
      <w:pPr>
        <w:pStyle w:val="af0"/>
        <w:ind w:firstLine="567"/>
        <w:jc w:val="both"/>
        <w:rPr>
          <w:rFonts w:ascii="Times New Roman" w:hAnsi="Times New Roman"/>
          <w:sz w:val="24"/>
          <w:szCs w:val="24"/>
        </w:rPr>
      </w:pPr>
    </w:p>
    <w:p w14:paraId="2728D6A3"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1.1.</w:t>
      </w:r>
      <w:r w:rsidRPr="00FA3BB4">
        <w:rPr>
          <w:rFonts w:ascii="Times New Roman" w:hAnsi="Times New Roman"/>
          <w:sz w:val="24"/>
          <w:szCs w:val="24"/>
          <w:u w:val="single"/>
        </w:rPr>
        <w:t xml:space="preserve">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p w14:paraId="64BF00D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0E90C30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экономики Чебоксарского муниципального  округа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14:paraId="6295B0FD" w14:textId="77777777" w:rsidR="00F766A8" w:rsidRPr="00FA3BB4" w:rsidRDefault="00F766A8" w:rsidP="00F766A8">
      <w:pPr>
        <w:jc w:val="both"/>
        <w:rPr>
          <w:rFonts w:ascii="Times New Roman" w:hAnsi="Times New Roman"/>
          <w:sz w:val="24"/>
          <w:szCs w:val="24"/>
        </w:rPr>
      </w:pPr>
      <w:r w:rsidRPr="00FA3BB4">
        <w:rPr>
          <w:rFonts w:ascii="Times New Roman" w:hAnsi="Times New Roman"/>
          <w:sz w:val="24"/>
          <w:szCs w:val="24"/>
        </w:rPr>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сокращения циклов разработка-производство, освоения инновационных видов продукции.</w:t>
      </w:r>
    </w:p>
    <w:p w14:paraId="23B3B985" w14:textId="77777777" w:rsidR="00F766A8" w:rsidRPr="00FA3BB4" w:rsidRDefault="00F766A8" w:rsidP="00F766A8">
      <w:pPr>
        <w:pStyle w:val="af8"/>
      </w:pPr>
      <w:r w:rsidRPr="00FA3BB4">
        <w:rPr>
          <w:b/>
        </w:rPr>
        <w:t>ООО «ИЗВА»</w:t>
      </w:r>
      <w:r w:rsidRPr="00FA3BB4">
        <w:t xml:space="preserve"> - крупнейшее предприятие России по выпуску высоковольтной аппаратуры. Заказчиками предприятия являются предприятия нефтегазовой промышленности, электрические станции, подстанции и энергосистемы, а также многие другие в области народного хозяйства. Перспективное развитие предприятия  связано с расширением сотрудничества с западными компаниями, чему в немалой степени способствует разработка совместных проектов с такими гигантами электрической энергетики, как «Сименс», «Шнайдер Электрик», «АББ», говорящее о мировом признании продукции изготовленной в Чувашии  в селе Ишлеи. Изделия  ООО «ИЗВА» экспортируются в 50 стран мира.</w:t>
      </w:r>
    </w:p>
    <w:p w14:paraId="40E0F477"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b/>
          <w:sz w:val="24"/>
          <w:szCs w:val="24"/>
        </w:rPr>
        <w:lastRenderedPageBreak/>
        <w:t xml:space="preserve">ЗАО “Чебоксарский электромеханический завод </w:t>
      </w:r>
      <w:r w:rsidRPr="00FA3BB4">
        <w:rPr>
          <w:rFonts w:ascii="Times New Roman" w:hAnsi="Times New Roman"/>
          <w:sz w:val="24"/>
          <w:szCs w:val="24"/>
        </w:rPr>
        <w:t>– одно из ведущих предприятий в Чувашии по выпуску низковольтного и высоковольтного электрооборудования. Большое внимание на предприятии уделяется разработке высокоинтеллектуальных продуктов, как для энергетики, так и для нефтегазовой промышленности и объектов жилищно-коммунального хозяйства.  Завод успешно сотрудничает с крупными компаниями, такими как "ЛУКОЙЛ", "РОСНЕФТЬ", "БЕЛАРУСЬНЕФТЬ", предприятиями Казахстана и многими другими</w:t>
      </w:r>
    </w:p>
    <w:p w14:paraId="110F4835" w14:textId="77777777" w:rsidR="00F766A8" w:rsidRPr="00FA3BB4" w:rsidRDefault="00F766A8" w:rsidP="00F766A8">
      <w:pPr>
        <w:autoSpaceDE w:val="0"/>
        <w:autoSpaceDN w:val="0"/>
        <w:adjustRightInd w:val="0"/>
        <w:ind w:firstLine="709"/>
        <w:jc w:val="both"/>
        <w:rPr>
          <w:rFonts w:ascii="Times New Roman" w:hAnsi="Times New Roman"/>
          <w:sz w:val="24"/>
          <w:szCs w:val="24"/>
        </w:rPr>
      </w:pPr>
      <w:r w:rsidRPr="00FA3BB4">
        <w:rPr>
          <w:rFonts w:ascii="Times New Roman" w:hAnsi="Times New Roman"/>
          <w:sz w:val="24"/>
          <w:szCs w:val="24"/>
        </w:rPr>
        <w:t>Увеличение</w:t>
      </w:r>
      <w:r w:rsidRPr="00FA3BB4">
        <w:rPr>
          <w:rFonts w:ascii="Times New Roman" w:hAnsi="Times New Roman"/>
          <w:b/>
          <w:sz w:val="24"/>
          <w:szCs w:val="24"/>
        </w:rPr>
        <w:t xml:space="preserve"> о</w:t>
      </w:r>
      <w:r w:rsidRPr="00FA3BB4">
        <w:rPr>
          <w:rFonts w:ascii="Times New Roman" w:hAnsi="Times New Roman"/>
          <w:sz w:val="24"/>
          <w:szCs w:val="24"/>
        </w:rPr>
        <w:t>бъема отгруженной продукции обрабатывающего производства на душу населения по сравнению с 2022 годом увеличится   к 2035 году 2,5 раза  раза (в рублях).</w:t>
      </w:r>
    </w:p>
    <w:p w14:paraId="1251DDF7" w14:textId="77777777" w:rsidR="00F766A8" w:rsidRPr="00FA3BB4" w:rsidRDefault="00F766A8" w:rsidP="00F766A8">
      <w:pPr>
        <w:pStyle w:val="af0"/>
        <w:ind w:firstLine="709"/>
        <w:jc w:val="both"/>
        <w:rPr>
          <w:rFonts w:ascii="Times New Roman" w:hAnsi="Times New Roman"/>
          <w:sz w:val="24"/>
          <w:szCs w:val="24"/>
        </w:rPr>
      </w:pPr>
      <w:r w:rsidRPr="00FA3BB4">
        <w:rPr>
          <w:rFonts w:ascii="Times New Roman" w:hAnsi="Times New Roman"/>
          <w:sz w:val="24"/>
          <w:szCs w:val="24"/>
        </w:rPr>
        <w:t>Предприятия легкой промышленности располагают всеми необходимыми производственными мощностями, а благодаря действующим мерам государственной поддержки ведут активную работу по технологической модернизации.</w:t>
      </w:r>
    </w:p>
    <w:p w14:paraId="69BD15DC" w14:textId="77777777" w:rsidR="00F766A8" w:rsidRPr="00FA3BB4" w:rsidRDefault="00F766A8" w:rsidP="00F766A8">
      <w:pPr>
        <w:ind w:firstLine="709"/>
        <w:jc w:val="both"/>
        <w:rPr>
          <w:rFonts w:ascii="Times New Roman" w:hAnsi="Times New Roman"/>
          <w:b/>
          <w:sz w:val="24"/>
          <w:szCs w:val="24"/>
        </w:rPr>
      </w:pPr>
      <w:r w:rsidRPr="00FA3BB4">
        <w:rPr>
          <w:rFonts w:ascii="Times New Roman" w:hAnsi="Times New Roman"/>
          <w:b/>
          <w:sz w:val="24"/>
          <w:szCs w:val="24"/>
        </w:rPr>
        <w:t>Инвестиционная политика</w:t>
      </w:r>
    </w:p>
    <w:p w14:paraId="15FC7D8E" w14:textId="77777777" w:rsidR="00F766A8" w:rsidRPr="00FA3BB4" w:rsidRDefault="00F766A8" w:rsidP="00F766A8">
      <w:pPr>
        <w:ind w:firstLine="709"/>
        <w:jc w:val="both"/>
        <w:rPr>
          <w:rFonts w:ascii="Times New Roman" w:hAnsi="Times New Roman"/>
          <w:b/>
          <w:sz w:val="24"/>
          <w:szCs w:val="24"/>
        </w:rPr>
      </w:pPr>
      <w:r w:rsidRPr="00FA3BB4">
        <w:rPr>
          <w:rFonts w:ascii="Times New Roman" w:hAnsi="Times New Roman"/>
          <w:b/>
          <w:sz w:val="24"/>
          <w:szCs w:val="24"/>
        </w:rPr>
        <w:t>Содействие развитию инвестиционной деятельности и повышение предпринимательской активности</w:t>
      </w:r>
    </w:p>
    <w:p w14:paraId="126961E4" w14:textId="77777777" w:rsidR="00F766A8" w:rsidRPr="00FA3BB4" w:rsidRDefault="00F766A8" w:rsidP="00F766A8">
      <w:pPr>
        <w:ind w:firstLine="709"/>
        <w:jc w:val="both"/>
        <w:rPr>
          <w:rFonts w:ascii="Times New Roman" w:hAnsi="Times New Roman"/>
          <w:b/>
          <w:sz w:val="24"/>
          <w:szCs w:val="24"/>
        </w:rPr>
      </w:pPr>
      <w:r w:rsidRPr="00FA3BB4">
        <w:rPr>
          <w:rFonts w:ascii="Times New Roman" w:hAnsi="Times New Roman"/>
          <w:b/>
          <w:sz w:val="24"/>
          <w:szCs w:val="24"/>
        </w:rPr>
        <w:t>Предпосылки:</w:t>
      </w:r>
    </w:p>
    <w:p w14:paraId="6FDD2F3B"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наличие, реализация и совершенствование нормативных правовых актов, регулирующих инвестиционные процессы в Чувашской Республике и в районе;</w:t>
      </w:r>
    </w:p>
    <w:p w14:paraId="1369EE9C"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использование в качестве инструментов государственной поддержки инвестиционной деятельности различных форм: предоставление льгот по уплате республиканских налогов и налога на прибыль организаций в части, зачисляемой в республиканский бюджет Чувашской Республики и района; предоставление бюджетных кредитов, инвестиционных налоговых кредитов, государственных гарантий Чувашской Республики под коммерческие кредиты;</w:t>
      </w:r>
    </w:p>
    <w:p w14:paraId="61F39A08"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 (создание при участии  Республиканского бизнес-инкубатора  районного бизнес - инкубатора).</w:t>
      </w:r>
    </w:p>
    <w:p w14:paraId="59690A0F" w14:textId="77777777" w:rsidR="00F766A8" w:rsidRPr="00FA3BB4" w:rsidRDefault="00F766A8" w:rsidP="00F766A8">
      <w:pPr>
        <w:ind w:firstLine="709"/>
        <w:jc w:val="both"/>
        <w:rPr>
          <w:rFonts w:ascii="Times New Roman" w:hAnsi="Times New Roman"/>
          <w:b/>
          <w:sz w:val="24"/>
          <w:szCs w:val="24"/>
        </w:rPr>
      </w:pPr>
      <w:r w:rsidRPr="00FA3BB4">
        <w:rPr>
          <w:rFonts w:ascii="Times New Roman" w:hAnsi="Times New Roman"/>
          <w:b/>
          <w:sz w:val="24"/>
          <w:szCs w:val="24"/>
        </w:rPr>
        <w:t>Проектные направления:</w:t>
      </w:r>
    </w:p>
    <w:p w14:paraId="2DB3C388"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расширение инвестиционного имиджа Чебоксарского муниципального  округа , включая распространение информации о потенциале муниципального округа  (промышленном,  кадровом и др.), проведение инвестиционных выставок, семинаров, конференций, презентаций района в регионах России; </w:t>
      </w:r>
    </w:p>
    <w:p w14:paraId="64610954"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повышение активности в работе с частными инвесторами на основе партнерства при реализации приоритетных инвестиционных проектов </w:t>
      </w:r>
    </w:p>
    <w:p w14:paraId="79AFBBF2"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14:paraId="65CA2A59"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государственная поддержка и предоставление преференций при привлечении инвестиций, создание районного бизнес инкубатора;</w:t>
      </w:r>
    </w:p>
    <w:p w14:paraId="17C786DB"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для их эффективного развития;</w:t>
      </w:r>
    </w:p>
    <w:p w14:paraId="5C8D2FF6"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развитие системы подготовки, переподготовки и повышения квалификации кадров для организаций малого бизнеса на республиканском уровне;</w:t>
      </w:r>
    </w:p>
    <w:p w14:paraId="2F75D73F"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стимулирование развития цивилизованного предпринимательства, распространение положительного опыта предпринимателей.</w:t>
      </w:r>
    </w:p>
    <w:p w14:paraId="56CF4E6C" w14:textId="77777777" w:rsidR="00F766A8" w:rsidRPr="00FA3BB4" w:rsidRDefault="00F766A8" w:rsidP="00F766A8">
      <w:pPr>
        <w:ind w:firstLine="709"/>
        <w:jc w:val="both"/>
        <w:rPr>
          <w:rFonts w:ascii="Times New Roman" w:hAnsi="Times New Roman"/>
          <w:b/>
          <w:sz w:val="24"/>
          <w:szCs w:val="24"/>
        </w:rPr>
      </w:pPr>
      <w:r w:rsidRPr="00FA3BB4">
        <w:rPr>
          <w:rFonts w:ascii="Times New Roman" w:hAnsi="Times New Roman"/>
          <w:b/>
          <w:sz w:val="24"/>
          <w:szCs w:val="24"/>
        </w:rPr>
        <w:lastRenderedPageBreak/>
        <w:t xml:space="preserve">Ожидаемые результаты: </w:t>
      </w:r>
    </w:p>
    <w:p w14:paraId="6A006A76"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повышение конкурентоспособности Чебоксарского муниципального  округа в целом и отдельных секторов экономики;</w:t>
      </w:r>
    </w:p>
    <w:p w14:paraId="2D0119EB"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повышение инвестиционной активности организаций реального сектора экономики;</w:t>
      </w:r>
    </w:p>
    <w:p w14:paraId="1E4C192D"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достижение высоких объемов и темпов роста привлечения инвестиций в основной капитал;</w:t>
      </w:r>
    </w:p>
    <w:p w14:paraId="686E8DCA"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создание новых и сохранение имеющихся производственных мощностей;</w:t>
      </w:r>
    </w:p>
    <w:p w14:paraId="7442724B"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14:paraId="3427A760"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 xml:space="preserve">повышение ответственности предпринимателей, в том числе социальной; </w:t>
      </w:r>
    </w:p>
    <w:p w14:paraId="704CD8BA"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формирование в Чебоксарском муниципального  округа  стабильного цивилизованного бизнеса.</w:t>
      </w:r>
    </w:p>
    <w:p w14:paraId="4F23430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16CEDC94" w14:textId="77777777" w:rsidR="00F766A8" w:rsidRPr="00FA3BB4" w:rsidRDefault="00F766A8" w:rsidP="00F766A8">
      <w:pPr>
        <w:ind w:firstLine="627"/>
        <w:jc w:val="both"/>
        <w:rPr>
          <w:rFonts w:ascii="Times New Roman" w:hAnsi="Times New Roman"/>
          <w:sz w:val="24"/>
          <w:szCs w:val="24"/>
        </w:rPr>
      </w:pPr>
      <w:r w:rsidRPr="00FA3BB4">
        <w:rPr>
          <w:rFonts w:ascii="Times New Roman" w:hAnsi="Times New Roman"/>
          <w:sz w:val="24"/>
          <w:szCs w:val="24"/>
        </w:rPr>
        <w:t>высокая степень физического и морального износа основного капитала, наличие промышленных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14:paraId="18F0D15D" w14:textId="77777777" w:rsidR="00F766A8" w:rsidRPr="00FA3BB4" w:rsidRDefault="00F766A8" w:rsidP="00F766A8">
      <w:pPr>
        <w:ind w:firstLine="627"/>
        <w:jc w:val="both"/>
        <w:rPr>
          <w:rFonts w:ascii="Times New Roman" w:hAnsi="Times New Roman"/>
          <w:sz w:val="24"/>
          <w:szCs w:val="24"/>
        </w:rPr>
      </w:pPr>
      <w:r w:rsidRPr="00FA3BB4">
        <w:rPr>
          <w:rFonts w:ascii="Times New Roman" w:hAnsi="Times New Roman"/>
          <w:sz w:val="24"/>
          <w:szCs w:val="24"/>
        </w:rPr>
        <w:t>недостаточная инвестиционная активность предприятий;</w:t>
      </w:r>
    </w:p>
    <w:p w14:paraId="699CAE15" w14:textId="77777777" w:rsidR="00F766A8" w:rsidRPr="00FA3BB4" w:rsidRDefault="00F766A8" w:rsidP="00F766A8">
      <w:pPr>
        <w:ind w:firstLine="627"/>
        <w:jc w:val="both"/>
        <w:rPr>
          <w:rFonts w:ascii="Times New Roman" w:hAnsi="Times New Roman"/>
          <w:b/>
          <w:bCs/>
          <w:sz w:val="24"/>
          <w:szCs w:val="24"/>
        </w:rPr>
      </w:pPr>
      <w:r w:rsidRPr="00FA3BB4">
        <w:rPr>
          <w:rFonts w:ascii="Times New Roman" w:hAnsi="Times New Roman"/>
          <w:sz w:val="24"/>
          <w:szCs w:val="24"/>
        </w:rPr>
        <w:t>недозагрузка производственных мощностей предприятий, обуславливающая снижение технологического и кадрового потенциала;</w:t>
      </w:r>
    </w:p>
    <w:p w14:paraId="3ACF388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агрессивная ценовая политика крупных транснациональных компаний, выходящих на отечественный рынок.</w:t>
      </w:r>
    </w:p>
    <w:p w14:paraId="3AB8E8F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62CE159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14:paraId="171FDF4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u w:val="single"/>
        </w:rPr>
        <w:t>Реализация приоритетной программы «Повышение производительности труда и поддержка занятости»</w:t>
      </w:r>
      <w:r w:rsidRPr="00FA3BB4">
        <w:rPr>
          <w:rFonts w:ascii="Times New Roman" w:hAnsi="Times New Roman"/>
          <w:sz w:val="24"/>
          <w:szCs w:val="24"/>
        </w:rPr>
        <w:t xml:space="preserve"> в рамках национальной программы в сфере повышения производительности труда и поддержки занятости»</w:t>
      </w:r>
    </w:p>
    <w:p w14:paraId="3CC4BBC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приоритетной программы</w:t>
      </w:r>
    </w:p>
    <w:p w14:paraId="62654C4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Основным инструментом реализации приоритетной программы станут комплексные планы мероприятий по повышению производительности труда и модернизации производства, которые предусматривают в том числе:</w:t>
      </w:r>
    </w:p>
    <w:p w14:paraId="632B874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квалификации персонала и развитие лидерского потенциала руководителей, формирование у них навыков проектного управления;</w:t>
      </w:r>
    </w:p>
    <w:p w14:paraId="17F24A1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организации производственных систем и процессов;</w:t>
      </w:r>
    </w:p>
    <w:p w14:paraId="451172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14:paraId="49666FC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14:paraId="79DA624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Значения целевых показателей к году завершения реализации приоритетной программы </w:t>
      </w:r>
    </w:p>
    <w:p w14:paraId="49FA3BB4" w14:textId="77777777" w:rsidR="00F766A8" w:rsidRPr="00FA3BB4" w:rsidRDefault="00F766A8" w:rsidP="00F766A8">
      <w:pPr>
        <w:pStyle w:val="af0"/>
        <w:ind w:firstLine="426"/>
        <w:jc w:val="both"/>
        <w:rPr>
          <w:rFonts w:ascii="Times New Roman" w:hAnsi="Times New Roman"/>
          <w:b/>
          <w:sz w:val="24"/>
          <w:szCs w:val="24"/>
        </w:rPr>
      </w:pPr>
    </w:p>
    <w:p w14:paraId="1FD13B7D"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1.2.</w:t>
      </w:r>
      <w:r w:rsidRPr="00FA3BB4">
        <w:rPr>
          <w:rFonts w:ascii="Times New Roman" w:hAnsi="Times New Roman" w:cs="Times New Roman"/>
          <w:sz w:val="24"/>
          <w:szCs w:val="24"/>
          <w:u w:val="single"/>
        </w:rPr>
        <w:t xml:space="preserve"> Создание высокотехнологичного агропромышленного комплекса, обеспечивающего население качественной и экологически чистой продукцией</w:t>
      </w:r>
    </w:p>
    <w:p w14:paraId="38E3EEBF"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Целевое видение к 2035 году</w:t>
      </w:r>
    </w:p>
    <w:p w14:paraId="1B4AE20A" w14:textId="77777777" w:rsidR="00F766A8" w:rsidRPr="00FA3BB4" w:rsidRDefault="00F766A8" w:rsidP="00F766A8">
      <w:pPr>
        <w:pStyle w:val="ConsPlusNormal"/>
        <w:ind w:firstLine="540"/>
        <w:jc w:val="both"/>
        <w:outlineLvl w:val="4"/>
        <w:rPr>
          <w:rFonts w:ascii="Times New Roman" w:hAnsi="Times New Roman" w:cs="Times New Roman"/>
          <w:sz w:val="24"/>
          <w:szCs w:val="24"/>
        </w:rPr>
      </w:pPr>
      <w:r w:rsidRPr="00FA3BB4">
        <w:rPr>
          <w:rFonts w:ascii="Times New Roman" w:hAnsi="Times New Roman" w:cs="Times New Roman"/>
          <w:sz w:val="24"/>
          <w:szCs w:val="24"/>
        </w:rPr>
        <w:t>Создание высокотехнологичного агропромышленного комплекса, обеспечивающего население качественной и экологически чистой продукцией</w:t>
      </w:r>
    </w:p>
    <w:p w14:paraId="22CE6C81"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Целевое видение к 2035 году:</w:t>
      </w:r>
    </w:p>
    <w:p w14:paraId="642566A7" w14:textId="77777777" w:rsidR="00F766A8" w:rsidRPr="00FA3BB4" w:rsidRDefault="00F766A8" w:rsidP="00F766A8">
      <w:pPr>
        <w:tabs>
          <w:tab w:val="left" w:pos="15840"/>
        </w:tabs>
        <w:autoSpaceDE w:val="0"/>
        <w:autoSpaceDN w:val="0"/>
        <w:adjustRightInd w:val="0"/>
        <w:ind w:right="-10" w:firstLine="13"/>
        <w:jc w:val="both"/>
        <w:outlineLvl w:val="0"/>
        <w:rPr>
          <w:rFonts w:ascii="Times New Roman" w:hAnsi="Times New Roman"/>
          <w:sz w:val="24"/>
          <w:szCs w:val="24"/>
        </w:rPr>
      </w:pPr>
      <w:r w:rsidRPr="00FA3BB4">
        <w:rPr>
          <w:rFonts w:ascii="Times New Roman" w:hAnsi="Times New Roman"/>
          <w:sz w:val="24"/>
          <w:szCs w:val="24"/>
        </w:rPr>
        <w:t>-повышение эффективности агропромышленного               комплекса;</w:t>
      </w:r>
    </w:p>
    <w:p w14:paraId="09E0140D" w14:textId="77777777" w:rsidR="00F766A8" w:rsidRPr="00FA3BB4" w:rsidRDefault="00F766A8" w:rsidP="00F766A8">
      <w:pPr>
        <w:tabs>
          <w:tab w:val="left" w:pos="15840"/>
        </w:tabs>
        <w:autoSpaceDE w:val="0"/>
        <w:autoSpaceDN w:val="0"/>
        <w:adjustRightInd w:val="0"/>
        <w:ind w:right="-10" w:firstLine="13"/>
        <w:jc w:val="both"/>
        <w:outlineLvl w:val="0"/>
        <w:rPr>
          <w:rFonts w:ascii="Times New Roman" w:hAnsi="Times New Roman"/>
          <w:sz w:val="24"/>
          <w:szCs w:val="24"/>
        </w:rPr>
      </w:pPr>
      <w:r w:rsidRPr="00FA3BB4">
        <w:rPr>
          <w:rFonts w:ascii="Times New Roman" w:hAnsi="Times New Roman"/>
          <w:sz w:val="24"/>
          <w:szCs w:val="24"/>
        </w:rPr>
        <w:lastRenderedPageBreak/>
        <w:t>-повышение конкурентоспособности производимой сельскохозяйственной продукции, повышения инвестиционной привлекательности агропромышленного               комплекса;</w:t>
      </w:r>
    </w:p>
    <w:p w14:paraId="746DE21A" w14:textId="77777777" w:rsidR="00F766A8" w:rsidRPr="00FA3BB4" w:rsidRDefault="00F766A8" w:rsidP="00F766A8">
      <w:pPr>
        <w:tabs>
          <w:tab w:val="left" w:pos="15840"/>
        </w:tabs>
        <w:autoSpaceDE w:val="0"/>
        <w:autoSpaceDN w:val="0"/>
        <w:adjustRightInd w:val="0"/>
        <w:ind w:right="-10" w:firstLine="13"/>
        <w:jc w:val="both"/>
        <w:outlineLvl w:val="0"/>
        <w:rPr>
          <w:rFonts w:ascii="Times New Roman" w:hAnsi="Times New Roman"/>
          <w:sz w:val="24"/>
          <w:szCs w:val="24"/>
        </w:rPr>
      </w:pPr>
      <w:r w:rsidRPr="00FA3BB4">
        <w:rPr>
          <w:rFonts w:ascii="Times New Roman" w:hAnsi="Times New Roman"/>
          <w:sz w:val="24"/>
          <w:szCs w:val="24"/>
        </w:rPr>
        <w:t>-повышение финансовой устойчивости сельскохозяйственных товаропроизводителей;</w:t>
      </w:r>
    </w:p>
    <w:p w14:paraId="3688062B" w14:textId="77777777" w:rsidR="00F766A8" w:rsidRPr="00FA3BB4" w:rsidRDefault="00F766A8" w:rsidP="00F766A8">
      <w:pPr>
        <w:tabs>
          <w:tab w:val="left" w:pos="15840"/>
        </w:tabs>
        <w:autoSpaceDE w:val="0"/>
        <w:autoSpaceDN w:val="0"/>
        <w:adjustRightInd w:val="0"/>
        <w:ind w:right="-10" w:firstLine="13"/>
        <w:jc w:val="both"/>
        <w:outlineLvl w:val="0"/>
        <w:rPr>
          <w:rFonts w:ascii="Times New Roman" w:hAnsi="Times New Roman"/>
          <w:sz w:val="24"/>
          <w:szCs w:val="24"/>
        </w:rPr>
      </w:pPr>
      <w:r w:rsidRPr="00FA3BB4">
        <w:rPr>
          <w:rFonts w:ascii="Times New Roman" w:hAnsi="Times New Roman"/>
          <w:sz w:val="24"/>
          <w:szCs w:val="24"/>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14:paraId="1B6169E1" w14:textId="77777777" w:rsidR="00F766A8" w:rsidRPr="00FA3BB4" w:rsidRDefault="00F766A8" w:rsidP="00F766A8">
      <w:pPr>
        <w:pStyle w:val="af0"/>
        <w:jc w:val="both"/>
        <w:rPr>
          <w:rFonts w:ascii="Times New Roman" w:hAnsi="Times New Roman"/>
          <w:sz w:val="24"/>
          <w:szCs w:val="24"/>
        </w:rPr>
      </w:pPr>
      <w:r w:rsidRPr="00FA3BB4">
        <w:rPr>
          <w:rFonts w:ascii="Times New Roman" w:hAnsi="Times New Roman"/>
          <w:sz w:val="24"/>
          <w:szCs w:val="24"/>
        </w:rPr>
        <w:t>-устойчивое развитие сельских территорий.</w:t>
      </w:r>
    </w:p>
    <w:p w14:paraId="0327907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1FDCFF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научно-технических проектов, предусматривающих переход к новым технологиям. Идет не только сокращение, но и интенсивное старение тракторов, автомобилей, зерновых комбайнов, кормоуборочной техники;</w:t>
      </w:r>
    </w:p>
    <w:p w14:paraId="7C39A0B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финансовая неустойчивость сельскохозяйственных организаций; </w:t>
      </w:r>
    </w:p>
    <w:p w14:paraId="49D80C4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диспаритет цен: низкий уровень закупочных цен на продукцию (картофель, овощи, молоко, мясо, яйцо) на фоне постоянно растущих цен на энергоносители и расходные материалы;</w:t>
      </w:r>
    </w:p>
    <w:p w14:paraId="005C2B2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наличие неиспользуемых земель сельскохозяйственного назначения;</w:t>
      </w:r>
    </w:p>
    <w:p w14:paraId="6AF060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дефицит квалифицированных кадров и их отток из-за низкого уровня доходов в сельскохозяйственном производстве; </w:t>
      </w:r>
    </w:p>
    <w:p w14:paraId="22BF101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дефицит финансовых ресурсов;</w:t>
      </w:r>
    </w:p>
    <w:p w14:paraId="16D9F6D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значительные различия в уровне жизни в городской и сельской местности;</w:t>
      </w:r>
    </w:p>
    <w:p w14:paraId="42DF427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0A0597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Растениеводство:</w:t>
      </w:r>
    </w:p>
    <w:p w14:paraId="1382084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импортозамещающих производств в сельском хозяйстве, включая овощеводство, плодоводство, садоводство на основе ресурсосберегающих земледельческих технологий и использования высокопродуктивного посевного материала;</w:t>
      </w:r>
    </w:p>
    <w:p w14:paraId="7E83503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w:t>
      </w:r>
    </w:p>
    <w:p w14:paraId="0EAA684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14:paraId="3A6FABD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науки и инновационной деятельности, модернизация материально-технической и технологической базы АПК, в том числе развитие отечественной селекции и семеноводства;</w:t>
      </w:r>
    </w:p>
    <w:p w14:paraId="691FF91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новых, реконструкция и модернизация действующих хранилищ зерна, картофеля, овощей и фруктов на основе инновационных технологий и современного оборудования, оснащение их технологическим и холодильным оборудованием;</w:t>
      </w:r>
    </w:p>
    <w:p w14:paraId="0AA505F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w:t>
      </w:r>
    </w:p>
    <w:p w14:paraId="77E17C5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Животноводство:</w:t>
      </w:r>
    </w:p>
    <w:p w14:paraId="206BD94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наращивание объемов производства мяса, молока, яиц, прудовой рыбы за счет улучшения генетического потенциала животных, сохранения государственной поддержки племенных организаций, создания благоприятных условий для привлечения инвестиций в указанную сферу деятельности, внедрения энергосберегающих технологий;</w:t>
      </w:r>
    </w:p>
    <w:p w14:paraId="647AE07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ежегодное увеличение скотомест, в том числе в среднесрочной перспективе в таких организациях, как ООО "ЧебоМилк";</w:t>
      </w:r>
    </w:p>
    <w:p w14:paraId="5901279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перевод системы животноводства на высокоинтенсивные формы производства: использование энергонасыщенных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14:paraId="1C59A6B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укрепление племенной базы, повышение на этой основе генетического потенциала всех видов сельскохозяйственных животных, расширение возможностей продажи племенного молодняка на территории Чебоксарского района и за ее пределами;</w:t>
      </w:r>
    </w:p>
    <w:p w14:paraId="365CF3C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мясного скотоводства, создание специализированных хозяйств по откорму крупного рогатого скота мясных пород, что позволит увеличить объемы производства высококачественной говядины;</w:t>
      </w:r>
    </w:p>
    <w:p w14:paraId="26FFD49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аквакультуры (рыбоводства), что позволит расширить доступность для населения различных видов рыб, сохранить привлекательность товарного рыбоводства для инвесторов, повысить эффективность использования водных биологических ресурсов за счет расширения фонда используемых водных объектов.</w:t>
      </w:r>
    </w:p>
    <w:p w14:paraId="3F8C1F9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Пищевая промышленность:</w:t>
      </w:r>
    </w:p>
    <w:p w14:paraId="7DA3CEA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основные приоритетные направления - молочное, хлебопекарное, переработка мяса;</w:t>
      </w:r>
    </w:p>
    <w:p w14:paraId="103C83E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кластерного подхода, что позволит достичь качественного роста показателей в агропромышленной сфере в целом, сконцентрировав внимание на глубокой переработке продукции растениеводства и животноводства;</w:t>
      </w:r>
    </w:p>
    <w:p w14:paraId="7C9C68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175E994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современных агрохолдингов, которые будут осуществлять весь спектр работ по выращиванию, сбору и переработке сельскохозяйственной продукции, максимальная ориентация на создание добавленной стоимости, а не на вывоз сырья за пределы республики.</w:t>
      </w:r>
    </w:p>
    <w:p w14:paraId="232A181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агропищевого кластера:</w:t>
      </w:r>
    </w:p>
    <w:p w14:paraId="20EA52F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14:paraId="587E95B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использования мощностей перерабатывающей промышленности с учетом растущих сырьевых ресурсов;</w:t>
      </w:r>
    </w:p>
    <w:p w14:paraId="0B4182B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14:paraId="6B40710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расширение производственной линейки пищевых продуктов сельскохозяйственной продукции;</w:t>
      </w:r>
    </w:p>
    <w:p w14:paraId="223D35D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p>
    <w:p w14:paraId="214775B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кооперации в сфере производства и реализации сельскохозяйственной продукции, сырья и продовольствия.</w:t>
      </w:r>
    </w:p>
    <w:p w14:paraId="4D7BA39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Устойчивое развитие сельских территорий:</w:t>
      </w:r>
    </w:p>
    <w:p w14:paraId="1B3F442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
    <w:p w14:paraId="6526486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университетско-школьных кластеров (ранняя профориентационная работа со старшеклассниками по элективным курсам сельскохозяйственной направленности, развитие сети агроклассов),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w:t>
      </w:r>
    </w:p>
    <w:p w14:paraId="08B4BF7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сельского туризма. Чебоксарский район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14:paraId="1922BBA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6485098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объема производства сельскохозяйственной продукции в фактически действующих ценах в 3,0 раза по сравнению с 2022 годом, в сопоставимых ценах - в 1,5 раза;</w:t>
      </w:r>
    </w:p>
    <w:p w14:paraId="5ECC159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глубокой переработки организациями республики молока с 30 процентов, мяса - с 56 процентов в 2022 году до 70 процентов в общем объеме производства молока и мяса в 2035 году;</w:t>
      </w:r>
    </w:p>
    <w:p w14:paraId="5664A0D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выход на внешние рынки по таким продуктам питания и сельскохозяйственному сырью, как лен масличный, рапс, рыжик, пивоваренная продукция, крахмал, соусы, горчица, мясо птицы, сухое молоко, овощи, кондитерские изделия;</w:t>
      </w:r>
    </w:p>
    <w:p w14:paraId="6D7A216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продвижение продукции организаций АПК под единым брендом "Сделано в Чувашии";</w:t>
      </w:r>
    </w:p>
    <w:p w14:paraId="016158F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14:paraId="0E9E099E" w14:textId="77777777" w:rsidR="00F766A8" w:rsidRPr="00FA3BB4" w:rsidRDefault="00F766A8" w:rsidP="00F766A8">
      <w:pPr>
        <w:pStyle w:val="af0"/>
        <w:ind w:firstLine="567"/>
        <w:jc w:val="both"/>
        <w:rPr>
          <w:rFonts w:ascii="Times New Roman" w:hAnsi="Times New Roman"/>
          <w:sz w:val="24"/>
          <w:szCs w:val="24"/>
        </w:rPr>
      </w:pPr>
    </w:p>
    <w:p w14:paraId="5FE3B3BC"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Реализация приоритетного проекта «Развитие агропромышленного комплекса»</w:t>
      </w:r>
    </w:p>
    <w:p w14:paraId="3D7327A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05C3EBB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14:paraId="48365CA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животноводстве наращивание объемов производства мяса, молока, яиц,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птицы и прудовой рыбы,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14:paraId="688CC9E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рентабельности сельскохозяйственных организаций будет достигнуто за счет роста производительности труда, расширения производства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14:paraId="7C2AAA4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Основными задачами приоритетного проекта являются:</w:t>
      </w:r>
    </w:p>
    <w:p w14:paraId="0BD4A18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увеличения объемов производства основных видов сельскохозяйственной продукции и продукции пищевой и перерабатывающей промышленности;</w:t>
      </w:r>
    </w:p>
    <w:p w14:paraId="774538D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обеспечение финансовой устойчивости сельскохозяйственных товаропроизводителей и организаций АПК;</w:t>
      </w:r>
    </w:p>
    <w:p w14:paraId="35A376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ветеринарного и фитосанитарного благополучия на территории Чувашской Республики;</w:t>
      </w:r>
    </w:p>
    <w:p w14:paraId="5B028B5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конкурентоспособной племенной базы животноводства путем ведения селекционно-племенной работы с сельскохозяйственными животными, направленной на улучшение их племенных и продуктивных качеств;</w:t>
      </w:r>
    </w:p>
    <w:p w14:paraId="0BA933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14:paraId="7537B7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14:paraId="758C1EC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экспортного потенциала отечественной сельскохозяйственной продукции, сырья и продовольствия;</w:t>
      </w:r>
    </w:p>
    <w:p w14:paraId="1B85DE9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14:paraId="79B7F02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благоприятных условий для увеличения объема инвестиций в АПК;</w:t>
      </w:r>
    </w:p>
    <w:p w14:paraId="20862BE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14:paraId="564F9F2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Значения целевых показателей к году завершения реализации приоритетного проекта (2035г.):</w:t>
      </w:r>
    </w:p>
    <w:p w14:paraId="479876C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рентабельность сельскохозяйственных организаций (с учетом субсидий) - 17 процентов;</w:t>
      </w:r>
    </w:p>
    <w:p w14:paraId="3F11763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индекс производительности труда - рост на 28,8 процента по отношению к 2022 году;</w:t>
      </w:r>
    </w:p>
    <w:p w14:paraId="1BF06E6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высокопроизводительных рабочих мест - 469 единиц.</w:t>
      </w:r>
    </w:p>
    <w:p w14:paraId="71C914A6" w14:textId="77777777" w:rsidR="00F766A8" w:rsidRPr="00FA3BB4" w:rsidRDefault="00F766A8" w:rsidP="00F766A8">
      <w:pPr>
        <w:pStyle w:val="ConsPlusNormal"/>
        <w:ind w:firstLine="540"/>
        <w:jc w:val="both"/>
        <w:outlineLvl w:val="4"/>
        <w:rPr>
          <w:rFonts w:ascii="Times New Roman" w:hAnsi="Times New Roman" w:cs="Times New Roman"/>
          <w:b/>
          <w:sz w:val="24"/>
          <w:szCs w:val="24"/>
          <w:u w:val="single"/>
        </w:rPr>
      </w:pPr>
    </w:p>
    <w:p w14:paraId="4A2A2854"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1.3.</w:t>
      </w:r>
      <w:r w:rsidRPr="00FA3BB4">
        <w:rPr>
          <w:rFonts w:ascii="Times New Roman" w:hAnsi="Times New Roman" w:cs="Times New Roman"/>
          <w:sz w:val="24"/>
          <w:szCs w:val="24"/>
          <w:u w:val="single"/>
        </w:rPr>
        <w:t xml:space="preserve"> Развитие транспортной инфраструктуры</w:t>
      </w:r>
    </w:p>
    <w:p w14:paraId="4E59FA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6CEA091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республики.</w:t>
      </w:r>
    </w:p>
    <w:p w14:paraId="696C50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Комплексная система регионального пассажирского сообщения позволит охватить крупные транспортно-пересадочные узлы. С учетом фактора транспортной доступности и интенсивности транзитного потока транспортно-пересадочные узлы рассматриваются в качестве привлекательных точек размещения коммерческой недвижимости и объектов социальной инфраструктуры, где будет создано большое количество рабочих мест в сфере услуг.</w:t>
      </w:r>
    </w:p>
    <w:p w14:paraId="7B4FF32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452F1C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существенное отставание в развитии транспортной инфраструктуры и ее несоответствие современным требованиям;</w:t>
      </w:r>
    </w:p>
    <w:p w14:paraId="3B59708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ежегодное снижение пассажирооборота на общественном транспорте вследствие роста автомобилизации населения;</w:t>
      </w:r>
    </w:p>
    <w:p w14:paraId="713E8DA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убыточность пассажирских перевозок и недостаточность мер государственной поддержки;</w:t>
      </w:r>
    </w:p>
    <w:p w14:paraId="07CD63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несоответствие нормативным требованиям более чем 30 процентов протяженности дорожной сети Чебоксарского муниципального  округа ;</w:t>
      </w:r>
    </w:p>
    <w:p w14:paraId="6D5F22F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количества транспортных средств с повышенной грузоподъемностью, негативно влияющих на качество дорожного покрытия;</w:t>
      </w:r>
    </w:p>
    <w:p w14:paraId="75CD9E7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6C445C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района;</w:t>
      </w:r>
    </w:p>
    <w:p w14:paraId="158FE47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доступной транспортной среды для инвалидов и других маломобильных групп населения;</w:t>
      </w:r>
    </w:p>
    <w:p w14:paraId="4C3C67C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необходимых условий инвестирования в транспортную отрасль, обеспечивающих ее развитие опережающими темпами;</w:t>
      </w:r>
    </w:p>
    <w:p w14:paraId="4466CA4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переходным типом покрытий;</w:t>
      </w:r>
    </w:p>
    <w:p w14:paraId="366B2FC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14:paraId="4915D1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w:t>
      </w:r>
    </w:p>
    <w:p w14:paraId="6505541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рамках реализации национального проекта по созданию безопасных и качественных автомобильных дорог в 2024 году предусматривается:</w:t>
      </w:r>
    </w:p>
    <w:p w14:paraId="187762B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смертности в результате дорожно-транспортных происшествий в 3,5 раза по сравнению с 2022 годом - до уровня, не превышающего 4 человек на 100 тыс. населения (к 2030 году - стремление к нулевому уровню смертности);</w:t>
      </w:r>
    </w:p>
    <w:p w14:paraId="37133CC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 2035 году планируется:</w:t>
      </w:r>
    </w:p>
    <w:p w14:paraId="780F9B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объема ремонта автомобильных дорог общего пользования регионального и межмуниципального значения в 2 раза;</w:t>
      </w:r>
    </w:p>
    <w:p w14:paraId="09DBA45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62 процентов в 2022 году до 35,3 процента.</w:t>
      </w:r>
    </w:p>
    <w:p w14:paraId="4A3C477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программы</w:t>
      </w:r>
    </w:p>
    <w:p w14:paraId="058F74D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данной программы обеспечивает решение следующих приоритетных задач:</w:t>
      </w:r>
    </w:p>
    <w:p w14:paraId="6B82C55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необходимого уровня безопасности дорожного движения на дорожной сети Чебоксарской агломерации;</w:t>
      </w:r>
    </w:p>
    <w:p w14:paraId="12DA1F0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повышение уровня удовлетворенности граждан состоянием дорожной сети. </w:t>
      </w:r>
    </w:p>
    <w:p w14:paraId="54E6449C" w14:textId="77777777" w:rsidR="00F766A8" w:rsidRPr="00FA3BB4" w:rsidRDefault="00F766A8" w:rsidP="00F766A8">
      <w:pPr>
        <w:pStyle w:val="ConsPlusNormal"/>
        <w:jc w:val="both"/>
        <w:rPr>
          <w:rFonts w:ascii="Times New Roman" w:hAnsi="Times New Roman" w:cs="Times New Roman"/>
          <w:sz w:val="24"/>
          <w:szCs w:val="24"/>
        </w:rPr>
      </w:pPr>
    </w:p>
    <w:p w14:paraId="20E2FD6D"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1.4.</w:t>
      </w:r>
      <w:r w:rsidRPr="00FA3BB4">
        <w:rPr>
          <w:rFonts w:ascii="Times New Roman" w:hAnsi="Times New Roman" w:cs="Times New Roman"/>
          <w:sz w:val="24"/>
          <w:szCs w:val="24"/>
          <w:u w:val="single"/>
        </w:rPr>
        <w:t xml:space="preserve"> Развитие информатизации и связи</w:t>
      </w:r>
    </w:p>
    <w:p w14:paraId="3F20EF8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6D91D8F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и развитие отрасли информатизации и связи в Чебоксарском муниципальном округе Чувашской Республике - одно из ключевых условий роста конкурентоспособности экономики, развития отраслей экономики и создания высокотехнологичных производств.          Необходимо создать условия для формирования в районе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
    <w:p w14:paraId="0F3D948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4877272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14:paraId="1E25DA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дефицит профессиональных IT-кадров;</w:t>
      </w:r>
    </w:p>
    <w:p w14:paraId="2D3D8BA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14:paraId="2D23E70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Приоритетные направления:</w:t>
      </w:r>
    </w:p>
    <w:p w14:paraId="5563C5F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14:paraId="6FADC82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14:paraId="78E467F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применение в органах государственной власти Чувашской Республики новых технологий, обеспечивающих повышение качества государственного управления;</w:t>
      </w:r>
    </w:p>
    <w:p w14:paraId="6D74786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механизмов электронной демократии;</w:t>
      </w:r>
    </w:p>
    <w:p w14:paraId="283C820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основанных на информационных и коммуникационных технологиях систем управления и мониторинга во всех сферах общественной жизни;</w:t>
      </w:r>
    </w:p>
    <w:p w14:paraId="34561D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устойчивости и безопасности функционирования информационных систем и технологий;</w:t>
      </w:r>
    </w:p>
    <w:p w14:paraId="66AAACE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14:paraId="3CB8EEE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проекта "Мультирегиональность" в целях предоставления государственных и муниципальных услуг в электронной форме, в том числе с использованием концентраторной технологии;</w:t>
      </w:r>
    </w:p>
    <w:p w14:paraId="1DB279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14:paraId="62F1ABB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6C54B60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покрытие всех федеральных автомобильных дорог сетями связи с возможностью беспроводной передачи данных, необходимой для развития современных интеллектуальных логистических и транспортных технологий;</w:t>
      </w:r>
    </w:p>
    <w:p w14:paraId="08D95AF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 внедрение "интернета вещей" (IoT), что связано с постоянным совершенствованием сетей передачи данных;</w:t>
      </w:r>
    </w:p>
    <w:p w14:paraId="1583261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вывод продукции сферы IT на международные рынки, организация планомерной работы по повышению качества подготовки и развитию молодых IT-специалистов, реализация положений </w:t>
      </w:r>
      <w:hyperlink r:id="rId16" w:history="1">
        <w:r w:rsidRPr="00FA3BB4">
          <w:rPr>
            <w:rFonts w:ascii="Times New Roman" w:hAnsi="Times New Roman"/>
            <w:sz w:val="24"/>
            <w:szCs w:val="24"/>
          </w:rPr>
          <w:t>программы</w:t>
        </w:r>
      </w:hyperlink>
      <w:r w:rsidRPr="00FA3BB4">
        <w:rPr>
          <w:rFonts w:ascii="Times New Roman" w:hAnsi="Times New Roman"/>
          <w:sz w:val="24"/>
          <w:szCs w:val="24"/>
        </w:rPr>
        <w:t xml:space="preserve"> "Цифровая экономика Российской Федерации", утвержденной распоряжением Правительства Российской Федерации от 28 июля 2017 г. N 1632-р;</w:t>
      </w:r>
    </w:p>
    <w:p w14:paraId="63585BC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4FC6AA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Создание IT-кластера станет инструментом интеграции коммерческих и некоммерческих организаций, </w:t>
      </w:r>
    </w:p>
    <w:p w14:paraId="1385FBF6" w14:textId="77777777" w:rsidR="00F766A8" w:rsidRPr="00FA3BB4" w:rsidRDefault="00F766A8" w:rsidP="00F766A8">
      <w:pPr>
        <w:pStyle w:val="af0"/>
        <w:ind w:firstLine="567"/>
        <w:jc w:val="both"/>
        <w:rPr>
          <w:rFonts w:ascii="Times New Roman" w:hAnsi="Times New Roman"/>
          <w:sz w:val="24"/>
          <w:szCs w:val="24"/>
        </w:rPr>
      </w:pPr>
    </w:p>
    <w:p w14:paraId="161FBB5A" w14:textId="77777777" w:rsidR="00F766A8" w:rsidRPr="00FA3BB4" w:rsidRDefault="00F766A8" w:rsidP="00F766A8">
      <w:pPr>
        <w:pStyle w:val="ConsPlusNormal"/>
        <w:ind w:firstLine="540"/>
        <w:jc w:val="both"/>
        <w:outlineLvl w:val="3"/>
        <w:rPr>
          <w:rFonts w:ascii="Times New Roman" w:hAnsi="Times New Roman" w:cs="Times New Roman"/>
          <w:sz w:val="24"/>
          <w:szCs w:val="24"/>
        </w:rPr>
      </w:pPr>
      <w:r w:rsidRPr="00FA3BB4">
        <w:rPr>
          <w:rFonts w:ascii="Times New Roman" w:hAnsi="Times New Roman" w:cs="Times New Roman"/>
          <w:b/>
          <w:sz w:val="24"/>
          <w:szCs w:val="24"/>
        </w:rPr>
        <w:t>Цель 2.</w:t>
      </w:r>
      <w:r w:rsidRPr="00FA3BB4">
        <w:rPr>
          <w:rFonts w:ascii="Times New Roman" w:hAnsi="Times New Roman" w:cs="Times New Roman"/>
          <w:sz w:val="24"/>
          <w:szCs w:val="24"/>
        </w:rPr>
        <w:t xml:space="preserve"> </w:t>
      </w:r>
      <w:r w:rsidRPr="00FA3BB4">
        <w:rPr>
          <w:rFonts w:ascii="Times New Roman" w:hAnsi="Times New Roman" w:cs="Times New Roman"/>
          <w:b/>
          <w:sz w:val="24"/>
          <w:szCs w:val="24"/>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14:paraId="5A631AE6"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2.1.</w:t>
      </w:r>
      <w:r w:rsidRPr="00FA3BB4">
        <w:rPr>
          <w:rFonts w:ascii="Times New Roman" w:hAnsi="Times New Roman"/>
          <w:sz w:val="24"/>
          <w:szCs w:val="24"/>
          <w:u w:val="single"/>
        </w:rPr>
        <w:t xml:space="preserve"> Формирование привлекательного инвестиционного климата для привлечения инвестиций мирового уровня</w:t>
      </w:r>
    </w:p>
    <w:p w14:paraId="270BD408" w14:textId="77777777" w:rsidR="00F766A8" w:rsidRPr="00FA3BB4" w:rsidRDefault="00F766A8" w:rsidP="00F766A8">
      <w:pPr>
        <w:pStyle w:val="ConsPlusNormal"/>
        <w:jc w:val="both"/>
        <w:rPr>
          <w:rFonts w:ascii="Times New Roman" w:hAnsi="Times New Roman" w:cs="Times New Roman"/>
          <w:sz w:val="24"/>
          <w:szCs w:val="24"/>
        </w:rPr>
      </w:pPr>
    </w:p>
    <w:p w14:paraId="0BD1EEA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0FBD5BE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К 2035 году необходимо достичь высшего уровня развития инвестиционного потенциала Чебоксарского района Чувашской Республики. </w:t>
      </w:r>
    </w:p>
    <w:p w14:paraId="6E7B819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Приток капитала в муниципальном округе обеспечит новое качество жизни населения, инновационно-технологическую модернизацию и развитие производственного потенциала.</w:t>
      </w:r>
    </w:p>
    <w:p w14:paraId="13273B1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Экономический рост в районе планируется поддерживать за счет новых инвестиционных проектов.</w:t>
      </w:r>
    </w:p>
    <w:p w14:paraId="63120AD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4635AF4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w:t>
      </w:r>
    </w:p>
    <w:p w14:paraId="1491BE8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14:paraId="364676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14:paraId="4833DDE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дефицит квалифицированных кадров и кадров рабочих специальностей;</w:t>
      </w:r>
    </w:p>
    <w:p w14:paraId="08D4C0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14:paraId="64EB04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2719E18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привлечение в район инвесторов;</w:t>
      </w:r>
    </w:p>
    <w:p w14:paraId="26ED9EC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и комфортности проживания в районе.</w:t>
      </w:r>
    </w:p>
    <w:p w14:paraId="04F134F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стимулирование развития механизмов ГЧП </w:t>
      </w:r>
    </w:p>
    <w:p w14:paraId="348A17E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предоставления и доступности государственных и муниципальных услуг для инвесторов;</w:t>
      </w:r>
    </w:p>
    <w:p w14:paraId="30C33AB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уровня открытости и доступности информации о деятельности ОМСУ Чебоксарского района;</w:t>
      </w:r>
    </w:p>
    <w:p w14:paraId="4CB0D48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привлечение частных инвестиций физических лиц к финансированию инновационных проектов и товаров;</w:t>
      </w:r>
    </w:p>
    <w:p w14:paraId="36D6FD0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14:paraId="70B63DF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услуг по государственной регистрации прав, предоставленных через МФЦ, до 95 процентов к 2035 году;</w:t>
      </w:r>
    </w:p>
    <w:p w14:paraId="1A74756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14:paraId="00C8419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регистрационного процесса;</w:t>
      </w:r>
    </w:p>
    <w:p w14:paraId="1D89038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14:paraId="2C599C2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14:paraId="04C7588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14:paraId="6E9CB7A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срока утверждения схемы расположения земельного участка на кадастровом плане территории до 7 дней к 2035 году;</w:t>
      </w:r>
    </w:p>
    <w:p w14:paraId="0D3F74F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срока присвоения адреса земельному участку и объекту недвижимости до 7 дней к 2035 году;</w:t>
      </w:r>
    </w:p>
    <w:p w14:paraId="5677661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увеличение уровня использования электронной услуги по постановке на кадастровый учет до 80 процентов к 2035 году.</w:t>
      </w:r>
    </w:p>
    <w:p w14:paraId="3D95A228"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Ожидаемые результаты к 2035 году:</w:t>
      </w:r>
    </w:p>
    <w:p w14:paraId="307AABC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объем инвестиций в основной капитал достигнет  39,7 млрд. рублей;</w:t>
      </w:r>
    </w:p>
    <w:p w14:paraId="6D1CC39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будет создано около  1900 рабочих мест за счет реализации более 309 инвестиционных проектов.</w:t>
      </w:r>
    </w:p>
    <w:p w14:paraId="03875617" w14:textId="77777777" w:rsidR="00F766A8" w:rsidRPr="00FA3BB4" w:rsidRDefault="00F766A8" w:rsidP="00F766A8">
      <w:pPr>
        <w:pStyle w:val="af0"/>
        <w:ind w:firstLine="567"/>
        <w:jc w:val="both"/>
        <w:rPr>
          <w:rFonts w:ascii="Times New Roman" w:hAnsi="Times New Roman"/>
          <w:sz w:val="24"/>
          <w:szCs w:val="24"/>
        </w:rPr>
      </w:pPr>
    </w:p>
    <w:p w14:paraId="79FE5DAF"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2.2.</w:t>
      </w:r>
      <w:r w:rsidRPr="00FA3BB4">
        <w:rPr>
          <w:rFonts w:ascii="Times New Roman" w:hAnsi="Times New Roman" w:cs="Times New Roman"/>
          <w:sz w:val="24"/>
          <w:szCs w:val="24"/>
          <w:u w:val="single"/>
        </w:rPr>
        <w:t xml:space="preserve"> Обеспечение благоприятного предпринимательского климата</w:t>
      </w:r>
    </w:p>
    <w:p w14:paraId="2E5CFEA8"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Целевое видение к 2035 году</w:t>
      </w:r>
    </w:p>
    <w:p w14:paraId="40A2451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Малое и среднее предпринимательство должно стать одним из двигателем  экономического роста Чебоксарского муниципального  округа ,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14:paraId="2C40E62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благоприятного предпринимательского климата предусматривает:</w:t>
      </w:r>
    </w:p>
    <w:p w14:paraId="50C98656" w14:textId="77777777" w:rsidR="00F766A8" w:rsidRPr="00FA3BB4" w:rsidRDefault="00F766A8" w:rsidP="00F766A8">
      <w:pPr>
        <w:tabs>
          <w:tab w:val="left" w:pos="0"/>
          <w:tab w:val="left" w:pos="1500"/>
        </w:tabs>
        <w:rPr>
          <w:rFonts w:ascii="Times New Roman" w:hAnsi="Times New Roman"/>
          <w:sz w:val="24"/>
          <w:szCs w:val="24"/>
        </w:rPr>
      </w:pPr>
      <w:r w:rsidRPr="00FA3BB4">
        <w:rPr>
          <w:rFonts w:ascii="Times New Roman" w:hAnsi="Times New Roman"/>
          <w:b/>
          <w:bCs/>
          <w:sz w:val="24"/>
          <w:szCs w:val="24"/>
        </w:rPr>
        <w:t xml:space="preserve">           </w:t>
      </w:r>
      <w:r w:rsidRPr="00FA3BB4">
        <w:rPr>
          <w:rFonts w:ascii="Times New Roman" w:hAnsi="Times New Roman"/>
          <w:sz w:val="24"/>
          <w:szCs w:val="24"/>
        </w:rPr>
        <w:t>использование различных форм муниципальной поддержки (поручительство, залог муниципального имущества);</w:t>
      </w:r>
    </w:p>
    <w:p w14:paraId="5E335EDE" w14:textId="77777777" w:rsidR="00F766A8" w:rsidRPr="00FA3BB4" w:rsidRDefault="00F766A8" w:rsidP="00F766A8">
      <w:pPr>
        <w:tabs>
          <w:tab w:val="left" w:pos="0"/>
          <w:tab w:val="left" w:pos="1500"/>
        </w:tabs>
        <w:rPr>
          <w:rFonts w:ascii="Times New Roman" w:hAnsi="Times New Roman"/>
          <w:sz w:val="24"/>
          <w:szCs w:val="24"/>
        </w:rPr>
      </w:pPr>
      <w:r w:rsidRPr="00FA3BB4">
        <w:rPr>
          <w:rFonts w:ascii="Times New Roman" w:hAnsi="Times New Roman"/>
          <w:sz w:val="24"/>
          <w:szCs w:val="24"/>
        </w:rPr>
        <w:t xml:space="preserve">         предоставление льгот по уплате налогов в местный бюджет;</w:t>
      </w:r>
    </w:p>
    <w:p w14:paraId="73CB4B61" w14:textId="77777777" w:rsidR="00F766A8" w:rsidRPr="00FA3BB4" w:rsidRDefault="00F766A8" w:rsidP="00F766A8">
      <w:pPr>
        <w:tabs>
          <w:tab w:val="left" w:pos="0"/>
          <w:tab w:val="left" w:pos="1500"/>
        </w:tabs>
        <w:ind w:firstLine="567"/>
        <w:rPr>
          <w:rFonts w:ascii="Times New Roman" w:hAnsi="Times New Roman"/>
          <w:sz w:val="24"/>
          <w:szCs w:val="24"/>
        </w:rPr>
      </w:pPr>
      <w:r w:rsidRPr="00FA3BB4">
        <w:rPr>
          <w:rFonts w:ascii="Times New Roman" w:hAnsi="Times New Roman"/>
          <w:sz w:val="24"/>
          <w:szCs w:val="24"/>
        </w:rPr>
        <w:t>предоставление бюджетных кредитов, ссуд;</w:t>
      </w:r>
    </w:p>
    <w:p w14:paraId="5917B52F" w14:textId="77777777" w:rsidR="00F766A8" w:rsidRPr="00FA3BB4" w:rsidRDefault="00F766A8" w:rsidP="00F766A8">
      <w:pPr>
        <w:tabs>
          <w:tab w:val="left" w:pos="0"/>
          <w:tab w:val="left" w:pos="1500"/>
        </w:tabs>
        <w:ind w:firstLine="567"/>
        <w:jc w:val="both"/>
        <w:rPr>
          <w:rFonts w:ascii="Times New Roman" w:hAnsi="Times New Roman"/>
          <w:sz w:val="24"/>
          <w:szCs w:val="24"/>
        </w:rPr>
      </w:pPr>
      <w:r w:rsidRPr="00FA3BB4">
        <w:rPr>
          <w:rFonts w:ascii="Times New Roman" w:hAnsi="Times New Roman"/>
          <w:sz w:val="24"/>
          <w:szCs w:val="24"/>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 – правовой  помощи (бесплатные консультации по вопросам ведения предпринимательской деятельности), организационной  и  имущественной поддержки;</w:t>
      </w:r>
    </w:p>
    <w:p w14:paraId="7D8EAA1B" w14:textId="77777777" w:rsidR="00F766A8" w:rsidRPr="00FA3BB4" w:rsidRDefault="00F766A8" w:rsidP="00F766A8">
      <w:pPr>
        <w:tabs>
          <w:tab w:val="left" w:pos="0"/>
          <w:tab w:val="left" w:pos="1500"/>
        </w:tabs>
        <w:ind w:firstLine="567"/>
        <w:jc w:val="both"/>
        <w:rPr>
          <w:rFonts w:ascii="Times New Roman" w:hAnsi="Times New Roman"/>
          <w:sz w:val="24"/>
          <w:szCs w:val="24"/>
        </w:rPr>
      </w:pPr>
      <w:r w:rsidRPr="00FA3BB4">
        <w:rPr>
          <w:rFonts w:ascii="Times New Roman" w:hAnsi="Times New Roman"/>
          <w:sz w:val="24"/>
          <w:szCs w:val="24"/>
        </w:rPr>
        <w:t>активизация работы с частными инвесторами на основе частно – государственного партнерства при реализации приоритетных национальных проектов;</w:t>
      </w:r>
    </w:p>
    <w:p w14:paraId="6520CC6F" w14:textId="77777777" w:rsidR="00F766A8" w:rsidRPr="00FA3BB4" w:rsidRDefault="00F766A8" w:rsidP="00F766A8">
      <w:pPr>
        <w:tabs>
          <w:tab w:val="left" w:pos="0"/>
          <w:tab w:val="left" w:pos="1500"/>
        </w:tabs>
        <w:ind w:firstLine="567"/>
        <w:jc w:val="both"/>
        <w:rPr>
          <w:rFonts w:ascii="Times New Roman" w:hAnsi="Times New Roman"/>
          <w:sz w:val="24"/>
          <w:szCs w:val="24"/>
        </w:rPr>
      </w:pPr>
      <w:r w:rsidRPr="00FA3BB4">
        <w:rPr>
          <w:rFonts w:ascii="Times New Roman" w:hAnsi="Times New Roman"/>
          <w:sz w:val="24"/>
          <w:szCs w:val="24"/>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14:paraId="364FBDA1" w14:textId="77777777" w:rsidR="00F766A8" w:rsidRPr="00FA3BB4" w:rsidRDefault="00F766A8" w:rsidP="00F766A8">
      <w:pPr>
        <w:tabs>
          <w:tab w:val="left" w:pos="0"/>
          <w:tab w:val="left" w:pos="1500"/>
        </w:tabs>
        <w:ind w:firstLine="567"/>
        <w:jc w:val="both"/>
        <w:rPr>
          <w:rFonts w:ascii="Times New Roman" w:hAnsi="Times New Roman"/>
          <w:sz w:val="24"/>
          <w:szCs w:val="24"/>
        </w:rPr>
      </w:pPr>
      <w:r w:rsidRPr="00FA3BB4">
        <w:rPr>
          <w:rFonts w:ascii="Times New Roman" w:hAnsi="Times New Roman"/>
          <w:sz w:val="24"/>
          <w:szCs w:val="24"/>
        </w:rPr>
        <w:t xml:space="preserve"> муниципальная поддержка и предоставление преференций при привлечении инвестиций;</w:t>
      </w:r>
    </w:p>
    <w:p w14:paraId="2C2A9445" w14:textId="77777777" w:rsidR="00F766A8" w:rsidRPr="00FA3BB4" w:rsidRDefault="00F766A8" w:rsidP="00F766A8">
      <w:pPr>
        <w:tabs>
          <w:tab w:val="left" w:pos="0"/>
          <w:tab w:val="left" w:pos="1500"/>
        </w:tabs>
        <w:ind w:firstLine="567"/>
        <w:jc w:val="both"/>
        <w:rPr>
          <w:rFonts w:ascii="Times New Roman" w:hAnsi="Times New Roman"/>
          <w:sz w:val="24"/>
          <w:szCs w:val="24"/>
        </w:rPr>
      </w:pPr>
      <w:r w:rsidRPr="00FA3BB4">
        <w:rPr>
          <w:rFonts w:ascii="Times New Roman" w:hAnsi="Times New Roman"/>
          <w:sz w:val="24"/>
          <w:szCs w:val="24"/>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14:paraId="7886D92E" w14:textId="77777777" w:rsidR="00F766A8" w:rsidRPr="00FA3BB4" w:rsidRDefault="00F766A8" w:rsidP="00F766A8">
      <w:pPr>
        <w:pStyle w:val="af0"/>
        <w:ind w:firstLine="567"/>
        <w:jc w:val="both"/>
        <w:rPr>
          <w:rFonts w:ascii="Times New Roman" w:hAnsi="Times New Roman"/>
          <w:sz w:val="24"/>
          <w:szCs w:val="24"/>
          <w:lang w:eastAsia="ru-RU"/>
        </w:rPr>
      </w:pPr>
      <w:r w:rsidRPr="00FA3BB4">
        <w:rPr>
          <w:rFonts w:ascii="Times New Roman" w:hAnsi="Times New Roman"/>
          <w:sz w:val="24"/>
          <w:szCs w:val="24"/>
          <w:lang w:eastAsia="ru-RU"/>
        </w:rPr>
        <w:t>стимулирование развития цивилизованного предпринимательства, распространение положительного опыта предпринимателей;</w:t>
      </w:r>
    </w:p>
    <w:p w14:paraId="6846A9C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14:paraId="79ED137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14:paraId="1711591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14:paraId="0F9451B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упрощение доступа предпринимателей к закупкам товаров, работ, услуг для обеспечения муниципальных нужд Чебоксарского  муниципального  округа ;</w:t>
      </w:r>
    </w:p>
    <w:p w14:paraId="48101C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содействие в формировании положительного имиджа ремесленничества и народных художественных промыслов муниципального  округа. </w:t>
      </w:r>
    </w:p>
    <w:p w14:paraId="2D148D89"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Проблемы:</w:t>
      </w:r>
    </w:p>
    <w:p w14:paraId="08868F4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недостаточный вклад субъектов малого и среднего предпринимательства в развитие экономики;</w:t>
      </w:r>
    </w:p>
    <w:p w14:paraId="2D3417E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14:paraId="4284A7D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высокая налоговая нагрузка на субъекты малого и среднего предпринимательства;</w:t>
      </w:r>
    </w:p>
    <w:p w14:paraId="7628D20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14:paraId="170E435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 сбыта продукции;</w:t>
      </w:r>
    </w:p>
    <w:p w14:paraId="193A308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14:paraId="68658A2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отсутствие квалифицированных кадров;</w:t>
      </w:r>
    </w:p>
    <w:p w14:paraId="1A7200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p>
    <w:p w14:paraId="2296151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избыточное давление на бизнес при проведении контрольно-надзорных мероприятий в отношении субъектов малого и среднего предпринимательства.</w:t>
      </w:r>
    </w:p>
    <w:p w14:paraId="72B2D70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51F148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системы кооперации малых, средних и крупных компаний;</w:t>
      </w:r>
    </w:p>
    <w:p w14:paraId="3086492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повышения производительности труда на малых и средних предприятиях;</w:t>
      </w:r>
    </w:p>
    <w:p w14:paraId="2AB0BC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14:paraId="59420C9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рост инновационной активности и экспортной ориентации малых и средних предприятий;</w:t>
      </w:r>
    </w:p>
    <w:p w14:paraId="55E9BFF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расширение доступа малых и средних предприятий к закупкам товаров, работ, услуг для обеспечения муниципальных нужд Чебоксарского района и к закупкам товаров, работ, услуг отдельными видами юридических лиц;</w:t>
      </w:r>
    </w:p>
    <w:p w14:paraId="0377438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перевод закупок товаров, работ, услуг для муниципальных нужд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14:paraId="116633C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предпринимательской активности за счет реализации мер прямой поддержки бизнес-проектов;</w:t>
      </w:r>
    </w:p>
    <w:p w14:paraId="18DC8FA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спроса на продукцию малых и средних предприятий;</w:t>
      </w:r>
    </w:p>
    <w:p w14:paraId="607F4B3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14:paraId="0E753F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развития предпринимательской деятельности;</w:t>
      </w:r>
    </w:p>
    <w:p w14:paraId="430430D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укрепление кадрового и предпринимательского потенциала;</w:t>
      </w:r>
    </w:p>
    <w:p w14:paraId="12D20C4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ОРВ проектов нормативных правовых актов Чебоксарского муниципального  округа Чувашской Республики, затрагивающих вопросы осуществления предпринимательской и инвестиционной деятельности;</w:t>
      </w:r>
    </w:p>
    <w:p w14:paraId="1F2EFDA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административной нагрузки на бизнес в результате реформирования контрольно-надзорной деятельности;</w:t>
      </w:r>
    </w:p>
    <w:p w14:paraId="68C4D58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проведение совместных проверок различных органов контроля в отношении одного юридического лица или индивидуального предпринимателя;</w:t>
      </w:r>
    </w:p>
    <w:p w14:paraId="6240F6F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личного кабинета проверяемого и проверяющего для взаимодействия при осуществлении контрольной деятельности;</w:t>
      </w:r>
    </w:p>
    <w:p w14:paraId="714FF1F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негосударственного контроля (система муниципального контроля, "народный инспектор");</w:t>
      </w:r>
    </w:p>
    <w:p w14:paraId="2301A6E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онлайн-сервисы для самообучения и получения обратной связи;</w:t>
      </w:r>
    </w:p>
    <w:p w14:paraId="116DE66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благоприятной среды для развития и реализации потенциала мастеров и ремесленников Чебоксарского района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14:paraId="402C02F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спроса на продукцию мастеров и ремесленников  Чебоксарского  района Чувашской Республики.</w:t>
      </w:r>
    </w:p>
    <w:p w14:paraId="737B5F0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5EF9757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рост количества субъектов малого и среднего предпринимательства (включая индивидуальных предпринимателей) в расчете на 1 тыс. человек населения с 35 ед. в 2022 году до 37 ед. в 2035 году;</w:t>
      </w:r>
    </w:p>
    <w:p w14:paraId="231B71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среднесписочной численности работников на предприятиях малого и среднего бизнеса в общей численности занятого населения с 35 процента в 2022 году до  37  процента в 2035 году;</w:t>
      </w:r>
    </w:p>
    <w:p w14:paraId="6EDC3D3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продукции (работ, услуг), произведенной субъектами малого и среднего предпринимательства;</w:t>
      </w:r>
    </w:p>
    <w:p w14:paraId="12254B2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производственной сферы в обороте малого и среднего предпринимательства (без учета индивидуальных предпринимателей) до 35 процентов;</w:t>
      </w:r>
    </w:p>
    <w:p w14:paraId="3BC1383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количества проверок в год, приходящихся на малый и средний бизнес, в 2 раза;</w:t>
      </w:r>
    </w:p>
    <w:p w14:paraId="7E95708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издержек предпринимателей при участии в закупках товаров, работ, услуг для обеспечения муниципальных нужд.</w:t>
      </w:r>
    </w:p>
    <w:p w14:paraId="460B3593"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sz w:val="24"/>
          <w:szCs w:val="24"/>
          <w:u w:val="single"/>
        </w:rPr>
        <w:t>Реализация приоритетного проекта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3713215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проекта</w:t>
      </w:r>
    </w:p>
    <w:p w14:paraId="73F2F7B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данного приоритетного проекта направлена на:</w:t>
      </w:r>
    </w:p>
    <w:p w14:paraId="4B173ED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закупок, осуществляемых у субъектов малого и среднего предпринимательства, включая индивидуальных предпринимателей;</w:t>
      </w:r>
    </w:p>
    <w:p w14:paraId="55D394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системы поддержки фермеров и развитие сельской кооперации;</w:t>
      </w:r>
    </w:p>
    <w:p w14:paraId="30F2FC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14:paraId="74D777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реализацию обучающих программ-тренингов АО "Корпорация МСП" для субъектов малого и среднего предпринимательства "Азбука предпринимателя" (создание бизнеса с нуля) и "Школа предпринимательства" (развитие бизнеса).</w:t>
      </w:r>
    </w:p>
    <w:p w14:paraId="090D0E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Значения целевых показателей к году завершения реализации приоритетного проекта (2024 г.):</w:t>
      </w:r>
    </w:p>
    <w:p w14:paraId="54F7DAE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субъектов малого и среднего предпринимательства, использующих поддержку (открывших, и (или) расширивших, и (или) продолжающих ведение собственного бизнеса), за период 2017 - 2022 годов  – 135 единиц;</w:t>
      </w:r>
    </w:p>
    <w:p w14:paraId="4396DA7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среднесписочная численность занятых у субъектов малого и среднего предпринимательства, использующих поддержку (открывших, и (или) расширивших, и (или) продолжающих ведение собственного бизнеса), за период 2017 - 2022 годов -  297   человек;</w:t>
      </w:r>
    </w:p>
    <w:p w14:paraId="0D48DB2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увеличение объема продукции (работ, услуг), произведенной субъектами малого и среднего предпринимательства к 2022 году,  до 35 процентов;</w:t>
      </w:r>
    </w:p>
    <w:p w14:paraId="3F0D518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доля закупок товаров, работ, услуг для обеспечения муниципальных нужд  Чебоксарского района у субъектов малого предпринимательства в совокупном годовом объеме закупок не менее 25 процентов;</w:t>
      </w:r>
    </w:p>
    <w:p w14:paraId="7CFD450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численности занятых в сфере малого и среднего предпринимательства, включая индивидуальных предпринимателей, в 2024 году до 8350 человек.</w:t>
      </w:r>
    </w:p>
    <w:p w14:paraId="1B4E75CA"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sz w:val="24"/>
          <w:szCs w:val="24"/>
          <w:u w:val="single"/>
        </w:rPr>
        <w:t>Реализация приоритетного проекта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2C09824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03D6B01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Планируется создание дополнительных окон для приема и выдачи документов для юридических лиц и индивидуальных предпринимателей по принципу "одного окна" в МФЦ, в том числе путем создания таких окон в зданиях (помещениях), в которых располагаются организации, предоставляющие указанные услуги,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5E2EFA5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Устойчивому развитию бизнеса будет способствовать снижение административных барьеров при предоставлении государственных, муниципальных и иных услуг в специализированных окнах МФЦ.</w:t>
      </w:r>
    </w:p>
    <w:p w14:paraId="4B4793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Значения целевых показателей к году завершения реализации приоритетного проекта: </w:t>
      </w:r>
    </w:p>
    <w:p w14:paraId="13F688A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удовлетворенность качеством предоставления государственных и муниципальных услуг для бизнеса составит 90 процентов;</w:t>
      </w:r>
    </w:p>
    <w:p w14:paraId="73E49B3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окон для приема и выдачи документов для юридических лиц и индивидуальных предпринимателей  составит 5 единиц;</w:t>
      </w:r>
    </w:p>
    <w:p w14:paraId="2422C00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прирост количества субъектов малого и среднего предпринимательства к базовому году (2022 г.) составит 130 процент;</w:t>
      </w:r>
    </w:p>
    <w:p w14:paraId="642DB7E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прирост поступлений государственной пошлины в консолидированный бюджет  Чебоксарского муниципального округа Чувашской Республики при обращении за услугами для бизнеса в МФЦ к базовому году (2022 г.) составит 120 процентов.</w:t>
      </w:r>
    </w:p>
    <w:p w14:paraId="48F57103" w14:textId="77777777" w:rsidR="00F766A8" w:rsidRPr="00FA3BB4" w:rsidRDefault="00F766A8" w:rsidP="00F766A8">
      <w:pPr>
        <w:pStyle w:val="ConsPlusNormal"/>
        <w:jc w:val="both"/>
        <w:rPr>
          <w:rFonts w:ascii="Times New Roman" w:hAnsi="Times New Roman" w:cs="Times New Roman"/>
          <w:sz w:val="24"/>
          <w:szCs w:val="24"/>
        </w:rPr>
      </w:pPr>
    </w:p>
    <w:p w14:paraId="0AFD543D"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2.3.</w:t>
      </w:r>
      <w:r w:rsidRPr="00FA3BB4">
        <w:rPr>
          <w:rFonts w:ascii="Times New Roman" w:hAnsi="Times New Roman" w:cs="Times New Roman"/>
          <w:sz w:val="24"/>
          <w:szCs w:val="24"/>
          <w:u w:val="single"/>
        </w:rPr>
        <w:t xml:space="preserve"> Повышение эффективности управления муниципальным имуществом Чебоксарского </w:t>
      </w:r>
      <w:r w:rsidRPr="00FA3BB4">
        <w:rPr>
          <w:rFonts w:ascii="Times New Roman" w:hAnsi="Times New Roman" w:cs="Times New Roman"/>
          <w:sz w:val="24"/>
          <w:szCs w:val="24"/>
        </w:rPr>
        <w:t>муниципального округа</w:t>
      </w:r>
    </w:p>
    <w:p w14:paraId="33955A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03CF6F0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Чебоксарского муниципального  округа, в целях реализации проектов по жилищному и инвестиционному строительству, эффективному использованию земель сельскохозяйственного назначения.</w:t>
      </w:r>
    </w:p>
    <w:p w14:paraId="47E41DD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15598B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14:paraId="275B21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наличие заброшенного, неиспользуемого имущества и земельных участков в частной собственности.</w:t>
      </w:r>
    </w:p>
    <w:p w14:paraId="6E1F24B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3BD1A9C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повышение эффективности использования муниципального  имущества Чебоксарского муниципального  округа , закрепленного за муниципальными  учреждениями Чебоксарского муниципального  округа ,  муниципальными унитарными предприятиями Чебоксарского района, а также имущества, составляющего казну Чебоксарского муниципального  округа ;</w:t>
      </w:r>
    </w:p>
    <w:p w14:paraId="756AEA7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актуализация кадастровой стоимости объектов недвижимости на территории Чебоксарского муниципального  округа , в том числе земельных участков;</w:t>
      </w:r>
    </w:p>
    <w:p w14:paraId="21B1D9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выявление неиспользуемого, неэффективно используемого муниципального имущества на территории Чебоксарского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Чебоксарского района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Чебоксарского муниципального округа Чувашской Республики;</w:t>
      </w:r>
    </w:p>
    <w:p w14:paraId="3EFBAB2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14:paraId="57E1386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учета и мониторинга  муниципального  имущества Чебоксарского муниципального  округа  единой системе учета  муниципального имущества .</w:t>
      </w:r>
    </w:p>
    <w:p w14:paraId="763CB2D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11A58E2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174BB3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доходов консолидированного бюджета Чебоксарского муниципального  округа   Чувашской Республики;</w:t>
      </w:r>
    </w:p>
    <w:p w14:paraId="4E360CB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расширение перечня недвижимого имущества для передачи в аренду субъектам малого и среднего предпринимательства;</w:t>
      </w:r>
    </w:p>
    <w:p w14:paraId="0A918B7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и расширение перечня муниципального  имущества Чебоксарского муниципального  округа,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0C9F16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оптимизация расходов  бюджета Чебоксарского муниципального  округа Чувашской Республики, направляемых на содержание имущества, закрепленного на праве оперативного управления за муниципальными  учреждениями Чебоксарского муниципального  округа  Чувашской Республики, казенными унитарными предприятиями Чебоксарского района и на праве хозяйственного ведения за муниципальными  унитарными предприятиями  Чебоксарского района Чувашской Республики;</w:t>
      </w:r>
    </w:p>
    <w:p w14:paraId="4E3AFC3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предоставляемых государственных услуг и сокращение сроков их предоставления.</w:t>
      </w:r>
    </w:p>
    <w:p w14:paraId="47EA648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061E8E3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Обеспечить высокую эффективность деятельности  органов местного самоуправления по управлению муниципальным  имуществом  Чебоксарского района, формирование эффективного муниципального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w:t>
      </w:r>
      <w:r w:rsidRPr="00FA3BB4">
        <w:rPr>
          <w:rFonts w:ascii="Times New Roman" w:hAnsi="Times New Roman"/>
          <w:sz w:val="24"/>
          <w:szCs w:val="24"/>
        </w:rPr>
        <w:lastRenderedPageBreak/>
        <w:t>свободных объектов недвижимого имущества, в том числе земельных участков, расположенных на территории Чебоксарского муниципального  округа , в целях реализации проектов по жилищному и инвестиционному строительству, эффективному использованию земель сельскохозяйственного назначения.</w:t>
      </w:r>
    </w:p>
    <w:p w14:paraId="5D43B1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08EFC35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низкая ликвидность предлагаемого к вовлечению в хозяйственный оборот неэффективно используемого муниципального имущества.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14:paraId="7126A85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наличие заброшенного, неиспользуемого имущества и земельных участков в частной собственности.</w:t>
      </w:r>
    </w:p>
    <w:p w14:paraId="7314FE79"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Приоритетные направления:</w:t>
      </w:r>
    </w:p>
    <w:p w14:paraId="0773655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оптимального состава и структуры муниципального имущества Чебоксарского района Чувашской Республики путем сокращения доли участия государства в экономике посредством приватизации муниципальных унитарных предприятий Чебоксарского муниципального округа  Чувашской Республики и акций (долей) хозяйственных обществ, действующих в конкурентных видах экономической деятельности, в целях развития и стимулирования инновационных инициатив инвесторов;</w:t>
      </w:r>
    </w:p>
    <w:p w14:paraId="7102838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использования муниципального имущества Чебоксарского муниципального округа Чувашской Республики, закрепленного за муниципальными учреждениями Чебоксарского муниципального округа  Чувашской Республики, муниципальными унитарными предприятиями Чебоксарского района Чувашской Республики, а также имущества, составляющего казну Чебоксарского муниципального округа Чувашской Республики;</w:t>
      </w:r>
    </w:p>
    <w:p w14:paraId="087DC21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актуализация кадастровой стоимости объектов недвижимости на территории Чебоксарского муниципального округа Чувашской Республики, в том числе земельных участков;</w:t>
      </w:r>
    </w:p>
    <w:p w14:paraId="5B8BCE9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выявление неиспользуемого, неэффективно используемого муниципального имущества на территории Чебоксарского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Чебоксарского муниципального округа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Чебоксарского муниципального округа Чувашской Республики;</w:t>
      </w:r>
    </w:p>
    <w:p w14:paraId="1D812F5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14:paraId="000267E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учета и мониторинга муниципального имущества Чебоксарского муниципального округа  Чувашской Республики в единой системе учета муниципального имущества Чебоксарского района Чувашской Республики.</w:t>
      </w:r>
    </w:p>
    <w:p w14:paraId="7758414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0FCD74D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оптимизация муниципального сектора экономики Чебоксарского муниципального округа  Чувашской Республики и его эффективное функционирование;</w:t>
      </w:r>
    </w:p>
    <w:p w14:paraId="58087CA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58A3DC8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увеличение доходов консолидированного бюджета Чебоксарского муниципального округа  Чувашской Республики;</w:t>
      </w:r>
    </w:p>
    <w:p w14:paraId="214F0AA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расширение перечня недвижимого имущества для передачи в аренду субъектам малого и среднего предпринимательства;</w:t>
      </w:r>
    </w:p>
    <w:p w14:paraId="705918B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и расширение перечня муниципального имущества Чебоксарского муниципального округа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2516E39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оптимизация расходов бюджета Чебоксарского муниципального  округа Чувашской Республики, направляемых на содержание имущества, закрепленного на праве оперативного управления за муниципальными учреждениями Чебоксарского муниципального округа  Чувашской Республики, казенными унитарными предприятиями Чебоксарского муниципального округа  Чувашской Республики и на праве хозяйственного ведения за муниципальными унитарными предприятиями Чебоксарского муниципального  округа Чувашской Республики;</w:t>
      </w:r>
    </w:p>
    <w:p w14:paraId="7A2655C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предоставляемых муниципальных услуг и сокращение сроков их предоставления.</w:t>
      </w:r>
    </w:p>
    <w:p w14:paraId="2BB65E8F" w14:textId="77777777" w:rsidR="00F766A8" w:rsidRPr="00FA3BB4" w:rsidRDefault="00F766A8" w:rsidP="00F766A8">
      <w:pPr>
        <w:pStyle w:val="ConsPlusNormal"/>
        <w:jc w:val="both"/>
        <w:rPr>
          <w:rFonts w:ascii="Times New Roman" w:hAnsi="Times New Roman" w:cs="Times New Roman"/>
          <w:sz w:val="24"/>
          <w:szCs w:val="24"/>
        </w:rPr>
      </w:pPr>
    </w:p>
    <w:p w14:paraId="0E5659B6"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2.4.</w:t>
      </w:r>
      <w:r w:rsidRPr="00FA3BB4">
        <w:rPr>
          <w:rFonts w:ascii="Times New Roman" w:hAnsi="Times New Roman" w:cs="Times New Roman"/>
          <w:sz w:val="24"/>
          <w:szCs w:val="24"/>
          <w:u w:val="single"/>
        </w:rPr>
        <w:t xml:space="preserve"> Повышение устойчивости бюджетной системы и эффективности муниципального управления</w:t>
      </w:r>
    </w:p>
    <w:p w14:paraId="21BC52B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50BE07C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Основная цель муниципальной политики в сфере управления общественными финансами, муниципальным долгом Чебоксарского муниципального  округа  Чувашской Республики - обеспечение сбалансированности консолидированного бюджета Чебоксарского района Чувашской Республики,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Чебоксарского  муниципального  округа  Чувашской Республики.</w:t>
      </w:r>
    </w:p>
    <w:p w14:paraId="253D3A3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38EEBFB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бюджета Чебоксарского муниципального округа Чувашской Республики, что препятствует эффективному развитию бюджетной системы Чебоксарского муниципального округа  Чувашской Республики.</w:t>
      </w:r>
    </w:p>
    <w:p w14:paraId="3A3DE61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73B0B79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Основными направлениями в обеспечении устойчивого функционирования бюджетной системы Чебоксарского муниципального округа Чувашской Республики являются:</w:t>
      </w:r>
    </w:p>
    <w:p w14:paraId="5D7F7D9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проведение ответственной бюджетной политики, способствующей обеспечению долгосрочной устойчивости консолидированного бюджета Чебоксарского  муниципального  округа   Чувашской Республики, формированию условий для ускорения темпов экономического роста, укреплению финансовой стабильности в Чебоксарском  муниципального  округа  Чувашской Республике;</w:t>
      </w:r>
    </w:p>
    <w:p w14:paraId="7F01AEA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роста собственных доходов консолидированного бюджета Чебоксарского муниципального  округа  Чувашской Республики, в том числе путем улучшения качества администрирования доходов бюджетной системы Чебоксарского района Чувашской Республики;</w:t>
      </w:r>
    </w:p>
    <w:p w14:paraId="7E95D0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обеспечение консолидации бюджетных ассигнований районного бюджета Чебоксарского  муниципального  округа  Чувашской Республики, направленных на </w:t>
      </w:r>
      <w:r w:rsidRPr="00FA3BB4">
        <w:rPr>
          <w:rFonts w:ascii="Times New Roman" w:hAnsi="Times New Roman"/>
          <w:sz w:val="24"/>
          <w:szCs w:val="24"/>
        </w:rPr>
        <w:lastRenderedPageBreak/>
        <w:t>реализацию основных мероприятий муниципальных программ Чебоксарского муниципального  округа  Чувашской Республики и влияющих на достижение запланированных результатов;</w:t>
      </w:r>
    </w:p>
    <w:p w14:paraId="547BE3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деятельности, реализации структурных реформ в отрасли), влияющих на достижение целей государственной политики в бюджетной сфере;</w:t>
      </w:r>
    </w:p>
    <w:p w14:paraId="2FC7AE5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координация мероприятий муниципальных программ Чебоксарского муниципального  округа  Чувашской Республики с мероприятиями государственных программ Чувашской Республики, муниципальных программ и мероприятиями, предусмотренными программами развития (иными программами) государственных компаний и акционерных обществ с государственным участием;</w:t>
      </w:r>
    </w:p>
    <w:p w14:paraId="1A77E36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интеграция методов проектного управления в муниципальные программы Чебоксарского района Чувашской Республики и в бюджетные процедуры;</w:t>
      </w:r>
    </w:p>
    <w:p w14:paraId="045C795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бюджетных расходов путем финансирования муниципальных программ Чебоксарского района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Чебоксарского муниципального  округа Чувашской Республики целей в полном объеме наиболее эффективным способом;</w:t>
      </w:r>
    </w:p>
    <w:p w14:paraId="6AA7763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муниципального долга Чебоксарского муниципального округа Чувашской Республики, позволяющей минимизировать расходы районного бюджета Чебоксарского  муниципального  округа   Чувашской Республики на его обслуживание.</w:t>
      </w:r>
    </w:p>
    <w:p w14:paraId="356EE8A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Для решения задачи бюджетной политики Чебоксарского муниципального округа  Чувашской Республики - повышения 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предусматривается:</w:t>
      </w:r>
    </w:p>
    <w:p w14:paraId="7ADF61B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Чебоксарского муниципального  округа  Чувашской Республики и бюджетный процесс;</w:t>
      </w:r>
    </w:p>
    <w:p w14:paraId="66B4CBF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инвестиционной составляющей в расходах консолидированного бюджета Чебоксарского муниципального округа Чувашской Республики, обеспечивающей стратегическое развитие Чебоксарского муниципального округа  Чувашской Республики;</w:t>
      </w:r>
    </w:p>
    <w:p w14:paraId="4102F5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14:paraId="29814C1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14:paraId="60502AC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14:paraId="7E85DEC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нацеленности налоговой политики Чебоксарского муниципального округа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14:paraId="70C01A8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развитие доходного потенциала Чебоксарского муниципального округа  Чувашской Республики посредством стимулирования роста инвестиций в основной капитал и </w:t>
      </w:r>
      <w:r w:rsidRPr="00FA3BB4">
        <w:rPr>
          <w:rFonts w:ascii="Times New Roman" w:hAnsi="Times New Roman"/>
          <w:sz w:val="24"/>
          <w:szCs w:val="24"/>
        </w:rPr>
        <w:lastRenderedPageBreak/>
        <w:t>повышения инвестиционной привлекательности Чебоксарского муниципального округа  Чувашской Республики;</w:t>
      </w:r>
    </w:p>
    <w:p w14:paraId="14C6D41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местные бюджеты Чебоксарского муниципального округа Чувашской Республики;</w:t>
      </w:r>
    </w:p>
    <w:p w14:paraId="2AC218A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налогового законодательства Чебоксарского муниципального округа Чувашской Республики,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14:paraId="7338399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Чебоксарского муниципального округа  Чувашской Республики путем финансирования строительства (реконструкции) объектов капитального строительства инженерной и транспортной 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w:t>
      </w:r>
    </w:p>
    <w:p w14:paraId="4F0588C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Для обеспечения сбалансированности и устойчивости районного бюджета Чебоксарского муниципального округа Чувашской Республики, минимизации рисков невыполнения принятых обязательств при его исполнении необходимо эффективное управление муниципальным долгом Чебоксарского муниципального округа  Чувашской Республики.</w:t>
      </w:r>
    </w:p>
    <w:p w14:paraId="225C318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Приоритетным направлением в области управления муниципальным долгом Чебоксарского муниципального округа  Чувашской Республики на период до 2035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Чебоксарского муниципального округа Чувашской Республики осуществлять заимствования в объемах, необходимых для решения поставленных социально-экономических задач.</w:t>
      </w:r>
    </w:p>
    <w:p w14:paraId="45E5B51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1861A03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сбалансированности и устойчивости бюджетной системы Чебоксарского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Чебоксарского муниципального округа  Чувашской Республики и приоритетных проектов;</w:t>
      </w:r>
    </w:p>
    <w:p w14:paraId="744BCB1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бюджетного потенциала Чебоксарского  муниципального округа  Чувашской Республики как за счет роста собственной доходной базы  местных бюджетов Чебоксарского района , так и за счет эффективного осуществления бюджетных расходов;</w:t>
      </w:r>
    </w:p>
    <w:p w14:paraId="1ABB60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и оказание финансовой поддержки в рамках межбюджетных отношений бюджетам поселений Чебоксарского муниципального округа , направленной на выравнивание и повышение их бюджетной обеспеченности;</w:t>
      </w:r>
    </w:p>
    <w:p w14:paraId="21763B7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отношения дефицита районного бюджета Чебоксарского муниципального округа   Чувашской Республики к дохода бюджета Чебоксарского муниципального округа  Чувашской Республики (без учета безвозмездных поступлений) на уровне не более 5 процентов;</w:t>
      </w:r>
    </w:p>
    <w:p w14:paraId="4FD4AC5C" w14:textId="77777777" w:rsidR="00F766A8" w:rsidRPr="00FA3BB4" w:rsidRDefault="00F766A8" w:rsidP="00F766A8">
      <w:pPr>
        <w:pStyle w:val="af0"/>
        <w:jc w:val="both"/>
        <w:rPr>
          <w:rFonts w:ascii="Times New Roman" w:hAnsi="Times New Roman"/>
          <w:sz w:val="24"/>
          <w:szCs w:val="24"/>
        </w:rPr>
      </w:pPr>
      <w:r w:rsidRPr="00FA3BB4">
        <w:rPr>
          <w:rFonts w:ascii="Times New Roman" w:hAnsi="Times New Roman"/>
          <w:sz w:val="24"/>
          <w:szCs w:val="24"/>
        </w:rPr>
        <w:tab/>
        <w:t>повышение эффективности  местного самоуправления, взаимодействия гражданского общества и бизнеса с органами власти всех уровней.</w:t>
      </w:r>
    </w:p>
    <w:p w14:paraId="2CE5149F" w14:textId="77777777" w:rsidR="00F766A8" w:rsidRPr="00FA3BB4" w:rsidRDefault="00F766A8" w:rsidP="00F766A8">
      <w:pPr>
        <w:pStyle w:val="af0"/>
        <w:rPr>
          <w:rFonts w:ascii="Times New Roman" w:hAnsi="Times New Roman"/>
          <w:sz w:val="24"/>
          <w:szCs w:val="24"/>
        </w:rPr>
      </w:pPr>
    </w:p>
    <w:p w14:paraId="6B54F160"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p>
    <w:p w14:paraId="34BCD302" w14:textId="77777777" w:rsidR="00F766A8" w:rsidRPr="00FA3BB4" w:rsidRDefault="00F766A8" w:rsidP="00F766A8">
      <w:pPr>
        <w:pStyle w:val="ConsPlusNormal"/>
        <w:ind w:firstLine="540"/>
        <w:jc w:val="both"/>
        <w:outlineLvl w:val="3"/>
        <w:rPr>
          <w:rFonts w:ascii="Times New Roman" w:hAnsi="Times New Roman" w:cs="Times New Roman"/>
          <w:b/>
          <w:sz w:val="24"/>
          <w:szCs w:val="24"/>
        </w:rPr>
      </w:pPr>
      <w:r w:rsidRPr="00FA3BB4">
        <w:rPr>
          <w:rFonts w:ascii="Times New Roman" w:hAnsi="Times New Roman" w:cs="Times New Roman"/>
          <w:b/>
          <w:sz w:val="24"/>
          <w:szCs w:val="24"/>
        </w:rPr>
        <w:t xml:space="preserve">Цель 3. Рациональное природопользование и обеспечение экологической </w:t>
      </w:r>
      <w:r w:rsidRPr="00FA3BB4">
        <w:rPr>
          <w:rFonts w:ascii="Times New Roman" w:hAnsi="Times New Roman" w:cs="Times New Roman"/>
          <w:b/>
          <w:sz w:val="24"/>
          <w:szCs w:val="24"/>
        </w:rPr>
        <w:lastRenderedPageBreak/>
        <w:t xml:space="preserve">безопасности в Чебоксарском </w:t>
      </w:r>
      <w:r w:rsidRPr="00FA3BB4">
        <w:rPr>
          <w:rFonts w:ascii="Times New Roman" w:hAnsi="Times New Roman" w:cs="Times New Roman"/>
          <w:b/>
          <w:bCs/>
          <w:sz w:val="24"/>
          <w:szCs w:val="24"/>
        </w:rPr>
        <w:t>муниципальном округе</w:t>
      </w:r>
      <w:r w:rsidRPr="00FA3BB4">
        <w:rPr>
          <w:rFonts w:ascii="Times New Roman" w:hAnsi="Times New Roman" w:cs="Times New Roman"/>
          <w:sz w:val="24"/>
          <w:szCs w:val="24"/>
        </w:rPr>
        <w:t xml:space="preserve"> </w:t>
      </w:r>
      <w:r w:rsidRPr="00FA3BB4">
        <w:rPr>
          <w:rFonts w:ascii="Times New Roman" w:hAnsi="Times New Roman" w:cs="Times New Roman"/>
          <w:b/>
          <w:sz w:val="24"/>
          <w:szCs w:val="24"/>
        </w:rPr>
        <w:t>районе</w:t>
      </w:r>
      <w:r w:rsidRPr="00FA3BB4">
        <w:rPr>
          <w:rFonts w:ascii="Times New Roman" w:hAnsi="Times New Roman" w:cs="Times New Roman"/>
          <w:sz w:val="24"/>
          <w:szCs w:val="24"/>
        </w:rPr>
        <w:t xml:space="preserve"> </w:t>
      </w:r>
      <w:r w:rsidRPr="00FA3BB4">
        <w:rPr>
          <w:rFonts w:ascii="Times New Roman" w:hAnsi="Times New Roman" w:cs="Times New Roman"/>
          <w:b/>
          <w:sz w:val="24"/>
          <w:szCs w:val="24"/>
        </w:rPr>
        <w:t>Чувашской Республики</w:t>
      </w:r>
    </w:p>
    <w:p w14:paraId="4AF7B331"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 xml:space="preserve">Задача 3.1. </w:t>
      </w:r>
      <w:r w:rsidRPr="00FA3BB4">
        <w:rPr>
          <w:rFonts w:ascii="Times New Roman" w:hAnsi="Times New Roman"/>
          <w:sz w:val="24"/>
          <w:szCs w:val="24"/>
          <w:u w:val="single"/>
        </w:rPr>
        <w:t>Рациональное освоение природно-ресурсного потенциала в Чебоксарском муниципальном округе Чувашской Республики</w:t>
      </w:r>
    </w:p>
    <w:p w14:paraId="1BA232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3886673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14:paraId="1732401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7DD0573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14:paraId="3CADC12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деформация и разрушение береговой зоны водных объектов;</w:t>
      </w:r>
    </w:p>
    <w:p w14:paraId="70D8B52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недостаточная обеспеченность населенных пунктов и объектов экономики сооружениями инженерной защиты;</w:t>
      </w:r>
    </w:p>
    <w:p w14:paraId="44ABC41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0C8F3FB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защитных сооружений и реконструкция объектов инженерной защиты;</w:t>
      </w:r>
    </w:p>
    <w:p w14:paraId="6E8C054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охрана водных объектов и увеличение их пропускной способности;</w:t>
      </w:r>
    </w:p>
    <w:p w14:paraId="0CB35EA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проведение капитального ремонта и обеспечение безопасности гидротехнических сооружений.</w:t>
      </w:r>
    </w:p>
    <w:p w14:paraId="584392E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3368488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социальные:</w:t>
      </w:r>
    </w:p>
    <w:p w14:paraId="42B3CA0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защита населенных пунктов от негативного воздействия вод;</w:t>
      </w:r>
    </w:p>
    <w:p w14:paraId="065B082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14:paraId="6D537E5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экологические:</w:t>
      </w:r>
    </w:p>
    <w:p w14:paraId="37223A0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предотвращение негативного воздействия вод;</w:t>
      </w:r>
    </w:p>
    <w:p w14:paraId="3718EC6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пропускной способности водных объектов;</w:t>
      </w:r>
    </w:p>
    <w:p w14:paraId="5231ADF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уровня аварийности гидротехнических сооружений;</w:t>
      </w:r>
    </w:p>
    <w:p w14:paraId="56EBBD50" w14:textId="77777777" w:rsidR="00F766A8" w:rsidRPr="00FA3BB4" w:rsidRDefault="00F766A8" w:rsidP="00F766A8">
      <w:pPr>
        <w:pStyle w:val="af0"/>
        <w:ind w:firstLine="567"/>
        <w:jc w:val="both"/>
        <w:rPr>
          <w:rFonts w:ascii="Times New Roman" w:hAnsi="Times New Roman"/>
          <w:sz w:val="24"/>
          <w:szCs w:val="24"/>
          <w:u w:val="single"/>
        </w:rPr>
      </w:pPr>
    </w:p>
    <w:p w14:paraId="2CCA8513"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3.2.</w:t>
      </w:r>
      <w:r w:rsidRPr="00FA3BB4">
        <w:rPr>
          <w:rFonts w:ascii="Times New Roman" w:hAnsi="Times New Roman"/>
          <w:sz w:val="24"/>
          <w:szCs w:val="24"/>
          <w:u w:val="single"/>
        </w:rPr>
        <w:t xml:space="preserve"> Охрана окружающей среды</w:t>
      </w:r>
    </w:p>
    <w:p w14:paraId="705FE9A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2A940EB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14:paraId="0D04D1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0CDC777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00E0DE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загрязнение окружающей среды, в том числе атмосферного воздуха;</w:t>
      </w:r>
    </w:p>
    <w:p w14:paraId="4DB8A0D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недостаточная развитость вторичной переработки отходов;</w:t>
      </w:r>
    </w:p>
    <w:p w14:paraId="3F003EC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07759E0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эффективной системы управления в области охраны окружающей среды и обеспечения экологической безопасности;</w:t>
      </w:r>
    </w:p>
    <w:p w14:paraId="463C59C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14:paraId="144DA62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создание производства продукции из вторичных материальных ресурсов, соответствующей уровню лучших мировых стандартов;</w:t>
      </w:r>
    </w:p>
    <w:p w14:paraId="01EAEA4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ликвидация объектов накопленного вреда окружающей среде;</w:t>
      </w:r>
    </w:p>
    <w:p w14:paraId="2C295DD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индустрии утилизации отходов производства и потребления;</w:t>
      </w:r>
    </w:p>
    <w:p w14:paraId="4A00AF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экологически безопасного обращения с отходами и снижение объема их образования;</w:t>
      </w:r>
    </w:p>
    <w:p w14:paraId="176382F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мер экономического стимулирования сокращения сбросов, выбросов, образования отходов и их утилизации;</w:t>
      </w:r>
    </w:p>
    <w:p w14:paraId="5FA4F1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территориальной системы наблюдений за состоянием окружающей среды, в том числе атмосферного воздуха;</w:t>
      </w:r>
    </w:p>
    <w:p w14:paraId="55DB951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технологий, направленных на снижение объема или массы выбросов загрязняющих веществ в атмосферный воздух;</w:t>
      </w:r>
    </w:p>
    <w:p w14:paraId="63F45A1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разработка и внедрение ресурсосберегающих и экологически эффективных технологий;</w:t>
      </w:r>
    </w:p>
    <w:p w14:paraId="30320FE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восстановление нарушенных естественных экологических систем;</w:t>
      </w:r>
    </w:p>
    <w:p w14:paraId="0B991D6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комфортной среды обитания за счет управления качеством окружающей среды;</w:t>
      </w:r>
    </w:p>
    <w:p w14:paraId="0C0A0EB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экологической культуры, развитие экологического образования и воспитания;</w:t>
      </w:r>
    </w:p>
    <w:p w14:paraId="78E3B74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экологическое оздоровление водных объектов;</w:t>
      </w:r>
    </w:p>
    <w:p w14:paraId="52FB2A7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14:paraId="0898BA8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66386F5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уменьшение негативного воздействия на окружающую среду;</w:t>
      </w:r>
    </w:p>
    <w:p w14:paraId="1E14FD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возврат в хозяйственный оборот восстановленных земель, нарушенных в результате эксплуатации свалок.</w:t>
      </w:r>
    </w:p>
    <w:p w14:paraId="2651ED57" w14:textId="77777777" w:rsidR="00F766A8" w:rsidRPr="00FA3BB4" w:rsidRDefault="00F766A8" w:rsidP="00F766A8">
      <w:pPr>
        <w:pStyle w:val="af0"/>
        <w:ind w:firstLine="709"/>
        <w:jc w:val="both"/>
        <w:rPr>
          <w:rFonts w:ascii="Times New Roman" w:hAnsi="Times New Roman"/>
          <w:b/>
          <w:sz w:val="24"/>
          <w:szCs w:val="24"/>
        </w:rPr>
      </w:pPr>
    </w:p>
    <w:p w14:paraId="300AE7C4" w14:textId="77777777" w:rsidR="00F766A8" w:rsidRPr="00FA3BB4" w:rsidRDefault="00F766A8" w:rsidP="00F766A8">
      <w:pPr>
        <w:pStyle w:val="af0"/>
        <w:ind w:firstLine="709"/>
        <w:jc w:val="both"/>
        <w:rPr>
          <w:rFonts w:ascii="Times New Roman" w:hAnsi="Times New Roman"/>
          <w:b/>
          <w:sz w:val="24"/>
          <w:szCs w:val="24"/>
        </w:rPr>
      </w:pPr>
      <w:r w:rsidRPr="00FA3BB4">
        <w:rPr>
          <w:rFonts w:ascii="Times New Roman" w:hAnsi="Times New Roman"/>
          <w:b/>
          <w:sz w:val="24"/>
          <w:szCs w:val="24"/>
        </w:rPr>
        <w:t xml:space="preserve">Цель 4. Развитие человеческого капитала и социальной сферы в Чебоксарском </w:t>
      </w:r>
      <w:r w:rsidRPr="00FA3BB4">
        <w:rPr>
          <w:rFonts w:ascii="Times New Roman" w:hAnsi="Times New Roman"/>
          <w:b/>
          <w:bCs/>
          <w:sz w:val="24"/>
          <w:szCs w:val="24"/>
        </w:rPr>
        <w:t>муниципальном округе</w:t>
      </w:r>
      <w:r w:rsidRPr="00FA3BB4">
        <w:rPr>
          <w:rFonts w:ascii="Times New Roman" w:hAnsi="Times New Roman"/>
          <w:b/>
          <w:sz w:val="24"/>
          <w:szCs w:val="24"/>
        </w:rPr>
        <w:t>. Повышение уровня и качества жизни населения</w:t>
      </w:r>
    </w:p>
    <w:p w14:paraId="2D6A16C8" w14:textId="77777777" w:rsidR="00F766A8" w:rsidRPr="00FA3BB4" w:rsidRDefault="00F766A8" w:rsidP="00F766A8">
      <w:pPr>
        <w:ind w:firstLine="709"/>
        <w:jc w:val="both"/>
        <w:rPr>
          <w:rFonts w:ascii="Times New Roman" w:hAnsi="Times New Roman"/>
          <w:sz w:val="24"/>
          <w:szCs w:val="24"/>
          <w:highlight w:val="yellow"/>
        </w:rPr>
      </w:pPr>
      <w:r w:rsidRPr="00FA3BB4">
        <w:rPr>
          <w:rFonts w:ascii="Times New Roman" w:hAnsi="Times New Roman"/>
          <w:sz w:val="24"/>
          <w:szCs w:val="24"/>
        </w:rPr>
        <w:t>Развитие человеческого капитала, его общее качество становятся важными факторами, определяющими успех социальных и экономических преобразований.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14:paraId="59F8C28F" w14:textId="77777777" w:rsidR="00F766A8" w:rsidRPr="00FA3BB4" w:rsidRDefault="00F766A8" w:rsidP="00F766A8">
      <w:pPr>
        <w:autoSpaceDE w:val="0"/>
        <w:ind w:firstLine="709"/>
        <w:jc w:val="both"/>
        <w:rPr>
          <w:rFonts w:ascii="Times New Roman" w:hAnsi="Times New Roman"/>
          <w:sz w:val="24"/>
          <w:szCs w:val="24"/>
        </w:rPr>
      </w:pPr>
      <w:r w:rsidRPr="00FA3BB4">
        <w:rPr>
          <w:rFonts w:ascii="Times New Roman" w:hAnsi="Times New Roman"/>
          <w:sz w:val="24"/>
          <w:szCs w:val="24"/>
        </w:rPr>
        <w:t>Для Чебоксарского муниципального округа актуально решение следующих проблем:  повышение доходов населения и преодоление бедности, улучшение здоровья населения и демографической ситуации, реформирование всех уровней образования, охрана окружающей среды, осознание места России в глобальном партнерстве наций.</w:t>
      </w:r>
    </w:p>
    <w:p w14:paraId="374CC1D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родного района.</w:t>
      </w:r>
    </w:p>
    <w:p w14:paraId="16B613EE" w14:textId="77777777" w:rsidR="00F766A8" w:rsidRPr="00FA3BB4" w:rsidRDefault="00F766A8" w:rsidP="00F766A8">
      <w:pPr>
        <w:pStyle w:val="af0"/>
        <w:ind w:firstLine="567"/>
        <w:jc w:val="both"/>
        <w:rPr>
          <w:rFonts w:ascii="Times New Roman" w:hAnsi="Times New Roman"/>
          <w:sz w:val="24"/>
          <w:szCs w:val="24"/>
        </w:rPr>
      </w:pPr>
    </w:p>
    <w:p w14:paraId="6227405D" w14:textId="1D93B72C"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noProof/>
          <w:position w:val="-467"/>
          <w:sz w:val="24"/>
          <w:szCs w:val="24"/>
          <w:lang w:eastAsia="ru-RU"/>
        </w:rPr>
        <w:lastRenderedPageBreak/>
        <w:drawing>
          <wp:inline distT="0" distB="0" distL="0" distR="0" wp14:anchorId="15117954" wp14:editId="669FDAA4">
            <wp:extent cx="5543550" cy="6076950"/>
            <wp:effectExtent l="0" t="0" r="0" b="0"/>
            <wp:docPr id="16" name="Рисунок 16" descr="base_23650_10499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50_104992_32780"/>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6076950"/>
                    </a:xfrm>
                    <a:prstGeom prst="rect">
                      <a:avLst/>
                    </a:prstGeom>
                    <a:noFill/>
                    <a:ln>
                      <a:noFill/>
                    </a:ln>
                  </pic:spPr>
                </pic:pic>
              </a:graphicData>
            </a:graphic>
          </wp:inline>
        </w:drawing>
      </w:r>
    </w:p>
    <w:p w14:paraId="16DD24C0" w14:textId="77777777" w:rsidR="00F766A8" w:rsidRPr="00FA3BB4" w:rsidRDefault="00F766A8" w:rsidP="00F766A8">
      <w:pPr>
        <w:pStyle w:val="ConsPlusNormal"/>
        <w:ind w:firstLine="567"/>
        <w:jc w:val="both"/>
        <w:rPr>
          <w:rFonts w:ascii="Times New Roman" w:hAnsi="Times New Roman" w:cs="Times New Roman"/>
          <w:sz w:val="24"/>
          <w:szCs w:val="24"/>
        </w:rPr>
      </w:pPr>
    </w:p>
    <w:p w14:paraId="3CD7A1FB" w14:textId="77777777" w:rsidR="00F766A8" w:rsidRPr="00FA3BB4" w:rsidRDefault="00F766A8" w:rsidP="00F766A8">
      <w:pPr>
        <w:pStyle w:val="af0"/>
        <w:ind w:firstLine="567"/>
        <w:jc w:val="both"/>
        <w:rPr>
          <w:rFonts w:ascii="Times New Roman" w:hAnsi="Times New Roman"/>
          <w:b/>
          <w:sz w:val="24"/>
          <w:szCs w:val="24"/>
          <w:u w:val="single"/>
        </w:rPr>
      </w:pPr>
    </w:p>
    <w:p w14:paraId="376DF7EB"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4.1.</w:t>
      </w:r>
      <w:r w:rsidRPr="00FA3BB4">
        <w:rPr>
          <w:rFonts w:ascii="Times New Roman" w:hAnsi="Times New Roman"/>
          <w:sz w:val="24"/>
          <w:szCs w:val="24"/>
          <w:u w:val="single"/>
        </w:rPr>
        <w:t xml:space="preserve"> Демографическое развитие, улучшение здоровья населения и поддержание его долголетней активной жизни</w:t>
      </w:r>
    </w:p>
    <w:p w14:paraId="10CCD521"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Целевое видение к 2035 году</w:t>
      </w:r>
    </w:p>
    <w:p w14:paraId="1D1915E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w:t>
      </w:r>
    </w:p>
    <w:p w14:paraId="6669FA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Решение задачи предусматривает:</w:t>
      </w:r>
    </w:p>
    <w:p w14:paraId="0AB2B0C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стабилизацию демографической ситуации в районе, реализацию мер по повышению рождаемости населения, снижению смертности в трудоспособном возрасте;</w:t>
      </w:r>
    </w:p>
    <w:p w14:paraId="0434DDB3"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реализация государственных мер поддержки семьи, охраны материнства и детства;</w:t>
      </w:r>
    </w:p>
    <w:p w14:paraId="7B29C4DC"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14:paraId="0C722BE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роли профилактики заболеваний и формирование здорового образа жизни;</w:t>
      </w:r>
    </w:p>
    <w:p w14:paraId="130AF9B0"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lastRenderedPageBreak/>
        <w:t>укрепление института семьи, создание равных возможностей для полноценного развития детей;</w:t>
      </w:r>
    </w:p>
    <w:p w14:paraId="2719945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совмещения родителями воспитания детей с трудовой занятостью;</w:t>
      </w:r>
    </w:p>
    <w:p w14:paraId="1B5C279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системы мотивации граждан к здоровому образу жизни, включая здоровое питание и отказ от вредных привычек;</w:t>
      </w:r>
    </w:p>
    <w:p w14:paraId="3968AEB7"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14:paraId="000385EA"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проведение диспансеризации населения;</w:t>
      </w:r>
    </w:p>
    <w:p w14:paraId="223516E9"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разработка и реализация комплекса мер по профилактике, диагностике и лечению заболеваний у детей;</w:t>
      </w:r>
    </w:p>
    <w:p w14:paraId="69BCA543" w14:textId="77777777" w:rsidR="00F766A8" w:rsidRPr="00FA3BB4" w:rsidRDefault="00F766A8" w:rsidP="00F766A8">
      <w:pPr>
        <w:ind w:firstLine="709"/>
        <w:jc w:val="both"/>
        <w:rPr>
          <w:rFonts w:ascii="Times New Roman" w:hAnsi="Times New Roman"/>
          <w:sz w:val="24"/>
          <w:szCs w:val="24"/>
        </w:rPr>
      </w:pPr>
      <w:r w:rsidRPr="00FA3BB4">
        <w:rPr>
          <w:rFonts w:ascii="Times New Roman" w:hAnsi="Times New Roman"/>
          <w:sz w:val="24"/>
          <w:szCs w:val="24"/>
        </w:rPr>
        <w:t>применение гибких форм занятости;</w:t>
      </w:r>
    </w:p>
    <w:p w14:paraId="051CE0FC" w14:textId="77777777" w:rsidR="00F766A8" w:rsidRPr="00FA3BB4" w:rsidRDefault="00F766A8" w:rsidP="00F766A8">
      <w:pPr>
        <w:tabs>
          <w:tab w:val="left" w:pos="1122"/>
        </w:tabs>
        <w:ind w:firstLine="510"/>
        <w:jc w:val="both"/>
        <w:rPr>
          <w:rFonts w:ascii="Times New Roman" w:hAnsi="Times New Roman"/>
          <w:bCs/>
          <w:sz w:val="24"/>
          <w:szCs w:val="24"/>
        </w:rPr>
      </w:pPr>
      <w:r w:rsidRPr="00FA3BB4">
        <w:rPr>
          <w:rFonts w:ascii="Times New Roman" w:hAnsi="Times New Roman"/>
          <w:bCs/>
          <w:sz w:val="24"/>
          <w:szCs w:val="24"/>
        </w:rPr>
        <w:t>разработка комплекса мероприятий по сокращению оттока квалифицированных кадров в другие регионы страны и за рубеж;</w:t>
      </w:r>
    </w:p>
    <w:p w14:paraId="3FEFD30D" w14:textId="77777777" w:rsidR="00F766A8" w:rsidRPr="00FA3BB4" w:rsidRDefault="00F766A8" w:rsidP="00F766A8">
      <w:pPr>
        <w:tabs>
          <w:tab w:val="left" w:pos="1122"/>
        </w:tabs>
        <w:ind w:firstLine="510"/>
        <w:jc w:val="both"/>
        <w:rPr>
          <w:rFonts w:ascii="Times New Roman" w:hAnsi="Times New Roman"/>
          <w:bCs/>
          <w:sz w:val="24"/>
          <w:szCs w:val="24"/>
        </w:rPr>
      </w:pPr>
      <w:r w:rsidRPr="00FA3BB4">
        <w:rPr>
          <w:rFonts w:ascii="Times New Roman" w:hAnsi="Times New Roman"/>
          <w:bCs/>
          <w:sz w:val="24"/>
          <w:szCs w:val="24"/>
        </w:rPr>
        <w:t>повышение мобильности рабочей силы;</w:t>
      </w:r>
    </w:p>
    <w:p w14:paraId="6E8079B4" w14:textId="77777777" w:rsidR="00F766A8" w:rsidRPr="00FA3BB4" w:rsidRDefault="00F766A8" w:rsidP="00F766A8">
      <w:pPr>
        <w:tabs>
          <w:tab w:val="left" w:pos="1122"/>
        </w:tabs>
        <w:ind w:firstLine="510"/>
        <w:jc w:val="both"/>
        <w:rPr>
          <w:rFonts w:ascii="Times New Roman" w:hAnsi="Times New Roman"/>
          <w:bCs/>
          <w:spacing w:val="-6"/>
          <w:sz w:val="24"/>
          <w:szCs w:val="24"/>
        </w:rPr>
      </w:pPr>
      <w:r w:rsidRPr="00FA3BB4">
        <w:rPr>
          <w:rFonts w:ascii="Times New Roman" w:hAnsi="Times New Roman"/>
          <w:bCs/>
          <w:spacing w:val="-6"/>
          <w:sz w:val="24"/>
          <w:szCs w:val="24"/>
        </w:rPr>
        <w:t>повышение качества оказания государственных услуг в сфере занятости населения;</w:t>
      </w:r>
    </w:p>
    <w:p w14:paraId="51C9E261" w14:textId="77777777" w:rsidR="00F766A8" w:rsidRPr="00FA3BB4" w:rsidRDefault="00F766A8" w:rsidP="00F766A8">
      <w:pPr>
        <w:tabs>
          <w:tab w:val="left" w:pos="1122"/>
        </w:tabs>
        <w:ind w:firstLine="510"/>
        <w:jc w:val="both"/>
        <w:rPr>
          <w:rFonts w:ascii="Times New Roman" w:hAnsi="Times New Roman"/>
          <w:bCs/>
          <w:sz w:val="24"/>
          <w:szCs w:val="24"/>
        </w:rPr>
      </w:pPr>
      <w:r w:rsidRPr="00FA3BB4">
        <w:rPr>
          <w:rFonts w:ascii="Times New Roman" w:hAnsi="Times New Roman"/>
          <w:bCs/>
          <w:sz w:val="24"/>
          <w:szCs w:val="24"/>
        </w:rPr>
        <w:t>создание экономических условий, способствующих свободному перемещению рабочей силы;</w:t>
      </w:r>
    </w:p>
    <w:p w14:paraId="48FE83F8" w14:textId="77777777" w:rsidR="00F766A8" w:rsidRPr="00FA3BB4" w:rsidRDefault="00F766A8" w:rsidP="00F766A8">
      <w:pPr>
        <w:tabs>
          <w:tab w:val="left" w:pos="1122"/>
        </w:tabs>
        <w:ind w:firstLine="510"/>
        <w:jc w:val="both"/>
        <w:rPr>
          <w:rFonts w:ascii="Times New Roman" w:hAnsi="Times New Roman"/>
          <w:bCs/>
          <w:sz w:val="24"/>
          <w:szCs w:val="24"/>
        </w:rPr>
      </w:pPr>
      <w:r w:rsidRPr="00FA3BB4">
        <w:rPr>
          <w:rFonts w:ascii="Times New Roman" w:hAnsi="Times New Roman"/>
          <w:bCs/>
          <w:sz w:val="24"/>
          <w:szCs w:val="24"/>
        </w:rPr>
        <w:t>развитие трудосберегающих технологий, компенсирующих сокращение трудовых ресурсов;</w:t>
      </w:r>
    </w:p>
    <w:p w14:paraId="6719AE0A" w14:textId="77777777" w:rsidR="00F766A8" w:rsidRPr="00FA3BB4" w:rsidRDefault="00F766A8" w:rsidP="00F766A8">
      <w:pPr>
        <w:tabs>
          <w:tab w:val="left" w:pos="1122"/>
        </w:tabs>
        <w:ind w:firstLine="510"/>
        <w:jc w:val="both"/>
        <w:rPr>
          <w:rFonts w:ascii="Times New Roman" w:hAnsi="Times New Roman"/>
          <w:bCs/>
          <w:spacing w:val="4"/>
          <w:sz w:val="24"/>
          <w:szCs w:val="24"/>
        </w:rPr>
      </w:pPr>
      <w:r w:rsidRPr="00FA3BB4">
        <w:rPr>
          <w:rFonts w:ascii="Times New Roman" w:hAnsi="Times New Roman"/>
          <w:bCs/>
          <w:spacing w:val="4"/>
          <w:sz w:val="24"/>
          <w:szCs w:val="24"/>
        </w:rPr>
        <w:t>более полное использование трудового потенциала лиц предпенсионного и младшего пенсионного возраста.</w:t>
      </w:r>
    </w:p>
    <w:p w14:paraId="5F369384"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Проблемы:</w:t>
      </w:r>
    </w:p>
    <w:p w14:paraId="4BC61FA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численности граждан трудоспособного возраста и увеличение доли пожилого населения;</w:t>
      </w:r>
    </w:p>
    <w:p w14:paraId="0AB8DDF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дефицит финансового обеспечения программы государственных гарантий бесплатного оказания гражданам медицинской помощи, что снижает доступность медицинской помощи при социально значимых заболеваниях и может способствовать их росту;</w:t>
      </w:r>
    </w:p>
    <w:p w14:paraId="71287BE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14:paraId="39268D6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несбалансированность коечного фонда по ряду профилей оказания медицинской помощи и недостаточно эффективное его использование;</w:t>
      </w:r>
    </w:p>
    <w:p w14:paraId="170BC10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изношенность медицинского оборудования медицинских организаций;</w:t>
      </w:r>
    </w:p>
    <w:p w14:paraId="38F9C34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высокая смертность населения от неинфекционных заболеваний, в том числе в трудоспособном возрасте;</w:t>
      </w:r>
    </w:p>
    <w:p w14:paraId="60C52D1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низкая ответственность граждан за сохранение и укрепление своего здоровья.</w:t>
      </w:r>
    </w:p>
    <w:p w14:paraId="075EE0D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5DE333C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14:paraId="704707B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14:paraId="6FFF622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установление ежемесячной денежной выплаты при рождении первого ребенка до достижения им полутора лет;</w:t>
      </w:r>
    </w:p>
    <w:p w14:paraId="3364487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14:paraId="293C7A7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продление действия программы материнского (семейного) капитала;</w:t>
      </w:r>
    </w:p>
    <w:p w14:paraId="1032BF1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программы ипотечного кредитования;</w:t>
      </w:r>
    </w:p>
    <w:p w14:paraId="05D8732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организация отдыха и оздоровления детей;</w:t>
      </w:r>
    </w:p>
    <w:p w14:paraId="5BC6445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и реконструкция дошкольных образовательных организаций;</w:t>
      </w:r>
    </w:p>
    <w:p w14:paraId="60384E5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14:paraId="6B21404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оказания медицинской помощи в части охраны здоровья матери и ребенка;</w:t>
      </w:r>
    </w:p>
    <w:p w14:paraId="75ACEA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подключение ФАПов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14:paraId="059D7B0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дистанционных и мобильных форм консультирования и медицинского обследования;</w:t>
      </w:r>
    </w:p>
    <w:p w14:paraId="0584989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14:paraId="4ADE16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14:paraId="451695B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w:t>
      </w:r>
    </w:p>
    <w:p w14:paraId="0E7AAA6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2024 году снижение показателей:</w:t>
      </w:r>
    </w:p>
    <w:p w14:paraId="12E732B8" w14:textId="77777777" w:rsidR="00F766A8" w:rsidRPr="00FA3BB4" w:rsidRDefault="00F766A8" w:rsidP="00F766A8">
      <w:pPr>
        <w:ind w:firstLine="510"/>
        <w:jc w:val="both"/>
        <w:rPr>
          <w:rFonts w:ascii="Times New Roman" w:hAnsi="Times New Roman"/>
          <w:sz w:val="24"/>
          <w:szCs w:val="24"/>
        </w:rPr>
      </w:pPr>
      <w:r w:rsidRPr="00FA3BB4">
        <w:rPr>
          <w:rFonts w:ascii="Times New Roman" w:hAnsi="Times New Roman"/>
          <w:sz w:val="24"/>
          <w:szCs w:val="24"/>
        </w:rPr>
        <w:t>повышение уровня естественного прироста населения Чебоксарского муниципального округа  путем увеличения рождаемости, снижения перинатальной и младенческой смертности, смертности населения в трудоспособном возрасте от внешних причин (травм, отравлений, самоубийств, дорожно-транспортных происшествий и др.);</w:t>
      </w:r>
    </w:p>
    <w:p w14:paraId="4A916A66" w14:textId="77777777" w:rsidR="00F766A8" w:rsidRPr="00FA3BB4" w:rsidRDefault="00F766A8" w:rsidP="00F766A8">
      <w:pPr>
        <w:ind w:firstLine="510"/>
        <w:jc w:val="both"/>
        <w:rPr>
          <w:rFonts w:ascii="Times New Roman" w:hAnsi="Times New Roman"/>
          <w:bCs/>
          <w:sz w:val="24"/>
          <w:szCs w:val="24"/>
        </w:rPr>
      </w:pPr>
      <w:r w:rsidRPr="00FA3BB4">
        <w:rPr>
          <w:rFonts w:ascii="Times New Roman" w:hAnsi="Times New Roman"/>
          <w:bCs/>
          <w:sz w:val="24"/>
          <w:szCs w:val="24"/>
        </w:rPr>
        <w:t>снижение уровня зарегистрированной безработицы до 0,45 %;</w:t>
      </w:r>
    </w:p>
    <w:p w14:paraId="47ABB5A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
    <w:p w14:paraId="216599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обеспеченности населения объектами спорта, а также подготовка спортивного резерва.</w:t>
      </w:r>
    </w:p>
    <w:p w14:paraId="51CDBD2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граждан, ведущих здоровый образ жизни, а также увеличение до 60 процентов доли граждан, систематически занимающихся физической культурой и спортом.</w:t>
      </w:r>
    </w:p>
    <w:p w14:paraId="5CDF897E" w14:textId="77777777" w:rsidR="00F766A8" w:rsidRPr="00FA3BB4" w:rsidRDefault="00F766A8" w:rsidP="00F766A8">
      <w:pPr>
        <w:pStyle w:val="af0"/>
        <w:ind w:firstLine="567"/>
        <w:jc w:val="both"/>
        <w:rPr>
          <w:rFonts w:ascii="Times New Roman" w:hAnsi="Times New Roman"/>
          <w:sz w:val="24"/>
          <w:szCs w:val="24"/>
        </w:rPr>
      </w:pPr>
    </w:p>
    <w:p w14:paraId="06AA8350" w14:textId="77777777" w:rsidR="00F766A8" w:rsidRPr="00FA3BB4" w:rsidRDefault="00F766A8" w:rsidP="00F766A8">
      <w:pPr>
        <w:pStyle w:val="ConsPlusNormal"/>
        <w:ind w:firstLine="540"/>
        <w:jc w:val="both"/>
        <w:outlineLvl w:val="4"/>
        <w:rPr>
          <w:rFonts w:ascii="Times New Roman" w:hAnsi="Times New Roman" w:cs="Times New Roman"/>
          <w:sz w:val="24"/>
          <w:szCs w:val="24"/>
          <w:u w:val="single"/>
        </w:rPr>
      </w:pPr>
      <w:r w:rsidRPr="00FA3BB4">
        <w:rPr>
          <w:rFonts w:ascii="Times New Roman" w:hAnsi="Times New Roman" w:cs="Times New Roman"/>
          <w:b/>
          <w:sz w:val="24"/>
          <w:szCs w:val="24"/>
          <w:u w:val="single"/>
        </w:rPr>
        <w:t>Задача 4.2.</w:t>
      </w:r>
      <w:r w:rsidRPr="00FA3BB4">
        <w:rPr>
          <w:rFonts w:ascii="Times New Roman" w:hAnsi="Times New Roman" w:cs="Times New Roman"/>
          <w:sz w:val="24"/>
          <w:szCs w:val="24"/>
          <w:u w:val="single"/>
        </w:rPr>
        <w:t xml:space="preserve"> Совершенствование сферы потребления и повышение качества жизни населения</w:t>
      </w:r>
    </w:p>
    <w:p w14:paraId="567C540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7AB1553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14:paraId="001EADF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перспективе развитие экономики района,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Чебоксарского муниципального округа Чувашской Республики.</w:t>
      </w:r>
    </w:p>
    <w:p w14:paraId="3404C32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К 2035 году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p>
    <w:p w14:paraId="35BFBAF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14:paraId="17753B87"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Проблемы:</w:t>
      </w:r>
    </w:p>
    <w:p w14:paraId="077965B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сохраняющаяся значительная дифференциация населения по доходам и заработной плате в различных сферах деятельности;</w:t>
      </w:r>
    </w:p>
    <w:p w14:paraId="573EDAE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14:paraId="2160416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04B91D4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w:t>
      </w:r>
    </w:p>
    <w:p w14:paraId="4CA5DE8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14:paraId="1255B1F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14:paraId="7C980B1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нанотехнологий в сфере потребительского рынка;</w:t>
      </w:r>
    </w:p>
    <w:p w14:paraId="6FED84E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удовлетворение потребностей человека через доставку товаров с использованием нанотехнологий;</w:t>
      </w:r>
    </w:p>
    <w:p w14:paraId="0611A51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профессионализма специалистов сферы потребительского рынка и услуг.</w:t>
      </w:r>
    </w:p>
    <w:p w14:paraId="6DF7E66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5A4E14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доли населения с денежными доходами ниже величины прожиточного минимума с 17 процентов в 2022 году до 9 процентов в 2035 году;</w:t>
      </w:r>
    </w:p>
    <w:p w14:paraId="0081804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устойчивого роста (по сравнению с 2022 годом) реальных денежных доходов населения: к 2026 году - в 1,2 раза, к 2035 году - в 1,9 раза;</w:t>
      </w:r>
    </w:p>
    <w:p w14:paraId="0321E76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объемов платных услуг на душу населения в 3,5 раза;</w:t>
      </w:r>
    </w:p>
    <w:p w14:paraId="46B801B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продажи товаров по безналичному расчету в 8 раз;</w:t>
      </w:r>
    </w:p>
    <w:p w14:paraId="1C26828A" w14:textId="77777777" w:rsidR="00F766A8" w:rsidRPr="00FA3BB4" w:rsidRDefault="00F766A8" w:rsidP="00F766A8">
      <w:pPr>
        <w:pStyle w:val="af0"/>
        <w:jc w:val="both"/>
        <w:rPr>
          <w:rFonts w:ascii="Times New Roman" w:hAnsi="Times New Roman"/>
          <w:sz w:val="24"/>
          <w:szCs w:val="24"/>
        </w:rPr>
      </w:pPr>
    </w:p>
    <w:p w14:paraId="0C6AA414" w14:textId="77777777" w:rsidR="00F766A8" w:rsidRPr="00FA3BB4" w:rsidRDefault="00F766A8" w:rsidP="00F766A8">
      <w:pPr>
        <w:pStyle w:val="af0"/>
        <w:ind w:firstLine="709"/>
        <w:jc w:val="both"/>
        <w:rPr>
          <w:rFonts w:ascii="Times New Roman" w:hAnsi="Times New Roman"/>
          <w:sz w:val="24"/>
          <w:szCs w:val="24"/>
          <w:u w:val="single"/>
        </w:rPr>
      </w:pPr>
      <w:r w:rsidRPr="00FA3BB4">
        <w:rPr>
          <w:rFonts w:ascii="Times New Roman" w:hAnsi="Times New Roman"/>
          <w:b/>
          <w:sz w:val="24"/>
          <w:szCs w:val="24"/>
          <w:u w:val="single"/>
        </w:rPr>
        <w:t>Задача 4.3.</w:t>
      </w:r>
      <w:r w:rsidRPr="00FA3BB4">
        <w:rPr>
          <w:rFonts w:ascii="Times New Roman" w:hAnsi="Times New Roman"/>
          <w:sz w:val="24"/>
          <w:szCs w:val="24"/>
          <w:u w:val="single"/>
        </w:rPr>
        <w:t xml:space="preserve"> Создание конкурентоспособного образования, кадровое обеспечение реального сектора экономики и приоритетные направления работы с молодежью</w:t>
      </w:r>
    </w:p>
    <w:p w14:paraId="722552BA" w14:textId="77777777" w:rsidR="00F766A8" w:rsidRPr="00FA3BB4" w:rsidRDefault="00F766A8" w:rsidP="00F766A8">
      <w:pPr>
        <w:ind w:firstLine="709"/>
        <w:rPr>
          <w:rFonts w:ascii="Times New Roman" w:hAnsi="Times New Roman"/>
          <w:sz w:val="24"/>
          <w:szCs w:val="24"/>
        </w:rPr>
      </w:pPr>
      <w:r w:rsidRPr="00FA3BB4">
        <w:rPr>
          <w:rFonts w:ascii="Times New Roman" w:hAnsi="Times New Roman"/>
          <w:sz w:val="24"/>
          <w:szCs w:val="24"/>
        </w:rPr>
        <w:t>Целевое видение к 2035 году</w:t>
      </w:r>
    </w:p>
    <w:p w14:paraId="1CE3A401"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Стратегическая цель в сфере образования направлена на создание условий для становления муниципальной системы образования в качестве устойчивого механизма социально-экономического и культурного развития муниципального округа, а также в качестве эффективного ресурса повышения благосостояния граждан.</w:t>
      </w:r>
    </w:p>
    <w:p w14:paraId="64178CB5"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Данная стратегическая цель достигается посредством решения следующих задач:</w:t>
      </w:r>
    </w:p>
    <w:p w14:paraId="767DED7E"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и воспитанников организаций образования, обеспечение качественных условий обучения и воспитания;</w:t>
      </w:r>
    </w:p>
    <w:p w14:paraId="580CF0A2"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 xml:space="preserve">укрепление материально-технической базы общеобразовательных организаций в рамках перехода на федеральные государственные образовательные стандарты нового </w:t>
      </w:r>
      <w:r w:rsidRPr="00FA3BB4">
        <w:rPr>
          <w:rFonts w:ascii="Times New Roman" w:hAnsi="Times New Roman"/>
          <w:sz w:val="24"/>
          <w:szCs w:val="24"/>
        </w:rPr>
        <w:lastRenderedPageBreak/>
        <w:t>поколения и федеральные государственные требования;</w:t>
      </w:r>
    </w:p>
    <w:p w14:paraId="03786C6B"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совершенствование содержания и технологий образования, методическая поддержка программ и проектов;</w:t>
      </w:r>
    </w:p>
    <w:p w14:paraId="3DE3F81F"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создание муниципальной системы моральной и материальной поддержки лучших педагогических работников образовательных организаций;</w:t>
      </w:r>
    </w:p>
    <w:p w14:paraId="6DB2A064"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муниципальная поддержка одаренных учащихся, формирование общей среды для проявления и развития способностей каждого ребенка;</w:t>
      </w:r>
    </w:p>
    <w:p w14:paraId="78C00214"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поддержка активности молодежи и ее достижений в социально-экономической, общественно-политической, творческой и спортивной сферах деятельности;</w:t>
      </w:r>
    </w:p>
    <w:p w14:paraId="791CACE0"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поддержка деятельности молодежных, общественных объединений, студенческой и работающей молодежи;</w:t>
      </w:r>
    </w:p>
    <w:p w14:paraId="5C211811"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вовлечение молодежи в социальную практику (развитие добровольческого движения);</w:t>
      </w:r>
    </w:p>
    <w:p w14:paraId="7CA52667"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формирование у молодежи активной жизненной позиции, повышение электоральной культуры, готовности к участию в общественно-политической жизни муниципального округа;</w:t>
      </w:r>
    </w:p>
    <w:p w14:paraId="66BF42A3"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создание системы поддержки молодых людей, оказавшихся в трудной жизненной ситуации;</w:t>
      </w:r>
    </w:p>
    <w:p w14:paraId="526C65EB"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развитие системы информационного обеспечения молодежных проектов и программ.</w:t>
      </w:r>
    </w:p>
    <w:p w14:paraId="238EC822"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Ожидаемые результаты реализация данной цели и поставленных задач позволит к 2035 году:</w:t>
      </w:r>
    </w:p>
    <w:p w14:paraId="37A07913"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удовлетворить потребности населения в услугах дошкольного образования детей в возрасте от 1,5 до 7 лет;</w:t>
      </w:r>
    </w:p>
    <w:p w14:paraId="225194A3"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довести среднемесячную заработную плату педагогов дошкольных образовательных организаций до среднемесячной заработной платы педагогов сферы общего образования;</w:t>
      </w:r>
    </w:p>
    <w:p w14:paraId="2EBFF6AD"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количество родителей (законных представителей), удовлетворенных качеством оказываемых услуг в дошкольных образовательных организациях;</w:t>
      </w:r>
    </w:p>
    <w:p w14:paraId="15670CF0"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количество дошкольных образовательных организаций, имеющих необходимое количество теневых навесов;</w:t>
      </w:r>
    </w:p>
    <w:p w14:paraId="2D680E9B"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долю учащихся начальной и основной ступени общего образования, обучающихся по федеральным государственным образовательным стандартам;</w:t>
      </w:r>
    </w:p>
    <w:p w14:paraId="0C052BB9"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долю образовательных организаций, принимающих участие в реализации инновационных проектов и мероприятий по воспитательной работе;</w:t>
      </w:r>
    </w:p>
    <w:p w14:paraId="3D6B22C3"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долю детей школьного возраста, охваченных различными формами организованного отдыха в каникулярный период;</w:t>
      </w:r>
    </w:p>
    <w:p w14:paraId="5221626A"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долю детей в возрасте 5-18 лет, охваченных программами дополнительного образования;</w:t>
      </w:r>
    </w:p>
    <w:p w14:paraId="65C95299"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количество молодежи, охваченной деятельностью общественных объединений;</w:t>
      </w:r>
    </w:p>
    <w:p w14:paraId="7772AC78"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долю молодежи, принимающей участие в добровольческой деятельности;</w:t>
      </w:r>
    </w:p>
    <w:p w14:paraId="054F5F39"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увеличить рост социальной и деловой активности молодого поколения, повысить его инновационный и творческий потенциал, готовность к участию в общественно-политической жизни;</w:t>
      </w:r>
    </w:p>
    <w:p w14:paraId="5104C946" w14:textId="77777777" w:rsidR="00F766A8" w:rsidRPr="00FA3BB4" w:rsidRDefault="00F766A8" w:rsidP="00F766A8">
      <w:pPr>
        <w:widowControl w:val="0"/>
        <w:autoSpaceDE w:val="0"/>
        <w:autoSpaceDN w:val="0"/>
        <w:adjustRightInd w:val="0"/>
        <w:ind w:firstLine="720"/>
        <w:jc w:val="both"/>
        <w:rPr>
          <w:rFonts w:ascii="Times New Roman" w:hAnsi="Times New Roman"/>
          <w:sz w:val="24"/>
          <w:szCs w:val="24"/>
        </w:rPr>
      </w:pPr>
      <w:r w:rsidRPr="00FA3BB4">
        <w:rPr>
          <w:rFonts w:ascii="Times New Roman" w:hAnsi="Times New Roman"/>
          <w:sz w:val="24"/>
          <w:szCs w:val="24"/>
        </w:rPr>
        <w:t>повысить эффективность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p>
    <w:p w14:paraId="3FAA6BC7" w14:textId="77777777" w:rsidR="00F766A8" w:rsidRPr="00FA3BB4" w:rsidRDefault="00F766A8" w:rsidP="00F766A8">
      <w:pPr>
        <w:ind w:firstLine="567"/>
        <w:jc w:val="both"/>
        <w:rPr>
          <w:rFonts w:ascii="Times New Roman" w:hAnsi="Times New Roman"/>
          <w:sz w:val="24"/>
          <w:szCs w:val="24"/>
        </w:rPr>
      </w:pPr>
    </w:p>
    <w:p w14:paraId="07F599F9" w14:textId="77777777" w:rsidR="00F766A8" w:rsidRPr="00FA3BB4" w:rsidRDefault="00F766A8" w:rsidP="00F766A8">
      <w:pPr>
        <w:ind w:firstLine="567"/>
        <w:jc w:val="both"/>
        <w:rPr>
          <w:rFonts w:ascii="Times New Roman" w:hAnsi="Times New Roman"/>
          <w:sz w:val="24"/>
          <w:szCs w:val="24"/>
          <w:u w:val="single"/>
        </w:rPr>
      </w:pPr>
      <w:r w:rsidRPr="00FA3BB4">
        <w:rPr>
          <w:rFonts w:ascii="Times New Roman" w:hAnsi="Times New Roman"/>
          <w:sz w:val="24"/>
          <w:szCs w:val="24"/>
          <w:u w:val="single"/>
        </w:rPr>
        <w:t>Приоритетный проект «Региональный проект по модернизации школьных систем образования в Чувашской Республике»</w:t>
      </w:r>
    </w:p>
    <w:p w14:paraId="74208F6A"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202ACAEC"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lastRenderedPageBreak/>
        <w:t>Приоритетом государственной политики Чувашской Республики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14:paraId="24B78B7D"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Чебоксарский муниципальный округ Чувашской Республики участвует в формировании планов, реализации мероприятий, использовании результатов мероприятий проекта.</w:t>
      </w:r>
    </w:p>
    <w:p w14:paraId="306F0664"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Целью проекта является приведение в нормативное состояние зданий общеобразовательных организаций в Чебоксарском муниципальном округе Чувашской Республики. </w:t>
      </w:r>
    </w:p>
    <w:p w14:paraId="2E54E4D9"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14:paraId="09DC2D5B"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Для достижения цели предусматривается решение следующих задач:</w:t>
      </w:r>
    </w:p>
    <w:p w14:paraId="5EC4AB56"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реализация капитальных ремонтов, нуждающихся в нем зданий (обособленных помещений, помещений) общеобразовательных организаций;</w:t>
      </w:r>
    </w:p>
    <w:p w14:paraId="39EDF3AF"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оснащение отремонтированных зданий и (или) помещений общеобразовательных организаций современными средствами обучения и воспитания;</w:t>
      </w:r>
    </w:p>
    <w:p w14:paraId="78AA5A8F"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p w14:paraId="3A6125EC"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14:paraId="3BF89FE2"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14:paraId="4C1A7013"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14:paraId="2D4A73FA"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модернизация территории, относящейся к общеобразовательной организации.</w:t>
      </w:r>
    </w:p>
    <w:p w14:paraId="1C5006F4"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Реализация проекта позволит реализовать комплекс мероприятий по приведению в нормативное состояние зданий и материально-технической базы государственных (муниципальных) общеобразовательных организаций и обеспечить надлежащие условия для осуществления в них образовательного процесса.</w:t>
      </w:r>
    </w:p>
    <w:p w14:paraId="45277CE8" w14:textId="77777777" w:rsidR="00F766A8" w:rsidRPr="00FA3BB4" w:rsidRDefault="00F766A8" w:rsidP="00F766A8">
      <w:pPr>
        <w:ind w:firstLine="567"/>
        <w:jc w:val="both"/>
        <w:rPr>
          <w:rFonts w:ascii="Times New Roman" w:hAnsi="Times New Roman"/>
          <w:sz w:val="24"/>
          <w:szCs w:val="24"/>
          <w:u w:val="single"/>
        </w:rPr>
      </w:pPr>
      <w:r w:rsidRPr="00FA3BB4">
        <w:rPr>
          <w:rFonts w:ascii="Times New Roman" w:hAnsi="Times New Roman"/>
          <w:sz w:val="24"/>
          <w:szCs w:val="24"/>
          <w:u w:val="single"/>
        </w:rPr>
        <w:t>Ожидаемые результаты к 2035 году:</w:t>
      </w:r>
    </w:p>
    <w:p w14:paraId="16EFA7F3"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 оснащение отремонтированных зданий и (или) помещений общеобразовательных организаций современными средствами обучения и воспитания;</w:t>
      </w:r>
    </w:p>
    <w:p w14:paraId="030ADCB0"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 повышение нормативного уровня антитеррористической защищенности отремонтированных зданий общеобразовательных организаций;</w:t>
      </w:r>
    </w:p>
    <w:p w14:paraId="52C10362"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 повышение уровня профессиональной подготовки педагогического и управленческого состава общеобразовательных организаций</w:t>
      </w:r>
    </w:p>
    <w:p w14:paraId="51ABB054" w14:textId="77777777" w:rsidR="00F766A8" w:rsidRPr="00FA3BB4" w:rsidRDefault="00F766A8" w:rsidP="00F766A8">
      <w:pPr>
        <w:ind w:firstLine="567"/>
        <w:jc w:val="both"/>
        <w:rPr>
          <w:rFonts w:ascii="Times New Roman" w:hAnsi="Times New Roman"/>
          <w:sz w:val="24"/>
          <w:szCs w:val="24"/>
          <w:u w:val="single"/>
        </w:rPr>
      </w:pPr>
      <w:r w:rsidRPr="00FA3BB4">
        <w:rPr>
          <w:rFonts w:ascii="Times New Roman" w:hAnsi="Times New Roman"/>
          <w:sz w:val="24"/>
          <w:szCs w:val="24"/>
          <w:u w:val="single"/>
        </w:rPr>
        <w:t>Приоритетный проект «Создание в Чебоксарском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w:t>
      </w:r>
    </w:p>
    <w:p w14:paraId="42985C4F"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6A1A1BB6"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Основной целью проекта является создание в Чебоксарском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w:t>
      </w:r>
    </w:p>
    <w:p w14:paraId="06A60D3B"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Проект направлен на повышение доступности общего образования, приведение материально-технической базы муниципальных общеобразовательных организаций муниципального округа в соответствие с нормативными требованиями, ввод в действие зданий муниципальных общеобразовательных организаций.</w:t>
      </w:r>
    </w:p>
    <w:p w14:paraId="2B564A6E" w14:textId="77777777" w:rsidR="00F766A8" w:rsidRPr="00FA3BB4" w:rsidRDefault="00F766A8" w:rsidP="00F766A8">
      <w:pPr>
        <w:ind w:firstLine="567"/>
        <w:jc w:val="both"/>
        <w:rPr>
          <w:rFonts w:ascii="Times New Roman" w:hAnsi="Times New Roman"/>
          <w:sz w:val="24"/>
          <w:szCs w:val="24"/>
          <w:u w:val="single"/>
        </w:rPr>
      </w:pPr>
      <w:r w:rsidRPr="00FA3BB4">
        <w:rPr>
          <w:rFonts w:ascii="Times New Roman" w:hAnsi="Times New Roman"/>
          <w:sz w:val="24"/>
          <w:szCs w:val="24"/>
          <w:u w:val="single"/>
        </w:rPr>
        <w:lastRenderedPageBreak/>
        <w:t>Ожидаемые результаты к 2035 году:</w:t>
      </w:r>
    </w:p>
    <w:p w14:paraId="28722811"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 удовлетворить потребность населения в получении качественного общего образования за счет увеличения количества новых мест в общеобразовательных организациях, введенных путем строительства (реконструкции);</w:t>
      </w:r>
    </w:p>
    <w:p w14:paraId="3E77E04E" w14:textId="77777777" w:rsidR="00F766A8" w:rsidRPr="00FA3BB4" w:rsidRDefault="00F766A8" w:rsidP="00F766A8">
      <w:pPr>
        <w:ind w:firstLine="567"/>
        <w:jc w:val="both"/>
        <w:rPr>
          <w:rFonts w:ascii="Times New Roman" w:hAnsi="Times New Roman"/>
          <w:sz w:val="24"/>
          <w:szCs w:val="24"/>
        </w:rPr>
      </w:pPr>
      <w:r w:rsidRPr="00FA3BB4">
        <w:rPr>
          <w:rFonts w:ascii="Times New Roman" w:hAnsi="Times New Roman"/>
          <w:sz w:val="24"/>
          <w:szCs w:val="24"/>
        </w:rPr>
        <w:t xml:space="preserve"> увеличить долю обучающихся, занимающихся в одну смену, в общей численности обучающихся в общеобразовательных организациях.</w:t>
      </w:r>
    </w:p>
    <w:p w14:paraId="17E4D8CB" w14:textId="77777777" w:rsidR="00F766A8" w:rsidRPr="00FA3BB4" w:rsidRDefault="00F766A8" w:rsidP="00F766A8">
      <w:pPr>
        <w:pStyle w:val="af0"/>
        <w:ind w:firstLine="567"/>
        <w:jc w:val="both"/>
        <w:rPr>
          <w:rFonts w:ascii="Times New Roman" w:hAnsi="Times New Roman"/>
          <w:sz w:val="24"/>
          <w:szCs w:val="24"/>
        </w:rPr>
      </w:pPr>
    </w:p>
    <w:p w14:paraId="415DB006"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4.4.</w:t>
      </w:r>
      <w:r w:rsidRPr="00FA3BB4">
        <w:rPr>
          <w:rFonts w:ascii="Times New Roman" w:hAnsi="Times New Roman"/>
          <w:sz w:val="24"/>
          <w:szCs w:val="24"/>
          <w:u w:val="single"/>
        </w:rPr>
        <w:t xml:space="preserve"> Развитие рынка труда, обеспечение занятости населения</w:t>
      </w:r>
    </w:p>
    <w:p w14:paraId="4236AC9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4687477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14:paraId="4ECC6AD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Основными направлениями развития рынка труда будут выступать стимулирование притока в республику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14:paraId="132B2A6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качественного кадрового потенциала республики напрямую зависит от достойных условий жизни, получения образования, сохранения здоровья, организации досуга, занятий профессиональной деятельностью на уровне, сопоставимом с развитыми субъектами Российской Федерации и другими странами.</w:t>
      </w:r>
    </w:p>
    <w:p w14:paraId="7A0552C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39468FF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14:paraId="630CC1A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14:paraId="7B6D165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22FF64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14:paraId="3ACD815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14:paraId="78E71D7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14:paraId="5562A05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стимулирование предпринимательского сообщества к созданию новых рабочих мест в сфере приоритетных направлений экономического развития республики;</w:t>
      </w:r>
    </w:p>
    <w:p w14:paraId="43AF28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выявление барьеров, затрудняющих формирование гибких трудовых отношений, в том числе дистанционной занятости;</w:t>
      </w:r>
    </w:p>
    <w:p w14:paraId="31A884A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проведение последовательных мер по легализации "серого" рынка труда, которые приведут к постепенному сокращению оттока рабочей силы из республики;</w:t>
      </w:r>
    </w:p>
    <w:p w14:paraId="28F6E81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14:paraId="2332B53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14:paraId="6B5FBAC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14:paraId="528E3BE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использование новых информационных возможностей и обеспечение доступности информационных ресурсов в сфере занятости населения;</w:t>
      </w:r>
    </w:p>
    <w:p w14:paraId="359D5A2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14:paraId="70982AF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18B5F4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уровня регистрируемой безработицы до 0,20 процента;</w:t>
      </w:r>
    </w:p>
    <w:p w14:paraId="177DC5BA" w14:textId="77777777" w:rsidR="00F766A8" w:rsidRPr="00FA3BB4" w:rsidRDefault="00F766A8" w:rsidP="00F766A8">
      <w:pPr>
        <w:pStyle w:val="af0"/>
        <w:ind w:firstLine="567"/>
        <w:jc w:val="both"/>
        <w:rPr>
          <w:rFonts w:ascii="Times New Roman" w:hAnsi="Times New Roman"/>
          <w:sz w:val="24"/>
          <w:szCs w:val="24"/>
        </w:rPr>
      </w:pPr>
    </w:p>
    <w:p w14:paraId="4F173534" w14:textId="77777777" w:rsidR="00F766A8" w:rsidRPr="00FA3BB4" w:rsidRDefault="00F766A8" w:rsidP="00F766A8">
      <w:pPr>
        <w:pStyle w:val="af0"/>
        <w:ind w:firstLine="567"/>
        <w:jc w:val="both"/>
        <w:rPr>
          <w:rFonts w:ascii="Times New Roman" w:hAnsi="Times New Roman"/>
          <w:sz w:val="24"/>
          <w:szCs w:val="24"/>
          <w:u w:val="single"/>
        </w:rPr>
      </w:pPr>
      <w:r w:rsidRPr="00FA3BB4">
        <w:rPr>
          <w:rFonts w:ascii="Times New Roman" w:hAnsi="Times New Roman"/>
          <w:b/>
          <w:sz w:val="24"/>
          <w:szCs w:val="24"/>
          <w:u w:val="single"/>
        </w:rPr>
        <w:t>Задача 4.5.</w:t>
      </w:r>
      <w:r w:rsidRPr="00FA3BB4">
        <w:rPr>
          <w:rFonts w:ascii="Times New Roman" w:hAnsi="Times New Roman"/>
          <w:sz w:val="24"/>
          <w:szCs w:val="24"/>
          <w:u w:val="single"/>
        </w:rPr>
        <w:t xml:space="preserve"> Развитие социальной защиты населения</w:t>
      </w:r>
    </w:p>
    <w:p w14:paraId="4860F4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4A8D6F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14:paraId="2EF20E4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рамках развития социальной защиты населения планируется:</w:t>
      </w:r>
    </w:p>
    <w:p w14:paraId="171A37F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усиление адресности социальных выплат;</w:t>
      </w:r>
    </w:p>
    <w:p w14:paraId="63E2FDB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14:paraId="162B30C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14:paraId="11FB85C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материально-технической базы стационарных учреждений;</w:t>
      </w:r>
    </w:p>
    <w:p w14:paraId="79481FA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14:paraId="5EF3F767" w14:textId="77777777" w:rsidR="00F766A8" w:rsidRPr="00FA3BB4" w:rsidRDefault="00F766A8" w:rsidP="00F766A8">
      <w:pPr>
        <w:ind w:firstLine="567"/>
        <w:contextualSpacing/>
        <w:jc w:val="both"/>
        <w:rPr>
          <w:rFonts w:ascii="Times New Roman" w:hAnsi="Times New Roman"/>
          <w:sz w:val="24"/>
          <w:szCs w:val="24"/>
        </w:rPr>
      </w:pPr>
      <w:r w:rsidRPr="00FA3BB4">
        <w:rPr>
          <w:rFonts w:ascii="Times New Roman" w:hAnsi="Times New Roman"/>
          <w:sz w:val="24"/>
          <w:szCs w:val="24"/>
        </w:rPr>
        <w:t xml:space="preserve">Бюджетное учреждение Чувашской Республики «Центр социального обслуживания населения Чебоксарского района» Министерства труда и социальной защиты Чувашской Республики оказывает различные виды социальной помощи престарелым гражданам, инвалидам, семьям с детьми и другим группам населения, нуждающимися в социальной поддержке, проживающим на территории Чебоксарского муниципального округа Чувашской Республики. </w:t>
      </w:r>
    </w:p>
    <w:p w14:paraId="5067163D" w14:textId="77777777" w:rsidR="00F766A8" w:rsidRPr="00FA3BB4" w:rsidRDefault="00F766A8" w:rsidP="00F766A8">
      <w:pPr>
        <w:ind w:firstLine="567"/>
        <w:contextualSpacing/>
        <w:jc w:val="both"/>
        <w:rPr>
          <w:rFonts w:ascii="Times New Roman" w:hAnsi="Times New Roman"/>
          <w:sz w:val="24"/>
          <w:szCs w:val="24"/>
        </w:rPr>
      </w:pPr>
      <w:r w:rsidRPr="00FA3BB4">
        <w:rPr>
          <w:rFonts w:ascii="Times New Roman" w:hAnsi="Times New Roman"/>
          <w:sz w:val="24"/>
          <w:szCs w:val="24"/>
        </w:rPr>
        <w:t>Основная цель деятельности учреждения – оказание гражданам пожилого возраста, инвалидам, семьям и детям, попавшим в трудную жизненную   ситуацию помощи   в   реализации законных прав и интересов, содействие в улучшении их социального и материального положения, а также психологического статуса.</w:t>
      </w:r>
    </w:p>
    <w:p w14:paraId="1DCD0A9D" w14:textId="77777777" w:rsidR="00F766A8" w:rsidRPr="00FA3BB4" w:rsidRDefault="00F766A8" w:rsidP="00F766A8">
      <w:pPr>
        <w:pStyle w:val="af3"/>
        <w:spacing w:before="0" w:beforeAutospacing="0" w:after="0" w:afterAutospacing="0"/>
        <w:ind w:firstLine="709"/>
        <w:contextualSpacing/>
        <w:jc w:val="both"/>
      </w:pPr>
      <w:r w:rsidRPr="00FA3BB4">
        <w:t>По итогам отдыха за 2022 год оздоровлено при школьных лагерях 70 детей из семей, находящихся в трудной жизненной ситуации.  В детских загородных оздоровительных лагерях отдохнуло 181 детей, находящихся в трудной жизненной ситуации.</w:t>
      </w:r>
    </w:p>
    <w:p w14:paraId="5E1CE4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Внедрена практика предоставления социальных услуг социально ориентированными некоммерческими организациями (далее - СОНКО). </w:t>
      </w:r>
    </w:p>
    <w:p w14:paraId="1575118E" w14:textId="77777777" w:rsidR="00F766A8" w:rsidRPr="00FA3BB4" w:rsidRDefault="00F766A8" w:rsidP="00F766A8">
      <w:pPr>
        <w:pStyle w:val="af0"/>
        <w:ind w:firstLine="567"/>
        <w:jc w:val="both"/>
        <w:rPr>
          <w:rFonts w:ascii="Times New Roman" w:hAnsi="Times New Roman"/>
          <w:b/>
          <w:sz w:val="24"/>
          <w:szCs w:val="24"/>
        </w:rPr>
      </w:pPr>
      <w:r w:rsidRPr="00FA3BB4">
        <w:rPr>
          <w:rFonts w:ascii="Times New Roman" w:hAnsi="Times New Roman"/>
          <w:b/>
          <w:sz w:val="24"/>
          <w:szCs w:val="24"/>
        </w:rPr>
        <w:t>Проблемы:</w:t>
      </w:r>
    </w:p>
    <w:p w14:paraId="472F3F2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ряда социальных явлений (бедность, инвалидность и пр.), способствующих росту потребности семей и детей в мерах социальной поддержки;</w:t>
      </w:r>
    </w:p>
    <w:p w14:paraId="7A9617A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14:paraId="6B1637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4E66027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14:paraId="3A78715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14:paraId="39A194C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благоприятных условий для функционирования института семьи;</w:t>
      </w:r>
    </w:p>
    <w:p w14:paraId="06D4DB7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14:paraId="2EF49A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оперативности предоставления социальной помощи лицам, находящимся в трудной жизненной ситуации;</w:t>
      </w:r>
    </w:p>
    <w:p w14:paraId="78DC0A7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14:paraId="2C8B69F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ресоциализация инвалидов, в том числе в полустационарных и надомных условиях ("детский сад для инвалидов", "детский сад для пожилых", "социальная гостиница", "социальный туризм", "дистанционное онлайн-консультирование");</w:t>
      </w:r>
    </w:p>
    <w:p w14:paraId="7B6D6C5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2FE3361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безусловное обеспечение выполнения обязательств по социальной поддержке нуждающихся граждан;</w:t>
      </w:r>
    </w:p>
    <w:p w14:paraId="3A9F694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доступных для инвалидов и других маломобильных групп населения объектов социальной, транспортной, инженерной инфраструктуры до 98 процентов;</w:t>
      </w:r>
    </w:p>
    <w:p w14:paraId="1096768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адресного подхода к предоставлению всех форм социальных услуг гражданам, в том числе страдающим психическими расстройствами;</w:t>
      </w:r>
    </w:p>
    <w:p w14:paraId="774CDEB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надлежащего состояния материально-технической базы государственных организаций социального обслуживания;</w:t>
      </w:r>
    </w:p>
    <w:p w14:paraId="5B08367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и доступности предоставления социальных услуг, в том числе в сельской местности.</w:t>
      </w:r>
    </w:p>
    <w:p w14:paraId="651E7155" w14:textId="77777777" w:rsidR="00F766A8" w:rsidRPr="00FA3BB4" w:rsidRDefault="00F766A8" w:rsidP="00F766A8">
      <w:pPr>
        <w:pStyle w:val="af0"/>
        <w:ind w:firstLine="567"/>
        <w:jc w:val="both"/>
        <w:rPr>
          <w:rFonts w:ascii="Times New Roman" w:hAnsi="Times New Roman"/>
          <w:sz w:val="24"/>
          <w:szCs w:val="24"/>
        </w:rPr>
      </w:pPr>
    </w:p>
    <w:p w14:paraId="5BEEBE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b/>
          <w:sz w:val="24"/>
          <w:szCs w:val="24"/>
        </w:rPr>
        <w:t>Задача 4.6.</w:t>
      </w:r>
      <w:r w:rsidRPr="00FA3BB4">
        <w:rPr>
          <w:rFonts w:ascii="Times New Roman" w:hAnsi="Times New Roman"/>
          <w:sz w:val="24"/>
          <w:szCs w:val="24"/>
        </w:rPr>
        <w:t xml:space="preserve"> Развитие рынка услуг в социальной сфере</w:t>
      </w:r>
    </w:p>
    <w:p w14:paraId="71138D1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16186F1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14:paraId="426AA6F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(волонтерство).</w:t>
      </w:r>
    </w:p>
    <w:p w14:paraId="1095056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Важнейшим ресурсом развития социальной сферы стали СОНКО.</w:t>
      </w:r>
    </w:p>
    <w:p w14:paraId="3FFC79C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14:paraId="53D7FCA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14:paraId="2004E2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76813C8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14:paraId="56FD44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4D2DEA9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повышение социально ответственной деятельности бизнеса с использованием механизмов ГЧП в социальной сфере;</w:t>
      </w:r>
    </w:p>
    <w:p w14:paraId="758D4DB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14:paraId="48EB3B6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конкурентных способов оказания услуг в социальной сфере;</w:t>
      </w:r>
    </w:p>
    <w:p w14:paraId="035385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14:paraId="362C2BD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подготовка, дополнительное профессиональное образование сотрудников и добровольцев СОНКО;</w:t>
      </w:r>
    </w:p>
    <w:p w14:paraId="5799A78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при предоставлении социальных услуг частной инициативы, благотворительности, волонтерства (добровольчества);</w:t>
      </w:r>
    </w:p>
    <w:p w14:paraId="3CBDA6A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стандарта развития добровольчества в социальной сфере;</w:t>
      </w:r>
    </w:p>
    <w:p w14:paraId="52AF847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системы стимулирования социальных инвесторов;</w:t>
      </w:r>
    </w:p>
    <w:p w14:paraId="32790E9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14:paraId="69307B8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законодательства о СОНКО, ГЧП и муниципально-частном партнерстве, социальном предпринимательстве, благотворительности, в том числе добровольческой деятельности.</w:t>
      </w:r>
    </w:p>
    <w:p w14:paraId="04000CB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10F4891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вовлечение в добровольческое движение не менее 2 процентов населения Чебоксарского муниципального округа Чувашской Республики;</w:t>
      </w:r>
    </w:p>
    <w:p w14:paraId="103B410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сотрудников, добровольцев СОНКО, прошедших обучение в рамках мероприятий по подготовке, дополнительному профессиональному образованию, - не менее 100 чел. ежегодно.</w:t>
      </w:r>
    </w:p>
    <w:p w14:paraId="4C3B241A" w14:textId="77777777" w:rsidR="00F766A8" w:rsidRPr="00FA3BB4" w:rsidRDefault="00F766A8" w:rsidP="00F766A8">
      <w:pPr>
        <w:pStyle w:val="af0"/>
        <w:ind w:firstLine="567"/>
        <w:jc w:val="both"/>
        <w:rPr>
          <w:rFonts w:ascii="Times New Roman" w:hAnsi="Times New Roman"/>
          <w:sz w:val="24"/>
          <w:szCs w:val="24"/>
        </w:rPr>
      </w:pPr>
    </w:p>
    <w:p w14:paraId="13E4E2DF" w14:textId="77777777" w:rsidR="00F766A8" w:rsidRPr="00FA3BB4" w:rsidRDefault="00F766A8" w:rsidP="00F766A8">
      <w:pPr>
        <w:pStyle w:val="ConsPlusNormal"/>
        <w:ind w:firstLine="540"/>
        <w:jc w:val="both"/>
        <w:outlineLvl w:val="4"/>
        <w:rPr>
          <w:rFonts w:ascii="Times New Roman" w:hAnsi="Times New Roman" w:cs="Times New Roman"/>
          <w:sz w:val="24"/>
          <w:szCs w:val="24"/>
        </w:rPr>
      </w:pPr>
      <w:r w:rsidRPr="00FA3BB4">
        <w:rPr>
          <w:rFonts w:ascii="Times New Roman" w:hAnsi="Times New Roman" w:cs="Times New Roman"/>
          <w:b/>
          <w:sz w:val="24"/>
          <w:szCs w:val="24"/>
        </w:rPr>
        <w:t xml:space="preserve">Задача 4.7. </w:t>
      </w:r>
      <w:r w:rsidRPr="00FA3BB4">
        <w:rPr>
          <w:rFonts w:ascii="Times New Roman" w:hAnsi="Times New Roman" w:cs="Times New Roman"/>
          <w:sz w:val="24"/>
          <w:szCs w:val="24"/>
        </w:rPr>
        <w:t>Развитие культуры Чебоксарского муниципального округа Чувашской Республики</w:t>
      </w:r>
    </w:p>
    <w:p w14:paraId="4EE04E4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0E285F7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Развитие культуры является важным условием обеспечения устойчивого развития района, повышения ее конкурентоспособности, сохранения самобытности и уникальности. </w:t>
      </w:r>
    </w:p>
    <w:p w14:paraId="3DE28E3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14:paraId="3776290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4B11882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14:paraId="7AA01A8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ремонт и газификация учреждений культуры сельских поселений;</w:t>
      </w:r>
    </w:p>
    <w:p w14:paraId="6B25896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музейные фонды, остро нуждающиеся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14:paraId="1A14F34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высокая степень изношенности и нехватка специального оборудования и музыкальных инструментов в муниципальных культурно-досуговых учреждениях. Медленными темпами идет процесс компьютеризации сельских учреждений культуры. </w:t>
      </w:r>
      <w:r w:rsidRPr="00FA3BB4">
        <w:rPr>
          <w:rFonts w:ascii="Times New Roman" w:hAnsi="Times New Roman"/>
          <w:sz w:val="24"/>
          <w:szCs w:val="24"/>
        </w:rPr>
        <w:lastRenderedPageBreak/>
        <w:t>Слабо развита нестационарная форма обслуживания населения. Наблюдается старение кадров;</w:t>
      </w:r>
    </w:p>
    <w:p w14:paraId="30C5FA4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сокращение в библиотеках книжных фондов, их ветшание и моральное устаревание; </w:t>
      </w:r>
    </w:p>
    <w:p w14:paraId="361F6FE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6F15B3C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новой модели функционирования культурной среды:</w:t>
      </w:r>
    </w:p>
    <w:p w14:paraId="2E9EF3F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внедрение эффективной модели межведомственного и межрегионального взаимодействия в реализации государственной культурной политики;</w:t>
      </w:r>
    </w:p>
    <w:p w14:paraId="2301612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14:paraId="06F917F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народных художественных промыслов и ремесел путем предоставления грантов, целевых субсидий и иных форм государственного финансирования;</w:t>
      </w:r>
    </w:p>
    <w:p w14:paraId="1D1A4AA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8–10 процентов, литературы для детей – на 30 процентов от общего объема фонда; </w:t>
      </w:r>
    </w:p>
    <w:p w14:paraId="14AEF1A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выравнивание диспропорций в уровнях обеспеченности территорий объектами культуры путем создания в районе передвижного многофункционального культурного центра, оснащенного мобильными техническими средствами, автоклубами и библиобусами;</w:t>
      </w:r>
    </w:p>
    <w:p w14:paraId="1678D58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и возможностей для всестороннего развития личности, творческой самореализации, непрерывности образования:</w:t>
      </w:r>
    </w:p>
    <w:p w14:paraId="34A56C2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сети центров творческого развития и профессиональных компетенций;</w:t>
      </w:r>
    </w:p>
    <w:p w14:paraId="4933A7A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популяризация объединений по интересам (клубов, кружков, студий и т.п.) на базе учреждений культурно-досугового типа;</w:t>
      </w:r>
    </w:p>
    <w:p w14:paraId="5DB493E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14:paraId="739BE38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14:paraId="3E73C81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поддержка талантливой молодежи, ведущих деятелей культуры и искусства;</w:t>
      </w:r>
    </w:p>
    <w:p w14:paraId="7AD020D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осуществление просветительской, патриотической и военно-патриоти</w:t>
      </w:r>
      <w:r w:rsidRPr="00FA3BB4">
        <w:rPr>
          <w:rFonts w:ascii="Times New Roman" w:hAnsi="Times New Roman"/>
          <w:sz w:val="24"/>
          <w:szCs w:val="24"/>
        </w:rPr>
        <w:softHyphen/>
        <w:t>ческой работы среди молодежи, в том числе на базе музеев, многофункциональных культурных центров, клубных учреждений;</w:t>
      </w:r>
    </w:p>
    <w:p w14:paraId="1D8926C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14:paraId="31A0B91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14:paraId="7DEA892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доступности культурных благ и услуг для лиц с ограниченными возможностями и маломобильных групп населения:</w:t>
      </w:r>
    </w:p>
    <w:p w14:paraId="299D053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14:paraId="07DE240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льготной системы обслуживания лиц с ограниченными возможностями при посещении музеев, театров и других учреждений культуры;</w:t>
      </w:r>
    </w:p>
    <w:p w14:paraId="70186BC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культурного наследия и создание условий для развития культуры:</w:t>
      </w:r>
    </w:p>
    <w:p w14:paraId="73EC296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постоянного мониторинга состояния объектов культурного наследия.</w:t>
      </w:r>
    </w:p>
    <w:p w14:paraId="45FC57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 xml:space="preserve">Гармонизация национальных и межнациональных (межэтнических) отношений: </w:t>
      </w:r>
    </w:p>
    <w:p w14:paraId="7CC75D9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выявление конфликтных ситуаций в сфере межнациональных отношений, их предупреждение и локализация;</w:t>
      </w:r>
    </w:p>
    <w:p w14:paraId="075E794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сохранение межрелигиозного согласия в районе.</w:t>
      </w:r>
    </w:p>
    <w:p w14:paraId="4E5F190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314F9D3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домов культуры, оснащенных современным оборудованием, до 70 процентов;</w:t>
      </w:r>
    </w:p>
    <w:p w14:paraId="564E72D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посещаемости музея (на 1 жителя в год) до 0,59 ед.;</w:t>
      </w:r>
    </w:p>
    <w:p w14:paraId="1A9856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детей, привлекаемых к участию в творческих мероприятиях, в общем числе детей до 42,5 процента;</w:t>
      </w:r>
    </w:p>
    <w:p w14:paraId="6131E5A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посещений общедоступных библиотек до 20000 чел.</w:t>
      </w:r>
    </w:p>
    <w:p w14:paraId="524378E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приоритетных проектов в рамках национальной программы в сфере культуры в целях  решения следующих задач:</w:t>
      </w:r>
    </w:p>
    <w:p w14:paraId="0181215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укрепление российской гражданской идентичности на основе духовно-нравственных и культурных ценностей народов Российской Федерации;</w:t>
      </w:r>
    </w:p>
    <w:p w14:paraId="51E8B2A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(реконструкция) культурно-досуговых организаций клубного типа на территориях сельских поселений, развитие муниципальных библиотек;</w:t>
      </w:r>
    </w:p>
    <w:p w14:paraId="671AF61A" w14:textId="77777777" w:rsidR="00F766A8" w:rsidRPr="00FA3BB4" w:rsidRDefault="00F766A8" w:rsidP="00F766A8">
      <w:pPr>
        <w:pStyle w:val="af0"/>
        <w:ind w:firstLine="567"/>
        <w:jc w:val="both"/>
        <w:rPr>
          <w:rFonts w:ascii="Times New Roman" w:hAnsi="Times New Roman"/>
          <w:sz w:val="24"/>
          <w:szCs w:val="24"/>
        </w:rPr>
      </w:pPr>
    </w:p>
    <w:p w14:paraId="106040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b/>
          <w:sz w:val="24"/>
          <w:szCs w:val="24"/>
        </w:rPr>
        <w:t>Задача 4.8.</w:t>
      </w:r>
      <w:r w:rsidRPr="00FA3BB4">
        <w:rPr>
          <w:rFonts w:ascii="Times New Roman" w:hAnsi="Times New Roman"/>
          <w:sz w:val="24"/>
          <w:szCs w:val="24"/>
        </w:rPr>
        <w:t xml:space="preserve"> Развитие физической культуры и спорта</w:t>
      </w:r>
    </w:p>
    <w:p w14:paraId="579D0E2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3F34AC9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Развитая сфера физической культуры и спорта формирует у жителей Чебоксарского муниципального округа Чувашской Республики устойчивые навыки здорового образа жизни, сильные традиции физкультурного движения и спорта.</w:t>
      </w:r>
    </w:p>
    <w:p w14:paraId="62CDB5B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республики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задействованы формы ГЧП.</w:t>
      </w:r>
    </w:p>
    <w:p w14:paraId="08C1AC7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14:paraId="0902096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Успехи спортсменов республики станут важным элементом пропаганды спорта среди подрастающего поколения.</w:t>
      </w:r>
    </w:p>
    <w:p w14:paraId="2E307D4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14:paraId="1542EF1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14:paraId="43DB77E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5593F9B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необходимость проведения реконструкции многих спортивных сооружений;</w:t>
      </w:r>
    </w:p>
    <w:p w14:paraId="28DFB3A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14:paraId="28FCD7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слабое стимулирование ГЧП, использование бизнеса в сфере физической культуры и спорта;</w:t>
      </w:r>
    </w:p>
    <w:p w14:paraId="06E9F9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необходимость улучшения пропаганды роли физической культуры и спорта в формировании ценностей здорового образа жизни.</w:t>
      </w:r>
    </w:p>
    <w:p w14:paraId="5911FF8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22846B0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интереса населения Чебоксарского района Чувашской Республики к систематическим занятиям физической культурой и спортом, в том числе с привлечением средств массовой информации.</w:t>
      </w:r>
    </w:p>
    <w:p w14:paraId="4D09EF7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Развитию массовой физической культуры будет способствовать:</w:t>
      </w:r>
    </w:p>
    <w:p w14:paraId="1134638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спортивных объектов в шаговой доступности;</w:t>
      </w:r>
    </w:p>
    <w:p w14:paraId="21D9F2F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14:paraId="414B33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Всероссийского физкультурно-спортивного комплекса "Готов к труду и обороне" среди всех категорий населения;</w:t>
      </w:r>
    </w:p>
    <w:p w14:paraId="7D08033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и проведение районных, республиканских и всероссийских физкультурных и комплексных спортивных мероприятий среди различных групп населения;</w:t>
      </w:r>
    </w:p>
    <w:p w14:paraId="37707ED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межведомственное взаимодействие в пропаганде занятий физической культурой и спортом.</w:t>
      </w:r>
    </w:p>
    <w:p w14:paraId="71BEF5E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спортивной инфраструктуры с использованием принципов ГЧП и софинансирования из всех уровней бюджетов:</w:t>
      </w:r>
    </w:p>
    <w:p w14:paraId="45ECFCD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14:paraId="2FAD384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спортивных залов и многофункциональных спортивных площадок в общеобразовательных организациях и в сельских поселениях Чебоксарского района в целях обеспечения массовой доступности спортивных объектов.</w:t>
      </w:r>
    </w:p>
    <w:p w14:paraId="2355942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физической культуры и спорта для лиц с ограниченными возможностями здоровья.</w:t>
      </w:r>
    </w:p>
    <w:p w14:paraId="252250A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Данное направление реализуется путем:</w:t>
      </w:r>
    </w:p>
    <w:p w14:paraId="307CC30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активного приобщения лиц с ограниченными возможностями здоровья всех категорий к систематическим занятиям физической культурой и спортом;</w:t>
      </w:r>
    </w:p>
    <w:p w14:paraId="3D52AB6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14:paraId="2786495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 организации их участия во всероссийских и международных спортивных соревнованиях;</w:t>
      </w:r>
    </w:p>
    <w:p w14:paraId="65B7530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подготовки специалистов и повышения их квалификации в области адаптивной физической культуры и спорта.</w:t>
      </w:r>
    </w:p>
    <w:p w14:paraId="44FA4DD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подготовки спортивного резерва, которое предусматривает:</w:t>
      </w:r>
    </w:p>
    <w:p w14:paraId="518971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использование современных образовательных и спортивных методик образовательного процесса в государственных и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14:paraId="20C6873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подготовку спортивного резерва, спортсменов высокого класса в спортивных школах, спортивных школах олимпийского резерва, училище олимпийского резерва, центре спортивной подготовки, материально-техническое обеспечение, обеспечение участия спортсменов в официальных спортивных соревнованиях;</w:t>
      </w:r>
    </w:p>
    <w:p w14:paraId="7B3D01B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организацию тренировочных сборов для ведущих спортсменов республики в целях подготовки к межрегиональным, всероссийским и международным спортивным соревнованиям;</w:t>
      </w:r>
    </w:p>
    <w:p w14:paraId="6E78D6E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оказание адресной финансовой поддержки спортивным организациям, осуществляющим подготовку спортивного резерва для сборных команд Чувашской Республики и  Российской Федерации;</w:t>
      </w:r>
    </w:p>
    <w:p w14:paraId="2CD91F9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спортивных сборных команд  Чебоксарского муниципального , Чувашской Республики;</w:t>
      </w:r>
    </w:p>
    <w:p w14:paraId="209D4B8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организацию и проведение летней спортивно-оздоровительной кампании;</w:t>
      </w:r>
    </w:p>
    <w:p w14:paraId="4D666C6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медицинское и медико-биологическое обеспечение спортсменов, членов спортивных сборных команд Чебоксарского муниципального округа  Чувашской Республики;</w:t>
      </w:r>
    </w:p>
    <w:p w14:paraId="6D5A864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проведение смотров-конкурсов среди сельских поселений, предприятий и организаций,  общеобразовательных школ, тренеров и лучших спортсменов Чебоксарского района Чувашской Республики;</w:t>
      </w:r>
    </w:p>
    <w:p w14:paraId="44DD8B1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организацию и проведение семинаров-совещаний, научно-практических конференций по вопросам совершенствования системы подготовки спортивного резерва;</w:t>
      </w:r>
    </w:p>
    <w:p w14:paraId="022CACA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квалификации тренерско-преподавательского состава.</w:t>
      </w:r>
    </w:p>
    <w:p w14:paraId="06E8FD6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спорта высших достижений.</w:t>
      </w:r>
    </w:p>
    <w:p w14:paraId="334D433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Для этого необходимы:</w:t>
      </w:r>
    </w:p>
    <w:p w14:paraId="3619533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целенаправленная подготовка спортсменов для включения в сборные команды Чувашской Республики, Российской Федерации и обеспечения их участия в основных республиканских и всероссийских стартах;</w:t>
      </w:r>
    </w:p>
    <w:p w14:paraId="049959C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материально-техническое обеспечение, в том числе спортивной экипировкой, финансовое, научно-методическое обеспечение спортивных сборных команд Чебоксарского района Чувашской Республики, обеспечение их подготовки к официальным межрегиональным, всероссийским и международным спортивным соревнованиям;</w:t>
      </w:r>
    </w:p>
    <w:p w14:paraId="0A16EB4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2C4D12E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населения, систематически занимающегося физической культурой и спортом, с 43 процента в 2022 году до 60 процентов к 2035 году;</w:t>
      </w:r>
    </w:p>
    <w:p w14:paraId="23DA26E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показателей единовременной пропускной способности спортивных сооружений с 4300 человек  в 2022 году до 4600 человек  к 2035 году;</w:t>
      </w:r>
    </w:p>
    <w:p w14:paraId="0312DAE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с 14,2 процента в 2017 году до 22 процентов к 2035 году.</w:t>
      </w:r>
    </w:p>
    <w:p w14:paraId="0564ED92" w14:textId="77777777" w:rsidR="00F766A8" w:rsidRPr="00FA3BB4" w:rsidRDefault="00F766A8" w:rsidP="00F766A8">
      <w:pPr>
        <w:pStyle w:val="af0"/>
        <w:ind w:firstLine="567"/>
        <w:jc w:val="both"/>
        <w:rPr>
          <w:rFonts w:ascii="Times New Roman" w:hAnsi="Times New Roman"/>
          <w:sz w:val="24"/>
          <w:szCs w:val="24"/>
        </w:rPr>
      </w:pPr>
    </w:p>
    <w:p w14:paraId="0BFAB41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b/>
          <w:sz w:val="24"/>
          <w:szCs w:val="24"/>
        </w:rPr>
        <w:t>Задача 4.9.</w:t>
      </w:r>
      <w:r w:rsidRPr="00FA3BB4">
        <w:rPr>
          <w:rFonts w:ascii="Times New Roman" w:hAnsi="Times New Roman"/>
          <w:sz w:val="24"/>
          <w:szCs w:val="24"/>
        </w:rPr>
        <w:t xml:space="preserve"> Развитие строительного комплекса, обеспечение доступным и комфортным жильем, предоставление качественных коммунальных услуг</w:t>
      </w:r>
    </w:p>
    <w:p w14:paraId="2BDC7E3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44E3C03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Планируется создать новые ресурсосберегающие, экономически эффективные и экологически безопасные производства строительных материалов и конструкций, обеспечить население доступным и комфортным жильем, отвечающим требованиям энергоэффективности и экологичности, создать современную и надежную систему предоставления коммунальных услуг для обеспечения безопасного и комфортного проживания граждан.</w:t>
      </w:r>
    </w:p>
    <w:p w14:paraId="7051803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Проблемы:</w:t>
      </w:r>
    </w:p>
    <w:p w14:paraId="01B11C2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значительный износ сооружений и оборудования организаций, выпускающих строительные материалы;</w:t>
      </w:r>
    </w:p>
    <w:p w14:paraId="029180A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отсутствие инвесторов для реализации проектов по модернизации, реконструкции и строительству новых производств строительных материалов;</w:t>
      </w:r>
    </w:p>
    <w:p w14:paraId="2301258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недостаточный уровень обеспеченности граждан жильем;</w:t>
      </w:r>
    </w:p>
    <w:p w14:paraId="7E0A09A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14:paraId="62220F4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значительный износ сооружений и оборудования систем водоснабжения, водоотведения и теплоснабжения;</w:t>
      </w:r>
    </w:p>
    <w:p w14:paraId="4FB12A7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14:paraId="5AB764A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Приоритетные направления:</w:t>
      </w:r>
    </w:p>
    <w:p w14:paraId="489E69A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строительного комплекса:</w:t>
      </w:r>
    </w:p>
    <w:p w14:paraId="00485B4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техническое перевооружение и модернизация действующих, а также создание новых ресурсосберегающих, экономически эффективных и экологически безопасных производств строительных материалов, изделий и конструкций в Чувашской Республике;</w:t>
      </w:r>
    </w:p>
    <w:p w14:paraId="72E369D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переход на новый уровень энергоэффективности производства и снижение негативного влияния на окружающую среду;</w:t>
      </w:r>
    </w:p>
    <w:p w14:paraId="195F76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привлечение инвестиций в строительную индустрию;</w:t>
      </w:r>
    </w:p>
    <w:p w14:paraId="7E5BADB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выпуск новых типов (инновационных и композитных) строительных материалов, повышающих энергоэффективность зданий и сооружений и их внутреннюю экологичность, снижающих материалоемкость и повышающих надежность и долговечность зданий и сооружений;</w:t>
      </w:r>
    </w:p>
    <w:p w14:paraId="1E23488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Жилищное строительство:</w:t>
      </w:r>
    </w:p>
    <w:p w14:paraId="4AA1313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14:paraId="24EAC9B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ипотечного жилищного кредитования и кредитования жилищного строительства;</w:t>
      </w:r>
    </w:p>
    <w:p w14:paraId="5E49B2D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14:paraId="4C5FE7B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выполнение государственных обязательств по обеспечению жильем отдельных категорий граждан, установленных федеральным законодательством;</w:t>
      </w:r>
    </w:p>
    <w:p w14:paraId="1649DF2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рынка недвижимости и системы поддержки девелоперских проектов;</w:t>
      </w:r>
    </w:p>
    <w:p w14:paraId="2B02BC6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устойчивого сокращения непригодного для проживания жилищного фонда;</w:t>
      </w:r>
    </w:p>
    <w:p w14:paraId="2303729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и модернизация коммунальной инфраструктуры:</w:t>
      </w:r>
    </w:p>
    <w:p w14:paraId="5650189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населения Чебоксарского района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14:paraId="59CD58B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14:paraId="35D12CD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строительство и модернизация систем водоснабжения, водоотведения и очистки сточных вод в рамках реализации инвестиционных проектов;</w:t>
      </w:r>
    </w:p>
    <w:p w14:paraId="34B2DF9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управления сектором водоснабжения, водоотведения и очистки сточных вод;</w:t>
      </w:r>
    </w:p>
    <w:p w14:paraId="4D38A4B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населения Чувашской Республики качественной услугой теплоснабжения;</w:t>
      </w:r>
    </w:p>
    <w:p w14:paraId="111483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осуществление комплексного подхода к строительству, модернизации и реконструкции систем теплоснабжения;</w:t>
      </w:r>
    </w:p>
    <w:p w14:paraId="5B1728A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перевод с централизованного на индивидуальное отопление;</w:t>
      </w:r>
    </w:p>
    <w:p w14:paraId="227FF9B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привлечение долгосрочных инвестиций в проекты по строительству, реконструкции и модернизации систем теплоснабжения;</w:t>
      </w:r>
    </w:p>
    <w:p w14:paraId="229BDA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5011350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обеспечение потребностей рынка в Чебоксарском районе строительных материалах, по количеству, ассортименту и качеству позволяющих гарантировать возведение прогнозируемых объемов жилищного, промышленного строительства, объектов инженерной и транспортной инфраструктуры, а также модернизацию жилищного фонда;</w:t>
      </w:r>
    </w:p>
    <w:p w14:paraId="3F2CFF1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увеличение доли рабочих мест с более высокой оплатой труда;</w:t>
      </w:r>
    </w:p>
    <w:p w14:paraId="3C4357F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доведение ежегодного ввода жилья за счет всех источников финансирования не менее чем до 40тыс. метров;</w:t>
      </w:r>
    </w:p>
    <w:p w14:paraId="7E91AE0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увеличение общей площади жилых помещений, приходящейся в среднем на одного жителя, до 33,0 кв. метра;</w:t>
      </w:r>
    </w:p>
    <w:p w14:paraId="35CE884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доступности для населения услуг централизованных систем водоснабжения, водоотведения и очистки сточных вод;</w:t>
      </w:r>
    </w:p>
    <w:p w14:paraId="4F4EF31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14:paraId="22D1B23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сокращение износа систем теплоснабжения на 10 процентов;</w:t>
      </w:r>
    </w:p>
    <w:p w14:paraId="61AFE76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u w:val="single"/>
        </w:rPr>
        <w:t>Реализация приоритетного проекта</w:t>
      </w:r>
      <w:r w:rsidRPr="00FA3BB4">
        <w:rPr>
          <w:rFonts w:ascii="Times New Roman" w:hAnsi="Times New Roman"/>
          <w:sz w:val="24"/>
          <w:szCs w:val="24"/>
        </w:rPr>
        <w:t xml:space="preserve"> "Формирование комфортной городской среды" в рамках национального проекта в сфере жилья и городской среды</w:t>
      </w:r>
    </w:p>
    <w:p w14:paraId="344CAC4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7C79645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рамках реализации проекта ожидается обеспечение:</w:t>
      </w:r>
    </w:p>
    <w:p w14:paraId="580C8F2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повышения уровня благоустройства дворовых территорий муниципальных образований;</w:t>
      </w:r>
    </w:p>
    <w:p w14:paraId="74DC310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повышения уровня благоустройства общественных территорий (площадей, набережных, улиц, пешеходных зон, скверов, парков, иных территорий);</w:t>
      </w:r>
    </w:p>
    <w:p w14:paraId="3E51579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повышения уровня вовлеченности заинтересованных граждан, организаций в реализацию мероприятий по благоустройству территорий муниципальных образований.</w:t>
      </w:r>
    </w:p>
    <w:p w14:paraId="519A46D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 (городских парков).</w:t>
      </w:r>
    </w:p>
    <w:p w14:paraId="269CCA8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Значения целевых показателей:</w:t>
      </w:r>
    </w:p>
    <w:p w14:paraId="681157E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2022 году:</w:t>
      </w:r>
    </w:p>
    <w:p w14:paraId="7C663D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реализованных на территории Чебоксарского муниципального округа Чувашской Республики проектов по благоустройству, включенных в Федеральный реестр лучших реализованных практик (проектов) по благоустройству, - 88 ед.;</w:t>
      </w:r>
    </w:p>
    <w:p w14:paraId="7942851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- 80 ед.;</w:t>
      </w:r>
    </w:p>
    <w:p w14:paraId="07F8357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благоустроенных общественных территорий - 8 ед.;</w:t>
      </w:r>
    </w:p>
    <w:p w14:paraId="58290BE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количество населенных пунктов муниципальных образований, улучшивших эстетический облик, - не менее 7 ед. в год;</w:t>
      </w:r>
    </w:p>
    <w:p w14:paraId="39BA4A5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2035 году:</w:t>
      </w:r>
    </w:p>
    <w:p w14:paraId="3AC22ED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кардинальное повышение комфортности населения  на 30 процентов;</w:t>
      </w:r>
    </w:p>
    <w:p w14:paraId="468BBC0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механизма прямого участия граждан в формировании комфортной среды, увеличение доли граждан, принимающих участие в решении вопросов развития среды, до 30 процентов.</w:t>
      </w:r>
    </w:p>
    <w:p w14:paraId="79B9552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u w:val="single"/>
        </w:rPr>
        <w:t>Реализация приоритетного проекта</w:t>
      </w:r>
      <w:r w:rsidRPr="00FA3BB4">
        <w:rPr>
          <w:rFonts w:ascii="Times New Roman" w:hAnsi="Times New Roman"/>
          <w:sz w:val="24"/>
          <w:szCs w:val="24"/>
        </w:rPr>
        <w:t xml:space="preserve"> "Обеспечение качества жилищно-коммунальных услуг" в рамках национального проекта в сфере жилья и городской среды</w:t>
      </w:r>
    </w:p>
    <w:p w14:paraId="56046F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Краткое описание модели функционирования приоритетного проекта</w:t>
      </w:r>
    </w:p>
    <w:p w14:paraId="032D633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целях повышения уровня удовлетворенности граждан качеством жилищно-коммунальных услуг федеральными органами исполнительной власти создана государственная информационная система жилищно-коммунального хозяйства (далее - ГИС ЖКХ), которая позволяет гражданам получать полную и актуальную информацию об управляющих и ресурсоснабжающих организациях, о выполняемых ими работах (услугах), платежных документах, размере платы за жилое помещение и коммунальные услуги, задолженности по такой оплате. Работа ГИС ЖКХ будет способствовать формированию конкурентного рынка управления жильем и предоставления коммунальных услуг, сделает его абсолютно прозрачным.</w:t>
      </w:r>
    </w:p>
    <w:p w14:paraId="7F44E55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В целях повышения качества оказания жилищных услуг будет разработана система оценки качества оказания жилищно-коммунальных услуг, которая обеспечит исполнение в срок выданных предписаний, сокращение количества аварий на объектах коммунальной </w:t>
      </w:r>
      <w:r w:rsidRPr="00FA3BB4">
        <w:rPr>
          <w:rFonts w:ascii="Times New Roman" w:hAnsi="Times New Roman"/>
          <w:sz w:val="24"/>
          <w:szCs w:val="24"/>
        </w:rPr>
        <w:lastRenderedPageBreak/>
        <w:t>инфраструктуры, информированность населения об изменениях в жилищно-коммунальном хозяйстве. Оценка и формирование индекса качества жилищно-коммунальных услуг будут осуществляться с обязательным участием граждан, экспертов, рейтинг будет публичен и доступен.</w:t>
      </w:r>
    </w:p>
    <w:p w14:paraId="111F0DB5"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Значения целевых показателей к году завершения реализации приоритетного проекта (2020 г.):</w:t>
      </w:r>
    </w:p>
    <w:p w14:paraId="6F5D8DB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аварийности на объектах коммунальной инфраструктуры в сфере теплоснабжения, водоснабжения и водоотведения на 30 процентов;</w:t>
      </w:r>
    </w:p>
    <w:p w14:paraId="7313028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уровня удовлетворенности граждан качеством жилищно-коммунальных услуг до 85 процентов.</w:t>
      </w:r>
    </w:p>
    <w:p w14:paraId="3B547C29" w14:textId="77777777" w:rsidR="00F766A8" w:rsidRPr="00FA3BB4" w:rsidRDefault="00F766A8" w:rsidP="00F766A8">
      <w:pPr>
        <w:pStyle w:val="af0"/>
        <w:ind w:firstLine="567"/>
        <w:jc w:val="both"/>
        <w:rPr>
          <w:rFonts w:ascii="Times New Roman" w:hAnsi="Times New Roman"/>
          <w:sz w:val="24"/>
          <w:szCs w:val="24"/>
        </w:rPr>
      </w:pPr>
    </w:p>
    <w:p w14:paraId="332C14A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b/>
          <w:sz w:val="24"/>
          <w:szCs w:val="24"/>
        </w:rPr>
        <w:t>Задача 4.10.</w:t>
      </w:r>
      <w:r w:rsidRPr="00FA3BB4">
        <w:rPr>
          <w:rFonts w:ascii="Times New Roman" w:hAnsi="Times New Roman"/>
          <w:sz w:val="24"/>
          <w:szCs w:val="24"/>
        </w:rPr>
        <w:t xml:space="preserve"> Обеспечение безопасности жизнедеятельности населения</w:t>
      </w:r>
    </w:p>
    <w:p w14:paraId="3D200EE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Целевое видение к 2035 году</w:t>
      </w:r>
    </w:p>
    <w:p w14:paraId="11E8600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Планируется обеспечение общественной безопасности и личной безопасности жителей республики, включая защищенность от преступных и противоправных действий, чрезвычайных ситуаций природного и техногенного характера.</w:t>
      </w:r>
    </w:p>
    <w:p w14:paraId="1AB9AC0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эффективной системы защиты населения и территорий республики предусмотрено мероприятиями государственной программы Чувашской Республики "Повышение безопасности жизнедеятельности населения и территорий Чувашской Республики" и подпрограмм "Профилактика правонарушений и противодействие преступности в Чувашской Республике", "Профилактика терроризма и экстремистской деятельности в Чувашской Республике", "Профилактика незаконного потребления наркотических средств и психотропных веществ, наркомании в Чувашской Республике", "Построение (развитие) аппаратно-программного комплекса "Безопасный город" на территории Чувашской Республики".</w:t>
      </w:r>
    </w:p>
    <w:p w14:paraId="6009C2E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Проблема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14:paraId="718674B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Приоритетные направления:</w:t>
      </w:r>
    </w:p>
    <w:p w14:paraId="4E37E8F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Для решения задач по обеспечению общественной безопасности и личной безопасности жителей республики планируется реализация следующих мероприятий:</w:t>
      </w:r>
    </w:p>
    <w:p w14:paraId="51F23CC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14:paraId="551181D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проведения аварийно-спасательных и других неотложных работ в районе чрезвычайной ситуации природного и техногенного характера;</w:t>
      </w:r>
    </w:p>
    <w:p w14:paraId="1BAF0B1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и осуществление профилактики пожаров;</w:t>
      </w:r>
    </w:p>
    <w:p w14:paraId="254A5AF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и осуществление тушения пожаров, спасения людей и материальных ценностей при пожарах;</w:t>
      </w:r>
    </w:p>
    <w:p w14:paraId="309059C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14:paraId="2CD0C29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планирование и организация учебного процесса по повышению квалификации;</w:t>
      </w:r>
    </w:p>
    <w:p w14:paraId="5FC5130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системы обеспечения пожарной безопасности и защиты населения и территорий Чувашской Республики от чрезвычайных ситуаций природного и техногенного характера;</w:t>
      </w:r>
    </w:p>
    <w:p w14:paraId="267727D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доведение готовности автоматизированных систем оповещения органов местного самоуправления, входящих в состав региональной автоматизированной системы централизованного оповещения, до 100 процентов в 2023 году.</w:t>
      </w:r>
    </w:p>
    <w:p w14:paraId="444137F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14:paraId="150C705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14:paraId="193EBE9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общего уровня безопасности, правопорядка и безопасности среды обитания;</w:t>
      </w:r>
    </w:p>
    <w:p w14:paraId="1723039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14:paraId="354DBC6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14:paraId="0241A1A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республики;</w:t>
      </w:r>
    </w:p>
    <w:p w14:paraId="2AE2215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уровня рецидивной преступности и количества преступлений, совершенных в состоянии алкогольного опьянения;</w:t>
      </w:r>
    </w:p>
    <w:p w14:paraId="4024B7A8"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14:paraId="5BA67E5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14:paraId="1D49FFC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14:paraId="3AE5B71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оказание помощи в ресоциализации лиц, освободившихся из мест лишения свободы;</w:t>
      </w:r>
    </w:p>
    <w:p w14:paraId="19AE436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14:paraId="4D5D846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14:paraId="17ADABD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14:paraId="7CA69FC3"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организация контроля за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14:paraId="1F4BE651"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Ожидаемые результаты к 2035 году:</w:t>
      </w:r>
    </w:p>
    <w:p w14:paraId="3DCF693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14:paraId="59057C1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снижение количества чрезвычайных ситуаций, пожаров, происшествий на водных объектах на 16 процентов и численности погибшего в них населения на 35 процентов;</w:t>
      </w:r>
    </w:p>
    <w:p w14:paraId="42764EE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создание в крупных населенных пунктах республики учреждений по оказанию помощи людям, находящимся в тяжелой степени опьянения и утратившим способность самостоятельно передвигаться или ориентироваться в окружающей обстановке и не нуждающимся в оказании медицинской помощи;</w:t>
      </w:r>
    </w:p>
    <w:p w14:paraId="4FBDD7D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снижение доли преступлений, совершенных лицами, ранее их совершавшими, в общем числе раскрытых преступлений до 52,9 процента, доли преступлений, совершенных лицами в состоянии алкогольного опьянения, в общем числе раскрытых преступлений до </w:t>
      </w:r>
      <w:r w:rsidRPr="00FA3BB4">
        <w:rPr>
          <w:rFonts w:ascii="Times New Roman" w:hAnsi="Times New Roman"/>
          <w:sz w:val="24"/>
          <w:szCs w:val="24"/>
        </w:rPr>
        <w:lastRenderedPageBreak/>
        <w:t>35,5 процента, числа несовершеннолетних, совершивших преступления, в расчете на 1 тыс. несовершеннолетних в возрасте от 14 до 18 лет до 4,2 процента.</w:t>
      </w:r>
    </w:p>
    <w:p w14:paraId="410F6BB1" w14:textId="77777777" w:rsidR="00F766A8" w:rsidRPr="00FA3BB4" w:rsidRDefault="00F766A8" w:rsidP="00F766A8">
      <w:pPr>
        <w:pStyle w:val="af0"/>
        <w:jc w:val="both"/>
        <w:rPr>
          <w:rFonts w:ascii="Times New Roman" w:hAnsi="Times New Roman"/>
          <w:sz w:val="24"/>
          <w:szCs w:val="24"/>
        </w:rPr>
      </w:pPr>
    </w:p>
    <w:p w14:paraId="07A32B70"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Раздел III. ПОКАЗАТЕЛИ ДОСТИЖЕНИЯ ЦЕЛЕЙ, СРОКИ,</w:t>
      </w:r>
    </w:p>
    <w:p w14:paraId="19C61BC4"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ЭТАПЫ, ОЖИДАЕМЫЕ РЕЗУЛЬТАТЫ И МЕХАНИЗМЫ РЕАЛИЗАЦИИ</w:t>
      </w:r>
    </w:p>
    <w:p w14:paraId="6023EAE5"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СТРАТЕГИИ СОЦИАЛЬНО-ЭКОНОМИЧЕСКОГО РАЗВИТИЯ</w:t>
      </w:r>
    </w:p>
    <w:p w14:paraId="5CF731F9"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 xml:space="preserve"> ЧЕБОКСАРСКОГО МУНИЦИПАЛЬНОГО ОКРУГА ЧУВАШСКОЙ РЕСПУБЛИКИ ДО 2035 ГОДА</w:t>
      </w:r>
    </w:p>
    <w:p w14:paraId="1245150C" w14:textId="77777777" w:rsidR="00F766A8" w:rsidRPr="00FA3BB4" w:rsidRDefault="00F766A8" w:rsidP="00F766A8">
      <w:pPr>
        <w:pStyle w:val="af0"/>
        <w:jc w:val="center"/>
        <w:rPr>
          <w:rFonts w:ascii="Times New Roman" w:hAnsi="Times New Roman"/>
          <w:b/>
          <w:sz w:val="24"/>
          <w:szCs w:val="24"/>
        </w:rPr>
      </w:pPr>
    </w:p>
    <w:p w14:paraId="7F451CEF"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3.1. Показатели достижения целей, сроки и этапы реализации Стратегии социально-экономического развития Чебоксарского муниципального округа Чувашской Республики до 2035 года</w:t>
      </w:r>
    </w:p>
    <w:p w14:paraId="19740A24" w14:textId="77777777" w:rsidR="00F766A8" w:rsidRPr="00FA3BB4" w:rsidRDefault="00F766A8" w:rsidP="00F766A8">
      <w:pPr>
        <w:pStyle w:val="ConsPlusNormal"/>
        <w:ind w:firstLine="540"/>
        <w:jc w:val="both"/>
        <w:rPr>
          <w:rFonts w:ascii="Times New Roman" w:hAnsi="Times New Roman" w:cs="Times New Roman"/>
          <w:sz w:val="24"/>
          <w:szCs w:val="24"/>
        </w:rPr>
      </w:pPr>
      <w:r w:rsidRPr="00FA3BB4">
        <w:rPr>
          <w:rFonts w:ascii="Times New Roman" w:hAnsi="Times New Roman" w:cs="Times New Roman"/>
          <w:sz w:val="24"/>
          <w:szCs w:val="24"/>
        </w:rPr>
        <w:t>Развитие Чебоксарского муниципального округа Чувашской Республики в 2023- 2035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14:paraId="13B5D0B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Первый этап - "интенсивное развитие базовых отраслей" (2023 - 2026 годы)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14:paraId="411584F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Одновременно в этот период формируются условия для создания новых высокотехнологичных отраслей.</w:t>
      </w:r>
    </w:p>
    <w:p w14:paraId="719B4C0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Второй этап - "новый вектор развития – новый старт" (2026 - 2030 годы) характеризуется активным развитием экономики республики на новой технологической базе.</w:t>
      </w:r>
    </w:p>
    <w:p w14:paraId="6DBF8C6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мультипликативном эффекте от саморазвивающихся кооперационных связей в индустриальном секторе,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
    <w:p w14:paraId="6879C3D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Завершится формирование на территории республики саморазвивающихся глобальных центров компетенций в сфере проектирования, разработки и производства в организациях машиностроения, электротехники и энергетики, тесно взаимоувязанных с транснациональными компаниями.</w:t>
      </w:r>
    </w:p>
    <w:p w14:paraId="225B4ED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"новой экономики".</w:t>
      </w:r>
    </w:p>
    <w:p w14:paraId="23ECADB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Третий этап - "переход на новый тип экономического развития" (2030 - 2035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w:t>
      </w:r>
      <w:r w:rsidRPr="00FA3BB4">
        <w:rPr>
          <w:rFonts w:ascii="Times New Roman" w:hAnsi="Times New Roman"/>
          <w:sz w:val="24"/>
          <w:szCs w:val="24"/>
        </w:rPr>
        <w:lastRenderedPageBreak/>
        <w:t>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14:paraId="49D0A82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Развитие цифровых технологий увеличит долю в экономике Чувашской Республики непроизводственных наукоемких отраслей, преимущественно в сфере услуг (3D-печать различных изделий бытового назначения, IT-услуги, "интернет вещей", услуги виртуальной реальности и др.), что приведет к общему снижению доли традиционной промышленности в экономике республики.</w:t>
      </w:r>
    </w:p>
    <w:p w14:paraId="64D0EC16"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14:paraId="3DFE001A" w14:textId="77777777" w:rsidR="00F766A8" w:rsidRPr="00FA3BB4" w:rsidRDefault="00F766A8" w:rsidP="00F766A8">
      <w:pPr>
        <w:pStyle w:val="af0"/>
        <w:ind w:firstLine="567"/>
        <w:jc w:val="center"/>
        <w:rPr>
          <w:rFonts w:ascii="Times New Roman" w:hAnsi="Times New Roman"/>
          <w:sz w:val="24"/>
          <w:szCs w:val="24"/>
        </w:rPr>
      </w:pPr>
    </w:p>
    <w:p w14:paraId="5456C5CD"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3.2. Оценка финансовых ресурсов, необходимых</w:t>
      </w:r>
    </w:p>
    <w:p w14:paraId="1FEF39F1"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для реализации Стратегии социально-экономического развития</w:t>
      </w:r>
    </w:p>
    <w:p w14:paraId="378E9EAE"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Чебоксарского муниципального округа Чувашской Республики до 2035 года</w:t>
      </w:r>
    </w:p>
    <w:p w14:paraId="756A41AA"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Финансирование реализации Стратегии осуществляется за счет средств федерального бюджета, республиканского бюджета Чувашской Республики, бюджета Чебоксарского муниципального округа, а также внебюджетных источников с учетом возможностей бюджетной системы.</w:t>
      </w:r>
    </w:p>
    <w:p w14:paraId="0866096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Реализации Стратегии будет способствовать привлечение инвестиций в основной капитал, направляемых на реализацию инвестиционных проектов, модернизацию и обновление производства. На их финансирование будут привлекаться внебюджетные средства. Перспективные инвестиционные </w:t>
      </w:r>
      <w:hyperlink w:anchor="P4039" w:history="1">
        <w:r w:rsidRPr="00FA3BB4">
          <w:rPr>
            <w:rFonts w:ascii="Times New Roman" w:hAnsi="Times New Roman"/>
            <w:sz w:val="24"/>
            <w:szCs w:val="24"/>
          </w:rPr>
          <w:t>проекты</w:t>
        </w:r>
      </w:hyperlink>
      <w:r w:rsidRPr="00FA3BB4">
        <w:rPr>
          <w:rFonts w:ascii="Times New Roman" w:hAnsi="Times New Roman"/>
          <w:sz w:val="24"/>
          <w:szCs w:val="24"/>
        </w:rPr>
        <w:t xml:space="preserve"> (зоны развития), направленные на реализацию Стратегии, приведены в приложении N 3 к Стратегии.</w:t>
      </w:r>
    </w:p>
    <w:p w14:paraId="4D836499"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Объем финансирования, необходимый для реализации Стратегии, в 2023 - 2035 годах составит 39715, 2млн. руб. том числе средства:</w:t>
      </w:r>
    </w:p>
    <w:p w14:paraId="44B7138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федерального бюджета 26886,2 млн.. рублей ( 67 процента от общего объема финансирования);</w:t>
      </w:r>
    </w:p>
    <w:p w14:paraId="3E75FD7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республиканского бюджета Чувашской Республики -  6270,6 млн. руб.  (15,7 процента);</w:t>
      </w:r>
    </w:p>
    <w:p w14:paraId="4F8A622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местных бюджетов -  1585,9 млн. рублей ( 4 процента);</w:t>
      </w:r>
    </w:p>
    <w:p w14:paraId="0AE43F6C"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внебюджетных источников -  2 435,2  млн. руб. (6 процента).</w:t>
      </w:r>
    </w:p>
    <w:p w14:paraId="7161D01F"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Конкретизация финансовых ресурсов по направлениям реализации Стратегии будет осуществляться в рамках муниципальных программ   Чебоксарского муниципального округа  Чувашской Республики.</w:t>
      </w:r>
    </w:p>
    <w:p w14:paraId="507A36D0" w14:textId="77777777" w:rsidR="00F766A8" w:rsidRPr="00FA3BB4" w:rsidRDefault="004735E5" w:rsidP="00F766A8">
      <w:pPr>
        <w:pStyle w:val="af0"/>
        <w:ind w:firstLine="567"/>
        <w:jc w:val="both"/>
        <w:rPr>
          <w:rFonts w:ascii="Times New Roman" w:hAnsi="Times New Roman"/>
          <w:sz w:val="24"/>
          <w:szCs w:val="24"/>
        </w:rPr>
      </w:pPr>
      <w:hyperlink w:anchor="P6211" w:history="1">
        <w:r w:rsidR="00F766A8" w:rsidRPr="00FA3BB4">
          <w:rPr>
            <w:rFonts w:ascii="Times New Roman" w:hAnsi="Times New Roman"/>
            <w:sz w:val="24"/>
            <w:szCs w:val="24"/>
          </w:rPr>
          <w:t>Оценка</w:t>
        </w:r>
      </w:hyperlink>
      <w:r w:rsidR="00F766A8" w:rsidRPr="00FA3BB4">
        <w:rPr>
          <w:rFonts w:ascii="Times New Roman" w:hAnsi="Times New Roman"/>
          <w:sz w:val="24"/>
          <w:szCs w:val="24"/>
        </w:rPr>
        <w:t xml:space="preserve"> финансовых ресурсов, необходимых для реализации Стратегии, представлена в приложении № 4 к Стратегии.</w:t>
      </w:r>
    </w:p>
    <w:p w14:paraId="7B95A5A5" w14:textId="77777777" w:rsidR="00F766A8" w:rsidRPr="00FA3BB4" w:rsidRDefault="00F766A8" w:rsidP="00F766A8">
      <w:pPr>
        <w:pStyle w:val="ConsPlusNormal"/>
        <w:jc w:val="center"/>
        <w:outlineLvl w:val="2"/>
        <w:rPr>
          <w:rFonts w:ascii="Times New Roman" w:hAnsi="Times New Roman" w:cs="Times New Roman"/>
          <w:sz w:val="24"/>
          <w:szCs w:val="24"/>
        </w:rPr>
      </w:pPr>
    </w:p>
    <w:p w14:paraId="3700B436"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3.3. Ожидаемые результаты реализации</w:t>
      </w:r>
    </w:p>
    <w:p w14:paraId="310E4C77"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Стратегии социально-экономического развития</w:t>
      </w:r>
    </w:p>
    <w:p w14:paraId="0C984AB3" w14:textId="77777777" w:rsidR="00F766A8" w:rsidRPr="00FA3BB4" w:rsidRDefault="00F766A8" w:rsidP="00F766A8">
      <w:pPr>
        <w:pStyle w:val="af0"/>
        <w:jc w:val="center"/>
        <w:rPr>
          <w:rFonts w:ascii="Times New Roman" w:hAnsi="Times New Roman"/>
          <w:b/>
          <w:sz w:val="24"/>
          <w:szCs w:val="24"/>
        </w:rPr>
      </w:pPr>
      <w:r w:rsidRPr="00FA3BB4">
        <w:rPr>
          <w:rFonts w:ascii="Times New Roman" w:hAnsi="Times New Roman"/>
          <w:b/>
          <w:sz w:val="24"/>
          <w:szCs w:val="24"/>
        </w:rPr>
        <w:t>Чебоксарского муниципального округа   Чувашской Республики до 2035 года</w:t>
      </w:r>
    </w:p>
    <w:p w14:paraId="497663DB"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Реализация стратегических целей, задач и приоритетных направлений Стратегии позволит Чебоксарскому муниципальному округу Чувашской Республики к 2035 году стать конкурентоспособным регионом,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14:paraId="5DE1B68D"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Показатели, характеризующие ожидаемые </w:t>
      </w:r>
      <w:hyperlink w:anchor="P6301" w:history="1">
        <w:r w:rsidRPr="00FA3BB4">
          <w:rPr>
            <w:rFonts w:ascii="Times New Roman" w:hAnsi="Times New Roman"/>
            <w:sz w:val="24"/>
            <w:szCs w:val="24"/>
          </w:rPr>
          <w:t>результаты</w:t>
        </w:r>
      </w:hyperlink>
      <w:r w:rsidRPr="00FA3BB4">
        <w:rPr>
          <w:rFonts w:ascii="Times New Roman" w:hAnsi="Times New Roman"/>
          <w:sz w:val="24"/>
          <w:szCs w:val="24"/>
        </w:rPr>
        <w:t xml:space="preserve"> реализации Стратегии, в разрезе целей и задач приведены в приложении № 5 к Стратегии.</w:t>
      </w:r>
    </w:p>
    <w:p w14:paraId="372531F0" w14:textId="77777777" w:rsidR="00F766A8" w:rsidRPr="00FA3BB4" w:rsidRDefault="00F766A8" w:rsidP="00F766A8">
      <w:pPr>
        <w:pStyle w:val="af0"/>
        <w:ind w:firstLine="567"/>
        <w:jc w:val="center"/>
        <w:rPr>
          <w:rFonts w:ascii="Times New Roman" w:hAnsi="Times New Roman"/>
          <w:sz w:val="24"/>
          <w:szCs w:val="24"/>
        </w:rPr>
      </w:pPr>
    </w:p>
    <w:p w14:paraId="28F9A18D"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3.4. Механизмы реализации</w:t>
      </w:r>
    </w:p>
    <w:p w14:paraId="0BB75E24"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Стратегии социально-экономического развития</w:t>
      </w:r>
    </w:p>
    <w:p w14:paraId="14A33C3C" w14:textId="77777777" w:rsidR="00F766A8" w:rsidRPr="00FA3BB4" w:rsidRDefault="00F766A8" w:rsidP="00F766A8">
      <w:pPr>
        <w:pStyle w:val="af0"/>
        <w:ind w:firstLine="567"/>
        <w:jc w:val="center"/>
        <w:rPr>
          <w:rFonts w:ascii="Times New Roman" w:hAnsi="Times New Roman"/>
          <w:b/>
          <w:sz w:val="24"/>
          <w:szCs w:val="24"/>
        </w:rPr>
      </w:pPr>
      <w:r w:rsidRPr="00FA3BB4">
        <w:rPr>
          <w:rFonts w:ascii="Times New Roman" w:hAnsi="Times New Roman"/>
          <w:b/>
          <w:sz w:val="24"/>
          <w:szCs w:val="24"/>
        </w:rPr>
        <w:t>Чебоксарского муниципального округа Чувашской Республики до 2035 года</w:t>
      </w:r>
    </w:p>
    <w:p w14:paraId="554A834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lastRenderedPageBreak/>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района. В основу механизмов реализации Стратегии заложены ключевые принципы:</w:t>
      </w:r>
    </w:p>
    <w:p w14:paraId="269AADC2"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14:paraId="1708AE17"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14:paraId="430B6E3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иерархичности - реализация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Чебоксарского муниципального округа   Чувашской Республики (</w:t>
      </w:r>
      <w:hyperlink w:anchor="P7836" w:history="1">
        <w:r w:rsidRPr="00FA3BB4">
          <w:rPr>
            <w:rFonts w:ascii="Times New Roman" w:hAnsi="Times New Roman"/>
            <w:sz w:val="24"/>
            <w:szCs w:val="24"/>
          </w:rPr>
          <w:t>приложения № 6</w:t>
        </w:r>
      </w:hyperlink>
      <w:r w:rsidRPr="00FA3BB4">
        <w:rPr>
          <w:rFonts w:ascii="Times New Roman" w:hAnsi="Times New Roman"/>
          <w:sz w:val="24"/>
          <w:szCs w:val="24"/>
        </w:rPr>
        <w:t xml:space="preserve">, </w:t>
      </w:r>
      <w:hyperlink w:anchor="P8202" w:history="1">
        <w:r w:rsidRPr="00FA3BB4">
          <w:rPr>
            <w:rFonts w:ascii="Times New Roman" w:hAnsi="Times New Roman"/>
            <w:sz w:val="24"/>
            <w:szCs w:val="24"/>
          </w:rPr>
          <w:t>7</w:t>
        </w:r>
      </w:hyperlink>
      <w:r w:rsidRPr="00FA3BB4">
        <w:rPr>
          <w:rFonts w:ascii="Times New Roman" w:hAnsi="Times New Roman"/>
          <w:sz w:val="24"/>
          <w:szCs w:val="24"/>
        </w:rPr>
        <w:t xml:space="preserve"> к Стратегии).</w:t>
      </w:r>
    </w:p>
    <w:p w14:paraId="288F0C5E"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В рамках стратегического управления предполагается разработка новых муниципальных программ Чебоксарского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14:paraId="12DA3F54"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Чебоксарского муниципального округа. </w:t>
      </w:r>
    </w:p>
    <w:p w14:paraId="59BC3070" w14:textId="77777777" w:rsidR="00F766A8" w:rsidRPr="00FA3BB4" w:rsidRDefault="00F766A8" w:rsidP="00F766A8">
      <w:pPr>
        <w:pStyle w:val="af0"/>
        <w:ind w:firstLine="567"/>
        <w:jc w:val="both"/>
        <w:rPr>
          <w:rFonts w:ascii="Times New Roman" w:hAnsi="Times New Roman"/>
          <w:sz w:val="24"/>
          <w:szCs w:val="24"/>
        </w:rPr>
      </w:pPr>
      <w:r w:rsidRPr="00FA3BB4">
        <w:rPr>
          <w:rFonts w:ascii="Times New Roman" w:hAnsi="Times New Roman"/>
          <w:sz w:val="24"/>
          <w:szCs w:val="24"/>
        </w:rPr>
        <w:t xml:space="preserve">Организационные механизмы реализации Стратегии предусматривают проведение всеми структурными подразделениями администрации Чебоксарского муниципального округа   ежегодного мониторинга плана мероприятий по реализации Стратегии, представление сведений для обобщения в отдел экономики администрации Чебоксарского муниципального округа.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Чебоксарского муниципального округа. </w:t>
      </w:r>
    </w:p>
    <w:p w14:paraId="3F8A534F" w14:textId="77777777" w:rsidR="0032551B" w:rsidRPr="00FA3BB4" w:rsidRDefault="0032551B">
      <w:pPr>
        <w:rPr>
          <w:rFonts w:ascii="Times New Roman" w:hAnsi="Times New Roman"/>
          <w:sz w:val="24"/>
          <w:szCs w:val="24"/>
        </w:rPr>
        <w:sectPr w:rsidR="0032551B" w:rsidRPr="00FA3BB4" w:rsidSect="00F766A8">
          <w:footerReference w:type="default" r:id="rId18"/>
          <w:type w:val="evenPage"/>
          <w:pgSz w:w="11907" w:h="16840"/>
          <w:pgMar w:top="851" w:right="850" w:bottom="1276" w:left="1701" w:header="709" w:footer="959" w:gutter="0"/>
          <w:cols w:space="720"/>
          <w:titlePg/>
        </w:sectPr>
      </w:pPr>
      <w:r w:rsidRPr="00FA3BB4">
        <w:rPr>
          <w:rFonts w:ascii="Times New Roman" w:hAnsi="Times New Roman"/>
          <w:sz w:val="24"/>
          <w:szCs w:val="24"/>
        </w:rPr>
        <w:br w:type="page"/>
      </w:r>
    </w:p>
    <w:p w14:paraId="017E387F" w14:textId="77777777" w:rsidR="0032551B" w:rsidRPr="00FA3BB4" w:rsidRDefault="0032551B" w:rsidP="0032551B">
      <w:pPr>
        <w:pStyle w:val="ConsPlusNormal"/>
        <w:tabs>
          <w:tab w:val="right" w:pos="14570"/>
        </w:tabs>
        <w:outlineLvl w:val="1"/>
        <w:rPr>
          <w:rFonts w:ascii="Times New Roman" w:hAnsi="Times New Roman" w:cs="Times New Roman"/>
          <w:sz w:val="24"/>
        </w:rPr>
      </w:pPr>
      <w:r w:rsidRPr="00FA3BB4">
        <w:rPr>
          <w:rFonts w:ascii="Times New Roman" w:hAnsi="Times New Roman" w:cs="Times New Roman"/>
          <w:sz w:val="24"/>
        </w:rPr>
        <w:lastRenderedPageBreak/>
        <w:tab/>
        <w:t>Приложение № 1</w:t>
      </w:r>
    </w:p>
    <w:p w14:paraId="624A0B38" w14:textId="77777777" w:rsidR="0032551B" w:rsidRPr="00FA3BB4" w:rsidRDefault="0032551B" w:rsidP="0032551B">
      <w:pPr>
        <w:pStyle w:val="ConsPlusNormal"/>
        <w:jc w:val="right"/>
        <w:rPr>
          <w:rFonts w:ascii="Times New Roman" w:hAnsi="Times New Roman" w:cs="Times New Roman"/>
          <w:sz w:val="24"/>
        </w:rPr>
      </w:pPr>
      <w:r w:rsidRPr="00FA3BB4">
        <w:rPr>
          <w:rFonts w:ascii="Times New Roman" w:hAnsi="Times New Roman" w:cs="Times New Roman"/>
          <w:sz w:val="24"/>
        </w:rPr>
        <w:t>к Стратегии социально-экономического развития</w:t>
      </w:r>
    </w:p>
    <w:p w14:paraId="4D9D4E31" w14:textId="77777777" w:rsidR="0032551B" w:rsidRPr="00FA3BB4" w:rsidRDefault="0032551B" w:rsidP="0032551B">
      <w:pPr>
        <w:pStyle w:val="ConsPlusNormal"/>
        <w:jc w:val="right"/>
        <w:rPr>
          <w:rFonts w:ascii="Times New Roman" w:hAnsi="Times New Roman" w:cs="Times New Roman"/>
          <w:sz w:val="24"/>
        </w:rPr>
      </w:pPr>
      <w:r w:rsidRPr="00FA3BB4">
        <w:rPr>
          <w:rFonts w:ascii="Times New Roman" w:hAnsi="Times New Roman" w:cs="Times New Roman"/>
          <w:sz w:val="24"/>
        </w:rPr>
        <w:t xml:space="preserve"> Чебоксарского    муниципального округа </w:t>
      </w:r>
    </w:p>
    <w:p w14:paraId="26CD93DB" w14:textId="77777777" w:rsidR="0032551B" w:rsidRPr="00FA3BB4" w:rsidRDefault="0032551B" w:rsidP="0032551B">
      <w:pPr>
        <w:pStyle w:val="ConsPlusNormal"/>
        <w:jc w:val="right"/>
        <w:rPr>
          <w:rFonts w:ascii="Times New Roman" w:hAnsi="Times New Roman" w:cs="Times New Roman"/>
          <w:sz w:val="24"/>
        </w:rPr>
      </w:pPr>
      <w:r w:rsidRPr="00FA3BB4">
        <w:rPr>
          <w:rFonts w:ascii="Times New Roman" w:hAnsi="Times New Roman" w:cs="Times New Roman"/>
          <w:sz w:val="24"/>
        </w:rPr>
        <w:t>Чувашской Республики до 2035 года</w:t>
      </w:r>
    </w:p>
    <w:p w14:paraId="37ADFB2C" w14:textId="77777777" w:rsidR="0032551B" w:rsidRPr="00FA3BB4" w:rsidRDefault="0032551B" w:rsidP="0032551B">
      <w:pPr>
        <w:spacing w:after="120"/>
        <w:outlineLvl w:val="0"/>
        <w:rPr>
          <w:rFonts w:ascii="Arial" w:hAnsi="Arial"/>
          <w:b/>
          <w:sz w:val="14"/>
        </w:rPr>
      </w:pPr>
    </w:p>
    <w:p w14:paraId="28898CD2" w14:textId="77777777" w:rsidR="0032551B" w:rsidRPr="00FA3BB4" w:rsidRDefault="0032551B" w:rsidP="0032551B">
      <w:pPr>
        <w:spacing w:after="120"/>
        <w:jc w:val="center"/>
        <w:outlineLvl w:val="0"/>
        <w:rPr>
          <w:rFonts w:ascii="Times New Roman" w:hAnsi="Times New Roman"/>
          <w:b/>
          <w:sz w:val="24"/>
          <w:szCs w:val="24"/>
          <w:vertAlign w:val="superscript"/>
        </w:rPr>
      </w:pPr>
      <w:r w:rsidRPr="00FA3BB4">
        <w:rPr>
          <w:rFonts w:ascii="Times New Roman" w:hAnsi="Times New Roman"/>
          <w:b/>
          <w:sz w:val="24"/>
          <w:szCs w:val="24"/>
        </w:rPr>
        <w:t>ОСНОВНЫЕ СОЦИАЛЬНО-ЭКОНОМИЧЕСКИЕ ПОКАЗАТЕЛИ ЧЕБОКСАРСКОГО МУНИЦИПАЛЬНОГО ОКРУГА</w:t>
      </w:r>
    </w:p>
    <w:tbl>
      <w:tblPr>
        <w:tblW w:w="4950" w:type="pct"/>
        <w:tblCellMar>
          <w:left w:w="0" w:type="dxa"/>
          <w:right w:w="0" w:type="dxa"/>
        </w:tblCellMar>
        <w:tblLook w:val="04A0" w:firstRow="1" w:lastRow="0" w:firstColumn="1" w:lastColumn="0" w:noHBand="0" w:noVBand="1"/>
      </w:tblPr>
      <w:tblGrid>
        <w:gridCol w:w="4732"/>
        <w:gridCol w:w="1967"/>
        <w:gridCol w:w="1967"/>
        <w:gridCol w:w="1967"/>
        <w:gridCol w:w="1967"/>
        <w:gridCol w:w="1966"/>
      </w:tblGrid>
      <w:tr w:rsidR="0032551B" w:rsidRPr="00FA3BB4" w14:paraId="1105011F" w14:textId="77777777" w:rsidTr="007A13B7">
        <w:tc>
          <w:tcPr>
            <w:tcW w:w="1624" w:type="pct"/>
            <w:tcBorders>
              <w:top w:val="single" w:sz="6" w:space="0" w:color="auto"/>
              <w:left w:val="nil"/>
              <w:bottom w:val="single" w:sz="6" w:space="0" w:color="auto"/>
              <w:right w:val="single" w:sz="6" w:space="0" w:color="auto"/>
            </w:tcBorders>
            <w:vAlign w:val="bottom"/>
          </w:tcPr>
          <w:p w14:paraId="3FEC12DB" w14:textId="77777777" w:rsidR="0032551B" w:rsidRPr="00FA3BB4" w:rsidRDefault="0032551B" w:rsidP="0032551B">
            <w:pPr>
              <w:pStyle w:val="af7"/>
              <w:widowControl/>
              <w:rPr>
                <w:rFonts w:ascii="Times New Roman" w:hAnsi="Times New Roman"/>
                <w:sz w:val="24"/>
                <w:szCs w:val="24"/>
              </w:rPr>
            </w:pPr>
          </w:p>
        </w:tc>
        <w:tc>
          <w:tcPr>
            <w:tcW w:w="675" w:type="pct"/>
            <w:tcBorders>
              <w:top w:val="single" w:sz="6" w:space="0" w:color="auto"/>
              <w:left w:val="nil"/>
              <w:bottom w:val="single" w:sz="6" w:space="0" w:color="auto"/>
              <w:right w:val="single" w:sz="4" w:space="0" w:color="auto"/>
            </w:tcBorders>
            <w:vAlign w:val="bottom"/>
            <w:hideMark/>
          </w:tcPr>
          <w:p w14:paraId="5E9C28BC"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2017</w:t>
            </w:r>
          </w:p>
        </w:tc>
        <w:tc>
          <w:tcPr>
            <w:tcW w:w="675" w:type="pct"/>
            <w:tcBorders>
              <w:top w:val="single" w:sz="6" w:space="0" w:color="auto"/>
              <w:left w:val="single" w:sz="4" w:space="0" w:color="auto"/>
              <w:bottom w:val="single" w:sz="6" w:space="0" w:color="auto"/>
              <w:right w:val="single" w:sz="4" w:space="0" w:color="auto"/>
            </w:tcBorders>
            <w:hideMark/>
          </w:tcPr>
          <w:p w14:paraId="27D39196"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2018</w:t>
            </w:r>
          </w:p>
        </w:tc>
        <w:tc>
          <w:tcPr>
            <w:tcW w:w="675" w:type="pct"/>
            <w:tcBorders>
              <w:top w:val="single" w:sz="6" w:space="0" w:color="auto"/>
              <w:left w:val="nil"/>
              <w:bottom w:val="single" w:sz="6" w:space="0" w:color="auto"/>
              <w:right w:val="single" w:sz="4" w:space="0" w:color="auto"/>
            </w:tcBorders>
            <w:hideMark/>
          </w:tcPr>
          <w:p w14:paraId="7A84E06F"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2019</w:t>
            </w:r>
          </w:p>
        </w:tc>
        <w:tc>
          <w:tcPr>
            <w:tcW w:w="675" w:type="pct"/>
            <w:tcBorders>
              <w:top w:val="single" w:sz="6" w:space="0" w:color="auto"/>
              <w:left w:val="nil"/>
              <w:bottom w:val="single" w:sz="6" w:space="0" w:color="auto"/>
              <w:right w:val="single" w:sz="4" w:space="0" w:color="auto"/>
            </w:tcBorders>
            <w:hideMark/>
          </w:tcPr>
          <w:p w14:paraId="56A30453" w14:textId="77777777" w:rsidR="0032551B" w:rsidRPr="00FA3BB4" w:rsidRDefault="0032551B" w:rsidP="0032551B">
            <w:pPr>
              <w:jc w:val="center"/>
              <w:rPr>
                <w:rFonts w:ascii="Times New Roman" w:hAnsi="Times New Roman"/>
                <w:sz w:val="24"/>
                <w:szCs w:val="24"/>
                <w:lang w:val="en-US"/>
              </w:rPr>
            </w:pPr>
            <w:r w:rsidRPr="00FA3BB4">
              <w:rPr>
                <w:rFonts w:ascii="Times New Roman" w:hAnsi="Times New Roman"/>
                <w:sz w:val="24"/>
                <w:szCs w:val="24"/>
              </w:rPr>
              <w:t>20</w:t>
            </w:r>
            <w:r w:rsidRPr="00FA3BB4">
              <w:rPr>
                <w:rFonts w:ascii="Times New Roman" w:hAnsi="Times New Roman"/>
                <w:sz w:val="24"/>
                <w:szCs w:val="24"/>
                <w:lang w:val="en-US"/>
              </w:rPr>
              <w:t>20</w:t>
            </w:r>
          </w:p>
        </w:tc>
        <w:tc>
          <w:tcPr>
            <w:tcW w:w="675" w:type="pct"/>
            <w:tcBorders>
              <w:top w:val="single" w:sz="6" w:space="0" w:color="auto"/>
              <w:left w:val="nil"/>
              <w:bottom w:val="single" w:sz="6" w:space="0" w:color="auto"/>
              <w:right w:val="nil"/>
            </w:tcBorders>
            <w:hideMark/>
          </w:tcPr>
          <w:p w14:paraId="46E9C3B0"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2021</w:t>
            </w:r>
          </w:p>
        </w:tc>
      </w:tr>
      <w:tr w:rsidR="0032551B" w:rsidRPr="00FA3BB4" w14:paraId="4A3BC9CD" w14:textId="77777777" w:rsidTr="007A13B7">
        <w:tc>
          <w:tcPr>
            <w:tcW w:w="1624" w:type="pct"/>
            <w:tcBorders>
              <w:top w:val="nil"/>
              <w:left w:val="nil"/>
              <w:bottom w:val="nil"/>
              <w:right w:val="single" w:sz="6" w:space="0" w:color="auto"/>
            </w:tcBorders>
            <w:vAlign w:val="bottom"/>
            <w:hideMark/>
          </w:tcPr>
          <w:p w14:paraId="0808AEFF" w14:textId="1F3D1BDA"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Численность населения (на конец года), человек</w:t>
            </w:r>
          </w:p>
        </w:tc>
        <w:tc>
          <w:tcPr>
            <w:tcW w:w="675" w:type="pct"/>
            <w:tcBorders>
              <w:top w:val="nil"/>
              <w:left w:val="nil"/>
              <w:bottom w:val="nil"/>
              <w:right w:val="single" w:sz="4" w:space="0" w:color="auto"/>
            </w:tcBorders>
            <w:vAlign w:val="bottom"/>
            <w:hideMark/>
          </w:tcPr>
          <w:p w14:paraId="502E30F8"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62184</w:t>
            </w:r>
          </w:p>
        </w:tc>
        <w:tc>
          <w:tcPr>
            <w:tcW w:w="675" w:type="pct"/>
            <w:tcBorders>
              <w:top w:val="nil"/>
              <w:left w:val="single" w:sz="4" w:space="0" w:color="auto"/>
              <w:bottom w:val="nil"/>
              <w:right w:val="single" w:sz="4" w:space="0" w:color="auto"/>
            </w:tcBorders>
            <w:vAlign w:val="bottom"/>
            <w:hideMark/>
          </w:tcPr>
          <w:p w14:paraId="17198D1D"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62039</w:t>
            </w:r>
          </w:p>
        </w:tc>
        <w:tc>
          <w:tcPr>
            <w:tcW w:w="675" w:type="pct"/>
            <w:tcBorders>
              <w:top w:val="nil"/>
              <w:left w:val="nil"/>
              <w:bottom w:val="nil"/>
              <w:right w:val="single" w:sz="4" w:space="0" w:color="auto"/>
            </w:tcBorders>
            <w:vAlign w:val="bottom"/>
            <w:hideMark/>
          </w:tcPr>
          <w:p w14:paraId="4A473E0B"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62415</w:t>
            </w:r>
          </w:p>
        </w:tc>
        <w:tc>
          <w:tcPr>
            <w:tcW w:w="675" w:type="pct"/>
            <w:tcBorders>
              <w:top w:val="nil"/>
              <w:left w:val="nil"/>
              <w:bottom w:val="nil"/>
              <w:right w:val="single" w:sz="4" w:space="0" w:color="auto"/>
            </w:tcBorders>
            <w:vAlign w:val="bottom"/>
            <w:hideMark/>
          </w:tcPr>
          <w:p w14:paraId="2A2401CA"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62264</w:t>
            </w:r>
          </w:p>
        </w:tc>
        <w:tc>
          <w:tcPr>
            <w:tcW w:w="675" w:type="pct"/>
            <w:vAlign w:val="bottom"/>
            <w:hideMark/>
          </w:tcPr>
          <w:p w14:paraId="42657B66"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61697</w:t>
            </w:r>
          </w:p>
        </w:tc>
      </w:tr>
      <w:tr w:rsidR="0032551B" w:rsidRPr="00FA3BB4" w14:paraId="6221F3DD" w14:textId="77777777" w:rsidTr="007A13B7">
        <w:tc>
          <w:tcPr>
            <w:tcW w:w="1624" w:type="pct"/>
            <w:tcBorders>
              <w:top w:val="nil"/>
              <w:left w:val="nil"/>
              <w:bottom w:val="nil"/>
              <w:right w:val="single" w:sz="6" w:space="0" w:color="auto"/>
            </w:tcBorders>
            <w:vAlign w:val="bottom"/>
            <w:hideMark/>
          </w:tcPr>
          <w:p w14:paraId="72B99DD4" w14:textId="06622A61"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Среднесписочная численность работников организаций</w:t>
            </w:r>
            <w:r w:rsidRPr="00FA3BB4">
              <w:rPr>
                <w:rFonts w:ascii="Times New Roman" w:hAnsi="Times New Roman"/>
                <w:sz w:val="24"/>
                <w:szCs w:val="24"/>
                <w:vertAlign w:val="superscript"/>
              </w:rPr>
              <w:t>2)</w:t>
            </w:r>
            <w:r w:rsidRPr="00FA3BB4">
              <w:rPr>
                <w:rFonts w:ascii="Times New Roman" w:hAnsi="Times New Roman"/>
                <w:sz w:val="24"/>
                <w:szCs w:val="24"/>
              </w:rPr>
              <w:t>, человек</w:t>
            </w:r>
          </w:p>
        </w:tc>
        <w:tc>
          <w:tcPr>
            <w:tcW w:w="675" w:type="pct"/>
            <w:tcBorders>
              <w:top w:val="nil"/>
              <w:left w:val="nil"/>
              <w:bottom w:val="nil"/>
              <w:right w:val="single" w:sz="4" w:space="0" w:color="auto"/>
            </w:tcBorders>
            <w:vAlign w:val="bottom"/>
            <w:hideMark/>
          </w:tcPr>
          <w:p w14:paraId="55E8BE7B"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9022</w:t>
            </w:r>
          </w:p>
        </w:tc>
        <w:tc>
          <w:tcPr>
            <w:tcW w:w="675" w:type="pct"/>
            <w:tcBorders>
              <w:top w:val="nil"/>
              <w:left w:val="single" w:sz="4" w:space="0" w:color="auto"/>
              <w:bottom w:val="nil"/>
              <w:right w:val="single" w:sz="4" w:space="0" w:color="auto"/>
            </w:tcBorders>
            <w:vAlign w:val="bottom"/>
            <w:hideMark/>
          </w:tcPr>
          <w:p w14:paraId="5CE0673F"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8881</w:t>
            </w:r>
          </w:p>
        </w:tc>
        <w:tc>
          <w:tcPr>
            <w:tcW w:w="675" w:type="pct"/>
            <w:tcBorders>
              <w:top w:val="nil"/>
              <w:left w:val="nil"/>
              <w:bottom w:val="nil"/>
              <w:right w:val="single" w:sz="4" w:space="0" w:color="auto"/>
            </w:tcBorders>
            <w:vAlign w:val="bottom"/>
            <w:hideMark/>
          </w:tcPr>
          <w:p w14:paraId="27E5D1AD"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8802</w:t>
            </w:r>
          </w:p>
        </w:tc>
        <w:tc>
          <w:tcPr>
            <w:tcW w:w="675" w:type="pct"/>
            <w:tcBorders>
              <w:top w:val="nil"/>
              <w:left w:val="nil"/>
              <w:bottom w:val="nil"/>
              <w:right w:val="single" w:sz="4" w:space="0" w:color="auto"/>
            </w:tcBorders>
            <w:vAlign w:val="bottom"/>
            <w:hideMark/>
          </w:tcPr>
          <w:p w14:paraId="36A9A201"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8504</w:t>
            </w:r>
          </w:p>
        </w:tc>
        <w:tc>
          <w:tcPr>
            <w:tcW w:w="675" w:type="pct"/>
            <w:vAlign w:val="bottom"/>
            <w:hideMark/>
          </w:tcPr>
          <w:p w14:paraId="24B8D722"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7423</w:t>
            </w:r>
          </w:p>
        </w:tc>
      </w:tr>
      <w:tr w:rsidR="0032551B" w:rsidRPr="00FA3BB4" w14:paraId="3F9B116B" w14:textId="77777777" w:rsidTr="007A13B7">
        <w:tc>
          <w:tcPr>
            <w:tcW w:w="1624" w:type="pct"/>
            <w:tcBorders>
              <w:top w:val="nil"/>
              <w:left w:val="nil"/>
              <w:bottom w:val="nil"/>
              <w:right w:val="single" w:sz="6" w:space="0" w:color="auto"/>
            </w:tcBorders>
            <w:vAlign w:val="bottom"/>
            <w:hideMark/>
          </w:tcPr>
          <w:p w14:paraId="4B954E2F" w14:textId="7F0076D8"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Численность безработных, зарегистрированных в центрах занятости населения</w:t>
            </w:r>
            <w:r w:rsidRPr="00FA3BB4">
              <w:rPr>
                <w:rFonts w:ascii="Times New Roman" w:hAnsi="Times New Roman"/>
                <w:sz w:val="24"/>
                <w:szCs w:val="24"/>
                <w:vertAlign w:val="superscript"/>
              </w:rPr>
              <w:t>3)</w:t>
            </w:r>
            <w:r w:rsidRPr="00FA3BB4">
              <w:rPr>
                <w:rFonts w:ascii="Times New Roman" w:hAnsi="Times New Roman"/>
                <w:sz w:val="24"/>
                <w:szCs w:val="24"/>
              </w:rPr>
              <w:t xml:space="preserve"> (на конец года), человек</w:t>
            </w:r>
          </w:p>
        </w:tc>
        <w:tc>
          <w:tcPr>
            <w:tcW w:w="675" w:type="pct"/>
            <w:tcBorders>
              <w:top w:val="nil"/>
              <w:left w:val="nil"/>
              <w:bottom w:val="nil"/>
              <w:right w:val="single" w:sz="4" w:space="0" w:color="auto"/>
            </w:tcBorders>
            <w:vAlign w:val="bottom"/>
            <w:hideMark/>
          </w:tcPr>
          <w:p w14:paraId="39E5464E"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283</w:t>
            </w:r>
          </w:p>
        </w:tc>
        <w:tc>
          <w:tcPr>
            <w:tcW w:w="675" w:type="pct"/>
            <w:tcBorders>
              <w:top w:val="nil"/>
              <w:left w:val="single" w:sz="4" w:space="0" w:color="auto"/>
              <w:bottom w:val="nil"/>
              <w:right w:val="single" w:sz="4" w:space="0" w:color="auto"/>
            </w:tcBorders>
            <w:vAlign w:val="bottom"/>
            <w:hideMark/>
          </w:tcPr>
          <w:p w14:paraId="2BC6E106"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229</w:t>
            </w:r>
          </w:p>
        </w:tc>
        <w:tc>
          <w:tcPr>
            <w:tcW w:w="675" w:type="pct"/>
            <w:tcBorders>
              <w:top w:val="nil"/>
              <w:left w:val="nil"/>
              <w:bottom w:val="nil"/>
              <w:right w:val="single" w:sz="4" w:space="0" w:color="auto"/>
            </w:tcBorders>
            <w:vAlign w:val="bottom"/>
            <w:hideMark/>
          </w:tcPr>
          <w:p w14:paraId="07B36FFC"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188</w:t>
            </w:r>
          </w:p>
        </w:tc>
        <w:tc>
          <w:tcPr>
            <w:tcW w:w="675" w:type="pct"/>
            <w:tcBorders>
              <w:top w:val="nil"/>
              <w:left w:val="nil"/>
              <w:bottom w:val="nil"/>
              <w:right w:val="single" w:sz="4" w:space="0" w:color="auto"/>
            </w:tcBorders>
            <w:vAlign w:val="bottom"/>
            <w:hideMark/>
          </w:tcPr>
          <w:p w14:paraId="09DBD0FF"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608</w:t>
            </w:r>
          </w:p>
        </w:tc>
        <w:tc>
          <w:tcPr>
            <w:tcW w:w="675" w:type="pct"/>
            <w:vAlign w:val="bottom"/>
            <w:hideMark/>
          </w:tcPr>
          <w:p w14:paraId="50ED6DD3"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270</w:t>
            </w:r>
          </w:p>
        </w:tc>
      </w:tr>
      <w:tr w:rsidR="0032551B" w:rsidRPr="00FA3BB4" w14:paraId="0DFED1D2" w14:textId="77777777" w:rsidTr="007A13B7">
        <w:tc>
          <w:tcPr>
            <w:tcW w:w="1624" w:type="pct"/>
            <w:tcBorders>
              <w:top w:val="nil"/>
              <w:left w:val="nil"/>
              <w:bottom w:val="nil"/>
              <w:right w:val="single" w:sz="6" w:space="0" w:color="auto"/>
            </w:tcBorders>
            <w:vAlign w:val="bottom"/>
            <w:hideMark/>
          </w:tcPr>
          <w:p w14:paraId="3AF80093" w14:textId="77777777"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Численность пенсионеров (на 1 января года, следующего за отчётным), тыс. человек</w:t>
            </w:r>
          </w:p>
        </w:tc>
        <w:tc>
          <w:tcPr>
            <w:tcW w:w="675" w:type="pct"/>
            <w:tcBorders>
              <w:top w:val="nil"/>
              <w:left w:val="nil"/>
              <w:bottom w:val="nil"/>
              <w:right w:val="single" w:sz="4" w:space="0" w:color="auto"/>
            </w:tcBorders>
            <w:vAlign w:val="bottom"/>
            <w:hideMark/>
          </w:tcPr>
          <w:p w14:paraId="573AE4E9"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16,1</w:t>
            </w:r>
          </w:p>
        </w:tc>
        <w:tc>
          <w:tcPr>
            <w:tcW w:w="675" w:type="pct"/>
            <w:tcBorders>
              <w:top w:val="nil"/>
              <w:left w:val="single" w:sz="4" w:space="0" w:color="auto"/>
              <w:bottom w:val="nil"/>
              <w:right w:val="single" w:sz="4" w:space="0" w:color="auto"/>
            </w:tcBorders>
            <w:vAlign w:val="bottom"/>
            <w:hideMark/>
          </w:tcPr>
          <w:p w14:paraId="096CB2DD"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16,4</w:t>
            </w:r>
          </w:p>
        </w:tc>
        <w:tc>
          <w:tcPr>
            <w:tcW w:w="675" w:type="pct"/>
            <w:tcBorders>
              <w:top w:val="nil"/>
              <w:left w:val="nil"/>
              <w:bottom w:val="nil"/>
              <w:right w:val="single" w:sz="4" w:space="0" w:color="auto"/>
            </w:tcBorders>
            <w:vAlign w:val="bottom"/>
            <w:hideMark/>
          </w:tcPr>
          <w:p w14:paraId="2A167133"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16,5</w:t>
            </w:r>
          </w:p>
        </w:tc>
        <w:tc>
          <w:tcPr>
            <w:tcW w:w="675" w:type="pct"/>
            <w:tcBorders>
              <w:top w:val="nil"/>
              <w:left w:val="nil"/>
              <w:bottom w:val="nil"/>
              <w:right w:val="single" w:sz="4" w:space="0" w:color="auto"/>
            </w:tcBorders>
            <w:vAlign w:val="bottom"/>
            <w:hideMark/>
          </w:tcPr>
          <w:p w14:paraId="3A016BBF"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16,4</w:t>
            </w:r>
          </w:p>
        </w:tc>
        <w:tc>
          <w:tcPr>
            <w:tcW w:w="675" w:type="pct"/>
            <w:vAlign w:val="bottom"/>
            <w:hideMark/>
          </w:tcPr>
          <w:p w14:paraId="638F5D65" w14:textId="77777777" w:rsidR="0032551B" w:rsidRPr="00FA3BB4" w:rsidRDefault="0032551B" w:rsidP="0032551B">
            <w:pPr>
              <w:ind w:right="57"/>
              <w:jc w:val="center"/>
              <w:rPr>
                <w:rFonts w:ascii="Times New Roman" w:hAnsi="Times New Roman"/>
                <w:sz w:val="24"/>
                <w:szCs w:val="24"/>
              </w:rPr>
            </w:pPr>
            <w:r w:rsidRPr="00FA3BB4">
              <w:rPr>
                <w:rFonts w:ascii="Times New Roman" w:hAnsi="Times New Roman"/>
                <w:sz w:val="24"/>
                <w:szCs w:val="24"/>
              </w:rPr>
              <w:t>16,2</w:t>
            </w:r>
          </w:p>
        </w:tc>
      </w:tr>
      <w:tr w:rsidR="0032551B" w:rsidRPr="00FA3BB4" w14:paraId="2F1CA1D9" w14:textId="77777777" w:rsidTr="007A13B7">
        <w:tc>
          <w:tcPr>
            <w:tcW w:w="1624" w:type="pct"/>
            <w:tcBorders>
              <w:top w:val="nil"/>
              <w:left w:val="nil"/>
              <w:bottom w:val="nil"/>
              <w:right w:val="single" w:sz="6" w:space="0" w:color="auto"/>
            </w:tcBorders>
            <w:vAlign w:val="bottom"/>
            <w:hideMark/>
          </w:tcPr>
          <w:p w14:paraId="03C42EDF" w14:textId="77777777" w:rsidR="0032551B" w:rsidRPr="00FA3BB4" w:rsidRDefault="0032551B" w:rsidP="0032551B">
            <w:pPr>
              <w:rPr>
                <w:rFonts w:ascii="Times New Roman" w:hAnsi="Times New Roman"/>
                <w:sz w:val="24"/>
                <w:szCs w:val="24"/>
              </w:rPr>
            </w:pPr>
            <w:r w:rsidRPr="00FA3BB4">
              <w:rPr>
                <w:rFonts w:ascii="Times New Roman" w:hAnsi="Times New Roman"/>
                <w:sz w:val="24"/>
                <w:szCs w:val="24"/>
              </w:rPr>
              <w:t>Среднемесячная номинальная начисленная заработная плата работников организаций</w:t>
            </w:r>
            <w:r w:rsidRPr="00FA3BB4">
              <w:rPr>
                <w:rFonts w:ascii="Times New Roman" w:hAnsi="Times New Roman"/>
                <w:sz w:val="24"/>
                <w:szCs w:val="24"/>
                <w:vertAlign w:val="superscript"/>
              </w:rPr>
              <w:t>2)</w:t>
            </w:r>
            <w:r w:rsidRPr="00FA3BB4">
              <w:rPr>
                <w:rFonts w:ascii="Times New Roman" w:hAnsi="Times New Roman"/>
                <w:sz w:val="24"/>
                <w:szCs w:val="24"/>
              </w:rPr>
              <w:t xml:space="preserve">, руб. </w:t>
            </w:r>
          </w:p>
        </w:tc>
        <w:tc>
          <w:tcPr>
            <w:tcW w:w="675" w:type="pct"/>
            <w:tcBorders>
              <w:top w:val="nil"/>
              <w:left w:val="nil"/>
              <w:bottom w:val="nil"/>
              <w:right w:val="single" w:sz="4" w:space="0" w:color="auto"/>
            </w:tcBorders>
            <w:vAlign w:val="bottom"/>
            <w:hideMark/>
          </w:tcPr>
          <w:p w14:paraId="1846E2BA"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21502,5</w:t>
            </w:r>
          </w:p>
        </w:tc>
        <w:tc>
          <w:tcPr>
            <w:tcW w:w="675" w:type="pct"/>
            <w:tcBorders>
              <w:top w:val="nil"/>
              <w:left w:val="single" w:sz="4" w:space="0" w:color="auto"/>
              <w:bottom w:val="nil"/>
              <w:right w:val="single" w:sz="4" w:space="0" w:color="auto"/>
            </w:tcBorders>
            <w:vAlign w:val="bottom"/>
            <w:hideMark/>
          </w:tcPr>
          <w:p w14:paraId="7274B882"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23726,9</w:t>
            </w:r>
          </w:p>
        </w:tc>
        <w:tc>
          <w:tcPr>
            <w:tcW w:w="675" w:type="pct"/>
            <w:tcBorders>
              <w:top w:val="nil"/>
              <w:left w:val="nil"/>
              <w:bottom w:val="nil"/>
              <w:right w:val="single" w:sz="4" w:space="0" w:color="auto"/>
            </w:tcBorders>
            <w:vAlign w:val="bottom"/>
            <w:hideMark/>
          </w:tcPr>
          <w:p w14:paraId="02D74340"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25281,4</w:t>
            </w:r>
          </w:p>
        </w:tc>
        <w:tc>
          <w:tcPr>
            <w:tcW w:w="675" w:type="pct"/>
            <w:tcBorders>
              <w:top w:val="nil"/>
              <w:left w:val="nil"/>
              <w:bottom w:val="nil"/>
              <w:right w:val="single" w:sz="4" w:space="0" w:color="auto"/>
            </w:tcBorders>
            <w:vAlign w:val="bottom"/>
            <w:hideMark/>
          </w:tcPr>
          <w:p w14:paraId="173B90A5"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28755,5</w:t>
            </w:r>
          </w:p>
        </w:tc>
        <w:tc>
          <w:tcPr>
            <w:tcW w:w="675" w:type="pct"/>
            <w:vAlign w:val="bottom"/>
            <w:hideMark/>
          </w:tcPr>
          <w:p w14:paraId="6328CBBB" w14:textId="77777777" w:rsidR="0032551B" w:rsidRPr="00FA3BB4" w:rsidRDefault="0032551B" w:rsidP="0032551B">
            <w:pPr>
              <w:ind w:right="57"/>
              <w:jc w:val="center"/>
              <w:rPr>
                <w:rFonts w:ascii="Times New Roman" w:hAnsi="Times New Roman"/>
                <w:sz w:val="24"/>
                <w:szCs w:val="24"/>
                <w:lang w:val="ru-MD"/>
              </w:rPr>
            </w:pPr>
            <w:r w:rsidRPr="00FA3BB4">
              <w:rPr>
                <w:rFonts w:ascii="Times New Roman" w:hAnsi="Times New Roman"/>
                <w:sz w:val="24"/>
                <w:szCs w:val="24"/>
                <w:lang w:val="ru-MD"/>
              </w:rPr>
              <w:t>31568,6</w:t>
            </w:r>
          </w:p>
        </w:tc>
      </w:tr>
      <w:tr w:rsidR="0032551B" w:rsidRPr="00FA3BB4" w14:paraId="3B5EBE2E" w14:textId="77777777" w:rsidTr="007A13B7">
        <w:tc>
          <w:tcPr>
            <w:tcW w:w="1624" w:type="pct"/>
            <w:tcBorders>
              <w:top w:val="nil"/>
              <w:left w:val="nil"/>
              <w:bottom w:val="nil"/>
              <w:right w:val="single" w:sz="6" w:space="0" w:color="auto"/>
            </w:tcBorders>
            <w:vAlign w:val="bottom"/>
            <w:hideMark/>
          </w:tcPr>
          <w:p w14:paraId="7879BE4C" w14:textId="5EB9A7C1"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Средний размер назначенных пенсий (на 1 января года, следующего за отчётным), руб.</w:t>
            </w:r>
          </w:p>
        </w:tc>
        <w:tc>
          <w:tcPr>
            <w:tcW w:w="675" w:type="pct"/>
            <w:tcBorders>
              <w:top w:val="nil"/>
              <w:left w:val="nil"/>
              <w:bottom w:val="nil"/>
              <w:right w:val="single" w:sz="4" w:space="0" w:color="auto"/>
            </w:tcBorders>
            <w:vAlign w:val="bottom"/>
            <w:hideMark/>
          </w:tcPr>
          <w:p w14:paraId="718659D9" w14:textId="77777777" w:rsidR="0032551B" w:rsidRPr="00FA3BB4" w:rsidRDefault="0032551B" w:rsidP="0032551B">
            <w:pPr>
              <w:pStyle w:val="11"/>
              <w:widowControl/>
              <w:spacing w:before="0"/>
              <w:ind w:right="57"/>
              <w:jc w:val="center"/>
              <w:rPr>
                <w:rFonts w:ascii="Times New Roman" w:hAnsi="Times New Roman"/>
                <w:sz w:val="24"/>
                <w:szCs w:val="24"/>
              </w:rPr>
            </w:pPr>
            <w:r w:rsidRPr="00FA3BB4">
              <w:rPr>
                <w:rFonts w:ascii="Times New Roman" w:hAnsi="Times New Roman"/>
                <w:sz w:val="24"/>
                <w:szCs w:val="24"/>
              </w:rPr>
              <w:t>11660,4</w:t>
            </w:r>
          </w:p>
        </w:tc>
        <w:tc>
          <w:tcPr>
            <w:tcW w:w="675" w:type="pct"/>
            <w:tcBorders>
              <w:top w:val="nil"/>
              <w:left w:val="single" w:sz="4" w:space="0" w:color="auto"/>
              <w:bottom w:val="nil"/>
              <w:right w:val="single" w:sz="4" w:space="0" w:color="auto"/>
            </w:tcBorders>
            <w:vAlign w:val="bottom"/>
            <w:hideMark/>
          </w:tcPr>
          <w:p w14:paraId="4A31DDEE" w14:textId="77777777" w:rsidR="0032551B" w:rsidRPr="00FA3BB4" w:rsidRDefault="0032551B" w:rsidP="0032551B">
            <w:pPr>
              <w:ind w:left="-57" w:right="57"/>
              <w:jc w:val="center"/>
              <w:rPr>
                <w:rFonts w:ascii="Times New Roman" w:hAnsi="Times New Roman"/>
                <w:sz w:val="24"/>
                <w:szCs w:val="24"/>
              </w:rPr>
            </w:pPr>
            <w:r w:rsidRPr="00FA3BB4">
              <w:rPr>
                <w:rFonts w:ascii="Times New Roman" w:hAnsi="Times New Roman"/>
                <w:sz w:val="24"/>
                <w:szCs w:val="24"/>
              </w:rPr>
              <w:t>12777,4</w:t>
            </w:r>
          </w:p>
        </w:tc>
        <w:tc>
          <w:tcPr>
            <w:tcW w:w="675" w:type="pct"/>
            <w:tcBorders>
              <w:top w:val="nil"/>
              <w:left w:val="nil"/>
              <w:bottom w:val="nil"/>
              <w:right w:val="single" w:sz="4" w:space="0" w:color="auto"/>
            </w:tcBorders>
            <w:vAlign w:val="bottom"/>
            <w:hideMark/>
          </w:tcPr>
          <w:p w14:paraId="761BD64A" w14:textId="77777777" w:rsidR="0032551B" w:rsidRPr="00FA3BB4" w:rsidRDefault="0032551B" w:rsidP="0032551B">
            <w:pPr>
              <w:ind w:left="-57" w:right="57"/>
              <w:jc w:val="center"/>
              <w:rPr>
                <w:rFonts w:ascii="Times New Roman" w:hAnsi="Times New Roman"/>
                <w:sz w:val="24"/>
                <w:szCs w:val="24"/>
              </w:rPr>
            </w:pPr>
            <w:r w:rsidRPr="00FA3BB4">
              <w:rPr>
                <w:rFonts w:ascii="Times New Roman" w:hAnsi="Times New Roman"/>
                <w:sz w:val="24"/>
                <w:szCs w:val="24"/>
              </w:rPr>
              <w:t>13581,4</w:t>
            </w:r>
          </w:p>
        </w:tc>
        <w:tc>
          <w:tcPr>
            <w:tcW w:w="675" w:type="pct"/>
            <w:tcBorders>
              <w:top w:val="nil"/>
              <w:left w:val="nil"/>
              <w:bottom w:val="nil"/>
              <w:right w:val="single" w:sz="4" w:space="0" w:color="auto"/>
            </w:tcBorders>
            <w:vAlign w:val="bottom"/>
            <w:hideMark/>
          </w:tcPr>
          <w:p w14:paraId="24F8C521" w14:textId="77777777" w:rsidR="0032551B" w:rsidRPr="00FA3BB4" w:rsidRDefault="0032551B" w:rsidP="0032551B">
            <w:pPr>
              <w:ind w:left="-57" w:right="57"/>
              <w:jc w:val="center"/>
              <w:rPr>
                <w:rFonts w:ascii="Times New Roman" w:hAnsi="Times New Roman"/>
                <w:sz w:val="24"/>
                <w:szCs w:val="24"/>
              </w:rPr>
            </w:pPr>
            <w:r w:rsidRPr="00FA3BB4">
              <w:rPr>
                <w:rFonts w:ascii="Times New Roman" w:hAnsi="Times New Roman"/>
                <w:sz w:val="24"/>
                <w:szCs w:val="24"/>
              </w:rPr>
              <w:t>14405,0</w:t>
            </w:r>
          </w:p>
        </w:tc>
        <w:tc>
          <w:tcPr>
            <w:tcW w:w="675" w:type="pct"/>
            <w:vAlign w:val="bottom"/>
            <w:hideMark/>
          </w:tcPr>
          <w:p w14:paraId="76AF3A5B" w14:textId="77777777" w:rsidR="0032551B" w:rsidRPr="00FA3BB4" w:rsidRDefault="0032551B" w:rsidP="0032551B">
            <w:pPr>
              <w:ind w:left="-57" w:right="57"/>
              <w:jc w:val="center"/>
              <w:rPr>
                <w:rFonts w:ascii="Times New Roman" w:hAnsi="Times New Roman"/>
                <w:sz w:val="24"/>
                <w:szCs w:val="24"/>
              </w:rPr>
            </w:pPr>
            <w:r w:rsidRPr="00FA3BB4">
              <w:rPr>
                <w:rFonts w:ascii="Times New Roman" w:hAnsi="Times New Roman"/>
                <w:sz w:val="24"/>
                <w:szCs w:val="24"/>
              </w:rPr>
              <w:t>15538,1</w:t>
            </w:r>
          </w:p>
        </w:tc>
      </w:tr>
      <w:tr w:rsidR="0032551B" w:rsidRPr="00FA3BB4" w14:paraId="29979B10" w14:textId="77777777" w:rsidTr="007A13B7">
        <w:tc>
          <w:tcPr>
            <w:tcW w:w="1624" w:type="pct"/>
            <w:tcBorders>
              <w:top w:val="nil"/>
              <w:left w:val="nil"/>
              <w:bottom w:val="nil"/>
              <w:right w:val="single" w:sz="6" w:space="0" w:color="auto"/>
            </w:tcBorders>
            <w:vAlign w:val="bottom"/>
            <w:hideMark/>
          </w:tcPr>
          <w:p w14:paraId="3CB2ADC6" w14:textId="6E483AB3"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Стоимость основных фондов организаций</w:t>
            </w:r>
            <w:r w:rsidRPr="00FA3BB4">
              <w:rPr>
                <w:rFonts w:ascii="Times New Roman" w:hAnsi="Times New Roman"/>
                <w:sz w:val="24"/>
                <w:szCs w:val="24"/>
                <w:vertAlign w:val="superscript"/>
              </w:rPr>
              <w:t xml:space="preserve"> </w:t>
            </w:r>
            <w:r w:rsidRPr="00FA3BB4">
              <w:rPr>
                <w:rFonts w:ascii="Times New Roman" w:hAnsi="Times New Roman"/>
                <w:sz w:val="24"/>
                <w:szCs w:val="24"/>
              </w:rPr>
              <w:t>(по полной учетной стоимости; на конец года), млн руб.:</w:t>
            </w:r>
          </w:p>
        </w:tc>
        <w:tc>
          <w:tcPr>
            <w:tcW w:w="675" w:type="pct"/>
            <w:tcBorders>
              <w:top w:val="nil"/>
              <w:left w:val="nil"/>
              <w:bottom w:val="nil"/>
              <w:right w:val="single" w:sz="4" w:space="0" w:color="auto"/>
            </w:tcBorders>
            <w:vAlign w:val="bottom"/>
          </w:tcPr>
          <w:p w14:paraId="2DC14E36" w14:textId="77777777" w:rsidR="0032551B" w:rsidRPr="00FA3BB4" w:rsidRDefault="0032551B" w:rsidP="0032551B">
            <w:pPr>
              <w:pStyle w:val="22"/>
              <w:spacing w:before="0" w:after="0"/>
              <w:ind w:left="0" w:right="57"/>
              <w:jc w:val="center"/>
              <w:rPr>
                <w:rFonts w:ascii="Times New Roman" w:hAnsi="Times New Roman"/>
                <w:sz w:val="24"/>
                <w:szCs w:val="24"/>
              </w:rPr>
            </w:pPr>
          </w:p>
        </w:tc>
        <w:tc>
          <w:tcPr>
            <w:tcW w:w="675" w:type="pct"/>
            <w:tcBorders>
              <w:top w:val="nil"/>
              <w:left w:val="single" w:sz="4" w:space="0" w:color="auto"/>
              <w:bottom w:val="nil"/>
              <w:right w:val="single" w:sz="4" w:space="0" w:color="auto"/>
            </w:tcBorders>
            <w:vAlign w:val="bottom"/>
          </w:tcPr>
          <w:p w14:paraId="6BE239D1" w14:textId="77777777" w:rsidR="0032551B" w:rsidRPr="00FA3BB4" w:rsidRDefault="0032551B" w:rsidP="0032551B">
            <w:pPr>
              <w:pStyle w:val="22"/>
              <w:spacing w:before="0" w:after="0"/>
              <w:ind w:left="0" w:right="57"/>
              <w:jc w:val="center"/>
              <w:rPr>
                <w:rFonts w:ascii="Times New Roman" w:hAnsi="Times New Roman"/>
                <w:sz w:val="24"/>
                <w:szCs w:val="24"/>
              </w:rPr>
            </w:pPr>
          </w:p>
        </w:tc>
        <w:tc>
          <w:tcPr>
            <w:tcW w:w="675" w:type="pct"/>
            <w:tcBorders>
              <w:top w:val="nil"/>
              <w:left w:val="nil"/>
              <w:bottom w:val="nil"/>
              <w:right w:val="single" w:sz="4" w:space="0" w:color="auto"/>
            </w:tcBorders>
            <w:vAlign w:val="bottom"/>
          </w:tcPr>
          <w:p w14:paraId="60D0FCB6" w14:textId="77777777" w:rsidR="0032551B" w:rsidRPr="00FA3BB4" w:rsidRDefault="0032551B" w:rsidP="0032551B">
            <w:pPr>
              <w:pStyle w:val="22"/>
              <w:spacing w:before="0" w:after="0"/>
              <w:ind w:left="0" w:right="57"/>
              <w:jc w:val="center"/>
              <w:rPr>
                <w:rFonts w:ascii="Times New Roman" w:hAnsi="Times New Roman"/>
                <w:sz w:val="24"/>
                <w:szCs w:val="24"/>
              </w:rPr>
            </w:pPr>
          </w:p>
        </w:tc>
        <w:tc>
          <w:tcPr>
            <w:tcW w:w="675" w:type="pct"/>
            <w:tcBorders>
              <w:top w:val="nil"/>
              <w:left w:val="nil"/>
              <w:bottom w:val="nil"/>
              <w:right w:val="single" w:sz="4" w:space="0" w:color="auto"/>
            </w:tcBorders>
            <w:vAlign w:val="bottom"/>
          </w:tcPr>
          <w:p w14:paraId="4C7BC0A3" w14:textId="77777777" w:rsidR="0032551B" w:rsidRPr="00FA3BB4" w:rsidRDefault="0032551B" w:rsidP="0032551B">
            <w:pPr>
              <w:pStyle w:val="22"/>
              <w:spacing w:before="0" w:after="0"/>
              <w:ind w:left="0" w:right="57"/>
              <w:jc w:val="center"/>
              <w:rPr>
                <w:rFonts w:ascii="Times New Roman" w:hAnsi="Times New Roman"/>
                <w:sz w:val="24"/>
                <w:szCs w:val="24"/>
              </w:rPr>
            </w:pPr>
          </w:p>
        </w:tc>
        <w:tc>
          <w:tcPr>
            <w:tcW w:w="675" w:type="pct"/>
            <w:vAlign w:val="bottom"/>
          </w:tcPr>
          <w:p w14:paraId="429A03FB" w14:textId="77777777" w:rsidR="0032551B" w:rsidRPr="00FA3BB4" w:rsidRDefault="0032551B" w:rsidP="0032551B">
            <w:pPr>
              <w:pStyle w:val="22"/>
              <w:spacing w:before="0" w:after="0"/>
              <w:ind w:left="0" w:right="57"/>
              <w:jc w:val="center"/>
              <w:rPr>
                <w:rFonts w:ascii="Times New Roman" w:hAnsi="Times New Roman"/>
                <w:sz w:val="24"/>
                <w:szCs w:val="24"/>
              </w:rPr>
            </w:pPr>
          </w:p>
        </w:tc>
      </w:tr>
      <w:tr w:rsidR="0032551B" w:rsidRPr="00FA3BB4" w14:paraId="05DA3699" w14:textId="77777777" w:rsidTr="007A13B7">
        <w:tc>
          <w:tcPr>
            <w:tcW w:w="1624" w:type="pct"/>
            <w:tcBorders>
              <w:top w:val="nil"/>
              <w:left w:val="nil"/>
              <w:bottom w:val="nil"/>
              <w:right w:val="single" w:sz="6" w:space="0" w:color="auto"/>
            </w:tcBorders>
            <w:vAlign w:val="bottom"/>
            <w:hideMark/>
          </w:tcPr>
          <w:p w14:paraId="3824775A" w14:textId="77777777" w:rsidR="0032551B" w:rsidRPr="00FA3BB4" w:rsidRDefault="0032551B" w:rsidP="0032551B">
            <w:pPr>
              <w:pStyle w:val="af6"/>
              <w:widowControl/>
              <w:spacing w:before="0"/>
              <w:ind w:left="57" w:right="0"/>
              <w:jc w:val="left"/>
              <w:rPr>
                <w:rFonts w:ascii="Times New Roman" w:hAnsi="Times New Roman"/>
                <w:sz w:val="24"/>
                <w:szCs w:val="24"/>
              </w:rPr>
            </w:pPr>
            <w:r w:rsidRPr="00FA3BB4">
              <w:rPr>
                <w:rFonts w:ascii="Times New Roman" w:hAnsi="Times New Roman"/>
                <w:sz w:val="24"/>
                <w:szCs w:val="24"/>
              </w:rPr>
              <w:t>коммерческих</w:t>
            </w:r>
            <w:r w:rsidRPr="00FA3BB4">
              <w:rPr>
                <w:rFonts w:ascii="Times New Roman" w:hAnsi="Times New Roman"/>
                <w:sz w:val="24"/>
                <w:szCs w:val="24"/>
                <w:vertAlign w:val="superscript"/>
              </w:rPr>
              <w:t>4)</w:t>
            </w:r>
          </w:p>
        </w:tc>
        <w:tc>
          <w:tcPr>
            <w:tcW w:w="675" w:type="pct"/>
            <w:tcBorders>
              <w:top w:val="nil"/>
              <w:left w:val="nil"/>
              <w:bottom w:val="nil"/>
              <w:right w:val="single" w:sz="4" w:space="0" w:color="auto"/>
            </w:tcBorders>
            <w:vAlign w:val="bottom"/>
            <w:hideMark/>
          </w:tcPr>
          <w:p w14:paraId="6A03768F"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12875,4</w:t>
            </w:r>
          </w:p>
        </w:tc>
        <w:tc>
          <w:tcPr>
            <w:tcW w:w="675" w:type="pct"/>
            <w:tcBorders>
              <w:top w:val="nil"/>
              <w:left w:val="single" w:sz="4" w:space="0" w:color="auto"/>
              <w:bottom w:val="nil"/>
              <w:right w:val="single" w:sz="4" w:space="0" w:color="auto"/>
            </w:tcBorders>
            <w:vAlign w:val="bottom"/>
            <w:hideMark/>
          </w:tcPr>
          <w:p w14:paraId="21E83500"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13248,8</w:t>
            </w:r>
          </w:p>
        </w:tc>
        <w:tc>
          <w:tcPr>
            <w:tcW w:w="675" w:type="pct"/>
            <w:tcBorders>
              <w:top w:val="nil"/>
              <w:left w:val="nil"/>
              <w:bottom w:val="nil"/>
              <w:right w:val="single" w:sz="4" w:space="0" w:color="auto"/>
            </w:tcBorders>
            <w:vAlign w:val="bottom"/>
            <w:hideMark/>
          </w:tcPr>
          <w:p w14:paraId="64460DCD"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15552,1</w:t>
            </w:r>
          </w:p>
        </w:tc>
        <w:tc>
          <w:tcPr>
            <w:tcW w:w="675" w:type="pct"/>
            <w:tcBorders>
              <w:top w:val="nil"/>
              <w:left w:val="nil"/>
              <w:bottom w:val="nil"/>
              <w:right w:val="single" w:sz="4" w:space="0" w:color="auto"/>
            </w:tcBorders>
            <w:vAlign w:val="bottom"/>
            <w:hideMark/>
          </w:tcPr>
          <w:p w14:paraId="6E8C5247"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15831,5</w:t>
            </w:r>
          </w:p>
        </w:tc>
        <w:tc>
          <w:tcPr>
            <w:tcW w:w="675" w:type="pct"/>
            <w:vAlign w:val="bottom"/>
            <w:hideMark/>
          </w:tcPr>
          <w:p w14:paraId="183D61B6"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7262,0</w:t>
            </w:r>
          </w:p>
        </w:tc>
      </w:tr>
      <w:tr w:rsidR="0032551B" w:rsidRPr="00FA3BB4" w14:paraId="4FAF8FE0" w14:textId="77777777" w:rsidTr="007A13B7">
        <w:tc>
          <w:tcPr>
            <w:tcW w:w="1624" w:type="pct"/>
            <w:tcBorders>
              <w:top w:val="nil"/>
              <w:left w:val="nil"/>
              <w:bottom w:val="nil"/>
              <w:right w:val="single" w:sz="6" w:space="0" w:color="auto"/>
            </w:tcBorders>
            <w:vAlign w:val="bottom"/>
            <w:hideMark/>
          </w:tcPr>
          <w:p w14:paraId="1F6D36E5" w14:textId="77777777" w:rsidR="0032551B" w:rsidRPr="00FA3BB4" w:rsidRDefault="0032551B" w:rsidP="0032551B">
            <w:pPr>
              <w:pStyle w:val="af6"/>
              <w:widowControl/>
              <w:spacing w:before="0"/>
              <w:ind w:left="57" w:right="0"/>
              <w:jc w:val="left"/>
              <w:rPr>
                <w:rFonts w:ascii="Times New Roman" w:hAnsi="Times New Roman"/>
                <w:sz w:val="24"/>
                <w:szCs w:val="24"/>
              </w:rPr>
            </w:pPr>
            <w:r w:rsidRPr="00FA3BB4">
              <w:rPr>
                <w:rFonts w:ascii="Times New Roman" w:hAnsi="Times New Roman"/>
                <w:sz w:val="24"/>
                <w:szCs w:val="24"/>
              </w:rPr>
              <w:t>некоммерческих</w:t>
            </w:r>
          </w:p>
        </w:tc>
        <w:tc>
          <w:tcPr>
            <w:tcW w:w="675" w:type="pct"/>
            <w:tcBorders>
              <w:top w:val="nil"/>
              <w:left w:val="nil"/>
              <w:bottom w:val="nil"/>
              <w:right w:val="single" w:sz="4" w:space="0" w:color="auto"/>
            </w:tcBorders>
            <w:vAlign w:val="bottom"/>
            <w:hideMark/>
          </w:tcPr>
          <w:p w14:paraId="3BDFA238" w14:textId="77777777" w:rsidR="0032551B" w:rsidRPr="00FA3BB4" w:rsidRDefault="0032551B" w:rsidP="0032551B">
            <w:pPr>
              <w:ind w:left="-113" w:right="57"/>
              <w:jc w:val="center"/>
              <w:rPr>
                <w:rFonts w:ascii="Times New Roman" w:hAnsi="Times New Roman"/>
                <w:sz w:val="24"/>
                <w:szCs w:val="24"/>
              </w:rPr>
            </w:pPr>
            <w:r w:rsidRPr="00FA3BB4">
              <w:rPr>
                <w:rFonts w:ascii="Times New Roman" w:hAnsi="Times New Roman"/>
                <w:sz w:val="24"/>
                <w:szCs w:val="24"/>
              </w:rPr>
              <w:t>5931,2</w:t>
            </w:r>
          </w:p>
        </w:tc>
        <w:tc>
          <w:tcPr>
            <w:tcW w:w="675" w:type="pct"/>
            <w:tcBorders>
              <w:top w:val="nil"/>
              <w:left w:val="single" w:sz="4" w:space="0" w:color="auto"/>
              <w:bottom w:val="nil"/>
              <w:right w:val="single" w:sz="4" w:space="0" w:color="auto"/>
            </w:tcBorders>
            <w:vAlign w:val="bottom"/>
            <w:hideMark/>
          </w:tcPr>
          <w:p w14:paraId="0D5F0C93" w14:textId="77777777" w:rsidR="0032551B" w:rsidRPr="00FA3BB4" w:rsidRDefault="0032551B" w:rsidP="0032551B">
            <w:pPr>
              <w:ind w:left="-113" w:right="57"/>
              <w:jc w:val="center"/>
              <w:rPr>
                <w:rFonts w:ascii="Times New Roman" w:hAnsi="Times New Roman"/>
                <w:sz w:val="24"/>
                <w:szCs w:val="24"/>
              </w:rPr>
            </w:pPr>
            <w:r w:rsidRPr="00FA3BB4">
              <w:rPr>
                <w:rFonts w:ascii="Times New Roman" w:hAnsi="Times New Roman"/>
                <w:sz w:val="24"/>
                <w:szCs w:val="24"/>
              </w:rPr>
              <w:t>5929,8</w:t>
            </w:r>
          </w:p>
        </w:tc>
        <w:tc>
          <w:tcPr>
            <w:tcW w:w="675" w:type="pct"/>
            <w:tcBorders>
              <w:top w:val="nil"/>
              <w:left w:val="nil"/>
              <w:bottom w:val="nil"/>
              <w:right w:val="single" w:sz="4" w:space="0" w:color="auto"/>
            </w:tcBorders>
            <w:vAlign w:val="bottom"/>
            <w:hideMark/>
          </w:tcPr>
          <w:p w14:paraId="127208CB" w14:textId="77777777" w:rsidR="0032551B" w:rsidRPr="00FA3BB4" w:rsidRDefault="0032551B" w:rsidP="0032551B">
            <w:pPr>
              <w:ind w:left="-113" w:right="57"/>
              <w:jc w:val="center"/>
              <w:rPr>
                <w:rFonts w:ascii="Times New Roman" w:hAnsi="Times New Roman"/>
                <w:sz w:val="24"/>
                <w:szCs w:val="24"/>
              </w:rPr>
            </w:pPr>
            <w:r w:rsidRPr="00FA3BB4">
              <w:rPr>
                <w:rFonts w:ascii="Times New Roman" w:hAnsi="Times New Roman"/>
                <w:sz w:val="24"/>
                <w:szCs w:val="24"/>
              </w:rPr>
              <w:t>6153,5</w:t>
            </w:r>
          </w:p>
        </w:tc>
        <w:tc>
          <w:tcPr>
            <w:tcW w:w="675" w:type="pct"/>
            <w:tcBorders>
              <w:top w:val="nil"/>
              <w:left w:val="nil"/>
              <w:bottom w:val="nil"/>
              <w:right w:val="single" w:sz="4" w:space="0" w:color="auto"/>
            </w:tcBorders>
            <w:vAlign w:val="bottom"/>
            <w:hideMark/>
          </w:tcPr>
          <w:p w14:paraId="3BC81FB9" w14:textId="77777777" w:rsidR="0032551B" w:rsidRPr="00FA3BB4" w:rsidRDefault="0032551B" w:rsidP="0032551B">
            <w:pPr>
              <w:ind w:left="-113" w:right="57"/>
              <w:jc w:val="center"/>
              <w:rPr>
                <w:rFonts w:ascii="Times New Roman" w:hAnsi="Times New Roman"/>
                <w:sz w:val="24"/>
                <w:szCs w:val="24"/>
              </w:rPr>
            </w:pPr>
            <w:r w:rsidRPr="00FA3BB4">
              <w:rPr>
                <w:rFonts w:ascii="Times New Roman" w:hAnsi="Times New Roman"/>
                <w:sz w:val="24"/>
                <w:szCs w:val="24"/>
              </w:rPr>
              <w:t>6384,3</w:t>
            </w:r>
          </w:p>
        </w:tc>
        <w:tc>
          <w:tcPr>
            <w:tcW w:w="675" w:type="pct"/>
            <w:vAlign w:val="bottom"/>
            <w:hideMark/>
          </w:tcPr>
          <w:p w14:paraId="0775DD18" w14:textId="77777777" w:rsidR="0032551B" w:rsidRPr="00FA3BB4" w:rsidRDefault="0032551B" w:rsidP="0032551B">
            <w:pPr>
              <w:ind w:left="-113" w:right="57"/>
              <w:jc w:val="center"/>
              <w:rPr>
                <w:rFonts w:ascii="Times New Roman" w:hAnsi="Times New Roman"/>
                <w:sz w:val="24"/>
                <w:szCs w:val="24"/>
              </w:rPr>
            </w:pPr>
            <w:r w:rsidRPr="00FA3BB4">
              <w:rPr>
                <w:rFonts w:ascii="Times New Roman" w:hAnsi="Times New Roman"/>
                <w:sz w:val="24"/>
                <w:szCs w:val="24"/>
              </w:rPr>
              <w:t>6661,4</w:t>
            </w:r>
          </w:p>
        </w:tc>
      </w:tr>
      <w:tr w:rsidR="0032551B" w:rsidRPr="00FA3BB4" w14:paraId="5C0BC2D6" w14:textId="77777777" w:rsidTr="007A13B7">
        <w:tc>
          <w:tcPr>
            <w:tcW w:w="1624" w:type="pct"/>
            <w:tcBorders>
              <w:top w:val="nil"/>
              <w:left w:val="nil"/>
              <w:bottom w:val="nil"/>
              <w:right w:val="single" w:sz="6" w:space="0" w:color="auto"/>
            </w:tcBorders>
            <w:vAlign w:val="bottom"/>
            <w:hideMark/>
          </w:tcPr>
          <w:p w14:paraId="1D2F5A05" w14:textId="6400E8D3"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Объем отгруженных товаров собственного производства, выполненных работ и услуг собственными силами</w:t>
            </w:r>
            <w:r w:rsidRPr="00FA3BB4">
              <w:rPr>
                <w:rFonts w:ascii="Times New Roman" w:hAnsi="Times New Roman"/>
                <w:sz w:val="24"/>
                <w:szCs w:val="24"/>
                <w:vertAlign w:val="superscript"/>
              </w:rPr>
              <w:t>5);6)</w:t>
            </w:r>
            <w:r w:rsidRPr="00FA3BB4">
              <w:rPr>
                <w:rFonts w:ascii="Times New Roman" w:hAnsi="Times New Roman"/>
                <w:sz w:val="24"/>
                <w:szCs w:val="24"/>
              </w:rPr>
              <w:t>, млн</w:t>
            </w:r>
            <w:r w:rsidRPr="00FA3BB4">
              <w:rPr>
                <w:rFonts w:ascii="Times New Roman" w:hAnsi="Times New Roman"/>
                <w:sz w:val="24"/>
                <w:szCs w:val="24"/>
                <w:lang w:val="en-US"/>
              </w:rPr>
              <w:t> </w:t>
            </w:r>
            <w:r w:rsidRPr="00FA3BB4">
              <w:rPr>
                <w:rFonts w:ascii="Times New Roman" w:hAnsi="Times New Roman"/>
                <w:sz w:val="24"/>
                <w:szCs w:val="24"/>
              </w:rPr>
              <w:t>руб.</w:t>
            </w:r>
          </w:p>
        </w:tc>
        <w:tc>
          <w:tcPr>
            <w:tcW w:w="675" w:type="pct"/>
            <w:tcBorders>
              <w:top w:val="nil"/>
              <w:left w:val="nil"/>
              <w:bottom w:val="nil"/>
              <w:right w:val="single" w:sz="4" w:space="0" w:color="auto"/>
            </w:tcBorders>
            <w:vAlign w:val="bottom"/>
            <w:hideMark/>
          </w:tcPr>
          <w:p w14:paraId="3C9D3CE5"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5598,1</w:t>
            </w:r>
          </w:p>
        </w:tc>
        <w:tc>
          <w:tcPr>
            <w:tcW w:w="675" w:type="pct"/>
            <w:tcBorders>
              <w:top w:val="nil"/>
              <w:left w:val="single" w:sz="4" w:space="0" w:color="auto"/>
              <w:bottom w:val="nil"/>
              <w:right w:val="single" w:sz="4" w:space="0" w:color="auto"/>
            </w:tcBorders>
            <w:vAlign w:val="bottom"/>
            <w:hideMark/>
          </w:tcPr>
          <w:p w14:paraId="7735F72D"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5983,7</w:t>
            </w:r>
          </w:p>
        </w:tc>
        <w:tc>
          <w:tcPr>
            <w:tcW w:w="675" w:type="pct"/>
            <w:tcBorders>
              <w:top w:val="nil"/>
              <w:left w:val="nil"/>
              <w:bottom w:val="nil"/>
              <w:right w:val="single" w:sz="4" w:space="0" w:color="auto"/>
            </w:tcBorders>
            <w:vAlign w:val="bottom"/>
            <w:hideMark/>
          </w:tcPr>
          <w:p w14:paraId="6C587F51"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6306,6</w:t>
            </w:r>
          </w:p>
        </w:tc>
        <w:tc>
          <w:tcPr>
            <w:tcW w:w="675" w:type="pct"/>
            <w:tcBorders>
              <w:top w:val="nil"/>
              <w:left w:val="nil"/>
              <w:bottom w:val="nil"/>
              <w:right w:val="single" w:sz="4" w:space="0" w:color="auto"/>
            </w:tcBorders>
            <w:vAlign w:val="bottom"/>
            <w:hideMark/>
          </w:tcPr>
          <w:p w14:paraId="1A193DF0"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5728,4</w:t>
            </w:r>
          </w:p>
        </w:tc>
        <w:tc>
          <w:tcPr>
            <w:tcW w:w="675" w:type="pct"/>
            <w:vAlign w:val="bottom"/>
            <w:hideMark/>
          </w:tcPr>
          <w:p w14:paraId="5569EF3C" w14:textId="77777777" w:rsidR="0032551B" w:rsidRPr="00FA3BB4" w:rsidRDefault="0032551B" w:rsidP="0032551B">
            <w:pPr>
              <w:pStyle w:val="22"/>
              <w:spacing w:before="0" w:after="0"/>
              <w:ind w:left="0" w:right="57"/>
              <w:jc w:val="center"/>
              <w:rPr>
                <w:rFonts w:ascii="Times New Roman" w:hAnsi="Times New Roman"/>
                <w:sz w:val="24"/>
                <w:szCs w:val="24"/>
              </w:rPr>
            </w:pPr>
            <w:r w:rsidRPr="00FA3BB4">
              <w:rPr>
                <w:rFonts w:ascii="Times New Roman" w:hAnsi="Times New Roman"/>
                <w:sz w:val="24"/>
                <w:szCs w:val="24"/>
              </w:rPr>
              <w:t>4809,7</w:t>
            </w:r>
          </w:p>
        </w:tc>
      </w:tr>
    </w:tbl>
    <w:p w14:paraId="4A3E771D" w14:textId="77777777" w:rsidR="0032551B" w:rsidRPr="00FA3BB4" w:rsidRDefault="0032551B" w:rsidP="0032551B">
      <w:pPr>
        <w:spacing w:after="60"/>
        <w:jc w:val="right"/>
        <w:rPr>
          <w:rFonts w:ascii="Times New Roman" w:hAnsi="Times New Roman"/>
          <w:sz w:val="24"/>
          <w:szCs w:val="24"/>
        </w:rPr>
      </w:pPr>
      <w:r w:rsidRPr="00FA3BB4">
        <w:rPr>
          <w:rFonts w:ascii="Times New Roman" w:hAnsi="Times New Roman"/>
          <w:sz w:val="24"/>
          <w:szCs w:val="24"/>
        </w:rPr>
        <w:br w:type="page"/>
      </w:r>
      <w:r w:rsidRPr="00FA3BB4">
        <w:rPr>
          <w:rFonts w:ascii="Times New Roman" w:hAnsi="Times New Roman"/>
          <w:sz w:val="24"/>
          <w:szCs w:val="24"/>
        </w:rPr>
        <w:lastRenderedPageBreak/>
        <w:t>Продолжение табл.2.1</w:t>
      </w:r>
    </w:p>
    <w:tbl>
      <w:tblPr>
        <w:tblW w:w="4950" w:type="pct"/>
        <w:tblCellMar>
          <w:left w:w="0" w:type="dxa"/>
          <w:right w:w="0" w:type="dxa"/>
        </w:tblCellMar>
        <w:tblLook w:val="04A0" w:firstRow="1" w:lastRow="0" w:firstColumn="1" w:lastColumn="0" w:noHBand="0" w:noVBand="1"/>
      </w:tblPr>
      <w:tblGrid>
        <w:gridCol w:w="4720"/>
        <w:gridCol w:w="1970"/>
        <w:gridCol w:w="1969"/>
        <w:gridCol w:w="1969"/>
        <w:gridCol w:w="1969"/>
        <w:gridCol w:w="1969"/>
      </w:tblGrid>
      <w:tr w:rsidR="0032551B" w:rsidRPr="00FA3BB4" w14:paraId="763B8DB5" w14:textId="77777777" w:rsidTr="007A13B7">
        <w:tc>
          <w:tcPr>
            <w:tcW w:w="1620" w:type="pct"/>
            <w:tcBorders>
              <w:top w:val="single" w:sz="6" w:space="0" w:color="auto"/>
              <w:left w:val="nil"/>
              <w:bottom w:val="single" w:sz="6" w:space="0" w:color="auto"/>
              <w:right w:val="single" w:sz="6" w:space="0" w:color="auto"/>
            </w:tcBorders>
            <w:vAlign w:val="bottom"/>
          </w:tcPr>
          <w:p w14:paraId="596C788A" w14:textId="77777777" w:rsidR="0032551B" w:rsidRPr="00FA3BB4" w:rsidRDefault="0032551B" w:rsidP="0032551B">
            <w:pPr>
              <w:pStyle w:val="af7"/>
              <w:widowControl/>
              <w:rPr>
                <w:rFonts w:ascii="Times New Roman" w:hAnsi="Times New Roman"/>
                <w:sz w:val="24"/>
                <w:szCs w:val="24"/>
              </w:rPr>
            </w:pPr>
          </w:p>
        </w:tc>
        <w:tc>
          <w:tcPr>
            <w:tcW w:w="676" w:type="pct"/>
            <w:tcBorders>
              <w:top w:val="single" w:sz="6" w:space="0" w:color="auto"/>
              <w:left w:val="nil"/>
              <w:bottom w:val="single" w:sz="6" w:space="0" w:color="auto"/>
              <w:right w:val="single" w:sz="4" w:space="0" w:color="auto"/>
            </w:tcBorders>
            <w:vAlign w:val="bottom"/>
            <w:hideMark/>
          </w:tcPr>
          <w:p w14:paraId="31591A47"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2017</w:t>
            </w:r>
          </w:p>
        </w:tc>
        <w:tc>
          <w:tcPr>
            <w:tcW w:w="676" w:type="pct"/>
            <w:tcBorders>
              <w:top w:val="single" w:sz="6" w:space="0" w:color="auto"/>
              <w:left w:val="single" w:sz="4" w:space="0" w:color="auto"/>
              <w:bottom w:val="single" w:sz="6" w:space="0" w:color="auto"/>
              <w:right w:val="single" w:sz="4" w:space="0" w:color="auto"/>
            </w:tcBorders>
            <w:hideMark/>
          </w:tcPr>
          <w:p w14:paraId="4251EEF5"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2018</w:t>
            </w:r>
          </w:p>
        </w:tc>
        <w:tc>
          <w:tcPr>
            <w:tcW w:w="676" w:type="pct"/>
            <w:tcBorders>
              <w:top w:val="single" w:sz="6" w:space="0" w:color="auto"/>
              <w:left w:val="nil"/>
              <w:bottom w:val="single" w:sz="6" w:space="0" w:color="auto"/>
              <w:right w:val="single" w:sz="4" w:space="0" w:color="auto"/>
            </w:tcBorders>
            <w:hideMark/>
          </w:tcPr>
          <w:p w14:paraId="5C490CB0"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2019</w:t>
            </w:r>
          </w:p>
        </w:tc>
        <w:tc>
          <w:tcPr>
            <w:tcW w:w="676" w:type="pct"/>
            <w:tcBorders>
              <w:top w:val="single" w:sz="6" w:space="0" w:color="auto"/>
              <w:left w:val="nil"/>
              <w:bottom w:val="single" w:sz="6" w:space="0" w:color="auto"/>
              <w:right w:val="single" w:sz="4" w:space="0" w:color="auto"/>
            </w:tcBorders>
            <w:hideMark/>
          </w:tcPr>
          <w:p w14:paraId="7978940D" w14:textId="77777777" w:rsidR="0032551B" w:rsidRPr="00FA3BB4" w:rsidRDefault="0032551B" w:rsidP="0032551B">
            <w:pPr>
              <w:jc w:val="center"/>
              <w:rPr>
                <w:rFonts w:ascii="Times New Roman" w:hAnsi="Times New Roman"/>
                <w:sz w:val="24"/>
                <w:szCs w:val="24"/>
                <w:lang w:val="en-US"/>
              </w:rPr>
            </w:pPr>
            <w:r w:rsidRPr="00FA3BB4">
              <w:rPr>
                <w:rFonts w:ascii="Times New Roman" w:hAnsi="Times New Roman"/>
                <w:sz w:val="24"/>
                <w:szCs w:val="24"/>
              </w:rPr>
              <w:t>20</w:t>
            </w:r>
            <w:r w:rsidRPr="00FA3BB4">
              <w:rPr>
                <w:rFonts w:ascii="Times New Roman" w:hAnsi="Times New Roman"/>
                <w:sz w:val="24"/>
                <w:szCs w:val="24"/>
                <w:lang w:val="en-US"/>
              </w:rPr>
              <w:t>20</w:t>
            </w:r>
          </w:p>
        </w:tc>
        <w:tc>
          <w:tcPr>
            <w:tcW w:w="676" w:type="pct"/>
            <w:tcBorders>
              <w:top w:val="single" w:sz="6" w:space="0" w:color="auto"/>
              <w:left w:val="nil"/>
              <w:bottom w:val="single" w:sz="6" w:space="0" w:color="auto"/>
              <w:right w:val="nil"/>
            </w:tcBorders>
            <w:hideMark/>
          </w:tcPr>
          <w:p w14:paraId="21D4A7F1" w14:textId="77777777" w:rsidR="0032551B" w:rsidRPr="00FA3BB4" w:rsidRDefault="0032551B" w:rsidP="0032551B">
            <w:pPr>
              <w:jc w:val="center"/>
              <w:rPr>
                <w:rFonts w:ascii="Times New Roman" w:hAnsi="Times New Roman"/>
                <w:sz w:val="24"/>
                <w:szCs w:val="24"/>
              </w:rPr>
            </w:pPr>
            <w:r w:rsidRPr="00FA3BB4">
              <w:rPr>
                <w:rFonts w:ascii="Times New Roman" w:hAnsi="Times New Roman"/>
                <w:sz w:val="24"/>
                <w:szCs w:val="24"/>
              </w:rPr>
              <w:t>2021</w:t>
            </w:r>
          </w:p>
        </w:tc>
      </w:tr>
      <w:tr w:rsidR="0032551B" w:rsidRPr="00FA3BB4" w14:paraId="4DD772A5" w14:textId="77777777" w:rsidTr="007A13B7">
        <w:tc>
          <w:tcPr>
            <w:tcW w:w="1620" w:type="pct"/>
            <w:tcBorders>
              <w:top w:val="nil"/>
              <w:left w:val="nil"/>
              <w:bottom w:val="nil"/>
              <w:right w:val="single" w:sz="6" w:space="0" w:color="auto"/>
            </w:tcBorders>
            <w:vAlign w:val="bottom"/>
            <w:hideMark/>
          </w:tcPr>
          <w:p w14:paraId="65B84BB1" w14:textId="4AA26017"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Ввод в действие общей площади жилых домов, м</w:t>
            </w:r>
            <w:r w:rsidRPr="00FA3BB4">
              <w:rPr>
                <w:rFonts w:ascii="Times New Roman" w:hAnsi="Times New Roman"/>
                <w:position w:val="4"/>
                <w:sz w:val="24"/>
                <w:szCs w:val="24"/>
              </w:rPr>
              <w:t xml:space="preserve"> 2</w:t>
            </w:r>
          </w:p>
        </w:tc>
        <w:tc>
          <w:tcPr>
            <w:tcW w:w="676" w:type="pct"/>
            <w:tcBorders>
              <w:top w:val="nil"/>
              <w:left w:val="nil"/>
              <w:bottom w:val="nil"/>
              <w:right w:val="single" w:sz="4" w:space="0" w:color="auto"/>
            </w:tcBorders>
            <w:vAlign w:val="bottom"/>
            <w:hideMark/>
          </w:tcPr>
          <w:p w14:paraId="6A3CB7B7"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38068</w:t>
            </w:r>
          </w:p>
        </w:tc>
        <w:tc>
          <w:tcPr>
            <w:tcW w:w="676" w:type="pct"/>
            <w:tcBorders>
              <w:top w:val="nil"/>
              <w:left w:val="single" w:sz="4" w:space="0" w:color="auto"/>
              <w:bottom w:val="nil"/>
              <w:right w:val="single" w:sz="4" w:space="0" w:color="auto"/>
            </w:tcBorders>
            <w:vAlign w:val="bottom"/>
            <w:hideMark/>
          </w:tcPr>
          <w:p w14:paraId="3660CF55"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15549</w:t>
            </w:r>
          </w:p>
        </w:tc>
        <w:tc>
          <w:tcPr>
            <w:tcW w:w="676" w:type="pct"/>
            <w:tcBorders>
              <w:top w:val="nil"/>
              <w:left w:val="nil"/>
              <w:bottom w:val="nil"/>
              <w:right w:val="single" w:sz="4" w:space="0" w:color="auto"/>
            </w:tcBorders>
            <w:vAlign w:val="bottom"/>
            <w:hideMark/>
          </w:tcPr>
          <w:p w14:paraId="3AFEC047"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26059</w:t>
            </w:r>
          </w:p>
        </w:tc>
        <w:tc>
          <w:tcPr>
            <w:tcW w:w="676" w:type="pct"/>
            <w:tcBorders>
              <w:top w:val="nil"/>
              <w:left w:val="nil"/>
              <w:bottom w:val="nil"/>
              <w:right w:val="single" w:sz="4" w:space="0" w:color="auto"/>
            </w:tcBorders>
            <w:vAlign w:val="bottom"/>
            <w:hideMark/>
          </w:tcPr>
          <w:p w14:paraId="5A2339CF"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29210</w:t>
            </w:r>
          </w:p>
        </w:tc>
        <w:tc>
          <w:tcPr>
            <w:tcW w:w="676" w:type="pct"/>
            <w:vAlign w:val="bottom"/>
            <w:hideMark/>
          </w:tcPr>
          <w:p w14:paraId="146DA81F"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85041</w:t>
            </w:r>
          </w:p>
        </w:tc>
      </w:tr>
      <w:tr w:rsidR="0032551B" w:rsidRPr="00FA3BB4" w14:paraId="6A97E087" w14:textId="77777777" w:rsidTr="007A13B7">
        <w:tc>
          <w:tcPr>
            <w:tcW w:w="1620" w:type="pct"/>
            <w:tcBorders>
              <w:top w:val="nil"/>
              <w:left w:val="nil"/>
              <w:bottom w:val="nil"/>
              <w:right w:val="single" w:sz="6" w:space="0" w:color="auto"/>
            </w:tcBorders>
            <w:vAlign w:val="bottom"/>
            <w:hideMark/>
          </w:tcPr>
          <w:p w14:paraId="5D56056C" w14:textId="524D235A" w:rsidR="0032551B" w:rsidRPr="00FA3BB4" w:rsidRDefault="0032551B" w:rsidP="0032551B">
            <w:pPr>
              <w:pStyle w:val="af7"/>
              <w:widowControl/>
              <w:rPr>
                <w:rFonts w:ascii="Times New Roman" w:hAnsi="Times New Roman"/>
                <w:spacing w:val="2"/>
                <w:sz w:val="24"/>
                <w:szCs w:val="24"/>
              </w:rPr>
            </w:pPr>
            <w:r w:rsidRPr="00FA3BB4">
              <w:rPr>
                <w:rFonts w:ascii="Times New Roman" w:hAnsi="Times New Roman"/>
                <w:spacing w:val="2"/>
                <w:sz w:val="24"/>
                <w:szCs w:val="24"/>
              </w:rPr>
              <w:t>Оборот розничной торговли</w:t>
            </w:r>
            <w:r w:rsidRPr="00FA3BB4">
              <w:rPr>
                <w:rFonts w:ascii="Times New Roman" w:hAnsi="Times New Roman"/>
                <w:spacing w:val="2"/>
                <w:sz w:val="24"/>
                <w:szCs w:val="24"/>
                <w:vertAlign w:val="superscript"/>
              </w:rPr>
              <w:t>6)</w:t>
            </w:r>
            <w:r w:rsidRPr="00FA3BB4">
              <w:rPr>
                <w:rFonts w:ascii="Times New Roman" w:hAnsi="Times New Roman"/>
                <w:spacing w:val="2"/>
                <w:sz w:val="24"/>
                <w:szCs w:val="24"/>
              </w:rPr>
              <w:t>, млн руб.</w:t>
            </w:r>
          </w:p>
        </w:tc>
        <w:tc>
          <w:tcPr>
            <w:tcW w:w="676" w:type="pct"/>
            <w:tcBorders>
              <w:top w:val="nil"/>
              <w:left w:val="nil"/>
              <w:bottom w:val="nil"/>
              <w:right w:val="single" w:sz="4" w:space="0" w:color="auto"/>
            </w:tcBorders>
            <w:vAlign w:val="bottom"/>
            <w:hideMark/>
          </w:tcPr>
          <w:p w14:paraId="481AE623" w14:textId="77777777" w:rsidR="0032551B" w:rsidRPr="00FA3BB4" w:rsidRDefault="0032551B" w:rsidP="0032551B">
            <w:pPr>
              <w:ind w:right="57"/>
              <w:jc w:val="right"/>
              <w:rPr>
                <w:rFonts w:ascii="Times New Roman" w:hAnsi="Times New Roman"/>
                <w:sz w:val="24"/>
                <w:szCs w:val="24"/>
                <w:lang w:val="ru-MD"/>
              </w:rPr>
            </w:pPr>
            <w:r w:rsidRPr="00FA3BB4">
              <w:rPr>
                <w:rFonts w:ascii="Times New Roman" w:hAnsi="Times New Roman"/>
                <w:sz w:val="24"/>
                <w:szCs w:val="24"/>
                <w:lang w:val="ru-MD"/>
              </w:rPr>
              <w:t>2861,7</w:t>
            </w:r>
          </w:p>
        </w:tc>
        <w:tc>
          <w:tcPr>
            <w:tcW w:w="676" w:type="pct"/>
            <w:tcBorders>
              <w:top w:val="nil"/>
              <w:left w:val="single" w:sz="4" w:space="0" w:color="auto"/>
              <w:bottom w:val="nil"/>
              <w:right w:val="single" w:sz="4" w:space="0" w:color="auto"/>
            </w:tcBorders>
            <w:vAlign w:val="bottom"/>
            <w:hideMark/>
          </w:tcPr>
          <w:p w14:paraId="4AFBA7C1" w14:textId="77777777" w:rsidR="0032551B" w:rsidRPr="00FA3BB4" w:rsidRDefault="0032551B" w:rsidP="0032551B">
            <w:pPr>
              <w:ind w:right="57"/>
              <w:jc w:val="right"/>
              <w:rPr>
                <w:rFonts w:ascii="Times New Roman" w:hAnsi="Times New Roman"/>
                <w:sz w:val="24"/>
                <w:szCs w:val="24"/>
                <w:lang w:val="ru-MD"/>
              </w:rPr>
            </w:pPr>
            <w:r w:rsidRPr="00FA3BB4">
              <w:rPr>
                <w:rFonts w:ascii="Times New Roman" w:hAnsi="Times New Roman"/>
                <w:sz w:val="24"/>
                <w:szCs w:val="24"/>
                <w:lang w:val="ru-MD"/>
              </w:rPr>
              <w:t>2939,9</w:t>
            </w:r>
          </w:p>
        </w:tc>
        <w:tc>
          <w:tcPr>
            <w:tcW w:w="676" w:type="pct"/>
            <w:tcBorders>
              <w:top w:val="nil"/>
              <w:left w:val="nil"/>
              <w:bottom w:val="nil"/>
              <w:right w:val="single" w:sz="4" w:space="0" w:color="auto"/>
            </w:tcBorders>
            <w:vAlign w:val="bottom"/>
            <w:hideMark/>
          </w:tcPr>
          <w:p w14:paraId="335F6531" w14:textId="77777777" w:rsidR="0032551B" w:rsidRPr="00FA3BB4" w:rsidRDefault="0032551B" w:rsidP="0032551B">
            <w:pPr>
              <w:ind w:right="57"/>
              <w:jc w:val="right"/>
              <w:rPr>
                <w:rFonts w:ascii="Times New Roman" w:hAnsi="Times New Roman"/>
                <w:sz w:val="24"/>
                <w:szCs w:val="24"/>
                <w:lang w:val="ru-MD"/>
              </w:rPr>
            </w:pPr>
            <w:r w:rsidRPr="00FA3BB4">
              <w:rPr>
                <w:rFonts w:ascii="Times New Roman" w:hAnsi="Times New Roman"/>
                <w:sz w:val="24"/>
                <w:szCs w:val="24"/>
                <w:lang w:val="ru-MD"/>
              </w:rPr>
              <w:t>3114,5</w:t>
            </w:r>
          </w:p>
        </w:tc>
        <w:tc>
          <w:tcPr>
            <w:tcW w:w="676" w:type="pct"/>
            <w:tcBorders>
              <w:top w:val="nil"/>
              <w:left w:val="nil"/>
              <w:bottom w:val="nil"/>
              <w:right w:val="single" w:sz="4" w:space="0" w:color="auto"/>
            </w:tcBorders>
            <w:vAlign w:val="bottom"/>
            <w:hideMark/>
          </w:tcPr>
          <w:p w14:paraId="6DB9C69D" w14:textId="77777777" w:rsidR="0032551B" w:rsidRPr="00FA3BB4" w:rsidRDefault="0032551B" w:rsidP="0032551B">
            <w:pPr>
              <w:ind w:right="57"/>
              <w:jc w:val="right"/>
              <w:rPr>
                <w:rFonts w:ascii="Times New Roman" w:hAnsi="Times New Roman"/>
                <w:sz w:val="24"/>
                <w:szCs w:val="24"/>
                <w:lang w:val="ru-MD"/>
              </w:rPr>
            </w:pPr>
            <w:r w:rsidRPr="00FA3BB4">
              <w:rPr>
                <w:rFonts w:ascii="Times New Roman" w:hAnsi="Times New Roman"/>
                <w:sz w:val="24"/>
                <w:szCs w:val="24"/>
                <w:lang w:val="ru-MD"/>
              </w:rPr>
              <w:t>3157,6</w:t>
            </w:r>
          </w:p>
        </w:tc>
        <w:tc>
          <w:tcPr>
            <w:tcW w:w="676" w:type="pct"/>
            <w:vAlign w:val="bottom"/>
            <w:hideMark/>
          </w:tcPr>
          <w:p w14:paraId="0B056F9F" w14:textId="77777777" w:rsidR="0032551B" w:rsidRPr="00FA3BB4" w:rsidRDefault="0032551B" w:rsidP="0032551B">
            <w:pPr>
              <w:ind w:left="-57" w:right="57"/>
              <w:jc w:val="right"/>
              <w:rPr>
                <w:rFonts w:ascii="Times New Roman" w:hAnsi="Times New Roman"/>
                <w:sz w:val="24"/>
                <w:szCs w:val="24"/>
              </w:rPr>
            </w:pPr>
            <w:r w:rsidRPr="00FA3BB4">
              <w:rPr>
                <w:rFonts w:ascii="Times New Roman" w:hAnsi="Times New Roman"/>
                <w:sz w:val="24"/>
                <w:szCs w:val="24"/>
              </w:rPr>
              <w:t>3339,8</w:t>
            </w:r>
          </w:p>
        </w:tc>
      </w:tr>
      <w:tr w:rsidR="0032551B" w:rsidRPr="00FA3BB4" w14:paraId="7962A4F2" w14:textId="77777777" w:rsidTr="007A13B7">
        <w:tc>
          <w:tcPr>
            <w:tcW w:w="1620" w:type="pct"/>
            <w:tcBorders>
              <w:top w:val="nil"/>
              <w:left w:val="nil"/>
              <w:bottom w:val="nil"/>
              <w:right w:val="single" w:sz="6" w:space="0" w:color="auto"/>
            </w:tcBorders>
            <w:vAlign w:val="bottom"/>
            <w:hideMark/>
          </w:tcPr>
          <w:p w14:paraId="5F8D9CF8" w14:textId="77777777" w:rsidR="0032551B" w:rsidRPr="00FA3BB4" w:rsidRDefault="0032551B" w:rsidP="0032551B">
            <w:pPr>
              <w:pStyle w:val="af7"/>
              <w:widowControl/>
              <w:rPr>
                <w:rFonts w:ascii="Times New Roman" w:hAnsi="Times New Roman"/>
                <w:spacing w:val="2"/>
                <w:sz w:val="24"/>
                <w:szCs w:val="24"/>
              </w:rPr>
            </w:pPr>
            <w:r w:rsidRPr="00FA3BB4">
              <w:rPr>
                <w:rFonts w:ascii="Times New Roman" w:hAnsi="Times New Roman"/>
                <w:spacing w:val="2"/>
                <w:sz w:val="24"/>
                <w:szCs w:val="24"/>
              </w:rPr>
              <w:t>Оборот общественного питания</w:t>
            </w:r>
            <w:r w:rsidRPr="00FA3BB4">
              <w:rPr>
                <w:rFonts w:ascii="Times New Roman" w:hAnsi="Times New Roman"/>
                <w:spacing w:val="2"/>
                <w:sz w:val="24"/>
                <w:szCs w:val="24"/>
                <w:vertAlign w:val="superscript"/>
              </w:rPr>
              <w:t>6)</w:t>
            </w:r>
            <w:r w:rsidRPr="00FA3BB4">
              <w:rPr>
                <w:rFonts w:ascii="Times New Roman" w:hAnsi="Times New Roman"/>
                <w:spacing w:val="2"/>
                <w:sz w:val="24"/>
                <w:szCs w:val="24"/>
              </w:rPr>
              <w:t>, млн руб.</w:t>
            </w:r>
          </w:p>
        </w:tc>
        <w:tc>
          <w:tcPr>
            <w:tcW w:w="676" w:type="pct"/>
            <w:tcBorders>
              <w:top w:val="nil"/>
              <w:left w:val="nil"/>
              <w:bottom w:val="nil"/>
              <w:right w:val="single" w:sz="4" w:space="0" w:color="auto"/>
            </w:tcBorders>
            <w:vAlign w:val="bottom"/>
            <w:hideMark/>
          </w:tcPr>
          <w:p w14:paraId="56CBAE95" w14:textId="77777777" w:rsidR="0032551B" w:rsidRPr="00FA3BB4" w:rsidRDefault="0032551B" w:rsidP="0032551B">
            <w:pPr>
              <w:pStyle w:val="11"/>
              <w:widowControl/>
              <w:spacing w:before="0"/>
              <w:ind w:right="57"/>
              <w:rPr>
                <w:rFonts w:ascii="Times New Roman" w:hAnsi="Times New Roman"/>
                <w:sz w:val="24"/>
                <w:szCs w:val="24"/>
              </w:rPr>
            </w:pPr>
            <w:r w:rsidRPr="00FA3BB4">
              <w:rPr>
                <w:rFonts w:ascii="Times New Roman" w:hAnsi="Times New Roman"/>
                <w:sz w:val="24"/>
                <w:szCs w:val="24"/>
              </w:rPr>
              <w:t>52,4</w:t>
            </w:r>
          </w:p>
        </w:tc>
        <w:tc>
          <w:tcPr>
            <w:tcW w:w="676" w:type="pct"/>
            <w:tcBorders>
              <w:top w:val="nil"/>
              <w:left w:val="single" w:sz="4" w:space="0" w:color="auto"/>
              <w:bottom w:val="nil"/>
              <w:right w:val="single" w:sz="4" w:space="0" w:color="auto"/>
            </w:tcBorders>
            <w:vAlign w:val="bottom"/>
            <w:hideMark/>
          </w:tcPr>
          <w:p w14:paraId="5EF577D3" w14:textId="77777777" w:rsidR="0032551B" w:rsidRPr="00FA3BB4" w:rsidRDefault="0032551B" w:rsidP="0032551B">
            <w:pPr>
              <w:ind w:left="-57" w:right="57"/>
              <w:jc w:val="right"/>
              <w:rPr>
                <w:rFonts w:ascii="Times New Roman" w:hAnsi="Times New Roman"/>
                <w:sz w:val="24"/>
                <w:szCs w:val="24"/>
              </w:rPr>
            </w:pPr>
            <w:r w:rsidRPr="00FA3BB4">
              <w:rPr>
                <w:rFonts w:ascii="Times New Roman" w:hAnsi="Times New Roman"/>
                <w:sz w:val="24"/>
                <w:szCs w:val="24"/>
              </w:rPr>
              <w:t>102,3</w:t>
            </w:r>
          </w:p>
        </w:tc>
        <w:tc>
          <w:tcPr>
            <w:tcW w:w="676" w:type="pct"/>
            <w:tcBorders>
              <w:top w:val="nil"/>
              <w:left w:val="nil"/>
              <w:bottom w:val="nil"/>
              <w:right w:val="single" w:sz="4" w:space="0" w:color="auto"/>
            </w:tcBorders>
            <w:vAlign w:val="bottom"/>
            <w:hideMark/>
          </w:tcPr>
          <w:p w14:paraId="0A02B07F" w14:textId="77777777" w:rsidR="0032551B" w:rsidRPr="00FA3BB4" w:rsidRDefault="0032551B" w:rsidP="0032551B">
            <w:pPr>
              <w:ind w:left="-57" w:right="57"/>
              <w:jc w:val="right"/>
              <w:rPr>
                <w:rFonts w:ascii="Times New Roman" w:hAnsi="Times New Roman"/>
                <w:sz w:val="24"/>
                <w:szCs w:val="24"/>
              </w:rPr>
            </w:pPr>
            <w:r w:rsidRPr="00FA3BB4">
              <w:rPr>
                <w:rFonts w:ascii="Times New Roman" w:hAnsi="Times New Roman"/>
                <w:sz w:val="24"/>
                <w:szCs w:val="24"/>
              </w:rPr>
              <w:t>98,7</w:t>
            </w:r>
          </w:p>
        </w:tc>
        <w:tc>
          <w:tcPr>
            <w:tcW w:w="676" w:type="pct"/>
            <w:tcBorders>
              <w:top w:val="nil"/>
              <w:left w:val="nil"/>
              <w:bottom w:val="nil"/>
              <w:right w:val="single" w:sz="4" w:space="0" w:color="auto"/>
            </w:tcBorders>
            <w:vAlign w:val="bottom"/>
            <w:hideMark/>
          </w:tcPr>
          <w:p w14:paraId="2439BF9F" w14:textId="77777777" w:rsidR="0032551B" w:rsidRPr="00FA3BB4" w:rsidRDefault="0032551B" w:rsidP="0032551B">
            <w:pPr>
              <w:ind w:left="-57" w:right="57"/>
              <w:jc w:val="right"/>
              <w:rPr>
                <w:rFonts w:ascii="Times New Roman" w:hAnsi="Times New Roman"/>
                <w:sz w:val="24"/>
                <w:szCs w:val="24"/>
              </w:rPr>
            </w:pPr>
            <w:r w:rsidRPr="00FA3BB4">
              <w:rPr>
                <w:rFonts w:ascii="Times New Roman" w:hAnsi="Times New Roman"/>
                <w:sz w:val="24"/>
                <w:szCs w:val="24"/>
              </w:rPr>
              <w:t>58,6</w:t>
            </w:r>
          </w:p>
        </w:tc>
        <w:tc>
          <w:tcPr>
            <w:tcW w:w="676" w:type="pct"/>
            <w:vAlign w:val="bottom"/>
            <w:hideMark/>
          </w:tcPr>
          <w:p w14:paraId="5678F52D"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90,7</w:t>
            </w:r>
          </w:p>
        </w:tc>
      </w:tr>
      <w:tr w:rsidR="0032551B" w:rsidRPr="00FA3BB4" w14:paraId="554FDE2D" w14:textId="77777777" w:rsidTr="007A13B7">
        <w:tc>
          <w:tcPr>
            <w:tcW w:w="1620" w:type="pct"/>
            <w:tcBorders>
              <w:top w:val="nil"/>
              <w:left w:val="nil"/>
              <w:bottom w:val="nil"/>
              <w:right w:val="single" w:sz="6" w:space="0" w:color="auto"/>
            </w:tcBorders>
            <w:vAlign w:val="bottom"/>
            <w:hideMark/>
          </w:tcPr>
          <w:p w14:paraId="585EE3CE" w14:textId="74521B18" w:rsidR="0032551B" w:rsidRPr="00FA3BB4" w:rsidRDefault="0032551B" w:rsidP="0032551B">
            <w:pPr>
              <w:pStyle w:val="10"/>
              <w:widowControl/>
              <w:spacing w:before="0"/>
              <w:ind w:left="0"/>
              <w:jc w:val="left"/>
              <w:rPr>
                <w:rFonts w:ascii="Times New Roman" w:hAnsi="Times New Roman"/>
                <w:sz w:val="24"/>
                <w:szCs w:val="24"/>
              </w:rPr>
            </w:pPr>
            <w:r w:rsidRPr="00FA3BB4">
              <w:rPr>
                <w:rFonts w:ascii="Times New Roman" w:hAnsi="Times New Roman"/>
                <w:sz w:val="24"/>
                <w:szCs w:val="24"/>
              </w:rPr>
              <w:t>Доходы местного бюджета</w:t>
            </w:r>
            <w:r w:rsidRPr="00FA3BB4">
              <w:rPr>
                <w:rFonts w:ascii="Times New Roman" w:hAnsi="Times New Roman"/>
                <w:sz w:val="24"/>
                <w:szCs w:val="24"/>
                <w:vertAlign w:val="superscript"/>
              </w:rPr>
              <w:t>7)</w:t>
            </w:r>
            <w:r w:rsidRPr="00FA3BB4">
              <w:rPr>
                <w:rFonts w:ascii="Times New Roman" w:hAnsi="Times New Roman"/>
                <w:sz w:val="24"/>
                <w:szCs w:val="24"/>
              </w:rPr>
              <w:t>, млн руб.</w:t>
            </w:r>
          </w:p>
        </w:tc>
        <w:tc>
          <w:tcPr>
            <w:tcW w:w="676" w:type="pct"/>
            <w:tcBorders>
              <w:top w:val="nil"/>
              <w:left w:val="nil"/>
              <w:bottom w:val="nil"/>
              <w:right w:val="single" w:sz="4" w:space="0" w:color="auto"/>
            </w:tcBorders>
            <w:vAlign w:val="bottom"/>
            <w:hideMark/>
          </w:tcPr>
          <w:p w14:paraId="4B563478"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1050,3</w:t>
            </w:r>
          </w:p>
        </w:tc>
        <w:tc>
          <w:tcPr>
            <w:tcW w:w="676" w:type="pct"/>
            <w:tcBorders>
              <w:top w:val="nil"/>
              <w:left w:val="single" w:sz="4" w:space="0" w:color="auto"/>
              <w:bottom w:val="nil"/>
              <w:right w:val="single" w:sz="4" w:space="0" w:color="auto"/>
            </w:tcBorders>
            <w:vAlign w:val="bottom"/>
            <w:hideMark/>
          </w:tcPr>
          <w:p w14:paraId="4527C93E"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1356,3</w:t>
            </w:r>
          </w:p>
        </w:tc>
        <w:tc>
          <w:tcPr>
            <w:tcW w:w="676" w:type="pct"/>
            <w:tcBorders>
              <w:top w:val="nil"/>
              <w:left w:val="nil"/>
              <w:bottom w:val="nil"/>
              <w:right w:val="single" w:sz="4" w:space="0" w:color="auto"/>
            </w:tcBorders>
            <w:vAlign w:val="bottom"/>
            <w:hideMark/>
          </w:tcPr>
          <w:p w14:paraId="22602DB6"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1494,8</w:t>
            </w:r>
          </w:p>
        </w:tc>
        <w:tc>
          <w:tcPr>
            <w:tcW w:w="676" w:type="pct"/>
            <w:tcBorders>
              <w:top w:val="nil"/>
              <w:left w:val="nil"/>
              <w:bottom w:val="nil"/>
              <w:right w:val="single" w:sz="4" w:space="0" w:color="auto"/>
            </w:tcBorders>
            <w:vAlign w:val="bottom"/>
            <w:hideMark/>
          </w:tcPr>
          <w:p w14:paraId="5EC65EF4"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1500,8</w:t>
            </w:r>
          </w:p>
        </w:tc>
        <w:tc>
          <w:tcPr>
            <w:tcW w:w="676" w:type="pct"/>
            <w:vAlign w:val="bottom"/>
            <w:hideMark/>
          </w:tcPr>
          <w:p w14:paraId="7B35AD8C"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2154,4</w:t>
            </w:r>
          </w:p>
        </w:tc>
      </w:tr>
      <w:tr w:rsidR="0032551B" w:rsidRPr="00FA3BB4" w14:paraId="31A3DEAC" w14:textId="77777777" w:rsidTr="007A13B7">
        <w:tc>
          <w:tcPr>
            <w:tcW w:w="1620" w:type="pct"/>
            <w:tcBorders>
              <w:top w:val="nil"/>
              <w:left w:val="nil"/>
              <w:bottom w:val="nil"/>
              <w:right w:val="single" w:sz="6" w:space="0" w:color="auto"/>
            </w:tcBorders>
            <w:vAlign w:val="bottom"/>
            <w:hideMark/>
          </w:tcPr>
          <w:p w14:paraId="740B4A2C" w14:textId="0CE65B09" w:rsidR="0032551B" w:rsidRPr="00FA3BB4" w:rsidRDefault="0032551B" w:rsidP="0032551B">
            <w:pPr>
              <w:pStyle w:val="af7"/>
              <w:widowControl/>
              <w:rPr>
                <w:rFonts w:ascii="Times New Roman" w:hAnsi="Times New Roman"/>
                <w:sz w:val="24"/>
                <w:szCs w:val="24"/>
              </w:rPr>
            </w:pPr>
            <w:r w:rsidRPr="00FA3BB4">
              <w:rPr>
                <w:rFonts w:ascii="Times New Roman" w:hAnsi="Times New Roman"/>
                <w:sz w:val="24"/>
                <w:szCs w:val="24"/>
              </w:rPr>
              <w:t>Расходы местного бюджета</w:t>
            </w:r>
            <w:r w:rsidRPr="00FA3BB4">
              <w:rPr>
                <w:rFonts w:ascii="Times New Roman" w:hAnsi="Times New Roman"/>
                <w:sz w:val="24"/>
                <w:szCs w:val="24"/>
                <w:vertAlign w:val="superscript"/>
              </w:rPr>
              <w:t>7)</w:t>
            </w:r>
            <w:r w:rsidRPr="00FA3BB4">
              <w:rPr>
                <w:rFonts w:ascii="Times New Roman" w:hAnsi="Times New Roman"/>
                <w:sz w:val="24"/>
                <w:szCs w:val="24"/>
              </w:rPr>
              <w:t xml:space="preserve">, млн руб. </w:t>
            </w:r>
          </w:p>
        </w:tc>
        <w:tc>
          <w:tcPr>
            <w:tcW w:w="676" w:type="pct"/>
            <w:tcBorders>
              <w:top w:val="nil"/>
              <w:left w:val="nil"/>
              <w:bottom w:val="nil"/>
              <w:right w:val="single" w:sz="4" w:space="0" w:color="auto"/>
            </w:tcBorders>
            <w:vAlign w:val="bottom"/>
            <w:hideMark/>
          </w:tcPr>
          <w:p w14:paraId="7029746A"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1078,3</w:t>
            </w:r>
          </w:p>
        </w:tc>
        <w:tc>
          <w:tcPr>
            <w:tcW w:w="676" w:type="pct"/>
            <w:tcBorders>
              <w:top w:val="nil"/>
              <w:left w:val="single" w:sz="4" w:space="0" w:color="auto"/>
              <w:bottom w:val="nil"/>
              <w:right w:val="single" w:sz="4" w:space="0" w:color="auto"/>
            </w:tcBorders>
            <w:vAlign w:val="bottom"/>
            <w:hideMark/>
          </w:tcPr>
          <w:p w14:paraId="0163FF39"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1301,6</w:t>
            </w:r>
          </w:p>
        </w:tc>
        <w:tc>
          <w:tcPr>
            <w:tcW w:w="676" w:type="pct"/>
            <w:tcBorders>
              <w:top w:val="nil"/>
              <w:left w:val="nil"/>
              <w:bottom w:val="nil"/>
              <w:right w:val="single" w:sz="4" w:space="0" w:color="auto"/>
            </w:tcBorders>
            <w:vAlign w:val="bottom"/>
            <w:hideMark/>
          </w:tcPr>
          <w:p w14:paraId="7442D2CB"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1369,8</w:t>
            </w:r>
          </w:p>
        </w:tc>
        <w:tc>
          <w:tcPr>
            <w:tcW w:w="676" w:type="pct"/>
            <w:tcBorders>
              <w:top w:val="nil"/>
              <w:left w:val="nil"/>
              <w:bottom w:val="nil"/>
              <w:right w:val="single" w:sz="4" w:space="0" w:color="auto"/>
            </w:tcBorders>
            <w:vAlign w:val="bottom"/>
            <w:hideMark/>
          </w:tcPr>
          <w:p w14:paraId="429DB294"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1536,3</w:t>
            </w:r>
          </w:p>
        </w:tc>
        <w:tc>
          <w:tcPr>
            <w:tcW w:w="676" w:type="pct"/>
            <w:vAlign w:val="bottom"/>
            <w:hideMark/>
          </w:tcPr>
          <w:p w14:paraId="36D8AE4F" w14:textId="77777777" w:rsidR="0032551B" w:rsidRPr="00FA3BB4" w:rsidRDefault="0032551B" w:rsidP="0032551B">
            <w:pPr>
              <w:ind w:right="57"/>
              <w:jc w:val="right"/>
              <w:rPr>
                <w:rFonts w:ascii="Times New Roman" w:hAnsi="Times New Roman"/>
                <w:sz w:val="24"/>
                <w:szCs w:val="24"/>
              </w:rPr>
            </w:pPr>
            <w:r w:rsidRPr="00FA3BB4">
              <w:rPr>
                <w:rFonts w:ascii="Times New Roman" w:hAnsi="Times New Roman"/>
                <w:sz w:val="24"/>
                <w:szCs w:val="24"/>
              </w:rPr>
              <w:t>2091,6</w:t>
            </w:r>
          </w:p>
        </w:tc>
      </w:tr>
      <w:tr w:rsidR="0032551B" w:rsidRPr="00FA3BB4" w14:paraId="72A59394" w14:textId="77777777" w:rsidTr="007A13B7">
        <w:tc>
          <w:tcPr>
            <w:tcW w:w="1620" w:type="pct"/>
            <w:tcBorders>
              <w:top w:val="nil"/>
              <w:left w:val="nil"/>
              <w:bottom w:val="single" w:sz="4" w:space="0" w:color="auto"/>
              <w:right w:val="single" w:sz="6" w:space="0" w:color="auto"/>
            </w:tcBorders>
            <w:vAlign w:val="bottom"/>
            <w:hideMark/>
          </w:tcPr>
          <w:p w14:paraId="76A23B61" w14:textId="7C3F30B9" w:rsidR="0032551B" w:rsidRPr="00FA3BB4" w:rsidRDefault="0032551B" w:rsidP="0032551B">
            <w:pPr>
              <w:rPr>
                <w:rFonts w:ascii="Times New Roman" w:hAnsi="Times New Roman"/>
                <w:sz w:val="24"/>
                <w:szCs w:val="24"/>
              </w:rPr>
            </w:pPr>
            <w:r w:rsidRPr="00FA3BB4">
              <w:rPr>
                <w:rFonts w:ascii="Times New Roman" w:hAnsi="Times New Roman"/>
                <w:sz w:val="24"/>
                <w:szCs w:val="24"/>
              </w:rPr>
              <w:t>Сальдированный финансовый результат (прибыль минус убыток) деятельности организаций</w:t>
            </w:r>
            <w:r w:rsidRPr="00FA3BB4">
              <w:rPr>
                <w:rFonts w:ascii="Times New Roman" w:hAnsi="Times New Roman"/>
                <w:sz w:val="24"/>
                <w:szCs w:val="24"/>
                <w:vertAlign w:val="superscript"/>
              </w:rPr>
              <w:t>8)</w:t>
            </w:r>
            <w:r w:rsidRPr="00FA3BB4">
              <w:rPr>
                <w:rFonts w:ascii="Times New Roman" w:hAnsi="Times New Roman"/>
                <w:sz w:val="24"/>
                <w:szCs w:val="24"/>
              </w:rPr>
              <w:t>, млн руб.</w:t>
            </w:r>
          </w:p>
        </w:tc>
        <w:tc>
          <w:tcPr>
            <w:tcW w:w="676" w:type="pct"/>
            <w:tcBorders>
              <w:top w:val="nil"/>
              <w:left w:val="nil"/>
              <w:bottom w:val="single" w:sz="4" w:space="0" w:color="auto"/>
              <w:right w:val="single" w:sz="4" w:space="0" w:color="auto"/>
            </w:tcBorders>
            <w:vAlign w:val="bottom"/>
            <w:hideMark/>
          </w:tcPr>
          <w:p w14:paraId="48CD02B5"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1124,5</w:t>
            </w:r>
          </w:p>
        </w:tc>
        <w:tc>
          <w:tcPr>
            <w:tcW w:w="676" w:type="pct"/>
            <w:tcBorders>
              <w:top w:val="nil"/>
              <w:left w:val="single" w:sz="4" w:space="0" w:color="auto"/>
              <w:bottom w:val="single" w:sz="4" w:space="0" w:color="auto"/>
              <w:right w:val="single" w:sz="4" w:space="0" w:color="auto"/>
            </w:tcBorders>
            <w:vAlign w:val="bottom"/>
            <w:hideMark/>
          </w:tcPr>
          <w:p w14:paraId="7BEDA700"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1189,6</w:t>
            </w:r>
          </w:p>
        </w:tc>
        <w:tc>
          <w:tcPr>
            <w:tcW w:w="676" w:type="pct"/>
            <w:tcBorders>
              <w:top w:val="nil"/>
              <w:left w:val="nil"/>
              <w:bottom w:val="single" w:sz="4" w:space="0" w:color="auto"/>
              <w:right w:val="single" w:sz="4" w:space="0" w:color="auto"/>
            </w:tcBorders>
            <w:vAlign w:val="bottom"/>
            <w:hideMark/>
          </w:tcPr>
          <w:p w14:paraId="672CB59E"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283,9</w:t>
            </w:r>
          </w:p>
        </w:tc>
        <w:tc>
          <w:tcPr>
            <w:tcW w:w="676" w:type="pct"/>
            <w:tcBorders>
              <w:top w:val="nil"/>
              <w:left w:val="nil"/>
              <w:bottom w:val="single" w:sz="4" w:space="0" w:color="auto"/>
              <w:right w:val="single" w:sz="4" w:space="0" w:color="auto"/>
            </w:tcBorders>
            <w:vAlign w:val="bottom"/>
            <w:hideMark/>
          </w:tcPr>
          <w:p w14:paraId="394049BD"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-971,9</w:t>
            </w:r>
          </w:p>
        </w:tc>
        <w:tc>
          <w:tcPr>
            <w:tcW w:w="676" w:type="pct"/>
            <w:tcBorders>
              <w:top w:val="nil"/>
              <w:left w:val="nil"/>
              <w:bottom w:val="single" w:sz="4" w:space="0" w:color="auto"/>
              <w:right w:val="nil"/>
            </w:tcBorders>
            <w:vAlign w:val="bottom"/>
            <w:hideMark/>
          </w:tcPr>
          <w:p w14:paraId="72599B3E" w14:textId="77777777" w:rsidR="0032551B" w:rsidRPr="00FA3BB4" w:rsidRDefault="0032551B" w:rsidP="0032551B">
            <w:pPr>
              <w:pStyle w:val="22"/>
              <w:spacing w:before="0" w:after="0"/>
              <w:ind w:left="0" w:right="57"/>
              <w:jc w:val="right"/>
              <w:rPr>
                <w:rFonts w:ascii="Times New Roman" w:hAnsi="Times New Roman"/>
                <w:sz w:val="24"/>
                <w:szCs w:val="24"/>
              </w:rPr>
            </w:pPr>
            <w:r w:rsidRPr="00FA3BB4">
              <w:rPr>
                <w:rFonts w:ascii="Times New Roman" w:hAnsi="Times New Roman"/>
                <w:sz w:val="24"/>
                <w:szCs w:val="24"/>
              </w:rPr>
              <w:t>-3455,2</w:t>
            </w:r>
          </w:p>
        </w:tc>
      </w:tr>
    </w:tbl>
    <w:p w14:paraId="42C86250" w14:textId="43D4D3A7" w:rsidR="0058797D" w:rsidRPr="00FA3BB4" w:rsidRDefault="0058797D" w:rsidP="0032551B">
      <w:pPr>
        <w:tabs>
          <w:tab w:val="left" w:pos="0"/>
        </w:tabs>
        <w:rPr>
          <w:rFonts w:ascii="Times New Roman" w:hAnsi="Times New Roman"/>
          <w:szCs w:val="26"/>
        </w:rPr>
      </w:pPr>
    </w:p>
    <w:p w14:paraId="56C8760C" w14:textId="77777777" w:rsidR="0058797D" w:rsidRPr="00FA3BB4" w:rsidRDefault="0058797D">
      <w:pPr>
        <w:rPr>
          <w:rFonts w:ascii="Times New Roman" w:hAnsi="Times New Roman"/>
          <w:szCs w:val="26"/>
        </w:rPr>
      </w:pPr>
      <w:r w:rsidRPr="00FA3BB4">
        <w:rPr>
          <w:rFonts w:ascii="Times New Roman" w:hAnsi="Times New Roman"/>
          <w:szCs w:val="26"/>
        </w:rPr>
        <w:br w:type="page"/>
      </w:r>
    </w:p>
    <w:p w14:paraId="3AC3A1D1" w14:textId="150C0465" w:rsidR="0058797D" w:rsidRPr="00FA3BB4" w:rsidRDefault="00530500" w:rsidP="00530500">
      <w:pPr>
        <w:pStyle w:val="ad"/>
        <w:ind w:firstLine="567"/>
      </w:pPr>
      <w:r w:rsidRPr="00FA3BB4">
        <w:rPr>
          <w:noProof/>
        </w:rPr>
        <w:lastRenderedPageBreak/>
        <mc:AlternateContent>
          <mc:Choice Requires="wps">
            <w:drawing>
              <wp:anchor distT="0" distB="0" distL="114300" distR="114300" simplePos="0" relativeHeight="251700224" behindDoc="0" locked="0" layoutInCell="1" allowOverlap="1" wp14:anchorId="6A7462D7" wp14:editId="3A10AE0E">
                <wp:simplePos x="0" y="0"/>
                <wp:positionH relativeFrom="column">
                  <wp:posOffset>7200265</wp:posOffset>
                </wp:positionH>
                <wp:positionV relativeFrom="paragraph">
                  <wp:posOffset>202565</wp:posOffset>
                </wp:positionV>
                <wp:extent cx="2057400" cy="800100"/>
                <wp:effectExtent l="1866900" t="0" r="19050" b="1676400"/>
                <wp:wrapNone/>
                <wp:docPr id="63" name="Скругленная прямоугольная выноск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wedgeRoundRectCallout">
                          <a:avLst>
                            <a:gd name="adj1" fmla="val -138829"/>
                            <a:gd name="adj2" fmla="val 25134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08DA0" w14:textId="77777777" w:rsidR="004735E5" w:rsidRDefault="004735E5" w:rsidP="0058797D">
                            <w:pPr>
                              <w:jc w:val="center"/>
                            </w:pPr>
                            <w:r>
                              <w:t>Синьяльский ТО:</w:t>
                            </w:r>
                          </w:p>
                          <w:p w14:paraId="23D62B9D" w14:textId="77777777" w:rsidR="004735E5" w:rsidRDefault="004735E5" w:rsidP="0058797D">
                            <w:pPr>
                              <w:rPr>
                                <w:sz w:val="16"/>
                                <w:szCs w:val="16"/>
                              </w:rPr>
                            </w:pPr>
                            <w:r w:rsidRPr="00F21007">
                              <w:rPr>
                                <w:sz w:val="16"/>
                                <w:szCs w:val="16"/>
                              </w:rPr>
                              <w:t xml:space="preserve">- туризм; </w:t>
                            </w:r>
                          </w:p>
                          <w:p w14:paraId="6A53DC81" w14:textId="77777777" w:rsidR="004735E5" w:rsidRPr="00F21007" w:rsidRDefault="004735E5" w:rsidP="0058797D">
                            <w:pPr>
                              <w:rPr>
                                <w:sz w:val="16"/>
                                <w:szCs w:val="16"/>
                              </w:rPr>
                            </w:pPr>
                            <w:r w:rsidRPr="00F21007">
                              <w:rPr>
                                <w:sz w:val="16"/>
                                <w:szCs w:val="16"/>
                              </w:rPr>
                              <w:t>- производство строительных материалов и изделий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462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63" o:spid="_x0000_s1043" type="#_x0000_t62" style="position:absolute;left:0;text-align:left;margin-left:566.95pt;margin-top:15.95pt;width:162pt;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" adj="-19187,65091" filled="f">
                <v:textbox>
                  <w:txbxContent>
                    <w:p w14:paraId="68D08DA0" w14:textId="77777777" w:rsidR="004735E5" w:rsidRDefault="004735E5" w:rsidP="0058797D">
                      <w:pPr>
                        <w:jc w:val="center"/>
                      </w:pPr>
                      <w:r>
                        <w:t>Синьяльский ТО:</w:t>
                      </w:r>
                    </w:p>
                    <w:p w14:paraId="23D62B9D" w14:textId="77777777" w:rsidR="004735E5" w:rsidRDefault="004735E5" w:rsidP="0058797D">
                      <w:pPr>
                        <w:rPr>
                          <w:sz w:val="16"/>
                          <w:szCs w:val="16"/>
                        </w:rPr>
                      </w:pPr>
                      <w:r w:rsidRPr="00F21007">
                        <w:rPr>
                          <w:sz w:val="16"/>
                          <w:szCs w:val="16"/>
                        </w:rPr>
                        <w:t xml:space="preserve">- туризм; </w:t>
                      </w:r>
                    </w:p>
                    <w:p w14:paraId="6A53DC81" w14:textId="77777777" w:rsidR="004735E5" w:rsidRPr="00F21007" w:rsidRDefault="004735E5" w:rsidP="0058797D">
                      <w:pPr>
                        <w:rPr>
                          <w:sz w:val="16"/>
                          <w:szCs w:val="16"/>
                        </w:rPr>
                      </w:pPr>
                      <w:r w:rsidRPr="00F21007">
                        <w:rPr>
                          <w:sz w:val="16"/>
                          <w:szCs w:val="16"/>
                        </w:rPr>
                        <w:t>- производство строительных материалов и изделий</w:t>
                      </w:r>
                    </w:p>
                  </w:txbxContent>
                </v:textbox>
              </v:shape>
            </w:pict>
          </mc:Fallback>
        </mc:AlternateContent>
      </w:r>
      <w:r w:rsidRPr="00FA3BB4">
        <w:rPr>
          <w:noProof/>
        </w:rPr>
        <mc:AlternateContent>
          <mc:Choice Requires="wps">
            <w:drawing>
              <wp:anchor distT="0" distB="0" distL="114300" distR="114300" simplePos="0" relativeHeight="251693056" behindDoc="0" locked="0" layoutInCell="1" allowOverlap="1" wp14:anchorId="63659608" wp14:editId="64137E39">
                <wp:simplePos x="0" y="0"/>
                <wp:positionH relativeFrom="column">
                  <wp:posOffset>3618865</wp:posOffset>
                </wp:positionH>
                <wp:positionV relativeFrom="paragraph">
                  <wp:posOffset>69215</wp:posOffset>
                </wp:positionV>
                <wp:extent cx="1628775" cy="636905"/>
                <wp:effectExtent l="781050" t="0" r="28575" b="2563495"/>
                <wp:wrapNone/>
                <wp:docPr id="70" name="Скругленная прямоугольная выноска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36905"/>
                        </a:xfrm>
                        <a:prstGeom prst="wedgeRoundRectCallout">
                          <a:avLst>
                            <a:gd name="adj1" fmla="val -95032"/>
                            <a:gd name="adj2" fmla="val 44790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318FEC" w14:textId="77777777" w:rsidR="004735E5" w:rsidRDefault="004735E5" w:rsidP="0058797D">
                            <w:pPr>
                              <w:jc w:val="center"/>
                            </w:pPr>
                            <w:r>
                              <w:t xml:space="preserve">Большекатрасьский ТО </w:t>
                            </w:r>
                          </w:p>
                          <w:p w14:paraId="086B0ACF" w14:textId="77777777" w:rsidR="004735E5" w:rsidRDefault="004735E5" w:rsidP="0058797D">
                            <w:pPr>
                              <w:rPr>
                                <w:sz w:val="16"/>
                                <w:szCs w:val="16"/>
                              </w:rPr>
                            </w:pPr>
                            <w:r w:rsidRPr="00F21007">
                              <w:rPr>
                                <w:sz w:val="16"/>
                                <w:szCs w:val="16"/>
                              </w:rPr>
                              <w:t>- сельское хозяйство</w:t>
                            </w:r>
                            <w:r>
                              <w:rPr>
                                <w:sz w:val="16"/>
                                <w:szCs w:val="16"/>
                              </w:rPr>
                              <w:t>:</w:t>
                            </w:r>
                          </w:p>
                          <w:p w14:paraId="0D8A51EA" w14:textId="77777777" w:rsidR="004735E5" w:rsidRPr="00F21007" w:rsidRDefault="004735E5" w:rsidP="0058797D">
                            <w:pPr>
                              <w:rPr>
                                <w:sz w:val="16"/>
                                <w:szCs w:val="16"/>
                              </w:rPr>
                            </w:pPr>
                            <w:r>
                              <w:rPr>
                                <w:sz w:val="16"/>
                                <w:szCs w:val="16"/>
                              </w:rPr>
                              <w:t xml:space="preserve">  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9608" id="Скругленная прямоугольная выноска 70" o:spid="_x0000_s1044" type="#_x0000_t62" style="position:absolute;left:0;text-align:left;margin-left:284.95pt;margin-top:5.45pt;width:128.25pt;height:5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" adj="-9727,107547" filled="f">
                <v:textbox>
                  <w:txbxContent>
                    <w:p w14:paraId="00318FEC" w14:textId="77777777" w:rsidR="004735E5" w:rsidRDefault="004735E5" w:rsidP="0058797D">
                      <w:pPr>
                        <w:jc w:val="center"/>
                      </w:pPr>
                      <w:r>
                        <w:t xml:space="preserve">Большекатрасьский ТО </w:t>
                      </w:r>
                    </w:p>
                    <w:p w14:paraId="086B0ACF" w14:textId="77777777" w:rsidR="004735E5" w:rsidRDefault="004735E5" w:rsidP="0058797D">
                      <w:pPr>
                        <w:rPr>
                          <w:sz w:val="16"/>
                          <w:szCs w:val="16"/>
                        </w:rPr>
                      </w:pPr>
                      <w:r w:rsidRPr="00F21007">
                        <w:rPr>
                          <w:sz w:val="16"/>
                          <w:szCs w:val="16"/>
                        </w:rPr>
                        <w:t>- сельское хозяйство</w:t>
                      </w:r>
                      <w:r>
                        <w:rPr>
                          <w:sz w:val="16"/>
                          <w:szCs w:val="16"/>
                        </w:rPr>
                        <w:t>:</w:t>
                      </w:r>
                    </w:p>
                    <w:p w14:paraId="0D8A51EA" w14:textId="77777777" w:rsidR="004735E5" w:rsidRPr="00F21007" w:rsidRDefault="004735E5" w:rsidP="0058797D">
                      <w:pPr>
                        <w:rPr>
                          <w:sz w:val="16"/>
                          <w:szCs w:val="16"/>
                        </w:rPr>
                      </w:pPr>
                      <w:r>
                        <w:rPr>
                          <w:sz w:val="16"/>
                          <w:szCs w:val="16"/>
                        </w:rPr>
                        <w:t xml:space="preserve">  растениеводство</w:t>
                      </w:r>
                    </w:p>
                  </w:txbxContent>
                </v:textbox>
              </v:shape>
            </w:pict>
          </mc:Fallback>
        </mc:AlternateContent>
      </w:r>
      <w:r w:rsidRPr="00FA3BB4">
        <w:rPr>
          <w:noProof/>
        </w:rPr>
        <mc:AlternateContent>
          <mc:Choice Requires="wps">
            <w:drawing>
              <wp:anchor distT="0" distB="0" distL="114300" distR="114300" simplePos="0" relativeHeight="251707392" behindDoc="0" locked="0" layoutInCell="1" allowOverlap="1" wp14:anchorId="787CE544" wp14:editId="044233F5">
                <wp:simplePos x="0" y="0"/>
                <wp:positionH relativeFrom="column">
                  <wp:posOffset>-705485</wp:posOffset>
                </wp:positionH>
                <wp:positionV relativeFrom="paragraph">
                  <wp:posOffset>88265</wp:posOffset>
                </wp:positionV>
                <wp:extent cx="2286000" cy="914400"/>
                <wp:effectExtent l="0" t="0" r="419100" b="2495550"/>
                <wp:wrapNone/>
                <wp:docPr id="64" name="Скругленная прямоугольная выноска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wedgeRoundRectCallout">
                          <a:avLst>
                            <a:gd name="adj1" fmla="val 65972"/>
                            <a:gd name="adj2" fmla="val 31500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DABF0" w14:textId="77777777" w:rsidR="004735E5" w:rsidRPr="006657AE" w:rsidRDefault="004735E5" w:rsidP="0058797D">
                            <w:r w:rsidRPr="006657AE">
                              <w:t>Синьял-Покровский ТО</w:t>
                            </w:r>
                          </w:p>
                          <w:p w14:paraId="0A19D249" w14:textId="77777777" w:rsidR="004735E5" w:rsidRPr="006657AE" w:rsidRDefault="004735E5" w:rsidP="0058797D">
                            <w:pPr>
                              <w:rPr>
                                <w:sz w:val="16"/>
                                <w:szCs w:val="16"/>
                              </w:rPr>
                            </w:pPr>
                            <w:r w:rsidRPr="006657AE">
                              <w:rPr>
                                <w:sz w:val="16"/>
                                <w:szCs w:val="16"/>
                              </w:rPr>
                              <w:t>- сельское хозяйство:</w:t>
                            </w:r>
                          </w:p>
                          <w:p w14:paraId="1BA4E18F" w14:textId="77777777" w:rsidR="004735E5" w:rsidRPr="007545DB" w:rsidRDefault="004735E5" w:rsidP="0058797D">
                            <w:pPr>
                              <w:rPr>
                                <w:sz w:val="16"/>
                                <w:szCs w:val="16"/>
                              </w:rPr>
                            </w:pPr>
                            <w:r w:rsidRPr="006657AE">
                              <w:rPr>
                                <w:sz w:val="16"/>
                                <w:szCs w:val="16"/>
                              </w:rPr>
                              <w:t xml:space="preserve">   ягодоводство;</w:t>
                            </w:r>
                          </w:p>
                          <w:p w14:paraId="1F6DF6C7" w14:textId="77777777" w:rsidR="004735E5" w:rsidRPr="007545DB" w:rsidRDefault="004735E5" w:rsidP="0058797D">
                            <w:pPr>
                              <w:rPr>
                                <w:sz w:val="16"/>
                                <w:szCs w:val="16"/>
                              </w:rPr>
                            </w:pPr>
                            <w:r w:rsidRPr="007545DB">
                              <w:rPr>
                                <w:sz w:val="16"/>
                                <w:szCs w:val="16"/>
                              </w:rPr>
                              <w:t>- производство дорожно</w:t>
                            </w:r>
                            <w:r>
                              <w:rPr>
                                <w:sz w:val="16"/>
                                <w:szCs w:val="16"/>
                              </w:rPr>
                              <w:t>-</w:t>
                            </w:r>
                            <w:r w:rsidRPr="007545DB">
                              <w:rPr>
                                <w:sz w:val="16"/>
                                <w:szCs w:val="16"/>
                              </w:rPr>
                              <w:t>строительных материалов;</w:t>
                            </w:r>
                          </w:p>
                          <w:p w14:paraId="58A1033D" w14:textId="77777777" w:rsidR="004735E5" w:rsidRPr="007545DB" w:rsidRDefault="004735E5" w:rsidP="0058797D">
                            <w:pPr>
                              <w:rPr>
                                <w:sz w:val="16"/>
                                <w:szCs w:val="16"/>
                              </w:rPr>
                            </w:pPr>
                            <w:r w:rsidRPr="007545DB">
                              <w:rPr>
                                <w:sz w:val="16"/>
                                <w:szCs w:val="16"/>
                              </w:rPr>
                              <w:t>- электротехническая промышленность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CE544" id="Скругленная прямоугольная выноска 64" o:spid="_x0000_s1045" type="#_x0000_t62" style="position:absolute;left:0;text-align:left;margin-left:-55.55pt;margin-top:6.95pt;width:180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" adj="25050,78840" filled="f">
                <v:textbox>
                  <w:txbxContent>
                    <w:p w14:paraId="23DDABF0" w14:textId="77777777" w:rsidR="004735E5" w:rsidRPr="006657AE" w:rsidRDefault="004735E5" w:rsidP="0058797D">
                      <w:r w:rsidRPr="006657AE">
                        <w:t>Синьял-Покровский ТО</w:t>
                      </w:r>
                    </w:p>
                    <w:p w14:paraId="0A19D249" w14:textId="77777777" w:rsidR="004735E5" w:rsidRPr="006657AE" w:rsidRDefault="004735E5" w:rsidP="0058797D">
                      <w:pPr>
                        <w:rPr>
                          <w:sz w:val="16"/>
                          <w:szCs w:val="16"/>
                        </w:rPr>
                      </w:pPr>
                      <w:r w:rsidRPr="006657AE">
                        <w:rPr>
                          <w:sz w:val="16"/>
                          <w:szCs w:val="16"/>
                        </w:rPr>
                        <w:t>- сельское хозяйство:</w:t>
                      </w:r>
                    </w:p>
                    <w:p w14:paraId="1BA4E18F" w14:textId="77777777" w:rsidR="004735E5" w:rsidRPr="007545DB" w:rsidRDefault="004735E5" w:rsidP="0058797D">
                      <w:pPr>
                        <w:rPr>
                          <w:sz w:val="16"/>
                          <w:szCs w:val="16"/>
                        </w:rPr>
                      </w:pPr>
                      <w:r w:rsidRPr="006657AE">
                        <w:rPr>
                          <w:sz w:val="16"/>
                          <w:szCs w:val="16"/>
                        </w:rPr>
                        <w:t xml:space="preserve">   ягодоводство;</w:t>
                      </w:r>
                    </w:p>
                    <w:p w14:paraId="1F6DF6C7" w14:textId="77777777" w:rsidR="004735E5" w:rsidRPr="007545DB" w:rsidRDefault="004735E5" w:rsidP="0058797D">
                      <w:pPr>
                        <w:rPr>
                          <w:sz w:val="16"/>
                          <w:szCs w:val="16"/>
                        </w:rPr>
                      </w:pPr>
                      <w:r w:rsidRPr="007545DB">
                        <w:rPr>
                          <w:sz w:val="16"/>
                          <w:szCs w:val="16"/>
                        </w:rPr>
                        <w:t>- производство дорожно</w:t>
                      </w:r>
                      <w:r>
                        <w:rPr>
                          <w:sz w:val="16"/>
                          <w:szCs w:val="16"/>
                        </w:rPr>
                        <w:t>-</w:t>
                      </w:r>
                      <w:r w:rsidRPr="007545DB">
                        <w:rPr>
                          <w:sz w:val="16"/>
                          <w:szCs w:val="16"/>
                        </w:rPr>
                        <w:t>строительных материалов;</w:t>
                      </w:r>
                    </w:p>
                    <w:p w14:paraId="58A1033D" w14:textId="77777777" w:rsidR="004735E5" w:rsidRPr="007545DB" w:rsidRDefault="004735E5" w:rsidP="0058797D">
                      <w:pPr>
                        <w:rPr>
                          <w:sz w:val="16"/>
                          <w:szCs w:val="16"/>
                        </w:rPr>
                      </w:pPr>
                      <w:r w:rsidRPr="007545DB">
                        <w:rPr>
                          <w:sz w:val="16"/>
                          <w:szCs w:val="16"/>
                        </w:rPr>
                        <w:t>- электротехническая промышленность</w:t>
                      </w:r>
                    </w:p>
                  </w:txbxContent>
                </v:textbox>
              </v:shape>
            </w:pict>
          </mc:Fallback>
        </mc:AlternateContent>
      </w:r>
      <w:r w:rsidRPr="00FA3BB4">
        <w:rPr>
          <w:noProof/>
        </w:rPr>
        <mc:AlternateContent>
          <mc:Choice Requires="wps">
            <w:drawing>
              <wp:anchor distT="0" distB="0" distL="114300" distR="114300" simplePos="0" relativeHeight="251695104" behindDoc="0" locked="0" layoutInCell="1" allowOverlap="1" wp14:anchorId="0E00C161" wp14:editId="37D2380C">
                <wp:simplePos x="0" y="0"/>
                <wp:positionH relativeFrom="column">
                  <wp:posOffset>1704340</wp:posOffset>
                </wp:positionH>
                <wp:positionV relativeFrom="paragraph">
                  <wp:posOffset>40640</wp:posOffset>
                </wp:positionV>
                <wp:extent cx="1828800" cy="685800"/>
                <wp:effectExtent l="0" t="0" r="19050" b="1847850"/>
                <wp:wrapNone/>
                <wp:docPr id="62" name="Скругленная прямоугольная выноск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wedgeRoundRectCallout">
                          <a:avLst>
                            <a:gd name="adj1" fmla="val -44618"/>
                            <a:gd name="adj2" fmla="val 30898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D975B" w14:textId="77777777" w:rsidR="004735E5" w:rsidRDefault="004735E5" w:rsidP="0058797D">
                            <w:pPr>
                              <w:jc w:val="center"/>
                            </w:pPr>
                            <w:r>
                              <w:t xml:space="preserve">Вурман-Сюктерский ТО </w:t>
                            </w:r>
                          </w:p>
                          <w:p w14:paraId="5AA45B45" w14:textId="77777777" w:rsidR="004735E5" w:rsidRPr="00F21007" w:rsidRDefault="004735E5" w:rsidP="0058797D">
                            <w:pPr>
                              <w:rPr>
                                <w:sz w:val="16"/>
                                <w:szCs w:val="16"/>
                              </w:rPr>
                            </w:pPr>
                            <w:r w:rsidRPr="00F21007">
                              <w:rPr>
                                <w:sz w:val="16"/>
                                <w:szCs w:val="16"/>
                              </w:rPr>
                              <w:t>- туризм;</w:t>
                            </w:r>
                          </w:p>
                          <w:p w14:paraId="6E4E3E68" w14:textId="77777777" w:rsidR="004735E5" w:rsidRPr="00F21007" w:rsidRDefault="004735E5" w:rsidP="0058797D">
                            <w:pPr>
                              <w:rPr>
                                <w:sz w:val="16"/>
                                <w:szCs w:val="16"/>
                              </w:rPr>
                            </w:pPr>
                            <w:r w:rsidRPr="00F21007">
                              <w:rPr>
                                <w:sz w:val="16"/>
                                <w:szCs w:val="16"/>
                              </w:rPr>
                              <w:t>- придорожный сервис;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C161" id="Скругленная прямоугольная выноска 62" o:spid="_x0000_s1046" type="#_x0000_t62" style="position:absolute;left:0;text-align:left;margin-left:134.2pt;margin-top:3.2pt;width:2in;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" adj="1163,77540" filled="f">
                <v:textbox>
                  <w:txbxContent>
                    <w:p w14:paraId="4BFD975B" w14:textId="77777777" w:rsidR="004735E5" w:rsidRDefault="004735E5" w:rsidP="0058797D">
                      <w:pPr>
                        <w:jc w:val="center"/>
                      </w:pPr>
                      <w:r>
                        <w:t xml:space="preserve">Вурман-Сюктерский ТО </w:t>
                      </w:r>
                    </w:p>
                    <w:p w14:paraId="5AA45B45" w14:textId="77777777" w:rsidR="004735E5" w:rsidRPr="00F21007" w:rsidRDefault="004735E5" w:rsidP="0058797D">
                      <w:pPr>
                        <w:rPr>
                          <w:sz w:val="16"/>
                          <w:szCs w:val="16"/>
                        </w:rPr>
                      </w:pPr>
                      <w:r w:rsidRPr="00F21007">
                        <w:rPr>
                          <w:sz w:val="16"/>
                          <w:szCs w:val="16"/>
                        </w:rPr>
                        <w:t>- туризм;</w:t>
                      </w:r>
                    </w:p>
                    <w:p w14:paraId="6E4E3E68" w14:textId="77777777" w:rsidR="004735E5" w:rsidRPr="00F21007" w:rsidRDefault="004735E5" w:rsidP="0058797D">
                      <w:pPr>
                        <w:rPr>
                          <w:sz w:val="16"/>
                          <w:szCs w:val="16"/>
                        </w:rPr>
                      </w:pPr>
                      <w:r w:rsidRPr="00F21007">
                        <w:rPr>
                          <w:sz w:val="16"/>
                          <w:szCs w:val="16"/>
                        </w:rPr>
                        <w:t>- придорожный сервис;</w:t>
                      </w:r>
                    </w:p>
                  </w:txbxContent>
                </v:textbox>
              </v:shape>
            </w:pict>
          </mc:Fallback>
        </mc:AlternateContent>
      </w:r>
      <w:r w:rsidR="0058797D" w:rsidRPr="00FA3BB4">
        <w:rPr>
          <w:noProof/>
        </w:rPr>
        <mc:AlternateContent>
          <mc:Choice Requires="wps">
            <w:drawing>
              <wp:anchor distT="0" distB="0" distL="114300" distR="114300" simplePos="0" relativeHeight="251710464" behindDoc="0" locked="0" layoutInCell="1" allowOverlap="1" wp14:anchorId="4B398B6B" wp14:editId="4850A07C">
                <wp:simplePos x="0" y="0"/>
                <wp:positionH relativeFrom="column">
                  <wp:posOffset>367030</wp:posOffset>
                </wp:positionH>
                <wp:positionV relativeFrom="paragraph">
                  <wp:posOffset>-455930</wp:posOffset>
                </wp:positionV>
                <wp:extent cx="8458200" cy="314325"/>
                <wp:effectExtent l="0" t="1905" r="635"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9DB2" w14:textId="77777777" w:rsidR="004735E5" w:rsidRDefault="004735E5" w:rsidP="0058797D">
                            <w:pPr>
                              <w:jc w:val="center"/>
                              <w:rPr>
                                <w:b/>
                                <w:sz w:val="24"/>
                                <w:szCs w:val="24"/>
                              </w:rPr>
                            </w:pPr>
                            <w:r w:rsidRPr="000B1719">
                              <w:rPr>
                                <w:b/>
                                <w:sz w:val="24"/>
                                <w:szCs w:val="24"/>
                              </w:rPr>
                              <w:t xml:space="preserve">Размещение объектов приоритетных направлений развития Чебоксарского </w:t>
                            </w:r>
                            <w:r>
                              <w:rPr>
                                <w:b/>
                                <w:sz w:val="24"/>
                                <w:szCs w:val="24"/>
                              </w:rPr>
                              <w:t xml:space="preserve">муниципального округа </w:t>
                            </w:r>
                          </w:p>
                          <w:p w14:paraId="2E757B03" w14:textId="77777777" w:rsidR="004735E5" w:rsidRPr="000B1719" w:rsidRDefault="004735E5" w:rsidP="0058797D">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8B6B" id="Надпись 69" o:spid="_x0000_s1047" type="#_x0000_t202" style="position:absolute;left:0;text-align:left;margin-left:28.9pt;margin-top:-35.9pt;width:666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K40gIAAMk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" filled="f" stroked="f">
                <v:textbox>
                  <w:txbxContent>
                    <w:p w14:paraId="40739DB2" w14:textId="77777777" w:rsidR="004735E5" w:rsidRDefault="004735E5" w:rsidP="0058797D">
                      <w:pPr>
                        <w:jc w:val="center"/>
                        <w:rPr>
                          <w:b/>
                          <w:sz w:val="24"/>
                          <w:szCs w:val="24"/>
                        </w:rPr>
                      </w:pPr>
                      <w:r w:rsidRPr="000B1719">
                        <w:rPr>
                          <w:b/>
                          <w:sz w:val="24"/>
                          <w:szCs w:val="24"/>
                        </w:rPr>
                        <w:t xml:space="preserve">Размещение объектов приоритетных направлений развития Чебоксарского </w:t>
                      </w:r>
                      <w:r>
                        <w:rPr>
                          <w:b/>
                          <w:sz w:val="24"/>
                          <w:szCs w:val="24"/>
                        </w:rPr>
                        <w:t xml:space="preserve">муниципального округа </w:t>
                      </w:r>
                    </w:p>
                    <w:p w14:paraId="2E757B03" w14:textId="77777777" w:rsidR="004735E5" w:rsidRPr="000B1719" w:rsidRDefault="004735E5" w:rsidP="0058797D">
                      <w:pPr>
                        <w:jc w:val="center"/>
                        <w:rPr>
                          <w:b/>
                          <w:sz w:val="24"/>
                          <w:szCs w:val="24"/>
                        </w:rPr>
                      </w:pPr>
                    </w:p>
                  </w:txbxContent>
                </v:textbox>
              </v:shape>
            </w:pict>
          </mc:Fallback>
        </mc:AlternateContent>
      </w:r>
      <w:r w:rsidR="0058797D" w:rsidRPr="00FA3BB4">
        <w:rPr>
          <w:noProof/>
        </w:rPr>
        <mc:AlternateContent>
          <mc:Choice Requires="wps">
            <w:drawing>
              <wp:anchor distT="0" distB="0" distL="114300" distR="114300" simplePos="0" relativeHeight="251702272" behindDoc="0" locked="0" layoutInCell="1" allowOverlap="1" wp14:anchorId="79A671E4" wp14:editId="3F21E8D9">
                <wp:simplePos x="0" y="0"/>
                <wp:positionH relativeFrom="column">
                  <wp:posOffset>5372100</wp:posOffset>
                </wp:positionH>
                <wp:positionV relativeFrom="paragraph">
                  <wp:posOffset>19685</wp:posOffset>
                </wp:positionV>
                <wp:extent cx="1638300" cy="609600"/>
                <wp:effectExtent l="1327785" t="10795" r="5715" b="2303780"/>
                <wp:wrapNone/>
                <wp:docPr id="68" name="Скругленная прямоугольная выноска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09600"/>
                        </a:xfrm>
                        <a:prstGeom prst="wedgeRoundRectCallout">
                          <a:avLst>
                            <a:gd name="adj1" fmla="val -127481"/>
                            <a:gd name="adj2" fmla="val 41510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17E520" w14:textId="77777777" w:rsidR="004735E5" w:rsidRDefault="004735E5" w:rsidP="0058797D">
                            <w:pPr>
                              <w:jc w:val="center"/>
                            </w:pPr>
                            <w:r>
                              <w:t xml:space="preserve">Лапсарский ТО </w:t>
                            </w:r>
                          </w:p>
                          <w:p w14:paraId="6CBDECCA" w14:textId="77777777" w:rsidR="004735E5" w:rsidRPr="00F21007" w:rsidRDefault="004735E5" w:rsidP="0058797D">
                            <w:pPr>
                              <w:rPr>
                                <w:sz w:val="16"/>
                                <w:szCs w:val="16"/>
                              </w:rPr>
                            </w:pPr>
                            <w:r w:rsidRPr="00F21007">
                              <w:rPr>
                                <w:sz w:val="16"/>
                                <w:szCs w:val="16"/>
                              </w:rPr>
                              <w:t>- сельское хозяйство:</w:t>
                            </w:r>
                          </w:p>
                          <w:p w14:paraId="4D31FE5D" w14:textId="77777777" w:rsidR="004735E5" w:rsidRPr="00F21007" w:rsidRDefault="004735E5" w:rsidP="0058797D">
                            <w:pPr>
                              <w:rPr>
                                <w:sz w:val="16"/>
                                <w:szCs w:val="16"/>
                              </w:rPr>
                            </w:pPr>
                            <w:r w:rsidRPr="00F21007">
                              <w:rPr>
                                <w:sz w:val="16"/>
                                <w:szCs w:val="16"/>
                              </w:rPr>
                              <w:t xml:space="preserve">   птицеводство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71E4" id="Скругленная прямоугольная выноска 68" o:spid="_x0000_s1048" type="#_x0000_t62" style="position:absolute;left:0;text-align:left;margin-left:423pt;margin-top:1.55pt;width:129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" adj="-16736,100463" filled="f">
                <v:textbox>
                  <w:txbxContent>
                    <w:p w14:paraId="6117E520" w14:textId="77777777" w:rsidR="004735E5" w:rsidRDefault="004735E5" w:rsidP="0058797D">
                      <w:pPr>
                        <w:jc w:val="center"/>
                      </w:pPr>
                      <w:r>
                        <w:t xml:space="preserve">Лапсарский ТО </w:t>
                      </w:r>
                    </w:p>
                    <w:p w14:paraId="6CBDECCA" w14:textId="77777777" w:rsidR="004735E5" w:rsidRPr="00F21007" w:rsidRDefault="004735E5" w:rsidP="0058797D">
                      <w:pPr>
                        <w:rPr>
                          <w:sz w:val="16"/>
                          <w:szCs w:val="16"/>
                        </w:rPr>
                      </w:pPr>
                      <w:r w:rsidRPr="00F21007">
                        <w:rPr>
                          <w:sz w:val="16"/>
                          <w:szCs w:val="16"/>
                        </w:rPr>
                        <w:t>- сельское хозяйство:</w:t>
                      </w:r>
                    </w:p>
                    <w:p w14:paraId="4D31FE5D" w14:textId="77777777" w:rsidR="004735E5" w:rsidRPr="00F21007" w:rsidRDefault="004735E5" w:rsidP="0058797D">
                      <w:pPr>
                        <w:rPr>
                          <w:sz w:val="16"/>
                          <w:szCs w:val="16"/>
                        </w:rPr>
                      </w:pPr>
                      <w:r w:rsidRPr="00F21007">
                        <w:rPr>
                          <w:sz w:val="16"/>
                          <w:szCs w:val="16"/>
                        </w:rPr>
                        <w:t xml:space="preserve">   птицеводство</w:t>
                      </w:r>
                    </w:p>
                  </w:txbxContent>
                </v:textbox>
              </v:shape>
            </w:pict>
          </mc:Fallback>
        </mc:AlternateContent>
      </w:r>
    </w:p>
    <w:p w14:paraId="7E239009" w14:textId="183B31DF" w:rsidR="0058797D" w:rsidRPr="00FA3BB4" w:rsidRDefault="0058797D" w:rsidP="0058797D">
      <w:pPr>
        <w:pStyle w:val="23"/>
      </w:pPr>
    </w:p>
    <w:p w14:paraId="3559A38E" w14:textId="26BB8186" w:rsidR="0058797D" w:rsidRPr="00FA3BB4" w:rsidRDefault="0058797D" w:rsidP="0058797D">
      <w:r w:rsidRPr="00FA3BB4">
        <w:rPr>
          <w:noProof/>
        </w:rPr>
        <mc:AlternateContent>
          <mc:Choice Requires="wpc">
            <w:drawing>
              <wp:inline distT="0" distB="0" distL="0" distR="0" wp14:anchorId="4E074F99" wp14:editId="530784DB">
                <wp:extent cx="8458200" cy="342900"/>
                <wp:effectExtent l="3810" t="2540" r="0" b="0"/>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144411C" id="Полотно 61" o:spid="_x0000_s1026" editas="canvas" style="width:666pt;height:27pt;mso-position-horizontal-relative:char;mso-position-vertical-relative:line" coordsize="8458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582;height:3429;visibility:visible;mso-wrap-style:square">
                  <v:fill o:detectmouseclick="t"/>
                  <v:path o:connecttype="none"/>
                </v:shape>
                <w10:anchorlock/>
              </v:group>
            </w:pict>
          </mc:Fallback>
        </mc:AlternateContent>
      </w:r>
    </w:p>
    <w:p w14:paraId="4AE442D8" w14:textId="44F5B339" w:rsidR="0058797D" w:rsidRPr="00FA3BB4" w:rsidRDefault="00530500" w:rsidP="0058797D">
      <w:pPr>
        <w:pStyle w:val="a3"/>
      </w:pPr>
      <w:r w:rsidRPr="00FA3BB4">
        <w:rPr>
          <w:noProof/>
        </w:rPr>
        <mc:AlternateContent>
          <mc:Choice Requires="wps">
            <w:drawing>
              <wp:anchor distT="0" distB="0" distL="114300" distR="114300" simplePos="0" relativeHeight="251703296" behindDoc="0" locked="0" layoutInCell="1" allowOverlap="1" wp14:anchorId="2FCDFB4F" wp14:editId="4F6928E5">
                <wp:simplePos x="0" y="0"/>
                <wp:positionH relativeFrom="column">
                  <wp:posOffset>8047990</wp:posOffset>
                </wp:positionH>
                <wp:positionV relativeFrom="paragraph">
                  <wp:posOffset>71120</wp:posOffset>
                </wp:positionV>
                <wp:extent cx="1371600" cy="1028700"/>
                <wp:effectExtent l="3352800" t="0" r="19050" b="1638300"/>
                <wp:wrapNone/>
                <wp:docPr id="66" name="Скругленная прямоугольная выноска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291759"/>
                            <a:gd name="adj2" fmla="val 20401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9C059" w14:textId="77777777" w:rsidR="004735E5" w:rsidRDefault="004735E5" w:rsidP="0058797D">
                            <w:pPr>
                              <w:jc w:val="center"/>
                            </w:pPr>
                            <w:r>
                              <w:t>Кугесьский ТО</w:t>
                            </w:r>
                          </w:p>
                          <w:p w14:paraId="3234FAD0" w14:textId="77777777" w:rsidR="004735E5" w:rsidRPr="00F21007" w:rsidRDefault="004735E5" w:rsidP="0058797D">
                            <w:pPr>
                              <w:rPr>
                                <w:sz w:val="16"/>
                                <w:szCs w:val="16"/>
                              </w:rPr>
                            </w:pPr>
                            <w:r w:rsidRPr="00F21007">
                              <w:rPr>
                                <w:sz w:val="16"/>
                                <w:szCs w:val="16"/>
                              </w:rPr>
                              <w:t>- придорожный сервис;</w:t>
                            </w:r>
                          </w:p>
                          <w:p w14:paraId="3586C75E" w14:textId="77777777" w:rsidR="004735E5" w:rsidRPr="00F21007" w:rsidRDefault="004735E5" w:rsidP="0058797D">
                            <w:pPr>
                              <w:rPr>
                                <w:sz w:val="16"/>
                                <w:szCs w:val="16"/>
                              </w:rPr>
                            </w:pPr>
                            <w:r w:rsidRPr="00F21007">
                              <w:rPr>
                                <w:sz w:val="16"/>
                                <w:szCs w:val="16"/>
                              </w:rPr>
                              <w:t>-торговля;</w:t>
                            </w:r>
                          </w:p>
                          <w:p w14:paraId="0E9B37C5" w14:textId="77777777" w:rsidR="004735E5" w:rsidRPr="00F21007" w:rsidRDefault="004735E5" w:rsidP="0058797D">
                            <w:pPr>
                              <w:rPr>
                                <w:sz w:val="16"/>
                                <w:szCs w:val="16"/>
                              </w:rPr>
                            </w:pPr>
                            <w:r w:rsidRPr="00F21007">
                              <w:rPr>
                                <w:sz w:val="16"/>
                                <w:szCs w:val="16"/>
                              </w:rPr>
                              <w:t>- платные услуги;</w:t>
                            </w:r>
                          </w:p>
                          <w:p w14:paraId="73B73324" w14:textId="77777777" w:rsidR="004735E5" w:rsidRPr="00734BBF" w:rsidRDefault="004735E5" w:rsidP="0058797D">
                            <w:r w:rsidRPr="00F21007">
                              <w:rPr>
                                <w:sz w:val="16"/>
                                <w:szCs w:val="16"/>
                              </w:rPr>
                              <w:t>-промышленность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FB4F" id="Скругленная прямоугольная выноска 66" o:spid="_x0000_s1049" type="#_x0000_t62" style="position:absolute;margin-left:633.7pt;margin-top:5.6pt;width:108pt;height: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" adj="-52220,54867" filled="f">
                <v:textbox>
                  <w:txbxContent>
                    <w:p w14:paraId="7459C059" w14:textId="77777777" w:rsidR="004735E5" w:rsidRDefault="004735E5" w:rsidP="0058797D">
                      <w:pPr>
                        <w:jc w:val="center"/>
                      </w:pPr>
                      <w:r>
                        <w:t>Кугесьский ТО</w:t>
                      </w:r>
                    </w:p>
                    <w:p w14:paraId="3234FAD0" w14:textId="77777777" w:rsidR="004735E5" w:rsidRPr="00F21007" w:rsidRDefault="004735E5" w:rsidP="0058797D">
                      <w:pPr>
                        <w:rPr>
                          <w:sz w:val="16"/>
                          <w:szCs w:val="16"/>
                        </w:rPr>
                      </w:pPr>
                      <w:r w:rsidRPr="00F21007">
                        <w:rPr>
                          <w:sz w:val="16"/>
                          <w:szCs w:val="16"/>
                        </w:rPr>
                        <w:t>- придорожный сервис;</w:t>
                      </w:r>
                    </w:p>
                    <w:p w14:paraId="3586C75E" w14:textId="77777777" w:rsidR="004735E5" w:rsidRPr="00F21007" w:rsidRDefault="004735E5" w:rsidP="0058797D">
                      <w:pPr>
                        <w:rPr>
                          <w:sz w:val="16"/>
                          <w:szCs w:val="16"/>
                        </w:rPr>
                      </w:pPr>
                      <w:r w:rsidRPr="00F21007">
                        <w:rPr>
                          <w:sz w:val="16"/>
                          <w:szCs w:val="16"/>
                        </w:rPr>
                        <w:t>-торговля;</w:t>
                      </w:r>
                    </w:p>
                    <w:p w14:paraId="0E9B37C5" w14:textId="77777777" w:rsidR="004735E5" w:rsidRPr="00F21007" w:rsidRDefault="004735E5" w:rsidP="0058797D">
                      <w:pPr>
                        <w:rPr>
                          <w:sz w:val="16"/>
                          <w:szCs w:val="16"/>
                        </w:rPr>
                      </w:pPr>
                      <w:r w:rsidRPr="00F21007">
                        <w:rPr>
                          <w:sz w:val="16"/>
                          <w:szCs w:val="16"/>
                        </w:rPr>
                        <w:t>- платные услуги;</w:t>
                      </w:r>
                    </w:p>
                    <w:p w14:paraId="73B73324" w14:textId="77777777" w:rsidR="004735E5" w:rsidRPr="00734BBF" w:rsidRDefault="004735E5" w:rsidP="0058797D">
                      <w:r w:rsidRPr="00F21007">
                        <w:rPr>
                          <w:sz w:val="16"/>
                          <w:szCs w:val="16"/>
                        </w:rPr>
                        <w:t>-промышленность</w:t>
                      </w:r>
                    </w:p>
                  </w:txbxContent>
                </v:textbox>
              </v:shape>
            </w:pict>
          </mc:Fallback>
        </mc:AlternateContent>
      </w:r>
      <w:r w:rsidR="0058797D" w:rsidRPr="00FA3BB4">
        <w:rPr>
          <w:noProof/>
        </w:rPr>
        <mc:AlternateContent>
          <mc:Choice Requires="wps">
            <w:drawing>
              <wp:anchor distT="0" distB="0" distL="114300" distR="114300" simplePos="0" relativeHeight="251691008" behindDoc="0" locked="0" layoutInCell="1" allowOverlap="1" wp14:anchorId="0985849D" wp14:editId="707F324B">
                <wp:simplePos x="0" y="0"/>
                <wp:positionH relativeFrom="column">
                  <wp:posOffset>3860165</wp:posOffset>
                </wp:positionH>
                <wp:positionV relativeFrom="paragraph">
                  <wp:posOffset>65405</wp:posOffset>
                </wp:positionV>
                <wp:extent cx="772795" cy="228600"/>
                <wp:effectExtent l="0" t="1270" r="1905" b="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228600"/>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67DA" id="Прямоугольник 60" o:spid="_x0000_s1026" style="position:absolute;margin-left:303.95pt;margin-top:5.15pt;width:60.8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" fillcolor="#f2dbdb" stroked="f"/>
            </w:pict>
          </mc:Fallback>
        </mc:AlternateContent>
      </w:r>
    </w:p>
    <w:p w14:paraId="31E54484" w14:textId="7FAA57C2" w:rsidR="0058797D" w:rsidRPr="00FA3BB4" w:rsidRDefault="00530500" w:rsidP="0058797D">
      <w:pPr>
        <w:pStyle w:val="a3"/>
      </w:pPr>
      <w:r w:rsidRPr="00FA3BB4">
        <w:rPr>
          <w:noProof/>
        </w:rPr>
        <w:drawing>
          <wp:anchor distT="0" distB="0" distL="114300" distR="114300" simplePos="0" relativeHeight="251692032" behindDoc="1" locked="0" layoutInCell="1" allowOverlap="1" wp14:anchorId="016C38DC" wp14:editId="5A0DCFE1">
            <wp:simplePos x="0" y="0"/>
            <wp:positionH relativeFrom="column">
              <wp:posOffset>986155</wp:posOffset>
            </wp:positionH>
            <wp:positionV relativeFrom="paragraph">
              <wp:posOffset>12700</wp:posOffset>
            </wp:positionV>
            <wp:extent cx="6858000" cy="4493260"/>
            <wp:effectExtent l="0" t="0" r="0" b="2540"/>
            <wp:wrapNone/>
            <wp:docPr id="67" name="Рисунок 67"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rta"/>
                    <pic:cNvPicPr>
                      <a:picLocks noChangeAspect="1" noChangeArrowheads="1"/>
                    </pic:cNvPicPr>
                  </pic:nvPicPr>
                  <pic:blipFill>
                    <a:blip r:embed="rId19">
                      <a:extLst>
                        <a:ext uri="{28A0092B-C50C-407E-A947-70E740481C1C}">
                          <a14:useLocalDpi xmlns:a14="http://schemas.microsoft.com/office/drawing/2010/main" val="0"/>
                        </a:ext>
                      </a:extLst>
                    </a:blip>
                    <a:srcRect l="16534" t="11758" r="11914" b="28920"/>
                    <a:stretch>
                      <a:fillRect/>
                    </a:stretch>
                  </pic:blipFill>
                  <pic:spPr bwMode="auto">
                    <a:xfrm>
                      <a:off x="0" y="0"/>
                      <a:ext cx="6858000" cy="449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BB4">
        <w:rPr>
          <w:noProof/>
        </w:rPr>
        <mc:AlternateContent>
          <mc:Choice Requires="wps">
            <w:drawing>
              <wp:anchor distT="0" distB="0" distL="114300" distR="114300" simplePos="0" relativeHeight="251694080" behindDoc="0" locked="0" layoutInCell="1" allowOverlap="1" wp14:anchorId="623D4151" wp14:editId="2F1C9814">
                <wp:simplePos x="0" y="0"/>
                <wp:positionH relativeFrom="column">
                  <wp:posOffset>-676910</wp:posOffset>
                </wp:positionH>
                <wp:positionV relativeFrom="paragraph">
                  <wp:posOffset>266065</wp:posOffset>
                </wp:positionV>
                <wp:extent cx="1571625" cy="1162050"/>
                <wp:effectExtent l="0" t="0" r="1304925" b="1276350"/>
                <wp:wrapNone/>
                <wp:docPr id="59" name="Скругленная прямоугольная выноска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162050"/>
                        </a:xfrm>
                        <a:prstGeom prst="wedgeRoundRectCallout">
                          <a:avLst>
                            <a:gd name="adj1" fmla="val 128278"/>
                            <a:gd name="adj2" fmla="val 1543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ABC5E" w14:textId="77777777" w:rsidR="004735E5" w:rsidRDefault="004735E5" w:rsidP="0058797D">
                            <w:pPr>
                              <w:jc w:val="center"/>
                            </w:pPr>
                            <w:r>
                              <w:t xml:space="preserve">Ишлейский ТО </w:t>
                            </w:r>
                          </w:p>
                          <w:p w14:paraId="69E936D1" w14:textId="77777777" w:rsidR="004735E5" w:rsidRPr="006657AE" w:rsidRDefault="004735E5" w:rsidP="0058797D">
                            <w:pPr>
                              <w:rPr>
                                <w:sz w:val="16"/>
                                <w:szCs w:val="16"/>
                              </w:rPr>
                            </w:pPr>
                            <w:r w:rsidRPr="006657AE">
                              <w:rPr>
                                <w:sz w:val="16"/>
                                <w:szCs w:val="16"/>
                              </w:rPr>
                              <w:t>- сельское хозяйство:</w:t>
                            </w:r>
                          </w:p>
                          <w:p w14:paraId="32E8D382" w14:textId="77777777" w:rsidR="004735E5" w:rsidRPr="006657AE" w:rsidRDefault="004735E5" w:rsidP="0058797D">
                            <w:pPr>
                              <w:rPr>
                                <w:sz w:val="16"/>
                                <w:szCs w:val="16"/>
                              </w:rPr>
                            </w:pPr>
                            <w:r w:rsidRPr="006657AE">
                              <w:rPr>
                                <w:sz w:val="16"/>
                                <w:szCs w:val="16"/>
                              </w:rPr>
                              <w:t xml:space="preserve">   элитное семеноводство;</w:t>
                            </w:r>
                          </w:p>
                          <w:p w14:paraId="2906E510" w14:textId="77777777" w:rsidR="004735E5" w:rsidRPr="006657AE" w:rsidRDefault="004735E5" w:rsidP="0058797D">
                            <w:pPr>
                              <w:rPr>
                                <w:sz w:val="16"/>
                                <w:szCs w:val="16"/>
                              </w:rPr>
                            </w:pPr>
                            <w:r w:rsidRPr="006657AE">
                              <w:rPr>
                                <w:sz w:val="16"/>
                                <w:szCs w:val="16"/>
                              </w:rPr>
                              <w:t xml:space="preserve">   племенное животноводство;</w:t>
                            </w:r>
                          </w:p>
                          <w:p w14:paraId="088E718E" w14:textId="77777777" w:rsidR="004735E5" w:rsidRPr="007545DB" w:rsidRDefault="004735E5" w:rsidP="0058797D">
                            <w:pPr>
                              <w:rPr>
                                <w:sz w:val="16"/>
                                <w:szCs w:val="16"/>
                              </w:rPr>
                            </w:pPr>
                            <w:r w:rsidRPr="006657AE">
                              <w:rPr>
                                <w:sz w:val="16"/>
                                <w:szCs w:val="16"/>
                              </w:rPr>
                              <w:t xml:space="preserve">   переработка сельскохозяйственной продукции;</w:t>
                            </w:r>
                          </w:p>
                          <w:p w14:paraId="5BA706C9" w14:textId="77777777" w:rsidR="004735E5" w:rsidRPr="007545DB" w:rsidRDefault="004735E5" w:rsidP="0058797D">
                            <w:pPr>
                              <w:rPr>
                                <w:sz w:val="16"/>
                                <w:szCs w:val="16"/>
                              </w:rPr>
                            </w:pPr>
                            <w:r w:rsidRPr="007545DB">
                              <w:rPr>
                                <w:sz w:val="16"/>
                                <w:szCs w:val="16"/>
                              </w:rPr>
                              <w:t>- производство электрических машин и электрооборудования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4151" id="Скругленная прямоугольная выноска 59" o:spid="_x0000_s1050" type="#_x0000_t62" style="position:absolute;margin-left:-53.3pt;margin-top:20.95pt;width:123.7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" adj="38508,44144" filled="f">
                <v:textbox>
                  <w:txbxContent>
                    <w:p w14:paraId="4F0ABC5E" w14:textId="77777777" w:rsidR="004735E5" w:rsidRDefault="004735E5" w:rsidP="0058797D">
                      <w:pPr>
                        <w:jc w:val="center"/>
                      </w:pPr>
                      <w:r>
                        <w:t xml:space="preserve">Ишлейский ТО </w:t>
                      </w:r>
                    </w:p>
                    <w:p w14:paraId="69E936D1" w14:textId="77777777" w:rsidR="004735E5" w:rsidRPr="006657AE" w:rsidRDefault="004735E5" w:rsidP="0058797D">
                      <w:pPr>
                        <w:rPr>
                          <w:sz w:val="16"/>
                          <w:szCs w:val="16"/>
                        </w:rPr>
                      </w:pPr>
                      <w:r w:rsidRPr="006657AE">
                        <w:rPr>
                          <w:sz w:val="16"/>
                          <w:szCs w:val="16"/>
                        </w:rPr>
                        <w:t>- сельское хозяйство:</w:t>
                      </w:r>
                    </w:p>
                    <w:p w14:paraId="32E8D382" w14:textId="77777777" w:rsidR="004735E5" w:rsidRPr="006657AE" w:rsidRDefault="004735E5" w:rsidP="0058797D">
                      <w:pPr>
                        <w:rPr>
                          <w:sz w:val="16"/>
                          <w:szCs w:val="16"/>
                        </w:rPr>
                      </w:pPr>
                      <w:r w:rsidRPr="006657AE">
                        <w:rPr>
                          <w:sz w:val="16"/>
                          <w:szCs w:val="16"/>
                        </w:rPr>
                        <w:t xml:space="preserve">   элитное семеноводство;</w:t>
                      </w:r>
                    </w:p>
                    <w:p w14:paraId="2906E510" w14:textId="77777777" w:rsidR="004735E5" w:rsidRPr="006657AE" w:rsidRDefault="004735E5" w:rsidP="0058797D">
                      <w:pPr>
                        <w:rPr>
                          <w:sz w:val="16"/>
                          <w:szCs w:val="16"/>
                        </w:rPr>
                      </w:pPr>
                      <w:r w:rsidRPr="006657AE">
                        <w:rPr>
                          <w:sz w:val="16"/>
                          <w:szCs w:val="16"/>
                        </w:rPr>
                        <w:t xml:space="preserve">   племенное животноводство;</w:t>
                      </w:r>
                    </w:p>
                    <w:p w14:paraId="088E718E" w14:textId="77777777" w:rsidR="004735E5" w:rsidRPr="007545DB" w:rsidRDefault="004735E5" w:rsidP="0058797D">
                      <w:pPr>
                        <w:rPr>
                          <w:sz w:val="16"/>
                          <w:szCs w:val="16"/>
                        </w:rPr>
                      </w:pPr>
                      <w:r w:rsidRPr="006657AE">
                        <w:rPr>
                          <w:sz w:val="16"/>
                          <w:szCs w:val="16"/>
                        </w:rPr>
                        <w:t xml:space="preserve">   переработка сельскохозяйственной продукции;</w:t>
                      </w:r>
                    </w:p>
                    <w:p w14:paraId="5BA706C9" w14:textId="77777777" w:rsidR="004735E5" w:rsidRPr="007545DB" w:rsidRDefault="004735E5" w:rsidP="0058797D">
                      <w:pPr>
                        <w:rPr>
                          <w:sz w:val="16"/>
                          <w:szCs w:val="16"/>
                        </w:rPr>
                      </w:pPr>
                      <w:r w:rsidRPr="007545DB">
                        <w:rPr>
                          <w:sz w:val="16"/>
                          <w:szCs w:val="16"/>
                        </w:rPr>
                        <w:t>- производство электрических машин и электрооборудования</w:t>
                      </w:r>
                    </w:p>
                  </w:txbxContent>
                </v:textbox>
              </v:shape>
            </w:pict>
          </mc:Fallback>
        </mc:AlternateContent>
      </w:r>
    </w:p>
    <w:p w14:paraId="438252F2" w14:textId="125C9715" w:rsidR="0058797D" w:rsidRPr="00FA3BB4" w:rsidRDefault="0058797D" w:rsidP="0058797D">
      <w:pPr>
        <w:pStyle w:val="a3"/>
      </w:pPr>
    </w:p>
    <w:p w14:paraId="79B4E354" w14:textId="3363684D" w:rsidR="0058797D" w:rsidRPr="00FA3BB4" w:rsidRDefault="0058797D" w:rsidP="0058797D">
      <w:pPr>
        <w:pStyle w:val="a3"/>
      </w:pPr>
    </w:p>
    <w:p w14:paraId="2B82106B" w14:textId="406C14AB" w:rsidR="0058797D" w:rsidRPr="00FA3BB4" w:rsidRDefault="0058797D" w:rsidP="0058797D">
      <w:pPr>
        <w:pStyle w:val="a3"/>
      </w:pPr>
    </w:p>
    <w:p w14:paraId="37BC98F0" w14:textId="77777777" w:rsidR="0058797D" w:rsidRPr="00FA3BB4" w:rsidRDefault="0058797D" w:rsidP="0058797D">
      <w:pPr>
        <w:pStyle w:val="a3"/>
      </w:pPr>
    </w:p>
    <w:p w14:paraId="5943EE47" w14:textId="77777777" w:rsidR="0058797D" w:rsidRPr="00FA3BB4" w:rsidRDefault="0058797D" w:rsidP="0058797D">
      <w:pPr>
        <w:pStyle w:val="a3"/>
      </w:pPr>
    </w:p>
    <w:p w14:paraId="1E18F163" w14:textId="1B90CBE0" w:rsidR="0058797D" w:rsidRPr="00FA3BB4" w:rsidRDefault="00530500" w:rsidP="0058797D">
      <w:pPr>
        <w:pStyle w:val="a3"/>
      </w:pPr>
      <w:r w:rsidRPr="00FA3BB4">
        <w:rPr>
          <w:noProof/>
        </w:rPr>
        <mc:AlternateContent>
          <mc:Choice Requires="wps">
            <w:drawing>
              <wp:anchor distT="0" distB="0" distL="114300" distR="114300" simplePos="0" relativeHeight="251701248" behindDoc="0" locked="0" layoutInCell="1" allowOverlap="1" wp14:anchorId="62FFA8CD" wp14:editId="50FD890D">
                <wp:simplePos x="0" y="0"/>
                <wp:positionH relativeFrom="margin">
                  <wp:align>right</wp:align>
                </wp:positionH>
                <wp:positionV relativeFrom="paragraph">
                  <wp:posOffset>141605</wp:posOffset>
                </wp:positionV>
                <wp:extent cx="1524000" cy="923925"/>
                <wp:effectExtent l="2476500" t="0" r="19050" b="923925"/>
                <wp:wrapNone/>
                <wp:docPr id="58" name="Скругленная прямоугольная выноска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610600" y="3038475"/>
                          <a:ext cx="1524000" cy="923925"/>
                        </a:xfrm>
                        <a:prstGeom prst="wedgeRoundRectCallout">
                          <a:avLst>
                            <a:gd name="adj1" fmla="val -209958"/>
                            <a:gd name="adj2" fmla="val 14251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0A94C" w14:textId="77777777" w:rsidR="004735E5" w:rsidRDefault="004735E5" w:rsidP="0058797D">
                            <w:pPr>
                              <w:jc w:val="center"/>
                            </w:pPr>
                            <w:r>
                              <w:t xml:space="preserve">Сирмапосинский ТО </w:t>
                            </w:r>
                          </w:p>
                          <w:p w14:paraId="4BDB9077" w14:textId="77777777" w:rsidR="004735E5" w:rsidRPr="006657AE" w:rsidRDefault="004735E5" w:rsidP="0058797D">
                            <w:pPr>
                              <w:rPr>
                                <w:sz w:val="16"/>
                                <w:szCs w:val="16"/>
                              </w:rPr>
                            </w:pPr>
                            <w:r w:rsidRPr="006657AE">
                              <w:rPr>
                                <w:sz w:val="16"/>
                                <w:szCs w:val="16"/>
                              </w:rPr>
                              <w:t>- сельское хозяйство:</w:t>
                            </w:r>
                          </w:p>
                          <w:p w14:paraId="4142067D" w14:textId="77777777" w:rsidR="004735E5" w:rsidRPr="006657AE" w:rsidRDefault="004735E5" w:rsidP="0058797D">
                            <w:pPr>
                              <w:rPr>
                                <w:sz w:val="16"/>
                                <w:szCs w:val="16"/>
                              </w:rPr>
                            </w:pPr>
                            <w:r w:rsidRPr="006657AE">
                              <w:rPr>
                                <w:sz w:val="16"/>
                                <w:szCs w:val="16"/>
                              </w:rPr>
                              <w:t xml:space="preserve">   растениеводство;</w:t>
                            </w:r>
                          </w:p>
                          <w:p w14:paraId="1CFFBA69" w14:textId="77777777" w:rsidR="004735E5" w:rsidRPr="00F21007" w:rsidRDefault="004735E5" w:rsidP="0058797D">
                            <w:pPr>
                              <w:rPr>
                                <w:sz w:val="16"/>
                                <w:szCs w:val="16"/>
                              </w:rPr>
                            </w:pPr>
                            <w:r w:rsidRPr="006657AE">
                              <w:rPr>
                                <w:sz w:val="16"/>
                                <w:szCs w:val="16"/>
                              </w:rPr>
                              <w:t xml:space="preserve">   переработка сельскохозяйственной продукции;</w:t>
                            </w:r>
                          </w:p>
                          <w:p w14:paraId="199F0F2F" w14:textId="77777777" w:rsidR="004735E5" w:rsidRPr="00F21007" w:rsidRDefault="004735E5" w:rsidP="0058797D">
                            <w:pPr>
                              <w:rPr>
                                <w:sz w:val="16"/>
                                <w:szCs w:val="16"/>
                              </w:rPr>
                            </w:pPr>
                            <w:r w:rsidRPr="00F21007">
                              <w:rPr>
                                <w:sz w:val="16"/>
                                <w:szCs w:val="16"/>
                              </w:rPr>
                              <w:t>- придорожный сервис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FA8CD" id="Скругленная прямоугольная выноска 58" o:spid="_x0000_s1051" type="#_x0000_t62" style="position:absolute;margin-left:68.8pt;margin-top:11.15pt;width:120pt;height:72.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" adj="-34551,41582" filled="f">
                <v:textbox>
                  <w:txbxContent>
                    <w:p w14:paraId="1E30A94C" w14:textId="77777777" w:rsidR="004735E5" w:rsidRDefault="004735E5" w:rsidP="0058797D">
                      <w:pPr>
                        <w:jc w:val="center"/>
                      </w:pPr>
                      <w:r>
                        <w:t xml:space="preserve">Сирмапосинский ТО </w:t>
                      </w:r>
                    </w:p>
                    <w:p w14:paraId="4BDB9077" w14:textId="77777777" w:rsidR="004735E5" w:rsidRPr="006657AE" w:rsidRDefault="004735E5" w:rsidP="0058797D">
                      <w:pPr>
                        <w:rPr>
                          <w:sz w:val="16"/>
                          <w:szCs w:val="16"/>
                        </w:rPr>
                      </w:pPr>
                      <w:r w:rsidRPr="006657AE">
                        <w:rPr>
                          <w:sz w:val="16"/>
                          <w:szCs w:val="16"/>
                        </w:rPr>
                        <w:t>- сельское хозяйство:</w:t>
                      </w:r>
                    </w:p>
                    <w:p w14:paraId="4142067D" w14:textId="77777777" w:rsidR="004735E5" w:rsidRPr="006657AE" w:rsidRDefault="004735E5" w:rsidP="0058797D">
                      <w:pPr>
                        <w:rPr>
                          <w:sz w:val="16"/>
                          <w:szCs w:val="16"/>
                        </w:rPr>
                      </w:pPr>
                      <w:r w:rsidRPr="006657AE">
                        <w:rPr>
                          <w:sz w:val="16"/>
                          <w:szCs w:val="16"/>
                        </w:rPr>
                        <w:t xml:space="preserve">   растениеводство;</w:t>
                      </w:r>
                    </w:p>
                    <w:p w14:paraId="1CFFBA69" w14:textId="77777777" w:rsidR="004735E5" w:rsidRPr="00F21007" w:rsidRDefault="004735E5" w:rsidP="0058797D">
                      <w:pPr>
                        <w:rPr>
                          <w:sz w:val="16"/>
                          <w:szCs w:val="16"/>
                        </w:rPr>
                      </w:pPr>
                      <w:r w:rsidRPr="006657AE">
                        <w:rPr>
                          <w:sz w:val="16"/>
                          <w:szCs w:val="16"/>
                        </w:rPr>
                        <w:t xml:space="preserve">   переработка сельскохозяйственной продукции;</w:t>
                      </w:r>
                    </w:p>
                    <w:p w14:paraId="199F0F2F" w14:textId="77777777" w:rsidR="004735E5" w:rsidRPr="00F21007" w:rsidRDefault="004735E5" w:rsidP="0058797D">
                      <w:pPr>
                        <w:rPr>
                          <w:sz w:val="16"/>
                          <w:szCs w:val="16"/>
                        </w:rPr>
                      </w:pPr>
                      <w:r w:rsidRPr="00F21007">
                        <w:rPr>
                          <w:sz w:val="16"/>
                          <w:szCs w:val="16"/>
                        </w:rPr>
                        <w:t>- придорожный сервис</w:t>
                      </w:r>
                    </w:p>
                  </w:txbxContent>
                </v:textbox>
                <w10:wrap anchorx="margin"/>
              </v:shape>
            </w:pict>
          </mc:Fallback>
        </mc:AlternateContent>
      </w:r>
    </w:p>
    <w:p w14:paraId="3DF12367" w14:textId="77777777" w:rsidR="0058797D" w:rsidRPr="00FA3BB4" w:rsidRDefault="0058797D" w:rsidP="0058797D">
      <w:pPr>
        <w:pStyle w:val="a3"/>
      </w:pPr>
    </w:p>
    <w:p w14:paraId="66E80859" w14:textId="1C203B54" w:rsidR="0058797D" w:rsidRPr="00FA3BB4" w:rsidRDefault="0058797D" w:rsidP="0058797D">
      <w:pPr>
        <w:pStyle w:val="a3"/>
      </w:pPr>
    </w:p>
    <w:p w14:paraId="6E9527AE" w14:textId="224DE79F" w:rsidR="0058797D" w:rsidRPr="00FA3BB4" w:rsidRDefault="0058797D" w:rsidP="0058797D">
      <w:pPr>
        <w:pStyle w:val="a3"/>
      </w:pPr>
      <w:r w:rsidRPr="00FA3BB4">
        <w:rPr>
          <w:noProof/>
        </w:rPr>
        <mc:AlternateContent>
          <mc:Choice Requires="wps">
            <w:drawing>
              <wp:anchor distT="0" distB="0" distL="114300" distR="114300" simplePos="0" relativeHeight="251696128" behindDoc="0" locked="0" layoutInCell="1" allowOverlap="1" wp14:anchorId="04FB9B4A" wp14:editId="09F3AAA7">
                <wp:simplePos x="0" y="0"/>
                <wp:positionH relativeFrom="column">
                  <wp:posOffset>-667385</wp:posOffset>
                </wp:positionH>
                <wp:positionV relativeFrom="paragraph">
                  <wp:posOffset>221615</wp:posOffset>
                </wp:positionV>
                <wp:extent cx="1483995" cy="685800"/>
                <wp:effectExtent l="0" t="0" r="1335405" b="685800"/>
                <wp:wrapNone/>
                <wp:docPr id="57" name="Скругленная прямоугольная выноска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685800"/>
                        </a:xfrm>
                        <a:prstGeom prst="wedgeRoundRectCallout">
                          <a:avLst>
                            <a:gd name="adj1" fmla="val 134683"/>
                            <a:gd name="adj2" fmla="val 142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913ED" w14:textId="77777777" w:rsidR="004735E5" w:rsidRDefault="004735E5" w:rsidP="0058797D">
                            <w:pPr>
                              <w:jc w:val="center"/>
                            </w:pPr>
                            <w:r>
                              <w:t xml:space="preserve">Кшаушский ТО </w:t>
                            </w:r>
                          </w:p>
                          <w:p w14:paraId="2E8E3068" w14:textId="77777777" w:rsidR="004735E5" w:rsidRPr="006657AE" w:rsidRDefault="004735E5" w:rsidP="0058797D">
                            <w:pPr>
                              <w:rPr>
                                <w:sz w:val="16"/>
                                <w:szCs w:val="16"/>
                              </w:rPr>
                            </w:pPr>
                            <w:r w:rsidRPr="006657AE">
                              <w:rPr>
                                <w:sz w:val="16"/>
                                <w:szCs w:val="16"/>
                              </w:rPr>
                              <w:t>- сельское хозяйство:</w:t>
                            </w:r>
                          </w:p>
                          <w:p w14:paraId="1FE3E04C" w14:textId="77777777" w:rsidR="004735E5" w:rsidRPr="006657AE" w:rsidRDefault="004735E5" w:rsidP="0058797D">
                            <w:pPr>
                              <w:rPr>
                                <w:sz w:val="16"/>
                                <w:szCs w:val="16"/>
                              </w:rPr>
                            </w:pPr>
                            <w:r w:rsidRPr="006657AE">
                              <w:rPr>
                                <w:sz w:val="16"/>
                                <w:szCs w:val="16"/>
                              </w:rPr>
                              <w:t xml:space="preserve">  животноводство;</w:t>
                            </w:r>
                          </w:p>
                          <w:p w14:paraId="04208746" w14:textId="77777777" w:rsidR="004735E5" w:rsidRPr="007545DB" w:rsidRDefault="004735E5" w:rsidP="0058797D">
                            <w:pPr>
                              <w:rPr>
                                <w:sz w:val="16"/>
                                <w:szCs w:val="16"/>
                              </w:rPr>
                            </w:pPr>
                            <w:r w:rsidRPr="006657AE">
                              <w:rPr>
                                <w:sz w:val="16"/>
                                <w:szCs w:val="16"/>
                              </w:rPr>
                              <w:t xml:space="preserve">  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9B4A" id="Скругленная прямоугольная выноска 57" o:spid="_x0000_s1052" type="#_x0000_t62" style="position:absolute;margin-left:-52.55pt;margin-top:17.45pt;width:116.8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" adj="39892,41520" filled="f">
                <v:textbox>
                  <w:txbxContent>
                    <w:p w14:paraId="204913ED" w14:textId="77777777" w:rsidR="004735E5" w:rsidRDefault="004735E5" w:rsidP="0058797D">
                      <w:pPr>
                        <w:jc w:val="center"/>
                      </w:pPr>
                      <w:r>
                        <w:t xml:space="preserve">Кшаушский ТО </w:t>
                      </w:r>
                    </w:p>
                    <w:p w14:paraId="2E8E3068" w14:textId="77777777" w:rsidR="004735E5" w:rsidRPr="006657AE" w:rsidRDefault="004735E5" w:rsidP="0058797D">
                      <w:pPr>
                        <w:rPr>
                          <w:sz w:val="16"/>
                          <w:szCs w:val="16"/>
                        </w:rPr>
                      </w:pPr>
                      <w:r w:rsidRPr="006657AE">
                        <w:rPr>
                          <w:sz w:val="16"/>
                          <w:szCs w:val="16"/>
                        </w:rPr>
                        <w:t>- сельское хозяйство:</w:t>
                      </w:r>
                    </w:p>
                    <w:p w14:paraId="1FE3E04C" w14:textId="77777777" w:rsidR="004735E5" w:rsidRPr="006657AE" w:rsidRDefault="004735E5" w:rsidP="0058797D">
                      <w:pPr>
                        <w:rPr>
                          <w:sz w:val="16"/>
                          <w:szCs w:val="16"/>
                        </w:rPr>
                      </w:pPr>
                      <w:r w:rsidRPr="006657AE">
                        <w:rPr>
                          <w:sz w:val="16"/>
                          <w:szCs w:val="16"/>
                        </w:rPr>
                        <w:t xml:space="preserve">  животноводство;</w:t>
                      </w:r>
                    </w:p>
                    <w:p w14:paraId="04208746" w14:textId="77777777" w:rsidR="004735E5" w:rsidRPr="007545DB" w:rsidRDefault="004735E5" w:rsidP="0058797D">
                      <w:pPr>
                        <w:rPr>
                          <w:sz w:val="16"/>
                          <w:szCs w:val="16"/>
                        </w:rPr>
                      </w:pPr>
                      <w:r w:rsidRPr="006657AE">
                        <w:rPr>
                          <w:sz w:val="16"/>
                          <w:szCs w:val="16"/>
                        </w:rPr>
                        <w:t xml:space="preserve">  растениеводство</w:t>
                      </w:r>
                    </w:p>
                  </w:txbxContent>
                </v:textbox>
              </v:shape>
            </w:pict>
          </mc:Fallback>
        </mc:AlternateContent>
      </w:r>
    </w:p>
    <w:p w14:paraId="6B2026E2" w14:textId="77777777" w:rsidR="0058797D" w:rsidRPr="00FA3BB4" w:rsidRDefault="0058797D" w:rsidP="0058797D">
      <w:pPr>
        <w:pStyle w:val="a3"/>
      </w:pPr>
    </w:p>
    <w:p w14:paraId="4B80A2DD" w14:textId="77777777" w:rsidR="0058797D" w:rsidRPr="00FA3BB4" w:rsidRDefault="0058797D" w:rsidP="0058797D">
      <w:pPr>
        <w:pStyle w:val="a3"/>
      </w:pPr>
    </w:p>
    <w:p w14:paraId="20F4CE61" w14:textId="77777777" w:rsidR="0058797D" w:rsidRPr="00FA3BB4" w:rsidRDefault="0058797D" w:rsidP="0058797D">
      <w:pPr>
        <w:pStyle w:val="a3"/>
      </w:pPr>
    </w:p>
    <w:p w14:paraId="6A9E2DC3" w14:textId="43CA6143" w:rsidR="0058797D" w:rsidRPr="00FA3BB4" w:rsidRDefault="00530500" w:rsidP="0058797D">
      <w:pPr>
        <w:pStyle w:val="a3"/>
      </w:pPr>
      <w:r w:rsidRPr="00FA3BB4">
        <w:rPr>
          <w:noProof/>
        </w:rPr>
        <mc:AlternateContent>
          <mc:Choice Requires="wps">
            <w:drawing>
              <wp:anchor distT="0" distB="0" distL="114300" distR="114300" simplePos="0" relativeHeight="251706368" behindDoc="0" locked="0" layoutInCell="1" allowOverlap="1" wp14:anchorId="43811F0E" wp14:editId="61F12DF5">
                <wp:simplePos x="0" y="0"/>
                <wp:positionH relativeFrom="column">
                  <wp:posOffset>7952740</wp:posOffset>
                </wp:positionH>
                <wp:positionV relativeFrom="paragraph">
                  <wp:posOffset>11430</wp:posOffset>
                </wp:positionV>
                <wp:extent cx="1562100" cy="1019175"/>
                <wp:effectExtent l="228600" t="0" r="19050" b="28575"/>
                <wp:wrapNone/>
                <wp:docPr id="56" name="Скругленная прямоугольная выноск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19175"/>
                        </a:xfrm>
                        <a:prstGeom prst="wedgeRoundRectCallout">
                          <a:avLst>
                            <a:gd name="adj1" fmla="val -74757"/>
                            <a:gd name="adj2" fmla="val -171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10A387" w14:textId="77777777" w:rsidR="004735E5" w:rsidRDefault="004735E5" w:rsidP="0058797D">
                            <w:pPr>
                              <w:jc w:val="center"/>
                            </w:pPr>
                            <w:r>
                              <w:t xml:space="preserve">Атлашевский ТО </w:t>
                            </w:r>
                          </w:p>
                          <w:p w14:paraId="3F5E6AE7" w14:textId="77777777" w:rsidR="004735E5" w:rsidRPr="006657AE" w:rsidRDefault="004735E5" w:rsidP="0058797D">
                            <w:pPr>
                              <w:rPr>
                                <w:sz w:val="16"/>
                                <w:szCs w:val="16"/>
                              </w:rPr>
                            </w:pPr>
                            <w:r w:rsidRPr="006657AE">
                              <w:rPr>
                                <w:sz w:val="16"/>
                                <w:szCs w:val="16"/>
                              </w:rPr>
                              <w:t xml:space="preserve">- сельское хозяйство:           </w:t>
                            </w:r>
                          </w:p>
                          <w:p w14:paraId="2437F93C" w14:textId="77777777" w:rsidR="004735E5" w:rsidRPr="006657AE" w:rsidRDefault="004735E5" w:rsidP="0058797D">
                            <w:pPr>
                              <w:rPr>
                                <w:sz w:val="16"/>
                                <w:szCs w:val="16"/>
                              </w:rPr>
                            </w:pPr>
                            <w:r w:rsidRPr="006657AE">
                              <w:rPr>
                                <w:sz w:val="16"/>
                                <w:szCs w:val="16"/>
                              </w:rPr>
                              <w:t xml:space="preserve">  элитное семеноводство;</w:t>
                            </w:r>
                          </w:p>
                          <w:p w14:paraId="12613A0F" w14:textId="77777777" w:rsidR="004735E5" w:rsidRPr="006657AE" w:rsidRDefault="004735E5" w:rsidP="0058797D">
                            <w:pPr>
                              <w:rPr>
                                <w:sz w:val="16"/>
                                <w:szCs w:val="16"/>
                              </w:rPr>
                            </w:pPr>
                            <w:r w:rsidRPr="006657AE">
                              <w:rPr>
                                <w:sz w:val="16"/>
                                <w:szCs w:val="16"/>
                              </w:rPr>
                              <w:t xml:space="preserve">  племенное животноводство;</w:t>
                            </w:r>
                          </w:p>
                          <w:p w14:paraId="36FCFAF6" w14:textId="77777777" w:rsidR="004735E5" w:rsidRPr="006657AE" w:rsidRDefault="004735E5" w:rsidP="0058797D">
                            <w:pPr>
                              <w:rPr>
                                <w:sz w:val="16"/>
                                <w:szCs w:val="16"/>
                              </w:rPr>
                            </w:pPr>
                            <w:r w:rsidRPr="006657AE">
                              <w:rPr>
                                <w:sz w:val="16"/>
                                <w:szCs w:val="16"/>
                              </w:rPr>
                              <w:t xml:space="preserve">   овощеводство;</w:t>
                            </w:r>
                          </w:p>
                          <w:p w14:paraId="22347AF9" w14:textId="77777777" w:rsidR="004735E5" w:rsidRDefault="004735E5" w:rsidP="0058797D">
                            <w:pPr>
                              <w:rPr>
                                <w:sz w:val="16"/>
                                <w:szCs w:val="16"/>
                              </w:rPr>
                            </w:pPr>
                            <w:r w:rsidRPr="006657AE">
                              <w:rPr>
                                <w:sz w:val="16"/>
                                <w:szCs w:val="16"/>
                              </w:rPr>
                              <w:t xml:space="preserve">   птицеводство</w:t>
                            </w:r>
                          </w:p>
                          <w:p w14:paraId="525E607F" w14:textId="77777777" w:rsidR="004735E5" w:rsidRPr="00F21007" w:rsidRDefault="004735E5" w:rsidP="0058797D">
                            <w:pPr>
                              <w:rPr>
                                <w:sz w:val="16"/>
                                <w:szCs w:val="16"/>
                              </w:rPr>
                            </w:pPr>
                          </w:p>
                          <w:p w14:paraId="09A8D144" w14:textId="77777777" w:rsidR="004735E5" w:rsidRPr="00F21007" w:rsidRDefault="004735E5" w:rsidP="0058797D">
                            <w:pPr>
                              <w:rPr>
                                <w:sz w:val="16"/>
                                <w:szCs w:val="16"/>
                              </w:rPr>
                            </w:pPr>
                            <w:r w:rsidRPr="00F21007">
                              <w:rPr>
                                <w:sz w:val="16"/>
                                <w:szCs w:val="16"/>
                              </w:rPr>
                              <w:t>- животноводство;</w:t>
                            </w:r>
                          </w:p>
                          <w:p w14:paraId="2C70CB1C" w14:textId="77777777" w:rsidR="004735E5" w:rsidRDefault="004735E5" w:rsidP="0058797D">
                            <w:r w:rsidRPr="00F21007">
                              <w:rPr>
                                <w:sz w:val="16"/>
                                <w:szCs w:val="16"/>
                              </w:rPr>
                              <w:t>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1F0E" id="Скругленная прямоугольная выноска 56" o:spid="_x0000_s1053" type="#_x0000_t62" style="position:absolute;margin-left:626.2pt;margin-top:.9pt;width:123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" adj="-5348,10430" filled="f">
                <v:textbox>
                  <w:txbxContent>
                    <w:p w14:paraId="5E10A387" w14:textId="77777777" w:rsidR="004735E5" w:rsidRDefault="004735E5" w:rsidP="0058797D">
                      <w:pPr>
                        <w:jc w:val="center"/>
                      </w:pPr>
                      <w:r>
                        <w:t xml:space="preserve">Атлашевский ТО </w:t>
                      </w:r>
                    </w:p>
                    <w:p w14:paraId="3F5E6AE7" w14:textId="77777777" w:rsidR="004735E5" w:rsidRPr="006657AE" w:rsidRDefault="004735E5" w:rsidP="0058797D">
                      <w:pPr>
                        <w:rPr>
                          <w:sz w:val="16"/>
                          <w:szCs w:val="16"/>
                        </w:rPr>
                      </w:pPr>
                      <w:r w:rsidRPr="006657AE">
                        <w:rPr>
                          <w:sz w:val="16"/>
                          <w:szCs w:val="16"/>
                        </w:rPr>
                        <w:t xml:space="preserve">- сельское хозяйство:           </w:t>
                      </w:r>
                    </w:p>
                    <w:p w14:paraId="2437F93C" w14:textId="77777777" w:rsidR="004735E5" w:rsidRPr="006657AE" w:rsidRDefault="004735E5" w:rsidP="0058797D">
                      <w:pPr>
                        <w:rPr>
                          <w:sz w:val="16"/>
                          <w:szCs w:val="16"/>
                        </w:rPr>
                      </w:pPr>
                      <w:r w:rsidRPr="006657AE">
                        <w:rPr>
                          <w:sz w:val="16"/>
                          <w:szCs w:val="16"/>
                        </w:rPr>
                        <w:t xml:space="preserve">  элитное семеноводство;</w:t>
                      </w:r>
                    </w:p>
                    <w:p w14:paraId="12613A0F" w14:textId="77777777" w:rsidR="004735E5" w:rsidRPr="006657AE" w:rsidRDefault="004735E5" w:rsidP="0058797D">
                      <w:pPr>
                        <w:rPr>
                          <w:sz w:val="16"/>
                          <w:szCs w:val="16"/>
                        </w:rPr>
                      </w:pPr>
                      <w:r w:rsidRPr="006657AE">
                        <w:rPr>
                          <w:sz w:val="16"/>
                          <w:szCs w:val="16"/>
                        </w:rPr>
                        <w:t xml:space="preserve">  племенное животноводство;</w:t>
                      </w:r>
                    </w:p>
                    <w:p w14:paraId="36FCFAF6" w14:textId="77777777" w:rsidR="004735E5" w:rsidRPr="006657AE" w:rsidRDefault="004735E5" w:rsidP="0058797D">
                      <w:pPr>
                        <w:rPr>
                          <w:sz w:val="16"/>
                          <w:szCs w:val="16"/>
                        </w:rPr>
                      </w:pPr>
                      <w:r w:rsidRPr="006657AE">
                        <w:rPr>
                          <w:sz w:val="16"/>
                          <w:szCs w:val="16"/>
                        </w:rPr>
                        <w:t xml:space="preserve">   овощеводство;</w:t>
                      </w:r>
                    </w:p>
                    <w:p w14:paraId="22347AF9" w14:textId="77777777" w:rsidR="004735E5" w:rsidRDefault="004735E5" w:rsidP="0058797D">
                      <w:pPr>
                        <w:rPr>
                          <w:sz w:val="16"/>
                          <w:szCs w:val="16"/>
                        </w:rPr>
                      </w:pPr>
                      <w:r w:rsidRPr="006657AE">
                        <w:rPr>
                          <w:sz w:val="16"/>
                          <w:szCs w:val="16"/>
                        </w:rPr>
                        <w:t xml:space="preserve">   птицеводство</w:t>
                      </w:r>
                    </w:p>
                    <w:p w14:paraId="525E607F" w14:textId="77777777" w:rsidR="004735E5" w:rsidRPr="00F21007" w:rsidRDefault="004735E5" w:rsidP="0058797D">
                      <w:pPr>
                        <w:rPr>
                          <w:sz w:val="16"/>
                          <w:szCs w:val="16"/>
                        </w:rPr>
                      </w:pPr>
                    </w:p>
                    <w:p w14:paraId="09A8D144" w14:textId="77777777" w:rsidR="004735E5" w:rsidRPr="00F21007" w:rsidRDefault="004735E5" w:rsidP="0058797D">
                      <w:pPr>
                        <w:rPr>
                          <w:sz w:val="16"/>
                          <w:szCs w:val="16"/>
                        </w:rPr>
                      </w:pPr>
                      <w:r w:rsidRPr="00F21007">
                        <w:rPr>
                          <w:sz w:val="16"/>
                          <w:szCs w:val="16"/>
                        </w:rPr>
                        <w:t>- животноводство;</w:t>
                      </w:r>
                    </w:p>
                    <w:p w14:paraId="2C70CB1C" w14:textId="77777777" w:rsidR="004735E5" w:rsidRDefault="004735E5" w:rsidP="0058797D">
                      <w:r w:rsidRPr="00F21007">
                        <w:rPr>
                          <w:sz w:val="16"/>
                          <w:szCs w:val="16"/>
                        </w:rPr>
                        <w:t>растениеводство</w:t>
                      </w:r>
                    </w:p>
                  </w:txbxContent>
                </v:textbox>
              </v:shape>
            </w:pict>
          </mc:Fallback>
        </mc:AlternateContent>
      </w:r>
    </w:p>
    <w:p w14:paraId="514E7977" w14:textId="471D22BC" w:rsidR="0058797D" w:rsidRPr="00FA3BB4" w:rsidRDefault="0058797D" w:rsidP="0058797D">
      <w:pPr>
        <w:pStyle w:val="a3"/>
      </w:pPr>
    </w:p>
    <w:p w14:paraId="4A96AC16" w14:textId="131D512A" w:rsidR="0058797D" w:rsidRPr="00FA3BB4" w:rsidRDefault="0058797D" w:rsidP="0058797D">
      <w:pPr>
        <w:pStyle w:val="a3"/>
      </w:pPr>
    </w:p>
    <w:p w14:paraId="1154AA60" w14:textId="3BFB7AB9" w:rsidR="0058797D" w:rsidRPr="00FA3BB4" w:rsidRDefault="0058797D" w:rsidP="0058797D">
      <w:pPr>
        <w:pStyle w:val="a3"/>
      </w:pPr>
      <w:r w:rsidRPr="00FA3BB4">
        <w:rPr>
          <w:noProof/>
        </w:rPr>
        <mc:AlternateContent>
          <mc:Choice Requires="wps">
            <w:drawing>
              <wp:anchor distT="0" distB="0" distL="114300" distR="114300" simplePos="0" relativeHeight="251698176" behindDoc="0" locked="0" layoutInCell="1" allowOverlap="1" wp14:anchorId="4B912644" wp14:editId="5B6E714B">
                <wp:simplePos x="0" y="0"/>
                <wp:positionH relativeFrom="column">
                  <wp:posOffset>-598170</wp:posOffset>
                </wp:positionH>
                <wp:positionV relativeFrom="paragraph">
                  <wp:posOffset>211455</wp:posOffset>
                </wp:positionV>
                <wp:extent cx="1371600" cy="1028700"/>
                <wp:effectExtent l="5715" t="10795" r="441960" b="17780"/>
                <wp:wrapNone/>
                <wp:docPr id="55" name="Скругленная прямоугольная вынос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8700"/>
                        </a:xfrm>
                        <a:prstGeom prst="wedgeRoundRectCallout">
                          <a:avLst>
                            <a:gd name="adj1" fmla="val 80093"/>
                            <a:gd name="adj2" fmla="val 4913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23EDA" w14:textId="77777777" w:rsidR="004735E5" w:rsidRPr="006657AE" w:rsidRDefault="004735E5" w:rsidP="0058797D">
                            <w:pPr>
                              <w:jc w:val="center"/>
                            </w:pPr>
                            <w:r w:rsidRPr="006657AE">
                              <w:t xml:space="preserve">Янышский ТО </w:t>
                            </w:r>
                          </w:p>
                          <w:p w14:paraId="5D91E113" w14:textId="77777777" w:rsidR="004735E5" w:rsidRPr="006657AE" w:rsidRDefault="004735E5" w:rsidP="0058797D">
                            <w:pPr>
                              <w:rPr>
                                <w:sz w:val="16"/>
                                <w:szCs w:val="16"/>
                              </w:rPr>
                            </w:pPr>
                            <w:r w:rsidRPr="006657AE">
                              <w:rPr>
                                <w:sz w:val="16"/>
                                <w:szCs w:val="16"/>
                              </w:rPr>
                              <w:t>- сельское хозяйство:</w:t>
                            </w:r>
                          </w:p>
                          <w:p w14:paraId="4074725D" w14:textId="77777777" w:rsidR="004735E5" w:rsidRPr="006657AE" w:rsidRDefault="004735E5" w:rsidP="0058797D">
                            <w:pPr>
                              <w:rPr>
                                <w:sz w:val="16"/>
                                <w:szCs w:val="16"/>
                              </w:rPr>
                            </w:pPr>
                            <w:r w:rsidRPr="006657AE">
                              <w:rPr>
                                <w:sz w:val="16"/>
                                <w:szCs w:val="16"/>
                              </w:rPr>
                              <w:t xml:space="preserve">  животноводство;</w:t>
                            </w:r>
                          </w:p>
                          <w:p w14:paraId="4E54392B" w14:textId="77777777" w:rsidR="004735E5" w:rsidRPr="007545DB" w:rsidRDefault="004735E5" w:rsidP="0058797D">
                            <w:pPr>
                              <w:rPr>
                                <w:sz w:val="16"/>
                                <w:szCs w:val="16"/>
                              </w:rPr>
                            </w:pPr>
                            <w:r w:rsidRPr="006657AE">
                              <w:rPr>
                                <w:sz w:val="16"/>
                                <w:szCs w:val="16"/>
                              </w:rPr>
                              <w:t xml:space="preserve">  растениеводство</w:t>
                            </w:r>
                          </w:p>
                          <w:p w14:paraId="1022093B" w14:textId="77777777" w:rsidR="004735E5" w:rsidRPr="004F2496" w:rsidRDefault="004735E5" w:rsidP="0058797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2644" id="Скругленная прямоугольная выноска 55" o:spid="_x0000_s1054" type="#_x0000_t62" style="position:absolute;margin-left:-47.1pt;margin-top:16.65pt;width:108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" adj="28100,21413" filled="f">
                <v:textbox>
                  <w:txbxContent>
                    <w:p w14:paraId="17E23EDA" w14:textId="77777777" w:rsidR="004735E5" w:rsidRPr="006657AE" w:rsidRDefault="004735E5" w:rsidP="0058797D">
                      <w:pPr>
                        <w:jc w:val="center"/>
                      </w:pPr>
                      <w:r w:rsidRPr="006657AE">
                        <w:t xml:space="preserve">Янышский ТО </w:t>
                      </w:r>
                    </w:p>
                    <w:p w14:paraId="5D91E113" w14:textId="77777777" w:rsidR="004735E5" w:rsidRPr="006657AE" w:rsidRDefault="004735E5" w:rsidP="0058797D">
                      <w:pPr>
                        <w:rPr>
                          <w:sz w:val="16"/>
                          <w:szCs w:val="16"/>
                        </w:rPr>
                      </w:pPr>
                      <w:r w:rsidRPr="006657AE">
                        <w:rPr>
                          <w:sz w:val="16"/>
                          <w:szCs w:val="16"/>
                        </w:rPr>
                        <w:t>- сельское хозяйство:</w:t>
                      </w:r>
                    </w:p>
                    <w:p w14:paraId="4074725D" w14:textId="77777777" w:rsidR="004735E5" w:rsidRPr="006657AE" w:rsidRDefault="004735E5" w:rsidP="0058797D">
                      <w:pPr>
                        <w:rPr>
                          <w:sz w:val="16"/>
                          <w:szCs w:val="16"/>
                        </w:rPr>
                      </w:pPr>
                      <w:r w:rsidRPr="006657AE">
                        <w:rPr>
                          <w:sz w:val="16"/>
                          <w:szCs w:val="16"/>
                        </w:rPr>
                        <w:t xml:space="preserve">  животноводство;</w:t>
                      </w:r>
                    </w:p>
                    <w:p w14:paraId="4E54392B" w14:textId="77777777" w:rsidR="004735E5" w:rsidRPr="007545DB" w:rsidRDefault="004735E5" w:rsidP="0058797D">
                      <w:pPr>
                        <w:rPr>
                          <w:sz w:val="16"/>
                          <w:szCs w:val="16"/>
                        </w:rPr>
                      </w:pPr>
                      <w:r w:rsidRPr="006657AE">
                        <w:rPr>
                          <w:sz w:val="16"/>
                          <w:szCs w:val="16"/>
                        </w:rPr>
                        <w:t xml:space="preserve">  растениеводство</w:t>
                      </w:r>
                    </w:p>
                    <w:p w14:paraId="1022093B" w14:textId="77777777" w:rsidR="004735E5" w:rsidRPr="004F2496" w:rsidRDefault="004735E5" w:rsidP="0058797D">
                      <w:pPr>
                        <w:jc w:val="center"/>
                        <w:rPr>
                          <w:sz w:val="16"/>
                          <w:szCs w:val="16"/>
                        </w:rPr>
                      </w:pPr>
                    </w:p>
                  </w:txbxContent>
                </v:textbox>
              </v:shape>
            </w:pict>
          </mc:Fallback>
        </mc:AlternateContent>
      </w:r>
    </w:p>
    <w:p w14:paraId="7818EB4E" w14:textId="77777777" w:rsidR="0058797D" w:rsidRPr="00FA3BB4" w:rsidRDefault="0058797D" w:rsidP="0058797D">
      <w:pPr>
        <w:pStyle w:val="a3"/>
        <w:jc w:val="center"/>
      </w:pPr>
    </w:p>
    <w:p w14:paraId="6F0805A5" w14:textId="77777777" w:rsidR="0058797D" w:rsidRPr="00FA3BB4" w:rsidRDefault="0058797D" w:rsidP="0058797D">
      <w:pPr>
        <w:pStyle w:val="a3"/>
      </w:pPr>
    </w:p>
    <w:p w14:paraId="21CD83F4" w14:textId="3626402F" w:rsidR="0058797D" w:rsidRPr="00FA3BB4" w:rsidRDefault="00530500" w:rsidP="0058797D">
      <w:pPr>
        <w:pStyle w:val="a3"/>
      </w:pPr>
      <w:r w:rsidRPr="00FA3BB4">
        <w:rPr>
          <w:noProof/>
        </w:rPr>
        <mc:AlternateContent>
          <mc:Choice Requires="wps">
            <w:drawing>
              <wp:anchor distT="0" distB="0" distL="114300" distR="114300" simplePos="0" relativeHeight="251705344" behindDoc="0" locked="0" layoutInCell="1" allowOverlap="1" wp14:anchorId="0C2EBFB3" wp14:editId="0208F5D2">
                <wp:simplePos x="0" y="0"/>
                <wp:positionH relativeFrom="column">
                  <wp:posOffset>8162290</wp:posOffset>
                </wp:positionH>
                <wp:positionV relativeFrom="paragraph">
                  <wp:posOffset>48895</wp:posOffset>
                </wp:positionV>
                <wp:extent cx="1485900" cy="1028700"/>
                <wp:effectExtent l="1847850" t="647700" r="19050" b="19050"/>
                <wp:wrapNone/>
                <wp:docPr id="65" name="Скругленная прямоугольная выноска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28700"/>
                        </a:xfrm>
                        <a:prstGeom prst="wedgeRoundRectCallout">
                          <a:avLst>
                            <a:gd name="adj1" fmla="val -171025"/>
                            <a:gd name="adj2" fmla="val -10993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0091F9" w14:textId="77777777" w:rsidR="004735E5" w:rsidRDefault="004735E5" w:rsidP="0058797D">
                            <w:pPr>
                              <w:jc w:val="center"/>
                            </w:pPr>
                            <w:r>
                              <w:t xml:space="preserve">Шинерпосинский ТО </w:t>
                            </w:r>
                          </w:p>
                          <w:p w14:paraId="7AECD51F" w14:textId="77777777" w:rsidR="004735E5" w:rsidRPr="009507BC" w:rsidRDefault="004735E5" w:rsidP="0058797D">
                            <w:pPr>
                              <w:rPr>
                                <w:sz w:val="16"/>
                                <w:szCs w:val="16"/>
                              </w:rPr>
                            </w:pPr>
                            <w:r w:rsidRPr="009507BC">
                              <w:rPr>
                                <w:sz w:val="16"/>
                                <w:szCs w:val="16"/>
                              </w:rPr>
                              <w:t>- сельское хозяйство:</w:t>
                            </w:r>
                          </w:p>
                          <w:p w14:paraId="6AB8F408" w14:textId="77777777" w:rsidR="004735E5" w:rsidRPr="009507BC" w:rsidRDefault="004735E5" w:rsidP="0058797D">
                            <w:pPr>
                              <w:rPr>
                                <w:sz w:val="16"/>
                                <w:szCs w:val="16"/>
                              </w:rPr>
                            </w:pPr>
                            <w:r>
                              <w:rPr>
                                <w:sz w:val="16"/>
                                <w:szCs w:val="16"/>
                              </w:rPr>
                              <w:t xml:space="preserve">   </w:t>
                            </w:r>
                            <w:r w:rsidRPr="009507BC">
                              <w:rPr>
                                <w:sz w:val="16"/>
                                <w:szCs w:val="16"/>
                              </w:rPr>
                              <w:t>птицеводство;</w:t>
                            </w:r>
                          </w:p>
                          <w:p w14:paraId="5476B4CA" w14:textId="77777777" w:rsidR="004735E5" w:rsidRPr="009507BC" w:rsidRDefault="004735E5" w:rsidP="0058797D">
                            <w:pPr>
                              <w:rPr>
                                <w:sz w:val="16"/>
                                <w:szCs w:val="16"/>
                              </w:rPr>
                            </w:pPr>
                            <w:r>
                              <w:rPr>
                                <w:sz w:val="16"/>
                                <w:szCs w:val="16"/>
                              </w:rPr>
                              <w:t xml:space="preserve">- </w:t>
                            </w:r>
                            <w:r w:rsidRPr="009507BC">
                              <w:rPr>
                                <w:sz w:val="16"/>
                                <w:szCs w:val="16"/>
                              </w:rPr>
                              <w:t>производство строительных материалов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BFB3" id="Скругленная прямоугольная выноска 65" o:spid="_x0000_s1055" type="#_x0000_t62" style="position:absolute;margin-left:642.7pt;margin-top:3.85pt;width:117pt;height: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" adj="-26141,-12947" filled="f">
                <v:textbox>
                  <w:txbxContent>
                    <w:p w14:paraId="520091F9" w14:textId="77777777" w:rsidR="004735E5" w:rsidRDefault="004735E5" w:rsidP="0058797D">
                      <w:pPr>
                        <w:jc w:val="center"/>
                      </w:pPr>
                      <w:r>
                        <w:t xml:space="preserve">Шинерпосинский ТО </w:t>
                      </w:r>
                    </w:p>
                    <w:p w14:paraId="7AECD51F" w14:textId="77777777" w:rsidR="004735E5" w:rsidRPr="009507BC" w:rsidRDefault="004735E5" w:rsidP="0058797D">
                      <w:pPr>
                        <w:rPr>
                          <w:sz w:val="16"/>
                          <w:szCs w:val="16"/>
                        </w:rPr>
                      </w:pPr>
                      <w:r w:rsidRPr="009507BC">
                        <w:rPr>
                          <w:sz w:val="16"/>
                          <w:szCs w:val="16"/>
                        </w:rPr>
                        <w:t>- сельское хозяйство:</w:t>
                      </w:r>
                    </w:p>
                    <w:p w14:paraId="6AB8F408" w14:textId="77777777" w:rsidR="004735E5" w:rsidRPr="009507BC" w:rsidRDefault="004735E5" w:rsidP="0058797D">
                      <w:pPr>
                        <w:rPr>
                          <w:sz w:val="16"/>
                          <w:szCs w:val="16"/>
                        </w:rPr>
                      </w:pPr>
                      <w:r>
                        <w:rPr>
                          <w:sz w:val="16"/>
                          <w:szCs w:val="16"/>
                        </w:rPr>
                        <w:t xml:space="preserve">   </w:t>
                      </w:r>
                      <w:r w:rsidRPr="009507BC">
                        <w:rPr>
                          <w:sz w:val="16"/>
                          <w:szCs w:val="16"/>
                        </w:rPr>
                        <w:t>птицеводство;</w:t>
                      </w:r>
                    </w:p>
                    <w:p w14:paraId="5476B4CA" w14:textId="77777777" w:rsidR="004735E5" w:rsidRPr="009507BC" w:rsidRDefault="004735E5" w:rsidP="0058797D">
                      <w:pPr>
                        <w:rPr>
                          <w:sz w:val="16"/>
                          <w:szCs w:val="16"/>
                        </w:rPr>
                      </w:pPr>
                      <w:r>
                        <w:rPr>
                          <w:sz w:val="16"/>
                          <w:szCs w:val="16"/>
                        </w:rPr>
                        <w:t xml:space="preserve">- </w:t>
                      </w:r>
                      <w:r w:rsidRPr="009507BC">
                        <w:rPr>
                          <w:sz w:val="16"/>
                          <w:szCs w:val="16"/>
                        </w:rPr>
                        <w:t>производство строительных материалов</w:t>
                      </w:r>
                    </w:p>
                  </w:txbxContent>
                </v:textbox>
              </v:shape>
            </w:pict>
          </mc:Fallback>
        </mc:AlternateContent>
      </w:r>
    </w:p>
    <w:p w14:paraId="644BE89A" w14:textId="77777777" w:rsidR="0058797D" w:rsidRPr="00FA3BB4" w:rsidRDefault="0058797D" w:rsidP="0058797D">
      <w:pPr>
        <w:pStyle w:val="a3"/>
      </w:pPr>
    </w:p>
    <w:p w14:paraId="4F27484B" w14:textId="77777777" w:rsidR="0058797D" w:rsidRPr="00FA3BB4" w:rsidRDefault="0058797D" w:rsidP="0058797D">
      <w:pPr>
        <w:pStyle w:val="a3"/>
      </w:pPr>
    </w:p>
    <w:p w14:paraId="310D31C0" w14:textId="77777777" w:rsidR="0058797D" w:rsidRPr="00FA3BB4" w:rsidRDefault="0058797D" w:rsidP="0058797D">
      <w:pPr>
        <w:pStyle w:val="a3"/>
      </w:pPr>
    </w:p>
    <w:p w14:paraId="623A57AF" w14:textId="7600D3CC" w:rsidR="0058797D" w:rsidRPr="00FA3BB4" w:rsidRDefault="0058797D" w:rsidP="0058797D">
      <w:pPr>
        <w:pStyle w:val="a3"/>
      </w:pPr>
    </w:p>
    <w:p w14:paraId="3F4E7D85" w14:textId="467EFAC5" w:rsidR="00364FD9" w:rsidRPr="00FA3BB4" w:rsidRDefault="00530500" w:rsidP="00364FD9">
      <w:pPr>
        <w:pStyle w:val="a3"/>
      </w:pPr>
      <w:r w:rsidRPr="00FA3BB4">
        <w:rPr>
          <w:noProof/>
        </w:rPr>
        <mc:AlternateContent>
          <mc:Choice Requires="wps">
            <w:drawing>
              <wp:anchor distT="0" distB="0" distL="114300" distR="114300" simplePos="0" relativeHeight="251709440" behindDoc="0" locked="0" layoutInCell="1" allowOverlap="1" wp14:anchorId="4163DC11" wp14:editId="3D9A6D78">
                <wp:simplePos x="0" y="0"/>
                <wp:positionH relativeFrom="column">
                  <wp:posOffset>3437890</wp:posOffset>
                </wp:positionH>
                <wp:positionV relativeFrom="paragraph">
                  <wp:posOffset>157480</wp:posOffset>
                </wp:positionV>
                <wp:extent cx="2019300" cy="962025"/>
                <wp:effectExtent l="0" t="1657350" r="19050" b="28575"/>
                <wp:wrapNone/>
                <wp:docPr id="50" name="Скругленная прямоугольная выноска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62025"/>
                        </a:xfrm>
                        <a:prstGeom prst="wedgeRoundRectCallout">
                          <a:avLst>
                            <a:gd name="adj1" fmla="val -49338"/>
                            <a:gd name="adj2" fmla="val -21719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208A0" w14:textId="77777777" w:rsidR="004735E5" w:rsidRPr="006657AE" w:rsidRDefault="004735E5" w:rsidP="0058797D">
                            <w:pPr>
                              <w:jc w:val="center"/>
                            </w:pPr>
                            <w:r w:rsidRPr="006657AE">
                              <w:t xml:space="preserve">Сарабакасинский ТО </w:t>
                            </w:r>
                          </w:p>
                          <w:p w14:paraId="1CD1BB38" w14:textId="77777777" w:rsidR="004735E5" w:rsidRPr="006657AE" w:rsidRDefault="004735E5" w:rsidP="0058797D">
                            <w:pPr>
                              <w:rPr>
                                <w:sz w:val="16"/>
                                <w:szCs w:val="16"/>
                              </w:rPr>
                            </w:pPr>
                            <w:r w:rsidRPr="006657AE">
                              <w:rPr>
                                <w:sz w:val="16"/>
                                <w:szCs w:val="16"/>
                              </w:rPr>
                              <w:t>- сельское хозяйство:</w:t>
                            </w:r>
                          </w:p>
                          <w:p w14:paraId="350805B2" w14:textId="77777777" w:rsidR="004735E5" w:rsidRPr="006657AE" w:rsidRDefault="004735E5" w:rsidP="0058797D">
                            <w:pPr>
                              <w:rPr>
                                <w:sz w:val="16"/>
                                <w:szCs w:val="16"/>
                              </w:rPr>
                            </w:pPr>
                            <w:r w:rsidRPr="006657AE">
                              <w:rPr>
                                <w:sz w:val="16"/>
                                <w:szCs w:val="16"/>
                              </w:rPr>
                              <w:t xml:space="preserve">  растениеводство;</w:t>
                            </w:r>
                          </w:p>
                          <w:p w14:paraId="0FCF59E7" w14:textId="77777777" w:rsidR="004735E5" w:rsidRPr="006657AE" w:rsidRDefault="004735E5" w:rsidP="0058797D">
                            <w:pPr>
                              <w:rPr>
                                <w:sz w:val="16"/>
                                <w:szCs w:val="16"/>
                              </w:rPr>
                            </w:pPr>
                            <w:r w:rsidRPr="006657AE">
                              <w:rPr>
                                <w:sz w:val="16"/>
                                <w:szCs w:val="16"/>
                              </w:rPr>
                              <w:t xml:space="preserve">  животноводство;</w:t>
                            </w:r>
                          </w:p>
                          <w:p w14:paraId="20B8BD66" w14:textId="77777777" w:rsidR="004735E5" w:rsidRPr="009507BC" w:rsidRDefault="004735E5" w:rsidP="0058797D">
                            <w:pPr>
                              <w:rPr>
                                <w:sz w:val="16"/>
                                <w:szCs w:val="16"/>
                              </w:rPr>
                            </w:pPr>
                            <w:r w:rsidRPr="006657AE">
                              <w:rPr>
                                <w:sz w:val="16"/>
                                <w:szCs w:val="16"/>
                              </w:rPr>
                              <w:t xml:space="preserve">  переработка сельскохозяйственной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DC11" id="Скругленная прямоугольная выноска 50" o:spid="_x0000_s1056" type="#_x0000_t62" style="position:absolute;margin-left:270.7pt;margin-top:12.4pt;width:159pt;height:7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" adj="143,-36113" filled="f">
                <v:textbox>
                  <w:txbxContent>
                    <w:p w14:paraId="46C208A0" w14:textId="77777777" w:rsidR="004735E5" w:rsidRPr="006657AE" w:rsidRDefault="004735E5" w:rsidP="0058797D">
                      <w:pPr>
                        <w:jc w:val="center"/>
                      </w:pPr>
                      <w:r w:rsidRPr="006657AE">
                        <w:t xml:space="preserve">Сарабакасинский ТО </w:t>
                      </w:r>
                    </w:p>
                    <w:p w14:paraId="1CD1BB38" w14:textId="77777777" w:rsidR="004735E5" w:rsidRPr="006657AE" w:rsidRDefault="004735E5" w:rsidP="0058797D">
                      <w:pPr>
                        <w:rPr>
                          <w:sz w:val="16"/>
                          <w:szCs w:val="16"/>
                        </w:rPr>
                      </w:pPr>
                      <w:r w:rsidRPr="006657AE">
                        <w:rPr>
                          <w:sz w:val="16"/>
                          <w:szCs w:val="16"/>
                        </w:rPr>
                        <w:t>- сельское хозяйство:</w:t>
                      </w:r>
                    </w:p>
                    <w:p w14:paraId="350805B2" w14:textId="77777777" w:rsidR="004735E5" w:rsidRPr="006657AE" w:rsidRDefault="004735E5" w:rsidP="0058797D">
                      <w:pPr>
                        <w:rPr>
                          <w:sz w:val="16"/>
                          <w:szCs w:val="16"/>
                        </w:rPr>
                      </w:pPr>
                      <w:r w:rsidRPr="006657AE">
                        <w:rPr>
                          <w:sz w:val="16"/>
                          <w:szCs w:val="16"/>
                        </w:rPr>
                        <w:t xml:space="preserve">  растениеводство;</w:t>
                      </w:r>
                    </w:p>
                    <w:p w14:paraId="0FCF59E7" w14:textId="77777777" w:rsidR="004735E5" w:rsidRPr="006657AE" w:rsidRDefault="004735E5" w:rsidP="0058797D">
                      <w:pPr>
                        <w:rPr>
                          <w:sz w:val="16"/>
                          <w:szCs w:val="16"/>
                        </w:rPr>
                      </w:pPr>
                      <w:r w:rsidRPr="006657AE">
                        <w:rPr>
                          <w:sz w:val="16"/>
                          <w:szCs w:val="16"/>
                        </w:rPr>
                        <w:t xml:space="preserve">  животноводство;</w:t>
                      </w:r>
                    </w:p>
                    <w:p w14:paraId="20B8BD66" w14:textId="77777777" w:rsidR="004735E5" w:rsidRPr="009507BC" w:rsidRDefault="004735E5" w:rsidP="0058797D">
                      <w:pPr>
                        <w:rPr>
                          <w:sz w:val="16"/>
                          <w:szCs w:val="16"/>
                        </w:rPr>
                      </w:pPr>
                      <w:r w:rsidRPr="006657AE">
                        <w:rPr>
                          <w:sz w:val="16"/>
                          <w:szCs w:val="16"/>
                        </w:rPr>
                        <w:t xml:space="preserve">  переработка сельскохозяйственной продукции</w:t>
                      </w:r>
                    </w:p>
                  </w:txbxContent>
                </v:textbox>
              </v:shape>
            </w:pict>
          </mc:Fallback>
        </mc:AlternateContent>
      </w:r>
      <w:r w:rsidRPr="00FA3BB4">
        <w:rPr>
          <w:noProof/>
        </w:rPr>
        <mc:AlternateContent>
          <mc:Choice Requires="wps">
            <w:drawing>
              <wp:anchor distT="0" distB="0" distL="114300" distR="114300" simplePos="0" relativeHeight="251697152" behindDoc="0" locked="0" layoutInCell="1" allowOverlap="1" wp14:anchorId="1F2DF6DA" wp14:editId="2D631792">
                <wp:simplePos x="0" y="0"/>
                <wp:positionH relativeFrom="column">
                  <wp:posOffset>-438785</wp:posOffset>
                </wp:positionH>
                <wp:positionV relativeFrom="paragraph">
                  <wp:posOffset>243205</wp:posOffset>
                </wp:positionV>
                <wp:extent cx="1463040" cy="723900"/>
                <wp:effectExtent l="0" t="666750" r="632460" b="19050"/>
                <wp:wrapNone/>
                <wp:docPr id="51" name="Скругленная прямоугольная выноска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723900"/>
                        </a:xfrm>
                        <a:prstGeom prst="wedgeRoundRectCallout">
                          <a:avLst>
                            <a:gd name="adj1" fmla="val 88325"/>
                            <a:gd name="adj2" fmla="val -13552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F3B3F4" w14:textId="77777777" w:rsidR="004735E5" w:rsidRDefault="004735E5" w:rsidP="0058797D">
                            <w:pPr>
                              <w:jc w:val="center"/>
                            </w:pPr>
                            <w:r>
                              <w:t xml:space="preserve">Чиршкасинский ТО </w:t>
                            </w:r>
                          </w:p>
                          <w:p w14:paraId="5C4B8256" w14:textId="77777777" w:rsidR="004735E5" w:rsidRPr="006657AE" w:rsidRDefault="004735E5" w:rsidP="0058797D">
                            <w:pPr>
                              <w:rPr>
                                <w:sz w:val="16"/>
                                <w:szCs w:val="16"/>
                              </w:rPr>
                            </w:pPr>
                            <w:r w:rsidRPr="004F2496">
                              <w:rPr>
                                <w:sz w:val="16"/>
                                <w:szCs w:val="16"/>
                                <w:highlight w:val="yellow"/>
                              </w:rPr>
                              <w:t>-</w:t>
                            </w:r>
                            <w:r w:rsidRPr="006657AE">
                              <w:rPr>
                                <w:sz w:val="16"/>
                                <w:szCs w:val="16"/>
                              </w:rPr>
                              <w:t>сельское хозяйство:</w:t>
                            </w:r>
                          </w:p>
                          <w:p w14:paraId="57D41042" w14:textId="77777777" w:rsidR="004735E5" w:rsidRPr="004F2496" w:rsidRDefault="004735E5" w:rsidP="0058797D">
                            <w:pPr>
                              <w:rPr>
                                <w:sz w:val="16"/>
                                <w:szCs w:val="16"/>
                              </w:rPr>
                            </w:pPr>
                            <w:r w:rsidRPr="006657AE">
                              <w:rPr>
                                <w:sz w:val="16"/>
                                <w:szCs w:val="16"/>
                              </w:rPr>
                              <w:t xml:space="preserve">  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DF6DA" id="Скругленная прямоугольная выноска 51" o:spid="_x0000_s1057" type="#_x0000_t62" style="position:absolute;margin-left:-34.55pt;margin-top:19.15pt;width:115.2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" adj="29878,-18473" filled="f">
                <v:textbox>
                  <w:txbxContent>
                    <w:p w14:paraId="6CF3B3F4" w14:textId="77777777" w:rsidR="004735E5" w:rsidRDefault="004735E5" w:rsidP="0058797D">
                      <w:pPr>
                        <w:jc w:val="center"/>
                      </w:pPr>
                      <w:r>
                        <w:t xml:space="preserve">Чиршкасинский ТО </w:t>
                      </w:r>
                    </w:p>
                    <w:p w14:paraId="5C4B8256" w14:textId="77777777" w:rsidR="004735E5" w:rsidRPr="006657AE" w:rsidRDefault="004735E5" w:rsidP="0058797D">
                      <w:pPr>
                        <w:rPr>
                          <w:sz w:val="16"/>
                          <w:szCs w:val="16"/>
                        </w:rPr>
                      </w:pPr>
                      <w:r w:rsidRPr="004F2496">
                        <w:rPr>
                          <w:sz w:val="16"/>
                          <w:szCs w:val="16"/>
                          <w:highlight w:val="yellow"/>
                        </w:rPr>
                        <w:t>-</w:t>
                      </w:r>
                      <w:r w:rsidRPr="006657AE">
                        <w:rPr>
                          <w:sz w:val="16"/>
                          <w:szCs w:val="16"/>
                        </w:rPr>
                        <w:t>сельское хозяйство:</w:t>
                      </w:r>
                    </w:p>
                    <w:p w14:paraId="57D41042" w14:textId="77777777" w:rsidR="004735E5" w:rsidRPr="004F2496" w:rsidRDefault="004735E5" w:rsidP="0058797D">
                      <w:pPr>
                        <w:rPr>
                          <w:sz w:val="16"/>
                          <w:szCs w:val="16"/>
                        </w:rPr>
                      </w:pPr>
                      <w:r w:rsidRPr="006657AE">
                        <w:rPr>
                          <w:sz w:val="16"/>
                          <w:szCs w:val="16"/>
                        </w:rPr>
                        <w:t xml:space="preserve">  растениеводство;</w:t>
                      </w:r>
                    </w:p>
                  </w:txbxContent>
                </v:textbox>
              </v:shape>
            </w:pict>
          </mc:Fallback>
        </mc:AlternateContent>
      </w:r>
      <w:r w:rsidRPr="00FA3BB4">
        <w:rPr>
          <w:noProof/>
        </w:rPr>
        <mc:AlternateContent>
          <mc:Choice Requires="wps">
            <w:drawing>
              <wp:anchor distT="0" distB="0" distL="114300" distR="114300" simplePos="0" relativeHeight="251699200" behindDoc="0" locked="0" layoutInCell="1" allowOverlap="1" wp14:anchorId="34FE69CF" wp14:editId="4142FAF0">
                <wp:simplePos x="0" y="0"/>
                <wp:positionH relativeFrom="column">
                  <wp:posOffset>1656715</wp:posOffset>
                </wp:positionH>
                <wp:positionV relativeFrom="paragraph">
                  <wp:posOffset>119380</wp:posOffset>
                </wp:positionV>
                <wp:extent cx="1736725" cy="1057275"/>
                <wp:effectExtent l="0" t="419100" r="15875" b="28575"/>
                <wp:wrapNone/>
                <wp:docPr id="52" name="Скругленная прямоугольная выноск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1057275"/>
                        </a:xfrm>
                        <a:prstGeom prst="wedgeRoundRectCallout">
                          <a:avLst>
                            <a:gd name="adj1" fmla="val -14058"/>
                            <a:gd name="adj2" fmla="val -8777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BA4FB" w14:textId="77777777" w:rsidR="004735E5" w:rsidRDefault="004735E5" w:rsidP="0058797D">
                            <w:pPr>
                              <w:jc w:val="center"/>
                            </w:pPr>
                            <w:r>
                              <w:t xml:space="preserve">Ишакское ТО </w:t>
                            </w:r>
                          </w:p>
                          <w:p w14:paraId="460511EA" w14:textId="77777777" w:rsidR="004735E5" w:rsidRPr="006657AE" w:rsidRDefault="004735E5" w:rsidP="0058797D">
                            <w:pPr>
                              <w:jc w:val="both"/>
                              <w:rPr>
                                <w:sz w:val="16"/>
                                <w:szCs w:val="16"/>
                              </w:rPr>
                            </w:pPr>
                            <w:r w:rsidRPr="006657AE">
                              <w:rPr>
                                <w:sz w:val="16"/>
                                <w:szCs w:val="16"/>
                              </w:rPr>
                              <w:t>-туризм;</w:t>
                            </w:r>
                          </w:p>
                          <w:p w14:paraId="4B8D2AF4" w14:textId="77777777" w:rsidR="004735E5" w:rsidRPr="006657AE" w:rsidRDefault="004735E5" w:rsidP="0058797D">
                            <w:pPr>
                              <w:rPr>
                                <w:sz w:val="16"/>
                                <w:szCs w:val="16"/>
                              </w:rPr>
                            </w:pPr>
                            <w:r w:rsidRPr="006657AE">
                              <w:rPr>
                                <w:sz w:val="16"/>
                                <w:szCs w:val="16"/>
                              </w:rPr>
                              <w:t>-сельское хозяйство:</w:t>
                            </w:r>
                          </w:p>
                          <w:p w14:paraId="01B5B088" w14:textId="77777777" w:rsidR="004735E5" w:rsidRPr="006657AE" w:rsidRDefault="004735E5" w:rsidP="0058797D">
                            <w:pPr>
                              <w:rPr>
                                <w:sz w:val="16"/>
                                <w:szCs w:val="16"/>
                              </w:rPr>
                            </w:pPr>
                            <w:r w:rsidRPr="006657AE">
                              <w:rPr>
                                <w:sz w:val="16"/>
                                <w:szCs w:val="16"/>
                              </w:rPr>
                              <w:t xml:space="preserve">  растениеводство;</w:t>
                            </w:r>
                          </w:p>
                          <w:p w14:paraId="3241F55F" w14:textId="77777777" w:rsidR="004735E5" w:rsidRPr="004F2496" w:rsidRDefault="004735E5" w:rsidP="0058797D">
                            <w:pPr>
                              <w:rPr>
                                <w:sz w:val="16"/>
                                <w:szCs w:val="16"/>
                              </w:rPr>
                            </w:pPr>
                            <w:r w:rsidRPr="006657AE">
                              <w:rPr>
                                <w:sz w:val="16"/>
                                <w:szCs w:val="16"/>
                              </w:rPr>
                              <w:t>-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69CF" id="Скругленная прямоугольная выноска 52" o:spid="_x0000_s1058" type="#_x0000_t62" style="position:absolute;margin-left:130.45pt;margin-top:9.4pt;width:136.75pt;height:8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" adj="7763,-8160" filled="f">
                <v:textbox>
                  <w:txbxContent>
                    <w:p w14:paraId="594BA4FB" w14:textId="77777777" w:rsidR="004735E5" w:rsidRDefault="004735E5" w:rsidP="0058797D">
                      <w:pPr>
                        <w:jc w:val="center"/>
                      </w:pPr>
                      <w:r>
                        <w:t xml:space="preserve">Ишакское ТО </w:t>
                      </w:r>
                    </w:p>
                    <w:p w14:paraId="460511EA" w14:textId="77777777" w:rsidR="004735E5" w:rsidRPr="006657AE" w:rsidRDefault="004735E5" w:rsidP="0058797D">
                      <w:pPr>
                        <w:jc w:val="both"/>
                        <w:rPr>
                          <w:sz w:val="16"/>
                          <w:szCs w:val="16"/>
                        </w:rPr>
                      </w:pPr>
                      <w:r w:rsidRPr="006657AE">
                        <w:rPr>
                          <w:sz w:val="16"/>
                          <w:szCs w:val="16"/>
                        </w:rPr>
                        <w:t>-туризм;</w:t>
                      </w:r>
                    </w:p>
                    <w:p w14:paraId="4B8D2AF4" w14:textId="77777777" w:rsidR="004735E5" w:rsidRPr="006657AE" w:rsidRDefault="004735E5" w:rsidP="0058797D">
                      <w:pPr>
                        <w:rPr>
                          <w:sz w:val="16"/>
                          <w:szCs w:val="16"/>
                        </w:rPr>
                      </w:pPr>
                      <w:r w:rsidRPr="006657AE">
                        <w:rPr>
                          <w:sz w:val="16"/>
                          <w:szCs w:val="16"/>
                        </w:rPr>
                        <w:t>-сельское хозяйство:</w:t>
                      </w:r>
                    </w:p>
                    <w:p w14:paraId="01B5B088" w14:textId="77777777" w:rsidR="004735E5" w:rsidRPr="006657AE" w:rsidRDefault="004735E5" w:rsidP="0058797D">
                      <w:pPr>
                        <w:rPr>
                          <w:sz w:val="16"/>
                          <w:szCs w:val="16"/>
                        </w:rPr>
                      </w:pPr>
                      <w:r w:rsidRPr="006657AE">
                        <w:rPr>
                          <w:sz w:val="16"/>
                          <w:szCs w:val="16"/>
                        </w:rPr>
                        <w:t xml:space="preserve">  растениеводство;</w:t>
                      </w:r>
                    </w:p>
                    <w:p w14:paraId="3241F55F" w14:textId="77777777" w:rsidR="004735E5" w:rsidRPr="004F2496" w:rsidRDefault="004735E5" w:rsidP="0058797D">
                      <w:pPr>
                        <w:rPr>
                          <w:sz w:val="16"/>
                          <w:szCs w:val="16"/>
                        </w:rPr>
                      </w:pPr>
                      <w:r w:rsidRPr="006657AE">
                        <w:rPr>
                          <w:sz w:val="16"/>
                          <w:szCs w:val="16"/>
                        </w:rPr>
                        <w:t>- рынок</w:t>
                      </w:r>
                    </w:p>
                  </w:txbxContent>
                </v:textbox>
              </v:shape>
            </w:pict>
          </mc:Fallback>
        </mc:AlternateContent>
      </w:r>
      <w:r w:rsidRPr="00FA3BB4">
        <w:rPr>
          <w:noProof/>
        </w:rPr>
        <mc:AlternateContent>
          <mc:Choice Requires="wps">
            <w:drawing>
              <wp:anchor distT="0" distB="0" distL="114300" distR="114300" simplePos="0" relativeHeight="251708416" behindDoc="0" locked="0" layoutInCell="1" allowOverlap="1" wp14:anchorId="1A75D1CD" wp14:editId="2F75285E">
                <wp:simplePos x="0" y="0"/>
                <wp:positionH relativeFrom="column">
                  <wp:posOffset>5523865</wp:posOffset>
                </wp:positionH>
                <wp:positionV relativeFrom="paragraph">
                  <wp:posOffset>128905</wp:posOffset>
                </wp:positionV>
                <wp:extent cx="1822450" cy="800100"/>
                <wp:effectExtent l="0" t="1104900" r="25400" b="19050"/>
                <wp:wrapNone/>
                <wp:docPr id="54" name="Скругленная прямоугольная вынос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800100"/>
                        </a:xfrm>
                        <a:prstGeom prst="wedgeRoundRectCallout">
                          <a:avLst>
                            <a:gd name="adj1" fmla="val -9999"/>
                            <a:gd name="adj2" fmla="val -18373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66CBB" w14:textId="77777777" w:rsidR="004735E5" w:rsidRDefault="004735E5" w:rsidP="0058797D">
                            <w:pPr>
                              <w:jc w:val="center"/>
                            </w:pPr>
                            <w:r>
                              <w:t xml:space="preserve">Акулевский ТО </w:t>
                            </w:r>
                          </w:p>
                          <w:p w14:paraId="225615A1" w14:textId="77777777" w:rsidR="004735E5" w:rsidRPr="006657AE" w:rsidRDefault="004735E5" w:rsidP="0058797D">
                            <w:pPr>
                              <w:rPr>
                                <w:sz w:val="16"/>
                                <w:szCs w:val="16"/>
                              </w:rPr>
                            </w:pPr>
                            <w:r w:rsidRPr="006657AE">
                              <w:rPr>
                                <w:sz w:val="16"/>
                                <w:szCs w:val="16"/>
                              </w:rPr>
                              <w:t>- сельское хозяйство:</w:t>
                            </w:r>
                          </w:p>
                          <w:p w14:paraId="5B889734" w14:textId="77777777" w:rsidR="004735E5" w:rsidRPr="006657AE" w:rsidRDefault="004735E5" w:rsidP="0058797D">
                            <w:pPr>
                              <w:rPr>
                                <w:sz w:val="16"/>
                                <w:szCs w:val="16"/>
                              </w:rPr>
                            </w:pPr>
                            <w:r w:rsidRPr="006657AE">
                              <w:rPr>
                                <w:sz w:val="16"/>
                                <w:szCs w:val="16"/>
                              </w:rPr>
                              <w:t xml:space="preserve">   растениеводство;</w:t>
                            </w:r>
                          </w:p>
                          <w:p w14:paraId="221D9E4D" w14:textId="77777777" w:rsidR="004735E5" w:rsidRPr="006657AE" w:rsidRDefault="004735E5" w:rsidP="0058797D">
                            <w:pPr>
                              <w:rPr>
                                <w:sz w:val="16"/>
                                <w:szCs w:val="16"/>
                              </w:rPr>
                            </w:pPr>
                            <w:r w:rsidRPr="006657AE">
                              <w:rPr>
                                <w:sz w:val="16"/>
                                <w:szCs w:val="16"/>
                              </w:rPr>
                              <w:t xml:space="preserve">   животноводство;</w:t>
                            </w:r>
                          </w:p>
                          <w:p w14:paraId="654EC5D7" w14:textId="77777777" w:rsidR="004735E5" w:rsidRPr="009507BC" w:rsidRDefault="004735E5" w:rsidP="0058797D">
                            <w:pPr>
                              <w:rPr>
                                <w:sz w:val="16"/>
                                <w:szCs w:val="16"/>
                              </w:rPr>
                            </w:pPr>
                            <w:r w:rsidRPr="006657AE">
                              <w:rPr>
                                <w:sz w:val="16"/>
                                <w:szCs w:val="16"/>
                              </w:rPr>
                              <w:t xml:space="preserve">   овощеводство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D1CD" id="Скругленная прямоугольная выноска 54" o:spid="_x0000_s1059" type="#_x0000_t62" style="position:absolute;margin-left:434.95pt;margin-top:10.15pt;width:143.5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" adj="8640,-28886" filled="f">
                <v:textbox>
                  <w:txbxContent>
                    <w:p w14:paraId="27166CBB" w14:textId="77777777" w:rsidR="004735E5" w:rsidRDefault="004735E5" w:rsidP="0058797D">
                      <w:pPr>
                        <w:jc w:val="center"/>
                      </w:pPr>
                      <w:r>
                        <w:t xml:space="preserve">Акулевский ТО </w:t>
                      </w:r>
                    </w:p>
                    <w:p w14:paraId="225615A1" w14:textId="77777777" w:rsidR="004735E5" w:rsidRPr="006657AE" w:rsidRDefault="004735E5" w:rsidP="0058797D">
                      <w:pPr>
                        <w:rPr>
                          <w:sz w:val="16"/>
                          <w:szCs w:val="16"/>
                        </w:rPr>
                      </w:pPr>
                      <w:r w:rsidRPr="006657AE">
                        <w:rPr>
                          <w:sz w:val="16"/>
                          <w:szCs w:val="16"/>
                        </w:rPr>
                        <w:t>- сельское хозяйство:</w:t>
                      </w:r>
                    </w:p>
                    <w:p w14:paraId="5B889734" w14:textId="77777777" w:rsidR="004735E5" w:rsidRPr="006657AE" w:rsidRDefault="004735E5" w:rsidP="0058797D">
                      <w:pPr>
                        <w:rPr>
                          <w:sz w:val="16"/>
                          <w:szCs w:val="16"/>
                        </w:rPr>
                      </w:pPr>
                      <w:r w:rsidRPr="006657AE">
                        <w:rPr>
                          <w:sz w:val="16"/>
                          <w:szCs w:val="16"/>
                        </w:rPr>
                        <w:t xml:space="preserve">   растениеводство;</w:t>
                      </w:r>
                    </w:p>
                    <w:p w14:paraId="221D9E4D" w14:textId="77777777" w:rsidR="004735E5" w:rsidRPr="006657AE" w:rsidRDefault="004735E5" w:rsidP="0058797D">
                      <w:pPr>
                        <w:rPr>
                          <w:sz w:val="16"/>
                          <w:szCs w:val="16"/>
                        </w:rPr>
                      </w:pPr>
                      <w:r w:rsidRPr="006657AE">
                        <w:rPr>
                          <w:sz w:val="16"/>
                          <w:szCs w:val="16"/>
                        </w:rPr>
                        <w:t xml:space="preserve">   животноводство;</w:t>
                      </w:r>
                    </w:p>
                    <w:p w14:paraId="654EC5D7" w14:textId="77777777" w:rsidR="004735E5" w:rsidRPr="009507BC" w:rsidRDefault="004735E5" w:rsidP="0058797D">
                      <w:pPr>
                        <w:rPr>
                          <w:sz w:val="16"/>
                          <w:szCs w:val="16"/>
                        </w:rPr>
                      </w:pPr>
                      <w:r w:rsidRPr="006657AE">
                        <w:rPr>
                          <w:sz w:val="16"/>
                          <w:szCs w:val="16"/>
                        </w:rPr>
                        <w:t xml:space="preserve">   овощеводство</w:t>
                      </w:r>
                    </w:p>
                  </w:txbxContent>
                </v:textbox>
              </v:shape>
            </w:pict>
          </mc:Fallback>
        </mc:AlternateContent>
      </w:r>
      <w:r w:rsidRPr="00FA3BB4">
        <w:rPr>
          <w:noProof/>
        </w:rPr>
        <mc:AlternateContent>
          <mc:Choice Requires="wps">
            <w:drawing>
              <wp:anchor distT="0" distB="0" distL="114300" distR="114300" simplePos="0" relativeHeight="251704320" behindDoc="0" locked="0" layoutInCell="1" allowOverlap="1" wp14:anchorId="2EFE4DF8" wp14:editId="2039639C">
                <wp:simplePos x="0" y="0"/>
                <wp:positionH relativeFrom="column">
                  <wp:posOffset>7409815</wp:posOffset>
                </wp:positionH>
                <wp:positionV relativeFrom="paragraph">
                  <wp:posOffset>186055</wp:posOffset>
                </wp:positionV>
                <wp:extent cx="1828800" cy="914400"/>
                <wp:effectExtent l="2000250" t="1162050" r="19050" b="19050"/>
                <wp:wrapNone/>
                <wp:docPr id="49" name="Скругленная прямоугольная выноск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wedgeRoundRectCallout">
                          <a:avLst>
                            <a:gd name="adj1" fmla="val -157222"/>
                            <a:gd name="adj2" fmla="val -17388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3BF9C" w14:textId="77777777" w:rsidR="004735E5" w:rsidRDefault="004735E5" w:rsidP="0058797D">
                            <w:pPr>
                              <w:jc w:val="center"/>
                            </w:pPr>
                            <w:r>
                              <w:t>Абашевское с/п</w:t>
                            </w:r>
                          </w:p>
                          <w:p w14:paraId="118A91D3" w14:textId="77777777" w:rsidR="004735E5" w:rsidRPr="009507BC" w:rsidRDefault="004735E5" w:rsidP="0058797D">
                            <w:pPr>
                              <w:rPr>
                                <w:sz w:val="16"/>
                                <w:szCs w:val="16"/>
                              </w:rPr>
                            </w:pPr>
                            <w:r w:rsidRPr="009507BC">
                              <w:rPr>
                                <w:sz w:val="16"/>
                                <w:szCs w:val="16"/>
                              </w:rPr>
                              <w:t>- туризм;</w:t>
                            </w:r>
                          </w:p>
                          <w:p w14:paraId="0C091071" w14:textId="77777777" w:rsidR="004735E5" w:rsidRPr="006657AE" w:rsidRDefault="004735E5" w:rsidP="0058797D">
                            <w:pPr>
                              <w:rPr>
                                <w:sz w:val="16"/>
                                <w:szCs w:val="16"/>
                              </w:rPr>
                            </w:pPr>
                            <w:r w:rsidRPr="006657AE">
                              <w:rPr>
                                <w:sz w:val="16"/>
                                <w:szCs w:val="16"/>
                              </w:rPr>
                              <w:t>- сельское хозяйство:</w:t>
                            </w:r>
                          </w:p>
                          <w:p w14:paraId="52C868C9" w14:textId="77777777" w:rsidR="004735E5" w:rsidRPr="006657AE" w:rsidRDefault="004735E5" w:rsidP="0058797D">
                            <w:pPr>
                              <w:rPr>
                                <w:sz w:val="16"/>
                                <w:szCs w:val="16"/>
                              </w:rPr>
                            </w:pPr>
                            <w:r w:rsidRPr="006657AE">
                              <w:rPr>
                                <w:sz w:val="16"/>
                                <w:szCs w:val="16"/>
                              </w:rPr>
                              <w:t xml:space="preserve">   животноводство;</w:t>
                            </w:r>
                          </w:p>
                          <w:p w14:paraId="6D68C786" w14:textId="77777777" w:rsidR="004735E5" w:rsidRPr="009507BC" w:rsidRDefault="004735E5" w:rsidP="0058797D">
                            <w:pPr>
                              <w:rPr>
                                <w:sz w:val="16"/>
                                <w:szCs w:val="16"/>
                              </w:rPr>
                            </w:pPr>
                            <w:r w:rsidRPr="006657AE">
                              <w:rPr>
                                <w:sz w:val="16"/>
                                <w:szCs w:val="16"/>
                              </w:rPr>
                              <w:t xml:space="preserve">   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4DF8" id="Скругленная прямоугольная выноска 49" o:spid="_x0000_s1060" type="#_x0000_t62" style="position:absolute;margin-left:583.45pt;margin-top:14.65pt;width:2in;height:1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" adj="-23160,-26760" filled="f">
                <v:textbox>
                  <w:txbxContent>
                    <w:p w14:paraId="3673BF9C" w14:textId="77777777" w:rsidR="004735E5" w:rsidRDefault="004735E5" w:rsidP="0058797D">
                      <w:pPr>
                        <w:jc w:val="center"/>
                      </w:pPr>
                      <w:r>
                        <w:t>Абашевское с/п</w:t>
                      </w:r>
                    </w:p>
                    <w:p w14:paraId="118A91D3" w14:textId="77777777" w:rsidR="004735E5" w:rsidRPr="009507BC" w:rsidRDefault="004735E5" w:rsidP="0058797D">
                      <w:pPr>
                        <w:rPr>
                          <w:sz w:val="16"/>
                          <w:szCs w:val="16"/>
                        </w:rPr>
                      </w:pPr>
                      <w:r w:rsidRPr="009507BC">
                        <w:rPr>
                          <w:sz w:val="16"/>
                          <w:szCs w:val="16"/>
                        </w:rPr>
                        <w:t>- туризм;</w:t>
                      </w:r>
                    </w:p>
                    <w:p w14:paraId="0C091071" w14:textId="77777777" w:rsidR="004735E5" w:rsidRPr="006657AE" w:rsidRDefault="004735E5" w:rsidP="0058797D">
                      <w:pPr>
                        <w:rPr>
                          <w:sz w:val="16"/>
                          <w:szCs w:val="16"/>
                        </w:rPr>
                      </w:pPr>
                      <w:r w:rsidRPr="006657AE">
                        <w:rPr>
                          <w:sz w:val="16"/>
                          <w:szCs w:val="16"/>
                        </w:rPr>
                        <w:t>- сельское хозяйство:</w:t>
                      </w:r>
                    </w:p>
                    <w:p w14:paraId="52C868C9" w14:textId="77777777" w:rsidR="004735E5" w:rsidRPr="006657AE" w:rsidRDefault="004735E5" w:rsidP="0058797D">
                      <w:pPr>
                        <w:rPr>
                          <w:sz w:val="16"/>
                          <w:szCs w:val="16"/>
                        </w:rPr>
                      </w:pPr>
                      <w:r w:rsidRPr="006657AE">
                        <w:rPr>
                          <w:sz w:val="16"/>
                          <w:szCs w:val="16"/>
                        </w:rPr>
                        <w:t xml:space="preserve">   животноводство;</w:t>
                      </w:r>
                    </w:p>
                    <w:p w14:paraId="6D68C786" w14:textId="77777777" w:rsidR="004735E5" w:rsidRPr="009507BC" w:rsidRDefault="004735E5" w:rsidP="0058797D">
                      <w:pPr>
                        <w:rPr>
                          <w:sz w:val="16"/>
                          <w:szCs w:val="16"/>
                        </w:rPr>
                      </w:pPr>
                      <w:r w:rsidRPr="006657AE">
                        <w:rPr>
                          <w:sz w:val="16"/>
                          <w:szCs w:val="16"/>
                        </w:rPr>
                        <w:t xml:space="preserve">   растениеводство</w:t>
                      </w:r>
                    </w:p>
                  </w:txbxContent>
                </v:textbox>
              </v:shape>
            </w:pict>
          </mc:Fallback>
        </mc:AlternateContent>
      </w:r>
    </w:p>
    <w:p w14:paraId="1EFC40B8" w14:textId="4E4B9FCB" w:rsidR="00364FD9" w:rsidRPr="00FA3BB4" w:rsidRDefault="00364FD9" w:rsidP="0032551B">
      <w:pPr>
        <w:tabs>
          <w:tab w:val="left" w:pos="0"/>
        </w:tabs>
        <w:rPr>
          <w:rFonts w:ascii="Times New Roman" w:hAnsi="Times New Roman"/>
          <w:szCs w:val="26"/>
        </w:rPr>
      </w:pPr>
    </w:p>
    <w:p w14:paraId="4D877024" w14:textId="77777777" w:rsidR="00364FD9" w:rsidRPr="00FA3BB4" w:rsidRDefault="00364FD9" w:rsidP="0032551B">
      <w:pPr>
        <w:tabs>
          <w:tab w:val="left" w:pos="0"/>
        </w:tabs>
        <w:rPr>
          <w:rFonts w:ascii="Times New Roman" w:hAnsi="Times New Roman"/>
          <w:szCs w:val="26"/>
        </w:rPr>
        <w:sectPr w:rsidR="00364FD9" w:rsidRPr="00FA3BB4" w:rsidSect="00530500">
          <w:pgSz w:w="16840" w:h="11907" w:orient="landscape"/>
          <w:pgMar w:top="851" w:right="851" w:bottom="284" w:left="1276" w:header="709" w:footer="959" w:gutter="0"/>
          <w:cols w:space="720"/>
          <w:titlePg/>
          <w:docGrid w:linePitch="354"/>
        </w:sectPr>
      </w:pPr>
    </w:p>
    <w:p w14:paraId="106729FE" w14:textId="77777777" w:rsidR="00364FD9" w:rsidRPr="00FA3BB4" w:rsidRDefault="00364FD9" w:rsidP="00364FD9">
      <w:pPr>
        <w:jc w:val="right"/>
        <w:rPr>
          <w:rFonts w:ascii="Times New Roman" w:hAnsi="Times New Roman"/>
          <w:sz w:val="24"/>
          <w:szCs w:val="24"/>
        </w:rPr>
      </w:pPr>
      <w:r w:rsidRPr="00FA3BB4">
        <w:rPr>
          <w:rFonts w:ascii="Times New Roman" w:hAnsi="Times New Roman"/>
          <w:sz w:val="24"/>
          <w:szCs w:val="24"/>
        </w:rPr>
        <w:lastRenderedPageBreak/>
        <w:t xml:space="preserve">Приложение № 3 </w:t>
      </w:r>
    </w:p>
    <w:p w14:paraId="60C2A141" w14:textId="77777777" w:rsidR="00364FD9" w:rsidRPr="00FA3BB4" w:rsidRDefault="00364FD9" w:rsidP="00364FD9">
      <w:pPr>
        <w:jc w:val="right"/>
        <w:rPr>
          <w:rFonts w:ascii="Times New Roman" w:hAnsi="Times New Roman"/>
          <w:sz w:val="24"/>
          <w:szCs w:val="24"/>
        </w:rPr>
      </w:pPr>
      <w:r w:rsidRPr="00FA3BB4">
        <w:rPr>
          <w:rFonts w:ascii="Times New Roman" w:hAnsi="Times New Roman"/>
          <w:sz w:val="24"/>
          <w:szCs w:val="24"/>
        </w:rPr>
        <w:t xml:space="preserve">к Стратегии социально-экономического развития </w:t>
      </w:r>
      <w:r w:rsidRPr="00FA3BB4">
        <w:rPr>
          <w:rFonts w:ascii="Times New Roman" w:hAnsi="Times New Roman"/>
          <w:sz w:val="24"/>
          <w:szCs w:val="24"/>
        </w:rPr>
        <w:br/>
        <w:t xml:space="preserve">Чувашской Республики </w:t>
      </w:r>
      <w:r w:rsidRPr="00FA3BB4">
        <w:rPr>
          <w:rFonts w:ascii="Times New Roman" w:hAnsi="Times New Roman"/>
          <w:sz w:val="24"/>
          <w:szCs w:val="24"/>
        </w:rPr>
        <w:br/>
        <w:t>до 2035 года</w:t>
      </w:r>
    </w:p>
    <w:p w14:paraId="25B12C5B" w14:textId="77777777" w:rsidR="00364FD9" w:rsidRPr="00FA3BB4" w:rsidRDefault="00364FD9" w:rsidP="00364FD9">
      <w:pPr>
        <w:rPr>
          <w:rFonts w:ascii="Times New Roman" w:hAnsi="Times New Roman"/>
          <w:sz w:val="24"/>
          <w:szCs w:val="24"/>
        </w:rPr>
      </w:pPr>
    </w:p>
    <w:p w14:paraId="18FF6E8F" w14:textId="77777777"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Производство машин и оборудования</w:t>
      </w:r>
    </w:p>
    <w:p w14:paraId="1A413313" w14:textId="1387CD5D"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Перспективные инвестиционные проекты (зоны развития), направленные на</w:t>
      </w:r>
    </w:p>
    <w:p w14:paraId="5251328C" w14:textId="5BDE343D"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реализацию Стратегии социально-экономического развития  Чебоксарского муниципального округа Чувашской</w:t>
      </w:r>
    </w:p>
    <w:p w14:paraId="100D0C1D" w14:textId="77777777"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Республики до 2035 года</w:t>
      </w:r>
    </w:p>
    <w:p w14:paraId="5F96738C" w14:textId="77777777"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Промышленность</w:t>
      </w:r>
    </w:p>
    <w:p w14:paraId="29DBB8D9" w14:textId="77777777" w:rsidR="00364FD9" w:rsidRPr="00FA3BB4" w:rsidRDefault="00364FD9" w:rsidP="00364FD9">
      <w:pPr>
        <w:jc w:val="center"/>
        <w:rPr>
          <w:rFonts w:ascii="Times New Roman" w:hAnsi="Times New Roman"/>
          <w:sz w:val="24"/>
          <w:szCs w:val="24"/>
        </w:rPr>
      </w:pPr>
      <w:r w:rsidRPr="00FA3BB4">
        <w:rPr>
          <w:rFonts w:ascii="Times New Roman" w:hAnsi="Times New Roman"/>
          <w:sz w:val="24"/>
          <w:szCs w:val="24"/>
        </w:rPr>
        <w:t>Проект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5EC08F5" w14:textId="77777777" w:rsidTr="007A13B7">
        <w:tc>
          <w:tcPr>
            <w:tcW w:w="534" w:type="dxa"/>
            <w:shd w:val="clear" w:color="auto" w:fill="auto"/>
          </w:tcPr>
          <w:p w14:paraId="6D4F21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FC0DA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7499FD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цеха по сборке электротехнической продукции для объектов энергоснабжения, газовой, и нефтяной промышленности </w:t>
            </w:r>
          </w:p>
          <w:p w14:paraId="529073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(I этап)</w:t>
            </w:r>
          </w:p>
          <w:p w14:paraId="0A9D0C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ООО «Производственно - коммерческая фирма «Электросбыт», Сирмапосинский т/о.</w:t>
            </w:r>
          </w:p>
        </w:tc>
      </w:tr>
      <w:tr w:rsidR="00364FD9" w:rsidRPr="00FA3BB4" w14:paraId="1BBB2F61" w14:textId="77777777" w:rsidTr="007A13B7">
        <w:trPr>
          <w:trHeight w:val="1190"/>
        </w:trPr>
        <w:tc>
          <w:tcPr>
            <w:tcW w:w="534" w:type="dxa"/>
            <w:shd w:val="clear" w:color="auto" w:fill="auto"/>
          </w:tcPr>
          <w:p w14:paraId="0B2075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7500D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52587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цеха по сборке электротехнической продукции для объектов энергоснабжения, газовой, и нефтяной промышленности д.Б.Янгильдино</w:t>
            </w:r>
          </w:p>
        </w:tc>
      </w:tr>
      <w:tr w:rsidR="00364FD9" w:rsidRPr="00FA3BB4" w14:paraId="35F3FD8F" w14:textId="77777777" w:rsidTr="007A13B7">
        <w:trPr>
          <w:trHeight w:val="828"/>
        </w:trPr>
        <w:tc>
          <w:tcPr>
            <w:tcW w:w="534" w:type="dxa"/>
            <w:shd w:val="clear" w:color="auto" w:fill="auto"/>
          </w:tcPr>
          <w:p w14:paraId="771569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B79E4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5E4B1F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стоимость-30 млн.руб.</w:t>
            </w:r>
          </w:p>
          <w:p w14:paraId="02F617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 2035гг.</w:t>
            </w:r>
          </w:p>
        </w:tc>
      </w:tr>
      <w:tr w:rsidR="00364FD9" w:rsidRPr="00FA3BB4" w14:paraId="0B50EFC3" w14:textId="77777777" w:rsidTr="007A13B7">
        <w:tc>
          <w:tcPr>
            <w:tcW w:w="534" w:type="dxa"/>
            <w:shd w:val="clear" w:color="auto" w:fill="auto"/>
          </w:tcPr>
          <w:p w14:paraId="6C531A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B2DE4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AA29C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 кредиты банка</w:t>
            </w:r>
          </w:p>
        </w:tc>
      </w:tr>
    </w:tbl>
    <w:p w14:paraId="3B0ABB45" w14:textId="77777777" w:rsidR="00364FD9" w:rsidRPr="00FA3BB4" w:rsidRDefault="00364FD9" w:rsidP="00364FD9">
      <w:pPr>
        <w:rPr>
          <w:rFonts w:ascii="Times New Roman" w:hAnsi="Times New Roman"/>
          <w:sz w:val="24"/>
          <w:szCs w:val="24"/>
        </w:rPr>
      </w:pPr>
    </w:p>
    <w:p w14:paraId="25BF1F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4A720C" w14:textId="77777777" w:rsidTr="007A13B7">
        <w:trPr>
          <w:trHeight w:val="1182"/>
        </w:trPr>
        <w:tc>
          <w:tcPr>
            <w:tcW w:w="534" w:type="dxa"/>
            <w:shd w:val="clear" w:color="auto" w:fill="auto"/>
          </w:tcPr>
          <w:p w14:paraId="30183A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C8455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6BC6A8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Строительство производственного цеха по производству металлоконструкций и электрощитов в с. Ишлеи, АО «Электрощит», Ишлейский т/о.    </w:t>
            </w:r>
          </w:p>
        </w:tc>
      </w:tr>
      <w:tr w:rsidR="00364FD9" w:rsidRPr="00FA3BB4" w14:paraId="11D3B58F" w14:textId="77777777" w:rsidTr="007A13B7">
        <w:tc>
          <w:tcPr>
            <w:tcW w:w="534" w:type="dxa"/>
            <w:shd w:val="clear" w:color="auto" w:fill="auto"/>
          </w:tcPr>
          <w:p w14:paraId="2605FE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F0D64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FC9F5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производственного цеха по производству металлоконструкций и элек-трощитов в с. Ишлеи, АО «Электрощит»        </w:t>
            </w:r>
          </w:p>
        </w:tc>
      </w:tr>
      <w:tr w:rsidR="00364FD9" w:rsidRPr="00FA3BB4" w14:paraId="4B6333B7" w14:textId="77777777" w:rsidTr="007A13B7">
        <w:tc>
          <w:tcPr>
            <w:tcW w:w="534" w:type="dxa"/>
            <w:shd w:val="clear" w:color="auto" w:fill="auto"/>
          </w:tcPr>
          <w:p w14:paraId="01E8DF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DDBC5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5344E965" w14:textId="77777777" w:rsidR="00364FD9" w:rsidRPr="00FA3BB4" w:rsidRDefault="00364FD9" w:rsidP="00364FD9">
            <w:pPr>
              <w:rPr>
                <w:rFonts w:ascii="Times New Roman" w:hAnsi="Times New Roman"/>
                <w:sz w:val="24"/>
                <w:szCs w:val="24"/>
              </w:rPr>
            </w:pPr>
          </w:p>
        </w:tc>
        <w:tc>
          <w:tcPr>
            <w:tcW w:w="5209" w:type="dxa"/>
            <w:shd w:val="clear" w:color="auto" w:fill="auto"/>
          </w:tcPr>
          <w:p w14:paraId="15BA9F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стоимость- 55,00 млн.руб.</w:t>
            </w:r>
          </w:p>
          <w:p w14:paraId="338333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3AE4A5A" w14:textId="77777777" w:rsidTr="007A13B7">
        <w:tc>
          <w:tcPr>
            <w:tcW w:w="534" w:type="dxa"/>
            <w:shd w:val="clear" w:color="auto" w:fill="auto"/>
          </w:tcPr>
          <w:p w14:paraId="37C3DD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01858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71040E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 кредиты банка</w:t>
            </w:r>
          </w:p>
        </w:tc>
      </w:tr>
    </w:tbl>
    <w:p w14:paraId="10673B89" w14:textId="77777777" w:rsidR="00364FD9" w:rsidRPr="00FA3BB4" w:rsidRDefault="00364FD9" w:rsidP="00364FD9">
      <w:pPr>
        <w:rPr>
          <w:rFonts w:ascii="Times New Roman" w:hAnsi="Times New Roman"/>
          <w:sz w:val="24"/>
          <w:szCs w:val="24"/>
        </w:rPr>
      </w:pPr>
    </w:p>
    <w:p w14:paraId="6363AC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0887318" w14:textId="77777777" w:rsidTr="007A13B7">
        <w:tc>
          <w:tcPr>
            <w:tcW w:w="534" w:type="dxa"/>
            <w:shd w:val="clear" w:color="auto" w:fill="auto"/>
          </w:tcPr>
          <w:p w14:paraId="01D4A1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533E6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1A3C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завода по производству металлоконструкций       ООО «НовоСтрой», Ишлейский т/о.</w:t>
            </w:r>
          </w:p>
        </w:tc>
      </w:tr>
      <w:tr w:rsidR="00364FD9" w:rsidRPr="00FA3BB4" w14:paraId="5CF660BD" w14:textId="77777777" w:rsidTr="007A13B7">
        <w:trPr>
          <w:trHeight w:val="455"/>
        </w:trPr>
        <w:tc>
          <w:tcPr>
            <w:tcW w:w="534" w:type="dxa"/>
            <w:shd w:val="clear" w:color="auto" w:fill="auto"/>
          </w:tcPr>
          <w:p w14:paraId="6DB45C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B3E19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85200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завода по производству металлоконструкций      ст. Ишлеи </w:t>
            </w:r>
          </w:p>
        </w:tc>
      </w:tr>
      <w:tr w:rsidR="00364FD9" w:rsidRPr="00FA3BB4" w14:paraId="1A8F3B97" w14:textId="77777777" w:rsidTr="007A13B7">
        <w:tc>
          <w:tcPr>
            <w:tcW w:w="534" w:type="dxa"/>
            <w:shd w:val="clear" w:color="auto" w:fill="auto"/>
          </w:tcPr>
          <w:p w14:paraId="72EA14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191F0E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577AB5C8" w14:textId="77777777" w:rsidR="00364FD9" w:rsidRPr="00FA3BB4" w:rsidRDefault="00364FD9" w:rsidP="00364FD9">
            <w:pPr>
              <w:rPr>
                <w:rFonts w:ascii="Times New Roman" w:hAnsi="Times New Roman"/>
                <w:sz w:val="24"/>
                <w:szCs w:val="24"/>
              </w:rPr>
            </w:pPr>
          </w:p>
        </w:tc>
        <w:tc>
          <w:tcPr>
            <w:tcW w:w="5209" w:type="dxa"/>
          </w:tcPr>
          <w:p w14:paraId="199CAF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50,0 млн.руб.</w:t>
            </w:r>
          </w:p>
          <w:p w14:paraId="2B0930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проекта- 2020 -2035гг.</w:t>
            </w:r>
          </w:p>
        </w:tc>
      </w:tr>
      <w:tr w:rsidR="00364FD9" w:rsidRPr="00FA3BB4" w14:paraId="04551993" w14:textId="77777777" w:rsidTr="007A13B7">
        <w:tc>
          <w:tcPr>
            <w:tcW w:w="534" w:type="dxa"/>
            <w:shd w:val="clear" w:color="auto" w:fill="auto"/>
          </w:tcPr>
          <w:p w14:paraId="03EDD1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57C4D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CBFC7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4FC2C5FD" w14:textId="77777777" w:rsidR="00364FD9" w:rsidRPr="00FA3BB4" w:rsidRDefault="00364FD9" w:rsidP="00364FD9">
      <w:pPr>
        <w:rPr>
          <w:rFonts w:ascii="Times New Roman" w:hAnsi="Times New Roman"/>
          <w:sz w:val="24"/>
          <w:szCs w:val="24"/>
        </w:rPr>
      </w:pPr>
    </w:p>
    <w:p w14:paraId="7E324D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ADC6E6B" w14:textId="77777777" w:rsidTr="007A13B7">
        <w:tc>
          <w:tcPr>
            <w:tcW w:w="534" w:type="dxa"/>
            <w:shd w:val="clear" w:color="auto" w:fill="auto"/>
          </w:tcPr>
          <w:p w14:paraId="6AD347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67CB8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9B75F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инженерингового центра компетенций на базе республиканских ссузов и вузов.</w:t>
            </w:r>
          </w:p>
        </w:tc>
      </w:tr>
      <w:tr w:rsidR="00364FD9" w:rsidRPr="00FA3BB4" w14:paraId="023C01DA" w14:textId="77777777" w:rsidTr="007A13B7">
        <w:trPr>
          <w:trHeight w:val="879"/>
        </w:trPr>
        <w:tc>
          <w:tcPr>
            <w:tcW w:w="534" w:type="dxa"/>
            <w:shd w:val="clear" w:color="auto" w:fill="auto"/>
          </w:tcPr>
          <w:p w14:paraId="0584CA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269A7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A4EF5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инженерингового центра компе-тенций на базе республиканских ссузов и ву-зов.</w:t>
            </w:r>
          </w:p>
        </w:tc>
      </w:tr>
      <w:tr w:rsidR="00364FD9" w:rsidRPr="00FA3BB4" w14:paraId="4F3B3888" w14:textId="77777777" w:rsidTr="007A13B7">
        <w:tc>
          <w:tcPr>
            <w:tcW w:w="534" w:type="dxa"/>
            <w:shd w:val="clear" w:color="auto" w:fill="auto"/>
          </w:tcPr>
          <w:p w14:paraId="531FA9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0B226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4D840C9A" w14:textId="77777777" w:rsidR="00364FD9" w:rsidRPr="00FA3BB4" w:rsidRDefault="00364FD9" w:rsidP="00364FD9">
            <w:pPr>
              <w:rPr>
                <w:rFonts w:ascii="Times New Roman" w:hAnsi="Times New Roman"/>
                <w:sz w:val="24"/>
                <w:szCs w:val="24"/>
              </w:rPr>
            </w:pPr>
          </w:p>
        </w:tc>
        <w:tc>
          <w:tcPr>
            <w:tcW w:w="5209" w:type="dxa"/>
          </w:tcPr>
          <w:p w14:paraId="5DE44C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млн.руб.</w:t>
            </w:r>
          </w:p>
          <w:p w14:paraId="1A627B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проекта- 2020 -2035гг.</w:t>
            </w:r>
          </w:p>
        </w:tc>
      </w:tr>
      <w:tr w:rsidR="00364FD9" w:rsidRPr="00FA3BB4" w14:paraId="54DA8FBD" w14:textId="77777777" w:rsidTr="007A13B7">
        <w:tc>
          <w:tcPr>
            <w:tcW w:w="534" w:type="dxa"/>
            <w:shd w:val="clear" w:color="auto" w:fill="auto"/>
          </w:tcPr>
          <w:p w14:paraId="2DF485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C200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59D0B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5FC91E73" w14:textId="77777777" w:rsidR="00364FD9" w:rsidRPr="00FA3BB4" w:rsidRDefault="00364FD9" w:rsidP="00364FD9">
      <w:pPr>
        <w:rPr>
          <w:rFonts w:ascii="Times New Roman" w:hAnsi="Times New Roman"/>
          <w:sz w:val="24"/>
          <w:szCs w:val="24"/>
        </w:rPr>
      </w:pPr>
    </w:p>
    <w:p w14:paraId="41A204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Потребительский рынок</w:t>
      </w:r>
    </w:p>
    <w:p w14:paraId="7FA5FD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EF96D5D" w14:textId="77777777" w:rsidTr="007A13B7">
        <w:tc>
          <w:tcPr>
            <w:tcW w:w="534" w:type="dxa"/>
            <w:shd w:val="clear" w:color="auto" w:fill="auto"/>
          </w:tcPr>
          <w:p w14:paraId="1E0A76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267BF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11E35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магазина Ишлейское Райпо в д. Нижний Магазь, Атлашевский т/о.</w:t>
            </w:r>
          </w:p>
        </w:tc>
      </w:tr>
      <w:tr w:rsidR="00364FD9" w:rsidRPr="00FA3BB4" w14:paraId="1465386F" w14:textId="77777777" w:rsidTr="007A13B7">
        <w:tc>
          <w:tcPr>
            <w:tcW w:w="534" w:type="dxa"/>
            <w:shd w:val="clear" w:color="auto" w:fill="auto"/>
          </w:tcPr>
          <w:p w14:paraId="71E56E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9C8B1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34E0D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магазина Ишлейское Райпо </w:t>
            </w:r>
          </w:p>
        </w:tc>
      </w:tr>
      <w:tr w:rsidR="00364FD9" w:rsidRPr="00FA3BB4" w14:paraId="3D742834" w14:textId="77777777" w:rsidTr="007A13B7">
        <w:tc>
          <w:tcPr>
            <w:tcW w:w="534" w:type="dxa"/>
            <w:shd w:val="clear" w:color="auto" w:fill="auto"/>
          </w:tcPr>
          <w:p w14:paraId="0A32B2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5EEDB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7632D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5,0  млн. рублей; </w:t>
            </w:r>
          </w:p>
          <w:p w14:paraId="42CC94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0F99E639" w14:textId="77777777" w:rsidTr="007A13B7">
        <w:tc>
          <w:tcPr>
            <w:tcW w:w="534" w:type="dxa"/>
            <w:shd w:val="clear" w:color="auto" w:fill="auto"/>
          </w:tcPr>
          <w:p w14:paraId="2C3716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85A9A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6E739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1E21D64D" w14:textId="77777777" w:rsidR="00364FD9" w:rsidRPr="00FA3BB4" w:rsidRDefault="00364FD9" w:rsidP="00364FD9">
      <w:pPr>
        <w:rPr>
          <w:rFonts w:ascii="Times New Roman" w:hAnsi="Times New Roman"/>
          <w:sz w:val="24"/>
          <w:szCs w:val="24"/>
        </w:rPr>
      </w:pPr>
    </w:p>
    <w:p w14:paraId="132707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977C8E2" w14:textId="77777777" w:rsidTr="007A13B7">
        <w:tc>
          <w:tcPr>
            <w:tcW w:w="534" w:type="dxa"/>
            <w:shd w:val="clear" w:color="auto" w:fill="auto"/>
          </w:tcPr>
          <w:p w14:paraId="5B4F68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0563B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7447C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магазина в п. Н.Атлашево, ИП. Гусева О.В., Атлашевский т/о.</w:t>
            </w:r>
          </w:p>
        </w:tc>
      </w:tr>
      <w:tr w:rsidR="00364FD9" w:rsidRPr="00FA3BB4" w14:paraId="3F08C3F5" w14:textId="77777777" w:rsidTr="007A13B7">
        <w:tc>
          <w:tcPr>
            <w:tcW w:w="534" w:type="dxa"/>
            <w:shd w:val="clear" w:color="auto" w:fill="auto"/>
          </w:tcPr>
          <w:p w14:paraId="03627D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47C9E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BE804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магазина </w:t>
            </w:r>
          </w:p>
        </w:tc>
      </w:tr>
      <w:tr w:rsidR="00364FD9" w:rsidRPr="00FA3BB4" w14:paraId="79232DE8" w14:textId="77777777" w:rsidTr="007A13B7">
        <w:tc>
          <w:tcPr>
            <w:tcW w:w="534" w:type="dxa"/>
            <w:shd w:val="clear" w:color="auto" w:fill="auto"/>
          </w:tcPr>
          <w:p w14:paraId="4E5256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7D738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6A43E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  млн. рублей; </w:t>
            </w:r>
          </w:p>
          <w:p w14:paraId="05FA94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23647D26" w14:textId="77777777" w:rsidTr="007A13B7">
        <w:tc>
          <w:tcPr>
            <w:tcW w:w="534" w:type="dxa"/>
            <w:shd w:val="clear" w:color="auto" w:fill="auto"/>
          </w:tcPr>
          <w:p w14:paraId="55A521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AFB89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CE17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6121CD28" w14:textId="77777777" w:rsidR="00364FD9" w:rsidRPr="00FA3BB4" w:rsidRDefault="00364FD9" w:rsidP="00364FD9">
      <w:pPr>
        <w:rPr>
          <w:rFonts w:ascii="Times New Roman" w:hAnsi="Times New Roman"/>
          <w:sz w:val="24"/>
          <w:szCs w:val="24"/>
        </w:rPr>
      </w:pPr>
    </w:p>
    <w:p w14:paraId="68C853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C16E210" w14:textId="77777777" w:rsidTr="007A13B7">
        <w:tc>
          <w:tcPr>
            <w:tcW w:w="534" w:type="dxa"/>
            <w:shd w:val="clear" w:color="auto" w:fill="auto"/>
          </w:tcPr>
          <w:p w14:paraId="684277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8DDCF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08010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магазина в п. Н.Атлашево, ИП. Гусева О.В., Атлашевский т/о.</w:t>
            </w:r>
          </w:p>
        </w:tc>
      </w:tr>
      <w:tr w:rsidR="00364FD9" w:rsidRPr="00FA3BB4" w14:paraId="2F54B293" w14:textId="77777777" w:rsidTr="007A13B7">
        <w:tc>
          <w:tcPr>
            <w:tcW w:w="534" w:type="dxa"/>
            <w:shd w:val="clear" w:color="auto" w:fill="auto"/>
          </w:tcPr>
          <w:p w14:paraId="74EB6A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6732F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BF0C8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магазина </w:t>
            </w:r>
          </w:p>
        </w:tc>
      </w:tr>
      <w:tr w:rsidR="00364FD9" w:rsidRPr="00FA3BB4" w14:paraId="64AA29E7" w14:textId="77777777" w:rsidTr="007A13B7">
        <w:tc>
          <w:tcPr>
            <w:tcW w:w="534" w:type="dxa"/>
            <w:shd w:val="clear" w:color="auto" w:fill="auto"/>
          </w:tcPr>
          <w:p w14:paraId="5F5371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F2948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DC3B4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  млн. рублей; </w:t>
            </w:r>
          </w:p>
          <w:p w14:paraId="27F45D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2B5A24A5" w14:textId="77777777" w:rsidTr="007A13B7">
        <w:tc>
          <w:tcPr>
            <w:tcW w:w="534" w:type="dxa"/>
            <w:shd w:val="clear" w:color="auto" w:fill="auto"/>
          </w:tcPr>
          <w:p w14:paraId="6F1671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B1ECB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773AA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C3C9666" w14:textId="77777777" w:rsidR="00364FD9" w:rsidRPr="00FA3BB4" w:rsidRDefault="00364FD9" w:rsidP="00364FD9">
      <w:pPr>
        <w:rPr>
          <w:rFonts w:ascii="Times New Roman" w:hAnsi="Times New Roman"/>
          <w:sz w:val="24"/>
          <w:szCs w:val="24"/>
        </w:rPr>
      </w:pPr>
    </w:p>
    <w:p w14:paraId="7B6293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043F0C2" w14:textId="77777777" w:rsidTr="007A13B7">
        <w:tc>
          <w:tcPr>
            <w:tcW w:w="534" w:type="dxa"/>
            <w:shd w:val="clear" w:color="auto" w:fill="auto"/>
          </w:tcPr>
          <w:p w14:paraId="0FBAFA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2013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09A73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магазина Ишлейское Райпо в д. Василькасы, Большекатрасьский т/о.</w:t>
            </w:r>
          </w:p>
        </w:tc>
      </w:tr>
      <w:tr w:rsidR="00364FD9" w:rsidRPr="00FA3BB4" w14:paraId="2AD67331" w14:textId="77777777" w:rsidTr="007A13B7">
        <w:tc>
          <w:tcPr>
            <w:tcW w:w="534" w:type="dxa"/>
            <w:shd w:val="clear" w:color="auto" w:fill="auto"/>
          </w:tcPr>
          <w:p w14:paraId="597817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F1CCA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E7F0B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магазина Ишлейское Райпо в д. Василькасы.</w:t>
            </w:r>
          </w:p>
        </w:tc>
      </w:tr>
      <w:tr w:rsidR="00364FD9" w:rsidRPr="00FA3BB4" w14:paraId="22A323C8" w14:textId="77777777" w:rsidTr="007A13B7">
        <w:tc>
          <w:tcPr>
            <w:tcW w:w="534" w:type="dxa"/>
            <w:shd w:val="clear" w:color="auto" w:fill="auto"/>
          </w:tcPr>
          <w:p w14:paraId="000DF7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2D79F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50CD1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6,0  млн. рублей; </w:t>
            </w:r>
          </w:p>
          <w:p w14:paraId="27CDF0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682AD1F9" w14:textId="77777777" w:rsidTr="007A13B7">
        <w:tc>
          <w:tcPr>
            <w:tcW w:w="534" w:type="dxa"/>
            <w:shd w:val="clear" w:color="auto" w:fill="auto"/>
          </w:tcPr>
          <w:p w14:paraId="67A06B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049D2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B1ED0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4DC624C8" w14:textId="77777777" w:rsidR="00364FD9" w:rsidRPr="00FA3BB4" w:rsidRDefault="00364FD9" w:rsidP="00364FD9">
      <w:pPr>
        <w:rPr>
          <w:rFonts w:ascii="Times New Roman" w:hAnsi="Times New Roman"/>
          <w:sz w:val="24"/>
          <w:szCs w:val="24"/>
        </w:rPr>
      </w:pPr>
    </w:p>
    <w:p w14:paraId="457DF9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06A6186" w14:textId="77777777" w:rsidTr="007A13B7">
        <w:tc>
          <w:tcPr>
            <w:tcW w:w="534" w:type="dxa"/>
            <w:shd w:val="clear" w:color="auto" w:fill="auto"/>
          </w:tcPr>
          <w:p w14:paraId="0CC667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28B74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B0456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гаража для обслуживания транспорта, ИП Кузьмин Евгений Сергеевич в д. Микши-Энзей, Вурман-Сюктерский т/о.</w:t>
            </w:r>
          </w:p>
        </w:tc>
      </w:tr>
      <w:tr w:rsidR="00364FD9" w:rsidRPr="00FA3BB4" w14:paraId="617C9A6F" w14:textId="77777777" w:rsidTr="007A13B7">
        <w:tc>
          <w:tcPr>
            <w:tcW w:w="534" w:type="dxa"/>
            <w:shd w:val="clear" w:color="auto" w:fill="auto"/>
          </w:tcPr>
          <w:p w14:paraId="6C2C2A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56620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A051E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гаража для обслуживания транспорта.</w:t>
            </w:r>
          </w:p>
        </w:tc>
      </w:tr>
      <w:tr w:rsidR="00364FD9" w:rsidRPr="00FA3BB4" w14:paraId="6A190CE1" w14:textId="77777777" w:rsidTr="007A13B7">
        <w:tc>
          <w:tcPr>
            <w:tcW w:w="534" w:type="dxa"/>
            <w:shd w:val="clear" w:color="auto" w:fill="auto"/>
          </w:tcPr>
          <w:p w14:paraId="043D71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44AAC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FC226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2,0  млн. рублей; </w:t>
            </w:r>
          </w:p>
          <w:p w14:paraId="56432C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315D1BE6" w14:textId="77777777" w:rsidTr="007A13B7">
        <w:tc>
          <w:tcPr>
            <w:tcW w:w="534" w:type="dxa"/>
            <w:shd w:val="clear" w:color="auto" w:fill="auto"/>
          </w:tcPr>
          <w:p w14:paraId="5E0FFD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68F9C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E64F0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5C040E69" w14:textId="77777777" w:rsidR="00364FD9" w:rsidRPr="00FA3BB4" w:rsidRDefault="00364FD9" w:rsidP="00364FD9">
      <w:pPr>
        <w:rPr>
          <w:rFonts w:ascii="Times New Roman" w:hAnsi="Times New Roman"/>
          <w:sz w:val="24"/>
          <w:szCs w:val="24"/>
        </w:rPr>
      </w:pPr>
    </w:p>
    <w:p w14:paraId="22A9B3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EBF64F6" w14:textId="77777777" w:rsidTr="007A13B7">
        <w:tc>
          <w:tcPr>
            <w:tcW w:w="534" w:type="dxa"/>
            <w:shd w:val="clear" w:color="auto" w:fill="auto"/>
          </w:tcPr>
          <w:p w14:paraId="635447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34494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9117B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технопарка в д. Микши-Энзей, ИП Иванов В.Р, Вурман-Сюктерский т/о.</w:t>
            </w:r>
          </w:p>
        </w:tc>
      </w:tr>
      <w:tr w:rsidR="00364FD9" w:rsidRPr="00FA3BB4" w14:paraId="1E656BE5" w14:textId="77777777" w:rsidTr="007A13B7">
        <w:tc>
          <w:tcPr>
            <w:tcW w:w="534" w:type="dxa"/>
            <w:shd w:val="clear" w:color="auto" w:fill="auto"/>
          </w:tcPr>
          <w:p w14:paraId="6F911D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D13E3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EFDEC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технопарка в д. Микши-Энзей, ИП Иванов В.Р</w:t>
            </w:r>
          </w:p>
        </w:tc>
      </w:tr>
      <w:tr w:rsidR="00364FD9" w:rsidRPr="00FA3BB4" w14:paraId="7DC3DB60" w14:textId="77777777" w:rsidTr="007A13B7">
        <w:tc>
          <w:tcPr>
            <w:tcW w:w="534" w:type="dxa"/>
            <w:shd w:val="clear" w:color="auto" w:fill="auto"/>
          </w:tcPr>
          <w:p w14:paraId="33E901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CFC34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278A8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500,0  млн. рублей; </w:t>
            </w:r>
          </w:p>
          <w:p w14:paraId="29F6D7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3E34B512" w14:textId="77777777" w:rsidTr="007A13B7">
        <w:tc>
          <w:tcPr>
            <w:tcW w:w="534" w:type="dxa"/>
            <w:shd w:val="clear" w:color="auto" w:fill="auto"/>
          </w:tcPr>
          <w:p w14:paraId="5DC3E4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F2272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78F44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071357A6" w14:textId="77777777" w:rsidR="00364FD9" w:rsidRPr="00FA3BB4" w:rsidRDefault="00364FD9" w:rsidP="00364FD9">
      <w:pPr>
        <w:rPr>
          <w:rFonts w:ascii="Times New Roman" w:hAnsi="Times New Roman"/>
          <w:sz w:val="24"/>
          <w:szCs w:val="24"/>
        </w:rPr>
      </w:pPr>
    </w:p>
    <w:p w14:paraId="0C1622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EB5A1FE" w14:textId="77777777" w:rsidTr="007A13B7">
        <w:tc>
          <w:tcPr>
            <w:tcW w:w="534" w:type="dxa"/>
            <w:shd w:val="clear" w:color="auto" w:fill="auto"/>
          </w:tcPr>
          <w:p w14:paraId="482A96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4CB72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BEBC3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Размещение дверного производства ООО «Эстет» Вурман-Сюктерский т/о.</w:t>
            </w:r>
          </w:p>
        </w:tc>
      </w:tr>
      <w:tr w:rsidR="00364FD9" w:rsidRPr="00FA3BB4" w14:paraId="3E08222C" w14:textId="77777777" w:rsidTr="007A13B7">
        <w:tc>
          <w:tcPr>
            <w:tcW w:w="534" w:type="dxa"/>
            <w:shd w:val="clear" w:color="auto" w:fill="auto"/>
          </w:tcPr>
          <w:p w14:paraId="69143B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849FF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9E840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Размещение дверного производства</w:t>
            </w:r>
          </w:p>
        </w:tc>
      </w:tr>
      <w:tr w:rsidR="00364FD9" w:rsidRPr="00FA3BB4" w14:paraId="2D932451" w14:textId="77777777" w:rsidTr="007A13B7">
        <w:tc>
          <w:tcPr>
            <w:tcW w:w="534" w:type="dxa"/>
            <w:shd w:val="clear" w:color="auto" w:fill="auto"/>
          </w:tcPr>
          <w:p w14:paraId="5913BC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531E9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6E490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150,0  млн. рублей; </w:t>
            </w:r>
          </w:p>
          <w:p w14:paraId="4999D5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0E6F0330" w14:textId="77777777" w:rsidTr="007A13B7">
        <w:tc>
          <w:tcPr>
            <w:tcW w:w="534" w:type="dxa"/>
            <w:shd w:val="clear" w:color="auto" w:fill="auto"/>
          </w:tcPr>
          <w:p w14:paraId="00E507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D5E80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D6889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53D9F133" w14:textId="77777777" w:rsidR="00364FD9" w:rsidRPr="00FA3BB4" w:rsidRDefault="00364FD9" w:rsidP="00364FD9">
      <w:pPr>
        <w:rPr>
          <w:rFonts w:ascii="Times New Roman" w:hAnsi="Times New Roman"/>
          <w:sz w:val="24"/>
          <w:szCs w:val="24"/>
        </w:rPr>
      </w:pPr>
    </w:p>
    <w:p w14:paraId="6B0704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1A378CD" w14:textId="77777777" w:rsidTr="007A13B7">
        <w:tc>
          <w:tcPr>
            <w:tcW w:w="534" w:type="dxa"/>
            <w:shd w:val="clear" w:color="auto" w:fill="auto"/>
          </w:tcPr>
          <w:p w14:paraId="0737F3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87B2A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81390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типографии в д. Микши-Энзей, ИП Брындин П.А., Вурман-Сюктерский т/о.</w:t>
            </w:r>
          </w:p>
        </w:tc>
      </w:tr>
      <w:tr w:rsidR="00364FD9" w:rsidRPr="00FA3BB4" w14:paraId="5B5DDE76" w14:textId="77777777" w:rsidTr="007A13B7">
        <w:tc>
          <w:tcPr>
            <w:tcW w:w="534" w:type="dxa"/>
            <w:shd w:val="clear" w:color="auto" w:fill="auto"/>
          </w:tcPr>
          <w:p w14:paraId="175E0C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E1204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43835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типографии в д. Микши-Энзей</w:t>
            </w:r>
          </w:p>
        </w:tc>
      </w:tr>
      <w:tr w:rsidR="00364FD9" w:rsidRPr="00FA3BB4" w14:paraId="19599D34" w14:textId="77777777" w:rsidTr="007A13B7">
        <w:tc>
          <w:tcPr>
            <w:tcW w:w="534" w:type="dxa"/>
            <w:shd w:val="clear" w:color="auto" w:fill="auto"/>
          </w:tcPr>
          <w:p w14:paraId="3B2C35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9FFDC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7B36C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30,0  млн. рублей; </w:t>
            </w:r>
          </w:p>
          <w:p w14:paraId="19597E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435F0EDF" w14:textId="77777777" w:rsidTr="007A13B7">
        <w:tc>
          <w:tcPr>
            <w:tcW w:w="534" w:type="dxa"/>
            <w:shd w:val="clear" w:color="auto" w:fill="auto"/>
          </w:tcPr>
          <w:p w14:paraId="1DF098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321835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5BDF4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0CA4BF1" w14:textId="77777777" w:rsidR="00364FD9" w:rsidRPr="00FA3BB4" w:rsidRDefault="00364FD9" w:rsidP="00364FD9">
      <w:pPr>
        <w:rPr>
          <w:rFonts w:ascii="Times New Roman" w:hAnsi="Times New Roman"/>
          <w:sz w:val="24"/>
          <w:szCs w:val="24"/>
        </w:rPr>
      </w:pPr>
    </w:p>
    <w:p w14:paraId="5BD028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6182671" w14:textId="77777777" w:rsidTr="007A13B7">
        <w:tc>
          <w:tcPr>
            <w:tcW w:w="534" w:type="dxa"/>
            <w:shd w:val="clear" w:color="auto" w:fill="auto"/>
          </w:tcPr>
          <w:p w14:paraId="5BB283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A76F9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14EC6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Ишлейского РАЙПО в с. Ишлеи (Хозтовары), Ишлейский т/о.</w:t>
            </w:r>
          </w:p>
        </w:tc>
      </w:tr>
      <w:tr w:rsidR="00364FD9" w:rsidRPr="00FA3BB4" w14:paraId="4D72E89B" w14:textId="77777777" w:rsidTr="007A13B7">
        <w:tc>
          <w:tcPr>
            <w:tcW w:w="534" w:type="dxa"/>
            <w:shd w:val="clear" w:color="auto" w:fill="auto"/>
          </w:tcPr>
          <w:p w14:paraId="1787A8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A665B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3D27F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Ишлейского РАЙПО (Хозтовары) </w:t>
            </w:r>
          </w:p>
        </w:tc>
      </w:tr>
      <w:tr w:rsidR="00364FD9" w:rsidRPr="00FA3BB4" w14:paraId="550C2637" w14:textId="77777777" w:rsidTr="007A13B7">
        <w:tc>
          <w:tcPr>
            <w:tcW w:w="534" w:type="dxa"/>
            <w:shd w:val="clear" w:color="auto" w:fill="auto"/>
          </w:tcPr>
          <w:p w14:paraId="4C5273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229A7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2F86C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20,0  млн. рублей; </w:t>
            </w:r>
          </w:p>
          <w:p w14:paraId="6F66C7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5861BF0B" w14:textId="77777777" w:rsidTr="007A13B7">
        <w:tc>
          <w:tcPr>
            <w:tcW w:w="534" w:type="dxa"/>
            <w:shd w:val="clear" w:color="auto" w:fill="auto"/>
          </w:tcPr>
          <w:p w14:paraId="4E22F9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ED9D8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64BE3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8EAE409" w14:textId="77777777" w:rsidR="00364FD9" w:rsidRPr="00FA3BB4" w:rsidRDefault="00364FD9" w:rsidP="00364FD9">
      <w:pPr>
        <w:rPr>
          <w:rFonts w:ascii="Times New Roman" w:hAnsi="Times New Roman"/>
          <w:sz w:val="24"/>
          <w:szCs w:val="24"/>
        </w:rPr>
      </w:pPr>
    </w:p>
    <w:p w14:paraId="263AFB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73D4BA1" w14:textId="77777777" w:rsidTr="007A13B7">
        <w:tc>
          <w:tcPr>
            <w:tcW w:w="534" w:type="dxa"/>
            <w:shd w:val="clear" w:color="auto" w:fill="auto"/>
          </w:tcPr>
          <w:p w14:paraId="3FC943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721DD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9290F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дома Быта в с. Ишлеи ,ул. Советская, Ишлейский т/о.</w:t>
            </w:r>
          </w:p>
        </w:tc>
      </w:tr>
      <w:tr w:rsidR="00364FD9" w:rsidRPr="00FA3BB4" w14:paraId="32ECEEC7" w14:textId="77777777" w:rsidTr="007A13B7">
        <w:tc>
          <w:tcPr>
            <w:tcW w:w="534" w:type="dxa"/>
            <w:shd w:val="clear" w:color="auto" w:fill="auto"/>
          </w:tcPr>
          <w:p w14:paraId="258B11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32FA1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55C59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дома Быта в с. Ишлеи, ул. Советская</w:t>
            </w:r>
          </w:p>
        </w:tc>
      </w:tr>
      <w:tr w:rsidR="00364FD9" w:rsidRPr="00FA3BB4" w14:paraId="2CD8F168" w14:textId="77777777" w:rsidTr="007A13B7">
        <w:tc>
          <w:tcPr>
            <w:tcW w:w="534" w:type="dxa"/>
            <w:shd w:val="clear" w:color="auto" w:fill="auto"/>
          </w:tcPr>
          <w:p w14:paraId="469106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4BB33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CAE0F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30,0  млн. рублей; </w:t>
            </w:r>
          </w:p>
          <w:p w14:paraId="1C98CC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6B1F61CD" w14:textId="77777777" w:rsidTr="007A13B7">
        <w:tc>
          <w:tcPr>
            <w:tcW w:w="534" w:type="dxa"/>
            <w:shd w:val="clear" w:color="auto" w:fill="auto"/>
          </w:tcPr>
          <w:p w14:paraId="19B1DE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7BA45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FF73E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2DF7D947" w14:textId="77777777" w:rsidR="00364FD9" w:rsidRPr="00FA3BB4" w:rsidRDefault="00364FD9" w:rsidP="00364FD9">
      <w:pPr>
        <w:rPr>
          <w:rFonts w:ascii="Times New Roman" w:hAnsi="Times New Roman"/>
          <w:sz w:val="24"/>
          <w:szCs w:val="24"/>
        </w:rPr>
      </w:pPr>
    </w:p>
    <w:p w14:paraId="185750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D8664A0" w14:textId="77777777" w:rsidTr="007A13B7">
        <w:tc>
          <w:tcPr>
            <w:tcW w:w="534" w:type="dxa"/>
            <w:shd w:val="clear" w:color="auto" w:fill="auto"/>
          </w:tcPr>
          <w:p w14:paraId="68B966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B9073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F9DA3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складских помещений в п.  Кугеси, ООО "Магнат", Кугесьский т/о.</w:t>
            </w:r>
          </w:p>
        </w:tc>
      </w:tr>
      <w:tr w:rsidR="00364FD9" w:rsidRPr="00FA3BB4" w14:paraId="18D749F8" w14:textId="77777777" w:rsidTr="007A13B7">
        <w:tc>
          <w:tcPr>
            <w:tcW w:w="534" w:type="dxa"/>
            <w:shd w:val="clear" w:color="auto" w:fill="auto"/>
          </w:tcPr>
          <w:p w14:paraId="67CF1B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F62B5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8E308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складских помещений в п. Кугеси.</w:t>
            </w:r>
          </w:p>
        </w:tc>
      </w:tr>
      <w:tr w:rsidR="00364FD9" w:rsidRPr="00FA3BB4" w14:paraId="1B0A3220" w14:textId="77777777" w:rsidTr="007A13B7">
        <w:tc>
          <w:tcPr>
            <w:tcW w:w="534" w:type="dxa"/>
            <w:shd w:val="clear" w:color="auto" w:fill="auto"/>
          </w:tcPr>
          <w:p w14:paraId="163D80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07639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279C5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10,0  млн. рублей; </w:t>
            </w:r>
          </w:p>
          <w:p w14:paraId="74A939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27FB7BBA" w14:textId="77777777" w:rsidTr="007A13B7">
        <w:tc>
          <w:tcPr>
            <w:tcW w:w="534" w:type="dxa"/>
            <w:shd w:val="clear" w:color="auto" w:fill="auto"/>
          </w:tcPr>
          <w:p w14:paraId="7131B5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B1F85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35FA9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75C65A2C" w14:textId="77777777" w:rsidR="00364FD9" w:rsidRPr="00FA3BB4" w:rsidRDefault="00364FD9" w:rsidP="00364FD9">
      <w:pPr>
        <w:rPr>
          <w:rFonts w:ascii="Times New Roman" w:hAnsi="Times New Roman"/>
          <w:sz w:val="24"/>
          <w:szCs w:val="24"/>
        </w:rPr>
      </w:pPr>
    </w:p>
    <w:p w14:paraId="557E2E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F3011FC" w14:textId="77777777" w:rsidTr="007A13B7">
        <w:tc>
          <w:tcPr>
            <w:tcW w:w="534" w:type="dxa"/>
            <w:shd w:val="clear" w:color="auto" w:fill="auto"/>
          </w:tcPr>
          <w:p w14:paraId="64C67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C86C7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991F3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диллерского центра ООО «Ростсельмаш» Кугесьский т/о</w:t>
            </w:r>
          </w:p>
        </w:tc>
      </w:tr>
      <w:tr w:rsidR="00364FD9" w:rsidRPr="00FA3BB4" w14:paraId="7B682F60" w14:textId="77777777" w:rsidTr="007A13B7">
        <w:tc>
          <w:tcPr>
            <w:tcW w:w="534" w:type="dxa"/>
            <w:shd w:val="clear" w:color="auto" w:fill="auto"/>
          </w:tcPr>
          <w:p w14:paraId="722EED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D4CCD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67C58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диллерского центра</w:t>
            </w:r>
          </w:p>
        </w:tc>
      </w:tr>
      <w:tr w:rsidR="00364FD9" w:rsidRPr="00FA3BB4" w14:paraId="0377D42A" w14:textId="77777777" w:rsidTr="007A13B7">
        <w:tc>
          <w:tcPr>
            <w:tcW w:w="534" w:type="dxa"/>
            <w:shd w:val="clear" w:color="auto" w:fill="auto"/>
          </w:tcPr>
          <w:p w14:paraId="66EE73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4DE72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4EA7D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100,0  млн. рублей; </w:t>
            </w:r>
          </w:p>
          <w:p w14:paraId="72E62D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4D5D4665" w14:textId="77777777" w:rsidTr="007A13B7">
        <w:tc>
          <w:tcPr>
            <w:tcW w:w="534" w:type="dxa"/>
            <w:shd w:val="clear" w:color="auto" w:fill="auto"/>
          </w:tcPr>
          <w:p w14:paraId="2712F5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D6E4E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BBB59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0E627AB8" w14:textId="77777777" w:rsidR="00364FD9" w:rsidRPr="00FA3BB4" w:rsidRDefault="00364FD9" w:rsidP="00364FD9">
      <w:pPr>
        <w:rPr>
          <w:rFonts w:ascii="Times New Roman" w:hAnsi="Times New Roman"/>
          <w:sz w:val="24"/>
          <w:szCs w:val="24"/>
        </w:rPr>
      </w:pPr>
    </w:p>
    <w:p w14:paraId="730A99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9B63289" w14:textId="77777777" w:rsidTr="007A13B7">
        <w:tc>
          <w:tcPr>
            <w:tcW w:w="534" w:type="dxa"/>
            <w:shd w:val="clear" w:color="auto" w:fill="auto"/>
          </w:tcPr>
          <w:p w14:paraId="78A1F2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7CF3C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44297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складских помещений в д. Сарабакасы, ООО "Релтех", Сарбакасинский т/о.</w:t>
            </w:r>
          </w:p>
        </w:tc>
      </w:tr>
      <w:tr w:rsidR="00364FD9" w:rsidRPr="00FA3BB4" w14:paraId="70D57A33" w14:textId="77777777" w:rsidTr="007A13B7">
        <w:tc>
          <w:tcPr>
            <w:tcW w:w="534" w:type="dxa"/>
            <w:shd w:val="clear" w:color="auto" w:fill="auto"/>
          </w:tcPr>
          <w:p w14:paraId="0DBDAA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0505B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5CFD2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складских помещений.</w:t>
            </w:r>
          </w:p>
        </w:tc>
      </w:tr>
      <w:tr w:rsidR="00364FD9" w:rsidRPr="00FA3BB4" w14:paraId="1C99833B" w14:textId="77777777" w:rsidTr="007A13B7">
        <w:tc>
          <w:tcPr>
            <w:tcW w:w="534" w:type="dxa"/>
            <w:shd w:val="clear" w:color="auto" w:fill="auto"/>
          </w:tcPr>
          <w:p w14:paraId="48BDDD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36F7C0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99D6A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10,0  млн. рублей; </w:t>
            </w:r>
          </w:p>
          <w:p w14:paraId="071A72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619698F2" w14:textId="77777777" w:rsidTr="007A13B7">
        <w:tc>
          <w:tcPr>
            <w:tcW w:w="534" w:type="dxa"/>
            <w:shd w:val="clear" w:color="auto" w:fill="auto"/>
          </w:tcPr>
          <w:p w14:paraId="484C32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E2A9D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3E48A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6976749F" w14:textId="77777777" w:rsidR="00364FD9" w:rsidRPr="00FA3BB4" w:rsidRDefault="00364FD9" w:rsidP="00364FD9">
      <w:pPr>
        <w:rPr>
          <w:rFonts w:ascii="Times New Roman" w:hAnsi="Times New Roman"/>
          <w:sz w:val="24"/>
          <w:szCs w:val="24"/>
        </w:rPr>
      </w:pPr>
    </w:p>
    <w:p w14:paraId="0064E9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7CCA94E" w14:textId="77777777" w:rsidTr="007A13B7">
        <w:tc>
          <w:tcPr>
            <w:tcW w:w="534" w:type="dxa"/>
            <w:shd w:val="clear" w:color="auto" w:fill="auto"/>
          </w:tcPr>
          <w:p w14:paraId="3A5EC9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15FC3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1EBA2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здания бытового обслуживания, ИП.Соколова О.Б., Синьяльский т/о.</w:t>
            </w:r>
          </w:p>
        </w:tc>
      </w:tr>
      <w:tr w:rsidR="00364FD9" w:rsidRPr="00FA3BB4" w14:paraId="6B4B0DD1" w14:textId="77777777" w:rsidTr="007A13B7">
        <w:tc>
          <w:tcPr>
            <w:tcW w:w="534" w:type="dxa"/>
            <w:shd w:val="clear" w:color="auto" w:fill="auto"/>
          </w:tcPr>
          <w:p w14:paraId="4187E2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51238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70DE6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здания бытового обслуживания.</w:t>
            </w:r>
          </w:p>
        </w:tc>
      </w:tr>
      <w:tr w:rsidR="00364FD9" w:rsidRPr="00FA3BB4" w14:paraId="344C243A" w14:textId="77777777" w:rsidTr="007A13B7">
        <w:tc>
          <w:tcPr>
            <w:tcW w:w="534" w:type="dxa"/>
            <w:shd w:val="clear" w:color="auto" w:fill="auto"/>
          </w:tcPr>
          <w:p w14:paraId="395E06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725CB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FEA0D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2,0  млн. рублей; </w:t>
            </w:r>
          </w:p>
          <w:p w14:paraId="411A98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6CE2D60A" w14:textId="77777777" w:rsidTr="007A13B7">
        <w:tc>
          <w:tcPr>
            <w:tcW w:w="534" w:type="dxa"/>
            <w:shd w:val="clear" w:color="auto" w:fill="auto"/>
          </w:tcPr>
          <w:p w14:paraId="68169B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66827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4BFCB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553A2329" w14:textId="77777777" w:rsidR="00364FD9" w:rsidRPr="00FA3BB4" w:rsidRDefault="00364FD9" w:rsidP="00364FD9">
      <w:pPr>
        <w:rPr>
          <w:rFonts w:ascii="Times New Roman" w:hAnsi="Times New Roman"/>
          <w:sz w:val="24"/>
          <w:szCs w:val="24"/>
        </w:rPr>
      </w:pPr>
    </w:p>
    <w:p w14:paraId="3263BA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9028CC" w14:textId="77777777" w:rsidTr="007A13B7">
        <w:tc>
          <w:tcPr>
            <w:tcW w:w="534" w:type="dxa"/>
            <w:shd w:val="clear" w:color="auto" w:fill="auto"/>
          </w:tcPr>
          <w:p w14:paraId="36F7B6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82882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522B5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автотехцентра по продаже и обслуживанию автомобилей ООО "Автоквартал" Синьяльский т/о</w:t>
            </w:r>
          </w:p>
        </w:tc>
      </w:tr>
      <w:tr w:rsidR="00364FD9" w:rsidRPr="00FA3BB4" w14:paraId="49AC22B8" w14:textId="77777777" w:rsidTr="007A13B7">
        <w:tc>
          <w:tcPr>
            <w:tcW w:w="534" w:type="dxa"/>
            <w:shd w:val="clear" w:color="auto" w:fill="auto"/>
          </w:tcPr>
          <w:p w14:paraId="1879FE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B1491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F1E54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автотехцентра по продаже и обслуживанию автомобилей.</w:t>
            </w:r>
          </w:p>
        </w:tc>
      </w:tr>
      <w:tr w:rsidR="00364FD9" w:rsidRPr="00FA3BB4" w14:paraId="3138121B" w14:textId="77777777" w:rsidTr="007A13B7">
        <w:tc>
          <w:tcPr>
            <w:tcW w:w="534" w:type="dxa"/>
            <w:shd w:val="clear" w:color="auto" w:fill="auto"/>
          </w:tcPr>
          <w:p w14:paraId="6BBCCF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58369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D6809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103,2  млн. рублей; </w:t>
            </w:r>
          </w:p>
          <w:p w14:paraId="7B4F6D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01B38001" w14:textId="77777777" w:rsidTr="007A13B7">
        <w:tc>
          <w:tcPr>
            <w:tcW w:w="534" w:type="dxa"/>
            <w:shd w:val="clear" w:color="auto" w:fill="auto"/>
          </w:tcPr>
          <w:p w14:paraId="4F1B71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AED41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AE72C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5E425C29" w14:textId="77777777" w:rsidR="00364FD9" w:rsidRPr="00FA3BB4" w:rsidRDefault="00364FD9" w:rsidP="00364FD9">
      <w:pPr>
        <w:rPr>
          <w:rFonts w:ascii="Times New Roman" w:hAnsi="Times New Roman"/>
          <w:sz w:val="24"/>
          <w:szCs w:val="24"/>
        </w:rPr>
      </w:pPr>
    </w:p>
    <w:p w14:paraId="32D67AC6" w14:textId="77777777" w:rsidR="00364FD9" w:rsidRPr="00FA3BB4" w:rsidRDefault="00364FD9" w:rsidP="00364FD9">
      <w:pPr>
        <w:rPr>
          <w:rFonts w:ascii="Times New Roman" w:hAnsi="Times New Roman"/>
          <w:sz w:val="24"/>
          <w:szCs w:val="24"/>
        </w:rPr>
      </w:pPr>
    </w:p>
    <w:p w14:paraId="6930BB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Производство и переработка сельскохозяйственной продукции</w:t>
      </w:r>
    </w:p>
    <w:p w14:paraId="0D8E23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32311EF" w14:textId="77777777" w:rsidTr="007A13B7">
        <w:tc>
          <w:tcPr>
            <w:tcW w:w="534" w:type="dxa"/>
            <w:shd w:val="clear" w:color="auto" w:fill="auto"/>
          </w:tcPr>
          <w:p w14:paraId="20F039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ACB4D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46509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Модернизация существующих ферм. Создание стада мясного направления до 1000 голов, ООО «Агрофирма «Атлашевская»,    Атлашевский т/о.</w:t>
            </w:r>
          </w:p>
        </w:tc>
      </w:tr>
      <w:tr w:rsidR="00364FD9" w:rsidRPr="00FA3BB4" w14:paraId="47082336" w14:textId="77777777" w:rsidTr="007A13B7">
        <w:tc>
          <w:tcPr>
            <w:tcW w:w="534" w:type="dxa"/>
            <w:shd w:val="clear" w:color="auto" w:fill="auto"/>
          </w:tcPr>
          <w:p w14:paraId="0373EF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1C2FC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06894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Модернизация существующих ферм. Создание стада мясного направления до 1000 голов, ООО «Агрофирма «Атлашевская»</w:t>
            </w:r>
          </w:p>
        </w:tc>
      </w:tr>
      <w:tr w:rsidR="00364FD9" w:rsidRPr="00FA3BB4" w14:paraId="04EB9461" w14:textId="77777777" w:rsidTr="007A13B7">
        <w:tc>
          <w:tcPr>
            <w:tcW w:w="534" w:type="dxa"/>
            <w:shd w:val="clear" w:color="auto" w:fill="auto"/>
          </w:tcPr>
          <w:p w14:paraId="1E3BAB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227AB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76F0D0C0" w14:textId="77777777" w:rsidR="00364FD9" w:rsidRPr="00FA3BB4" w:rsidRDefault="00364FD9" w:rsidP="00364FD9">
            <w:pPr>
              <w:rPr>
                <w:rFonts w:ascii="Times New Roman" w:hAnsi="Times New Roman"/>
                <w:sz w:val="24"/>
                <w:szCs w:val="24"/>
              </w:rPr>
            </w:pPr>
          </w:p>
        </w:tc>
        <w:tc>
          <w:tcPr>
            <w:tcW w:w="5209" w:type="dxa"/>
          </w:tcPr>
          <w:p w14:paraId="0F8540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50,0 млн. рублей; </w:t>
            </w:r>
          </w:p>
          <w:p w14:paraId="060EE8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2020–2023 годы</w:t>
            </w:r>
          </w:p>
        </w:tc>
      </w:tr>
      <w:tr w:rsidR="00364FD9" w:rsidRPr="00FA3BB4" w14:paraId="5AD3C41D" w14:textId="77777777" w:rsidTr="007A13B7">
        <w:tc>
          <w:tcPr>
            <w:tcW w:w="534" w:type="dxa"/>
            <w:shd w:val="clear" w:color="auto" w:fill="auto"/>
          </w:tcPr>
          <w:p w14:paraId="5CA7F9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3220A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BF255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0917706B" w14:textId="77777777" w:rsidR="00364FD9" w:rsidRPr="00FA3BB4" w:rsidRDefault="00364FD9" w:rsidP="00364FD9">
      <w:pPr>
        <w:rPr>
          <w:rFonts w:ascii="Times New Roman" w:hAnsi="Times New Roman"/>
          <w:sz w:val="24"/>
          <w:szCs w:val="24"/>
        </w:rPr>
      </w:pPr>
    </w:p>
    <w:p w14:paraId="634071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1FB4158" w14:textId="77777777" w:rsidTr="007A13B7">
        <w:trPr>
          <w:trHeight w:val="683"/>
        </w:trPr>
        <w:tc>
          <w:tcPr>
            <w:tcW w:w="534" w:type="dxa"/>
            <w:shd w:val="clear" w:color="auto" w:fill="auto"/>
          </w:tcPr>
          <w:p w14:paraId="3A443B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6AF36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AD03E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и модернизация тепличного комплекса, АО "Агрофирма "Ольдеевская", Атлашевский т/о.</w:t>
            </w:r>
          </w:p>
        </w:tc>
      </w:tr>
      <w:tr w:rsidR="00364FD9" w:rsidRPr="00FA3BB4" w14:paraId="56815941" w14:textId="77777777" w:rsidTr="007A13B7">
        <w:tc>
          <w:tcPr>
            <w:tcW w:w="534" w:type="dxa"/>
            <w:shd w:val="clear" w:color="auto" w:fill="auto"/>
          </w:tcPr>
          <w:p w14:paraId="2F069C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BA7B6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C236F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и модернизация тепличного комплекса.</w:t>
            </w:r>
          </w:p>
        </w:tc>
      </w:tr>
      <w:tr w:rsidR="00364FD9" w:rsidRPr="00FA3BB4" w14:paraId="5A21A8E9" w14:textId="77777777" w:rsidTr="007A13B7">
        <w:tc>
          <w:tcPr>
            <w:tcW w:w="534" w:type="dxa"/>
            <w:shd w:val="clear" w:color="auto" w:fill="auto"/>
          </w:tcPr>
          <w:p w14:paraId="3B49FF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20C9CF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9336C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60,8 млн. рублей; </w:t>
            </w:r>
          </w:p>
          <w:p w14:paraId="44E32C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715CF73C" w14:textId="77777777" w:rsidTr="007A13B7">
        <w:tc>
          <w:tcPr>
            <w:tcW w:w="534" w:type="dxa"/>
            <w:shd w:val="clear" w:color="auto" w:fill="auto"/>
          </w:tcPr>
          <w:p w14:paraId="5859DD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A8785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C27E3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1685BF39" w14:textId="77777777" w:rsidR="00364FD9" w:rsidRPr="00FA3BB4" w:rsidRDefault="00364FD9" w:rsidP="00364FD9">
      <w:pPr>
        <w:rPr>
          <w:rFonts w:ascii="Times New Roman" w:hAnsi="Times New Roman"/>
          <w:sz w:val="24"/>
          <w:szCs w:val="24"/>
        </w:rPr>
      </w:pPr>
    </w:p>
    <w:p w14:paraId="24059C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F6D99FB" w14:textId="77777777" w:rsidTr="007A13B7">
        <w:trPr>
          <w:trHeight w:val="683"/>
        </w:trPr>
        <w:tc>
          <w:tcPr>
            <w:tcW w:w="534" w:type="dxa"/>
            <w:shd w:val="clear" w:color="auto" w:fill="auto"/>
          </w:tcPr>
          <w:p w14:paraId="0641E2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89CAD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DADCB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биологической лаборатории, АО "Агрофирма "Ольдеевская",                 Атлашевский т/о.</w:t>
            </w:r>
          </w:p>
        </w:tc>
      </w:tr>
      <w:tr w:rsidR="00364FD9" w:rsidRPr="00FA3BB4" w14:paraId="173EC0BC" w14:textId="77777777" w:rsidTr="007A13B7">
        <w:tc>
          <w:tcPr>
            <w:tcW w:w="534" w:type="dxa"/>
            <w:shd w:val="clear" w:color="auto" w:fill="auto"/>
          </w:tcPr>
          <w:p w14:paraId="1AB8EB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33DEB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979F8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биологической лаборатории.</w:t>
            </w:r>
          </w:p>
        </w:tc>
      </w:tr>
      <w:tr w:rsidR="00364FD9" w:rsidRPr="00FA3BB4" w14:paraId="72F94CED" w14:textId="77777777" w:rsidTr="007A13B7">
        <w:tc>
          <w:tcPr>
            <w:tcW w:w="534" w:type="dxa"/>
            <w:shd w:val="clear" w:color="auto" w:fill="auto"/>
          </w:tcPr>
          <w:p w14:paraId="5D74A0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E365F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70212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–56,35 млн. рублей; </w:t>
            </w:r>
          </w:p>
          <w:p w14:paraId="558F3B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39D9026D" w14:textId="77777777" w:rsidTr="007A13B7">
        <w:tc>
          <w:tcPr>
            <w:tcW w:w="534" w:type="dxa"/>
            <w:shd w:val="clear" w:color="auto" w:fill="auto"/>
          </w:tcPr>
          <w:p w14:paraId="61091B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576C3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83FFC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553ECFE3" w14:textId="77777777" w:rsidR="00364FD9" w:rsidRPr="00FA3BB4" w:rsidRDefault="00364FD9" w:rsidP="00364FD9">
      <w:pPr>
        <w:rPr>
          <w:rFonts w:ascii="Times New Roman" w:hAnsi="Times New Roman"/>
          <w:sz w:val="24"/>
          <w:szCs w:val="24"/>
        </w:rPr>
      </w:pPr>
    </w:p>
    <w:p w14:paraId="65BA0B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5F13299" w14:textId="77777777" w:rsidTr="007A13B7">
        <w:tc>
          <w:tcPr>
            <w:tcW w:w="534" w:type="dxa"/>
            <w:shd w:val="clear" w:color="auto" w:fill="auto"/>
          </w:tcPr>
          <w:p w14:paraId="2D5679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97075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A5E12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площадки  по выращиванию и откорму  молодняка  КРС молочных пород на территории существующего животноводческого комплекса на 800 гол.                             ООО «ЧебоМилк», Атлашевский т/о.</w:t>
            </w:r>
          </w:p>
        </w:tc>
      </w:tr>
      <w:tr w:rsidR="00364FD9" w:rsidRPr="00FA3BB4" w14:paraId="70797265" w14:textId="77777777" w:rsidTr="007A13B7">
        <w:tc>
          <w:tcPr>
            <w:tcW w:w="534" w:type="dxa"/>
            <w:shd w:val="clear" w:color="auto" w:fill="auto"/>
          </w:tcPr>
          <w:p w14:paraId="312EDF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E418C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3C3FA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площадки  по выращиванию и откорму  молодняка  КРС молочных пород на территории суще-ствующего животноводческого комплекса на 800 гол. </w:t>
            </w:r>
          </w:p>
        </w:tc>
      </w:tr>
      <w:tr w:rsidR="00364FD9" w:rsidRPr="00FA3BB4" w14:paraId="41C0BFC6" w14:textId="77777777" w:rsidTr="007A13B7">
        <w:tc>
          <w:tcPr>
            <w:tcW w:w="534" w:type="dxa"/>
            <w:shd w:val="clear" w:color="auto" w:fill="auto"/>
          </w:tcPr>
          <w:p w14:paraId="7E268A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79923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8EB57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119 млн.руб.</w:t>
            </w:r>
          </w:p>
          <w:p w14:paraId="377941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6F02131D" w14:textId="77777777" w:rsidTr="007A13B7">
        <w:tc>
          <w:tcPr>
            <w:tcW w:w="534" w:type="dxa"/>
            <w:shd w:val="clear" w:color="auto" w:fill="auto"/>
          </w:tcPr>
          <w:p w14:paraId="1A89F0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8CA72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99EDF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DA43553" w14:textId="77777777" w:rsidR="00364FD9" w:rsidRPr="00FA3BB4" w:rsidRDefault="00364FD9" w:rsidP="00364FD9">
      <w:pPr>
        <w:rPr>
          <w:rFonts w:ascii="Times New Roman" w:hAnsi="Times New Roman"/>
          <w:sz w:val="24"/>
          <w:szCs w:val="24"/>
        </w:rPr>
      </w:pPr>
    </w:p>
    <w:p w14:paraId="5F9E79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D296EFC" w14:textId="77777777" w:rsidTr="007A13B7">
        <w:tc>
          <w:tcPr>
            <w:tcW w:w="534" w:type="dxa"/>
            <w:shd w:val="clear" w:color="auto" w:fill="auto"/>
          </w:tcPr>
          <w:p w14:paraId="5DA0A2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68596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DDC72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мини сыроварного завода, ИП Андреев Алексей Владимирович, в            д. М. Сундырь, Вурман-Сюктерский т/о.</w:t>
            </w:r>
          </w:p>
        </w:tc>
      </w:tr>
      <w:tr w:rsidR="00364FD9" w:rsidRPr="00FA3BB4" w14:paraId="77FCF627" w14:textId="77777777" w:rsidTr="007A13B7">
        <w:tc>
          <w:tcPr>
            <w:tcW w:w="534" w:type="dxa"/>
            <w:shd w:val="clear" w:color="auto" w:fill="auto"/>
          </w:tcPr>
          <w:p w14:paraId="09937C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A14B6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7A8F6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мини сыроварного завода.</w:t>
            </w:r>
          </w:p>
        </w:tc>
      </w:tr>
      <w:tr w:rsidR="00364FD9" w:rsidRPr="00FA3BB4" w14:paraId="2B42C6DD" w14:textId="77777777" w:rsidTr="007A13B7">
        <w:tc>
          <w:tcPr>
            <w:tcW w:w="534" w:type="dxa"/>
            <w:shd w:val="clear" w:color="auto" w:fill="auto"/>
          </w:tcPr>
          <w:p w14:paraId="3E7C39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EC006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7C0FD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  млн. рублей; </w:t>
            </w:r>
          </w:p>
          <w:p w14:paraId="71CB9C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38648313" w14:textId="77777777" w:rsidTr="007A13B7">
        <w:tc>
          <w:tcPr>
            <w:tcW w:w="534" w:type="dxa"/>
            <w:shd w:val="clear" w:color="auto" w:fill="auto"/>
          </w:tcPr>
          <w:p w14:paraId="3BD3D1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8224E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72959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03053A76" w14:textId="77777777" w:rsidR="00364FD9" w:rsidRPr="00FA3BB4" w:rsidRDefault="00364FD9" w:rsidP="00364FD9">
      <w:pPr>
        <w:rPr>
          <w:rFonts w:ascii="Times New Roman" w:hAnsi="Times New Roman"/>
          <w:sz w:val="24"/>
          <w:szCs w:val="24"/>
        </w:rPr>
      </w:pPr>
    </w:p>
    <w:p w14:paraId="7AA06A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5834D4A" w14:textId="77777777" w:rsidTr="007A13B7">
        <w:tc>
          <w:tcPr>
            <w:tcW w:w="534" w:type="dxa"/>
            <w:shd w:val="clear" w:color="auto" w:fill="auto"/>
          </w:tcPr>
          <w:p w14:paraId="771257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5AE49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A57CD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площадки по выращиванию и откорму молодняка КРС молочных пород, АО «Чурачикское», Ишлейский т/о.</w:t>
            </w:r>
          </w:p>
        </w:tc>
      </w:tr>
      <w:tr w:rsidR="00364FD9" w:rsidRPr="00FA3BB4" w14:paraId="508E51AE" w14:textId="77777777" w:rsidTr="007A13B7">
        <w:tc>
          <w:tcPr>
            <w:tcW w:w="534" w:type="dxa"/>
            <w:shd w:val="clear" w:color="auto" w:fill="auto"/>
          </w:tcPr>
          <w:p w14:paraId="493914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DD1A6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EE349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площадки по выращиванию и откорму молодняка КРС молочных пород</w:t>
            </w:r>
          </w:p>
        </w:tc>
      </w:tr>
      <w:tr w:rsidR="00364FD9" w:rsidRPr="00FA3BB4" w14:paraId="2088B05A" w14:textId="77777777" w:rsidTr="007A13B7">
        <w:tc>
          <w:tcPr>
            <w:tcW w:w="534" w:type="dxa"/>
            <w:shd w:val="clear" w:color="auto" w:fill="auto"/>
          </w:tcPr>
          <w:p w14:paraId="7EE066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1C001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DFF46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160 млн.руб.</w:t>
            </w:r>
          </w:p>
          <w:p w14:paraId="053A16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57C0B615" w14:textId="77777777" w:rsidTr="007A13B7">
        <w:tc>
          <w:tcPr>
            <w:tcW w:w="534" w:type="dxa"/>
            <w:shd w:val="clear" w:color="auto" w:fill="auto"/>
          </w:tcPr>
          <w:p w14:paraId="36E241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0EF90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1871F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17161FB8" w14:textId="77777777" w:rsidR="00364FD9" w:rsidRPr="00FA3BB4" w:rsidRDefault="00364FD9" w:rsidP="00364FD9">
      <w:pPr>
        <w:rPr>
          <w:rFonts w:ascii="Times New Roman" w:hAnsi="Times New Roman"/>
          <w:sz w:val="24"/>
          <w:szCs w:val="24"/>
        </w:rPr>
      </w:pPr>
    </w:p>
    <w:p w14:paraId="46CB92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605344A" w14:textId="77777777" w:rsidTr="007A13B7">
        <w:trPr>
          <w:trHeight w:val="683"/>
        </w:trPr>
        <w:tc>
          <w:tcPr>
            <w:tcW w:w="534" w:type="dxa"/>
            <w:shd w:val="clear" w:color="auto" w:fill="auto"/>
          </w:tcPr>
          <w:p w14:paraId="0ABBB0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D7AF5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116E2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Модернизация и реконструкция действующего производственного комплекса (III этап), ООО "Агрохолдинг "ЮРМА", Лапсарский т/о.</w:t>
            </w:r>
          </w:p>
        </w:tc>
      </w:tr>
      <w:tr w:rsidR="00364FD9" w:rsidRPr="00FA3BB4" w14:paraId="4D9A586C" w14:textId="77777777" w:rsidTr="007A13B7">
        <w:tc>
          <w:tcPr>
            <w:tcW w:w="534" w:type="dxa"/>
            <w:shd w:val="clear" w:color="auto" w:fill="auto"/>
          </w:tcPr>
          <w:p w14:paraId="40B3ED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1AEE4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D6E5A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Модернизация и реконструкция действующего производственного комплекса (III этап).</w:t>
            </w:r>
          </w:p>
        </w:tc>
      </w:tr>
      <w:tr w:rsidR="00364FD9" w:rsidRPr="00FA3BB4" w14:paraId="197A56A7" w14:textId="77777777" w:rsidTr="007A13B7">
        <w:tc>
          <w:tcPr>
            <w:tcW w:w="534" w:type="dxa"/>
            <w:shd w:val="clear" w:color="auto" w:fill="auto"/>
          </w:tcPr>
          <w:p w14:paraId="353F07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E0D5C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1A594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326,6 млн. рублей; </w:t>
            </w:r>
          </w:p>
          <w:p w14:paraId="783EBA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60F2EDC2" w14:textId="77777777" w:rsidTr="007A13B7">
        <w:tc>
          <w:tcPr>
            <w:tcW w:w="534" w:type="dxa"/>
            <w:shd w:val="clear" w:color="auto" w:fill="auto"/>
          </w:tcPr>
          <w:p w14:paraId="055AFE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EE5A9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BB745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629821A3" w14:textId="77777777" w:rsidR="00364FD9" w:rsidRPr="00FA3BB4" w:rsidRDefault="00364FD9" w:rsidP="00364FD9">
      <w:pPr>
        <w:rPr>
          <w:rFonts w:ascii="Times New Roman" w:hAnsi="Times New Roman"/>
          <w:sz w:val="24"/>
          <w:szCs w:val="24"/>
        </w:rPr>
      </w:pPr>
    </w:p>
    <w:p w14:paraId="014F55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EC4F3D7" w14:textId="77777777" w:rsidTr="007A13B7">
        <w:trPr>
          <w:trHeight w:val="683"/>
        </w:trPr>
        <w:tc>
          <w:tcPr>
            <w:tcW w:w="534" w:type="dxa"/>
            <w:shd w:val="clear" w:color="auto" w:fill="auto"/>
          </w:tcPr>
          <w:p w14:paraId="5B84E1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BE0A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CB249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рыбного цеха по разведению мальков, ООО "Вега", в д. Хозандайкино, Синьял-Покровский т/о.</w:t>
            </w:r>
          </w:p>
        </w:tc>
      </w:tr>
      <w:tr w:rsidR="00364FD9" w:rsidRPr="00FA3BB4" w14:paraId="10B23DD3" w14:textId="77777777" w:rsidTr="007A13B7">
        <w:tc>
          <w:tcPr>
            <w:tcW w:w="534" w:type="dxa"/>
            <w:shd w:val="clear" w:color="auto" w:fill="auto"/>
          </w:tcPr>
          <w:p w14:paraId="44CB60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950BF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9DDE5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рыбного цеха по разведению мальков.</w:t>
            </w:r>
          </w:p>
        </w:tc>
      </w:tr>
      <w:tr w:rsidR="00364FD9" w:rsidRPr="00FA3BB4" w14:paraId="15930B31" w14:textId="77777777" w:rsidTr="007A13B7">
        <w:tc>
          <w:tcPr>
            <w:tcW w:w="534" w:type="dxa"/>
            <w:shd w:val="clear" w:color="auto" w:fill="auto"/>
          </w:tcPr>
          <w:p w14:paraId="20FA77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3C2B9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044E8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30,0 млн. рублей; </w:t>
            </w:r>
          </w:p>
          <w:p w14:paraId="0E8EC1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0ECA2A4A" w14:textId="77777777" w:rsidTr="007A13B7">
        <w:tc>
          <w:tcPr>
            <w:tcW w:w="534" w:type="dxa"/>
            <w:shd w:val="clear" w:color="auto" w:fill="auto"/>
          </w:tcPr>
          <w:p w14:paraId="45211D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26B56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AEBAF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7CC51C04" w14:textId="77777777" w:rsidR="00364FD9" w:rsidRPr="00FA3BB4" w:rsidRDefault="00364FD9" w:rsidP="00364FD9">
      <w:pPr>
        <w:rPr>
          <w:rFonts w:ascii="Times New Roman" w:hAnsi="Times New Roman"/>
          <w:sz w:val="24"/>
          <w:szCs w:val="24"/>
        </w:rPr>
      </w:pPr>
    </w:p>
    <w:p w14:paraId="30D0BC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62CE5D3" w14:textId="77777777" w:rsidTr="007A13B7">
        <w:trPr>
          <w:trHeight w:val="683"/>
        </w:trPr>
        <w:tc>
          <w:tcPr>
            <w:tcW w:w="534" w:type="dxa"/>
            <w:shd w:val="clear" w:color="auto" w:fill="auto"/>
          </w:tcPr>
          <w:p w14:paraId="52CBA0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8D2B3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642A7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Производственно-складское здание для хранения свежих ягод, готовой продукции ягодной переработки и посадочного материала, холодный склад, «Чебоксарская ягода»,          д. Пархикасы, Синьял-Покровский т/о.</w:t>
            </w:r>
          </w:p>
        </w:tc>
      </w:tr>
      <w:tr w:rsidR="00364FD9" w:rsidRPr="00FA3BB4" w14:paraId="626803C5" w14:textId="77777777" w:rsidTr="007A13B7">
        <w:tc>
          <w:tcPr>
            <w:tcW w:w="534" w:type="dxa"/>
            <w:shd w:val="clear" w:color="auto" w:fill="auto"/>
          </w:tcPr>
          <w:p w14:paraId="3379B4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F1D04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75066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Производственно-складское здание для          хранения свежих ягод, готовой продукции ягод-ной переработки и посадочного материала, холодный склад </w:t>
            </w:r>
          </w:p>
        </w:tc>
      </w:tr>
      <w:tr w:rsidR="00364FD9" w:rsidRPr="00FA3BB4" w14:paraId="6C37A23A" w14:textId="77777777" w:rsidTr="007A13B7">
        <w:tc>
          <w:tcPr>
            <w:tcW w:w="534" w:type="dxa"/>
            <w:shd w:val="clear" w:color="auto" w:fill="auto"/>
          </w:tcPr>
          <w:p w14:paraId="4B6590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275D7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DDFB9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–5,72 млн. рублей; </w:t>
            </w:r>
          </w:p>
          <w:p w14:paraId="1AE8B3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675FC043" w14:textId="77777777" w:rsidTr="007A13B7">
        <w:tc>
          <w:tcPr>
            <w:tcW w:w="534" w:type="dxa"/>
            <w:shd w:val="clear" w:color="auto" w:fill="auto"/>
          </w:tcPr>
          <w:p w14:paraId="2D5778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FA9CF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07A1A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5F5FA5C0" w14:textId="77777777" w:rsidR="00364FD9" w:rsidRPr="00FA3BB4" w:rsidRDefault="00364FD9" w:rsidP="00364FD9">
      <w:pPr>
        <w:rPr>
          <w:rFonts w:ascii="Times New Roman" w:hAnsi="Times New Roman"/>
          <w:sz w:val="24"/>
          <w:szCs w:val="24"/>
          <w:highlight w:val="yellow"/>
        </w:rPr>
      </w:pPr>
    </w:p>
    <w:p w14:paraId="7366B3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F8759F8" w14:textId="77777777" w:rsidTr="007A13B7">
        <w:tc>
          <w:tcPr>
            <w:tcW w:w="534" w:type="dxa"/>
            <w:shd w:val="clear" w:color="auto" w:fill="auto"/>
          </w:tcPr>
          <w:p w14:paraId="45F2E6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2913E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90853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Разведение осетровых пород рыб,                ИП Смирнов С.В., Синьяльский т/о.</w:t>
            </w:r>
          </w:p>
        </w:tc>
      </w:tr>
      <w:tr w:rsidR="00364FD9" w:rsidRPr="00FA3BB4" w14:paraId="7368AC57" w14:textId="77777777" w:rsidTr="007A13B7">
        <w:tc>
          <w:tcPr>
            <w:tcW w:w="534" w:type="dxa"/>
            <w:shd w:val="clear" w:color="auto" w:fill="auto"/>
          </w:tcPr>
          <w:p w14:paraId="069380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3C3B5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6194B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Разведение осетровых пород рыб</w:t>
            </w:r>
          </w:p>
        </w:tc>
      </w:tr>
      <w:tr w:rsidR="00364FD9" w:rsidRPr="00FA3BB4" w14:paraId="7940CD0C" w14:textId="77777777" w:rsidTr="007A13B7">
        <w:tc>
          <w:tcPr>
            <w:tcW w:w="534" w:type="dxa"/>
            <w:shd w:val="clear" w:color="auto" w:fill="auto"/>
          </w:tcPr>
          <w:p w14:paraId="11A87A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7701B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2D7F9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  млн. рублей; </w:t>
            </w:r>
          </w:p>
          <w:p w14:paraId="629B42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77B9DF80" w14:textId="77777777" w:rsidTr="007A13B7">
        <w:tc>
          <w:tcPr>
            <w:tcW w:w="534" w:type="dxa"/>
            <w:shd w:val="clear" w:color="auto" w:fill="auto"/>
          </w:tcPr>
          <w:p w14:paraId="460742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F945C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99B59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0C039DF" w14:textId="77777777" w:rsidR="00364FD9" w:rsidRPr="00FA3BB4" w:rsidRDefault="00364FD9" w:rsidP="00364FD9">
      <w:pPr>
        <w:rPr>
          <w:rFonts w:ascii="Times New Roman" w:hAnsi="Times New Roman"/>
          <w:sz w:val="24"/>
          <w:szCs w:val="24"/>
        </w:rPr>
      </w:pPr>
    </w:p>
    <w:p w14:paraId="5978E9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3ACA572" w14:textId="77777777" w:rsidTr="007A13B7">
        <w:trPr>
          <w:trHeight w:val="683"/>
        </w:trPr>
        <w:tc>
          <w:tcPr>
            <w:tcW w:w="534" w:type="dxa"/>
            <w:shd w:val="clear" w:color="auto" w:fill="auto"/>
          </w:tcPr>
          <w:p w14:paraId="0EB48D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F9CFA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43801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коровника на 414 дойных коров, АО "Агрофирма "Ольдеевская", Шинерпосинский т/о.</w:t>
            </w:r>
          </w:p>
        </w:tc>
      </w:tr>
      <w:tr w:rsidR="00364FD9" w:rsidRPr="00FA3BB4" w14:paraId="38585D2B" w14:textId="77777777" w:rsidTr="007A13B7">
        <w:tc>
          <w:tcPr>
            <w:tcW w:w="534" w:type="dxa"/>
            <w:shd w:val="clear" w:color="auto" w:fill="auto"/>
          </w:tcPr>
          <w:p w14:paraId="4153F3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CB76D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4017E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коровника на 414 дойных коров</w:t>
            </w:r>
          </w:p>
        </w:tc>
      </w:tr>
      <w:tr w:rsidR="00364FD9" w:rsidRPr="00FA3BB4" w14:paraId="5AB67CC9" w14:textId="77777777" w:rsidTr="007A13B7">
        <w:tc>
          <w:tcPr>
            <w:tcW w:w="534" w:type="dxa"/>
            <w:shd w:val="clear" w:color="auto" w:fill="auto"/>
          </w:tcPr>
          <w:p w14:paraId="30FB0F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A97AC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7C8AC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79,5 млн. рублей; </w:t>
            </w:r>
          </w:p>
          <w:p w14:paraId="088B15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2020–2021 годы</w:t>
            </w:r>
          </w:p>
        </w:tc>
      </w:tr>
      <w:tr w:rsidR="00364FD9" w:rsidRPr="00FA3BB4" w14:paraId="7D5FA55E" w14:textId="77777777" w:rsidTr="007A13B7">
        <w:tc>
          <w:tcPr>
            <w:tcW w:w="534" w:type="dxa"/>
            <w:shd w:val="clear" w:color="auto" w:fill="auto"/>
          </w:tcPr>
          <w:p w14:paraId="25DE17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42A9E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1FDB6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59581058" w14:textId="77777777" w:rsidR="00364FD9" w:rsidRPr="00FA3BB4" w:rsidRDefault="00364FD9" w:rsidP="00364FD9">
      <w:pPr>
        <w:rPr>
          <w:rFonts w:ascii="Times New Roman" w:hAnsi="Times New Roman"/>
          <w:sz w:val="24"/>
          <w:szCs w:val="24"/>
        </w:rPr>
      </w:pPr>
    </w:p>
    <w:p w14:paraId="2277E0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5415E52" w14:textId="77777777" w:rsidTr="007A13B7">
        <w:trPr>
          <w:trHeight w:val="683"/>
        </w:trPr>
        <w:tc>
          <w:tcPr>
            <w:tcW w:w="534" w:type="dxa"/>
            <w:shd w:val="clear" w:color="auto" w:fill="auto"/>
          </w:tcPr>
          <w:p w14:paraId="6BF9DF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C0845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450A7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Площадка по выращиванию и откорму молодняка крупного рогатого скота молочной породы на 296 голов, АО "Агрофирма "Ольдеевская", Шинерпосинский т/о.</w:t>
            </w:r>
          </w:p>
        </w:tc>
      </w:tr>
      <w:tr w:rsidR="00364FD9" w:rsidRPr="00FA3BB4" w14:paraId="22D8B6AA" w14:textId="77777777" w:rsidTr="007A13B7">
        <w:tc>
          <w:tcPr>
            <w:tcW w:w="534" w:type="dxa"/>
            <w:shd w:val="clear" w:color="auto" w:fill="auto"/>
          </w:tcPr>
          <w:p w14:paraId="67CC78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A3BC6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23052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Площадка по выращиванию и откорму молодняка крупного рогатого скота молочной породы.</w:t>
            </w:r>
          </w:p>
        </w:tc>
      </w:tr>
      <w:tr w:rsidR="00364FD9" w:rsidRPr="00FA3BB4" w14:paraId="5B8A81A7" w14:textId="77777777" w:rsidTr="007A13B7">
        <w:tc>
          <w:tcPr>
            <w:tcW w:w="534" w:type="dxa"/>
            <w:shd w:val="clear" w:color="auto" w:fill="auto"/>
          </w:tcPr>
          <w:p w14:paraId="6EE44E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7B3E8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BDD2F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52,9 млн. рублей; </w:t>
            </w:r>
          </w:p>
          <w:p w14:paraId="4F7BCD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2022–2035гг.</w:t>
            </w:r>
          </w:p>
        </w:tc>
      </w:tr>
      <w:tr w:rsidR="00364FD9" w:rsidRPr="00FA3BB4" w14:paraId="5BD4515A" w14:textId="77777777" w:rsidTr="007A13B7">
        <w:tc>
          <w:tcPr>
            <w:tcW w:w="534" w:type="dxa"/>
            <w:shd w:val="clear" w:color="auto" w:fill="auto"/>
          </w:tcPr>
          <w:p w14:paraId="6B9CCA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904C0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64839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7B41CAF3" w14:textId="77777777" w:rsidR="00364FD9" w:rsidRPr="00FA3BB4" w:rsidRDefault="00364FD9" w:rsidP="00364FD9">
      <w:pPr>
        <w:rPr>
          <w:rFonts w:ascii="Times New Roman" w:hAnsi="Times New Roman"/>
          <w:sz w:val="24"/>
          <w:szCs w:val="24"/>
        </w:rPr>
      </w:pPr>
    </w:p>
    <w:p w14:paraId="2613C3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7CCC6D9" w14:textId="77777777" w:rsidTr="007A13B7">
        <w:trPr>
          <w:trHeight w:val="531"/>
        </w:trPr>
        <w:tc>
          <w:tcPr>
            <w:tcW w:w="534" w:type="dxa"/>
            <w:shd w:val="clear" w:color="auto" w:fill="auto"/>
          </w:tcPr>
          <w:p w14:paraId="5F452B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BA9F9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2CAC3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коровника, АО "Агрофирма "Ольдеевская", Шинерпосинский т/о.</w:t>
            </w:r>
          </w:p>
        </w:tc>
      </w:tr>
      <w:tr w:rsidR="00364FD9" w:rsidRPr="00FA3BB4" w14:paraId="043491B7" w14:textId="77777777" w:rsidTr="007A13B7">
        <w:tc>
          <w:tcPr>
            <w:tcW w:w="534" w:type="dxa"/>
            <w:shd w:val="clear" w:color="auto" w:fill="auto"/>
          </w:tcPr>
          <w:p w14:paraId="05F577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4E90A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B5703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коровника.</w:t>
            </w:r>
          </w:p>
        </w:tc>
      </w:tr>
      <w:tr w:rsidR="00364FD9" w:rsidRPr="00FA3BB4" w14:paraId="344E452E" w14:textId="77777777" w:rsidTr="007A13B7">
        <w:tc>
          <w:tcPr>
            <w:tcW w:w="534" w:type="dxa"/>
            <w:shd w:val="clear" w:color="auto" w:fill="auto"/>
          </w:tcPr>
          <w:p w14:paraId="6FC6BD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66CFE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E77CC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–50,0 млн. рублей; </w:t>
            </w:r>
          </w:p>
          <w:p w14:paraId="24E65B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проекта – 2023-2035гг. </w:t>
            </w:r>
          </w:p>
        </w:tc>
      </w:tr>
      <w:tr w:rsidR="00364FD9" w:rsidRPr="00FA3BB4" w14:paraId="29E00F59" w14:textId="77777777" w:rsidTr="007A13B7">
        <w:tc>
          <w:tcPr>
            <w:tcW w:w="534" w:type="dxa"/>
            <w:shd w:val="clear" w:color="auto" w:fill="auto"/>
          </w:tcPr>
          <w:p w14:paraId="39C0D4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5AD7C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BA026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13B98846" w14:textId="77777777" w:rsidR="00364FD9" w:rsidRPr="00FA3BB4" w:rsidRDefault="00364FD9" w:rsidP="00364FD9">
      <w:pPr>
        <w:rPr>
          <w:rFonts w:ascii="Times New Roman" w:hAnsi="Times New Roman"/>
          <w:sz w:val="24"/>
          <w:szCs w:val="24"/>
        </w:rPr>
      </w:pPr>
    </w:p>
    <w:p w14:paraId="4FADAF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08C8155" w14:textId="77777777" w:rsidTr="007A13B7">
        <w:trPr>
          <w:trHeight w:val="535"/>
        </w:trPr>
        <w:tc>
          <w:tcPr>
            <w:tcW w:w="534" w:type="dxa"/>
            <w:shd w:val="clear" w:color="auto" w:fill="auto"/>
          </w:tcPr>
          <w:p w14:paraId="5522A7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D8752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B7B34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кормоцеха, АО "Агрофирма "Ольдеевская", Шинерпосинский т/о.</w:t>
            </w:r>
          </w:p>
        </w:tc>
      </w:tr>
      <w:tr w:rsidR="00364FD9" w:rsidRPr="00FA3BB4" w14:paraId="71069EA2" w14:textId="77777777" w:rsidTr="007A13B7">
        <w:tc>
          <w:tcPr>
            <w:tcW w:w="534" w:type="dxa"/>
            <w:shd w:val="clear" w:color="auto" w:fill="auto"/>
          </w:tcPr>
          <w:p w14:paraId="294A40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089A4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B7D4D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кормоцеха.</w:t>
            </w:r>
          </w:p>
        </w:tc>
      </w:tr>
      <w:tr w:rsidR="00364FD9" w:rsidRPr="00FA3BB4" w14:paraId="78B40AD5" w14:textId="77777777" w:rsidTr="007A13B7">
        <w:tc>
          <w:tcPr>
            <w:tcW w:w="534" w:type="dxa"/>
            <w:shd w:val="clear" w:color="auto" w:fill="auto"/>
          </w:tcPr>
          <w:p w14:paraId="2600A8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25DAA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E7102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–104,0 млн. рублей; </w:t>
            </w:r>
          </w:p>
          <w:p w14:paraId="308851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5D32569" w14:textId="77777777" w:rsidTr="007A13B7">
        <w:tc>
          <w:tcPr>
            <w:tcW w:w="534" w:type="dxa"/>
            <w:shd w:val="clear" w:color="auto" w:fill="auto"/>
          </w:tcPr>
          <w:p w14:paraId="2E108B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BC102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69178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204F130D" w14:textId="77777777" w:rsidR="00364FD9" w:rsidRPr="00FA3BB4" w:rsidRDefault="00364FD9" w:rsidP="00364FD9">
      <w:pPr>
        <w:rPr>
          <w:rFonts w:ascii="Times New Roman" w:hAnsi="Times New Roman"/>
          <w:sz w:val="24"/>
          <w:szCs w:val="24"/>
        </w:rPr>
      </w:pPr>
    </w:p>
    <w:p w14:paraId="149A8E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33E903E" w14:textId="77777777" w:rsidTr="007A13B7">
        <w:trPr>
          <w:trHeight w:val="535"/>
        </w:trPr>
        <w:tc>
          <w:tcPr>
            <w:tcW w:w="534" w:type="dxa"/>
            <w:shd w:val="clear" w:color="auto" w:fill="auto"/>
          </w:tcPr>
          <w:p w14:paraId="0855AD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59DFAF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54FD8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крупного комплекса по глубокой переработке молока.</w:t>
            </w:r>
          </w:p>
        </w:tc>
      </w:tr>
      <w:tr w:rsidR="00364FD9" w:rsidRPr="00FA3BB4" w14:paraId="1736468B" w14:textId="77777777" w:rsidTr="007A13B7">
        <w:tc>
          <w:tcPr>
            <w:tcW w:w="534" w:type="dxa"/>
            <w:shd w:val="clear" w:color="auto" w:fill="auto"/>
          </w:tcPr>
          <w:p w14:paraId="62304F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27224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FF1B8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крупного комплекса по глу-бокой переработке молока.</w:t>
            </w:r>
          </w:p>
        </w:tc>
      </w:tr>
      <w:tr w:rsidR="00364FD9" w:rsidRPr="00FA3BB4" w14:paraId="1F5D6039" w14:textId="77777777" w:rsidTr="007A13B7">
        <w:tc>
          <w:tcPr>
            <w:tcW w:w="534" w:type="dxa"/>
            <w:shd w:val="clear" w:color="auto" w:fill="auto"/>
          </w:tcPr>
          <w:p w14:paraId="183D0D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938DA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528FA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млн. рублей; </w:t>
            </w:r>
          </w:p>
          <w:p w14:paraId="6011A1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0DE0A8F" w14:textId="77777777" w:rsidTr="007A13B7">
        <w:tc>
          <w:tcPr>
            <w:tcW w:w="534" w:type="dxa"/>
            <w:shd w:val="clear" w:color="auto" w:fill="auto"/>
          </w:tcPr>
          <w:p w14:paraId="5C412A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AF5EE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7C44D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w:t>
            </w:r>
          </w:p>
        </w:tc>
      </w:tr>
    </w:tbl>
    <w:p w14:paraId="0147C860" w14:textId="77777777" w:rsidR="00364FD9" w:rsidRPr="00FA3BB4" w:rsidRDefault="00364FD9" w:rsidP="00364FD9">
      <w:pPr>
        <w:rPr>
          <w:rFonts w:ascii="Times New Roman" w:hAnsi="Times New Roman"/>
          <w:sz w:val="24"/>
          <w:szCs w:val="24"/>
        </w:rPr>
      </w:pPr>
    </w:p>
    <w:p w14:paraId="39DEB5BC" w14:textId="77777777" w:rsidR="00364FD9" w:rsidRPr="00FA3BB4" w:rsidRDefault="00364FD9" w:rsidP="00364FD9">
      <w:pPr>
        <w:rPr>
          <w:rFonts w:ascii="Times New Roman" w:hAnsi="Times New Roman"/>
          <w:sz w:val="24"/>
          <w:szCs w:val="24"/>
        </w:rPr>
      </w:pPr>
    </w:p>
    <w:p w14:paraId="2FEEC3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Туризм</w:t>
      </w:r>
    </w:p>
    <w:p w14:paraId="75C4ED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259F882" w14:textId="77777777" w:rsidTr="007A13B7">
        <w:tc>
          <w:tcPr>
            <w:tcW w:w="534" w:type="dxa"/>
            <w:shd w:val="clear" w:color="auto" w:fill="auto"/>
          </w:tcPr>
          <w:p w14:paraId="1EDB08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D876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239E6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Развитие агротуризма, ООО "Заимка", Синьяльский т/о.</w:t>
            </w:r>
          </w:p>
        </w:tc>
      </w:tr>
      <w:tr w:rsidR="00364FD9" w:rsidRPr="00FA3BB4" w14:paraId="4CBCB2EB" w14:textId="77777777" w:rsidTr="007A13B7">
        <w:tc>
          <w:tcPr>
            <w:tcW w:w="534" w:type="dxa"/>
            <w:shd w:val="clear" w:color="auto" w:fill="auto"/>
          </w:tcPr>
          <w:p w14:paraId="009F7F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1F3B6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DB2BA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Развитие агротуризма.</w:t>
            </w:r>
          </w:p>
        </w:tc>
      </w:tr>
      <w:tr w:rsidR="00364FD9" w:rsidRPr="00FA3BB4" w14:paraId="7C5B5B2F" w14:textId="77777777" w:rsidTr="007A13B7">
        <w:tc>
          <w:tcPr>
            <w:tcW w:w="534" w:type="dxa"/>
            <w:shd w:val="clear" w:color="auto" w:fill="auto"/>
          </w:tcPr>
          <w:p w14:paraId="7E28D0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ED8F3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3FAB5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36,5  млн. рублей; </w:t>
            </w:r>
          </w:p>
          <w:p w14:paraId="23FEAD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2020-2035гг.</w:t>
            </w:r>
          </w:p>
        </w:tc>
      </w:tr>
      <w:tr w:rsidR="00364FD9" w:rsidRPr="00FA3BB4" w14:paraId="31D9785D" w14:textId="77777777" w:rsidTr="007A13B7">
        <w:tc>
          <w:tcPr>
            <w:tcW w:w="534" w:type="dxa"/>
            <w:shd w:val="clear" w:color="auto" w:fill="auto"/>
          </w:tcPr>
          <w:p w14:paraId="57C617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5722C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8341A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7EEB4E5D" w14:textId="77777777" w:rsidR="00364FD9" w:rsidRPr="00FA3BB4" w:rsidRDefault="00364FD9" w:rsidP="00364FD9">
      <w:pPr>
        <w:rPr>
          <w:rFonts w:ascii="Times New Roman" w:hAnsi="Times New Roman"/>
          <w:sz w:val="24"/>
          <w:szCs w:val="24"/>
        </w:rPr>
      </w:pPr>
    </w:p>
    <w:p w14:paraId="242A4A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859FB61" w14:textId="77777777" w:rsidTr="007A13B7">
        <w:tc>
          <w:tcPr>
            <w:tcW w:w="534" w:type="dxa"/>
            <w:shd w:val="clear" w:color="auto" w:fill="auto"/>
          </w:tcPr>
          <w:p w14:paraId="056705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C517F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D9496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Конноспортивного комплекса ИП Пушкин Владимир Евгеньевич , Синьяльский т/о.</w:t>
            </w:r>
          </w:p>
        </w:tc>
      </w:tr>
      <w:tr w:rsidR="00364FD9" w:rsidRPr="00FA3BB4" w14:paraId="3E4B668B" w14:textId="77777777" w:rsidTr="007A13B7">
        <w:tc>
          <w:tcPr>
            <w:tcW w:w="534" w:type="dxa"/>
            <w:shd w:val="clear" w:color="auto" w:fill="auto"/>
          </w:tcPr>
          <w:p w14:paraId="7F0D80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40939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0E438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Конноспортивного комплекса </w:t>
            </w:r>
          </w:p>
        </w:tc>
      </w:tr>
      <w:tr w:rsidR="00364FD9" w:rsidRPr="00FA3BB4" w14:paraId="38DE7676" w14:textId="77777777" w:rsidTr="007A13B7">
        <w:tc>
          <w:tcPr>
            <w:tcW w:w="534" w:type="dxa"/>
            <w:shd w:val="clear" w:color="auto" w:fill="auto"/>
          </w:tcPr>
          <w:p w14:paraId="6DA9C0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451B9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E42E8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11,0  млн. рублей; </w:t>
            </w:r>
          </w:p>
          <w:p w14:paraId="17CD45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2021-2035гг</w:t>
            </w:r>
          </w:p>
        </w:tc>
      </w:tr>
      <w:tr w:rsidR="00364FD9" w:rsidRPr="00FA3BB4" w14:paraId="12E68586" w14:textId="77777777" w:rsidTr="007A13B7">
        <w:tc>
          <w:tcPr>
            <w:tcW w:w="534" w:type="dxa"/>
            <w:shd w:val="clear" w:color="auto" w:fill="auto"/>
          </w:tcPr>
          <w:p w14:paraId="497360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A5AA9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320F8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09D340E" w14:textId="77777777" w:rsidR="00364FD9" w:rsidRPr="00FA3BB4" w:rsidRDefault="00364FD9" w:rsidP="00364FD9">
      <w:pPr>
        <w:rPr>
          <w:rFonts w:ascii="Times New Roman" w:hAnsi="Times New Roman"/>
          <w:sz w:val="24"/>
          <w:szCs w:val="24"/>
        </w:rPr>
      </w:pPr>
    </w:p>
    <w:p w14:paraId="19E2D6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5DD7274" w14:textId="77777777" w:rsidTr="007A13B7">
        <w:tc>
          <w:tcPr>
            <w:tcW w:w="534" w:type="dxa"/>
            <w:shd w:val="clear" w:color="auto" w:fill="auto"/>
          </w:tcPr>
          <w:p w14:paraId="2E5654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0E272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A42F5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туристско-рекреационного кластера "Этническая Чувашия", этноэкологический комплекс "Ясна", д. Кшауши, Кшаушский т/о.</w:t>
            </w:r>
          </w:p>
        </w:tc>
      </w:tr>
      <w:tr w:rsidR="00364FD9" w:rsidRPr="00FA3BB4" w14:paraId="55B71BE1" w14:textId="77777777" w:rsidTr="007A13B7">
        <w:trPr>
          <w:trHeight w:val="411"/>
        </w:trPr>
        <w:tc>
          <w:tcPr>
            <w:tcW w:w="534" w:type="dxa"/>
            <w:shd w:val="clear" w:color="auto" w:fill="auto"/>
          </w:tcPr>
          <w:p w14:paraId="1B7C74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0921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F3F98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туристско-рекреационного кластера "Этническая Чувашия".</w:t>
            </w:r>
          </w:p>
        </w:tc>
      </w:tr>
      <w:tr w:rsidR="00364FD9" w:rsidRPr="00FA3BB4" w14:paraId="33E0CC67" w14:textId="77777777" w:rsidTr="007A13B7">
        <w:tc>
          <w:tcPr>
            <w:tcW w:w="534" w:type="dxa"/>
            <w:shd w:val="clear" w:color="auto" w:fill="auto"/>
          </w:tcPr>
          <w:p w14:paraId="6CB565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601B7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AD788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125,6  млн. рублей; </w:t>
            </w:r>
          </w:p>
          <w:p w14:paraId="098AFB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2020-2025гг.</w:t>
            </w:r>
          </w:p>
        </w:tc>
      </w:tr>
      <w:tr w:rsidR="00364FD9" w:rsidRPr="00FA3BB4" w14:paraId="7FB87A83" w14:textId="77777777" w:rsidTr="007A13B7">
        <w:tc>
          <w:tcPr>
            <w:tcW w:w="534" w:type="dxa"/>
            <w:shd w:val="clear" w:color="auto" w:fill="auto"/>
          </w:tcPr>
          <w:p w14:paraId="520E5B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BCB58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2FFF0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6340F4C4" w14:textId="77777777" w:rsidR="00364FD9" w:rsidRPr="00FA3BB4" w:rsidRDefault="00364FD9" w:rsidP="00364FD9">
      <w:pPr>
        <w:rPr>
          <w:rFonts w:ascii="Times New Roman" w:hAnsi="Times New Roman"/>
          <w:sz w:val="24"/>
          <w:szCs w:val="24"/>
        </w:rPr>
      </w:pPr>
    </w:p>
    <w:p w14:paraId="4DFAE2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FB221B8" w14:textId="77777777" w:rsidTr="007A13B7">
        <w:tc>
          <w:tcPr>
            <w:tcW w:w="534" w:type="dxa"/>
            <w:shd w:val="clear" w:color="auto" w:fill="auto"/>
          </w:tcPr>
          <w:p w14:paraId="2CD936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419A9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77CF4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Организация тематического парка развлечений (на основе героев советских и российских мультфильмов) республиканского формата с расчетом на аудиторию, в том числе из соседних регионов.</w:t>
            </w:r>
          </w:p>
        </w:tc>
      </w:tr>
      <w:tr w:rsidR="00364FD9" w:rsidRPr="00FA3BB4" w14:paraId="0CB848FB" w14:textId="77777777" w:rsidTr="007A13B7">
        <w:trPr>
          <w:trHeight w:val="411"/>
        </w:trPr>
        <w:tc>
          <w:tcPr>
            <w:tcW w:w="534" w:type="dxa"/>
            <w:shd w:val="clear" w:color="auto" w:fill="auto"/>
          </w:tcPr>
          <w:p w14:paraId="4FC489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41CB9A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AE20A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Организация тематического парка развлечений (на основе героев советских и российских мультфильмов) республиканского формата с расчетом на аудиторию, в том числе из соседних регионов.</w:t>
            </w:r>
          </w:p>
        </w:tc>
      </w:tr>
      <w:tr w:rsidR="00364FD9" w:rsidRPr="00FA3BB4" w14:paraId="20A000C6" w14:textId="77777777" w:rsidTr="007A13B7">
        <w:tc>
          <w:tcPr>
            <w:tcW w:w="534" w:type="dxa"/>
            <w:shd w:val="clear" w:color="auto" w:fill="auto"/>
          </w:tcPr>
          <w:p w14:paraId="14D47F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71FD1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AC10B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 млн. рублей; </w:t>
            </w:r>
          </w:p>
          <w:p w14:paraId="3AD1E0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7ECC571E" w14:textId="77777777" w:rsidTr="007A13B7">
        <w:tc>
          <w:tcPr>
            <w:tcW w:w="534" w:type="dxa"/>
            <w:shd w:val="clear" w:color="auto" w:fill="auto"/>
          </w:tcPr>
          <w:p w14:paraId="354A82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766E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86DFE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0037148F" w14:textId="77777777" w:rsidR="00364FD9" w:rsidRPr="00FA3BB4" w:rsidRDefault="00364FD9" w:rsidP="00364FD9">
      <w:pPr>
        <w:rPr>
          <w:rFonts w:ascii="Times New Roman" w:hAnsi="Times New Roman"/>
          <w:sz w:val="24"/>
          <w:szCs w:val="24"/>
        </w:rPr>
      </w:pPr>
    </w:p>
    <w:p w14:paraId="5C1C72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D172260" w14:textId="77777777" w:rsidTr="007A13B7">
        <w:tc>
          <w:tcPr>
            <w:tcW w:w="534" w:type="dxa"/>
            <w:shd w:val="clear" w:color="auto" w:fill="auto"/>
          </w:tcPr>
          <w:p w14:paraId="4A6B81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94A57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40709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загородного спа-отеля с высокими стандартами обслуживания</w:t>
            </w:r>
          </w:p>
        </w:tc>
      </w:tr>
      <w:tr w:rsidR="00364FD9" w:rsidRPr="00FA3BB4" w14:paraId="078A4B85" w14:textId="77777777" w:rsidTr="007A13B7">
        <w:trPr>
          <w:trHeight w:val="411"/>
        </w:trPr>
        <w:tc>
          <w:tcPr>
            <w:tcW w:w="534" w:type="dxa"/>
            <w:shd w:val="clear" w:color="auto" w:fill="auto"/>
          </w:tcPr>
          <w:p w14:paraId="6B8E93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B1A2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4A98C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загородного спа-отеля с вы-сокими стандартами обслуживания</w:t>
            </w:r>
          </w:p>
        </w:tc>
      </w:tr>
      <w:tr w:rsidR="00364FD9" w:rsidRPr="00FA3BB4" w14:paraId="7287852B" w14:textId="77777777" w:rsidTr="007A13B7">
        <w:tc>
          <w:tcPr>
            <w:tcW w:w="534" w:type="dxa"/>
            <w:shd w:val="clear" w:color="auto" w:fill="auto"/>
          </w:tcPr>
          <w:p w14:paraId="5F7FDA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6F3E8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61900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 млн. рублей; </w:t>
            </w:r>
          </w:p>
          <w:p w14:paraId="582A86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50F3D0AB" w14:textId="77777777" w:rsidTr="007A13B7">
        <w:tc>
          <w:tcPr>
            <w:tcW w:w="534" w:type="dxa"/>
            <w:shd w:val="clear" w:color="auto" w:fill="auto"/>
          </w:tcPr>
          <w:p w14:paraId="540CB6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C65F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346DF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собственные, кредитные средства </w:t>
            </w:r>
          </w:p>
        </w:tc>
      </w:tr>
    </w:tbl>
    <w:p w14:paraId="349920D1" w14:textId="77777777" w:rsidR="00364FD9" w:rsidRPr="00FA3BB4" w:rsidRDefault="00364FD9" w:rsidP="00364FD9">
      <w:pPr>
        <w:rPr>
          <w:rFonts w:ascii="Times New Roman" w:hAnsi="Times New Roman"/>
          <w:sz w:val="24"/>
          <w:szCs w:val="24"/>
        </w:rPr>
      </w:pPr>
    </w:p>
    <w:p w14:paraId="718CC3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Жилищное строительство.</w:t>
      </w:r>
    </w:p>
    <w:p w14:paraId="40389D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3C134EB" w14:textId="77777777" w:rsidTr="007A13B7">
        <w:tc>
          <w:tcPr>
            <w:tcW w:w="534" w:type="dxa"/>
            <w:shd w:val="clear" w:color="auto" w:fill="auto"/>
          </w:tcPr>
          <w:p w14:paraId="571127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82F10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08D3C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д.Завражное, в.д.Байсубаково,</w:t>
            </w:r>
          </w:p>
          <w:p w14:paraId="55525C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Абашевский т/о</w:t>
            </w:r>
          </w:p>
        </w:tc>
      </w:tr>
      <w:tr w:rsidR="00364FD9" w:rsidRPr="00FA3BB4" w14:paraId="14ADEA5C" w14:textId="77777777" w:rsidTr="007A13B7">
        <w:tc>
          <w:tcPr>
            <w:tcW w:w="534" w:type="dxa"/>
            <w:shd w:val="clear" w:color="auto" w:fill="auto"/>
          </w:tcPr>
          <w:p w14:paraId="361802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22F32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7BFD0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12000 кв.м. жилого фонда по индивидуальным проектам для населения в 600 человек</w:t>
            </w:r>
          </w:p>
        </w:tc>
      </w:tr>
      <w:tr w:rsidR="00364FD9" w:rsidRPr="00FA3BB4" w14:paraId="3416DC2A" w14:textId="77777777" w:rsidTr="007A13B7">
        <w:tc>
          <w:tcPr>
            <w:tcW w:w="534" w:type="dxa"/>
            <w:shd w:val="clear" w:color="auto" w:fill="auto"/>
          </w:tcPr>
          <w:p w14:paraId="6F047F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AA1CD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C6620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стоимость- 600 млн.руб.</w:t>
            </w:r>
          </w:p>
          <w:p w14:paraId="04F488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68A7CEB" w14:textId="77777777" w:rsidTr="007A13B7">
        <w:tc>
          <w:tcPr>
            <w:tcW w:w="534" w:type="dxa"/>
            <w:shd w:val="clear" w:color="auto" w:fill="auto"/>
          </w:tcPr>
          <w:p w14:paraId="6C08F4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EABCE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01451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населения, кредиты</w:t>
            </w:r>
          </w:p>
        </w:tc>
      </w:tr>
    </w:tbl>
    <w:p w14:paraId="39E741A0" w14:textId="77777777" w:rsidR="00364FD9" w:rsidRPr="00FA3BB4" w:rsidRDefault="00364FD9" w:rsidP="00364FD9">
      <w:pPr>
        <w:rPr>
          <w:rFonts w:ascii="Times New Roman" w:hAnsi="Times New Roman"/>
          <w:sz w:val="24"/>
          <w:szCs w:val="24"/>
        </w:rPr>
      </w:pPr>
    </w:p>
    <w:p w14:paraId="77CD73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1F9D07E" w14:textId="77777777" w:rsidTr="007A13B7">
        <w:tc>
          <w:tcPr>
            <w:tcW w:w="534" w:type="dxa"/>
            <w:shd w:val="clear" w:color="auto" w:fill="auto"/>
          </w:tcPr>
          <w:p w14:paraId="1FD541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2BAA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4D290F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 Шишкенеры, Акулевский т/о</w:t>
            </w:r>
          </w:p>
          <w:p w14:paraId="3B3D83E6" w14:textId="77777777" w:rsidR="00364FD9" w:rsidRPr="00FA3BB4" w:rsidRDefault="00364FD9" w:rsidP="00364FD9">
            <w:pPr>
              <w:rPr>
                <w:rFonts w:ascii="Times New Roman" w:hAnsi="Times New Roman"/>
                <w:sz w:val="24"/>
                <w:szCs w:val="24"/>
              </w:rPr>
            </w:pPr>
          </w:p>
        </w:tc>
      </w:tr>
      <w:tr w:rsidR="00364FD9" w:rsidRPr="00FA3BB4" w14:paraId="5A9AE75A" w14:textId="77777777" w:rsidTr="007A13B7">
        <w:tc>
          <w:tcPr>
            <w:tcW w:w="534" w:type="dxa"/>
            <w:shd w:val="clear" w:color="auto" w:fill="auto"/>
          </w:tcPr>
          <w:p w14:paraId="27C045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63BA2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08C4BC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2500 кв. метров жилья на </w:t>
            </w:r>
            <w:r w:rsidRPr="00FA3BB4">
              <w:rPr>
                <w:rFonts w:ascii="Times New Roman" w:hAnsi="Times New Roman"/>
                <w:sz w:val="24"/>
                <w:szCs w:val="24"/>
              </w:rPr>
              <w:br/>
              <w:t>90 человек на площади 2,7 га, 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7E8F4D71" w14:textId="77777777" w:rsidR="00364FD9" w:rsidRPr="00FA3BB4" w:rsidRDefault="00364FD9" w:rsidP="00364FD9">
            <w:pPr>
              <w:rPr>
                <w:rFonts w:ascii="Times New Roman" w:hAnsi="Times New Roman"/>
                <w:sz w:val="24"/>
                <w:szCs w:val="24"/>
              </w:rPr>
            </w:pPr>
          </w:p>
        </w:tc>
      </w:tr>
      <w:tr w:rsidR="00364FD9" w:rsidRPr="00FA3BB4" w14:paraId="005869AD" w14:textId="77777777" w:rsidTr="007A13B7">
        <w:tc>
          <w:tcPr>
            <w:tcW w:w="534" w:type="dxa"/>
            <w:shd w:val="clear" w:color="auto" w:fill="auto"/>
          </w:tcPr>
          <w:p w14:paraId="03AA58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921CE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0EC34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400 млн. рублей; </w:t>
            </w:r>
          </w:p>
          <w:p w14:paraId="60A04A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66A8BAC" w14:textId="77777777" w:rsidTr="007A13B7">
        <w:tc>
          <w:tcPr>
            <w:tcW w:w="534" w:type="dxa"/>
            <w:shd w:val="clear" w:color="auto" w:fill="auto"/>
          </w:tcPr>
          <w:p w14:paraId="5ADAC7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1629EE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1BBA3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707D4BE7" w14:textId="77777777" w:rsidR="00364FD9" w:rsidRPr="00FA3BB4" w:rsidRDefault="00364FD9" w:rsidP="00364FD9">
      <w:pPr>
        <w:rPr>
          <w:rFonts w:ascii="Times New Roman" w:hAnsi="Times New Roman"/>
          <w:sz w:val="24"/>
          <w:szCs w:val="24"/>
        </w:rPr>
      </w:pPr>
    </w:p>
    <w:p w14:paraId="11D5D8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Проект № 3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7D8691F" w14:textId="77777777" w:rsidTr="007A13B7">
        <w:tc>
          <w:tcPr>
            <w:tcW w:w="534" w:type="dxa"/>
            <w:shd w:val="clear" w:color="auto" w:fill="auto"/>
          </w:tcPr>
          <w:p w14:paraId="53CD48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56ECC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06A8E1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 Сютпылых, Акулевский т/о</w:t>
            </w:r>
          </w:p>
        </w:tc>
      </w:tr>
      <w:tr w:rsidR="00364FD9" w:rsidRPr="00FA3BB4" w14:paraId="2F654A49" w14:textId="77777777" w:rsidTr="007A13B7">
        <w:tc>
          <w:tcPr>
            <w:tcW w:w="534" w:type="dxa"/>
            <w:shd w:val="clear" w:color="auto" w:fill="auto"/>
          </w:tcPr>
          <w:p w14:paraId="644580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95D08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122B3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4600 кв. метров жилья на </w:t>
            </w:r>
            <w:r w:rsidRPr="00FA3BB4">
              <w:rPr>
                <w:rFonts w:ascii="Times New Roman" w:hAnsi="Times New Roman"/>
                <w:sz w:val="24"/>
                <w:szCs w:val="24"/>
              </w:rPr>
              <w:br/>
              <w:t>150 человек на площади 4,05 га, 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0B469F98" w14:textId="77777777" w:rsidR="00364FD9" w:rsidRPr="00FA3BB4" w:rsidRDefault="00364FD9" w:rsidP="00364FD9">
            <w:pPr>
              <w:rPr>
                <w:rFonts w:ascii="Times New Roman" w:hAnsi="Times New Roman"/>
                <w:sz w:val="24"/>
                <w:szCs w:val="24"/>
              </w:rPr>
            </w:pPr>
          </w:p>
        </w:tc>
      </w:tr>
      <w:tr w:rsidR="00364FD9" w:rsidRPr="00FA3BB4" w14:paraId="3B7CB314" w14:textId="77777777" w:rsidTr="007A13B7">
        <w:tc>
          <w:tcPr>
            <w:tcW w:w="534" w:type="dxa"/>
            <w:shd w:val="clear" w:color="auto" w:fill="auto"/>
          </w:tcPr>
          <w:p w14:paraId="5BDF91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AE1E5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72522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–750 млн. рублей; </w:t>
            </w:r>
          </w:p>
          <w:p w14:paraId="269BA1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5935476" w14:textId="77777777" w:rsidTr="007A13B7">
        <w:tc>
          <w:tcPr>
            <w:tcW w:w="534" w:type="dxa"/>
            <w:shd w:val="clear" w:color="auto" w:fill="auto"/>
          </w:tcPr>
          <w:p w14:paraId="39EEC8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91A6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69D8F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001BF7E1" w14:textId="77777777" w:rsidR="00364FD9" w:rsidRPr="00FA3BB4" w:rsidRDefault="00364FD9" w:rsidP="00364FD9">
      <w:pPr>
        <w:rPr>
          <w:rFonts w:ascii="Times New Roman" w:hAnsi="Times New Roman"/>
          <w:sz w:val="24"/>
          <w:szCs w:val="24"/>
        </w:rPr>
      </w:pPr>
    </w:p>
    <w:p w14:paraId="4C0131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E716797" w14:textId="77777777" w:rsidTr="007A13B7">
        <w:trPr>
          <w:trHeight w:val="886"/>
        </w:trPr>
        <w:tc>
          <w:tcPr>
            <w:tcW w:w="534" w:type="dxa"/>
            <w:shd w:val="clear" w:color="auto" w:fill="auto"/>
          </w:tcPr>
          <w:p w14:paraId="64D02A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0F6D9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8F588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п.Новое Атлашево, Атлашевский т/о</w:t>
            </w:r>
          </w:p>
        </w:tc>
      </w:tr>
      <w:tr w:rsidR="00364FD9" w:rsidRPr="00FA3BB4" w14:paraId="30AB599B" w14:textId="77777777" w:rsidTr="007A13B7">
        <w:tc>
          <w:tcPr>
            <w:tcW w:w="534" w:type="dxa"/>
            <w:shd w:val="clear" w:color="auto" w:fill="auto"/>
          </w:tcPr>
          <w:p w14:paraId="1F9FD1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144D1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58251C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3100 кв. метров жилья для </w:t>
            </w:r>
            <w:r w:rsidRPr="00FA3BB4">
              <w:rPr>
                <w:rFonts w:ascii="Times New Roman" w:hAnsi="Times New Roman"/>
                <w:sz w:val="24"/>
                <w:szCs w:val="24"/>
              </w:rPr>
              <w:br/>
              <w:t>108 человек на площади 2,9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22C3128C" w14:textId="77777777" w:rsidR="00364FD9" w:rsidRPr="00FA3BB4" w:rsidRDefault="00364FD9" w:rsidP="00364FD9">
            <w:pPr>
              <w:rPr>
                <w:rFonts w:ascii="Times New Roman" w:hAnsi="Times New Roman"/>
                <w:sz w:val="24"/>
                <w:szCs w:val="24"/>
              </w:rPr>
            </w:pPr>
          </w:p>
        </w:tc>
      </w:tr>
      <w:tr w:rsidR="00364FD9" w:rsidRPr="00FA3BB4" w14:paraId="5B0E4F15" w14:textId="77777777" w:rsidTr="007A13B7">
        <w:trPr>
          <w:trHeight w:val="862"/>
        </w:trPr>
        <w:tc>
          <w:tcPr>
            <w:tcW w:w="534" w:type="dxa"/>
            <w:shd w:val="clear" w:color="auto" w:fill="auto"/>
          </w:tcPr>
          <w:p w14:paraId="389953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D24ED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CC59F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500 млн. рублей; </w:t>
            </w:r>
          </w:p>
          <w:p w14:paraId="047D6E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E9489C1" w14:textId="77777777" w:rsidTr="007A13B7">
        <w:tc>
          <w:tcPr>
            <w:tcW w:w="534" w:type="dxa"/>
            <w:shd w:val="clear" w:color="auto" w:fill="auto"/>
          </w:tcPr>
          <w:p w14:paraId="4EFCAD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E8E40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24650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собственные, кредитные средства </w:t>
            </w:r>
          </w:p>
        </w:tc>
      </w:tr>
    </w:tbl>
    <w:p w14:paraId="437566D6" w14:textId="77777777" w:rsidR="00364FD9" w:rsidRPr="00FA3BB4" w:rsidRDefault="00364FD9" w:rsidP="00364FD9">
      <w:pPr>
        <w:rPr>
          <w:rFonts w:ascii="Times New Roman" w:hAnsi="Times New Roman"/>
          <w:sz w:val="24"/>
          <w:szCs w:val="24"/>
        </w:rPr>
      </w:pPr>
    </w:p>
    <w:p w14:paraId="09F702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886CFFE" w14:textId="77777777" w:rsidTr="007A13B7">
        <w:trPr>
          <w:trHeight w:val="886"/>
        </w:trPr>
        <w:tc>
          <w:tcPr>
            <w:tcW w:w="534" w:type="dxa"/>
            <w:shd w:val="clear" w:color="auto" w:fill="auto"/>
          </w:tcPr>
          <w:p w14:paraId="642D6B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D7490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BDD6C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п.Новое Атлашево, д. Атлашево, д. Ердово, д. Ураево-Магазь, д. Липово, д. Толиково, Атлашевский т/о</w:t>
            </w:r>
          </w:p>
        </w:tc>
      </w:tr>
      <w:tr w:rsidR="00364FD9" w:rsidRPr="00FA3BB4" w14:paraId="68A910AB" w14:textId="77777777" w:rsidTr="007A13B7">
        <w:tc>
          <w:tcPr>
            <w:tcW w:w="534" w:type="dxa"/>
            <w:shd w:val="clear" w:color="auto" w:fill="auto"/>
          </w:tcPr>
          <w:p w14:paraId="26E60F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F24A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04205D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26000 кв. метров жилья для </w:t>
            </w:r>
            <w:r w:rsidRPr="00FA3BB4">
              <w:rPr>
                <w:rFonts w:ascii="Times New Roman" w:hAnsi="Times New Roman"/>
                <w:sz w:val="24"/>
                <w:szCs w:val="24"/>
              </w:rPr>
              <w:br/>
              <w:t xml:space="preserve">831 человек на площади 24,44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w:t>
            </w:r>
            <w:r w:rsidRPr="00FA3BB4">
              <w:rPr>
                <w:rFonts w:ascii="Times New Roman" w:hAnsi="Times New Roman"/>
                <w:sz w:val="24"/>
                <w:szCs w:val="24"/>
              </w:rPr>
              <w:lastRenderedPageBreak/>
              <w:t>электроснабжения, газоснабжения, водоснабжения, канализации, прокладкой дорог</w:t>
            </w:r>
          </w:p>
        </w:tc>
      </w:tr>
      <w:tr w:rsidR="00364FD9" w:rsidRPr="00FA3BB4" w14:paraId="0E16F80F" w14:textId="77777777" w:rsidTr="007A13B7">
        <w:trPr>
          <w:trHeight w:val="782"/>
        </w:trPr>
        <w:tc>
          <w:tcPr>
            <w:tcW w:w="534" w:type="dxa"/>
            <w:shd w:val="clear" w:color="auto" w:fill="auto"/>
          </w:tcPr>
          <w:p w14:paraId="38F14F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1C9529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16D54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1300 млн. рублей; </w:t>
            </w:r>
          </w:p>
          <w:p w14:paraId="7A46ED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50BF829" w14:textId="77777777" w:rsidTr="007A13B7">
        <w:tc>
          <w:tcPr>
            <w:tcW w:w="534" w:type="dxa"/>
            <w:shd w:val="clear" w:color="auto" w:fill="auto"/>
          </w:tcPr>
          <w:p w14:paraId="2236FE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2C80D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FBA9C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собственные, кредитные средства </w:t>
            </w:r>
          </w:p>
        </w:tc>
      </w:tr>
    </w:tbl>
    <w:p w14:paraId="673C3F31" w14:textId="77777777" w:rsidR="00364FD9" w:rsidRPr="00FA3BB4" w:rsidRDefault="00364FD9" w:rsidP="00364FD9">
      <w:pPr>
        <w:rPr>
          <w:rFonts w:ascii="Times New Roman" w:hAnsi="Times New Roman"/>
          <w:sz w:val="24"/>
          <w:szCs w:val="24"/>
        </w:rPr>
      </w:pPr>
    </w:p>
    <w:p w14:paraId="0D5136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ECFE9C4" w14:textId="77777777" w:rsidTr="007A13B7">
        <w:trPr>
          <w:trHeight w:val="886"/>
        </w:trPr>
        <w:tc>
          <w:tcPr>
            <w:tcW w:w="534" w:type="dxa"/>
            <w:shd w:val="clear" w:color="auto" w:fill="auto"/>
          </w:tcPr>
          <w:p w14:paraId="7F996F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C5024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699B1D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3-х жилых многоквартирных домов в п. Новое Атлашево, Атлашевский т/о</w:t>
            </w:r>
          </w:p>
        </w:tc>
      </w:tr>
      <w:tr w:rsidR="00364FD9" w:rsidRPr="00FA3BB4" w14:paraId="19B5F1CB" w14:textId="77777777" w:rsidTr="007A13B7">
        <w:tc>
          <w:tcPr>
            <w:tcW w:w="534" w:type="dxa"/>
            <w:shd w:val="clear" w:color="auto" w:fill="auto"/>
          </w:tcPr>
          <w:p w14:paraId="094800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A53E1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F07CF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5 этажного, 2-х подъездного многоквартирного жилого дома общей площадью 3900 кв. метров.</w:t>
            </w:r>
          </w:p>
        </w:tc>
      </w:tr>
      <w:tr w:rsidR="00364FD9" w:rsidRPr="00FA3BB4" w14:paraId="687AB7D3" w14:textId="77777777" w:rsidTr="007A13B7">
        <w:trPr>
          <w:trHeight w:val="1372"/>
        </w:trPr>
        <w:tc>
          <w:tcPr>
            <w:tcW w:w="534" w:type="dxa"/>
            <w:shd w:val="clear" w:color="auto" w:fill="auto"/>
          </w:tcPr>
          <w:p w14:paraId="7409AE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26B95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4409B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240,0 млн. рублей; </w:t>
            </w:r>
          </w:p>
          <w:p w14:paraId="1DA545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1B08304" w14:textId="77777777" w:rsidTr="007A13B7">
        <w:tc>
          <w:tcPr>
            <w:tcW w:w="534" w:type="dxa"/>
            <w:shd w:val="clear" w:color="auto" w:fill="auto"/>
          </w:tcPr>
          <w:p w14:paraId="46EB0D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6BAD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7F875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собственные, кредитные средства </w:t>
            </w:r>
          </w:p>
        </w:tc>
      </w:tr>
    </w:tbl>
    <w:p w14:paraId="7B9F08DD" w14:textId="77777777" w:rsidR="00364FD9" w:rsidRPr="00FA3BB4" w:rsidRDefault="00364FD9" w:rsidP="00364FD9">
      <w:pPr>
        <w:rPr>
          <w:rFonts w:ascii="Times New Roman" w:hAnsi="Times New Roman"/>
          <w:sz w:val="24"/>
          <w:szCs w:val="24"/>
        </w:rPr>
      </w:pPr>
    </w:p>
    <w:p w14:paraId="1F2413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8D6E96B" w14:textId="77777777" w:rsidTr="007A13B7">
        <w:tc>
          <w:tcPr>
            <w:tcW w:w="534" w:type="dxa"/>
            <w:shd w:val="clear" w:color="auto" w:fill="auto"/>
          </w:tcPr>
          <w:p w14:paraId="460824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17CF3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18650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индивидуальных жилых домов в новом жилом массиве в д. Большие Катраси, Большекатрасьский т/о</w:t>
            </w:r>
          </w:p>
        </w:tc>
      </w:tr>
      <w:tr w:rsidR="00364FD9" w:rsidRPr="00FA3BB4" w14:paraId="77212300" w14:textId="77777777" w:rsidTr="007A13B7">
        <w:tc>
          <w:tcPr>
            <w:tcW w:w="534" w:type="dxa"/>
            <w:shd w:val="clear" w:color="auto" w:fill="auto"/>
          </w:tcPr>
          <w:p w14:paraId="77C58E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0E597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30237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13 ИЖД – 1500 кв.м. площади 2,9 га, электроснабжение, газоснабжение, водоснабжение, инженерные сети, строительство уличных дорог с твердым покрытием</w:t>
            </w:r>
          </w:p>
        </w:tc>
      </w:tr>
      <w:tr w:rsidR="00364FD9" w:rsidRPr="00FA3BB4" w14:paraId="67B63843" w14:textId="77777777" w:rsidTr="007A13B7">
        <w:tc>
          <w:tcPr>
            <w:tcW w:w="534" w:type="dxa"/>
            <w:shd w:val="clear" w:color="auto" w:fill="auto"/>
          </w:tcPr>
          <w:p w14:paraId="4D48B2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9053F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951F4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стоимость-350 млн.руб.</w:t>
            </w:r>
          </w:p>
          <w:p w14:paraId="382467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AAA9150" w14:textId="77777777" w:rsidTr="007A13B7">
        <w:tc>
          <w:tcPr>
            <w:tcW w:w="534" w:type="dxa"/>
            <w:shd w:val="clear" w:color="auto" w:fill="auto"/>
          </w:tcPr>
          <w:p w14:paraId="54995C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A9189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C5DEF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средства местного бюджета, средства собственников  </w:t>
            </w:r>
          </w:p>
        </w:tc>
      </w:tr>
    </w:tbl>
    <w:p w14:paraId="1C956DE0" w14:textId="77777777" w:rsidR="00364FD9" w:rsidRPr="00FA3BB4" w:rsidRDefault="00364FD9" w:rsidP="00364FD9">
      <w:pPr>
        <w:rPr>
          <w:rFonts w:ascii="Times New Roman" w:hAnsi="Times New Roman"/>
          <w:sz w:val="24"/>
          <w:szCs w:val="24"/>
        </w:rPr>
      </w:pPr>
    </w:p>
    <w:p w14:paraId="2BA4EC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93B9F2F" w14:textId="77777777" w:rsidTr="007A13B7">
        <w:tc>
          <w:tcPr>
            <w:tcW w:w="534" w:type="dxa"/>
            <w:shd w:val="clear" w:color="auto" w:fill="auto"/>
          </w:tcPr>
          <w:p w14:paraId="71160C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5E62B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A1F98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индивидуальных жилых домов в новом жилом массиве  в д. Малое Янгильдино, Большекатрасьский т/о</w:t>
            </w:r>
          </w:p>
        </w:tc>
      </w:tr>
      <w:tr w:rsidR="00364FD9" w:rsidRPr="00FA3BB4" w14:paraId="599E6DE1" w14:textId="77777777" w:rsidTr="007A13B7">
        <w:tc>
          <w:tcPr>
            <w:tcW w:w="534" w:type="dxa"/>
            <w:shd w:val="clear" w:color="auto" w:fill="auto"/>
          </w:tcPr>
          <w:p w14:paraId="0F56A0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946BB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98AB7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42 ИЖД-4250 кв.м. жилья, на площади 7,06 га, электроснабжение, газоснабжение, водоснабжение, бытовая канализация, строительство артезианской скважины водобашни,очистные сооружения  инженерные сети, строительство административно-торгового центра, ФАП </w:t>
            </w:r>
          </w:p>
        </w:tc>
      </w:tr>
      <w:tr w:rsidR="00364FD9" w:rsidRPr="00FA3BB4" w14:paraId="7018652F" w14:textId="77777777" w:rsidTr="007A13B7">
        <w:tc>
          <w:tcPr>
            <w:tcW w:w="534" w:type="dxa"/>
            <w:shd w:val="clear" w:color="auto" w:fill="auto"/>
          </w:tcPr>
          <w:p w14:paraId="2DEA35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D02AF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B0D27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стоимость-500 млн.руб.</w:t>
            </w:r>
          </w:p>
          <w:p w14:paraId="02BB8C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B385D65" w14:textId="77777777" w:rsidTr="007A13B7">
        <w:tc>
          <w:tcPr>
            <w:tcW w:w="534" w:type="dxa"/>
            <w:shd w:val="clear" w:color="auto" w:fill="auto"/>
          </w:tcPr>
          <w:p w14:paraId="72EEA6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48869D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F5141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средства республиканского бюджета, средства местного бюджета, средства собственников  </w:t>
            </w:r>
          </w:p>
        </w:tc>
      </w:tr>
    </w:tbl>
    <w:p w14:paraId="5C63B9D7" w14:textId="77777777" w:rsidR="00364FD9" w:rsidRPr="00FA3BB4" w:rsidRDefault="00364FD9" w:rsidP="00364FD9">
      <w:pPr>
        <w:rPr>
          <w:rFonts w:ascii="Times New Roman" w:hAnsi="Times New Roman"/>
          <w:sz w:val="24"/>
          <w:szCs w:val="24"/>
        </w:rPr>
      </w:pPr>
    </w:p>
    <w:p w14:paraId="78DD58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45F0AA2" w14:textId="77777777" w:rsidTr="007A13B7">
        <w:tc>
          <w:tcPr>
            <w:tcW w:w="534" w:type="dxa"/>
            <w:shd w:val="clear" w:color="auto" w:fill="auto"/>
          </w:tcPr>
          <w:p w14:paraId="5E8F85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30977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D41ED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индивидуальных жилых домов  в новом жилом массиве  в </w:t>
            </w:r>
          </w:p>
          <w:p w14:paraId="452F58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 Митрофанкасы, Большекатрасьский т/о</w:t>
            </w:r>
          </w:p>
        </w:tc>
      </w:tr>
      <w:tr w:rsidR="00364FD9" w:rsidRPr="00FA3BB4" w14:paraId="5E94D795" w14:textId="77777777" w:rsidTr="007A13B7">
        <w:tc>
          <w:tcPr>
            <w:tcW w:w="534" w:type="dxa"/>
            <w:shd w:val="clear" w:color="auto" w:fill="auto"/>
          </w:tcPr>
          <w:p w14:paraId="0D27D0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B86F9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41AAE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71 ИЖД-6500 кв.м. на площади 8,5га, электроснабжение, газоснабжение, водоснабжение, бытовая канализация, строительство артезианской скважины водобашни, очистные сооружения  инженерные сети, </w:t>
            </w:r>
          </w:p>
        </w:tc>
      </w:tr>
      <w:tr w:rsidR="00364FD9" w:rsidRPr="00FA3BB4" w14:paraId="73CD1B53" w14:textId="77777777" w:rsidTr="007A13B7">
        <w:tc>
          <w:tcPr>
            <w:tcW w:w="534" w:type="dxa"/>
            <w:shd w:val="clear" w:color="auto" w:fill="auto"/>
          </w:tcPr>
          <w:p w14:paraId="0F1F50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58D7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E4078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стоимость-600 млн.руб.</w:t>
            </w:r>
          </w:p>
          <w:p w14:paraId="1A6A1C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010E095" w14:textId="77777777" w:rsidTr="007A13B7">
        <w:tc>
          <w:tcPr>
            <w:tcW w:w="534" w:type="dxa"/>
            <w:shd w:val="clear" w:color="auto" w:fill="auto"/>
          </w:tcPr>
          <w:p w14:paraId="1E9E3F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7F437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F05E4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средства местного бюджета, средства собственников  </w:t>
            </w:r>
          </w:p>
        </w:tc>
      </w:tr>
    </w:tbl>
    <w:p w14:paraId="72847C5B" w14:textId="77777777" w:rsidR="00364FD9" w:rsidRPr="00FA3BB4" w:rsidRDefault="00364FD9" w:rsidP="00364FD9">
      <w:pPr>
        <w:rPr>
          <w:rFonts w:ascii="Times New Roman" w:hAnsi="Times New Roman"/>
          <w:sz w:val="24"/>
          <w:szCs w:val="24"/>
        </w:rPr>
      </w:pPr>
    </w:p>
    <w:p w14:paraId="5FA3B3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BA1E0BA" w14:textId="77777777" w:rsidTr="007A13B7">
        <w:tc>
          <w:tcPr>
            <w:tcW w:w="534" w:type="dxa"/>
            <w:shd w:val="clear" w:color="auto" w:fill="auto"/>
          </w:tcPr>
          <w:p w14:paraId="261CE8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E0B01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474BB4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коттеджного поселка  в </w:t>
            </w:r>
          </w:p>
          <w:p w14:paraId="3E5268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 Шобашкаркасы, В-Сюктерский т/о</w:t>
            </w:r>
          </w:p>
          <w:p w14:paraId="7A8AD888" w14:textId="77777777" w:rsidR="00364FD9" w:rsidRPr="00FA3BB4" w:rsidRDefault="00364FD9" w:rsidP="00364FD9">
            <w:pPr>
              <w:rPr>
                <w:rFonts w:ascii="Times New Roman" w:hAnsi="Times New Roman"/>
                <w:sz w:val="24"/>
                <w:szCs w:val="24"/>
              </w:rPr>
            </w:pPr>
          </w:p>
        </w:tc>
      </w:tr>
      <w:tr w:rsidR="00364FD9" w:rsidRPr="00FA3BB4" w14:paraId="5D405D25" w14:textId="77777777" w:rsidTr="007A13B7">
        <w:tc>
          <w:tcPr>
            <w:tcW w:w="534" w:type="dxa"/>
            <w:shd w:val="clear" w:color="auto" w:fill="auto"/>
          </w:tcPr>
          <w:p w14:paraId="4C371B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91B9F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33CAF2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30000 кв.м. жилья (250 жилых домов)  на площади 8 га, с строительством систем электроснабжения, газоснабжения, водоснабжения, канализации, прокладкой дорог</w:t>
            </w:r>
          </w:p>
          <w:p w14:paraId="0BCD4799" w14:textId="77777777" w:rsidR="00364FD9" w:rsidRPr="00FA3BB4" w:rsidRDefault="00364FD9" w:rsidP="00364FD9">
            <w:pPr>
              <w:rPr>
                <w:rFonts w:ascii="Times New Roman" w:hAnsi="Times New Roman"/>
                <w:sz w:val="24"/>
                <w:szCs w:val="24"/>
              </w:rPr>
            </w:pPr>
          </w:p>
        </w:tc>
      </w:tr>
      <w:tr w:rsidR="00364FD9" w:rsidRPr="00FA3BB4" w14:paraId="7B0F0082" w14:textId="77777777" w:rsidTr="007A13B7">
        <w:tc>
          <w:tcPr>
            <w:tcW w:w="534" w:type="dxa"/>
            <w:shd w:val="clear" w:color="auto" w:fill="auto"/>
          </w:tcPr>
          <w:p w14:paraId="094246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EA527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0E5B7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750 млн. рублей; </w:t>
            </w:r>
          </w:p>
          <w:p w14:paraId="77BF25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F57C7A4" w14:textId="77777777" w:rsidTr="007A13B7">
        <w:tc>
          <w:tcPr>
            <w:tcW w:w="534" w:type="dxa"/>
            <w:shd w:val="clear" w:color="auto" w:fill="auto"/>
          </w:tcPr>
          <w:p w14:paraId="099367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6E51F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F0509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кредитные средства</w:t>
            </w:r>
          </w:p>
        </w:tc>
      </w:tr>
    </w:tbl>
    <w:p w14:paraId="35929115" w14:textId="77777777" w:rsidR="00364FD9" w:rsidRPr="00FA3BB4" w:rsidRDefault="00364FD9" w:rsidP="00364FD9">
      <w:pPr>
        <w:rPr>
          <w:rFonts w:ascii="Times New Roman" w:hAnsi="Times New Roman"/>
          <w:sz w:val="24"/>
          <w:szCs w:val="24"/>
        </w:rPr>
      </w:pPr>
    </w:p>
    <w:p w14:paraId="52D496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706E99B" w14:textId="77777777" w:rsidTr="007A13B7">
        <w:tc>
          <w:tcPr>
            <w:tcW w:w="534" w:type="dxa"/>
            <w:shd w:val="clear" w:color="auto" w:fill="auto"/>
          </w:tcPr>
          <w:p w14:paraId="409C2F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2CEF3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8563E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жилой группы  д. Микши-Энзей   (многоквартирные дома,  индивидуальные жилые дома), В-Сюктерский т/о</w:t>
            </w:r>
          </w:p>
          <w:p w14:paraId="3FA20E2F" w14:textId="77777777" w:rsidR="00364FD9" w:rsidRPr="00FA3BB4" w:rsidRDefault="00364FD9" w:rsidP="00364FD9">
            <w:pPr>
              <w:rPr>
                <w:rFonts w:ascii="Times New Roman" w:hAnsi="Times New Roman"/>
                <w:sz w:val="24"/>
                <w:szCs w:val="24"/>
              </w:rPr>
            </w:pPr>
          </w:p>
        </w:tc>
      </w:tr>
      <w:tr w:rsidR="00364FD9" w:rsidRPr="00FA3BB4" w14:paraId="3C688C2E" w14:textId="77777777" w:rsidTr="007A13B7">
        <w:tc>
          <w:tcPr>
            <w:tcW w:w="534" w:type="dxa"/>
            <w:shd w:val="clear" w:color="auto" w:fill="auto"/>
          </w:tcPr>
          <w:p w14:paraId="6F3CB2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69AC3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A5893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51272 кв. метров жилья на </w:t>
            </w:r>
            <w:r w:rsidRPr="00FA3BB4">
              <w:rPr>
                <w:rFonts w:ascii="Times New Roman" w:hAnsi="Times New Roman"/>
                <w:sz w:val="24"/>
                <w:szCs w:val="24"/>
              </w:rPr>
              <w:br/>
              <w:t>1800 человек на площади  17,424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детского сад, магазина, аптеки,  прокладкой дорог</w:t>
            </w:r>
          </w:p>
          <w:p w14:paraId="331EB73E" w14:textId="77777777" w:rsidR="00364FD9" w:rsidRPr="00FA3BB4" w:rsidRDefault="00364FD9" w:rsidP="00364FD9">
            <w:pPr>
              <w:rPr>
                <w:rFonts w:ascii="Times New Roman" w:hAnsi="Times New Roman"/>
                <w:sz w:val="24"/>
                <w:szCs w:val="24"/>
              </w:rPr>
            </w:pPr>
          </w:p>
        </w:tc>
      </w:tr>
      <w:tr w:rsidR="00364FD9" w:rsidRPr="00FA3BB4" w14:paraId="2732E20E" w14:textId="77777777" w:rsidTr="007A13B7">
        <w:tc>
          <w:tcPr>
            <w:tcW w:w="534" w:type="dxa"/>
            <w:shd w:val="clear" w:color="auto" w:fill="auto"/>
          </w:tcPr>
          <w:p w14:paraId="11D6A5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29A71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A0FCC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950 млн. рублей; </w:t>
            </w:r>
          </w:p>
          <w:p w14:paraId="3B2576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3C5E363" w14:textId="77777777" w:rsidTr="007A13B7">
        <w:tc>
          <w:tcPr>
            <w:tcW w:w="534" w:type="dxa"/>
            <w:shd w:val="clear" w:color="auto" w:fill="auto"/>
          </w:tcPr>
          <w:p w14:paraId="661700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1B8606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FBCA9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59B0ED8F" w14:textId="77777777" w:rsidR="00364FD9" w:rsidRPr="00FA3BB4" w:rsidRDefault="00364FD9" w:rsidP="00364FD9">
      <w:pPr>
        <w:rPr>
          <w:rFonts w:ascii="Times New Roman" w:hAnsi="Times New Roman"/>
          <w:sz w:val="24"/>
          <w:szCs w:val="24"/>
        </w:rPr>
      </w:pPr>
    </w:p>
    <w:p w14:paraId="739661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9F9C6F6" w14:textId="77777777" w:rsidTr="007A13B7">
        <w:tc>
          <w:tcPr>
            <w:tcW w:w="534" w:type="dxa"/>
            <w:shd w:val="clear" w:color="auto" w:fill="auto"/>
          </w:tcPr>
          <w:p w14:paraId="6B2016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8FE92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695200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коттеджного    поселка «Империал» в д. Микши-, В-Сюктерский т/о</w:t>
            </w:r>
          </w:p>
        </w:tc>
      </w:tr>
      <w:tr w:rsidR="00364FD9" w:rsidRPr="00FA3BB4" w14:paraId="0B875F1D" w14:textId="77777777" w:rsidTr="007A13B7">
        <w:tc>
          <w:tcPr>
            <w:tcW w:w="534" w:type="dxa"/>
            <w:shd w:val="clear" w:color="auto" w:fill="auto"/>
          </w:tcPr>
          <w:p w14:paraId="4E5276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C9704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589948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18022 кв. метров жилья – 138 индивидуальных жилых домов  </w:t>
            </w:r>
            <w:r w:rsidRPr="00FA3BB4">
              <w:rPr>
                <w:rFonts w:ascii="Times New Roman" w:hAnsi="Times New Roman"/>
                <w:sz w:val="24"/>
                <w:szCs w:val="24"/>
              </w:rPr>
              <w:br/>
              <w:t xml:space="preserve"> на площади 42,24 га, с устройством парковок для автомашин, строительством систем электроснабжения, газоснабжения, водоснабжения, канализации, прокладкой дорог</w:t>
            </w:r>
          </w:p>
        </w:tc>
      </w:tr>
      <w:tr w:rsidR="00364FD9" w:rsidRPr="00FA3BB4" w14:paraId="636640E9" w14:textId="77777777" w:rsidTr="007A13B7">
        <w:tc>
          <w:tcPr>
            <w:tcW w:w="534" w:type="dxa"/>
            <w:shd w:val="clear" w:color="auto" w:fill="auto"/>
          </w:tcPr>
          <w:p w14:paraId="63588B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6F4BD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614DA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650 млн. рублей; </w:t>
            </w:r>
          </w:p>
          <w:p w14:paraId="68FD95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67ABE36" w14:textId="77777777" w:rsidTr="007A13B7">
        <w:tc>
          <w:tcPr>
            <w:tcW w:w="534" w:type="dxa"/>
            <w:shd w:val="clear" w:color="auto" w:fill="auto"/>
          </w:tcPr>
          <w:p w14:paraId="64D50E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CA968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A241D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2DDFCC39" w14:textId="77777777" w:rsidR="00364FD9" w:rsidRPr="00FA3BB4" w:rsidRDefault="00364FD9" w:rsidP="00364FD9">
      <w:pPr>
        <w:rPr>
          <w:rFonts w:ascii="Times New Roman" w:hAnsi="Times New Roman"/>
          <w:sz w:val="24"/>
          <w:szCs w:val="24"/>
        </w:rPr>
      </w:pPr>
    </w:p>
    <w:p w14:paraId="7DAA7F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1C5298E" w14:textId="77777777" w:rsidTr="007A13B7">
        <w:tc>
          <w:tcPr>
            <w:tcW w:w="534" w:type="dxa"/>
            <w:shd w:val="clear" w:color="auto" w:fill="auto"/>
          </w:tcPr>
          <w:p w14:paraId="10F58D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74EB3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6157FC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жилой группы с рекрационной зоной в д.Чиганары, Ишакский т/о</w:t>
            </w:r>
          </w:p>
          <w:p w14:paraId="07772B4F" w14:textId="77777777" w:rsidR="00364FD9" w:rsidRPr="00FA3BB4" w:rsidRDefault="00364FD9" w:rsidP="00364FD9">
            <w:pPr>
              <w:rPr>
                <w:rFonts w:ascii="Times New Roman" w:hAnsi="Times New Roman"/>
                <w:sz w:val="24"/>
                <w:szCs w:val="24"/>
              </w:rPr>
            </w:pPr>
          </w:p>
        </w:tc>
      </w:tr>
      <w:tr w:rsidR="00364FD9" w:rsidRPr="00FA3BB4" w14:paraId="4F5D9D65" w14:textId="77777777" w:rsidTr="007A13B7">
        <w:tc>
          <w:tcPr>
            <w:tcW w:w="534" w:type="dxa"/>
            <w:shd w:val="clear" w:color="auto" w:fill="auto"/>
          </w:tcPr>
          <w:p w14:paraId="03D7D4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9FB2B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03C6D9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80300 кв. метров жилья на </w:t>
            </w:r>
            <w:r w:rsidRPr="00FA3BB4">
              <w:rPr>
                <w:rFonts w:ascii="Times New Roman" w:hAnsi="Times New Roman"/>
                <w:sz w:val="24"/>
                <w:szCs w:val="24"/>
              </w:rPr>
              <w:br/>
              <w:t>80 человека на площади7,5 га, 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7E925897" w14:textId="77777777" w:rsidR="00364FD9" w:rsidRPr="00FA3BB4" w:rsidRDefault="00364FD9" w:rsidP="00364FD9">
            <w:pPr>
              <w:rPr>
                <w:rFonts w:ascii="Times New Roman" w:hAnsi="Times New Roman"/>
                <w:sz w:val="24"/>
                <w:szCs w:val="24"/>
              </w:rPr>
            </w:pPr>
          </w:p>
        </w:tc>
      </w:tr>
      <w:tr w:rsidR="00364FD9" w:rsidRPr="00FA3BB4" w14:paraId="0CDE92B6" w14:textId="77777777" w:rsidTr="007A13B7">
        <w:tc>
          <w:tcPr>
            <w:tcW w:w="534" w:type="dxa"/>
            <w:shd w:val="clear" w:color="auto" w:fill="auto"/>
          </w:tcPr>
          <w:p w14:paraId="556C02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BAFC8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1BE94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450 млн. рублей; </w:t>
            </w:r>
          </w:p>
          <w:p w14:paraId="575FAF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222E2A4" w14:textId="77777777" w:rsidTr="007A13B7">
        <w:tc>
          <w:tcPr>
            <w:tcW w:w="534" w:type="dxa"/>
            <w:shd w:val="clear" w:color="auto" w:fill="auto"/>
          </w:tcPr>
          <w:p w14:paraId="51AF05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718C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92DEE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5F5D6E04" w14:textId="77777777" w:rsidR="00364FD9" w:rsidRPr="00FA3BB4" w:rsidRDefault="00364FD9" w:rsidP="00364FD9">
      <w:pPr>
        <w:rPr>
          <w:rFonts w:ascii="Times New Roman" w:hAnsi="Times New Roman"/>
          <w:sz w:val="24"/>
          <w:szCs w:val="24"/>
        </w:rPr>
      </w:pPr>
    </w:p>
    <w:p w14:paraId="1E5271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CB44DC8" w14:textId="77777777" w:rsidTr="007A13B7">
        <w:tc>
          <w:tcPr>
            <w:tcW w:w="534" w:type="dxa"/>
            <w:shd w:val="clear" w:color="auto" w:fill="auto"/>
          </w:tcPr>
          <w:p w14:paraId="5BD4A5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7EF43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010EB7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д.Ырашпулых, Ишакский т/о</w:t>
            </w:r>
          </w:p>
        </w:tc>
      </w:tr>
      <w:tr w:rsidR="00364FD9" w:rsidRPr="00FA3BB4" w14:paraId="775710B3" w14:textId="77777777" w:rsidTr="007A13B7">
        <w:tc>
          <w:tcPr>
            <w:tcW w:w="534" w:type="dxa"/>
            <w:shd w:val="clear" w:color="auto" w:fill="auto"/>
          </w:tcPr>
          <w:p w14:paraId="1C18BD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C245C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A0725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4000 кв. метров жилья на </w:t>
            </w:r>
            <w:r w:rsidRPr="00FA3BB4">
              <w:rPr>
                <w:rFonts w:ascii="Times New Roman" w:hAnsi="Times New Roman"/>
                <w:sz w:val="24"/>
                <w:szCs w:val="24"/>
              </w:rPr>
              <w:br/>
              <w:t>55 человек на площади 2,1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1F32B504" w14:textId="77777777" w:rsidR="00364FD9" w:rsidRPr="00FA3BB4" w:rsidRDefault="00364FD9" w:rsidP="00364FD9">
            <w:pPr>
              <w:rPr>
                <w:rFonts w:ascii="Times New Roman" w:hAnsi="Times New Roman"/>
                <w:sz w:val="24"/>
                <w:szCs w:val="24"/>
              </w:rPr>
            </w:pPr>
          </w:p>
        </w:tc>
      </w:tr>
      <w:tr w:rsidR="00364FD9" w:rsidRPr="00FA3BB4" w14:paraId="27069E15" w14:textId="77777777" w:rsidTr="007A13B7">
        <w:tc>
          <w:tcPr>
            <w:tcW w:w="534" w:type="dxa"/>
            <w:shd w:val="clear" w:color="auto" w:fill="auto"/>
          </w:tcPr>
          <w:p w14:paraId="622890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93680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AF6E8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600 млн. рублей; </w:t>
            </w:r>
          </w:p>
          <w:p w14:paraId="7D46FA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773AC67" w14:textId="77777777" w:rsidTr="007A13B7">
        <w:tc>
          <w:tcPr>
            <w:tcW w:w="534" w:type="dxa"/>
            <w:shd w:val="clear" w:color="auto" w:fill="auto"/>
          </w:tcPr>
          <w:p w14:paraId="43EB61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380B04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9CB4D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1BA9AE7B" w14:textId="77777777" w:rsidR="00364FD9" w:rsidRPr="00FA3BB4" w:rsidRDefault="00364FD9" w:rsidP="00364FD9">
      <w:pPr>
        <w:rPr>
          <w:rFonts w:ascii="Times New Roman" w:hAnsi="Times New Roman"/>
          <w:sz w:val="24"/>
          <w:szCs w:val="24"/>
        </w:rPr>
      </w:pPr>
    </w:p>
    <w:p w14:paraId="57976D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1D0978D" w14:textId="77777777" w:rsidTr="007A13B7">
        <w:tc>
          <w:tcPr>
            <w:tcW w:w="534" w:type="dxa"/>
            <w:shd w:val="clear" w:color="auto" w:fill="auto"/>
          </w:tcPr>
          <w:p w14:paraId="676268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56068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E8C27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жилого микрорайона по ул. Шоршелская п. Кугеси, Кугесьский т/о</w:t>
            </w:r>
          </w:p>
        </w:tc>
      </w:tr>
      <w:tr w:rsidR="00364FD9" w:rsidRPr="00FA3BB4" w14:paraId="5A2A2379" w14:textId="77777777" w:rsidTr="007A13B7">
        <w:tc>
          <w:tcPr>
            <w:tcW w:w="534" w:type="dxa"/>
            <w:shd w:val="clear" w:color="auto" w:fill="auto"/>
          </w:tcPr>
          <w:p w14:paraId="3A52BC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31F61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35E0B7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жилого микрорайона по ул.Шоршелская (8 многоквартирных жилых 5- ти этажных домов) общей площадью 11 520 кв.м., с устройством универсального магазина, парковок для автомашин, строительством систем электроснабжения, газоснабжения, водоснабжения, канализации, пешеходными дорожками, интернет и кабельное телевидение, сети телефонной связи.</w:t>
            </w:r>
          </w:p>
          <w:p w14:paraId="08E87DAE" w14:textId="77777777" w:rsidR="00364FD9" w:rsidRPr="00FA3BB4" w:rsidRDefault="00364FD9" w:rsidP="00364FD9">
            <w:pPr>
              <w:rPr>
                <w:rFonts w:ascii="Times New Roman" w:hAnsi="Times New Roman"/>
                <w:sz w:val="24"/>
                <w:szCs w:val="24"/>
              </w:rPr>
            </w:pPr>
          </w:p>
        </w:tc>
      </w:tr>
      <w:tr w:rsidR="00364FD9" w:rsidRPr="00FA3BB4" w14:paraId="51F2C132" w14:textId="77777777" w:rsidTr="007A13B7">
        <w:tc>
          <w:tcPr>
            <w:tcW w:w="534" w:type="dxa"/>
            <w:shd w:val="clear" w:color="auto" w:fill="auto"/>
          </w:tcPr>
          <w:p w14:paraId="1D9FB9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3A381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2BA98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466,248 млн. рублей; </w:t>
            </w:r>
          </w:p>
          <w:p w14:paraId="4B8BEC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1291A5E" w14:textId="77777777" w:rsidTr="007A13B7">
        <w:tc>
          <w:tcPr>
            <w:tcW w:w="534" w:type="dxa"/>
            <w:shd w:val="clear" w:color="auto" w:fill="auto"/>
          </w:tcPr>
          <w:p w14:paraId="68EA6E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94C4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A49ED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00E5844F" w14:textId="77777777" w:rsidR="00364FD9" w:rsidRPr="00FA3BB4" w:rsidRDefault="00364FD9" w:rsidP="00364FD9">
      <w:pPr>
        <w:rPr>
          <w:rFonts w:ascii="Times New Roman" w:hAnsi="Times New Roman"/>
          <w:sz w:val="24"/>
          <w:szCs w:val="24"/>
        </w:rPr>
      </w:pPr>
    </w:p>
    <w:p w14:paraId="00117D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FAF1D9D" w14:textId="77777777" w:rsidTr="007A13B7">
        <w:tc>
          <w:tcPr>
            <w:tcW w:w="534" w:type="dxa"/>
            <w:shd w:val="clear" w:color="auto" w:fill="auto"/>
          </w:tcPr>
          <w:p w14:paraId="3A02B7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54455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9A08F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1224 кв.м. трехэтажного на 36 однокомнатных квартиры дома для детей-сирот, Кшаушский т/о</w:t>
            </w:r>
          </w:p>
        </w:tc>
      </w:tr>
      <w:tr w:rsidR="00364FD9" w:rsidRPr="00FA3BB4" w14:paraId="0D25F56C" w14:textId="77777777" w:rsidTr="007A13B7">
        <w:tc>
          <w:tcPr>
            <w:tcW w:w="534" w:type="dxa"/>
            <w:shd w:val="clear" w:color="auto" w:fill="auto"/>
          </w:tcPr>
          <w:p w14:paraId="1C0FD5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6786B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4C037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однокомнатных квартир эконом-класса в современных малоэтажных многоквартирных домах для обеспечение жильем детей-сирот</w:t>
            </w:r>
          </w:p>
        </w:tc>
      </w:tr>
      <w:tr w:rsidR="00364FD9" w:rsidRPr="00FA3BB4" w14:paraId="6A15946E" w14:textId="77777777" w:rsidTr="007A13B7">
        <w:tc>
          <w:tcPr>
            <w:tcW w:w="534" w:type="dxa"/>
            <w:shd w:val="clear" w:color="auto" w:fill="auto"/>
          </w:tcPr>
          <w:p w14:paraId="0444DB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0AA1C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91E08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стоимость- 540 млн.руб.</w:t>
            </w:r>
          </w:p>
          <w:p w14:paraId="103C08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570E5D2" w14:textId="77777777" w:rsidTr="007A13B7">
        <w:trPr>
          <w:trHeight w:val="591"/>
        </w:trPr>
        <w:tc>
          <w:tcPr>
            <w:tcW w:w="534" w:type="dxa"/>
            <w:shd w:val="clear" w:color="auto" w:fill="auto"/>
          </w:tcPr>
          <w:p w14:paraId="58EC32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85E14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C3F11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инвестора</w:t>
            </w:r>
          </w:p>
          <w:p w14:paraId="2A9497B9" w14:textId="77777777" w:rsidR="00364FD9" w:rsidRPr="00FA3BB4" w:rsidRDefault="00364FD9" w:rsidP="00364FD9">
            <w:pPr>
              <w:rPr>
                <w:rFonts w:ascii="Times New Roman" w:hAnsi="Times New Roman"/>
                <w:sz w:val="24"/>
                <w:szCs w:val="24"/>
              </w:rPr>
            </w:pPr>
          </w:p>
          <w:p w14:paraId="218D5133" w14:textId="77777777" w:rsidR="00364FD9" w:rsidRPr="00FA3BB4" w:rsidRDefault="00364FD9" w:rsidP="00364FD9">
            <w:pPr>
              <w:rPr>
                <w:rFonts w:ascii="Times New Roman" w:hAnsi="Times New Roman"/>
                <w:sz w:val="24"/>
                <w:szCs w:val="24"/>
              </w:rPr>
            </w:pPr>
          </w:p>
        </w:tc>
      </w:tr>
    </w:tbl>
    <w:p w14:paraId="172D9065" w14:textId="77777777" w:rsidR="00364FD9" w:rsidRPr="00FA3BB4" w:rsidRDefault="00364FD9" w:rsidP="00364FD9">
      <w:pPr>
        <w:rPr>
          <w:rFonts w:ascii="Times New Roman" w:hAnsi="Times New Roman"/>
          <w:sz w:val="24"/>
          <w:szCs w:val="24"/>
        </w:rPr>
      </w:pPr>
    </w:p>
    <w:p w14:paraId="4A0923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EECD8FF" w14:textId="77777777" w:rsidTr="007A13B7">
        <w:tc>
          <w:tcPr>
            <w:tcW w:w="534" w:type="dxa"/>
            <w:shd w:val="clear" w:color="auto" w:fill="auto"/>
          </w:tcPr>
          <w:p w14:paraId="5BAE15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07907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E138B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территории прилегающее к д. Курмыши, 60 домов, площадью 7 га, 7500 кв.м, Кшаушский т/о</w:t>
            </w:r>
          </w:p>
        </w:tc>
      </w:tr>
      <w:tr w:rsidR="00364FD9" w:rsidRPr="00FA3BB4" w14:paraId="27A863E2" w14:textId="77777777" w:rsidTr="007A13B7">
        <w:tc>
          <w:tcPr>
            <w:tcW w:w="534" w:type="dxa"/>
            <w:shd w:val="clear" w:color="auto" w:fill="auto"/>
          </w:tcPr>
          <w:p w14:paraId="6F4D81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B7C8D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44860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территории прилегающее к д. Курмыши, 60 домов, площадью 7 га, 7500 кв.м.</w:t>
            </w:r>
          </w:p>
        </w:tc>
      </w:tr>
      <w:tr w:rsidR="00364FD9" w:rsidRPr="00FA3BB4" w14:paraId="2B0B838D" w14:textId="77777777" w:rsidTr="007A13B7">
        <w:tc>
          <w:tcPr>
            <w:tcW w:w="534" w:type="dxa"/>
            <w:shd w:val="clear" w:color="auto" w:fill="auto"/>
          </w:tcPr>
          <w:p w14:paraId="020C9B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8BA86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6CA1D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стоимость- 650 млн.руб.</w:t>
            </w:r>
          </w:p>
          <w:p w14:paraId="72D330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CA31AE5" w14:textId="77777777" w:rsidTr="007A13B7">
        <w:trPr>
          <w:trHeight w:val="505"/>
        </w:trPr>
        <w:tc>
          <w:tcPr>
            <w:tcW w:w="534" w:type="dxa"/>
            <w:shd w:val="clear" w:color="auto" w:fill="auto"/>
          </w:tcPr>
          <w:p w14:paraId="73C274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0374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D8CE6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инвестора</w:t>
            </w:r>
          </w:p>
          <w:p w14:paraId="3171862C" w14:textId="77777777" w:rsidR="00364FD9" w:rsidRPr="00FA3BB4" w:rsidRDefault="00364FD9" w:rsidP="00364FD9">
            <w:pPr>
              <w:rPr>
                <w:rFonts w:ascii="Times New Roman" w:hAnsi="Times New Roman"/>
                <w:sz w:val="24"/>
                <w:szCs w:val="24"/>
              </w:rPr>
            </w:pPr>
          </w:p>
          <w:p w14:paraId="6B3508E5" w14:textId="77777777" w:rsidR="00364FD9" w:rsidRPr="00FA3BB4" w:rsidRDefault="00364FD9" w:rsidP="00364FD9">
            <w:pPr>
              <w:rPr>
                <w:rFonts w:ascii="Times New Roman" w:hAnsi="Times New Roman"/>
                <w:sz w:val="24"/>
                <w:szCs w:val="24"/>
              </w:rPr>
            </w:pPr>
          </w:p>
        </w:tc>
      </w:tr>
    </w:tbl>
    <w:p w14:paraId="484BBE00" w14:textId="77777777" w:rsidR="00364FD9" w:rsidRPr="00FA3BB4" w:rsidRDefault="00364FD9" w:rsidP="00364FD9">
      <w:pPr>
        <w:rPr>
          <w:rFonts w:ascii="Times New Roman" w:hAnsi="Times New Roman"/>
          <w:sz w:val="24"/>
          <w:szCs w:val="24"/>
        </w:rPr>
      </w:pPr>
    </w:p>
    <w:p w14:paraId="1CC4D4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40464E4" w14:textId="77777777" w:rsidTr="007A13B7">
        <w:tc>
          <w:tcPr>
            <w:tcW w:w="534" w:type="dxa"/>
            <w:shd w:val="clear" w:color="auto" w:fill="auto"/>
          </w:tcPr>
          <w:p w14:paraId="46229F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395DCF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5EFC34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д.Пикшик, Сарабакасинский т/о</w:t>
            </w:r>
          </w:p>
          <w:p w14:paraId="0C820B9E" w14:textId="77777777" w:rsidR="00364FD9" w:rsidRPr="00FA3BB4" w:rsidRDefault="00364FD9" w:rsidP="00364FD9">
            <w:pPr>
              <w:rPr>
                <w:rFonts w:ascii="Times New Roman" w:hAnsi="Times New Roman"/>
                <w:sz w:val="24"/>
                <w:szCs w:val="24"/>
              </w:rPr>
            </w:pPr>
          </w:p>
        </w:tc>
      </w:tr>
      <w:tr w:rsidR="00364FD9" w:rsidRPr="00FA3BB4" w14:paraId="7C210A50" w14:textId="77777777" w:rsidTr="007A13B7">
        <w:tc>
          <w:tcPr>
            <w:tcW w:w="534" w:type="dxa"/>
            <w:shd w:val="clear" w:color="auto" w:fill="auto"/>
          </w:tcPr>
          <w:p w14:paraId="679F7D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C99EA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7C5F8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4300 кв. метров жилья на </w:t>
            </w:r>
            <w:r w:rsidRPr="00FA3BB4">
              <w:rPr>
                <w:rFonts w:ascii="Times New Roman" w:hAnsi="Times New Roman"/>
                <w:sz w:val="24"/>
                <w:szCs w:val="24"/>
              </w:rPr>
              <w:br/>
              <w:t>134 человека на площади 4,44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30D87C30" w14:textId="77777777" w:rsidR="00364FD9" w:rsidRPr="00FA3BB4" w:rsidRDefault="00364FD9" w:rsidP="00364FD9">
            <w:pPr>
              <w:rPr>
                <w:rFonts w:ascii="Times New Roman" w:hAnsi="Times New Roman"/>
                <w:sz w:val="24"/>
                <w:szCs w:val="24"/>
              </w:rPr>
            </w:pPr>
          </w:p>
        </w:tc>
      </w:tr>
      <w:tr w:rsidR="00364FD9" w:rsidRPr="00FA3BB4" w14:paraId="0489BF21" w14:textId="77777777" w:rsidTr="007A13B7">
        <w:tc>
          <w:tcPr>
            <w:tcW w:w="534" w:type="dxa"/>
            <w:shd w:val="clear" w:color="auto" w:fill="auto"/>
          </w:tcPr>
          <w:p w14:paraId="1A9586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562AF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5F7D4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600 млн. рублей; </w:t>
            </w:r>
          </w:p>
          <w:p w14:paraId="6FAABF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A84F96D" w14:textId="77777777" w:rsidTr="007A13B7">
        <w:tc>
          <w:tcPr>
            <w:tcW w:w="534" w:type="dxa"/>
            <w:shd w:val="clear" w:color="auto" w:fill="auto"/>
          </w:tcPr>
          <w:p w14:paraId="3375FA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02A26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C0798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6A61AA6E" w14:textId="77777777" w:rsidR="00364FD9" w:rsidRPr="00FA3BB4" w:rsidRDefault="00364FD9" w:rsidP="00364FD9">
      <w:pPr>
        <w:rPr>
          <w:rFonts w:ascii="Times New Roman" w:hAnsi="Times New Roman"/>
          <w:sz w:val="24"/>
          <w:szCs w:val="24"/>
        </w:rPr>
      </w:pPr>
    </w:p>
    <w:p w14:paraId="3FD424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9A33A8C" w14:textId="77777777" w:rsidTr="007A13B7">
        <w:tc>
          <w:tcPr>
            <w:tcW w:w="534" w:type="dxa"/>
            <w:shd w:val="clear" w:color="auto" w:fill="auto"/>
          </w:tcPr>
          <w:p w14:paraId="487670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2B602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B77EB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д.Сятракасы, Сарабакасинский т/о</w:t>
            </w:r>
          </w:p>
          <w:p w14:paraId="62985935" w14:textId="77777777" w:rsidR="00364FD9" w:rsidRPr="00FA3BB4" w:rsidRDefault="00364FD9" w:rsidP="00364FD9">
            <w:pPr>
              <w:rPr>
                <w:rFonts w:ascii="Times New Roman" w:hAnsi="Times New Roman"/>
                <w:sz w:val="24"/>
                <w:szCs w:val="24"/>
              </w:rPr>
            </w:pPr>
          </w:p>
        </w:tc>
      </w:tr>
      <w:tr w:rsidR="00364FD9" w:rsidRPr="00FA3BB4" w14:paraId="52448D32" w14:textId="77777777" w:rsidTr="007A13B7">
        <w:tc>
          <w:tcPr>
            <w:tcW w:w="534" w:type="dxa"/>
            <w:shd w:val="clear" w:color="auto" w:fill="auto"/>
          </w:tcPr>
          <w:p w14:paraId="5609BC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E9A7B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77233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8900 кв. метров жилья на </w:t>
            </w:r>
            <w:r w:rsidRPr="00FA3BB4">
              <w:rPr>
                <w:rFonts w:ascii="Times New Roman" w:hAnsi="Times New Roman"/>
                <w:sz w:val="24"/>
                <w:szCs w:val="24"/>
              </w:rPr>
              <w:br/>
              <w:t>168 человек на площади 6,4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1334238D" w14:textId="77777777" w:rsidR="00364FD9" w:rsidRPr="00FA3BB4" w:rsidRDefault="00364FD9" w:rsidP="00364FD9">
            <w:pPr>
              <w:rPr>
                <w:rFonts w:ascii="Times New Roman" w:hAnsi="Times New Roman"/>
                <w:sz w:val="24"/>
                <w:szCs w:val="24"/>
              </w:rPr>
            </w:pPr>
          </w:p>
        </w:tc>
      </w:tr>
      <w:tr w:rsidR="00364FD9" w:rsidRPr="00FA3BB4" w14:paraId="6C0FF7D9" w14:textId="77777777" w:rsidTr="007A13B7">
        <w:tc>
          <w:tcPr>
            <w:tcW w:w="534" w:type="dxa"/>
            <w:shd w:val="clear" w:color="auto" w:fill="auto"/>
          </w:tcPr>
          <w:p w14:paraId="2AE9A1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FD6A9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92712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700 млн. рублей; </w:t>
            </w:r>
          </w:p>
          <w:p w14:paraId="7AF034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084D6E1" w14:textId="77777777" w:rsidTr="007A13B7">
        <w:tc>
          <w:tcPr>
            <w:tcW w:w="534" w:type="dxa"/>
            <w:shd w:val="clear" w:color="auto" w:fill="auto"/>
          </w:tcPr>
          <w:p w14:paraId="3BA41F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26B22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3124F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33347352" w14:textId="77777777" w:rsidR="00364FD9" w:rsidRPr="00FA3BB4" w:rsidRDefault="00364FD9" w:rsidP="00364FD9">
      <w:pPr>
        <w:rPr>
          <w:rFonts w:ascii="Times New Roman" w:hAnsi="Times New Roman"/>
          <w:sz w:val="24"/>
          <w:szCs w:val="24"/>
        </w:rPr>
      </w:pPr>
    </w:p>
    <w:p w14:paraId="7E38EB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
        <w:gridCol w:w="397"/>
        <w:gridCol w:w="14"/>
        <w:gridCol w:w="2782"/>
        <w:gridCol w:w="438"/>
        <w:gridCol w:w="309"/>
        <w:gridCol w:w="129"/>
        <w:gridCol w:w="5080"/>
      </w:tblGrid>
      <w:tr w:rsidR="00364FD9" w:rsidRPr="00FA3BB4" w14:paraId="6BC636F6" w14:textId="77777777" w:rsidTr="007A13B7">
        <w:tc>
          <w:tcPr>
            <w:tcW w:w="534" w:type="dxa"/>
            <w:gridSpan w:val="2"/>
            <w:shd w:val="clear" w:color="auto" w:fill="auto"/>
          </w:tcPr>
          <w:p w14:paraId="68BBF2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gridSpan w:val="4"/>
            <w:shd w:val="clear" w:color="auto" w:fill="auto"/>
          </w:tcPr>
          <w:p w14:paraId="0D4340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gridSpan w:val="2"/>
            <w:vAlign w:val="center"/>
          </w:tcPr>
          <w:p w14:paraId="68155B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д.Шоркино, Сарабакасинский т/о</w:t>
            </w:r>
          </w:p>
          <w:p w14:paraId="166CECD4" w14:textId="77777777" w:rsidR="00364FD9" w:rsidRPr="00FA3BB4" w:rsidRDefault="00364FD9" w:rsidP="00364FD9">
            <w:pPr>
              <w:rPr>
                <w:rFonts w:ascii="Times New Roman" w:hAnsi="Times New Roman"/>
                <w:sz w:val="24"/>
                <w:szCs w:val="24"/>
              </w:rPr>
            </w:pPr>
          </w:p>
        </w:tc>
      </w:tr>
      <w:tr w:rsidR="00364FD9" w:rsidRPr="00FA3BB4" w14:paraId="440608A2" w14:textId="77777777" w:rsidTr="007A13B7">
        <w:tc>
          <w:tcPr>
            <w:tcW w:w="534" w:type="dxa"/>
            <w:gridSpan w:val="2"/>
            <w:shd w:val="clear" w:color="auto" w:fill="auto"/>
          </w:tcPr>
          <w:p w14:paraId="2E3773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gridSpan w:val="4"/>
            <w:shd w:val="clear" w:color="auto" w:fill="auto"/>
          </w:tcPr>
          <w:p w14:paraId="204A70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gridSpan w:val="2"/>
            <w:vAlign w:val="center"/>
          </w:tcPr>
          <w:p w14:paraId="62C1E8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6600 кв. метров жилья на </w:t>
            </w:r>
            <w:r w:rsidRPr="00FA3BB4">
              <w:rPr>
                <w:rFonts w:ascii="Times New Roman" w:hAnsi="Times New Roman"/>
                <w:sz w:val="24"/>
                <w:szCs w:val="24"/>
              </w:rPr>
              <w:br/>
              <w:t>187 человек на площади 4,9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tc>
      </w:tr>
      <w:tr w:rsidR="00364FD9" w:rsidRPr="00FA3BB4" w14:paraId="155FCED0" w14:textId="77777777" w:rsidTr="007A13B7">
        <w:tc>
          <w:tcPr>
            <w:tcW w:w="534" w:type="dxa"/>
            <w:gridSpan w:val="2"/>
            <w:shd w:val="clear" w:color="auto" w:fill="auto"/>
          </w:tcPr>
          <w:p w14:paraId="368605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gridSpan w:val="4"/>
            <w:shd w:val="clear" w:color="auto" w:fill="auto"/>
          </w:tcPr>
          <w:p w14:paraId="4E9825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gridSpan w:val="2"/>
          </w:tcPr>
          <w:p w14:paraId="3DD0EB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500 млн. рублей; </w:t>
            </w:r>
          </w:p>
          <w:p w14:paraId="12D877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E0D91A1" w14:textId="77777777" w:rsidTr="007A13B7">
        <w:tc>
          <w:tcPr>
            <w:tcW w:w="534" w:type="dxa"/>
            <w:gridSpan w:val="2"/>
            <w:shd w:val="clear" w:color="auto" w:fill="auto"/>
          </w:tcPr>
          <w:p w14:paraId="178DCB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gridSpan w:val="4"/>
            <w:shd w:val="clear" w:color="auto" w:fill="auto"/>
          </w:tcPr>
          <w:p w14:paraId="35C56B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gridSpan w:val="2"/>
          </w:tcPr>
          <w:p w14:paraId="71BA2A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r w:rsidR="00364FD9" w:rsidRPr="00FA3BB4" w14:paraId="02415B11" w14:textId="77777777" w:rsidTr="007A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37" w:type="dxa"/>
          <w:wAfter w:w="5080" w:type="dxa"/>
          <w:trHeight w:val="150"/>
        </w:trPr>
        <w:tc>
          <w:tcPr>
            <w:tcW w:w="411" w:type="dxa"/>
            <w:gridSpan w:val="2"/>
          </w:tcPr>
          <w:p w14:paraId="39988490" w14:textId="77777777" w:rsidR="00364FD9" w:rsidRPr="00FA3BB4" w:rsidRDefault="00364FD9" w:rsidP="00364FD9">
            <w:pPr>
              <w:rPr>
                <w:rFonts w:ascii="Times New Roman" w:hAnsi="Times New Roman"/>
                <w:sz w:val="24"/>
                <w:szCs w:val="24"/>
              </w:rPr>
            </w:pPr>
          </w:p>
        </w:tc>
        <w:tc>
          <w:tcPr>
            <w:tcW w:w="2782" w:type="dxa"/>
          </w:tcPr>
          <w:p w14:paraId="2B224F32" w14:textId="77777777" w:rsidR="00364FD9" w:rsidRPr="00FA3BB4" w:rsidRDefault="00364FD9" w:rsidP="00364FD9">
            <w:pPr>
              <w:rPr>
                <w:rFonts w:ascii="Times New Roman" w:hAnsi="Times New Roman"/>
                <w:sz w:val="24"/>
                <w:szCs w:val="24"/>
              </w:rPr>
            </w:pPr>
          </w:p>
        </w:tc>
        <w:tc>
          <w:tcPr>
            <w:tcW w:w="438" w:type="dxa"/>
          </w:tcPr>
          <w:p w14:paraId="5E45048F" w14:textId="77777777" w:rsidR="00364FD9" w:rsidRPr="00FA3BB4" w:rsidRDefault="00364FD9" w:rsidP="00364FD9">
            <w:pPr>
              <w:rPr>
                <w:rFonts w:ascii="Times New Roman" w:hAnsi="Times New Roman"/>
                <w:sz w:val="24"/>
                <w:szCs w:val="24"/>
              </w:rPr>
            </w:pPr>
          </w:p>
        </w:tc>
        <w:tc>
          <w:tcPr>
            <w:tcW w:w="438" w:type="dxa"/>
            <w:gridSpan w:val="2"/>
          </w:tcPr>
          <w:p w14:paraId="18CCC229" w14:textId="77777777" w:rsidR="00364FD9" w:rsidRPr="00FA3BB4" w:rsidRDefault="00364FD9" w:rsidP="00364FD9">
            <w:pPr>
              <w:rPr>
                <w:rFonts w:ascii="Times New Roman" w:hAnsi="Times New Roman"/>
                <w:sz w:val="24"/>
                <w:szCs w:val="24"/>
              </w:rPr>
            </w:pPr>
          </w:p>
        </w:tc>
      </w:tr>
    </w:tbl>
    <w:p w14:paraId="204F49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№21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
        <w:gridCol w:w="397"/>
        <w:gridCol w:w="14"/>
        <w:gridCol w:w="2782"/>
        <w:gridCol w:w="438"/>
        <w:gridCol w:w="309"/>
        <w:gridCol w:w="129"/>
        <w:gridCol w:w="5080"/>
      </w:tblGrid>
      <w:tr w:rsidR="00364FD9" w:rsidRPr="00FA3BB4" w14:paraId="14AC488A" w14:textId="77777777" w:rsidTr="007A13B7">
        <w:tc>
          <w:tcPr>
            <w:tcW w:w="534" w:type="dxa"/>
            <w:gridSpan w:val="2"/>
            <w:shd w:val="clear" w:color="auto" w:fill="auto"/>
          </w:tcPr>
          <w:p w14:paraId="1CB757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gridSpan w:val="4"/>
            <w:shd w:val="clear" w:color="auto" w:fill="auto"/>
          </w:tcPr>
          <w:p w14:paraId="40AF7D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gridSpan w:val="2"/>
            <w:vAlign w:val="center"/>
          </w:tcPr>
          <w:p w14:paraId="2780D6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микрорайона «Спутник» в д.Типсирмы, Синьяльский т/о</w:t>
            </w:r>
          </w:p>
        </w:tc>
      </w:tr>
      <w:tr w:rsidR="00364FD9" w:rsidRPr="00FA3BB4" w14:paraId="6316F4FB" w14:textId="77777777" w:rsidTr="007A13B7">
        <w:tc>
          <w:tcPr>
            <w:tcW w:w="534" w:type="dxa"/>
            <w:gridSpan w:val="2"/>
            <w:shd w:val="clear" w:color="auto" w:fill="auto"/>
          </w:tcPr>
          <w:p w14:paraId="306783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gridSpan w:val="4"/>
            <w:shd w:val="clear" w:color="auto" w:fill="auto"/>
          </w:tcPr>
          <w:p w14:paraId="0E33E1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gridSpan w:val="2"/>
            <w:vAlign w:val="center"/>
          </w:tcPr>
          <w:p w14:paraId="776116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247500 кв. метров жилья на </w:t>
            </w:r>
            <w:r w:rsidRPr="00FA3BB4">
              <w:rPr>
                <w:rFonts w:ascii="Times New Roman" w:hAnsi="Times New Roman"/>
                <w:sz w:val="24"/>
                <w:szCs w:val="24"/>
              </w:rPr>
              <w:br/>
              <w:t>многоквартирные жилые дома переменной этажности 4-12 этажей на 25 домов на площади 50,4 га. Для развития общественной инфраструктуры предусмотрены следующие объекты: промтоварные магазины, аптеки, отделения полиции, продовольственный рынок, здание бытового обслуживания, придорожное кафе, станция техобслуживания автомобилей, отделения банков, отделения связи, предприятия бытового обслуживания, бизнесцентр, гостиница. Предусмотрены парковки для автомобилей на 3450 м/места, площадки для игр детей, спортивные площадки, площадки для отдыха, хозплощадки, площадки для мусорных контейнеров. Инженерная инфраструктура предусматривает наличие систем электроснабжения, газоснабжения, водоснабжения, канализации, прокладкой асфальтированных дорог, очистные сооружения.</w:t>
            </w:r>
          </w:p>
          <w:p w14:paraId="62BC0BA0" w14:textId="77777777" w:rsidR="00364FD9" w:rsidRPr="00FA3BB4" w:rsidRDefault="00364FD9" w:rsidP="00364FD9">
            <w:pPr>
              <w:rPr>
                <w:rFonts w:ascii="Times New Roman" w:hAnsi="Times New Roman"/>
                <w:sz w:val="24"/>
                <w:szCs w:val="24"/>
              </w:rPr>
            </w:pPr>
          </w:p>
        </w:tc>
      </w:tr>
      <w:tr w:rsidR="00364FD9" w:rsidRPr="00FA3BB4" w14:paraId="6019C77E" w14:textId="77777777" w:rsidTr="007A13B7">
        <w:tc>
          <w:tcPr>
            <w:tcW w:w="534" w:type="dxa"/>
            <w:gridSpan w:val="2"/>
            <w:shd w:val="clear" w:color="auto" w:fill="auto"/>
          </w:tcPr>
          <w:p w14:paraId="02C124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gridSpan w:val="4"/>
            <w:shd w:val="clear" w:color="auto" w:fill="auto"/>
          </w:tcPr>
          <w:p w14:paraId="46A956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gridSpan w:val="2"/>
          </w:tcPr>
          <w:p w14:paraId="695B8E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3692,05  млн. рублей; </w:t>
            </w:r>
          </w:p>
          <w:p w14:paraId="7875F3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41E2B99" w14:textId="77777777" w:rsidTr="007A13B7">
        <w:tc>
          <w:tcPr>
            <w:tcW w:w="534" w:type="dxa"/>
            <w:gridSpan w:val="2"/>
            <w:shd w:val="clear" w:color="auto" w:fill="auto"/>
          </w:tcPr>
          <w:p w14:paraId="580714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gridSpan w:val="4"/>
            <w:shd w:val="clear" w:color="auto" w:fill="auto"/>
          </w:tcPr>
          <w:p w14:paraId="22BD6D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gridSpan w:val="2"/>
          </w:tcPr>
          <w:p w14:paraId="582D12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r w:rsidR="00364FD9" w:rsidRPr="00FA3BB4" w14:paraId="4D4BBE58" w14:textId="77777777" w:rsidTr="007A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37" w:type="dxa"/>
          <w:wAfter w:w="5080" w:type="dxa"/>
          <w:trHeight w:val="150"/>
        </w:trPr>
        <w:tc>
          <w:tcPr>
            <w:tcW w:w="411" w:type="dxa"/>
            <w:gridSpan w:val="2"/>
          </w:tcPr>
          <w:p w14:paraId="247B66B9" w14:textId="77777777" w:rsidR="00364FD9" w:rsidRPr="00FA3BB4" w:rsidRDefault="00364FD9" w:rsidP="00364FD9">
            <w:pPr>
              <w:rPr>
                <w:rFonts w:ascii="Times New Roman" w:hAnsi="Times New Roman"/>
                <w:sz w:val="24"/>
                <w:szCs w:val="24"/>
              </w:rPr>
            </w:pPr>
          </w:p>
        </w:tc>
        <w:tc>
          <w:tcPr>
            <w:tcW w:w="2782" w:type="dxa"/>
          </w:tcPr>
          <w:p w14:paraId="2D208E64" w14:textId="77777777" w:rsidR="00364FD9" w:rsidRPr="00FA3BB4" w:rsidRDefault="00364FD9" w:rsidP="00364FD9">
            <w:pPr>
              <w:rPr>
                <w:rFonts w:ascii="Times New Roman" w:hAnsi="Times New Roman"/>
                <w:sz w:val="24"/>
                <w:szCs w:val="24"/>
              </w:rPr>
            </w:pPr>
          </w:p>
        </w:tc>
        <w:tc>
          <w:tcPr>
            <w:tcW w:w="438" w:type="dxa"/>
          </w:tcPr>
          <w:p w14:paraId="55035B3B" w14:textId="77777777" w:rsidR="00364FD9" w:rsidRPr="00FA3BB4" w:rsidRDefault="00364FD9" w:rsidP="00364FD9">
            <w:pPr>
              <w:rPr>
                <w:rFonts w:ascii="Times New Roman" w:hAnsi="Times New Roman"/>
                <w:sz w:val="24"/>
                <w:szCs w:val="24"/>
              </w:rPr>
            </w:pPr>
          </w:p>
        </w:tc>
        <w:tc>
          <w:tcPr>
            <w:tcW w:w="438" w:type="dxa"/>
            <w:gridSpan w:val="2"/>
          </w:tcPr>
          <w:p w14:paraId="7CCFDC84" w14:textId="77777777" w:rsidR="00364FD9" w:rsidRPr="00FA3BB4" w:rsidRDefault="00364FD9" w:rsidP="00364FD9">
            <w:pPr>
              <w:rPr>
                <w:rFonts w:ascii="Times New Roman" w:hAnsi="Times New Roman"/>
                <w:sz w:val="24"/>
                <w:szCs w:val="24"/>
              </w:rPr>
            </w:pPr>
          </w:p>
        </w:tc>
      </w:tr>
    </w:tbl>
    <w:p w14:paraId="6DD222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9705475" w14:textId="77777777" w:rsidTr="007A13B7">
        <w:tc>
          <w:tcPr>
            <w:tcW w:w="534" w:type="dxa"/>
            <w:shd w:val="clear" w:color="auto" w:fill="auto"/>
          </w:tcPr>
          <w:p w14:paraId="3189A9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93006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262F5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микрорайона «Юраково» в д.Аркасы, Синьяльский т/о</w:t>
            </w:r>
          </w:p>
        </w:tc>
      </w:tr>
      <w:tr w:rsidR="00364FD9" w:rsidRPr="00FA3BB4" w14:paraId="3E10131F" w14:textId="77777777" w:rsidTr="007A13B7">
        <w:tc>
          <w:tcPr>
            <w:tcW w:w="534" w:type="dxa"/>
            <w:shd w:val="clear" w:color="auto" w:fill="auto"/>
          </w:tcPr>
          <w:p w14:paraId="656518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26899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31C718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268900 кв. метров жилья на </w:t>
            </w:r>
            <w:r w:rsidRPr="00FA3BB4">
              <w:rPr>
                <w:rFonts w:ascii="Times New Roman" w:hAnsi="Times New Roman"/>
                <w:sz w:val="24"/>
                <w:szCs w:val="24"/>
              </w:rPr>
              <w:br/>
              <w:t xml:space="preserve">многоквартирные жилые дома переменной этажности 4-12 этажей на 25 домов на площади 38,8 га. Для развития общественной инфраструктуры предусмотрены следующие объекты: промтоварные магазины,  аптеки, отделения полиции, продовольственный рынок, здание бытового обслуживания, придорожное кафе, станция техобслуживания автомобилей, отделения банков, отделения связи, предприятия бытового обслуживания, бизнесцентр, гостиница. Предусмотрены парковки для автомобилей на 2302 м/места, площадки для игр детей, спортивные площадки, площадки для отдыха, хозплощадки, площадки </w:t>
            </w:r>
            <w:r w:rsidRPr="00FA3BB4">
              <w:rPr>
                <w:rFonts w:ascii="Times New Roman" w:hAnsi="Times New Roman"/>
                <w:sz w:val="24"/>
                <w:szCs w:val="24"/>
              </w:rPr>
              <w:lastRenderedPageBreak/>
              <w:t>для мусорных контейнеров. Инженерная инфраструктура предусматривает наличие систем электроснабжения, газоснабжения, водоснабжения, канализации, прокладкой асфальтированных дорог, очистные сооружения.</w:t>
            </w:r>
          </w:p>
        </w:tc>
      </w:tr>
      <w:tr w:rsidR="00364FD9" w:rsidRPr="00FA3BB4" w14:paraId="4D02EE54" w14:textId="77777777" w:rsidTr="007A13B7">
        <w:tc>
          <w:tcPr>
            <w:tcW w:w="534" w:type="dxa"/>
            <w:shd w:val="clear" w:color="auto" w:fill="auto"/>
          </w:tcPr>
          <w:p w14:paraId="09BA56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4C8780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55FCE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3727,55  млн. рублей; </w:t>
            </w:r>
          </w:p>
          <w:p w14:paraId="4784CE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229B7EA" w14:textId="77777777" w:rsidTr="007A13B7">
        <w:tc>
          <w:tcPr>
            <w:tcW w:w="534" w:type="dxa"/>
            <w:shd w:val="clear" w:color="auto" w:fill="auto"/>
          </w:tcPr>
          <w:p w14:paraId="047DE8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D3A3F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EB1B2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05815E0F" w14:textId="77777777" w:rsidR="00364FD9" w:rsidRPr="00FA3BB4" w:rsidRDefault="00364FD9" w:rsidP="00364FD9">
      <w:pPr>
        <w:rPr>
          <w:rFonts w:ascii="Times New Roman" w:hAnsi="Times New Roman"/>
          <w:sz w:val="24"/>
          <w:szCs w:val="24"/>
        </w:rPr>
      </w:pPr>
    </w:p>
    <w:p w14:paraId="4F0214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5E56CA1" w14:textId="77777777" w:rsidTr="007A13B7">
        <w:tc>
          <w:tcPr>
            <w:tcW w:w="534" w:type="dxa"/>
            <w:shd w:val="clear" w:color="auto" w:fill="auto"/>
          </w:tcPr>
          <w:p w14:paraId="1DEAB4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0202B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D3B45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д.Шанары, Синьяльский т/о</w:t>
            </w:r>
          </w:p>
        </w:tc>
      </w:tr>
      <w:tr w:rsidR="00364FD9" w:rsidRPr="00FA3BB4" w14:paraId="3C2676AC" w14:textId="77777777" w:rsidTr="007A13B7">
        <w:tc>
          <w:tcPr>
            <w:tcW w:w="534" w:type="dxa"/>
            <w:shd w:val="clear" w:color="auto" w:fill="auto"/>
          </w:tcPr>
          <w:p w14:paraId="2D853A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B22FE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389B62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46800 кв. метров жилья на </w:t>
            </w:r>
            <w:r w:rsidRPr="00FA3BB4">
              <w:rPr>
                <w:rFonts w:ascii="Times New Roman" w:hAnsi="Times New Roman"/>
                <w:sz w:val="24"/>
                <w:szCs w:val="24"/>
              </w:rPr>
              <w:br/>
              <w:t>267 коттеджа на площади 38,8 га, с устройством парковок для автомашин, площадок для игр детей дошкольного и младшего дошкольного возраста, зон отдыха взрослого населения, размещением объектов социальной инфраструктуры, магазинов, кафе, строительством систем электроснабжения, газоснабжения, водоснабжения, канализации, прокладкой дорог</w:t>
            </w:r>
          </w:p>
        </w:tc>
      </w:tr>
      <w:tr w:rsidR="00364FD9" w:rsidRPr="00FA3BB4" w14:paraId="209556EA" w14:textId="77777777" w:rsidTr="007A13B7">
        <w:tc>
          <w:tcPr>
            <w:tcW w:w="534" w:type="dxa"/>
            <w:shd w:val="clear" w:color="auto" w:fill="auto"/>
          </w:tcPr>
          <w:p w14:paraId="2AA371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B51FD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373EF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800 млн. рублей; </w:t>
            </w:r>
          </w:p>
          <w:p w14:paraId="41B039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B552DC1" w14:textId="77777777" w:rsidTr="007A13B7">
        <w:tc>
          <w:tcPr>
            <w:tcW w:w="534" w:type="dxa"/>
            <w:shd w:val="clear" w:color="auto" w:fill="auto"/>
          </w:tcPr>
          <w:p w14:paraId="1C3416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549DE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DE7A9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1DC92AB8" w14:textId="77777777" w:rsidR="00364FD9" w:rsidRPr="00FA3BB4" w:rsidRDefault="00364FD9" w:rsidP="00364FD9">
      <w:pPr>
        <w:rPr>
          <w:rFonts w:ascii="Times New Roman" w:hAnsi="Times New Roman"/>
          <w:sz w:val="24"/>
          <w:szCs w:val="24"/>
        </w:rPr>
      </w:pPr>
    </w:p>
    <w:p w14:paraId="497894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7D7D536" w14:textId="77777777" w:rsidTr="007A13B7">
        <w:tc>
          <w:tcPr>
            <w:tcW w:w="534" w:type="dxa"/>
            <w:shd w:val="clear" w:color="auto" w:fill="auto"/>
          </w:tcPr>
          <w:p w14:paraId="31D2EF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432A6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61ED4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жилого фонда в д. Большое Янгильдино, с. Икково, Сирмапосинский т/о</w:t>
            </w:r>
          </w:p>
        </w:tc>
      </w:tr>
      <w:tr w:rsidR="00364FD9" w:rsidRPr="00FA3BB4" w14:paraId="00FE9868" w14:textId="77777777" w:rsidTr="007A13B7">
        <w:trPr>
          <w:trHeight w:val="763"/>
        </w:trPr>
        <w:tc>
          <w:tcPr>
            <w:tcW w:w="534" w:type="dxa"/>
            <w:shd w:val="clear" w:color="auto" w:fill="auto"/>
          </w:tcPr>
          <w:p w14:paraId="7E1B26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29A10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B720A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по индивидуальным проектам. Жилой фонд составит 27000 кв.м. Население  1,0 тыс.человек</w:t>
            </w:r>
          </w:p>
        </w:tc>
      </w:tr>
      <w:tr w:rsidR="00364FD9" w:rsidRPr="00FA3BB4" w14:paraId="3E4CED6B" w14:textId="77777777" w:rsidTr="007A13B7">
        <w:tc>
          <w:tcPr>
            <w:tcW w:w="534" w:type="dxa"/>
            <w:shd w:val="clear" w:color="auto" w:fill="auto"/>
          </w:tcPr>
          <w:p w14:paraId="422978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C0601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D753D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стоимость- 800 млн.руб.</w:t>
            </w:r>
          </w:p>
          <w:p w14:paraId="35CE16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AD25BD1" w14:textId="77777777" w:rsidTr="007A13B7">
        <w:tc>
          <w:tcPr>
            <w:tcW w:w="534" w:type="dxa"/>
            <w:shd w:val="clear" w:color="auto" w:fill="auto"/>
          </w:tcPr>
          <w:p w14:paraId="283CF7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5FEAD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64E74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населения, кредиты</w:t>
            </w:r>
          </w:p>
        </w:tc>
      </w:tr>
    </w:tbl>
    <w:p w14:paraId="13192078" w14:textId="77777777" w:rsidR="00364FD9" w:rsidRPr="00FA3BB4" w:rsidRDefault="00364FD9" w:rsidP="00364FD9">
      <w:pPr>
        <w:rPr>
          <w:rFonts w:ascii="Times New Roman" w:hAnsi="Times New Roman"/>
          <w:sz w:val="24"/>
          <w:szCs w:val="24"/>
        </w:rPr>
      </w:pPr>
    </w:p>
    <w:p w14:paraId="45FF50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3E4702C"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EB735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057E8A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628ADA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 Пархикасы, Синьял-Покровский т/о</w:t>
            </w:r>
          </w:p>
        </w:tc>
      </w:tr>
      <w:tr w:rsidR="00364FD9" w:rsidRPr="00FA3BB4" w14:paraId="57CF0E28"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DAFF9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12F2B3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03E3DE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12000 кв.м. жилого фонда по индивидуальным проектам для населения в 600 человек</w:t>
            </w:r>
          </w:p>
        </w:tc>
      </w:tr>
      <w:tr w:rsidR="00364FD9" w:rsidRPr="00FA3BB4" w14:paraId="0679204A"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D5EFC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7FF6AC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354A20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стоимость- 600 млн.руб.</w:t>
            </w:r>
          </w:p>
          <w:p w14:paraId="77D020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0F5D86E"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FD861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5B332B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551BA7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населения, кредиты</w:t>
            </w:r>
          </w:p>
        </w:tc>
      </w:tr>
    </w:tbl>
    <w:p w14:paraId="127CC244" w14:textId="77777777" w:rsidR="00364FD9" w:rsidRPr="00FA3BB4" w:rsidRDefault="00364FD9" w:rsidP="00364FD9">
      <w:pPr>
        <w:rPr>
          <w:rFonts w:ascii="Times New Roman" w:hAnsi="Times New Roman"/>
          <w:sz w:val="24"/>
          <w:szCs w:val="24"/>
        </w:rPr>
      </w:pPr>
    </w:p>
    <w:p w14:paraId="573557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2DAC847"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459C8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737429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4A643F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 Синьял-Покровское Синьял-Покровский т/о</w:t>
            </w:r>
          </w:p>
        </w:tc>
      </w:tr>
      <w:tr w:rsidR="00364FD9" w:rsidRPr="00FA3BB4" w14:paraId="1DA9D83B"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E41F9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6407B5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16DC54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12000 кв.м. жилого фонда по индивидуальным проектам для населения в 600 человек</w:t>
            </w:r>
          </w:p>
        </w:tc>
      </w:tr>
      <w:tr w:rsidR="00364FD9" w:rsidRPr="00FA3BB4" w14:paraId="5425EC1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7D8FF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7AC77C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520100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стоимость- 600 млн.руб.</w:t>
            </w:r>
          </w:p>
          <w:p w14:paraId="0B6C48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8F65DA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DDEA1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70D6E9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7FD3BC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населения, кредиты</w:t>
            </w:r>
          </w:p>
        </w:tc>
      </w:tr>
    </w:tbl>
    <w:p w14:paraId="1E7361BA" w14:textId="77777777" w:rsidR="00364FD9" w:rsidRPr="00FA3BB4" w:rsidRDefault="00364FD9" w:rsidP="00364FD9">
      <w:pPr>
        <w:rPr>
          <w:rFonts w:ascii="Times New Roman" w:hAnsi="Times New Roman"/>
          <w:sz w:val="24"/>
          <w:szCs w:val="24"/>
        </w:rPr>
      </w:pPr>
    </w:p>
    <w:p w14:paraId="4B78ED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F3CB13A" w14:textId="77777777" w:rsidTr="007A13B7">
        <w:tc>
          <w:tcPr>
            <w:tcW w:w="534" w:type="dxa"/>
            <w:shd w:val="clear" w:color="auto" w:fill="auto"/>
          </w:tcPr>
          <w:p w14:paraId="794A3A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FB562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5C9B5C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 Шинер-Туруново, Чиршкасинский т/о</w:t>
            </w:r>
          </w:p>
        </w:tc>
      </w:tr>
      <w:tr w:rsidR="00364FD9" w:rsidRPr="00FA3BB4" w14:paraId="23F3B00E" w14:textId="77777777" w:rsidTr="007A13B7">
        <w:tc>
          <w:tcPr>
            <w:tcW w:w="534" w:type="dxa"/>
            <w:shd w:val="clear" w:color="auto" w:fill="auto"/>
          </w:tcPr>
          <w:p w14:paraId="6667CE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77427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E0CA1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4300 кв. метров жилья на </w:t>
            </w:r>
            <w:r w:rsidRPr="00FA3BB4">
              <w:rPr>
                <w:rFonts w:ascii="Times New Roman" w:hAnsi="Times New Roman"/>
                <w:sz w:val="24"/>
                <w:szCs w:val="24"/>
              </w:rPr>
              <w:br/>
              <w:t xml:space="preserve">340 человека на площади </w:t>
            </w:r>
            <w:smartTag w:uri="urn:schemas-microsoft-com:office:smarttags" w:element="metricconverter">
              <w:smartTagPr>
                <w:attr w:name="ProductID" w:val="12,9 га"/>
              </w:smartTagPr>
              <w:r w:rsidRPr="00FA3BB4">
                <w:rPr>
                  <w:rFonts w:ascii="Times New Roman" w:hAnsi="Times New Roman"/>
                  <w:sz w:val="24"/>
                  <w:szCs w:val="24"/>
                </w:rPr>
                <w:t>12,9 га</w:t>
              </w:r>
            </w:smartTag>
            <w:r w:rsidRPr="00FA3BB4">
              <w:rPr>
                <w:rFonts w:ascii="Times New Roman" w:hAnsi="Times New Roman"/>
                <w:sz w:val="24"/>
                <w:szCs w:val="24"/>
              </w:rPr>
              <w:t>, с устройством торговых магазинов, бытового обслуживания,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458F426A" w14:textId="77777777" w:rsidR="00364FD9" w:rsidRPr="00FA3BB4" w:rsidRDefault="00364FD9" w:rsidP="00364FD9">
            <w:pPr>
              <w:rPr>
                <w:rFonts w:ascii="Times New Roman" w:hAnsi="Times New Roman"/>
                <w:sz w:val="24"/>
                <w:szCs w:val="24"/>
              </w:rPr>
            </w:pPr>
          </w:p>
        </w:tc>
      </w:tr>
      <w:tr w:rsidR="00364FD9" w:rsidRPr="00FA3BB4" w14:paraId="67D52D42" w14:textId="77777777" w:rsidTr="007A13B7">
        <w:tc>
          <w:tcPr>
            <w:tcW w:w="534" w:type="dxa"/>
            <w:shd w:val="clear" w:color="auto" w:fill="auto"/>
          </w:tcPr>
          <w:p w14:paraId="56B5D0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81AAE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2B602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900 млн. рублей; </w:t>
            </w:r>
          </w:p>
          <w:p w14:paraId="2B8351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5D71E34" w14:textId="77777777" w:rsidTr="007A13B7">
        <w:tc>
          <w:tcPr>
            <w:tcW w:w="534" w:type="dxa"/>
            <w:shd w:val="clear" w:color="auto" w:fill="auto"/>
          </w:tcPr>
          <w:p w14:paraId="783619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E8EDC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9A123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 кредитные средства, средства населения</w:t>
            </w:r>
          </w:p>
        </w:tc>
      </w:tr>
    </w:tbl>
    <w:p w14:paraId="78AE5BD2" w14:textId="77777777" w:rsidR="00364FD9" w:rsidRPr="00FA3BB4" w:rsidRDefault="00364FD9" w:rsidP="00364FD9">
      <w:pPr>
        <w:rPr>
          <w:rFonts w:ascii="Times New Roman" w:hAnsi="Times New Roman"/>
          <w:sz w:val="24"/>
          <w:szCs w:val="24"/>
        </w:rPr>
      </w:pPr>
    </w:p>
    <w:p w14:paraId="54058A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08C7799" w14:textId="77777777" w:rsidTr="007A13B7">
        <w:tc>
          <w:tcPr>
            <w:tcW w:w="534" w:type="dxa"/>
            <w:shd w:val="clear" w:color="auto" w:fill="auto"/>
          </w:tcPr>
          <w:p w14:paraId="73A199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97CEA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683629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д.Шинерпоси, Шинерпосинский т/о</w:t>
            </w:r>
          </w:p>
          <w:p w14:paraId="00E3DC70" w14:textId="77777777" w:rsidR="00364FD9" w:rsidRPr="00FA3BB4" w:rsidRDefault="00364FD9" w:rsidP="00364FD9">
            <w:pPr>
              <w:rPr>
                <w:rFonts w:ascii="Times New Roman" w:hAnsi="Times New Roman"/>
                <w:sz w:val="24"/>
                <w:szCs w:val="24"/>
              </w:rPr>
            </w:pPr>
          </w:p>
        </w:tc>
      </w:tr>
      <w:tr w:rsidR="00364FD9" w:rsidRPr="00FA3BB4" w14:paraId="18A0D659" w14:textId="77777777" w:rsidTr="007A13B7">
        <w:tc>
          <w:tcPr>
            <w:tcW w:w="534" w:type="dxa"/>
            <w:shd w:val="clear" w:color="auto" w:fill="auto"/>
          </w:tcPr>
          <w:p w14:paraId="67D50A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2F898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460A6A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4300 кв. метров жилья на </w:t>
            </w:r>
            <w:r w:rsidRPr="00FA3BB4">
              <w:rPr>
                <w:rFonts w:ascii="Times New Roman" w:hAnsi="Times New Roman"/>
                <w:sz w:val="24"/>
                <w:szCs w:val="24"/>
              </w:rPr>
              <w:br/>
              <w:t>134 человека на площади 4,44 га, с устройством торговых магазинов,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tc>
      </w:tr>
      <w:tr w:rsidR="00364FD9" w:rsidRPr="00FA3BB4" w14:paraId="71BDB126" w14:textId="77777777" w:rsidTr="007A13B7">
        <w:tc>
          <w:tcPr>
            <w:tcW w:w="534" w:type="dxa"/>
            <w:shd w:val="clear" w:color="auto" w:fill="auto"/>
          </w:tcPr>
          <w:p w14:paraId="6D4BE1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31715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7A121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300 млн. рублей; </w:t>
            </w:r>
          </w:p>
          <w:p w14:paraId="7BA130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4607483" w14:textId="77777777" w:rsidTr="007A13B7">
        <w:tc>
          <w:tcPr>
            <w:tcW w:w="534" w:type="dxa"/>
            <w:shd w:val="clear" w:color="auto" w:fill="auto"/>
          </w:tcPr>
          <w:p w14:paraId="1541E8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1C8DE7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B00AF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7362984F" w14:textId="77777777" w:rsidR="00364FD9" w:rsidRPr="00FA3BB4" w:rsidRDefault="00364FD9" w:rsidP="00364FD9">
      <w:pPr>
        <w:rPr>
          <w:rFonts w:ascii="Times New Roman" w:hAnsi="Times New Roman"/>
          <w:sz w:val="24"/>
          <w:szCs w:val="24"/>
        </w:rPr>
      </w:pPr>
    </w:p>
    <w:p w14:paraId="2879FC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4A13669" w14:textId="77777777" w:rsidTr="007A13B7">
        <w:tc>
          <w:tcPr>
            <w:tcW w:w="534" w:type="dxa"/>
            <w:shd w:val="clear" w:color="auto" w:fill="auto"/>
          </w:tcPr>
          <w:p w14:paraId="6AE8A4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A0365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6F5437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д.Коснары, Шинерпосинский т/о</w:t>
            </w:r>
          </w:p>
          <w:p w14:paraId="0CE191C0" w14:textId="77777777" w:rsidR="00364FD9" w:rsidRPr="00FA3BB4" w:rsidRDefault="00364FD9" w:rsidP="00364FD9">
            <w:pPr>
              <w:rPr>
                <w:rFonts w:ascii="Times New Roman" w:hAnsi="Times New Roman"/>
                <w:sz w:val="24"/>
                <w:szCs w:val="24"/>
              </w:rPr>
            </w:pPr>
          </w:p>
        </w:tc>
      </w:tr>
      <w:tr w:rsidR="00364FD9" w:rsidRPr="00FA3BB4" w14:paraId="6A3E719F" w14:textId="77777777" w:rsidTr="007A13B7">
        <w:tc>
          <w:tcPr>
            <w:tcW w:w="534" w:type="dxa"/>
            <w:shd w:val="clear" w:color="auto" w:fill="auto"/>
          </w:tcPr>
          <w:p w14:paraId="77B134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443BA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561F6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2200 кв. метров жилья на </w:t>
            </w:r>
            <w:r w:rsidRPr="00FA3BB4">
              <w:rPr>
                <w:rFonts w:ascii="Times New Roman" w:hAnsi="Times New Roman"/>
                <w:sz w:val="24"/>
                <w:szCs w:val="24"/>
              </w:rPr>
              <w:br/>
              <w:t>68 человек на площади 2,263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tc>
      </w:tr>
      <w:tr w:rsidR="00364FD9" w:rsidRPr="00FA3BB4" w14:paraId="329489C6" w14:textId="77777777" w:rsidTr="007A13B7">
        <w:tc>
          <w:tcPr>
            <w:tcW w:w="534" w:type="dxa"/>
            <w:shd w:val="clear" w:color="auto" w:fill="auto"/>
          </w:tcPr>
          <w:p w14:paraId="7899CE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8F55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8CEF5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600 млн. рублей; </w:t>
            </w:r>
          </w:p>
          <w:p w14:paraId="369CA5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4ED38F4" w14:textId="77777777" w:rsidTr="007A13B7">
        <w:tc>
          <w:tcPr>
            <w:tcW w:w="534" w:type="dxa"/>
            <w:shd w:val="clear" w:color="auto" w:fill="auto"/>
          </w:tcPr>
          <w:p w14:paraId="07762D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BAA0C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5B17B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3BAE9F0A" w14:textId="77777777" w:rsidR="00364FD9" w:rsidRPr="00FA3BB4" w:rsidRDefault="00364FD9" w:rsidP="00364FD9">
      <w:pPr>
        <w:rPr>
          <w:rFonts w:ascii="Times New Roman" w:hAnsi="Times New Roman"/>
          <w:sz w:val="24"/>
          <w:szCs w:val="24"/>
        </w:rPr>
      </w:pPr>
    </w:p>
    <w:p w14:paraId="351817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AA39614" w14:textId="77777777" w:rsidTr="007A13B7">
        <w:tc>
          <w:tcPr>
            <w:tcW w:w="534" w:type="dxa"/>
            <w:shd w:val="clear" w:color="auto" w:fill="auto"/>
          </w:tcPr>
          <w:p w14:paraId="784B68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FE7F0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FF2A4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д.Кивсерткасы, Шинерпосинский т/о</w:t>
            </w:r>
          </w:p>
        </w:tc>
      </w:tr>
      <w:tr w:rsidR="00364FD9" w:rsidRPr="00FA3BB4" w14:paraId="7C3036CF" w14:textId="77777777" w:rsidTr="007A13B7">
        <w:tc>
          <w:tcPr>
            <w:tcW w:w="534" w:type="dxa"/>
            <w:shd w:val="clear" w:color="auto" w:fill="auto"/>
          </w:tcPr>
          <w:p w14:paraId="10C137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F692F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15CD6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2600 кв. метров жилья на </w:t>
            </w:r>
            <w:r w:rsidRPr="00FA3BB4">
              <w:rPr>
                <w:rFonts w:ascii="Times New Roman" w:hAnsi="Times New Roman"/>
                <w:sz w:val="24"/>
                <w:szCs w:val="24"/>
              </w:rPr>
              <w:br/>
              <w:t>87 человек на площади 2,9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p w14:paraId="41ABF058" w14:textId="77777777" w:rsidR="00364FD9" w:rsidRPr="00FA3BB4" w:rsidRDefault="00364FD9" w:rsidP="00364FD9">
            <w:pPr>
              <w:rPr>
                <w:rFonts w:ascii="Times New Roman" w:hAnsi="Times New Roman"/>
                <w:sz w:val="24"/>
                <w:szCs w:val="24"/>
              </w:rPr>
            </w:pPr>
          </w:p>
        </w:tc>
      </w:tr>
      <w:tr w:rsidR="00364FD9" w:rsidRPr="00FA3BB4" w14:paraId="50C5A9CA" w14:textId="77777777" w:rsidTr="007A13B7">
        <w:tc>
          <w:tcPr>
            <w:tcW w:w="534" w:type="dxa"/>
            <w:shd w:val="clear" w:color="auto" w:fill="auto"/>
          </w:tcPr>
          <w:p w14:paraId="60B391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3D037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5FE4C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200 млн. рублей; </w:t>
            </w:r>
          </w:p>
          <w:p w14:paraId="47C0F6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DE9DD94" w14:textId="77777777" w:rsidTr="007A13B7">
        <w:tc>
          <w:tcPr>
            <w:tcW w:w="534" w:type="dxa"/>
            <w:shd w:val="clear" w:color="auto" w:fill="auto"/>
          </w:tcPr>
          <w:p w14:paraId="4A0F86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0954D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AC260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6FE66116" w14:textId="77777777" w:rsidR="00364FD9" w:rsidRPr="00FA3BB4" w:rsidRDefault="00364FD9" w:rsidP="00364FD9">
      <w:pPr>
        <w:rPr>
          <w:rFonts w:ascii="Times New Roman" w:hAnsi="Times New Roman"/>
          <w:sz w:val="24"/>
          <w:szCs w:val="24"/>
        </w:rPr>
      </w:pPr>
    </w:p>
    <w:p w14:paraId="74277F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5BEB80B" w14:textId="77777777" w:rsidTr="007A13B7">
        <w:tc>
          <w:tcPr>
            <w:tcW w:w="534" w:type="dxa"/>
            <w:shd w:val="clear" w:color="auto" w:fill="auto"/>
          </w:tcPr>
          <w:p w14:paraId="2A5445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E0193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D7343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Комплексная застройка новой территории в д.Яныши, Янышский т/о</w:t>
            </w:r>
          </w:p>
          <w:p w14:paraId="69E0F25D" w14:textId="77777777" w:rsidR="00364FD9" w:rsidRPr="00FA3BB4" w:rsidRDefault="00364FD9" w:rsidP="00364FD9">
            <w:pPr>
              <w:rPr>
                <w:rFonts w:ascii="Times New Roman" w:hAnsi="Times New Roman"/>
                <w:sz w:val="24"/>
                <w:szCs w:val="24"/>
              </w:rPr>
            </w:pPr>
          </w:p>
        </w:tc>
      </w:tr>
      <w:tr w:rsidR="00364FD9" w:rsidRPr="00FA3BB4" w14:paraId="34A260FC" w14:textId="77777777" w:rsidTr="007A13B7">
        <w:tc>
          <w:tcPr>
            <w:tcW w:w="534" w:type="dxa"/>
            <w:shd w:val="clear" w:color="auto" w:fill="auto"/>
          </w:tcPr>
          <w:p w14:paraId="30A76B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1C71D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EB519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1500 кв. метров жилья на </w:t>
            </w:r>
            <w:r w:rsidRPr="00FA3BB4">
              <w:rPr>
                <w:rFonts w:ascii="Times New Roman" w:hAnsi="Times New Roman"/>
                <w:sz w:val="24"/>
                <w:szCs w:val="24"/>
              </w:rPr>
              <w:br/>
              <w:t>15 человек на площади 2 га, с устройством парковок для автомашин, площадок для игр детей дошкольного и младшего дошкольного возраста, зон отдыха взрослого населения, строительством систем электроснабжения, газоснабжения, водоснабжения, канализации, прокладкой дорог</w:t>
            </w:r>
          </w:p>
        </w:tc>
      </w:tr>
      <w:tr w:rsidR="00364FD9" w:rsidRPr="00FA3BB4" w14:paraId="0C1BAE25" w14:textId="77777777" w:rsidTr="007A13B7">
        <w:tc>
          <w:tcPr>
            <w:tcW w:w="534" w:type="dxa"/>
            <w:shd w:val="clear" w:color="auto" w:fill="auto"/>
          </w:tcPr>
          <w:p w14:paraId="546F7B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53F093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F4CD0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400 млн. рублей; </w:t>
            </w:r>
          </w:p>
          <w:p w14:paraId="50F2C2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71D33BB" w14:textId="77777777" w:rsidTr="007A13B7">
        <w:tc>
          <w:tcPr>
            <w:tcW w:w="534" w:type="dxa"/>
            <w:shd w:val="clear" w:color="auto" w:fill="auto"/>
          </w:tcPr>
          <w:p w14:paraId="1CF483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B66B3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0D81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собственные, кредитные средства</w:t>
            </w:r>
          </w:p>
        </w:tc>
      </w:tr>
    </w:tbl>
    <w:p w14:paraId="46565C82" w14:textId="77777777" w:rsidR="00364FD9" w:rsidRPr="00FA3BB4" w:rsidRDefault="00364FD9" w:rsidP="00364FD9">
      <w:pPr>
        <w:rPr>
          <w:rFonts w:ascii="Times New Roman" w:hAnsi="Times New Roman"/>
          <w:sz w:val="24"/>
          <w:szCs w:val="24"/>
        </w:rPr>
      </w:pPr>
    </w:p>
    <w:p w14:paraId="7A27BD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№32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0ACB447" w14:textId="77777777" w:rsidTr="007A13B7">
        <w:tc>
          <w:tcPr>
            <w:tcW w:w="534" w:type="dxa"/>
            <w:shd w:val="clear" w:color="auto" w:fill="auto"/>
          </w:tcPr>
          <w:p w14:paraId="6196C1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F8301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FE49E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административного здания для администрации Чебоксарского района Чувашской Республики п.Кугеси</w:t>
            </w:r>
          </w:p>
        </w:tc>
      </w:tr>
      <w:tr w:rsidR="00364FD9" w:rsidRPr="00FA3BB4" w14:paraId="44F754F6" w14:textId="77777777" w:rsidTr="007A13B7">
        <w:tc>
          <w:tcPr>
            <w:tcW w:w="534" w:type="dxa"/>
            <w:shd w:val="clear" w:color="auto" w:fill="auto"/>
          </w:tcPr>
          <w:p w14:paraId="0C8CDC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2E6FE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2D01D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административного здания</w:t>
            </w:r>
          </w:p>
        </w:tc>
      </w:tr>
      <w:tr w:rsidR="00364FD9" w:rsidRPr="00FA3BB4" w14:paraId="4DD9D411" w14:textId="77777777" w:rsidTr="007A13B7">
        <w:tc>
          <w:tcPr>
            <w:tcW w:w="534" w:type="dxa"/>
            <w:shd w:val="clear" w:color="auto" w:fill="auto"/>
          </w:tcPr>
          <w:p w14:paraId="5F8348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A6EBB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527E5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составляет - 210,0 млн. руб.</w:t>
            </w:r>
          </w:p>
          <w:p w14:paraId="36A75E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 2023-2035гг. </w:t>
            </w:r>
          </w:p>
        </w:tc>
      </w:tr>
      <w:tr w:rsidR="00364FD9" w:rsidRPr="00FA3BB4" w14:paraId="00023830" w14:textId="77777777" w:rsidTr="007A13B7">
        <w:tc>
          <w:tcPr>
            <w:tcW w:w="534" w:type="dxa"/>
            <w:shd w:val="clear" w:color="auto" w:fill="auto"/>
          </w:tcPr>
          <w:p w14:paraId="38A962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5243A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9F1E5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0324AD9" w14:textId="77777777" w:rsidR="00364FD9" w:rsidRPr="00FA3BB4" w:rsidRDefault="00364FD9" w:rsidP="00364FD9">
      <w:pPr>
        <w:rPr>
          <w:rFonts w:ascii="Times New Roman" w:hAnsi="Times New Roman"/>
          <w:sz w:val="24"/>
          <w:szCs w:val="24"/>
        </w:rPr>
      </w:pPr>
    </w:p>
    <w:p w14:paraId="546E56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Жилищно-коммунальное хозяйство</w:t>
      </w:r>
    </w:p>
    <w:p w14:paraId="27FE2034" w14:textId="77777777" w:rsidR="00364FD9" w:rsidRPr="00FA3BB4" w:rsidRDefault="00364FD9" w:rsidP="00364FD9">
      <w:pPr>
        <w:rPr>
          <w:rFonts w:ascii="Times New Roman" w:hAnsi="Times New Roman"/>
          <w:sz w:val="24"/>
          <w:szCs w:val="24"/>
        </w:rPr>
      </w:pPr>
    </w:p>
    <w:p w14:paraId="5B2629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18BA2F9" w14:textId="77777777" w:rsidTr="007A13B7">
        <w:tc>
          <w:tcPr>
            <w:tcW w:w="534" w:type="dxa"/>
            <w:shd w:val="clear" w:color="auto" w:fill="auto"/>
          </w:tcPr>
          <w:p w14:paraId="621F9A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16513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DBB32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очистного сооружения, канализационных сетей Абашевского т/о</w:t>
            </w:r>
          </w:p>
        </w:tc>
      </w:tr>
      <w:tr w:rsidR="00364FD9" w:rsidRPr="00FA3BB4" w14:paraId="71775BFA" w14:textId="77777777" w:rsidTr="007A13B7">
        <w:tc>
          <w:tcPr>
            <w:tcW w:w="534" w:type="dxa"/>
            <w:shd w:val="clear" w:color="auto" w:fill="auto"/>
          </w:tcPr>
          <w:p w14:paraId="04F7F6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7BBA0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41A56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очистного сооружения в с.Абашево, строительство канализационных сетей для создания комфортных условий для проживания граждан</w:t>
            </w:r>
          </w:p>
        </w:tc>
      </w:tr>
      <w:tr w:rsidR="00364FD9" w:rsidRPr="00FA3BB4" w14:paraId="19A9534C" w14:textId="77777777" w:rsidTr="007A13B7">
        <w:tc>
          <w:tcPr>
            <w:tcW w:w="534" w:type="dxa"/>
            <w:shd w:val="clear" w:color="auto" w:fill="auto"/>
          </w:tcPr>
          <w:p w14:paraId="0B1070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0ADEB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B2FD7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стоимость-300 млн.руб.</w:t>
            </w:r>
          </w:p>
          <w:p w14:paraId="75675E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проекта- 2025-2035гг.</w:t>
            </w:r>
          </w:p>
        </w:tc>
      </w:tr>
      <w:tr w:rsidR="00364FD9" w:rsidRPr="00FA3BB4" w14:paraId="7EEE0E99" w14:textId="77777777" w:rsidTr="007A13B7">
        <w:tc>
          <w:tcPr>
            <w:tcW w:w="534" w:type="dxa"/>
            <w:shd w:val="clear" w:color="auto" w:fill="auto"/>
          </w:tcPr>
          <w:p w14:paraId="0FED42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C25DB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3682F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DB301B1" w14:textId="77777777" w:rsidR="00364FD9" w:rsidRPr="00FA3BB4" w:rsidRDefault="00364FD9" w:rsidP="00364FD9">
      <w:pPr>
        <w:rPr>
          <w:rFonts w:ascii="Times New Roman" w:hAnsi="Times New Roman"/>
          <w:sz w:val="24"/>
          <w:szCs w:val="24"/>
        </w:rPr>
      </w:pPr>
    </w:p>
    <w:p w14:paraId="27548B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F077F2" w14:textId="77777777" w:rsidTr="007A13B7">
        <w:trPr>
          <w:trHeight w:val="824"/>
        </w:trPr>
        <w:tc>
          <w:tcPr>
            <w:tcW w:w="534" w:type="dxa"/>
            <w:shd w:val="clear" w:color="auto" w:fill="auto"/>
          </w:tcPr>
          <w:p w14:paraId="717435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239FA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55506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системы водоснабжения и водоотведения в п.Новое Атлашево, Атлашевский т/о.</w:t>
            </w:r>
          </w:p>
        </w:tc>
      </w:tr>
      <w:tr w:rsidR="00364FD9" w:rsidRPr="00FA3BB4" w14:paraId="5EE25136" w14:textId="77777777" w:rsidTr="007A13B7">
        <w:tc>
          <w:tcPr>
            <w:tcW w:w="534" w:type="dxa"/>
            <w:shd w:val="clear" w:color="auto" w:fill="auto"/>
          </w:tcPr>
          <w:p w14:paraId="59365F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5F4AA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63A1F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для бесперебойного водоснабжения питьевой водой жителей населенного пункта и создания комфортных условий для проживания граждан</w:t>
            </w:r>
          </w:p>
        </w:tc>
      </w:tr>
      <w:tr w:rsidR="00364FD9" w:rsidRPr="00FA3BB4" w14:paraId="7E236C02" w14:textId="77777777" w:rsidTr="007A13B7">
        <w:tc>
          <w:tcPr>
            <w:tcW w:w="534" w:type="dxa"/>
            <w:shd w:val="clear" w:color="auto" w:fill="auto"/>
          </w:tcPr>
          <w:p w14:paraId="2B5273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52EDB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1A590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550 млн. рублей;</w:t>
            </w:r>
          </w:p>
          <w:p w14:paraId="07AC75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2026- 2035 года</w:t>
            </w:r>
          </w:p>
        </w:tc>
      </w:tr>
      <w:tr w:rsidR="00364FD9" w:rsidRPr="00FA3BB4" w14:paraId="11D3A660" w14:textId="77777777" w:rsidTr="007A13B7">
        <w:tc>
          <w:tcPr>
            <w:tcW w:w="534" w:type="dxa"/>
            <w:shd w:val="clear" w:color="auto" w:fill="auto"/>
          </w:tcPr>
          <w:p w14:paraId="2FF38C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D6B7D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FC19D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7FA26339" w14:textId="77777777" w:rsidR="00364FD9" w:rsidRPr="00FA3BB4" w:rsidRDefault="00364FD9" w:rsidP="00364FD9">
      <w:pPr>
        <w:rPr>
          <w:rFonts w:ascii="Times New Roman" w:hAnsi="Times New Roman"/>
          <w:sz w:val="24"/>
          <w:szCs w:val="24"/>
        </w:rPr>
      </w:pPr>
    </w:p>
    <w:p w14:paraId="13C584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CDF5902" w14:textId="77777777" w:rsidTr="007A13B7">
        <w:tc>
          <w:tcPr>
            <w:tcW w:w="534" w:type="dxa"/>
            <w:shd w:val="clear" w:color="auto" w:fill="auto"/>
          </w:tcPr>
          <w:p w14:paraId="1B7195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F77AE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D623D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 водоснабжения в д. Большие Катраси, д. Митрофанкасы Большекатрасьского т/о</w:t>
            </w:r>
          </w:p>
        </w:tc>
      </w:tr>
      <w:tr w:rsidR="00364FD9" w:rsidRPr="00FA3BB4" w14:paraId="412C4DC8" w14:textId="77777777" w:rsidTr="007A13B7">
        <w:tc>
          <w:tcPr>
            <w:tcW w:w="534" w:type="dxa"/>
            <w:shd w:val="clear" w:color="auto" w:fill="auto"/>
          </w:tcPr>
          <w:p w14:paraId="3F6669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6FBB9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2116A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 водоснабжения в д. Большие Катраси, д. Митрофанкасы</w:t>
            </w:r>
          </w:p>
        </w:tc>
      </w:tr>
      <w:tr w:rsidR="00364FD9" w:rsidRPr="00FA3BB4" w14:paraId="6CE2E020" w14:textId="77777777" w:rsidTr="007A13B7">
        <w:tc>
          <w:tcPr>
            <w:tcW w:w="534" w:type="dxa"/>
            <w:shd w:val="clear" w:color="auto" w:fill="auto"/>
          </w:tcPr>
          <w:p w14:paraId="5BB0D3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29A96B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38385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стоимость-_50,0 млн.руб.</w:t>
            </w:r>
          </w:p>
          <w:p w14:paraId="479652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проекта- 2025-2028гг.</w:t>
            </w:r>
          </w:p>
        </w:tc>
      </w:tr>
      <w:tr w:rsidR="00364FD9" w:rsidRPr="00FA3BB4" w14:paraId="507591F5" w14:textId="77777777" w:rsidTr="007A13B7">
        <w:tc>
          <w:tcPr>
            <w:tcW w:w="534" w:type="dxa"/>
            <w:shd w:val="clear" w:color="auto" w:fill="auto"/>
          </w:tcPr>
          <w:p w14:paraId="56BD0E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DEBE7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E2DDC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средства местного бюджета, средства спонсоров </w:t>
            </w:r>
          </w:p>
        </w:tc>
      </w:tr>
    </w:tbl>
    <w:p w14:paraId="496D47CF" w14:textId="77777777" w:rsidR="00364FD9" w:rsidRPr="00FA3BB4" w:rsidRDefault="00364FD9" w:rsidP="00364FD9">
      <w:pPr>
        <w:rPr>
          <w:rFonts w:ascii="Times New Roman" w:hAnsi="Times New Roman"/>
          <w:sz w:val="24"/>
          <w:szCs w:val="24"/>
        </w:rPr>
      </w:pPr>
    </w:p>
    <w:p w14:paraId="0068A7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1017FB4" w14:textId="77777777" w:rsidTr="007A13B7">
        <w:tc>
          <w:tcPr>
            <w:tcW w:w="534" w:type="dxa"/>
            <w:shd w:val="clear" w:color="auto" w:fill="auto"/>
          </w:tcPr>
          <w:p w14:paraId="49FF96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D4DDB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EF5A6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д. Митрофанкасы Большекатрасьского т/о</w:t>
            </w:r>
          </w:p>
        </w:tc>
      </w:tr>
      <w:tr w:rsidR="00364FD9" w:rsidRPr="00FA3BB4" w14:paraId="75593BE9" w14:textId="77777777" w:rsidTr="007A13B7">
        <w:tc>
          <w:tcPr>
            <w:tcW w:w="534" w:type="dxa"/>
            <w:shd w:val="clear" w:color="auto" w:fill="auto"/>
          </w:tcPr>
          <w:p w14:paraId="018CD1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25CE5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0E9D3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создание комфортных условий для проживания граждан</w:t>
            </w:r>
          </w:p>
        </w:tc>
      </w:tr>
      <w:tr w:rsidR="00364FD9" w:rsidRPr="00FA3BB4" w14:paraId="0834BBB8" w14:textId="77777777" w:rsidTr="007A13B7">
        <w:tc>
          <w:tcPr>
            <w:tcW w:w="534" w:type="dxa"/>
            <w:shd w:val="clear" w:color="auto" w:fill="auto"/>
          </w:tcPr>
          <w:p w14:paraId="7B5C48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E44FA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74180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стоимость-_50,0 млн.руб.</w:t>
            </w:r>
          </w:p>
          <w:p w14:paraId="06E131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проекта- 2026-2035 гг.</w:t>
            </w:r>
          </w:p>
        </w:tc>
      </w:tr>
      <w:tr w:rsidR="00364FD9" w:rsidRPr="00FA3BB4" w14:paraId="38CCC388" w14:textId="77777777" w:rsidTr="007A13B7">
        <w:tc>
          <w:tcPr>
            <w:tcW w:w="534" w:type="dxa"/>
            <w:shd w:val="clear" w:color="auto" w:fill="auto"/>
          </w:tcPr>
          <w:p w14:paraId="6A1228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5A8D2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8A338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средства республиканского бюджета, средства местного бюджета, </w:t>
            </w:r>
          </w:p>
        </w:tc>
      </w:tr>
    </w:tbl>
    <w:p w14:paraId="2275F88C" w14:textId="77777777" w:rsidR="00364FD9" w:rsidRPr="00FA3BB4" w:rsidRDefault="00364FD9" w:rsidP="00364FD9">
      <w:pPr>
        <w:rPr>
          <w:rFonts w:ascii="Times New Roman" w:hAnsi="Times New Roman"/>
          <w:sz w:val="24"/>
          <w:szCs w:val="24"/>
        </w:rPr>
      </w:pPr>
    </w:p>
    <w:p w14:paraId="22CCD8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E1B8B6B" w14:textId="77777777" w:rsidTr="007A13B7">
        <w:tc>
          <w:tcPr>
            <w:tcW w:w="534" w:type="dxa"/>
            <w:tcBorders>
              <w:top w:val="single" w:sz="4" w:space="0" w:color="auto"/>
              <w:left w:val="single" w:sz="4" w:space="0" w:color="auto"/>
              <w:bottom w:val="single" w:sz="4" w:space="0" w:color="auto"/>
              <w:right w:val="single" w:sz="4" w:space="0" w:color="auto"/>
            </w:tcBorders>
            <w:shd w:val="clear" w:color="auto" w:fill="auto"/>
          </w:tcPr>
          <w:p w14:paraId="27AA82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36A59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31EFFD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БКМ (блочно-модудьное котельное) ул. Главная  п. Сюктерка </w:t>
            </w:r>
          </w:p>
          <w:p w14:paraId="5EDF78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В-Сюктерского т/о</w:t>
            </w:r>
          </w:p>
        </w:tc>
      </w:tr>
      <w:tr w:rsidR="00364FD9" w:rsidRPr="00FA3BB4" w14:paraId="6AFE5291" w14:textId="77777777" w:rsidTr="007A13B7">
        <w:tc>
          <w:tcPr>
            <w:tcW w:w="534" w:type="dxa"/>
            <w:tcBorders>
              <w:top w:val="single" w:sz="4" w:space="0" w:color="auto"/>
              <w:left w:val="single" w:sz="4" w:space="0" w:color="auto"/>
              <w:bottom w:val="single" w:sz="4" w:space="0" w:color="auto"/>
              <w:right w:val="single" w:sz="4" w:space="0" w:color="auto"/>
            </w:tcBorders>
            <w:shd w:val="clear" w:color="auto" w:fill="auto"/>
          </w:tcPr>
          <w:p w14:paraId="41C06C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E2081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tcPr>
          <w:p w14:paraId="1010AE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котельной для создания комфортных условий для проживания граждан</w:t>
            </w:r>
          </w:p>
        </w:tc>
      </w:tr>
      <w:tr w:rsidR="00364FD9" w:rsidRPr="00FA3BB4" w14:paraId="0DCEC13A" w14:textId="77777777" w:rsidTr="007A13B7">
        <w:tc>
          <w:tcPr>
            <w:tcW w:w="534" w:type="dxa"/>
            <w:tcBorders>
              <w:top w:val="single" w:sz="4" w:space="0" w:color="auto"/>
              <w:left w:val="single" w:sz="4" w:space="0" w:color="auto"/>
              <w:bottom w:val="single" w:sz="4" w:space="0" w:color="auto"/>
              <w:right w:val="single" w:sz="4" w:space="0" w:color="auto"/>
            </w:tcBorders>
            <w:shd w:val="clear" w:color="auto" w:fill="auto"/>
          </w:tcPr>
          <w:p w14:paraId="39B27F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FD746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50B9EA0F" w14:textId="77777777" w:rsidR="00364FD9" w:rsidRPr="00FA3BB4" w:rsidRDefault="00364FD9" w:rsidP="00364FD9">
            <w:pPr>
              <w:rPr>
                <w:rFonts w:ascii="Times New Roman" w:hAnsi="Times New Roman"/>
                <w:sz w:val="24"/>
                <w:szCs w:val="24"/>
              </w:rPr>
            </w:pPr>
          </w:p>
        </w:tc>
        <w:tc>
          <w:tcPr>
            <w:tcW w:w="5209" w:type="dxa"/>
            <w:tcBorders>
              <w:top w:val="single" w:sz="4" w:space="0" w:color="auto"/>
              <w:left w:val="single" w:sz="4" w:space="0" w:color="auto"/>
              <w:bottom w:val="single" w:sz="4" w:space="0" w:color="auto"/>
              <w:right w:val="single" w:sz="4" w:space="0" w:color="auto"/>
            </w:tcBorders>
          </w:tcPr>
          <w:p w14:paraId="075517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30,1 млн.руб</w:t>
            </w:r>
          </w:p>
          <w:p w14:paraId="667ABD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2019-2021 годы</w:t>
            </w:r>
          </w:p>
        </w:tc>
      </w:tr>
      <w:tr w:rsidR="00364FD9" w:rsidRPr="00FA3BB4" w14:paraId="1ADCCB10" w14:textId="77777777" w:rsidTr="007A13B7">
        <w:tc>
          <w:tcPr>
            <w:tcW w:w="534" w:type="dxa"/>
            <w:tcBorders>
              <w:top w:val="single" w:sz="4" w:space="0" w:color="auto"/>
              <w:left w:val="single" w:sz="4" w:space="0" w:color="auto"/>
              <w:bottom w:val="single" w:sz="4" w:space="0" w:color="auto"/>
              <w:right w:val="single" w:sz="4" w:space="0" w:color="auto"/>
            </w:tcBorders>
            <w:shd w:val="clear" w:color="auto" w:fill="auto"/>
          </w:tcPr>
          <w:p w14:paraId="4FD78A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AE1FA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tcPr>
          <w:p w14:paraId="6A5005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республиканского бюджета, средства местного бюджета,</w:t>
            </w:r>
          </w:p>
        </w:tc>
      </w:tr>
    </w:tbl>
    <w:p w14:paraId="2366D42B" w14:textId="77777777" w:rsidR="00364FD9" w:rsidRPr="00FA3BB4" w:rsidRDefault="00364FD9" w:rsidP="00364FD9">
      <w:pPr>
        <w:rPr>
          <w:rFonts w:ascii="Times New Roman" w:hAnsi="Times New Roman"/>
          <w:sz w:val="24"/>
          <w:szCs w:val="24"/>
        </w:rPr>
      </w:pPr>
    </w:p>
    <w:p w14:paraId="3AE647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8BC29A8" w14:textId="77777777" w:rsidTr="007A13B7">
        <w:tc>
          <w:tcPr>
            <w:tcW w:w="534" w:type="dxa"/>
            <w:shd w:val="clear" w:color="auto" w:fill="auto"/>
          </w:tcPr>
          <w:p w14:paraId="2F5840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7C209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A0263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Переход на индивидуальное отопление многоквартирных домов п.Сюктерка, В-Сюктерского т/о.</w:t>
            </w:r>
          </w:p>
        </w:tc>
      </w:tr>
      <w:tr w:rsidR="00364FD9" w:rsidRPr="00FA3BB4" w14:paraId="5036F2A9" w14:textId="77777777" w:rsidTr="007A13B7">
        <w:tc>
          <w:tcPr>
            <w:tcW w:w="534" w:type="dxa"/>
            <w:shd w:val="clear" w:color="auto" w:fill="auto"/>
          </w:tcPr>
          <w:p w14:paraId="1596FE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CC09A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3FBDC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монтаж поквартирного газового оборудования </w:t>
            </w:r>
          </w:p>
        </w:tc>
      </w:tr>
      <w:tr w:rsidR="00364FD9" w:rsidRPr="00FA3BB4" w14:paraId="1F092A1E" w14:textId="77777777" w:rsidTr="007A13B7">
        <w:tc>
          <w:tcPr>
            <w:tcW w:w="534" w:type="dxa"/>
            <w:shd w:val="clear" w:color="auto" w:fill="auto"/>
          </w:tcPr>
          <w:p w14:paraId="67081F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DBABB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FBBA8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годы</w:t>
            </w:r>
          </w:p>
          <w:p w14:paraId="1D389718" w14:textId="77777777" w:rsidR="00364FD9" w:rsidRPr="00FA3BB4" w:rsidRDefault="00364FD9" w:rsidP="00364FD9">
            <w:pPr>
              <w:rPr>
                <w:rFonts w:ascii="Times New Roman" w:hAnsi="Times New Roman"/>
                <w:sz w:val="24"/>
                <w:szCs w:val="24"/>
              </w:rPr>
            </w:pPr>
          </w:p>
        </w:tc>
      </w:tr>
      <w:tr w:rsidR="00364FD9" w:rsidRPr="00FA3BB4" w14:paraId="57533BFC" w14:textId="77777777" w:rsidTr="007A13B7">
        <w:tc>
          <w:tcPr>
            <w:tcW w:w="534" w:type="dxa"/>
            <w:shd w:val="clear" w:color="auto" w:fill="auto"/>
          </w:tcPr>
          <w:p w14:paraId="3DA195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AFC5E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ED047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собственников</w:t>
            </w:r>
          </w:p>
        </w:tc>
      </w:tr>
    </w:tbl>
    <w:p w14:paraId="2F310784" w14:textId="77777777" w:rsidR="00364FD9" w:rsidRPr="00FA3BB4" w:rsidRDefault="00364FD9" w:rsidP="00364FD9">
      <w:pPr>
        <w:rPr>
          <w:rFonts w:ascii="Times New Roman" w:hAnsi="Times New Roman"/>
          <w:sz w:val="24"/>
          <w:szCs w:val="24"/>
        </w:rPr>
      </w:pPr>
    </w:p>
    <w:p w14:paraId="06FA2C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4D7E3E0" w14:textId="77777777" w:rsidTr="007A13B7">
        <w:tc>
          <w:tcPr>
            <w:tcW w:w="534" w:type="dxa"/>
            <w:shd w:val="clear" w:color="auto" w:fill="auto"/>
          </w:tcPr>
          <w:p w14:paraId="46787A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70874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A6491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полей фильтрации, мощностью 27 л./сек., с. Ишлеи</w:t>
            </w:r>
          </w:p>
          <w:p w14:paraId="3F3023BD" w14:textId="77777777" w:rsidR="00364FD9" w:rsidRPr="00FA3BB4" w:rsidRDefault="00364FD9" w:rsidP="00364FD9">
            <w:pPr>
              <w:rPr>
                <w:rFonts w:ascii="Times New Roman" w:hAnsi="Times New Roman"/>
                <w:sz w:val="24"/>
                <w:szCs w:val="24"/>
              </w:rPr>
            </w:pPr>
          </w:p>
        </w:tc>
      </w:tr>
      <w:tr w:rsidR="00364FD9" w:rsidRPr="00FA3BB4" w14:paraId="7241BF0A" w14:textId="77777777" w:rsidTr="007A13B7">
        <w:tc>
          <w:tcPr>
            <w:tcW w:w="534" w:type="dxa"/>
            <w:shd w:val="clear" w:color="auto" w:fill="auto"/>
          </w:tcPr>
          <w:p w14:paraId="594DD6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A2BBD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B1E3E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полей фильтрации, мощностью 27 л./сек., с. Ишлеи</w:t>
            </w:r>
          </w:p>
        </w:tc>
      </w:tr>
      <w:tr w:rsidR="00364FD9" w:rsidRPr="00FA3BB4" w14:paraId="47B3B8C1" w14:textId="77777777" w:rsidTr="007A13B7">
        <w:tc>
          <w:tcPr>
            <w:tcW w:w="534" w:type="dxa"/>
            <w:shd w:val="clear" w:color="auto" w:fill="auto"/>
          </w:tcPr>
          <w:p w14:paraId="5F4AE1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6A800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62B97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–538,386 млн. рублей;</w:t>
            </w:r>
          </w:p>
          <w:p w14:paraId="515BBE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54481EDC" w14:textId="77777777" w:rsidTr="007A13B7">
        <w:tc>
          <w:tcPr>
            <w:tcW w:w="534" w:type="dxa"/>
            <w:shd w:val="clear" w:color="auto" w:fill="auto"/>
          </w:tcPr>
          <w:p w14:paraId="54C3AE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2134E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9B15C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DD4C16D" w14:textId="77777777" w:rsidR="00364FD9" w:rsidRPr="00FA3BB4" w:rsidRDefault="00364FD9" w:rsidP="00364FD9">
      <w:pPr>
        <w:rPr>
          <w:rFonts w:ascii="Times New Roman" w:hAnsi="Times New Roman"/>
          <w:sz w:val="24"/>
          <w:szCs w:val="24"/>
        </w:rPr>
      </w:pPr>
    </w:p>
    <w:p w14:paraId="160D54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34EF575" w14:textId="77777777" w:rsidTr="007A13B7">
        <w:tc>
          <w:tcPr>
            <w:tcW w:w="534" w:type="dxa"/>
            <w:shd w:val="clear" w:color="auto" w:fill="auto"/>
          </w:tcPr>
          <w:p w14:paraId="187C27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E1574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820BA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напорного канализационного коллектора п. Кугеси</w:t>
            </w:r>
          </w:p>
          <w:p w14:paraId="2A9B4FBE" w14:textId="77777777" w:rsidR="00364FD9" w:rsidRPr="00FA3BB4" w:rsidRDefault="00364FD9" w:rsidP="00364FD9">
            <w:pPr>
              <w:rPr>
                <w:rFonts w:ascii="Times New Roman" w:hAnsi="Times New Roman"/>
                <w:sz w:val="24"/>
                <w:szCs w:val="24"/>
              </w:rPr>
            </w:pPr>
          </w:p>
        </w:tc>
      </w:tr>
      <w:tr w:rsidR="00364FD9" w:rsidRPr="00FA3BB4" w14:paraId="75BBC550" w14:textId="77777777" w:rsidTr="007A13B7">
        <w:tc>
          <w:tcPr>
            <w:tcW w:w="534" w:type="dxa"/>
            <w:shd w:val="clear" w:color="auto" w:fill="auto"/>
          </w:tcPr>
          <w:p w14:paraId="272B3D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0DABA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22B64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напорного канализационного коллектора п. Кугеси</w:t>
            </w:r>
          </w:p>
        </w:tc>
      </w:tr>
      <w:tr w:rsidR="00364FD9" w:rsidRPr="00FA3BB4" w14:paraId="08B2CDAD" w14:textId="77777777" w:rsidTr="007A13B7">
        <w:tc>
          <w:tcPr>
            <w:tcW w:w="534" w:type="dxa"/>
            <w:shd w:val="clear" w:color="auto" w:fill="auto"/>
          </w:tcPr>
          <w:p w14:paraId="3F8D72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05EC9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F54CD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612,20 млн. рублей;</w:t>
            </w:r>
          </w:p>
          <w:p w14:paraId="3352C0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0A5CC635" w14:textId="77777777" w:rsidTr="007A13B7">
        <w:tc>
          <w:tcPr>
            <w:tcW w:w="534" w:type="dxa"/>
            <w:shd w:val="clear" w:color="auto" w:fill="auto"/>
          </w:tcPr>
          <w:p w14:paraId="4E892C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F7D35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1829A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42C9ECC" w14:textId="77777777" w:rsidR="00364FD9" w:rsidRPr="00FA3BB4" w:rsidRDefault="00364FD9" w:rsidP="00364FD9">
      <w:pPr>
        <w:rPr>
          <w:rFonts w:ascii="Times New Roman" w:hAnsi="Times New Roman"/>
          <w:sz w:val="24"/>
          <w:szCs w:val="24"/>
        </w:rPr>
      </w:pPr>
    </w:p>
    <w:p w14:paraId="5ED4B8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A441B6A" w14:textId="77777777" w:rsidTr="007A13B7">
        <w:tc>
          <w:tcPr>
            <w:tcW w:w="534" w:type="dxa"/>
            <w:shd w:val="clear" w:color="auto" w:fill="auto"/>
          </w:tcPr>
          <w:p w14:paraId="21AEA5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40620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A096F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котельной №4 с тепловыми сетями и сетями горячего водоснабжения п. Кугеси</w:t>
            </w:r>
          </w:p>
          <w:p w14:paraId="17192243" w14:textId="77777777" w:rsidR="00364FD9" w:rsidRPr="00FA3BB4" w:rsidRDefault="00364FD9" w:rsidP="00364FD9">
            <w:pPr>
              <w:rPr>
                <w:rFonts w:ascii="Times New Roman" w:hAnsi="Times New Roman"/>
                <w:sz w:val="24"/>
                <w:szCs w:val="24"/>
              </w:rPr>
            </w:pPr>
          </w:p>
        </w:tc>
      </w:tr>
      <w:tr w:rsidR="00364FD9" w:rsidRPr="00FA3BB4" w14:paraId="5049390A" w14:textId="77777777" w:rsidTr="007A13B7">
        <w:tc>
          <w:tcPr>
            <w:tcW w:w="534" w:type="dxa"/>
            <w:shd w:val="clear" w:color="auto" w:fill="auto"/>
          </w:tcPr>
          <w:p w14:paraId="61DC78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0367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7AF04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котельной №4 с тепловыми сетями и сетями горячего водоснабжения п. Кугеси </w:t>
            </w:r>
          </w:p>
        </w:tc>
      </w:tr>
      <w:tr w:rsidR="00364FD9" w:rsidRPr="00FA3BB4" w14:paraId="3473648C" w14:textId="77777777" w:rsidTr="007A13B7">
        <w:tc>
          <w:tcPr>
            <w:tcW w:w="534" w:type="dxa"/>
            <w:shd w:val="clear" w:color="auto" w:fill="auto"/>
          </w:tcPr>
          <w:p w14:paraId="241E09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F4C33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9500C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85,0 млн. рублей;</w:t>
            </w:r>
          </w:p>
          <w:p w14:paraId="2F0A2D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2023-2035гг.</w:t>
            </w:r>
          </w:p>
        </w:tc>
      </w:tr>
      <w:tr w:rsidR="00364FD9" w:rsidRPr="00FA3BB4" w14:paraId="3DBB6F5B" w14:textId="77777777" w:rsidTr="007A13B7">
        <w:tc>
          <w:tcPr>
            <w:tcW w:w="534" w:type="dxa"/>
            <w:shd w:val="clear" w:color="auto" w:fill="auto"/>
          </w:tcPr>
          <w:p w14:paraId="49E522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676F6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CE664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AABCEEC" w14:textId="77777777" w:rsidR="00364FD9" w:rsidRPr="00FA3BB4" w:rsidRDefault="00364FD9" w:rsidP="00364FD9">
      <w:pPr>
        <w:rPr>
          <w:rFonts w:ascii="Times New Roman" w:hAnsi="Times New Roman"/>
          <w:sz w:val="24"/>
          <w:szCs w:val="24"/>
        </w:rPr>
      </w:pPr>
    </w:p>
    <w:p w14:paraId="0C2E1DE9" w14:textId="77777777" w:rsidR="00364FD9" w:rsidRPr="00FA3BB4" w:rsidRDefault="00364FD9" w:rsidP="00364FD9">
      <w:pPr>
        <w:rPr>
          <w:rFonts w:ascii="Times New Roman" w:hAnsi="Times New Roman"/>
          <w:sz w:val="24"/>
          <w:szCs w:val="24"/>
        </w:rPr>
      </w:pPr>
    </w:p>
    <w:p w14:paraId="603E35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9F573C6" w14:textId="77777777" w:rsidTr="007A13B7">
        <w:tc>
          <w:tcPr>
            <w:tcW w:w="534" w:type="dxa"/>
            <w:shd w:val="clear" w:color="auto" w:fill="auto"/>
          </w:tcPr>
          <w:p w14:paraId="4DA5E8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0D3A3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23AEF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водоснабжения д. Сятракасы Лапсарского т/о</w:t>
            </w:r>
          </w:p>
        </w:tc>
      </w:tr>
      <w:tr w:rsidR="00364FD9" w:rsidRPr="00FA3BB4" w14:paraId="457930E5" w14:textId="77777777" w:rsidTr="007A13B7">
        <w:tc>
          <w:tcPr>
            <w:tcW w:w="534" w:type="dxa"/>
            <w:shd w:val="clear" w:color="auto" w:fill="auto"/>
          </w:tcPr>
          <w:p w14:paraId="48674D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E0769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D6ACE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водоснабжения в д. Сятракасы</w:t>
            </w:r>
          </w:p>
        </w:tc>
      </w:tr>
      <w:tr w:rsidR="00364FD9" w:rsidRPr="00FA3BB4" w14:paraId="28E220B4" w14:textId="77777777" w:rsidTr="007A13B7">
        <w:tc>
          <w:tcPr>
            <w:tcW w:w="534" w:type="dxa"/>
            <w:shd w:val="clear" w:color="auto" w:fill="auto"/>
          </w:tcPr>
          <w:p w14:paraId="5555A1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2648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4AC94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38 млн.руб.</w:t>
            </w:r>
          </w:p>
          <w:p w14:paraId="2BCB14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проекта- 2023г.</w:t>
            </w:r>
          </w:p>
        </w:tc>
      </w:tr>
      <w:tr w:rsidR="00364FD9" w:rsidRPr="00FA3BB4" w14:paraId="116702AB" w14:textId="77777777" w:rsidTr="007A13B7">
        <w:tc>
          <w:tcPr>
            <w:tcW w:w="534" w:type="dxa"/>
            <w:shd w:val="clear" w:color="auto" w:fill="auto"/>
          </w:tcPr>
          <w:p w14:paraId="060D5B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96FB9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30CE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бюджеты, средства</w:t>
            </w:r>
          </w:p>
        </w:tc>
      </w:tr>
    </w:tbl>
    <w:p w14:paraId="37DE116B" w14:textId="77777777" w:rsidR="00364FD9" w:rsidRPr="00FA3BB4" w:rsidRDefault="00364FD9" w:rsidP="00364FD9">
      <w:pPr>
        <w:rPr>
          <w:rFonts w:ascii="Times New Roman" w:hAnsi="Times New Roman"/>
          <w:sz w:val="24"/>
          <w:szCs w:val="24"/>
        </w:rPr>
      </w:pPr>
    </w:p>
    <w:p w14:paraId="5D4F11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B483C07" w14:textId="77777777" w:rsidTr="007A13B7">
        <w:tc>
          <w:tcPr>
            <w:tcW w:w="534" w:type="dxa"/>
            <w:shd w:val="clear" w:color="auto" w:fill="auto"/>
          </w:tcPr>
          <w:p w14:paraId="3D6547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17201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DC0DF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водоотведения д. Сятракасы Лапсарского т/о</w:t>
            </w:r>
          </w:p>
        </w:tc>
      </w:tr>
      <w:tr w:rsidR="00364FD9" w:rsidRPr="00FA3BB4" w14:paraId="58FC3B5E" w14:textId="77777777" w:rsidTr="007A13B7">
        <w:tc>
          <w:tcPr>
            <w:tcW w:w="534" w:type="dxa"/>
            <w:shd w:val="clear" w:color="auto" w:fill="auto"/>
          </w:tcPr>
          <w:p w14:paraId="0D33B3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385C8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E75D1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водоотведения д. Сятракасы</w:t>
            </w:r>
          </w:p>
        </w:tc>
      </w:tr>
      <w:tr w:rsidR="00364FD9" w:rsidRPr="00FA3BB4" w14:paraId="0B07B238" w14:textId="77777777" w:rsidTr="007A13B7">
        <w:tc>
          <w:tcPr>
            <w:tcW w:w="534" w:type="dxa"/>
            <w:shd w:val="clear" w:color="auto" w:fill="auto"/>
          </w:tcPr>
          <w:p w14:paraId="5F7E5A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D6B08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E4356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66,54 млн.руб.</w:t>
            </w:r>
          </w:p>
          <w:p w14:paraId="5863E2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проекта- 2025-2030года</w:t>
            </w:r>
          </w:p>
        </w:tc>
      </w:tr>
      <w:tr w:rsidR="00364FD9" w:rsidRPr="00FA3BB4" w14:paraId="58EFCF0F" w14:textId="77777777" w:rsidTr="007A13B7">
        <w:tc>
          <w:tcPr>
            <w:tcW w:w="534" w:type="dxa"/>
            <w:shd w:val="clear" w:color="auto" w:fill="auto"/>
          </w:tcPr>
          <w:p w14:paraId="414CCB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A2A16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BA08A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02E76744" w14:textId="77777777" w:rsidR="00364FD9" w:rsidRPr="00FA3BB4" w:rsidRDefault="00364FD9" w:rsidP="00364FD9">
      <w:pPr>
        <w:rPr>
          <w:rFonts w:ascii="Times New Roman" w:hAnsi="Times New Roman"/>
          <w:sz w:val="24"/>
          <w:szCs w:val="24"/>
        </w:rPr>
      </w:pPr>
    </w:p>
    <w:p w14:paraId="027156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52A0FAC" w14:textId="77777777" w:rsidTr="007A13B7">
        <w:tc>
          <w:tcPr>
            <w:tcW w:w="534" w:type="dxa"/>
            <w:shd w:val="clear" w:color="auto" w:fill="auto"/>
          </w:tcPr>
          <w:p w14:paraId="50FCFD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149A69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2BC84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Сарабакасинского т/о</w:t>
            </w:r>
          </w:p>
        </w:tc>
      </w:tr>
      <w:tr w:rsidR="00364FD9" w:rsidRPr="00FA3BB4" w14:paraId="072F0342" w14:textId="77777777" w:rsidTr="007A13B7">
        <w:tc>
          <w:tcPr>
            <w:tcW w:w="534" w:type="dxa"/>
            <w:shd w:val="clear" w:color="auto" w:fill="auto"/>
          </w:tcPr>
          <w:p w14:paraId="09A808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E5972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88D7E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комфортных условий для проживания граждан</w:t>
            </w:r>
          </w:p>
        </w:tc>
      </w:tr>
      <w:tr w:rsidR="00364FD9" w:rsidRPr="00FA3BB4" w14:paraId="4D162A7B" w14:textId="77777777" w:rsidTr="007A13B7">
        <w:tc>
          <w:tcPr>
            <w:tcW w:w="534" w:type="dxa"/>
            <w:shd w:val="clear" w:color="auto" w:fill="auto"/>
          </w:tcPr>
          <w:p w14:paraId="319CAC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2872D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6F0C1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стоимость-_70,0 млн.руб.</w:t>
            </w:r>
          </w:p>
          <w:p w14:paraId="0D31DD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проекта- 2026-2030 г.г.</w:t>
            </w:r>
          </w:p>
        </w:tc>
      </w:tr>
      <w:tr w:rsidR="00364FD9" w:rsidRPr="00FA3BB4" w14:paraId="39791C2E" w14:textId="77777777" w:rsidTr="007A13B7">
        <w:tc>
          <w:tcPr>
            <w:tcW w:w="534" w:type="dxa"/>
            <w:shd w:val="clear" w:color="auto" w:fill="auto"/>
          </w:tcPr>
          <w:p w14:paraId="66688E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440A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E62A5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средства республиканского бюджета, средства местного бюджета</w:t>
            </w:r>
          </w:p>
        </w:tc>
      </w:tr>
    </w:tbl>
    <w:p w14:paraId="763AF2DD" w14:textId="77777777" w:rsidR="00364FD9" w:rsidRPr="00FA3BB4" w:rsidRDefault="00364FD9" w:rsidP="00364FD9">
      <w:pPr>
        <w:rPr>
          <w:rFonts w:ascii="Times New Roman" w:hAnsi="Times New Roman"/>
          <w:sz w:val="24"/>
          <w:szCs w:val="24"/>
        </w:rPr>
      </w:pPr>
    </w:p>
    <w:p w14:paraId="4E8406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07A8AE" w14:textId="77777777" w:rsidTr="007A13B7">
        <w:tc>
          <w:tcPr>
            <w:tcW w:w="534" w:type="dxa"/>
            <w:shd w:val="clear" w:color="auto" w:fill="auto"/>
          </w:tcPr>
          <w:p w14:paraId="39FBB8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8E29E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8F052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системы водоотведения в</w:t>
            </w:r>
          </w:p>
          <w:p w14:paraId="369FF8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7B0E61C1" w14:textId="77777777" w:rsidTr="007A13B7">
        <w:tc>
          <w:tcPr>
            <w:tcW w:w="534" w:type="dxa"/>
            <w:shd w:val="clear" w:color="auto" w:fill="auto"/>
          </w:tcPr>
          <w:p w14:paraId="6ADEEB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4ED76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4EB89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Для создания комфортных условий для проживания граждан</w:t>
            </w:r>
          </w:p>
        </w:tc>
      </w:tr>
      <w:tr w:rsidR="00364FD9" w:rsidRPr="00FA3BB4" w14:paraId="4BEEF0BD" w14:textId="77777777" w:rsidTr="007A13B7">
        <w:tc>
          <w:tcPr>
            <w:tcW w:w="534" w:type="dxa"/>
            <w:shd w:val="clear" w:color="auto" w:fill="auto"/>
          </w:tcPr>
          <w:p w14:paraId="71C91F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BBBEB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35069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550 млн.руб.</w:t>
            </w:r>
          </w:p>
          <w:p w14:paraId="3EE400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проекта- 2026-2035года</w:t>
            </w:r>
          </w:p>
        </w:tc>
      </w:tr>
      <w:tr w:rsidR="00364FD9" w:rsidRPr="00FA3BB4" w14:paraId="2DE19F30" w14:textId="77777777" w:rsidTr="007A13B7">
        <w:tc>
          <w:tcPr>
            <w:tcW w:w="534" w:type="dxa"/>
            <w:shd w:val="clear" w:color="auto" w:fill="auto"/>
          </w:tcPr>
          <w:p w14:paraId="289664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C925E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648B2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бюджеты, средства</w:t>
            </w:r>
          </w:p>
        </w:tc>
      </w:tr>
    </w:tbl>
    <w:p w14:paraId="43A4D193" w14:textId="77777777" w:rsidR="00364FD9" w:rsidRPr="00FA3BB4" w:rsidRDefault="00364FD9" w:rsidP="00364FD9">
      <w:pPr>
        <w:rPr>
          <w:rFonts w:ascii="Times New Roman" w:hAnsi="Times New Roman"/>
          <w:sz w:val="24"/>
          <w:szCs w:val="24"/>
        </w:rPr>
      </w:pPr>
    </w:p>
    <w:p w14:paraId="2508C5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4F8E3FA" w14:textId="77777777" w:rsidTr="007A13B7">
        <w:tc>
          <w:tcPr>
            <w:tcW w:w="534" w:type="dxa"/>
            <w:shd w:val="clear" w:color="auto" w:fill="auto"/>
          </w:tcPr>
          <w:p w14:paraId="5C9820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2F83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0E44B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очистных сооружений </w:t>
            </w:r>
          </w:p>
          <w:p w14:paraId="314090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0304973B" w14:textId="77777777" w:rsidTr="007A13B7">
        <w:tc>
          <w:tcPr>
            <w:tcW w:w="534" w:type="dxa"/>
            <w:shd w:val="clear" w:color="auto" w:fill="auto"/>
          </w:tcPr>
          <w:p w14:paraId="2B4EBA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662E6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B255A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Очистки стоков от крупных отбросов,  удаления из сточных вод песка, различных тяжелых минеральных частиц</w:t>
            </w:r>
          </w:p>
        </w:tc>
      </w:tr>
      <w:tr w:rsidR="00364FD9" w:rsidRPr="00FA3BB4" w14:paraId="7C316AB6" w14:textId="77777777" w:rsidTr="007A13B7">
        <w:tc>
          <w:tcPr>
            <w:tcW w:w="534" w:type="dxa"/>
            <w:shd w:val="clear" w:color="auto" w:fill="auto"/>
          </w:tcPr>
          <w:p w14:paraId="622A72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17A37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8AE94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1,5 млн.руб.</w:t>
            </w:r>
          </w:p>
          <w:p w14:paraId="7C7DAB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проекта- 2025-2026гг.</w:t>
            </w:r>
          </w:p>
        </w:tc>
      </w:tr>
      <w:tr w:rsidR="00364FD9" w:rsidRPr="00FA3BB4" w14:paraId="367B514E" w14:textId="77777777" w:rsidTr="007A13B7">
        <w:tc>
          <w:tcPr>
            <w:tcW w:w="534" w:type="dxa"/>
            <w:shd w:val="clear" w:color="auto" w:fill="auto"/>
          </w:tcPr>
          <w:p w14:paraId="0ED7C3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694C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0A21E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3EAF2C1" w14:textId="77777777" w:rsidR="00364FD9" w:rsidRPr="00FA3BB4" w:rsidRDefault="00364FD9" w:rsidP="00364FD9">
      <w:pPr>
        <w:rPr>
          <w:rFonts w:ascii="Times New Roman" w:hAnsi="Times New Roman"/>
          <w:sz w:val="24"/>
          <w:szCs w:val="24"/>
        </w:rPr>
      </w:pPr>
    </w:p>
    <w:p w14:paraId="576FB2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6F4A22" w14:textId="77777777" w:rsidTr="007A13B7">
        <w:tc>
          <w:tcPr>
            <w:tcW w:w="534" w:type="dxa"/>
            <w:shd w:val="clear" w:color="auto" w:fill="auto"/>
          </w:tcPr>
          <w:p w14:paraId="732570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E5FBB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9A992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с.Синьялы, Синьяльского т/о</w:t>
            </w:r>
          </w:p>
        </w:tc>
      </w:tr>
      <w:tr w:rsidR="00364FD9" w:rsidRPr="00FA3BB4" w14:paraId="1BAC97BF" w14:textId="77777777" w:rsidTr="007A13B7">
        <w:tc>
          <w:tcPr>
            <w:tcW w:w="534" w:type="dxa"/>
            <w:shd w:val="clear" w:color="auto" w:fill="auto"/>
          </w:tcPr>
          <w:p w14:paraId="7D7BBC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EF336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38761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создание комфортных условий для проживания граждан</w:t>
            </w:r>
          </w:p>
        </w:tc>
      </w:tr>
      <w:tr w:rsidR="00364FD9" w:rsidRPr="00FA3BB4" w14:paraId="2752D5D6" w14:textId="77777777" w:rsidTr="007A13B7">
        <w:tc>
          <w:tcPr>
            <w:tcW w:w="534" w:type="dxa"/>
            <w:shd w:val="clear" w:color="auto" w:fill="auto"/>
          </w:tcPr>
          <w:p w14:paraId="47464C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F0053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A8CF7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стоимость-_70,0 млн.руб.</w:t>
            </w:r>
          </w:p>
          <w:p w14:paraId="0CF17C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проекта- 2023-2030 г.г.</w:t>
            </w:r>
          </w:p>
        </w:tc>
      </w:tr>
      <w:tr w:rsidR="00364FD9" w:rsidRPr="00FA3BB4" w14:paraId="61F7CEFD" w14:textId="77777777" w:rsidTr="007A13B7">
        <w:tc>
          <w:tcPr>
            <w:tcW w:w="534" w:type="dxa"/>
            <w:shd w:val="clear" w:color="auto" w:fill="auto"/>
          </w:tcPr>
          <w:p w14:paraId="2FE233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3E38C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B9FF1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средства республиканского бюджета, средства местного бюджета, </w:t>
            </w:r>
          </w:p>
        </w:tc>
      </w:tr>
    </w:tbl>
    <w:p w14:paraId="7ACCA177" w14:textId="77777777" w:rsidR="00364FD9" w:rsidRPr="00FA3BB4" w:rsidRDefault="00364FD9" w:rsidP="00364FD9">
      <w:pPr>
        <w:rPr>
          <w:rFonts w:ascii="Times New Roman" w:hAnsi="Times New Roman"/>
          <w:sz w:val="24"/>
          <w:szCs w:val="24"/>
        </w:rPr>
      </w:pPr>
    </w:p>
    <w:p w14:paraId="175B3F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A08752" w14:textId="77777777" w:rsidTr="007A13B7">
        <w:tc>
          <w:tcPr>
            <w:tcW w:w="534" w:type="dxa"/>
            <w:shd w:val="clear" w:color="auto" w:fill="auto"/>
          </w:tcPr>
          <w:p w14:paraId="22909F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14161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43725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очистного сооружения и  канализационных сетей Сирмапосинское т/о</w:t>
            </w:r>
          </w:p>
        </w:tc>
      </w:tr>
      <w:tr w:rsidR="00364FD9" w:rsidRPr="00FA3BB4" w14:paraId="030E5952" w14:textId="77777777" w:rsidTr="007A13B7">
        <w:tc>
          <w:tcPr>
            <w:tcW w:w="534" w:type="dxa"/>
            <w:shd w:val="clear" w:color="auto" w:fill="auto"/>
          </w:tcPr>
          <w:p w14:paraId="537433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BDFE0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6A6AB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очистного сооружения в д. Карандайкасы, капитальный ремонт канализационных сетей протяженностью </w:t>
            </w:r>
            <w:smartTag w:uri="urn:schemas-microsoft-com:office:smarttags" w:element="metricconverter">
              <w:smartTagPr>
                <w:attr w:name="ProductID" w:val="5 км"/>
              </w:smartTagPr>
              <w:r w:rsidRPr="00FA3BB4">
                <w:rPr>
                  <w:rFonts w:ascii="Times New Roman" w:hAnsi="Times New Roman"/>
                  <w:sz w:val="24"/>
                  <w:szCs w:val="24"/>
                </w:rPr>
                <w:t>5 км</w:t>
              </w:r>
            </w:smartTag>
            <w:r w:rsidRPr="00FA3BB4">
              <w:rPr>
                <w:rFonts w:ascii="Times New Roman" w:hAnsi="Times New Roman"/>
                <w:sz w:val="24"/>
                <w:szCs w:val="24"/>
              </w:rPr>
              <w:t>.</w:t>
            </w:r>
          </w:p>
        </w:tc>
      </w:tr>
      <w:tr w:rsidR="00364FD9" w:rsidRPr="00FA3BB4" w14:paraId="4B5D9394" w14:textId="77777777" w:rsidTr="007A13B7">
        <w:tc>
          <w:tcPr>
            <w:tcW w:w="534" w:type="dxa"/>
            <w:shd w:val="clear" w:color="auto" w:fill="auto"/>
          </w:tcPr>
          <w:p w14:paraId="588550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D5B90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CBA06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 млн.руб.</w:t>
            </w:r>
          </w:p>
          <w:p w14:paraId="579A09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проекта- 2025-2030гг.</w:t>
            </w:r>
          </w:p>
        </w:tc>
      </w:tr>
      <w:tr w:rsidR="00364FD9" w:rsidRPr="00FA3BB4" w14:paraId="2BF062AD" w14:textId="77777777" w:rsidTr="007A13B7">
        <w:tc>
          <w:tcPr>
            <w:tcW w:w="534" w:type="dxa"/>
            <w:shd w:val="clear" w:color="auto" w:fill="auto"/>
          </w:tcPr>
          <w:p w14:paraId="5FF365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77712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E0EE1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40064902" w14:textId="77777777" w:rsidR="00364FD9" w:rsidRPr="00FA3BB4" w:rsidRDefault="00364FD9" w:rsidP="00364FD9">
      <w:pPr>
        <w:rPr>
          <w:rFonts w:ascii="Times New Roman" w:hAnsi="Times New Roman"/>
          <w:sz w:val="24"/>
          <w:szCs w:val="24"/>
        </w:rPr>
      </w:pPr>
    </w:p>
    <w:p w14:paraId="4C2BBA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BAA2195" w14:textId="77777777" w:rsidTr="007A13B7">
        <w:tc>
          <w:tcPr>
            <w:tcW w:w="534" w:type="dxa"/>
            <w:shd w:val="clear" w:color="auto" w:fill="auto"/>
          </w:tcPr>
          <w:p w14:paraId="449DB1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0B39E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5E635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для обслуживания д.Новые Тренькасы Шинерпосинского т/о.</w:t>
            </w:r>
          </w:p>
        </w:tc>
      </w:tr>
      <w:tr w:rsidR="00364FD9" w:rsidRPr="00FA3BB4" w14:paraId="59847BC0" w14:textId="77777777" w:rsidTr="007A13B7">
        <w:tc>
          <w:tcPr>
            <w:tcW w:w="534" w:type="dxa"/>
            <w:shd w:val="clear" w:color="auto" w:fill="auto"/>
          </w:tcPr>
          <w:p w14:paraId="28D728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13962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172BB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400 кубов в год с целью улучшения экологической ситуации и создания комфортных условий для проживания граждан</w:t>
            </w:r>
          </w:p>
        </w:tc>
      </w:tr>
      <w:tr w:rsidR="00364FD9" w:rsidRPr="00FA3BB4" w14:paraId="047D4270" w14:textId="77777777" w:rsidTr="007A13B7">
        <w:tc>
          <w:tcPr>
            <w:tcW w:w="534" w:type="dxa"/>
            <w:shd w:val="clear" w:color="auto" w:fill="auto"/>
          </w:tcPr>
          <w:p w14:paraId="4A8C68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7811C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F315F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160 млн. рублей;</w:t>
            </w:r>
          </w:p>
          <w:p w14:paraId="242041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2027–2030 годы</w:t>
            </w:r>
          </w:p>
        </w:tc>
      </w:tr>
      <w:tr w:rsidR="00364FD9" w:rsidRPr="00FA3BB4" w14:paraId="2977CCA7" w14:textId="77777777" w:rsidTr="007A13B7">
        <w:tc>
          <w:tcPr>
            <w:tcW w:w="534" w:type="dxa"/>
            <w:shd w:val="clear" w:color="auto" w:fill="auto"/>
          </w:tcPr>
          <w:p w14:paraId="546A76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36399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F04E2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73F2EE1E" w14:textId="77777777" w:rsidR="00364FD9" w:rsidRPr="00FA3BB4" w:rsidRDefault="00364FD9" w:rsidP="00364FD9">
      <w:pPr>
        <w:rPr>
          <w:rFonts w:ascii="Times New Roman" w:hAnsi="Times New Roman"/>
          <w:sz w:val="24"/>
          <w:szCs w:val="24"/>
        </w:rPr>
      </w:pPr>
    </w:p>
    <w:p w14:paraId="49A5F1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D7FB5F4" w14:textId="77777777" w:rsidTr="007A13B7">
        <w:tc>
          <w:tcPr>
            <w:tcW w:w="534" w:type="dxa"/>
            <w:shd w:val="clear" w:color="auto" w:fill="auto"/>
          </w:tcPr>
          <w:p w14:paraId="7E375E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D2152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2780F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сетей обслуживающих МКД, школу, садик д.Новые Тренькасы Шинерпосинский т/о</w:t>
            </w:r>
          </w:p>
          <w:p w14:paraId="03076378" w14:textId="77777777" w:rsidR="00364FD9" w:rsidRPr="00FA3BB4" w:rsidRDefault="00364FD9" w:rsidP="00364FD9">
            <w:pPr>
              <w:rPr>
                <w:rFonts w:ascii="Times New Roman" w:hAnsi="Times New Roman"/>
                <w:sz w:val="24"/>
                <w:szCs w:val="24"/>
              </w:rPr>
            </w:pPr>
          </w:p>
        </w:tc>
      </w:tr>
      <w:tr w:rsidR="00364FD9" w:rsidRPr="00FA3BB4" w14:paraId="783F780D" w14:textId="77777777" w:rsidTr="007A13B7">
        <w:tc>
          <w:tcPr>
            <w:tcW w:w="534" w:type="dxa"/>
            <w:shd w:val="clear" w:color="auto" w:fill="auto"/>
          </w:tcPr>
          <w:p w14:paraId="377436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06702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AE46D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сетей протяженностью 2,0 км в целях улучшения экологической ситуации и создания комфортных условий для проживания граждан</w:t>
            </w:r>
          </w:p>
        </w:tc>
      </w:tr>
      <w:tr w:rsidR="00364FD9" w:rsidRPr="00FA3BB4" w14:paraId="6201EDB2" w14:textId="77777777" w:rsidTr="007A13B7">
        <w:tc>
          <w:tcPr>
            <w:tcW w:w="534" w:type="dxa"/>
            <w:shd w:val="clear" w:color="auto" w:fill="auto"/>
          </w:tcPr>
          <w:p w14:paraId="35ED90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5CBD2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74E34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25,0 млн. рублей;</w:t>
            </w:r>
          </w:p>
          <w:p w14:paraId="7E42C1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2028 годы</w:t>
            </w:r>
          </w:p>
        </w:tc>
      </w:tr>
      <w:tr w:rsidR="00364FD9" w:rsidRPr="00FA3BB4" w14:paraId="12631804" w14:textId="77777777" w:rsidTr="007A13B7">
        <w:tc>
          <w:tcPr>
            <w:tcW w:w="534" w:type="dxa"/>
            <w:shd w:val="clear" w:color="auto" w:fill="auto"/>
          </w:tcPr>
          <w:p w14:paraId="7F08B3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BE9C6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26B88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E9D1629" w14:textId="77777777" w:rsidR="00364FD9" w:rsidRPr="00FA3BB4" w:rsidRDefault="00364FD9" w:rsidP="00364FD9">
      <w:pPr>
        <w:rPr>
          <w:rFonts w:ascii="Times New Roman" w:hAnsi="Times New Roman"/>
          <w:sz w:val="24"/>
          <w:szCs w:val="24"/>
        </w:rPr>
      </w:pPr>
    </w:p>
    <w:p w14:paraId="6B681263" w14:textId="77777777" w:rsidR="00364FD9" w:rsidRPr="00FA3BB4" w:rsidRDefault="00364FD9" w:rsidP="00364FD9">
      <w:pPr>
        <w:rPr>
          <w:rFonts w:ascii="Times New Roman" w:hAnsi="Times New Roman"/>
          <w:sz w:val="24"/>
          <w:szCs w:val="24"/>
        </w:rPr>
      </w:pPr>
    </w:p>
    <w:p w14:paraId="129644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Транспорт, связь, благоустройство территорий, коммунальное и дорожное хозяйство</w:t>
      </w:r>
    </w:p>
    <w:p w14:paraId="29D252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D0D3A9D" w14:textId="77777777" w:rsidTr="007A13B7">
        <w:tc>
          <w:tcPr>
            <w:tcW w:w="534" w:type="dxa"/>
            <w:shd w:val="clear" w:color="auto" w:fill="auto"/>
          </w:tcPr>
          <w:p w14:paraId="04C575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642D3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CC0D7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реконструкция водозабора подземных вод Абашевского т/о.</w:t>
            </w:r>
          </w:p>
        </w:tc>
      </w:tr>
      <w:tr w:rsidR="00364FD9" w:rsidRPr="00FA3BB4" w14:paraId="6F7118B8" w14:textId="77777777" w:rsidTr="007A13B7">
        <w:tc>
          <w:tcPr>
            <w:tcW w:w="534" w:type="dxa"/>
            <w:shd w:val="clear" w:color="auto" w:fill="auto"/>
          </w:tcPr>
          <w:p w14:paraId="3F8E66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50262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78048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реконструкция водозабора подземных вод в д.Завражное, д.Моштауши, д.Байсубаково.</w:t>
            </w:r>
          </w:p>
        </w:tc>
      </w:tr>
      <w:tr w:rsidR="00364FD9" w:rsidRPr="00FA3BB4" w14:paraId="0F371CBD" w14:textId="77777777" w:rsidTr="007A13B7">
        <w:tc>
          <w:tcPr>
            <w:tcW w:w="534" w:type="dxa"/>
            <w:shd w:val="clear" w:color="auto" w:fill="auto"/>
          </w:tcPr>
          <w:p w14:paraId="60CE3F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355F1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32A06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стоимость-30 млн.руб.</w:t>
            </w:r>
          </w:p>
          <w:p w14:paraId="2E4E5C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1E6FB9D" w14:textId="77777777" w:rsidTr="007A13B7">
        <w:tc>
          <w:tcPr>
            <w:tcW w:w="534" w:type="dxa"/>
            <w:shd w:val="clear" w:color="auto" w:fill="auto"/>
          </w:tcPr>
          <w:p w14:paraId="505625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3E2B0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A9A06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54F7640" w14:textId="77777777" w:rsidR="00364FD9" w:rsidRPr="00FA3BB4" w:rsidRDefault="00364FD9" w:rsidP="00364FD9">
      <w:pPr>
        <w:rPr>
          <w:rFonts w:ascii="Times New Roman" w:hAnsi="Times New Roman"/>
          <w:sz w:val="24"/>
          <w:szCs w:val="24"/>
        </w:rPr>
      </w:pPr>
    </w:p>
    <w:p w14:paraId="247842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BD373A0" w14:textId="77777777" w:rsidTr="007A13B7">
        <w:tc>
          <w:tcPr>
            <w:tcW w:w="534" w:type="dxa"/>
            <w:shd w:val="clear" w:color="auto" w:fill="auto"/>
          </w:tcPr>
          <w:p w14:paraId="349384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A415D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8BD28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очистного сооружения, канализационных сетей Абашевского т/о.</w:t>
            </w:r>
          </w:p>
        </w:tc>
      </w:tr>
      <w:tr w:rsidR="00364FD9" w:rsidRPr="00FA3BB4" w14:paraId="42BA9DA3" w14:textId="77777777" w:rsidTr="007A13B7">
        <w:tc>
          <w:tcPr>
            <w:tcW w:w="534" w:type="dxa"/>
            <w:shd w:val="clear" w:color="auto" w:fill="auto"/>
          </w:tcPr>
          <w:p w14:paraId="2A07A6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028E53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92670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очистного сооружения в с.Абашево, строительство канализационных сетей протяженностью </w:t>
            </w:r>
            <w:smartTag w:uri="urn:schemas-microsoft-com:office:smarttags" w:element="metricconverter">
              <w:smartTagPr>
                <w:attr w:name="ProductID" w:val="5 км"/>
              </w:smartTagPr>
              <w:r w:rsidRPr="00FA3BB4">
                <w:rPr>
                  <w:rFonts w:ascii="Times New Roman" w:hAnsi="Times New Roman"/>
                  <w:sz w:val="24"/>
                  <w:szCs w:val="24"/>
                </w:rPr>
                <w:t>5 км</w:t>
              </w:r>
            </w:smartTag>
            <w:r w:rsidRPr="00FA3BB4">
              <w:rPr>
                <w:rFonts w:ascii="Times New Roman" w:hAnsi="Times New Roman"/>
                <w:sz w:val="24"/>
                <w:szCs w:val="24"/>
              </w:rPr>
              <w:t>.</w:t>
            </w:r>
          </w:p>
        </w:tc>
      </w:tr>
      <w:tr w:rsidR="00364FD9" w:rsidRPr="00FA3BB4" w14:paraId="59B3648E" w14:textId="77777777" w:rsidTr="007A13B7">
        <w:tc>
          <w:tcPr>
            <w:tcW w:w="534" w:type="dxa"/>
            <w:shd w:val="clear" w:color="auto" w:fill="auto"/>
          </w:tcPr>
          <w:p w14:paraId="0C3E50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DB479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F9AB4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 млн.руб.</w:t>
            </w:r>
          </w:p>
          <w:p w14:paraId="0D0D7E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FFFB2CE" w14:textId="77777777" w:rsidTr="007A13B7">
        <w:tc>
          <w:tcPr>
            <w:tcW w:w="534" w:type="dxa"/>
            <w:shd w:val="clear" w:color="auto" w:fill="auto"/>
          </w:tcPr>
          <w:p w14:paraId="52257C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3333B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F7D2B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F7B6838" w14:textId="77777777" w:rsidR="00364FD9" w:rsidRPr="00FA3BB4" w:rsidRDefault="00364FD9" w:rsidP="00364FD9">
      <w:pPr>
        <w:rPr>
          <w:rFonts w:ascii="Times New Roman" w:hAnsi="Times New Roman"/>
          <w:sz w:val="24"/>
          <w:szCs w:val="24"/>
        </w:rPr>
      </w:pPr>
    </w:p>
    <w:p w14:paraId="6C5A0E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9791C23" w14:textId="77777777" w:rsidTr="007A13B7">
        <w:tc>
          <w:tcPr>
            <w:tcW w:w="534" w:type="dxa"/>
            <w:shd w:val="clear" w:color="auto" w:fill="auto"/>
          </w:tcPr>
          <w:p w14:paraId="55FC5B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D5380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7649A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Газификация Абашевского клуба-музея Абашевского т/о.</w:t>
            </w:r>
          </w:p>
        </w:tc>
      </w:tr>
      <w:tr w:rsidR="00364FD9" w:rsidRPr="00FA3BB4" w14:paraId="7CC1167B" w14:textId="77777777" w:rsidTr="007A13B7">
        <w:tc>
          <w:tcPr>
            <w:tcW w:w="534" w:type="dxa"/>
            <w:shd w:val="clear" w:color="auto" w:fill="auto"/>
          </w:tcPr>
          <w:p w14:paraId="063916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2B7C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A4B7B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Газификация Абашевского клуба-музея.</w:t>
            </w:r>
          </w:p>
        </w:tc>
      </w:tr>
      <w:tr w:rsidR="00364FD9" w:rsidRPr="00FA3BB4" w14:paraId="0B8C3B42" w14:textId="77777777" w:rsidTr="007A13B7">
        <w:tc>
          <w:tcPr>
            <w:tcW w:w="534" w:type="dxa"/>
            <w:shd w:val="clear" w:color="auto" w:fill="auto"/>
          </w:tcPr>
          <w:p w14:paraId="168862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92B04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25D7B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6760E7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1BD6A2B" w14:textId="77777777" w:rsidTr="007A13B7">
        <w:tc>
          <w:tcPr>
            <w:tcW w:w="534" w:type="dxa"/>
            <w:shd w:val="clear" w:color="auto" w:fill="auto"/>
          </w:tcPr>
          <w:p w14:paraId="1DCA17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CF5C4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B7991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A9EEF68" w14:textId="77777777" w:rsidR="00364FD9" w:rsidRPr="00FA3BB4" w:rsidRDefault="00364FD9" w:rsidP="00364FD9">
      <w:pPr>
        <w:rPr>
          <w:rFonts w:ascii="Times New Roman" w:hAnsi="Times New Roman"/>
          <w:sz w:val="24"/>
          <w:szCs w:val="24"/>
        </w:rPr>
      </w:pPr>
    </w:p>
    <w:p w14:paraId="0E531E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A6B37DE" w14:textId="77777777" w:rsidTr="007A13B7">
        <w:tc>
          <w:tcPr>
            <w:tcW w:w="534" w:type="dxa"/>
            <w:shd w:val="clear" w:color="auto" w:fill="auto"/>
          </w:tcPr>
          <w:p w14:paraId="25D75C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2175A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501A0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Газификация МБОУ Абашевская СОШ Абашевского т/о.</w:t>
            </w:r>
          </w:p>
        </w:tc>
      </w:tr>
      <w:tr w:rsidR="00364FD9" w:rsidRPr="00FA3BB4" w14:paraId="4E298AA7" w14:textId="77777777" w:rsidTr="007A13B7">
        <w:tc>
          <w:tcPr>
            <w:tcW w:w="534" w:type="dxa"/>
            <w:shd w:val="clear" w:color="auto" w:fill="auto"/>
          </w:tcPr>
          <w:p w14:paraId="4E4AFE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E1B70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DAE2E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Газификация МБОУ Абашевская СОШ.</w:t>
            </w:r>
          </w:p>
        </w:tc>
      </w:tr>
      <w:tr w:rsidR="00364FD9" w:rsidRPr="00FA3BB4" w14:paraId="1550A596" w14:textId="77777777" w:rsidTr="007A13B7">
        <w:tc>
          <w:tcPr>
            <w:tcW w:w="534" w:type="dxa"/>
            <w:shd w:val="clear" w:color="auto" w:fill="auto"/>
          </w:tcPr>
          <w:p w14:paraId="2AB912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8F7EC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A2588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0CE702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F2FBE21" w14:textId="77777777" w:rsidTr="007A13B7">
        <w:tc>
          <w:tcPr>
            <w:tcW w:w="534" w:type="dxa"/>
            <w:shd w:val="clear" w:color="auto" w:fill="auto"/>
          </w:tcPr>
          <w:p w14:paraId="51ED1B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05407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2A000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59DE10A" w14:textId="77777777" w:rsidR="00364FD9" w:rsidRPr="00FA3BB4" w:rsidRDefault="00364FD9" w:rsidP="00364FD9">
      <w:pPr>
        <w:rPr>
          <w:rFonts w:ascii="Times New Roman" w:hAnsi="Times New Roman"/>
          <w:sz w:val="24"/>
          <w:szCs w:val="24"/>
        </w:rPr>
      </w:pPr>
    </w:p>
    <w:p w14:paraId="44CF20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4A03A8E" w14:textId="77777777" w:rsidTr="007A13B7">
        <w:tc>
          <w:tcPr>
            <w:tcW w:w="534" w:type="dxa"/>
            <w:shd w:val="clear" w:color="auto" w:fill="auto"/>
          </w:tcPr>
          <w:p w14:paraId="591C40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BE08A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027DE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МБДОУ д/с «Хевел» Абашевского т/о.</w:t>
            </w:r>
          </w:p>
        </w:tc>
      </w:tr>
      <w:tr w:rsidR="00364FD9" w:rsidRPr="00FA3BB4" w14:paraId="7CD8CB85" w14:textId="77777777" w:rsidTr="007A13B7">
        <w:tc>
          <w:tcPr>
            <w:tcW w:w="534" w:type="dxa"/>
            <w:shd w:val="clear" w:color="auto" w:fill="auto"/>
          </w:tcPr>
          <w:p w14:paraId="41F361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0F35E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38412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реконструкция МБДОУ д/с «Хевел».</w:t>
            </w:r>
          </w:p>
        </w:tc>
      </w:tr>
      <w:tr w:rsidR="00364FD9" w:rsidRPr="00FA3BB4" w14:paraId="19DFB45D" w14:textId="77777777" w:rsidTr="007A13B7">
        <w:tc>
          <w:tcPr>
            <w:tcW w:w="534" w:type="dxa"/>
            <w:shd w:val="clear" w:color="auto" w:fill="auto"/>
          </w:tcPr>
          <w:p w14:paraId="2404B1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30E72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C513F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 млн.руб.</w:t>
            </w:r>
          </w:p>
          <w:p w14:paraId="140EE1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F69192A" w14:textId="77777777" w:rsidTr="007A13B7">
        <w:tc>
          <w:tcPr>
            <w:tcW w:w="534" w:type="dxa"/>
            <w:shd w:val="clear" w:color="auto" w:fill="auto"/>
          </w:tcPr>
          <w:p w14:paraId="361713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E55D1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D5E8D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DF729EA" w14:textId="77777777" w:rsidR="00364FD9" w:rsidRPr="00FA3BB4" w:rsidRDefault="00364FD9" w:rsidP="00364FD9">
      <w:pPr>
        <w:rPr>
          <w:rFonts w:ascii="Times New Roman" w:hAnsi="Times New Roman"/>
          <w:sz w:val="24"/>
          <w:szCs w:val="24"/>
        </w:rPr>
      </w:pPr>
    </w:p>
    <w:p w14:paraId="2E0FBE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99CA65B" w14:textId="77777777" w:rsidTr="007A13B7">
        <w:tc>
          <w:tcPr>
            <w:tcW w:w="534" w:type="dxa"/>
            <w:shd w:val="clear" w:color="auto" w:fill="auto"/>
          </w:tcPr>
          <w:p w14:paraId="2D1347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9C3A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1F7514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уличного освещения Абашевского т/о.</w:t>
            </w:r>
          </w:p>
        </w:tc>
      </w:tr>
      <w:tr w:rsidR="00364FD9" w:rsidRPr="00FA3BB4" w14:paraId="7BB30431" w14:textId="77777777" w:rsidTr="007A13B7">
        <w:tc>
          <w:tcPr>
            <w:tcW w:w="534" w:type="dxa"/>
            <w:shd w:val="clear" w:color="auto" w:fill="auto"/>
          </w:tcPr>
          <w:p w14:paraId="39A6E3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26BC1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0ADA81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уличного освещения в 3 населенных пунктах поселения (светодиодные лампы). </w:t>
            </w:r>
          </w:p>
        </w:tc>
      </w:tr>
      <w:tr w:rsidR="00364FD9" w:rsidRPr="00FA3BB4" w14:paraId="58B1615E" w14:textId="77777777" w:rsidTr="007A13B7">
        <w:tc>
          <w:tcPr>
            <w:tcW w:w="534" w:type="dxa"/>
            <w:shd w:val="clear" w:color="auto" w:fill="auto"/>
          </w:tcPr>
          <w:p w14:paraId="1DB4C0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A53E7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FE54A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стоимость-2 млн.руб.</w:t>
            </w:r>
          </w:p>
          <w:p w14:paraId="5A786B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8D9F061" w14:textId="77777777" w:rsidTr="007A13B7">
        <w:tc>
          <w:tcPr>
            <w:tcW w:w="534" w:type="dxa"/>
            <w:shd w:val="clear" w:color="auto" w:fill="auto"/>
          </w:tcPr>
          <w:p w14:paraId="27F131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AFE70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E1EA6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BE77F86" w14:textId="77777777" w:rsidR="00364FD9" w:rsidRPr="00FA3BB4" w:rsidRDefault="00364FD9" w:rsidP="00364FD9">
      <w:pPr>
        <w:rPr>
          <w:rFonts w:ascii="Times New Roman" w:hAnsi="Times New Roman"/>
          <w:sz w:val="24"/>
          <w:szCs w:val="24"/>
        </w:rPr>
      </w:pPr>
    </w:p>
    <w:p w14:paraId="1B13F9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E1797F0" w14:textId="77777777" w:rsidTr="007A13B7">
        <w:tc>
          <w:tcPr>
            <w:tcW w:w="534" w:type="dxa"/>
            <w:shd w:val="clear" w:color="auto" w:fill="auto"/>
          </w:tcPr>
          <w:p w14:paraId="685ED6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948F6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1F14DA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для обслуживания д. Шорчекасы Акулевского т/о.</w:t>
            </w:r>
          </w:p>
        </w:tc>
      </w:tr>
      <w:tr w:rsidR="00364FD9" w:rsidRPr="00FA3BB4" w14:paraId="53498D5C" w14:textId="77777777" w:rsidTr="007A13B7">
        <w:tc>
          <w:tcPr>
            <w:tcW w:w="534" w:type="dxa"/>
            <w:shd w:val="clear" w:color="auto" w:fill="auto"/>
          </w:tcPr>
          <w:p w14:paraId="6A2CBC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1571D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1604DA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протяженностью 1,3 км в целях улучшения экологической ситуации и создания комфортных условий для проживания граждан.</w:t>
            </w:r>
          </w:p>
        </w:tc>
      </w:tr>
      <w:tr w:rsidR="00364FD9" w:rsidRPr="00FA3BB4" w14:paraId="765DD569" w14:textId="77777777" w:rsidTr="007A13B7">
        <w:tc>
          <w:tcPr>
            <w:tcW w:w="534" w:type="dxa"/>
            <w:shd w:val="clear" w:color="auto" w:fill="auto"/>
          </w:tcPr>
          <w:p w14:paraId="47C0DB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CAF29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76D567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2,0 млн. рублей;</w:t>
            </w:r>
          </w:p>
          <w:p w14:paraId="73F76E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4AE843F" w14:textId="77777777" w:rsidTr="007A13B7">
        <w:tc>
          <w:tcPr>
            <w:tcW w:w="534" w:type="dxa"/>
            <w:shd w:val="clear" w:color="auto" w:fill="auto"/>
          </w:tcPr>
          <w:p w14:paraId="08D113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7D302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52417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6144AA4" w14:textId="77777777" w:rsidR="00364FD9" w:rsidRPr="00FA3BB4" w:rsidRDefault="00364FD9" w:rsidP="00364FD9">
      <w:pPr>
        <w:rPr>
          <w:rFonts w:ascii="Times New Roman" w:hAnsi="Times New Roman"/>
          <w:sz w:val="24"/>
          <w:szCs w:val="24"/>
        </w:rPr>
      </w:pPr>
    </w:p>
    <w:p w14:paraId="238042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01A2D54" w14:textId="77777777" w:rsidTr="007A13B7">
        <w:tc>
          <w:tcPr>
            <w:tcW w:w="534" w:type="dxa"/>
            <w:shd w:val="clear" w:color="auto" w:fill="auto"/>
          </w:tcPr>
          <w:p w14:paraId="0A8AE3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D4795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E3E1E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сети уличного освещения в населенных пунктах Атлашевского т/о. </w:t>
            </w:r>
          </w:p>
        </w:tc>
      </w:tr>
      <w:tr w:rsidR="00364FD9" w:rsidRPr="00FA3BB4" w14:paraId="56D6D4D2" w14:textId="77777777" w:rsidTr="007A13B7">
        <w:tc>
          <w:tcPr>
            <w:tcW w:w="534" w:type="dxa"/>
            <w:shd w:val="clear" w:color="auto" w:fill="auto"/>
          </w:tcPr>
          <w:p w14:paraId="0749A0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EB11F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C0FEF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сетей протяженностью 8,0 км в 5 деревнях для создания комфортных условий для проживания граждан.</w:t>
            </w:r>
          </w:p>
          <w:p w14:paraId="6A68F0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78A4730D" w14:textId="77777777" w:rsidTr="007A13B7">
        <w:tc>
          <w:tcPr>
            <w:tcW w:w="534" w:type="dxa"/>
            <w:shd w:val="clear" w:color="auto" w:fill="auto"/>
          </w:tcPr>
          <w:p w14:paraId="0AAF4D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24BCF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17309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2,0 млн. рублей</w:t>
            </w:r>
          </w:p>
          <w:p w14:paraId="254C3B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0B2B996" w14:textId="77777777" w:rsidTr="007A13B7">
        <w:tc>
          <w:tcPr>
            <w:tcW w:w="534" w:type="dxa"/>
            <w:shd w:val="clear" w:color="auto" w:fill="auto"/>
          </w:tcPr>
          <w:p w14:paraId="57DEA6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398AC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3312D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386AAFA" w14:textId="77777777" w:rsidR="00364FD9" w:rsidRPr="00FA3BB4" w:rsidRDefault="00364FD9" w:rsidP="00364FD9">
      <w:pPr>
        <w:rPr>
          <w:rFonts w:ascii="Times New Roman" w:hAnsi="Times New Roman"/>
          <w:sz w:val="24"/>
          <w:szCs w:val="24"/>
        </w:rPr>
      </w:pPr>
    </w:p>
    <w:p w14:paraId="3059F9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5E4DDB1" w14:textId="77777777" w:rsidTr="007A13B7">
        <w:tc>
          <w:tcPr>
            <w:tcW w:w="534" w:type="dxa"/>
            <w:shd w:val="clear" w:color="auto" w:fill="auto"/>
          </w:tcPr>
          <w:p w14:paraId="06C4DA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8FFFD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FA55C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и модернизация объектов водозабора (установка станции водоподготовки) Атлашевского т/о. </w:t>
            </w:r>
          </w:p>
        </w:tc>
      </w:tr>
      <w:tr w:rsidR="00364FD9" w:rsidRPr="00FA3BB4" w14:paraId="50427CA3" w14:textId="77777777" w:rsidTr="007A13B7">
        <w:tc>
          <w:tcPr>
            <w:tcW w:w="534" w:type="dxa"/>
            <w:shd w:val="clear" w:color="auto" w:fill="auto"/>
          </w:tcPr>
          <w:p w14:paraId="581986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658F6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E02E6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и модернизация объектов водозабора (установка станции водоподготовки).</w:t>
            </w:r>
          </w:p>
        </w:tc>
      </w:tr>
      <w:tr w:rsidR="00364FD9" w:rsidRPr="00FA3BB4" w14:paraId="2F3321D4" w14:textId="77777777" w:rsidTr="007A13B7">
        <w:tc>
          <w:tcPr>
            <w:tcW w:w="534" w:type="dxa"/>
            <w:shd w:val="clear" w:color="auto" w:fill="auto"/>
          </w:tcPr>
          <w:p w14:paraId="21B469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1416A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5B130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25,0 млн. рублей</w:t>
            </w:r>
          </w:p>
          <w:p w14:paraId="598DC7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5421B93" w14:textId="77777777" w:rsidTr="007A13B7">
        <w:tc>
          <w:tcPr>
            <w:tcW w:w="534" w:type="dxa"/>
            <w:shd w:val="clear" w:color="auto" w:fill="auto"/>
          </w:tcPr>
          <w:p w14:paraId="57A588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81B2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EBAF4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428D136" w14:textId="77777777" w:rsidR="00364FD9" w:rsidRPr="00FA3BB4" w:rsidRDefault="00364FD9" w:rsidP="00364FD9">
      <w:pPr>
        <w:rPr>
          <w:rFonts w:ascii="Times New Roman" w:hAnsi="Times New Roman"/>
          <w:sz w:val="24"/>
          <w:szCs w:val="24"/>
        </w:rPr>
      </w:pPr>
    </w:p>
    <w:p w14:paraId="1CEED3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05BA551" w14:textId="77777777" w:rsidTr="007A13B7">
        <w:tc>
          <w:tcPr>
            <w:tcW w:w="534" w:type="dxa"/>
            <w:shd w:val="clear" w:color="auto" w:fill="auto"/>
          </w:tcPr>
          <w:p w14:paraId="112CB3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AECF6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FA74D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очистных сооружений производительностью 1000 м3/сут» в п. Новое Атлашево, Атлашевский т/о.</w:t>
            </w:r>
          </w:p>
        </w:tc>
      </w:tr>
      <w:tr w:rsidR="00364FD9" w:rsidRPr="00FA3BB4" w14:paraId="0BA7B2E0" w14:textId="77777777" w:rsidTr="007A13B7">
        <w:tc>
          <w:tcPr>
            <w:tcW w:w="534" w:type="dxa"/>
            <w:shd w:val="clear" w:color="auto" w:fill="auto"/>
          </w:tcPr>
          <w:p w14:paraId="56E1C2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DE444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921AA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очистных сооружений производительностью 1000 м3/сут» в п. Новое Атлашево.</w:t>
            </w:r>
          </w:p>
        </w:tc>
      </w:tr>
      <w:tr w:rsidR="00364FD9" w:rsidRPr="00FA3BB4" w14:paraId="1EFF49BA" w14:textId="77777777" w:rsidTr="007A13B7">
        <w:tc>
          <w:tcPr>
            <w:tcW w:w="534" w:type="dxa"/>
            <w:shd w:val="clear" w:color="auto" w:fill="auto"/>
          </w:tcPr>
          <w:p w14:paraId="3B85EE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C11F3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7C6B8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250,0 млн. рублей</w:t>
            </w:r>
          </w:p>
          <w:p w14:paraId="1DB0B4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BB0BD26" w14:textId="77777777" w:rsidTr="007A13B7">
        <w:tc>
          <w:tcPr>
            <w:tcW w:w="534" w:type="dxa"/>
            <w:shd w:val="clear" w:color="auto" w:fill="auto"/>
          </w:tcPr>
          <w:p w14:paraId="42BC15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4947A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F24A3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6550152" w14:textId="77777777" w:rsidR="00364FD9" w:rsidRPr="00FA3BB4" w:rsidRDefault="00364FD9" w:rsidP="00364FD9">
      <w:pPr>
        <w:rPr>
          <w:rFonts w:ascii="Times New Roman" w:hAnsi="Times New Roman"/>
          <w:sz w:val="24"/>
          <w:szCs w:val="24"/>
        </w:rPr>
      </w:pPr>
    </w:p>
    <w:p w14:paraId="562068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06BD6DA" w14:textId="77777777" w:rsidTr="007A13B7">
        <w:tc>
          <w:tcPr>
            <w:tcW w:w="534" w:type="dxa"/>
            <w:shd w:val="clear" w:color="auto" w:fill="auto"/>
          </w:tcPr>
          <w:p w14:paraId="344A5C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3C48F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6D264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Алымкасы, ул. Шешкенеры, д.2а, Атлашевский т/о.</w:t>
            </w:r>
          </w:p>
        </w:tc>
      </w:tr>
      <w:tr w:rsidR="00364FD9" w:rsidRPr="00FA3BB4" w14:paraId="35AFDF96" w14:textId="77777777" w:rsidTr="007A13B7">
        <w:tc>
          <w:tcPr>
            <w:tcW w:w="534" w:type="dxa"/>
            <w:shd w:val="clear" w:color="auto" w:fill="auto"/>
          </w:tcPr>
          <w:p w14:paraId="141E12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0BAB5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5D634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Алымкасы, ул. Шешкенеры, д.2а.</w:t>
            </w:r>
          </w:p>
        </w:tc>
      </w:tr>
      <w:tr w:rsidR="00364FD9" w:rsidRPr="00FA3BB4" w14:paraId="769B9541" w14:textId="77777777" w:rsidTr="007A13B7">
        <w:tc>
          <w:tcPr>
            <w:tcW w:w="534" w:type="dxa"/>
            <w:shd w:val="clear" w:color="auto" w:fill="auto"/>
          </w:tcPr>
          <w:p w14:paraId="372158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54867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5C0AA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1,4 млн. рублей</w:t>
            </w:r>
          </w:p>
          <w:p w14:paraId="1B49BB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853FA34" w14:textId="77777777" w:rsidTr="007A13B7">
        <w:tc>
          <w:tcPr>
            <w:tcW w:w="534" w:type="dxa"/>
            <w:shd w:val="clear" w:color="auto" w:fill="auto"/>
          </w:tcPr>
          <w:p w14:paraId="49B9E3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B5521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BFB07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8B25F95" w14:textId="77777777" w:rsidR="00364FD9" w:rsidRPr="00FA3BB4" w:rsidRDefault="00364FD9" w:rsidP="00364FD9">
      <w:pPr>
        <w:rPr>
          <w:rFonts w:ascii="Times New Roman" w:hAnsi="Times New Roman"/>
          <w:sz w:val="24"/>
          <w:szCs w:val="24"/>
        </w:rPr>
      </w:pPr>
    </w:p>
    <w:p w14:paraId="3E097D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4707209" w14:textId="77777777" w:rsidTr="007A13B7">
        <w:tc>
          <w:tcPr>
            <w:tcW w:w="534" w:type="dxa"/>
            <w:shd w:val="clear" w:color="auto" w:fill="auto"/>
          </w:tcPr>
          <w:p w14:paraId="0D2304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6FD6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48885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Верхний Магазь, ул. Игнатьевых, строение 74  , Атлашевский т/о.</w:t>
            </w:r>
          </w:p>
        </w:tc>
      </w:tr>
      <w:tr w:rsidR="00364FD9" w:rsidRPr="00FA3BB4" w14:paraId="64BC8715" w14:textId="77777777" w:rsidTr="007A13B7">
        <w:tc>
          <w:tcPr>
            <w:tcW w:w="534" w:type="dxa"/>
            <w:shd w:val="clear" w:color="auto" w:fill="auto"/>
          </w:tcPr>
          <w:p w14:paraId="28D3A0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9CBE6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E56D8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по восстановлению водозабора водонапорной башни в д. Верхний Магазь, ул. Игнатьевых, строение 74.  </w:t>
            </w:r>
          </w:p>
        </w:tc>
      </w:tr>
      <w:tr w:rsidR="00364FD9" w:rsidRPr="00FA3BB4" w14:paraId="5AD5067F" w14:textId="77777777" w:rsidTr="007A13B7">
        <w:tc>
          <w:tcPr>
            <w:tcW w:w="534" w:type="dxa"/>
            <w:shd w:val="clear" w:color="auto" w:fill="auto"/>
          </w:tcPr>
          <w:p w14:paraId="2F970F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42A6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4EF51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1,4 млн. рублей</w:t>
            </w:r>
          </w:p>
          <w:p w14:paraId="6C141E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548BFF2" w14:textId="77777777" w:rsidTr="007A13B7">
        <w:tc>
          <w:tcPr>
            <w:tcW w:w="534" w:type="dxa"/>
            <w:shd w:val="clear" w:color="auto" w:fill="auto"/>
          </w:tcPr>
          <w:p w14:paraId="396711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1BF8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61EC3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2F871EA" w14:textId="77777777" w:rsidR="00364FD9" w:rsidRPr="00FA3BB4" w:rsidRDefault="00364FD9" w:rsidP="00364FD9">
      <w:pPr>
        <w:rPr>
          <w:rFonts w:ascii="Times New Roman" w:hAnsi="Times New Roman"/>
          <w:sz w:val="24"/>
          <w:szCs w:val="24"/>
        </w:rPr>
      </w:pPr>
    </w:p>
    <w:p w14:paraId="403717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10F2434" w14:textId="77777777" w:rsidTr="007A13B7">
        <w:tc>
          <w:tcPr>
            <w:tcW w:w="534" w:type="dxa"/>
            <w:shd w:val="clear" w:color="auto" w:fill="auto"/>
          </w:tcPr>
          <w:p w14:paraId="1C893B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AB7F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93C80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Кодеркасы, ул. 50 лет Победы, строение 1а, Аталашевский т/о.</w:t>
            </w:r>
          </w:p>
        </w:tc>
      </w:tr>
      <w:tr w:rsidR="00364FD9" w:rsidRPr="00FA3BB4" w14:paraId="33F2A4C9" w14:textId="77777777" w:rsidTr="007A13B7">
        <w:tc>
          <w:tcPr>
            <w:tcW w:w="534" w:type="dxa"/>
            <w:shd w:val="clear" w:color="auto" w:fill="auto"/>
          </w:tcPr>
          <w:p w14:paraId="4CECCC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36E8D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335D9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Кодеркасы, ул.50 лет Победы, строение 1а.</w:t>
            </w:r>
          </w:p>
        </w:tc>
      </w:tr>
      <w:tr w:rsidR="00364FD9" w:rsidRPr="00FA3BB4" w14:paraId="65258896" w14:textId="77777777" w:rsidTr="007A13B7">
        <w:tc>
          <w:tcPr>
            <w:tcW w:w="534" w:type="dxa"/>
            <w:shd w:val="clear" w:color="auto" w:fill="auto"/>
          </w:tcPr>
          <w:p w14:paraId="7EA875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FBB4D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F962B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1,4 млн. рублей</w:t>
            </w:r>
          </w:p>
          <w:p w14:paraId="6F0D1D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059C00C" w14:textId="77777777" w:rsidTr="007A13B7">
        <w:tc>
          <w:tcPr>
            <w:tcW w:w="534" w:type="dxa"/>
            <w:shd w:val="clear" w:color="auto" w:fill="auto"/>
          </w:tcPr>
          <w:p w14:paraId="6BF5CD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FE1BC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20B23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E29447B" w14:textId="77777777" w:rsidR="00364FD9" w:rsidRPr="00FA3BB4" w:rsidRDefault="00364FD9" w:rsidP="00364FD9">
      <w:pPr>
        <w:rPr>
          <w:rFonts w:ascii="Times New Roman" w:hAnsi="Times New Roman"/>
          <w:sz w:val="24"/>
          <w:szCs w:val="24"/>
        </w:rPr>
      </w:pPr>
    </w:p>
    <w:p w14:paraId="0034FE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8CCF57B" w14:textId="77777777" w:rsidTr="007A13B7">
        <w:tc>
          <w:tcPr>
            <w:tcW w:w="534" w:type="dxa"/>
            <w:shd w:val="clear" w:color="auto" w:fill="auto"/>
          </w:tcPr>
          <w:p w14:paraId="0C104F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8B817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964BD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Толиково, ул. Большая, строение 47а , Аталашевский т/о.</w:t>
            </w:r>
          </w:p>
        </w:tc>
      </w:tr>
      <w:tr w:rsidR="00364FD9" w:rsidRPr="00FA3BB4" w14:paraId="2B402A8E" w14:textId="77777777" w:rsidTr="007A13B7">
        <w:tc>
          <w:tcPr>
            <w:tcW w:w="534" w:type="dxa"/>
            <w:shd w:val="clear" w:color="auto" w:fill="auto"/>
          </w:tcPr>
          <w:p w14:paraId="59F237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C498A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C4EEF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Толиково, ул. Большая, строение 47а.</w:t>
            </w:r>
          </w:p>
        </w:tc>
      </w:tr>
      <w:tr w:rsidR="00364FD9" w:rsidRPr="00FA3BB4" w14:paraId="5FF2A238" w14:textId="77777777" w:rsidTr="007A13B7">
        <w:tc>
          <w:tcPr>
            <w:tcW w:w="534" w:type="dxa"/>
            <w:shd w:val="clear" w:color="auto" w:fill="auto"/>
          </w:tcPr>
          <w:p w14:paraId="57AD56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FDDB4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762F1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1,4 млн. рублей</w:t>
            </w:r>
          </w:p>
          <w:p w14:paraId="59CE71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377BEB2" w14:textId="77777777" w:rsidTr="007A13B7">
        <w:tc>
          <w:tcPr>
            <w:tcW w:w="534" w:type="dxa"/>
            <w:shd w:val="clear" w:color="auto" w:fill="auto"/>
          </w:tcPr>
          <w:p w14:paraId="7A4619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6E3A33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9CFC9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3DB80E3" w14:textId="77777777" w:rsidR="00364FD9" w:rsidRPr="00FA3BB4" w:rsidRDefault="00364FD9" w:rsidP="00364FD9">
      <w:pPr>
        <w:rPr>
          <w:rFonts w:ascii="Times New Roman" w:hAnsi="Times New Roman"/>
          <w:sz w:val="24"/>
          <w:szCs w:val="24"/>
        </w:rPr>
      </w:pPr>
    </w:p>
    <w:p w14:paraId="76EC76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21C15B6" w14:textId="77777777" w:rsidTr="007A13B7">
        <w:tc>
          <w:tcPr>
            <w:tcW w:w="534" w:type="dxa"/>
            <w:shd w:val="clear" w:color="auto" w:fill="auto"/>
          </w:tcPr>
          <w:p w14:paraId="688DFE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A5A32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15D44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Томакасы, ул. Лесная, строение 53 , Аталашевский т/о.</w:t>
            </w:r>
          </w:p>
        </w:tc>
      </w:tr>
      <w:tr w:rsidR="00364FD9" w:rsidRPr="00FA3BB4" w14:paraId="2F1E3A49" w14:textId="77777777" w:rsidTr="007A13B7">
        <w:tc>
          <w:tcPr>
            <w:tcW w:w="534" w:type="dxa"/>
            <w:shd w:val="clear" w:color="auto" w:fill="auto"/>
          </w:tcPr>
          <w:p w14:paraId="1A79D9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F927E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2115C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по восстановлению водозабора водонапорной башни в д. Томакасы, ул. Лесная, строение 53.</w:t>
            </w:r>
          </w:p>
        </w:tc>
      </w:tr>
      <w:tr w:rsidR="00364FD9" w:rsidRPr="00FA3BB4" w14:paraId="7D8892DF" w14:textId="77777777" w:rsidTr="007A13B7">
        <w:tc>
          <w:tcPr>
            <w:tcW w:w="534" w:type="dxa"/>
            <w:shd w:val="clear" w:color="auto" w:fill="auto"/>
          </w:tcPr>
          <w:p w14:paraId="35AED4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F2074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B1EE2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1,4 млн. рублей</w:t>
            </w:r>
          </w:p>
          <w:p w14:paraId="1ADF24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4303C59" w14:textId="77777777" w:rsidTr="007A13B7">
        <w:tc>
          <w:tcPr>
            <w:tcW w:w="534" w:type="dxa"/>
            <w:shd w:val="clear" w:color="auto" w:fill="auto"/>
          </w:tcPr>
          <w:p w14:paraId="7B777A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1AA67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14662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987F594" w14:textId="77777777" w:rsidR="00364FD9" w:rsidRPr="00FA3BB4" w:rsidRDefault="00364FD9" w:rsidP="00364FD9">
      <w:pPr>
        <w:rPr>
          <w:rFonts w:ascii="Times New Roman" w:hAnsi="Times New Roman"/>
          <w:sz w:val="24"/>
          <w:szCs w:val="24"/>
        </w:rPr>
      </w:pPr>
    </w:p>
    <w:p w14:paraId="2FE501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C31BA0C" w14:textId="77777777" w:rsidTr="007A13B7">
        <w:tc>
          <w:tcPr>
            <w:tcW w:w="534" w:type="dxa"/>
            <w:shd w:val="clear" w:color="auto" w:fill="auto"/>
          </w:tcPr>
          <w:p w14:paraId="7F65A1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8DFF6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04DA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водоотведения и очистных сооружений по ул. Садовая, ул. Школьная, в д. Толиково, Атлашевский т/о.</w:t>
            </w:r>
          </w:p>
        </w:tc>
      </w:tr>
      <w:tr w:rsidR="00364FD9" w:rsidRPr="00FA3BB4" w14:paraId="793523B1" w14:textId="77777777" w:rsidTr="007A13B7">
        <w:tc>
          <w:tcPr>
            <w:tcW w:w="534" w:type="dxa"/>
            <w:shd w:val="clear" w:color="auto" w:fill="auto"/>
          </w:tcPr>
          <w:p w14:paraId="0ABB3A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BCC69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BFECE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водоотведения и очистных сооружений по ул. Садовая, ул. Школьная, в д. Толиково.</w:t>
            </w:r>
          </w:p>
        </w:tc>
      </w:tr>
      <w:tr w:rsidR="00364FD9" w:rsidRPr="00FA3BB4" w14:paraId="3A8FB712" w14:textId="77777777" w:rsidTr="007A13B7">
        <w:tc>
          <w:tcPr>
            <w:tcW w:w="534" w:type="dxa"/>
            <w:shd w:val="clear" w:color="auto" w:fill="auto"/>
          </w:tcPr>
          <w:p w14:paraId="06A727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59C75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E6384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70,0 млн. рублей</w:t>
            </w:r>
          </w:p>
          <w:p w14:paraId="7ADAE4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3896AE4" w14:textId="77777777" w:rsidTr="007A13B7">
        <w:tc>
          <w:tcPr>
            <w:tcW w:w="534" w:type="dxa"/>
            <w:shd w:val="clear" w:color="auto" w:fill="auto"/>
          </w:tcPr>
          <w:p w14:paraId="366EFC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AD738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DAA91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9D68804" w14:textId="77777777" w:rsidR="00364FD9" w:rsidRPr="00FA3BB4" w:rsidRDefault="00364FD9" w:rsidP="00364FD9">
      <w:pPr>
        <w:rPr>
          <w:rFonts w:ascii="Times New Roman" w:hAnsi="Times New Roman"/>
          <w:sz w:val="24"/>
          <w:szCs w:val="24"/>
        </w:rPr>
      </w:pPr>
    </w:p>
    <w:p w14:paraId="262CDD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E46E9B5" w14:textId="77777777" w:rsidTr="007A13B7">
        <w:tc>
          <w:tcPr>
            <w:tcW w:w="534" w:type="dxa"/>
            <w:shd w:val="clear" w:color="auto" w:fill="auto"/>
          </w:tcPr>
          <w:p w14:paraId="2238FA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EE218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2D631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водоотведения по ул. Молодежная в д. Атлашево, Атлашевский т/о.</w:t>
            </w:r>
          </w:p>
        </w:tc>
      </w:tr>
      <w:tr w:rsidR="00364FD9" w:rsidRPr="00FA3BB4" w14:paraId="6484B5F8" w14:textId="77777777" w:rsidTr="007A13B7">
        <w:tc>
          <w:tcPr>
            <w:tcW w:w="534" w:type="dxa"/>
            <w:shd w:val="clear" w:color="auto" w:fill="auto"/>
          </w:tcPr>
          <w:p w14:paraId="718081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9F890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FDD36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водоотведения по ул. Молодежная в д. Атлашево.</w:t>
            </w:r>
          </w:p>
        </w:tc>
      </w:tr>
      <w:tr w:rsidR="00364FD9" w:rsidRPr="00FA3BB4" w14:paraId="54BA91F2" w14:textId="77777777" w:rsidTr="007A13B7">
        <w:tc>
          <w:tcPr>
            <w:tcW w:w="534" w:type="dxa"/>
            <w:shd w:val="clear" w:color="auto" w:fill="auto"/>
          </w:tcPr>
          <w:p w14:paraId="5245C7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9F152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A0534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2,0 млн. рублей срок реализации проекта – 2023-2035 год</w:t>
            </w:r>
          </w:p>
        </w:tc>
      </w:tr>
      <w:tr w:rsidR="00364FD9" w:rsidRPr="00FA3BB4" w14:paraId="15A5FFDC" w14:textId="77777777" w:rsidTr="007A13B7">
        <w:tc>
          <w:tcPr>
            <w:tcW w:w="534" w:type="dxa"/>
            <w:shd w:val="clear" w:color="auto" w:fill="auto"/>
          </w:tcPr>
          <w:p w14:paraId="147DCD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9341B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F1577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C556913" w14:textId="77777777" w:rsidR="00364FD9" w:rsidRPr="00FA3BB4" w:rsidRDefault="00364FD9" w:rsidP="00364FD9">
      <w:pPr>
        <w:rPr>
          <w:rFonts w:ascii="Times New Roman" w:hAnsi="Times New Roman"/>
          <w:sz w:val="24"/>
          <w:szCs w:val="24"/>
        </w:rPr>
      </w:pPr>
    </w:p>
    <w:p w14:paraId="13ACC2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B717C21" w14:textId="77777777" w:rsidTr="007A13B7">
        <w:tc>
          <w:tcPr>
            <w:tcW w:w="534" w:type="dxa"/>
            <w:shd w:val="clear" w:color="auto" w:fill="auto"/>
          </w:tcPr>
          <w:p w14:paraId="65B5AA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548FB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BEFD9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по ул. Родниковая в д. Ердово, Протяженность 750 метров, Атлашевский т/о.</w:t>
            </w:r>
          </w:p>
        </w:tc>
      </w:tr>
      <w:tr w:rsidR="00364FD9" w:rsidRPr="00FA3BB4" w14:paraId="68DC85CD" w14:textId="77777777" w:rsidTr="007A13B7">
        <w:tc>
          <w:tcPr>
            <w:tcW w:w="534" w:type="dxa"/>
            <w:shd w:val="clear" w:color="auto" w:fill="auto"/>
          </w:tcPr>
          <w:p w14:paraId="6BB3C7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AED8E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67CB2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по ул. Родниковая в д. Ердово, Протяженность 750 метров.</w:t>
            </w:r>
          </w:p>
        </w:tc>
      </w:tr>
      <w:tr w:rsidR="00364FD9" w:rsidRPr="00FA3BB4" w14:paraId="3311C66F" w14:textId="77777777" w:rsidTr="007A13B7">
        <w:tc>
          <w:tcPr>
            <w:tcW w:w="534" w:type="dxa"/>
            <w:shd w:val="clear" w:color="auto" w:fill="auto"/>
          </w:tcPr>
          <w:p w14:paraId="6F05EA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0AD8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83109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2,5 млн. рублей</w:t>
            </w:r>
          </w:p>
          <w:p w14:paraId="7C5710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9A82814" w14:textId="77777777" w:rsidTr="007A13B7">
        <w:tc>
          <w:tcPr>
            <w:tcW w:w="534" w:type="dxa"/>
            <w:shd w:val="clear" w:color="auto" w:fill="auto"/>
          </w:tcPr>
          <w:p w14:paraId="4BF656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45141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C4E0F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3166A19" w14:textId="77777777" w:rsidR="00364FD9" w:rsidRPr="00FA3BB4" w:rsidRDefault="00364FD9" w:rsidP="00364FD9">
      <w:pPr>
        <w:rPr>
          <w:rFonts w:ascii="Times New Roman" w:hAnsi="Times New Roman"/>
          <w:sz w:val="24"/>
          <w:szCs w:val="24"/>
        </w:rPr>
      </w:pPr>
    </w:p>
    <w:p w14:paraId="2DF10A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3AD0BC7" w14:textId="77777777" w:rsidTr="007A13B7">
        <w:tc>
          <w:tcPr>
            <w:tcW w:w="534" w:type="dxa"/>
            <w:shd w:val="clear" w:color="auto" w:fill="auto"/>
          </w:tcPr>
          <w:p w14:paraId="133E5C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A80D1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AF067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системы водоснабжения на земельном участке с кадастровым номером 21:21:065701:215 в д. Ердово. Протяженность 750 метров, Атлашевский т/о.</w:t>
            </w:r>
          </w:p>
        </w:tc>
      </w:tr>
      <w:tr w:rsidR="00364FD9" w:rsidRPr="00FA3BB4" w14:paraId="6C249FE8" w14:textId="77777777" w:rsidTr="007A13B7">
        <w:tc>
          <w:tcPr>
            <w:tcW w:w="534" w:type="dxa"/>
            <w:shd w:val="clear" w:color="auto" w:fill="auto"/>
          </w:tcPr>
          <w:p w14:paraId="70A986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29688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3FB56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системы водоснабжения на земельном участке с кадастровым номером 21:21:065701:215 в д. Ердово. Протяженность 750 метров.</w:t>
            </w:r>
          </w:p>
        </w:tc>
      </w:tr>
      <w:tr w:rsidR="00364FD9" w:rsidRPr="00FA3BB4" w14:paraId="6F728C25" w14:textId="77777777" w:rsidTr="007A13B7">
        <w:tc>
          <w:tcPr>
            <w:tcW w:w="534" w:type="dxa"/>
            <w:shd w:val="clear" w:color="auto" w:fill="auto"/>
          </w:tcPr>
          <w:p w14:paraId="541778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37C4B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26572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2,5 млн. рублей</w:t>
            </w:r>
          </w:p>
          <w:p w14:paraId="38F022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FA73584" w14:textId="77777777" w:rsidTr="007A13B7">
        <w:tc>
          <w:tcPr>
            <w:tcW w:w="534" w:type="dxa"/>
            <w:shd w:val="clear" w:color="auto" w:fill="auto"/>
          </w:tcPr>
          <w:p w14:paraId="18776A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84011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CF49F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CBCBF33" w14:textId="77777777" w:rsidR="00364FD9" w:rsidRPr="00FA3BB4" w:rsidRDefault="00364FD9" w:rsidP="00364FD9">
      <w:pPr>
        <w:rPr>
          <w:rFonts w:ascii="Times New Roman" w:hAnsi="Times New Roman"/>
          <w:sz w:val="24"/>
          <w:szCs w:val="24"/>
        </w:rPr>
      </w:pPr>
    </w:p>
    <w:p w14:paraId="1FFFF4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D4F2A96" w14:textId="77777777" w:rsidTr="007A13B7">
        <w:tc>
          <w:tcPr>
            <w:tcW w:w="534" w:type="dxa"/>
            <w:shd w:val="clear" w:color="auto" w:fill="auto"/>
          </w:tcPr>
          <w:p w14:paraId="396103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9C751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E7FF1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системы водоснабжения д. Алатырькасы с д. Нижний Магазь, Протяженность 1250 метров. Атлашевский т/о.</w:t>
            </w:r>
          </w:p>
        </w:tc>
      </w:tr>
      <w:tr w:rsidR="00364FD9" w:rsidRPr="00FA3BB4" w14:paraId="3935EC84" w14:textId="77777777" w:rsidTr="007A13B7">
        <w:tc>
          <w:tcPr>
            <w:tcW w:w="534" w:type="dxa"/>
            <w:shd w:val="clear" w:color="auto" w:fill="auto"/>
          </w:tcPr>
          <w:p w14:paraId="01216C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A3BD5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47A0C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системы водоснабжения д. Алатырькасы с д. Нижний Магазь, Протяженность 1250 метров. </w:t>
            </w:r>
          </w:p>
        </w:tc>
      </w:tr>
      <w:tr w:rsidR="00364FD9" w:rsidRPr="00FA3BB4" w14:paraId="32CF4468" w14:textId="77777777" w:rsidTr="007A13B7">
        <w:tc>
          <w:tcPr>
            <w:tcW w:w="534" w:type="dxa"/>
            <w:shd w:val="clear" w:color="auto" w:fill="auto"/>
          </w:tcPr>
          <w:p w14:paraId="64BF4C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9F743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DE5FE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2,5 млн. рублей</w:t>
            </w:r>
          </w:p>
          <w:p w14:paraId="3B6F2A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8751096" w14:textId="77777777" w:rsidTr="007A13B7">
        <w:tc>
          <w:tcPr>
            <w:tcW w:w="534" w:type="dxa"/>
            <w:shd w:val="clear" w:color="auto" w:fill="auto"/>
          </w:tcPr>
          <w:p w14:paraId="54800F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FF23E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B4D88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E09F1D5" w14:textId="77777777" w:rsidR="00364FD9" w:rsidRPr="00FA3BB4" w:rsidRDefault="00364FD9" w:rsidP="00364FD9">
      <w:pPr>
        <w:rPr>
          <w:rFonts w:ascii="Times New Roman" w:hAnsi="Times New Roman"/>
          <w:sz w:val="24"/>
          <w:szCs w:val="24"/>
        </w:rPr>
      </w:pPr>
    </w:p>
    <w:p w14:paraId="2E8F39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8F7DCC0" w14:textId="77777777" w:rsidTr="007A13B7">
        <w:tc>
          <w:tcPr>
            <w:tcW w:w="534" w:type="dxa"/>
            <w:shd w:val="clear" w:color="auto" w:fill="auto"/>
          </w:tcPr>
          <w:p w14:paraId="47A60A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7E630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4E324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д Алатырькасы с д. Нижний Магазь, Атлашевский т/о.</w:t>
            </w:r>
          </w:p>
        </w:tc>
      </w:tr>
      <w:tr w:rsidR="00364FD9" w:rsidRPr="00FA3BB4" w14:paraId="50A19BA5" w14:textId="77777777" w:rsidTr="007A13B7">
        <w:tc>
          <w:tcPr>
            <w:tcW w:w="534" w:type="dxa"/>
            <w:shd w:val="clear" w:color="auto" w:fill="auto"/>
          </w:tcPr>
          <w:p w14:paraId="57DCBC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A361D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90E32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д Алатырькасы с д. Нижний Магазь.</w:t>
            </w:r>
          </w:p>
        </w:tc>
      </w:tr>
      <w:tr w:rsidR="00364FD9" w:rsidRPr="00FA3BB4" w14:paraId="6DADE77E" w14:textId="77777777" w:rsidTr="007A13B7">
        <w:tc>
          <w:tcPr>
            <w:tcW w:w="534" w:type="dxa"/>
            <w:shd w:val="clear" w:color="auto" w:fill="auto"/>
          </w:tcPr>
          <w:p w14:paraId="62DCDA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DC152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C7A01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4,5 млн. рублей</w:t>
            </w:r>
          </w:p>
          <w:p w14:paraId="3F9C63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94881BA" w14:textId="77777777" w:rsidTr="007A13B7">
        <w:tc>
          <w:tcPr>
            <w:tcW w:w="534" w:type="dxa"/>
            <w:shd w:val="clear" w:color="auto" w:fill="auto"/>
          </w:tcPr>
          <w:p w14:paraId="4396D1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BE35D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C8018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DA5A9AA" w14:textId="77777777" w:rsidR="00364FD9" w:rsidRPr="00FA3BB4" w:rsidRDefault="00364FD9" w:rsidP="00364FD9">
      <w:pPr>
        <w:rPr>
          <w:rFonts w:ascii="Times New Roman" w:hAnsi="Times New Roman"/>
          <w:sz w:val="24"/>
          <w:szCs w:val="24"/>
        </w:rPr>
      </w:pPr>
    </w:p>
    <w:p w14:paraId="576ACA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070CB5E" w14:textId="77777777" w:rsidTr="007A13B7">
        <w:tc>
          <w:tcPr>
            <w:tcW w:w="534" w:type="dxa"/>
            <w:shd w:val="clear" w:color="auto" w:fill="auto"/>
          </w:tcPr>
          <w:p w14:paraId="36EA78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C1597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66F9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ул. Игнатьевых в д. Верхний Магазь, протяженность 500 метров, Атлашевский т/о.</w:t>
            </w:r>
          </w:p>
        </w:tc>
      </w:tr>
      <w:tr w:rsidR="00364FD9" w:rsidRPr="00FA3BB4" w14:paraId="4A42110C" w14:textId="77777777" w:rsidTr="007A13B7">
        <w:tc>
          <w:tcPr>
            <w:tcW w:w="534" w:type="dxa"/>
            <w:shd w:val="clear" w:color="auto" w:fill="auto"/>
          </w:tcPr>
          <w:p w14:paraId="6236C7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A92C7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BEF66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ул. Игнатьевых в д. Верхний Магазь, протяженность 500 метров.</w:t>
            </w:r>
          </w:p>
        </w:tc>
      </w:tr>
      <w:tr w:rsidR="00364FD9" w:rsidRPr="00FA3BB4" w14:paraId="060FB73B" w14:textId="77777777" w:rsidTr="007A13B7">
        <w:tc>
          <w:tcPr>
            <w:tcW w:w="534" w:type="dxa"/>
            <w:shd w:val="clear" w:color="auto" w:fill="auto"/>
          </w:tcPr>
          <w:p w14:paraId="6394E7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2797A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95EE1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2,0 млн. рублей</w:t>
            </w:r>
          </w:p>
          <w:p w14:paraId="780229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F1E8185" w14:textId="77777777" w:rsidTr="007A13B7">
        <w:tc>
          <w:tcPr>
            <w:tcW w:w="534" w:type="dxa"/>
            <w:shd w:val="clear" w:color="auto" w:fill="auto"/>
          </w:tcPr>
          <w:p w14:paraId="23F4FA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083021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981AE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05BA35C" w14:textId="77777777" w:rsidR="00364FD9" w:rsidRPr="00FA3BB4" w:rsidRDefault="00364FD9" w:rsidP="00364FD9">
      <w:pPr>
        <w:rPr>
          <w:rFonts w:ascii="Times New Roman" w:hAnsi="Times New Roman"/>
          <w:sz w:val="24"/>
          <w:szCs w:val="24"/>
        </w:rPr>
      </w:pPr>
    </w:p>
    <w:p w14:paraId="2696C4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F1700E5" w14:textId="77777777" w:rsidTr="007A13B7">
        <w:tc>
          <w:tcPr>
            <w:tcW w:w="534" w:type="dxa"/>
            <w:shd w:val="clear" w:color="auto" w:fill="auto"/>
          </w:tcPr>
          <w:p w14:paraId="00F5D3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1CF30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4850B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от поворота на п. Новое Атлашево до дома №3 по ул. 70лет Октября в п. Новое Атлашево, протяженностью 800 метров, Атлашевский т/о.</w:t>
            </w:r>
          </w:p>
        </w:tc>
      </w:tr>
      <w:tr w:rsidR="00364FD9" w:rsidRPr="00FA3BB4" w14:paraId="1A6CF3FF" w14:textId="77777777" w:rsidTr="007A13B7">
        <w:tc>
          <w:tcPr>
            <w:tcW w:w="534" w:type="dxa"/>
            <w:shd w:val="clear" w:color="auto" w:fill="auto"/>
          </w:tcPr>
          <w:p w14:paraId="608A31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095F8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46E66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от поворота на п. Новое Атлашево до дома №3 по ул. 70лет Октября в п. Новое Атлашево, протяженностью 800 метров.</w:t>
            </w:r>
          </w:p>
        </w:tc>
      </w:tr>
      <w:tr w:rsidR="00364FD9" w:rsidRPr="00FA3BB4" w14:paraId="3DDEE159" w14:textId="77777777" w:rsidTr="007A13B7">
        <w:tc>
          <w:tcPr>
            <w:tcW w:w="534" w:type="dxa"/>
            <w:shd w:val="clear" w:color="auto" w:fill="auto"/>
          </w:tcPr>
          <w:p w14:paraId="60D92A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643E2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55389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2,1 млн. рублей</w:t>
            </w:r>
          </w:p>
          <w:p w14:paraId="20C197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D36DE9E" w14:textId="77777777" w:rsidTr="007A13B7">
        <w:tc>
          <w:tcPr>
            <w:tcW w:w="534" w:type="dxa"/>
            <w:shd w:val="clear" w:color="auto" w:fill="auto"/>
          </w:tcPr>
          <w:p w14:paraId="2A77DB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33A80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661B3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D074D61" w14:textId="77777777" w:rsidR="00364FD9" w:rsidRPr="00FA3BB4" w:rsidRDefault="00364FD9" w:rsidP="00364FD9">
      <w:pPr>
        <w:rPr>
          <w:rFonts w:ascii="Times New Roman" w:hAnsi="Times New Roman"/>
          <w:sz w:val="24"/>
          <w:szCs w:val="24"/>
        </w:rPr>
      </w:pPr>
    </w:p>
    <w:p w14:paraId="4C3077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55FD149" w14:textId="77777777" w:rsidTr="007A13B7">
        <w:tc>
          <w:tcPr>
            <w:tcW w:w="534" w:type="dxa"/>
            <w:shd w:val="clear" w:color="auto" w:fill="auto"/>
          </w:tcPr>
          <w:p w14:paraId="7A5F8D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ED50C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E531B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между д. Верхний Магазь и д. Ураево-Магазь, вдоль автомобильной дороги с кадастровым номером 21:21:000000:7735, протяженностью 530 метров, Атлашевский т/о.</w:t>
            </w:r>
          </w:p>
        </w:tc>
      </w:tr>
      <w:tr w:rsidR="00364FD9" w:rsidRPr="00FA3BB4" w14:paraId="150C7E3A" w14:textId="77777777" w:rsidTr="007A13B7">
        <w:tc>
          <w:tcPr>
            <w:tcW w:w="534" w:type="dxa"/>
            <w:shd w:val="clear" w:color="auto" w:fill="auto"/>
          </w:tcPr>
          <w:p w14:paraId="67ECB0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E4061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6F235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между д. Верхний Магазь и д. Урае-во-Магазь, вдоль автомобильной дороги с кадастровым номером 21:21:000000:7735, протяженностью 530 метров</w:t>
            </w:r>
          </w:p>
        </w:tc>
      </w:tr>
      <w:tr w:rsidR="00364FD9" w:rsidRPr="00FA3BB4" w14:paraId="1F592E76" w14:textId="77777777" w:rsidTr="007A13B7">
        <w:tc>
          <w:tcPr>
            <w:tcW w:w="534" w:type="dxa"/>
            <w:shd w:val="clear" w:color="auto" w:fill="auto"/>
          </w:tcPr>
          <w:p w14:paraId="1B532D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10429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7B872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1,6 млн. рублей</w:t>
            </w:r>
          </w:p>
          <w:p w14:paraId="7A0EA8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7FED028" w14:textId="77777777" w:rsidTr="007A13B7">
        <w:tc>
          <w:tcPr>
            <w:tcW w:w="534" w:type="dxa"/>
            <w:shd w:val="clear" w:color="auto" w:fill="auto"/>
          </w:tcPr>
          <w:p w14:paraId="3B5839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B27F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4D9F0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5847BDB" w14:textId="77777777" w:rsidR="00364FD9" w:rsidRPr="00FA3BB4" w:rsidRDefault="00364FD9" w:rsidP="00364FD9">
      <w:pPr>
        <w:rPr>
          <w:rFonts w:ascii="Times New Roman" w:hAnsi="Times New Roman"/>
          <w:sz w:val="24"/>
          <w:szCs w:val="24"/>
        </w:rPr>
      </w:pPr>
    </w:p>
    <w:p w14:paraId="169034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D044CA2" w14:textId="77777777" w:rsidTr="007A13B7">
        <w:tc>
          <w:tcPr>
            <w:tcW w:w="534" w:type="dxa"/>
            <w:shd w:val="clear" w:color="auto" w:fill="auto"/>
          </w:tcPr>
          <w:p w14:paraId="353D2E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71BF2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62679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вдоль автомобильной дороги в д. Толиково от перекрестка (м-н Березка) до входа на территорию Толиковской СОШ, протяженностью 530 метров, Атлашевский т/о.</w:t>
            </w:r>
          </w:p>
        </w:tc>
      </w:tr>
      <w:tr w:rsidR="00364FD9" w:rsidRPr="00FA3BB4" w14:paraId="234E5EAC" w14:textId="77777777" w:rsidTr="007A13B7">
        <w:tc>
          <w:tcPr>
            <w:tcW w:w="534" w:type="dxa"/>
            <w:shd w:val="clear" w:color="auto" w:fill="auto"/>
          </w:tcPr>
          <w:p w14:paraId="48FC91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C6DAE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6C0F3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и устройство уличного освещения вдоль автомобильной дороги в д. Толиково от перекрестка (м-н Березка) до входа на территорию Толиковской СОШ, протяженностью 530 метров, </w:t>
            </w:r>
          </w:p>
        </w:tc>
      </w:tr>
      <w:tr w:rsidR="00364FD9" w:rsidRPr="00FA3BB4" w14:paraId="7C7087C9" w14:textId="77777777" w:rsidTr="007A13B7">
        <w:tc>
          <w:tcPr>
            <w:tcW w:w="534" w:type="dxa"/>
            <w:shd w:val="clear" w:color="auto" w:fill="auto"/>
          </w:tcPr>
          <w:p w14:paraId="1092AC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5EC9C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13F6C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1,6 млн. рублей</w:t>
            </w:r>
          </w:p>
          <w:p w14:paraId="39408D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3FBF093" w14:textId="77777777" w:rsidTr="007A13B7">
        <w:tc>
          <w:tcPr>
            <w:tcW w:w="534" w:type="dxa"/>
            <w:shd w:val="clear" w:color="auto" w:fill="auto"/>
          </w:tcPr>
          <w:p w14:paraId="041616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E5F20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27E57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34916B7" w14:textId="77777777" w:rsidR="00364FD9" w:rsidRPr="00FA3BB4" w:rsidRDefault="00364FD9" w:rsidP="00364FD9">
      <w:pPr>
        <w:rPr>
          <w:rFonts w:ascii="Times New Roman" w:hAnsi="Times New Roman"/>
          <w:sz w:val="24"/>
          <w:szCs w:val="24"/>
        </w:rPr>
      </w:pPr>
    </w:p>
    <w:p w14:paraId="15F936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 27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ED9CDDC" w14:textId="77777777" w:rsidTr="007A13B7">
        <w:tc>
          <w:tcPr>
            <w:tcW w:w="534" w:type="dxa"/>
            <w:shd w:val="clear" w:color="auto" w:fill="auto"/>
          </w:tcPr>
          <w:p w14:paraId="14B686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960DD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40CEC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вдоль от начала деревни до Святого источника с купелью иконы Божей Матери «Семистрельная» в д. Ердово, протяженностью 530 метров, Атлашевскитй т/о.</w:t>
            </w:r>
          </w:p>
        </w:tc>
      </w:tr>
      <w:tr w:rsidR="00364FD9" w:rsidRPr="00FA3BB4" w14:paraId="06477297" w14:textId="77777777" w:rsidTr="007A13B7">
        <w:tc>
          <w:tcPr>
            <w:tcW w:w="534" w:type="dxa"/>
            <w:shd w:val="clear" w:color="auto" w:fill="auto"/>
          </w:tcPr>
          <w:p w14:paraId="54BB1E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99B78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C62D3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и устройство уличного освещения вдоль от начала деревни до Святого источника с купелью иконы Божей Матери «Семистрельная» в д. Ердово, протяженностью 530 метров.</w:t>
            </w:r>
          </w:p>
        </w:tc>
      </w:tr>
      <w:tr w:rsidR="00364FD9" w:rsidRPr="00FA3BB4" w14:paraId="15112B68" w14:textId="77777777" w:rsidTr="007A13B7">
        <w:tc>
          <w:tcPr>
            <w:tcW w:w="534" w:type="dxa"/>
            <w:shd w:val="clear" w:color="auto" w:fill="auto"/>
          </w:tcPr>
          <w:p w14:paraId="7E03CE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31C38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CAAEA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1,6 млн. рублей</w:t>
            </w:r>
          </w:p>
          <w:p w14:paraId="63FDA7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50C22CA" w14:textId="77777777" w:rsidTr="007A13B7">
        <w:tc>
          <w:tcPr>
            <w:tcW w:w="534" w:type="dxa"/>
            <w:shd w:val="clear" w:color="auto" w:fill="auto"/>
          </w:tcPr>
          <w:p w14:paraId="4EBAF9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5F6A0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1751D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D9F7BD8" w14:textId="77777777" w:rsidR="00364FD9" w:rsidRPr="00FA3BB4" w:rsidRDefault="00364FD9" w:rsidP="00364FD9">
      <w:pPr>
        <w:rPr>
          <w:rFonts w:ascii="Times New Roman" w:hAnsi="Times New Roman"/>
          <w:sz w:val="24"/>
          <w:szCs w:val="24"/>
        </w:rPr>
      </w:pPr>
    </w:p>
    <w:p w14:paraId="7A5EEC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ABE30A7" w14:textId="77777777" w:rsidTr="007A13B7">
        <w:tc>
          <w:tcPr>
            <w:tcW w:w="534" w:type="dxa"/>
            <w:shd w:val="clear" w:color="auto" w:fill="auto"/>
          </w:tcPr>
          <w:p w14:paraId="26B149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A6918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CE9A7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пешеходного тротуара по ул. Молодежная и до начала ул. Новая в д. Толиково, протяженностью 440 метров, Атлашевский т/о.</w:t>
            </w:r>
          </w:p>
        </w:tc>
      </w:tr>
      <w:tr w:rsidR="00364FD9" w:rsidRPr="00FA3BB4" w14:paraId="0A7800E4" w14:textId="77777777" w:rsidTr="007A13B7">
        <w:tc>
          <w:tcPr>
            <w:tcW w:w="534" w:type="dxa"/>
            <w:shd w:val="clear" w:color="auto" w:fill="auto"/>
          </w:tcPr>
          <w:p w14:paraId="0D5D33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B9F2E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4BB24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пешеходного тротуара по ул. Молодежная и до начала ул. Новая в д. Толиково, протяженностью 440 метров.</w:t>
            </w:r>
          </w:p>
        </w:tc>
      </w:tr>
      <w:tr w:rsidR="00364FD9" w:rsidRPr="00FA3BB4" w14:paraId="0A981537" w14:textId="77777777" w:rsidTr="007A13B7">
        <w:tc>
          <w:tcPr>
            <w:tcW w:w="534" w:type="dxa"/>
            <w:shd w:val="clear" w:color="auto" w:fill="auto"/>
          </w:tcPr>
          <w:p w14:paraId="38C6CF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E0962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9018A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3,0 млн. рублей.</w:t>
            </w:r>
          </w:p>
          <w:p w14:paraId="1B1B8A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8DBF61E" w14:textId="77777777" w:rsidTr="007A13B7">
        <w:tc>
          <w:tcPr>
            <w:tcW w:w="534" w:type="dxa"/>
            <w:shd w:val="clear" w:color="auto" w:fill="auto"/>
          </w:tcPr>
          <w:p w14:paraId="077283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F193E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68BB6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97DA533" w14:textId="77777777" w:rsidR="00364FD9" w:rsidRPr="00FA3BB4" w:rsidRDefault="00364FD9" w:rsidP="00364FD9">
      <w:pPr>
        <w:rPr>
          <w:rFonts w:ascii="Times New Roman" w:hAnsi="Times New Roman"/>
          <w:sz w:val="24"/>
          <w:szCs w:val="24"/>
        </w:rPr>
      </w:pPr>
    </w:p>
    <w:p w14:paraId="6437A0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CEDC5DF" w14:textId="77777777" w:rsidTr="007A13B7">
        <w:tc>
          <w:tcPr>
            <w:tcW w:w="534" w:type="dxa"/>
            <w:shd w:val="clear" w:color="auto" w:fill="auto"/>
          </w:tcPr>
          <w:p w14:paraId="4518C5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26B25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97AD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БКМ (блочно-модудьная котельная) ул. Волжские зори в п. Сюктерка, В-Сюктерского т/о.</w:t>
            </w:r>
          </w:p>
        </w:tc>
      </w:tr>
      <w:tr w:rsidR="00364FD9" w:rsidRPr="00FA3BB4" w14:paraId="5AF6DFB7" w14:textId="77777777" w:rsidTr="007A13B7">
        <w:tc>
          <w:tcPr>
            <w:tcW w:w="534" w:type="dxa"/>
            <w:shd w:val="clear" w:color="auto" w:fill="auto"/>
          </w:tcPr>
          <w:p w14:paraId="38CCCC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3D06D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E151C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котельной для создания комфортных условий для проживания граждан.</w:t>
            </w:r>
          </w:p>
        </w:tc>
      </w:tr>
      <w:tr w:rsidR="00364FD9" w:rsidRPr="00FA3BB4" w14:paraId="6D17FA98" w14:textId="77777777" w:rsidTr="007A13B7">
        <w:tc>
          <w:tcPr>
            <w:tcW w:w="534" w:type="dxa"/>
            <w:shd w:val="clear" w:color="auto" w:fill="auto"/>
          </w:tcPr>
          <w:p w14:paraId="4BF149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2AD9F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9C9F7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–7,0 млн. рублей;</w:t>
            </w:r>
          </w:p>
          <w:p w14:paraId="34243B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638EF8C" w14:textId="77777777" w:rsidTr="007A13B7">
        <w:tc>
          <w:tcPr>
            <w:tcW w:w="534" w:type="dxa"/>
            <w:shd w:val="clear" w:color="auto" w:fill="auto"/>
          </w:tcPr>
          <w:p w14:paraId="4BF59D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8A6CF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25FF4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14AC1FF" w14:textId="77777777" w:rsidR="00364FD9" w:rsidRPr="00FA3BB4" w:rsidRDefault="00364FD9" w:rsidP="00364FD9">
      <w:pPr>
        <w:rPr>
          <w:rFonts w:ascii="Times New Roman" w:hAnsi="Times New Roman"/>
          <w:sz w:val="24"/>
          <w:szCs w:val="24"/>
        </w:rPr>
      </w:pPr>
    </w:p>
    <w:p w14:paraId="0C0142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58065E1" w14:textId="77777777" w:rsidTr="007A13B7">
        <w:tc>
          <w:tcPr>
            <w:tcW w:w="534" w:type="dxa"/>
            <w:shd w:val="clear" w:color="auto" w:fill="auto"/>
          </w:tcPr>
          <w:p w14:paraId="27598F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1D151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62787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БКМ (блочно-модудьное котельное) ул. Главная  п. Сюктерка, В-Сюктерского т/о.</w:t>
            </w:r>
          </w:p>
        </w:tc>
      </w:tr>
      <w:tr w:rsidR="00364FD9" w:rsidRPr="00FA3BB4" w14:paraId="0372D9F4" w14:textId="77777777" w:rsidTr="007A13B7">
        <w:tc>
          <w:tcPr>
            <w:tcW w:w="534" w:type="dxa"/>
            <w:shd w:val="clear" w:color="auto" w:fill="auto"/>
          </w:tcPr>
          <w:p w14:paraId="59D14E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DCE44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D1757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котельной для создания комфортных условий для проживания граждан.</w:t>
            </w:r>
          </w:p>
        </w:tc>
      </w:tr>
      <w:tr w:rsidR="00364FD9" w:rsidRPr="00FA3BB4" w14:paraId="46C77783" w14:textId="77777777" w:rsidTr="007A13B7">
        <w:tc>
          <w:tcPr>
            <w:tcW w:w="534" w:type="dxa"/>
            <w:shd w:val="clear" w:color="auto" w:fill="auto"/>
          </w:tcPr>
          <w:p w14:paraId="682005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F7F47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0E50C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8,0 млн. рублей;</w:t>
            </w:r>
          </w:p>
          <w:p w14:paraId="2E0D14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DC99121" w14:textId="77777777" w:rsidTr="007A13B7">
        <w:tc>
          <w:tcPr>
            <w:tcW w:w="534" w:type="dxa"/>
            <w:shd w:val="clear" w:color="auto" w:fill="auto"/>
          </w:tcPr>
          <w:p w14:paraId="6D40C4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68B733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7478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8D18DA8" w14:textId="77777777" w:rsidR="00364FD9" w:rsidRPr="00FA3BB4" w:rsidRDefault="00364FD9" w:rsidP="00364FD9">
      <w:pPr>
        <w:rPr>
          <w:rFonts w:ascii="Times New Roman" w:hAnsi="Times New Roman"/>
          <w:sz w:val="24"/>
          <w:szCs w:val="24"/>
        </w:rPr>
      </w:pPr>
    </w:p>
    <w:p w14:paraId="4A344A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5CA00A1" w14:textId="77777777" w:rsidTr="007A13B7">
        <w:tc>
          <w:tcPr>
            <w:tcW w:w="534" w:type="dxa"/>
            <w:shd w:val="clear" w:color="auto" w:fill="auto"/>
          </w:tcPr>
          <w:p w14:paraId="5326CC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28BBA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56B70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газопровода по   ул. Тепличная д. Онгапось В-Сюктерского т/о.</w:t>
            </w:r>
          </w:p>
        </w:tc>
      </w:tr>
      <w:tr w:rsidR="00364FD9" w:rsidRPr="00FA3BB4" w14:paraId="494D264E" w14:textId="77777777" w:rsidTr="007A13B7">
        <w:tc>
          <w:tcPr>
            <w:tcW w:w="534" w:type="dxa"/>
            <w:shd w:val="clear" w:color="auto" w:fill="auto"/>
          </w:tcPr>
          <w:p w14:paraId="418702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3830B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55FDA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сетей  в целях создания комфортных условий для проживания граждан. </w:t>
            </w:r>
          </w:p>
        </w:tc>
      </w:tr>
      <w:tr w:rsidR="00364FD9" w:rsidRPr="00FA3BB4" w14:paraId="0C270839" w14:textId="77777777" w:rsidTr="007A13B7">
        <w:tc>
          <w:tcPr>
            <w:tcW w:w="534" w:type="dxa"/>
            <w:shd w:val="clear" w:color="auto" w:fill="auto"/>
          </w:tcPr>
          <w:p w14:paraId="2FC349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1EFC0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5CB2C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11,0 млн. рублей;</w:t>
            </w:r>
          </w:p>
          <w:p w14:paraId="2E6FA5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6E6F1D3" w14:textId="77777777" w:rsidTr="007A13B7">
        <w:tc>
          <w:tcPr>
            <w:tcW w:w="534" w:type="dxa"/>
            <w:shd w:val="clear" w:color="auto" w:fill="auto"/>
          </w:tcPr>
          <w:p w14:paraId="507331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E4756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1DAED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собственные</w:t>
            </w:r>
          </w:p>
        </w:tc>
      </w:tr>
    </w:tbl>
    <w:p w14:paraId="64D7D2C3" w14:textId="77777777" w:rsidR="00364FD9" w:rsidRPr="00FA3BB4" w:rsidRDefault="00364FD9" w:rsidP="00364FD9">
      <w:pPr>
        <w:rPr>
          <w:rFonts w:ascii="Times New Roman" w:hAnsi="Times New Roman"/>
          <w:sz w:val="24"/>
          <w:szCs w:val="24"/>
        </w:rPr>
      </w:pPr>
    </w:p>
    <w:p w14:paraId="46BD7C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C3E32E0" w14:textId="77777777" w:rsidTr="007A13B7">
        <w:tc>
          <w:tcPr>
            <w:tcW w:w="534" w:type="dxa"/>
            <w:shd w:val="clear" w:color="auto" w:fill="auto"/>
          </w:tcPr>
          <w:p w14:paraId="6E4ADA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8B9AD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64CEF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газопровода    в          </w:t>
            </w:r>
          </w:p>
          <w:p w14:paraId="209982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 Адылъял    В-Сюктерского т/о.</w:t>
            </w:r>
          </w:p>
        </w:tc>
      </w:tr>
      <w:tr w:rsidR="00364FD9" w:rsidRPr="00FA3BB4" w14:paraId="6B8E8483" w14:textId="77777777" w:rsidTr="007A13B7">
        <w:tc>
          <w:tcPr>
            <w:tcW w:w="534" w:type="dxa"/>
            <w:shd w:val="clear" w:color="auto" w:fill="auto"/>
          </w:tcPr>
          <w:p w14:paraId="393286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4BAA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BE858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сетей (многодетных семей)  в целях создания комфортных условий для проживания. </w:t>
            </w:r>
          </w:p>
        </w:tc>
      </w:tr>
      <w:tr w:rsidR="00364FD9" w:rsidRPr="00FA3BB4" w14:paraId="234887CE" w14:textId="77777777" w:rsidTr="007A13B7">
        <w:tc>
          <w:tcPr>
            <w:tcW w:w="534" w:type="dxa"/>
            <w:shd w:val="clear" w:color="auto" w:fill="auto"/>
          </w:tcPr>
          <w:p w14:paraId="557E79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00F6E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B1EEB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18,0 млн. рублей</w:t>
            </w:r>
          </w:p>
          <w:p w14:paraId="0C3444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p w14:paraId="4C3B8ACC" w14:textId="77777777" w:rsidR="00364FD9" w:rsidRPr="00FA3BB4" w:rsidRDefault="00364FD9" w:rsidP="00364FD9">
            <w:pPr>
              <w:rPr>
                <w:rFonts w:ascii="Times New Roman" w:hAnsi="Times New Roman"/>
                <w:sz w:val="24"/>
                <w:szCs w:val="24"/>
              </w:rPr>
            </w:pPr>
          </w:p>
        </w:tc>
      </w:tr>
      <w:tr w:rsidR="00364FD9" w:rsidRPr="00FA3BB4" w14:paraId="0007FAFB" w14:textId="77777777" w:rsidTr="007A13B7">
        <w:tc>
          <w:tcPr>
            <w:tcW w:w="534" w:type="dxa"/>
            <w:shd w:val="clear" w:color="auto" w:fill="auto"/>
          </w:tcPr>
          <w:p w14:paraId="308EBF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F577C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A5528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D342462" w14:textId="77777777" w:rsidR="00364FD9" w:rsidRPr="00FA3BB4" w:rsidRDefault="00364FD9" w:rsidP="00364FD9">
      <w:pPr>
        <w:rPr>
          <w:rFonts w:ascii="Times New Roman" w:hAnsi="Times New Roman"/>
          <w:sz w:val="24"/>
          <w:szCs w:val="24"/>
        </w:rPr>
      </w:pPr>
    </w:p>
    <w:p w14:paraId="64649C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1634637" w14:textId="77777777" w:rsidTr="007A13B7">
        <w:tc>
          <w:tcPr>
            <w:tcW w:w="534" w:type="dxa"/>
            <w:shd w:val="clear" w:color="auto" w:fill="auto"/>
          </w:tcPr>
          <w:p w14:paraId="02C519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E774E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1F93B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по д.Хора-Сирма Ишакский т/о.</w:t>
            </w:r>
          </w:p>
        </w:tc>
      </w:tr>
      <w:tr w:rsidR="00364FD9" w:rsidRPr="00FA3BB4" w14:paraId="6937984E" w14:textId="77777777" w:rsidTr="007A13B7">
        <w:tc>
          <w:tcPr>
            <w:tcW w:w="534" w:type="dxa"/>
            <w:shd w:val="clear" w:color="auto" w:fill="auto"/>
          </w:tcPr>
          <w:p w14:paraId="088993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0F642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27478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2,1 км для бесперебойного водоснабжения питьевой водой жителей населенного пункта и создания комфортных условий для проживания граждан.</w:t>
            </w:r>
          </w:p>
        </w:tc>
      </w:tr>
      <w:tr w:rsidR="00364FD9" w:rsidRPr="00FA3BB4" w14:paraId="4801C0D0" w14:textId="77777777" w:rsidTr="007A13B7">
        <w:tc>
          <w:tcPr>
            <w:tcW w:w="534" w:type="dxa"/>
            <w:shd w:val="clear" w:color="auto" w:fill="auto"/>
          </w:tcPr>
          <w:p w14:paraId="14DAD7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A9C84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18F99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10,5 млн. рублей;</w:t>
            </w:r>
          </w:p>
          <w:p w14:paraId="0CFC59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5B311E5" w14:textId="77777777" w:rsidTr="007A13B7">
        <w:tc>
          <w:tcPr>
            <w:tcW w:w="534" w:type="dxa"/>
            <w:shd w:val="clear" w:color="auto" w:fill="auto"/>
          </w:tcPr>
          <w:p w14:paraId="064ED2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EBFB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01F8E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1C24AFF" w14:textId="77777777" w:rsidR="00364FD9" w:rsidRPr="00FA3BB4" w:rsidRDefault="00364FD9" w:rsidP="00364FD9">
      <w:pPr>
        <w:rPr>
          <w:rFonts w:ascii="Times New Roman" w:hAnsi="Times New Roman"/>
          <w:sz w:val="24"/>
          <w:szCs w:val="24"/>
        </w:rPr>
      </w:pPr>
    </w:p>
    <w:p w14:paraId="15C3D3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D4CD720" w14:textId="77777777" w:rsidTr="007A13B7">
        <w:tc>
          <w:tcPr>
            <w:tcW w:w="534" w:type="dxa"/>
            <w:shd w:val="clear" w:color="auto" w:fill="auto"/>
          </w:tcPr>
          <w:p w14:paraId="14859A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478C7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8897B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системы водоснабжения по ул.Ворошилова и ул.Зеленая в с.Ишаки, Ишакский т/о.</w:t>
            </w:r>
          </w:p>
        </w:tc>
      </w:tr>
      <w:tr w:rsidR="00364FD9" w:rsidRPr="00FA3BB4" w14:paraId="3F1D8548" w14:textId="77777777" w:rsidTr="007A13B7">
        <w:tc>
          <w:tcPr>
            <w:tcW w:w="534" w:type="dxa"/>
            <w:shd w:val="clear" w:color="auto" w:fill="auto"/>
          </w:tcPr>
          <w:p w14:paraId="27E5B4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2469B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9D0EC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1,5 км для бесперебойного водоснабжения питьевой водой жителей населенного пункта и создания комфортных условий для проживания граждан.</w:t>
            </w:r>
          </w:p>
        </w:tc>
      </w:tr>
      <w:tr w:rsidR="00364FD9" w:rsidRPr="00FA3BB4" w14:paraId="5FDFB1D0" w14:textId="77777777" w:rsidTr="007A13B7">
        <w:tc>
          <w:tcPr>
            <w:tcW w:w="534" w:type="dxa"/>
            <w:shd w:val="clear" w:color="auto" w:fill="auto"/>
          </w:tcPr>
          <w:p w14:paraId="6A8EDE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5F873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769AB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5,5 млн. рублей;</w:t>
            </w:r>
          </w:p>
          <w:p w14:paraId="1BD1EF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2023-235годы.</w:t>
            </w:r>
          </w:p>
        </w:tc>
      </w:tr>
      <w:tr w:rsidR="00364FD9" w:rsidRPr="00FA3BB4" w14:paraId="7916CFB9" w14:textId="77777777" w:rsidTr="007A13B7">
        <w:tc>
          <w:tcPr>
            <w:tcW w:w="534" w:type="dxa"/>
            <w:shd w:val="clear" w:color="auto" w:fill="auto"/>
          </w:tcPr>
          <w:p w14:paraId="23B55E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FED36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A56A5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B2BD1F5" w14:textId="77777777" w:rsidR="00364FD9" w:rsidRPr="00FA3BB4" w:rsidRDefault="00364FD9" w:rsidP="00364FD9">
      <w:pPr>
        <w:rPr>
          <w:rFonts w:ascii="Times New Roman" w:hAnsi="Times New Roman"/>
          <w:sz w:val="24"/>
          <w:szCs w:val="24"/>
        </w:rPr>
      </w:pPr>
    </w:p>
    <w:p w14:paraId="5B2297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A8CAB2E" w14:textId="77777777" w:rsidTr="007A13B7">
        <w:tc>
          <w:tcPr>
            <w:tcW w:w="534" w:type="dxa"/>
            <w:shd w:val="clear" w:color="auto" w:fill="auto"/>
          </w:tcPr>
          <w:p w14:paraId="591F6C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59AFD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604A0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для обслуживания с.Ишаки, Ишакский т/о.</w:t>
            </w:r>
          </w:p>
        </w:tc>
      </w:tr>
      <w:tr w:rsidR="00364FD9" w:rsidRPr="00FA3BB4" w14:paraId="48E6A0A5" w14:textId="77777777" w:rsidTr="007A13B7">
        <w:tc>
          <w:tcPr>
            <w:tcW w:w="534" w:type="dxa"/>
            <w:shd w:val="clear" w:color="auto" w:fill="auto"/>
          </w:tcPr>
          <w:p w14:paraId="418FD5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5F14A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4BF45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400 кубов в год с целью улучшения экологической ситуации и создания комфортных условий для проживания граждан.</w:t>
            </w:r>
          </w:p>
        </w:tc>
      </w:tr>
      <w:tr w:rsidR="00364FD9" w:rsidRPr="00FA3BB4" w14:paraId="6ED52F2A" w14:textId="77777777" w:rsidTr="007A13B7">
        <w:tc>
          <w:tcPr>
            <w:tcW w:w="534" w:type="dxa"/>
            <w:shd w:val="clear" w:color="auto" w:fill="auto"/>
          </w:tcPr>
          <w:p w14:paraId="52ADB0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C5857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40F29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60 млн. рублей;</w:t>
            </w:r>
          </w:p>
          <w:p w14:paraId="24C035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проекта – 2023–2035 годы </w:t>
            </w:r>
          </w:p>
          <w:p w14:paraId="7CD768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0A2632AA" w14:textId="77777777" w:rsidTr="007A13B7">
        <w:tc>
          <w:tcPr>
            <w:tcW w:w="534" w:type="dxa"/>
            <w:shd w:val="clear" w:color="auto" w:fill="auto"/>
          </w:tcPr>
          <w:p w14:paraId="037F60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89CA3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C39A2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6726817" w14:textId="77777777" w:rsidR="00364FD9" w:rsidRPr="00FA3BB4" w:rsidRDefault="00364FD9" w:rsidP="00364FD9">
      <w:pPr>
        <w:rPr>
          <w:rFonts w:ascii="Times New Roman" w:hAnsi="Times New Roman"/>
          <w:sz w:val="24"/>
          <w:szCs w:val="24"/>
        </w:rPr>
      </w:pPr>
    </w:p>
    <w:p w14:paraId="1E102D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941A572" w14:textId="77777777" w:rsidTr="007A13B7">
        <w:tc>
          <w:tcPr>
            <w:tcW w:w="534" w:type="dxa"/>
            <w:shd w:val="clear" w:color="auto" w:fill="auto"/>
          </w:tcPr>
          <w:p w14:paraId="6DA968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7192D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BEA5E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сетей обслуживающих МКД, Ишакскую СОШ, Ишакский детский сад «Елочка», с.Ишаки, Ишакский т/о.</w:t>
            </w:r>
          </w:p>
        </w:tc>
      </w:tr>
      <w:tr w:rsidR="00364FD9" w:rsidRPr="00FA3BB4" w14:paraId="505D76AD" w14:textId="77777777" w:rsidTr="007A13B7">
        <w:tc>
          <w:tcPr>
            <w:tcW w:w="534" w:type="dxa"/>
            <w:shd w:val="clear" w:color="auto" w:fill="auto"/>
          </w:tcPr>
          <w:p w14:paraId="5674DB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C02B8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F66A8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сетей протяженностью 2,0 км в целях улучшения экологической ситуации и создания комфортных условий для проживания граждан.</w:t>
            </w:r>
          </w:p>
        </w:tc>
      </w:tr>
      <w:tr w:rsidR="00364FD9" w:rsidRPr="00FA3BB4" w14:paraId="24367E32" w14:textId="77777777" w:rsidTr="007A13B7">
        <w:tc>
          <w:tcPr>
            <w:tcW w:w="534" w:type="dxa"/>
            <w:shd w:val="clear" w:color="auto" w:fill="auto"/>
          </w:tcPr>
          <w:p w14:paraId="2C9EA7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D7CC1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61707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7,0 млн. рублей;</w:t>
            </w:r>
          </w:p>
          <w:p w14:paraId="0C89F9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59190A4" w14:textId="77777777" w:rsidTr="007A13B7">
        <w:tc>
          <w:tcPr>
            <w:tcW w:w="534" w:type="dxa"/>
            <w:shd w:val="clear" w:color="auto" w:fill="auto"/>
          </w:tcPr>
          <w:p w14:paraId="599408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F2822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1BB9D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C66CDD3" w14:textId="77777777" w:rsidR="00364FD9" w:rsidRPr="00FA3BB4" w:rsidRDefault="00364FD9" w:rsidP="00364FD9">
      <w:pPr>
        <w:rPr>
          <w:rFonts w:ascii="Times New Roman" w:hAnsi="Times New Roman"/>
          <w:sz w:val="24"/>
          <w:szCs w:val="24"/>
        </w:rPr>
      </w:pPr>
    </w:p>
    <w:p w14:paraId="3EF307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5572084" w14:textId="77777777" w:rsidTr="007A13B7">
        <w:tc>
          <w:tcPr>
            <w:tcW w:w="534" w:type="dxa"/>
            <w:shd w:val="clear" w:color="auto" w:fill="auto"/>
          </w:tcPr>
          <w:p w14:paraId="0C6E9A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A33D6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1C248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Очистка водоема по ул.Мира в с.Ишаки, Ишакский т/о. </w:t>
            </w:r>
          </w:p>
        </w:tc>
      </w:tr>
      <w:tr w:rsidR="00364FD9" w:rsidRPr="00FA3BB4" w14:paraId="0ADBBAFE" w14:textId="77777777" w:rsidTr="007A13B7">
        <w:tc>
          <w:tcPr>
            <w:tcW w:w="534" w:type="dxa"/>
            <w:shd w:val="clear" w:color="auto" w:fill="auto"/>
          </w:tcPr>
          <w:p w14:paraId="4A8736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04A84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5CC54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Проведение работ по реконструкции и очистки водоема в целях улучшения экологической ситуации и противопожарной безопасности.</w:t>
            </w:r>
          </w:p>
        </w:tc>
      </w:tr>
      <w:tr w:rsidR="00364FD9" w:rsidRPr="00FA3BB4" w14:paraId="4F48F27B" w14:textId="77777777" w:rsidTr="007A13B7">
        <w:tc>
          <w:tcPr>
            <w:tcW w:w="534" w:type="dxa"/>
            <w:shd w:val="clear" w:color="auto" w:fill="auto"/>
          </w:tcPr>
          <w:p w14:paraId="2AA15E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BA28A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5978A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0,8 млн. рублей;</w:t>
            </w:r>
          </w:p>
          <w:p w14:paraId="51A8AE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2023-2035годы</w:t>
            </w:r>
          </w:p>
        </w:tc>
      </w:tr>
      <w:tr w:rsidR="00364FD9" w:rsidRPr="00FA3BB4" w14:paraId="04842D1B" w14:textId="77777777" w:rsidTr="007A13B7">
        <w:tc>
          <w:tcPr>
            <w:tcW w:w="534" w:type="dxa"/>
            <w:shd w:val="clear" w:color="auto" w:fill="auto"/>
          </w:tcPr>
          <w:p w14:paraId="3C8B3A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44623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1BAC0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DC31F1A" w14:textId="77777777" w:rsidR="00364FD9" w:rsidRPr="00FA3BB4" w:rsidRDefault="00364FD9" w:rsidP="00364FD9">
      <w:pPr>
        <w:rPr>
          <w:rFonts w:ascii="Times New Roman" w:hAnsi="Times New Roman"/>
          <w:sz w:val="24"/>
          <w:szCs w:val="24"/>
        </w:rPr>
      </w:pPr>
    </w:p>
    <w:p w14:paraId="218D0E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7C6D513" w14:textId="77777777" w:rsidTr="007A13B7">
        <w:tc>
          <w:tcPr>
            <w:tcW w:w="534" w:type="dxa"/>
            <w:shd w:val="clear" w:color="auto" w:fill="auto"/>
          </w:tcPr>
          <w:p w14:paraId="3B6F27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2413F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C2D0F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системы водоснабжения  улицы Г.Калинина д.Чиганары Ишакский т/о.</w:t>
            </w:r>
          </w:p>
        </w:tc>
      </w:tr>
      <w:tr w:rsidR="00364FD9" w:rsidRPr="00FA3BB4" w14:paraId="0ED13796" w14:textId="77777777" w:rsidTr="007A13B7">
        <w:tc>
          <w:tcPr>
            <w:tcW w:w="534" w:type="dxa"/>
            <w:shd w:val="clear" w:color="auto" w:fill="auto"/>
          </w:tcPr>
          <w:p w14:paraId="61E905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3822A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3A151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0,9 км в целях создания комфортных условий для проживания граждан и обеспечения качественной питьевой водой.</w:t>
            </w:r>
          </w:p>
        </w:tc>
      </w:tr>
      <w:tr w:rsidR="00364FD9" w:rsidRPr="00FA3BB4" w14:paraId="62A7E2E6" w14:textId="77777777" w:rsidTr="007A13B7">
        <w:tc>
          <w:tcPr>
            <w:tcW w:w="534" w:type="dxa"/>
            <w:shd w:val="clear" w:color="auto" w:fill="auto"/>
          </w:tcPr>
          <w:p w14:paraId="0B4E2F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7DB8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F2162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2,5 млн. рублей;</w:t>
            </w:r>
          </w:p>
          <w:p w14:paraId="1EC0B9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230FB01" w14:textId="77777777" w:rsidTr="007A13B7">
        <w:tc>
          <w:tcPr>
            <w:tcW w:w="534" w:type="dxa"/>
            <w:shd w:val="clear" w:color="auto" w:fill="auto"/>
          </w:tcPr>
          <w:p w14:paraId="5DB87C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098F15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14229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C1A46A7" w14:textId="77777777" w:rsidR="00364FD9" w:rsidRPr="00FA3BB4" w:rsidRDefault="00364FD9" w:rsidP="00364FD9">
      <w:pPr>
        <w:rPr>
          <w:rFonts w:ascii="Times New Roman" w:hAnsi="Times New Roman"/>
          <w:sz w:val="24"/>
          <w:szCs w:val="24"/>
        </w:rPr>
      </w:pPr>
    </w:p>
    <w:p w14:paraId="771567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73079CC" w14:textId="77777777" w:rsidTr="007A13B7">
        <w:tc>
          <w:tcPr>
            <w:tcW w:w="534" w:type="dxa"/>
            <w:shd w:val="clear" w:color="auto" w:fill="auto"/>
          </w:tcPr>
          <w:p w14:paraId="0B2078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7BAD7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5DFD6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артезианской скважины д.Сятра-Марги, Ишакский т/о.</w:t>
            </w:r>
          </w:p>
        </w:tc>
      </w:tr>
      <w:tr w:rsidR="00364FD9" w:rsidRPr="00FA3BB4" w14:paraId="105270EC" w14:textId="77777777" w:rsidTr="007A13B7">
        <w:tc>
          <w:tcPr>
            <w:tcW w:w="534" w:type="dxa"/>
            <w:shd w:val="clear" w:color="auto" w:fill="auto"/>
          </w:tcPr>
          <w:p w14:paraId="69BD34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AA008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86471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скважины позволит бесперебойное водоснабжение питьевой водой жителей населенного пункта и создания комфортных условий для проживания граждан.</w:t>
            </w:r>
          </w:p>
        </w:tc>
      </w:tr>
      <w:tr w:rsidR="00364FD9" w:rsidRPr="00FA3BB4" w14:paraId="4BB00E54" w14:textId="77777777" w:rsidTr="007A13B7">
        <w:tc>
          <w:tcPr>
            <w:tcW w:w="534" w:type="dxa"/>
            <w:shd w:val="clear" w:color="auto" w:fill="auto"/>
          </w:tcPr>
          <w:p w14:paraId="45C2B5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9C33A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197D5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30,0 млн. рублей;</w:t>
            </w:r>
          </w:p>
          <w:p w14:paraId="28D342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6CC8051" w14:textId="77777777" w:rsidTr="007A13B7">
        <w:tc>
          <w:tcPr>
            <w:tcW w:w="534" w:type="dxa"/>
            <w:shd w:val="clear" w:color="auto" w:fill="auto"/>
          </w:tcPr>
          <w:p w14:paraId="3C227F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27AEE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12B57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E63874E" w14:textId="77777777" w:rsidR="00364FD9" w:rsidRPr="00FA3BB4" w:rsidRDefault="00364FD9" w:rsidP="00364FD9">
      <w:pPr>
        <w:rPr>
          <w:rFonts w:ascii="Times New Roman" w:hAnsi="Times New Roman"/>
          <w:sz w:val="24"/>
          <w:szCs w:val="24"/>
        </w:rPr>
      </w:pPr>
    </w:p>
    <w:p w14:paraId="3B4A9A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D33E26C" w14:textId="77777777" w:rsidTr="007A13B7">
        <w:tc>
          <w:tcPr>
            <w:tcW w:w="534" w:type="dxa"/>
            <w:shd w:val="clear" w:color="auto" w:fill="auto"/>
          </w:tcPr>
          <w:p w14:paraId="380488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0F9C9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29A4AA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для д. Шайгильдино, Хорамакасы, Олгаши, Кивьял-Чурачики, Ишлейский т/о.</w:t>
            </w:r>
          </w:p>
        </w:tc>
      </w:tr>
      <w:tr w:rsidR="00364FD9" w:rsidRPr="00FA3BB4" w14:paraId="250BE696" w14:textId="77777777" w:rsidTr="007A13B7">
        <w:tc>
          <w:tcPr>
            <w:tcW w:w="534" w:type="dxa"/>
            <w:shd w:val="clear" w:color="auto" w:fill="auto"/>
          </w:tcPr>
          <w:p w14:paraId="3A8218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BF5F3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59235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для д. Шайгильдино, Хорамакасы, Олгаши, Кивьял-Чурачики.</w:t>
            </w:r>
          </w:p>
        </w:tc>
      </w:tr>
      <w:tr w:rsidR="00364FD9" w:rsidRPr="00FA3BB4" w14:paraId="7359EA65" w14:textId="77777777" w:rsidTr="007A13B7">
        <w:tc>
          <w:tcPr>
            <w:tcW w:w="534" w:type="dxa"/>
            <w:shd w:val="clear" w:color="auto" w:fill="auto"/>
          </w:tcPr>
          <w:p w14:paraId="5499CE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B95CA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C8DCF7B" w14:textId="77777777" w:rsidR="00364FD9" w:rsidRPr="00FA3BB4" w:rsidRDefault="00364FD9" w:rsidP="00364FD9">
            <w:pPr>
              <w:rPr>
                <w:rFonts w:ascii="Times New Roman" w:hAnsi="Times New Roman"/>
                <w:sz w:val="24"/>
                <w:szCs w:val="24"/>
              </w:rPr>
            </w:pPr>
          </w:p>
          <w:p w14:paraId="575D59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-10,5 млн. руб. </w:t>
            </w:r>
          </w:p>
          <w:p w14:paraId="33482F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гг.</w:t>
            </w:r>
          </w:p>
        </w:tc>
      </w:tr>
      <w:tr w:rsidR="00364FD9" w:rsidRPr="00FA3BB4" w14:paraId="35A6DC90" w14:textId="77777777" w:rsidTr="007A13B7">
        <w:tc>
          <w:tcPr>
            <w:tcW w:w="534" w:type="dxa"/>
            <w:shd w:val="clear" w:color="auto" w:fill="auto"/>
          </w:tcPr>
          <w:p w14:paraId="5B8209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6BDA5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548CB9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D685548" w14:textId="77777777" w:rsidR="00364FD9" w:rsidRPr="00FA3BB4" w:rsidRDefault="00364FD9" w:rsidP="00364FD9">
      <w:pPr>
        <w:rPr>
          <w:rFonts w:ascii="Times New Roman" w:hAnsi="Times New Roman"/>
          <w:sz w:val="24"/>
          <w:szCs w:val="24"/>
        </w:rPr>
      </w:pPr>
    </w:p>
    <w:p w14:paraId="069C84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4B71257" w14:textId="77777777" w:rsidTr="007A13B7">
        <w:tc>
          <w:tcPr>
            <w:tcW w:w="534" w:type="dxa"/>
            <w:shd w:val="clear" w:color="auto" w:fill="auto"/>
          </w:tcPr>
          <w:p w14:paraId="3D8A3D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B6A19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054EA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водонапорных башен, Ишлейский т/о.</w:t>
            </w:r>
          </w:p>
        </w:tc>
      </w:tr>
      <w:tr w:rsidR="00364FD9" w:rsidRPr="00FA3BB4" w14:paraId="5DF9458E" w14:textId="77777777" w:rsidTr="007A13B7">
        <w:tc>
          <w:tcPr>
            <w:tcW w:w="534" w:type="dxa"/>
            <w:shd w:val="clear" w:color="auto" w:fill="auto"/>
          </w:tcPr>
          <w:p w14:paraId="3E477B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6387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204DA6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водонапорных башен для обеспечение населения д. Мутикасы, д. Синьял-Чурачики, д. Мадикасы (572 чел) водоснабжением.</w:t>
            </w:r>
          </w:p>
        </w:tc>
      </w:tr>
      <w:tr w:rsidR="00364FD9" w:rsidRPr="00FA3BB4" w14:paraId="7C445A11" w14:textId="77777777" w:rsidTr="007A13B7">
        <w:tc>
          <w:tcPr>
            <w:tcW w:w="534" w:type="dxa"/>
            <w:shd w:val="clear" w:color="auto" w:fill="auto"/>
          </w:tcPr>
          <w:p w14:paraId="3EEE36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3A3EA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526EB5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-10,5 млн. руб.  срок реализации проекта - 2023- 2035 гг.</w:t>
            </w:r>
          </w:p>
        </w:tc>
      </w:tr>
      <w:tr w:rsidR="00364FD9" w:rsidRPr="00FA3BB4" w14:paraId="01363A5C" w14:textId="77777777" w:rsidTr="007A13B7">
        <w:tc>
          <w:tcPr>
            <w:tcW w:w="534" w:type="dxa"/>
            <w:shd w:val="clear" w:color="auto" w:fill="auto"/>
          </w:tcPr>
          <w:p w14:paraId="65403C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C5E04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6DD78C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8699AE4" w14:textId="77777777" w:rsidR="00364FD9" w:rsidRPr="00FA3BB4" w:rsidRDefault="00364FD9" w:rsidP="00364FD9">
      <w:pPr>
        <w:rPr>
          <w:rFonts w:ascii="Times New Roman" w:hAnsi="Times New Roman"/>
          <w:sz w:val="24"/>
          <w:szCs w:val="24"/>
        </w:rPr>
      </w:pPr>
    </w:p>
    <w:p w14:paraId="2667CA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C878005" w14:textId="77777777" w:rsidTr="007A13B7">
        <w:tc>
          <w:tcPr>
            <w:tcW w:w="534" w:type="dxa"/>
            <w:shd w:val="clear" w:color="auto" w:fill="auto"/>
          </w:tcPr>
          <w:p w14:paraId="76D1C7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8DE12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2A7F9B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полей фильтрации в с.Ишлеи, Ишлейский т/о.</w:t>
            </w:r>
          </w:p>
        </w:tc>
      </w:tr>
      <w:tr w:rsidR="00364FD9" w:rsidRPr="00FA3BB4" w14:paraId="0AA611F6" w14:textId="77777777" w:rsidTr="007A13B7">
        <w:tc>
          <w:tcPr>
            <w:tcW w:w="534" w:type="dxa"/>
            <w:shd w:val="clear" w:color="auto" w:fill="auto"/>
          </w:tcPr>
          <w:p w14:paraId="75474D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B753A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B49D6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существующих канализационных очистных сооружений в с. Ишлеи</w:t>
            </w:r>
          </w:p>
        </w:tc>
      </w:tr>
      <w:tr w:rsidR="00364FD9" w:rsidRPr="00FA3BB4" w14:paraId="39F0B6FD" w14:textId="77777777" w:rsidTr="007A13B7">
        <w:tc>
          <w:tcPr>
            <w:tcW w:w="534" w:type="dxa"/>
            <w:shd w:val="clear" w:color="auto" w:fill="auto"/>
          </w:tcPr>
          <w:p w14:paraId="200BBE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D95D8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78906297" w14:textId="77777777" w:rsidR="00364FD9" w:rsidRPr="00FA3BB4" w:rsidRDefault="00364FD9" w:rsidP="00364FD9">
            <w:pPr>
              <w:rPr>
                <w:rFonts w:ascii="Times New Roman" w:hAnsi="Times New Roman"/>
                <w:sz w:val="24"/>
                <w:szCs w:val="24"/>
              </w:rPr>
            </w:pPr>
          </w:p>
          <w:p w14:paraId="562332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-250 млн. руб. </w:t>
            </w:r>
          </w:p>
          <w:p w14:paraId="1F55CE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гг.</w:t>
            </w:r>
          </w:p>
        </w:tc>
      </w:tr>
      <w:tr w:rsidR="00364FD9" w:rsidRPr="00FA3BB4" w14:paraId="5133AE02" w14:textId="77777777" w:rsidTr="007A13B7">
        <w:tc>
          <w:tcPr>
            <w:tcW w:w="534" w:type="dxa"/>
            <w:shd w:val="clear" w:color="auto" w:fill="auto"/>
          </w:tcPr>
          <w:p w14:paraId="62A8CD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00E6F7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37A1B1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6A77105" w14:textId="77777777" w:rsidR="00364FD9" w:rsidRPr="00FA3BB4" w:rsidRDefault="00364FD9" w:rsidP="00364FD9">
      <w:pPr>
        <w:rPr>
          <w:rFonts w:ascii="Times New Roman" w:hAnsi="Times New Roman"/>
          <w:sz w:val="24"/>
          <w:szCs w:val="24"/>
        </w:rPr>
      </w:pPr>
    </w:p>
    <w:p w14:paraId="20A7B5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EE27CB4" w14:textId="77777777" w:rsidTr="007A13B7">
        <w:tc>
          <w:tcPr>
            <w:tcW w:w="534" w:type="dxa"/>
            <w:shd w:val="clear" w:color="auto" w:fill="auto"/>
          </w:tcPr>
          <w:p w14:paraId="5CD933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A7D9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295AE3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сети уличного освещения в населенных пунктах Ишлейского т/о.</w:t>
            </w:r>
          </w:p>
        </w:tc>
      </w:tr>
      <w:tr w:rsidR="00364FD9" w:rsidRPr="00FA3BB4" w14:paraId="7A2F8D22" w14:textId="77777777" w:rsidTr="007A13B7">
        <w:tc>
          <w:tcPr>
            <w:tcW w:w="534" w:type="dxa"/>
            <w:shd w:val="clear" w:color="auto" w:fill="auto"/>
          </w:tcPr>
          <w:p w14:paraId="71D6CC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872EC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4BE062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Перевод 14 населенных пунктов на энергосберегающие носители э/энергии. Замена существующих ламп на светодиодные, установка дополнительных столбов для освещения улиц.</w:t>
            </w:r>
          </w:p>
        </w:tc>
      </w:tr>
      <w:tr w:rsidR="00364FD9" w:rsidRPr="00FA3BB4" w14:paraId="5F0F7D3A" w14:textId="77777777" w:rsidTr="007A13B7">
        <w:tc>
          <w:tcPr>
            <w:tcW w:w="534" w:type="dxa"/>
            <w:shd w:val="clear" w:color="auto" w:fill="auto"/>
          </w:tcPr>
          <w:p w14:paraId="0D4639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A272F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C4A95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проекта- 9, 8 млн. руб. </w:t>
            </w:r>
          </w:p>
          <w:p w14:paraId="44612D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 гг.</w:t>
            </w:r>
          </w:p>
        </w:tc>
      </w:tr>
      <w:tr w:rsidR="00364FD9" w:rsidRPr="00FA3BB4" w14:paraId="60DBA35A" w14:textId="77777777" w:rsidTr="007A13B7">
        <w:tc>
          <w:tcPr>
            <w:tcW w:w="534" w:type="dxa"/>
            <w:shd w:val="clear" w:color="auto" w:fill="auto"/>
          </w:tcPr>
          <w:p w14:paraId="7043FE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B8371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7C9AFC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516AA4E" w14:textId="77777777" w:rsidR="00364FD9" w:rsidRPr="00FA3BB4" w:rsidRDefault="00364FD9" w:rsidP="00364FD9">
      <w:pPr>
        <w:rPr>
          <w:rFonts w:ascii="Times New Roman" w:hAnsi="Times New Roman"/>
          <w:sz w:val="24"/>
          <w:szCs w:val="24"/>
        </w:rPr>
      </w:pPr>
    </w:p>
    <w:p w14:paraId="319060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8AFF4FD" w14:textId="77777777" w:rsidTr="007A13B7">
        <w:tc>
          <w:tcPr>
            <w:tcW w:w="534" w:type="dxa"/>
            <w:shd w:val="clear" w:color="auto" w:fill="auto"/>
          </w:tcPr>
          <w:p w14:paraId="0ADDA8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49455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99308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Газификация, электрофикация, строительство дороги, водоснабжения на земельных участков для многодетных семей Ишлейского т/о.</w:t>
            </w:r>
          </w:p>
        </w:tc>
      </w:tr>
      <w:tr w:rsidR="00364FD9" w:rsidRPr="00FA3BB4" w14:paraId="7E6DA6B2" w14:textId="77777777" w:rsidTr="007A13B7">
        <w:tc>
          <w:tcPr>
            <w:tcW w:w="534" w:type="dxa"/>
            <w:shd w:val="clear" w:color="auto" w:fill="auto"/>
          </w:tcPr>
          <w:p w14:paraId="315645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5C3BC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5131CC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земельных участков для многодетных семей в д.Олгаши, с.Ишлеи ул.Полевая, д.Ядринкасы.</w:t>
            </w:r>
          </w:p>
        </w:tc>
      </w:tr>
      <w:tr w:rsidR="00364FD9" w:rsidRPr="00FA3BB4" w14:paraId="2B41A1B1" w14:textId="77777777" w:rsidTr="007A13B7">
        <w:tc>
          <w:tcPr>
            <w:tcW w:w="534" w:type="dxa"/>
            <w:shd w:val="clear" w:color="auto" w:fill="auto"/>
          </w:tcPr>
          <w:p w14:paraId="4FA0FF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E7CE0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47AEC40D" w14:textId="77777777" w:rsidR="00364FD9" w:rsidRPr="00FA3BB4" w:rsidRDefault="00364FD9" w:rsidP="00364FD9">
            <w:pPr>
              <w:rPr>
                <w:rFonts w:ascii="Times New Roman" w:hAnsi="Times New Roman"/>
                <w:sz w:val="24"/>
                <w:szCs w:val="24"/>
              </w:rPr>
            </w:pPr>
          </w:p>
          <w:p w14:paraId="16A408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-450 млн. руб. </w:t>
            </w:r>
          </w:p>
          <w:p w14:paraId="2DF857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 гг.</w:t>
            </w:r>
          </w:p>
        </w:tc>
      </w:tr>
      <w:tr w:rsidR="00364FD9" w:rsidRPr="00FA3BB4" w14:paraId="0630279C" w14:textId="77777777" w:rsidTr="007A13B7">
        <w:tc>
          <w:tcPr>
            <w:tcW w:w="534" w:type="dxa"/>
            <w:shd w:val="clear" w:color="auto" w:fill="auto"/>
          </w:tcPr>
          <w:p w14:paraId="0FE4D5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8D0ED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62377F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06C509C" w14:textId="77777777" w:rsidR="00364FD9" w:rsidRPr="00FA3BB4" w:rsidRDefault="00364FD9" w:rsidP="00364FD9">
      <w:pPr>
        <w:rPr>
          <w:rFonts w:ascii="Times New Roman" w:hAnsi="Times New Roman"/>
          <w:sz w:val="24"/>
          <w:szCs w:val="24"/>
        </w:rPr>
      </w:pPr>
    </w:p>
    <w:p w14:paraId="565D28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EEE81A9" w14:textId="77777777" w:rsidTr="007A13B7">
        <w:tc>
          <w:tcPr>
            <w:tcW w:w="534" w:type="dxa"/>
            <w:shd w:val="clear" w:color="auto" w:fill="auto"/>
          </w:tcPr>
          <w:p w14:paraId="4EE190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E6732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7F7F7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мест захоронения Ишлейского т/о.</w:t>
            </w:r>
          </w:p>
        </w:tc>
      </w:tr>
      <w:tr w:rsidR="00364FD9" w:rsidRPr="00FA3BB4" w14:paraId="640DACA2" w14:textId="77777777" w:rsidTr="007A13B7">
        <w:tc>
          <w:tcPr>
            <w:tcW w:w="534" w:type="dxa"/>
            <w:shd w:val="clear" w:color="auto" w:fill="auto"/>
          </w:tcPr>
          <w:p w14:paraId="3EF0E5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AB330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0747AE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заборов, домиков, ремонт дорог к кладбищам с. Ишлеи, д. Хачики, д. Ядринкасы, д. Мутикасы.</w:t>
            </w:r>
          </w:p>
        </w:tc>
      </w:tr>
      <w:tr w:rsidR="00364FD9" w:rsidRPr="00FA3BB4" w14:paraId="2AC8682C" w14:textId="77777777" w:rsidTr="007A13B7">
        <w:tc>
          <w:tcPr>
            <w:tcW w:w="534" w:type="dxa"/>
            <w:shd w:val="clear" w:color="auto" w:fill="auto"/>
          </w:tcPr>
          <w:p w14:paraId="7BA49F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577FF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179E7D80" w14:textId="77777777" w:rsidR="00364FD9" w:rsidRPr="00FA3BB4" w:rsidRDefault="00364FD9" w:rsidP="00364FD9">
            <w:pPr>
              <w:rPr>
                <w:rFonts w:ascii="Times New Roman" w:hAnsi="Times New Roman"/>
                <w:sz w:val="24"/>
                <w:szCs w:val="24"/>
              </w:rPr>
            </w:pPr>
          </w:p>
          <w:p w14:paraId="364159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-10 млн. руб.</w:t>
            </w:r>
          </w:p>
          <w:p w14:paraId="040E11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2023г -2035 гг.</w:t>
            </w:r>
          </w:p>
        </w:tc>
      </w:tr>
      <w:tr w:rsidR="00364FD9" w:rsidRPr="00FA3BB4" w14:paraId="00909878" w14:textId="77777777" w:rsidTr="007A13B7">
        <w:tc>
          <w:tcPr>
            <w:tcW w:w="534" w:type="dxa"/>
            <w:shd w:val="clear" w:color="auto" w:fill="auto"/>
          </w:tcPr>
          <w:p w14:paraId="655129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5AEA1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477C24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635EAE4" w14:textId="77777777" w:rsidR="00364FD9" w:rsidRPr="00FA3BB4" w:rsidRDefault="00364FD9" w:rsidP="00364FD9">
      <w:pPr>
        <w:rPr>
          <w:rFonts w:ascii="Times New Roman" w:hAnsi="Times New Roman"/>
          <w:sz w:val="24"/>
          <w:szCs w:val="24"/>
        </w:rPr>
      </w:pPr>
    </w:p>
    <w:p w14:paraId="1D8108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82B5BEB" w14:textId="77777777" w:rsidTr="007A13B7">
        <w:tc>
          <w:tcPr>
            <w:tcW w:w="534" w:type="dxa"/>
            <w:shd w:val="clear" w:color="auto" w:fill="auto"/>
          </w:tcPr>
          <w:p w14:paraId="7A3467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78295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7AE63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плотин в д.Мамги, с.Ишлеи ул. Заводская, д.Олгаши, д.Мадикасы Ишлейского т/о.</w:t>
            </w:r>
          </w:p>
        </w:tc>
      </w:tr>
      <w:tr w:rsidR="00364FD9" w:rsidRPr="00FA3BB4" w14:paraId="2AEFF83E" w14:textId="77777777" w:rsidTr="007A13B7">
        <w:tc>
          <w:tcPr>
            <w:tcW w:w="534" w:type="dxa"/>
            <w:shd w:val="clear" w:color="auto" w:fill="auto"/>
          </w:tcPr>
          <w:p w14:paraId="327238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EDDF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5AA299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плотин.</w:t>
            </w:r>
          </w:p>
        </w:tc>
      </w:tr>
      <w:tr w:rsidR="00364FD9" w:rsidRPr="00FA3BB4" w14:paraId="1E55CEE0" w14:textId="77777777" w:rsidTr="007A13B7">
        <w:tc>
          <w:tcPr>
            <w:tcW w:w="534" w:type="dxa"/>
            <w:shd w:val="clear" w:color="auto" w:fill="auto"/>
          </w:tcPr>
          <w:p w14:paraId="531338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36CF4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5DB8279" w14:textId="77777777" w:rsidR="00364FD9" w:rsidRPr="00FA3BB4" w:rsidRDefault="00364FD9" w:rsidP="00364FD9">
            <w:pPr>
              <w:rPr>
                <w:rFonts w:ascii="Times New Roman" w:hAnsi="Times New Roman"/>
                <w:sz w:val="24"/>
                <w:szCs w:val="24"/>
              </w:rPr>
            </w:pPr>
          </w:p>
          <w:p w14:paraId="712917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-10,0 млн. руб. </w:t>
            </w:r>
          </w:p>
          <w:p w14:paraId="506719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 гг.</w:t>
            </w:r>
          </w:p>
        </w:tc>
      </w:tr>
      <w:tr w:rsidR="00364FD9" w:rsidRPr="00FA3BB4" w14:paraId="184F49D8" w14:textId="77777777" w:rsidTr="007A13B7">
        <w:tc>
          <w:tcPr>
            <w:tcW w:w="534" w:type="dxa"/>
            <w:shd w:val="clear" w:color="auto" w:fill="auto"/>
          </w:tcPr>
          <w:p w14:paraId="5CEE35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98560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4CE56B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населения</w:t>
            </w:r>
          </w:p>
        </w:tc>
      </w:tr>
    </w:tbl>
    <w:p w14:paraId="34D098AB" w14:textId="77777777" w:rsidR="00364FD9" w:rsidRPr="00FA3BB4" w:rsidRDefault="00364FD9" w:rsidP="00364FD9">
      <w:pPr>
        <w:rPr>
          <w:rFonts w:ascii="Times New Roman" w:hAnsi="Times New Roman"/>
          <w:sz w:val="24"/>
          <w:szCs w:val="24"/>
        </w:rPr>
      </w:pPr>
    </w:p>
    <w:p w14:paraId="417DB0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CFD6DE3" w14:textId="77777777" w:rsidTr="007A13B7">
        <w:tc>
          <w:tcPr>
            <w:tcW w:w="534" w:type="dxa"/>
            <w:shd w:val="clear" w:color="auto" w:fill="auto"/>
          </w:tcPr>
          <w:p w14:paraId="0DED3E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17E72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4B0E41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моста в д. Хачики Ишлейского т/о.</w:t>
            </w:r>
          </w:p>
        </w:tc>
      </w:tr>
      <w:tr w:rsidR="00364FD9" w:rsidRPr="00FA3BB4" w14:paraId="1E3D17C7" w14:textId="77777777" w:rsidTr="007A13B7">
        <w:tc>
          <w:tcPr>
            <w:tcW w:w="534" w:type="dxa"/>
            <w:shd w:val="clear" w:color="auto" w:fill="auto"/>
          </w:tcPr>
          <w:p w14:paraId="216DA9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709C6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D1087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моста в д. Хачики.</w:t>
            </w:r>
          </w:p>
        </w:tc>
      </w:tr>
      <w:tr w:rsidR="00364FD9" w:rsidRPr="00FA3BB4" w14:paraId="676F2339" w14:textId="77777777" w:rsidTr="007A13B7">
        <w:tc>
          <w:tcPr>
            <w:tcW w:w="534" w:type="dxa"/>
            <w:shd w:val="clear" w:color="auto" w:fill="auto"/>
          </w:tcPr>
          <w:p w14:paraId="28C5E9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B9188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93336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-5 млн. руб.</w:t>
            </w:r>
          </w:p>
          <w:p w14:paraId="2CB2EE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срок реализации проекта-  2023-2035 гг.</w:t>
            </w:r>
          </w:p>
        </w:tc>
      </w:tr>
      <w:tr w:rsidR="00364FD9" w:rsidRPr="00FA3BB4" w14:paraId="48A1C779" w14:textId="77777777" w:rsidTr="007A13B7">
        <w:tc>
          <w:tcPr>
            <w:tcW w:w="534" w:type="dxa"/>
            <w:shd w:val="clear" w:color="auto" w:fill="auto"/>
          </w:tcPr>
          <w:p w14:paraId="2DA73F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47DC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53F3BC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16E4E98" w14:textId="77777777" w:rsidR="00364FD9" w:rsidRPr="00FA3BB4" w:rsidRDefault="00364FD9" w:rsidP="00364FD9">
      <w:pPr>
        <w:rPr>
          <w:rFonts w:ascii="Times New Roman" w:hAnsi="Times New Roman"/>
          <w:sz w:val="24"/>
          <w:szCs w:val="24"/>
        </w:rPr>
      </w:pPr>
    </w:p>
    <w:p w14:paraId="7FC9C4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5497B0F" w14:textId="77777777" w:rsidTr="007A13B7">
        <w:tc>
          <w:tcPr>
            <w:tcW w:w="534" w:type="dxa"/>
            <w:shd w:val="clear" w:color="auto" w:fill="auto"/>
          </w:tcPr>
          <w:p w14:paraId="7A7DC3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5C89E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C6D39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д.Хачики Ишлейского т/о.</w:t>
            </w:r>
          </w:p>
        </w:tc>
      </w:tr>
      <w:tr w:rsidR="00364FD9" w:rsidRPr="00FA3BB4" w14:paraId="4A05B293" w14:textId="77777777" w:rsidTr="007A13B7">
        <w:tc>
          <w:tcPr>
            <w:tcW w:w="534" w:type="dxa"/>
            <w:shd w:val="clear" w:color="auto" w:fill="auto"/>
          </w:tcPr>
          <w:p w14:paraId="2F02BB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6E1E6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3561F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Дренажная система для отвода воды.</w:t>
            </w:r>
          </w:p>
        </w:tc>
      </w:tr>
      <w:tr w:rsidR="00364FD9" w:rsidRPr="00FA3BB4" w14:paraId="4F144012" w14:textId="77777777" w:rsidTr="007A13B7">
        <w:tc>
          <w:tcPr>
            <w:tcW w:w="534" w:type="dxa"/>
            <w:shd w:val="clear" w:color="auto" w:fill="auto"/>
          </w:tcPr>
          <w:p w14:paraId="57A094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66F0B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D0BF0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-6 млн. руб.</w:t>
            </w:r>
          </w:p>
          <w:p w14:paraId="3E293C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 гг.</w:t>
            </w:r>
          </w:p>
        </w:tc>
      </w:tr>
      <w:tr w:rsidR="00364FD9" w:rsidRPr="00FA3BB4" w14:paraId="370BF559" w14:textId="77777777" w:rsidTr="007A13B7">
        <w:tc>
          <w:tcPr>
            <w:tcW w:w="534" w:type="dxa"/>
            <w:shd w:val="clear" w:color="auto" w:fill="auto"/>
          </w:tcPr>
          <w:p w14:paraId="56EACD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8E614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7DAB7D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0D02CF9" w14:textId="77777777" w:rsidR="00364FD9" w:rsidRPr="00FA3BB4" w:rsidRDefault="00364FD9" w:rsidP="00364FD9">
      <w:pPr>
        <w:rPr>
          <w:rFonts w:ascii="Times New Roman" w:hAnsi="Times New Roman"/>
          <w:sz w:val="24"/>
          <w:szCs w:val="24"/>
        </w:rPr>
      </w:pPr>
    </w:p>
    <w:p w14:paraId="2D5A3DE6" w14:textId="77777777" w:rsidR="00364FD9" w:rsidRPr="00FA3BB4" w:rsidRDefault="00364FD9" w:rsidP="00364FD9">
      <w:pPr>
        <w:rPr>
          <w:rFonts w:ascii="Times New Roman" w:hAnsi="Times New Roman"/>
          <w:sz w:val="24"/>
          <w:szCs w:val="24"/>
        </w:rPr>
      </w:pPr>
    </w:p>
    <w:p w14:paraId="7A057A8A" w14:textId="77777777" w:rsidR="00364FD9" w:rsidRPr="00FA3BB4" w:rsidRDefault="00364FD9" w:rsidP="00364FD9">
      <w:pPr>
        <w:rPr>
          <w:rFonts w:ascii="Times New Roman" w:hAnsi="Times New Roman"/>
          <w:sz w:val="24"/>
          <w:szCs w:val="24"/>
        </w:rPr>
      </w:pPr>
    </w:p>
    <w:p w14:paraId="3F3B06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0C2F652" w14:textId="77777777" w:rsidTr="007A13B7">
        <w:tc>
          <w:tcPr>
            <w:tcW w:w="534" w:type="dxa"/>
            <w:shd w:val="clear" w:color="auto" w:fill="auto"/>
          </w:tcPr>
          <w:p w14:paraId="56660A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3BF27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76D8C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канализационной насосной станции для перекачивания стоков из выпуска № 3 по ул.  Шоршелская п.Кугеси, Кугесьский т/о. </w:t>
            </w:r>
          </w:p>
        </w:tc>
      </w:tr>
      <w:tr w:rsidR="00364FD9" w:rsidRPr="00FA3BB4" w14:paraId="5645A8F2" w14:textId="77777777" w:rsidTr="007A13B7">
        <w:tc>
          <w:tcPr>
            <w:tcW w:w="534" w:type="dxa"/>
            <w:shd w:val="clear" w:color="auto" w:fill="auto"/>
          </w:tcPr>
          <w:p w14:paraId="12708C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2C7BC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398C1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насосной станции с целью улучшения экологической ситуации и создания комфортных условий для проживания граждан.</w:t>
            </w:r>
          </w:p>
        </w:tc>
      </w:tr>
      <w:tr w:rsidR="00364FD9" w:rsidRPr="00FA3BB4" w14:paraId="1DF5847E" w14:textId="77777777" w:rsidTr="007A13B7">
        <w:tc>
          <w:tcPr>
            <w:tcW w:w="534" w:type="dxa"/>
            <w:shd w:val="clear" w:color="auto" w:fill="auto"/>
          </w:tcPr>
          <w:p w14:paraId="496F26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81C4D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0E493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3,744 млн. рублей;</w:t>
            </w:r>
          </w:p>
          <w:p w14:paraId="5C00F1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проекта – 2023–2035 годы </w:t>
            </w:r>
          </w:p>
          <w:p w14:paraId="2B48AB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61FCAAC5" w14:textId="77777777" w:rsidTr="007A13B7">
        <w:tc>
          <w:tcPr>
            <w:tcW w:w="534" w:type="dxa"/>
            <w:shd w:val="clear" w:color="auto" w:fill="auto"/>
          </w:tcPr>
          <w:p w14:paraId="6EE895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BB7D8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70B92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5304599" w14:textId="77777777" w:rsidR="00364FD9" w:rsidRPr="00FA3BB4" w:rsidRDefault="00364FD9" w:rsidP="00364FD9">
      <w:pPr>
        <w:rPr>
          <w:rFonts w:ascii="Times New Roman" w:hAnsi="Times New Roman"/>
          <w:sz w:val="24"/>
          <w:szCs w:val="24"/>
        </w:rPr>
      </w:pPr>
    </w:p>
    <w:p w14:paraId="17EAC5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9137E19" w14:textId="77777777" w:rsidTr="007A13B7">
        <w:tc>
          <w:tcPr>
            <w:tcW w:w="534" w:type="dxa"/>
            <w:shd w:val="clear" w:color="auto" w:fill="auto"/>
          </w:tcPr>
          <w:p w14:paraId="24BA58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BEA74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C86C3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трансформаторных подстанций – 3 шт., Кугесьский т/о.</w:t>
            </w:r>
          </w:p>
        </w:tc>
      </w:tr>
      <w:tr w:rsidR="00364FD9" w:rsidRPr="00FA3BB4" w14:paraId="07A20DF4" w14:textId="77777777" w:rsidTr="007A13B7">
        <w:tc>
          <w:tcPr>
            <w:tcW w:w="534" w:type="dxa"/>
            <w:shd w:val="clear" w:color="auto" w:fill="auto"/>
          </w:tcPr>
          <w:p w14:paraId="6BD956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BC544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9ED17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трансформаторных подстанций, предназначеных для нового микрорайона по ул .Шоршелская п.Кугеси.</w:t>
            </w:r>
          </w:p>
        </w:tc>
      </w:tr>
      <w:tr w:rsidR="00364FD9" w:rsidRPr="00FA3BB4" w14:paraId="58A58543" w14:textId="77777777" w:rsidTr="007A13B7">
        <w:tc>
          <w:tcPr>
            <w:tcW w:w="534" w:type="dxa"/>
            <w:shd w:val="clear" w:color="auto" w:fill="auto"/>
          </w:tcPr>
          <w:p w14:paraId="6EFE0E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3795B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1C492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1,160 млн. рублей</w:t>
            </w:r>
          </w:p>
          <w:p w14:paraId="6D2CAB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p w14:paraId="65C8850F" w14:textId="77777777" w:rsidR="00364FD9" w:rsidRPr="00FA3BB4" w:rsidRDefault="00364FD9" w:rsidP="00364FD9">
            <w:pPr>
              <w:rPr>
                <w:rFonts w:ascii="Times New Roman" w:hAnsi="Times New Roman"/>
                <w:sz w:val="24"/>
                <w:szCs w:val="24"/>
              </w:rPr>
            </w:pPr>
          </w:p>
        </w:tc>
      </w:tr>
      <w:tr w:rsidR="00364FD9" w:rsidRPr="00FA3BB4" w14:paraId="3D92B7F3" w14:textId="77777777" w:rsidTr="007A13B7">
        <w:tc>
          <w:tcPr>
            <w:tcW w:w="534" w:type="dxa"/>
            <w:shd w:val="clear" w:color="auto" w:fill="auto"/>
          </w:tcPr>
          <w:p w14:paraId="60F63B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1688B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2C0E8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внебюджетные средства, кредиты.</w:t>
            </w:r>
          </w:p>
        </w:tc>
      </w:tr>
    </w:tbl>
    <w:p w14:paraId="40A7C9D5" w14:textId="77777777" w:rsidR="00364FD9" w:rsidRPr="00FA3BB4" w:rsidRDefault="00364FD9" w:rsidP="00364FD9">
      <w:pPr>
        <w:rPr>
          <w:rFonts w:ascii="Times New Roman" w:hAnsi="Times New Roman"/>
          <w:sz w:val="24"/>
          <w:szCs w:val="24"/>
        </w:rPr>
      </w:pPr>
    </w:p>
    <w:p w14:paraId="7FF6D8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ADFB92" w14:textId="77777777" w:rsidTr="007A13B7">
        <w:tc>
          <w:tcPr>
            <w:tcW w:w="534" w:type="dxa"/>
            <w:shd w:val="clear" w:color="auto" w:fill="auto"/>
          </w:tcPr>
          <w:p w14:paraId="3BCC60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A8F30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24BC4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Подготовка проектной документации по замене участков газопровода в п. Кугеси в соответствии с гидравлическим расчетом, Кугесьский т/о.</w:t>
            </w:r>
          </w:p>
        </w:tc>
      </w:tr>
      <w:tr w:rsidR="00364FD9" w:rsidRPr="00FA3BB4" w14:paraId="4E8E0265" w14:textId="77777777" w:rsidTr="007A13B7">
        <w:tc>
          <w:tcPr>
            <w:tcW w:w="534" w:type="dxa"/>
            <w:shd w:val="clear" w:color="auto" w:fill="auto"/>
          </w:tcPr>
          <w:p w14:paraId="1098F4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56F1FB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C5045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в целях улучшения  и создания комфортных условий для проживания граждан.</w:t>
            </w:r>
          </w:p>
        </w:tc>
      </w:tr>
      <w:tr w:rsidR="00364FD9" w:rsidRPr="00FA3BB4" w14:paraId="3E62DB9D" w14:textId="77777777" w:rsidTr="007A13B7">
        <w:tc>
          <w:tcPr>
            <w:tcW w:w="534" w:type="dxa"/>
            <w:shd w:val="clear" w:color="auto" w:fill="auto"/>
          </w:tcPr>
          <w:p w14:paraId="38FEC2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0879B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D6E85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0,5 млн. рублей;</w:t>
            </w:r>
          </w:p>
          <w:p w14:paraId="6408BD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годы</w:t>
            </w:r>
          </w:p>
        </w:tc>
      </w:tr>
      <w:tr w:rsidR="00364FD9" w:rsidRPr="00FA3BB4" w14:paraId="516C2C56" w14:textId="77777777" w:rsidTr="007A13B7">
        <w:tc>
          <w:tcPr>
            <w:tcW w:w="534" w:type="dxa"/>
            <w:shd w:val="clear" w:color="auto" w:fill="auto"/>
          </w:tcPr>
          <w:p w14:paraId="718FF0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A0935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E4393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Кугесьского с/п, Чебоксарского района, бюджет Чувашской Республики)</w:t>
            </w:r>
          </w:p>
        </w:tc>
      </w:tr>
    </w:tbl>
    <w:p w14:paraId="3DEDD34E" w14:textId="77777777" w:rsidR="00364FD9" w:rsidRPr="00FA3BB4" w:rsidRDefault="00364FD9" w:rsidP="00364FD9">
      <w:pPr>
        <w:rPr>
          <w:rFonts w:ascii="Times New Roman" w:hAnsi="Times New Roman"/>
          <w:sz w:val="24"/>
          <w:szCs w:val="24"/>
        </w:rPr>
      </w:pPr>
    </w:p>
    <w:p w14:paraId="67D03F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37132B3" w14:textId="77777777" w:rsidTr="007A13B7">
        <w:tc>
          <w:tcPr>
            <w:tcW w:w="534" w:type="dxa"/>
            <w:shd w:val="clear" w:color="auto" w:fill="auto"/>
          </w:tcPr>
          <w:p w14:paraId="3B0F25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F0EE7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9E64E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газопровода в д. Кшауши, Кшаушский т/о.</w:t>
            </w:r>
          </w:p>
        </w:tc>
      </w:tr>
      <w:tr w:rsidR="00364FD9" w:rsidRPr="00FA3BB4" w14:paraId="083EBA54" w14:textId="77777777" w:rsidTr="007A13B7">
        <w:tc>
          <w:tcPr>
            <w:tcW w:w="534" w:type="dxa"/>
            <w:shd w:val="clear" w:color="auto" w:fill="auto"/>
          </w:tcPr>
          <w:p w14:paraId="08B2E1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17C42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7050F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1,5 км с установкой ШГРП</w:t>
            </w:r>
          </w:p>
        </w:tc>
      </w:tr>
      <w:tr w:rsidR="00364FD9" w:rsidRPr="00FA3BB4" w14:paraId="33CAE1BD" w14:textId="77777777" w:rsidTr="007A13B7">
        <w:tc>
          <w:tcPr>
            <w:tcW w:w="534" w:type="dxa"/>
            <w:shd w:val="clear" w:color="auto" w:fill="auto"/>
          </w:tcPr>
          <w:p w14:paraId="697ED3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1887F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C8D79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–3,0 млн. рублей;</w:t>
            </w:r>
          </w:p>
          <w:p w14:paraId="4A7CE0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51AE5CF" w14:textId="77777777" w:rsidTr="007A13B7">
        <w:tc>
          <w:tcPr>
            <w:tcW w:w="534" w:type="dxa"/>
            <w:shd w:val="clear" w:color="auto" w:fill="auto"/>
          </w:tcPr>
          <w:p w14:paraId="0942E1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5D6D2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D5FF3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3EF1A87" w14:textId="77777777" w:rsidR="00364FD9" w:rsidRPr="00FA3BB4" w:rsidRDefault="00364FD9" w:rsidP="00364FD9">
      <w:pPr>
        <w:rPr>
          <w:rFonts w:ascii="Times New Roman" w:hAnsi="Times New Roman"/>
          <w:sz w:val="24"/>
          <w:szCs w:val="24"/>
        </w:rPr>
      </w:pPr>
    </w:p>
    <w:p w14:paraId="16D98F34" w14:textId="77777777" w:rsidR="00364FD9" w:rsidRPr="00FA3BB4" w:rsidRDefault="00364FD9" w:rsidP="00364FD9">
      <w:pPr>
        <w:rPr>
          <w:rFonts w:ascii="Times New Roman" w:hAnsi="Times New Roman"/>
          <w:sz w:val="24"/>
          <w:szCs w:val="24"/>
        </w:rPr>
      </w:pPr>
    </w:p>
    <w:p w14:paraId="33576F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7BECEFF" w14:textId="77777777" w:rsidTr="007A13B7">
        <w:tc>
          <w:tcPr>
            <w:tcW w:w="534" w:type="dxa"/>
            <w:shd w:val="clear" w:color="auto" w:fill="auto"/>
          </w:tcPr>
          <w:p w14:paraId="3C5A38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C2A34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A2DBD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плотины между д. Курмыши и д. Кшауши, Кшаушский т/о.</w:t>
            </w:r>
          </w:p>
        </w:tc>
      </w:tr>
      <w:tr w:rsidR="00364FD9" w:rsidRPr="00FA3BB4" w14:paraId="5F30B889" w14:textId="77777777" w:rsidTr="007A13B7">
        <w:tc>
          <w:tcPr>
            <w:tcW w:w="534" w:type="dxa"/>
            <w:shd w:val="clear" w:color="auto" w:fill="auto"/>
          </w:tcPr>
          <w:p w14:paraId="2E17E5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5C0CA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30198C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плотины для улучшения транспортной инфраструктуры, развития транспортного сообщения между деревнями, районным центром и городом.</w:t>
            </w:r>
          </w:p>
        </w:tc>
      </w:tr>
      <w:tr w:rsidR="00364FD9" w:rsidRPr="00FA3BB4" w14:paraId="4C0ECE7A" w14:textId="77777777" w:rsidTr="007A13B7">
        <w:tc>
          <w:tcPr>
            <w:tcW w:w="534" w:type="dxa"/>
            <w:shd w:val="clear" w:color="auto" w:fill="auto"/>
          </w:tcPr>
          <w:p w14:paraId="6B2441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8DF7A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606CE7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стоимость- 4,5 млн. руб.</w:t>
            </w:r>
          </w:p>
          <w:p w14:paraId="4CFE1F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проекта- 2023-2035годы</w:t>
            </w:r>
          </w:p>
        </w:tc>
      </w:tr>
      <w:tr w:rsidR="00364FD9" w:rsidRPr="00FA3BB4" w14:paraId="32AF1D9F" w14:textId="77777777" w:rsidTr="007A13B7">
        <w:tc>
          <w:tcPr>
            <w:tcW w:w="534" w:type="dxa"/>
            <w:shd w:val="clear" w:color="auto" w:fill="auto"/>
          </w:tcPr>
          <w:p w14:paraId="6F140A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EDE8F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6B262D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3101FAD" w14:textId="77777777" w:rsidR="00364FD9" w:rsidRPr="00FA3BB4" w:rsidRDefault="00364FD9" w:rsidP="00364FD9">
      <w:pPr>
        <w:rPr>
          <w:rFonts w:ascii="Times New Roman" w:hAnsi="Times New Roman"/>
          <w:sz w:val="24"/>
          <w:szCs w:val="24"/>
        </w:rPr>
      </w:pPr>
    </w:p>
    <w:p w14:paraId="1C9BEB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6589CA4" w14:textId="77777777" w:rsidTr="007A13B7">
        <w:tc>
          <w:tcPr>
            <w:tcW w:w="534" w:type="dxa"/>
            <w:shd w:val="clear" w:color="auto" w:fill="auto"/>
          </w:tcPr>
          <w:p w14:paraId="249A8B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DCD5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4DF9E1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водопроводной сети в д. Курмыши, Кшаушский т/о.</w:t>
            </w:r>
          </w:p>
        </w:tc>
      </w:tr>
      <w:tr w:rsidR="00364FD9" w:rsidRPr="00FA3BB4" w14:paraId="20BA73D1" w14:textId="77777777" w:rsidTr="007A13B7">
        <w:tc>
          <w:tcPr>
            <w:tcW w:w="534" w:type="dxa"/>
            <w:shd w:val="clear" w:color="auto" w:fill="auto"/>
          </w:tcPr>
          <w:p w14:paraId="107DFC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C43C1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E7099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Развитие инфраструктуры водоснабжения, повышение качества услуг по водоснабжению.</w:t>
            </w:r>
          </w:p>
        </w:tc>
      </w:tr>
      <w:tr w:rsidR="00364FD9" w:rsidRPr="00FA3BB4" w14:paraId="78D4D95C" w14:textId="77777777" w:rsidTr="007A13B7">
        <w:tc>
          <w:tcPr>
            <w:tcW w:w="534" w:type="dxa"/>
            <w:shd w:val="clear" w:color="auto" w:fill="auto"/>
          </w:tcPr>
          <w:p w14:paraId="2BF9D9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B1A66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2ED977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стоимость- 10,0 млн. руб.</w:t>
            </w:r>
          </w:p>
          <w:p w14:paraId="67CE85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931B9B6" w14:textId="77777777" w:rsidTr="007A13B7">
        <w:tc>
          <w:tcPr>
            <w:tcW w:w="534" w:type="dxa"/>
            <w:shd w:val="clear" w:color="auto" w:fill="auto"/>
          </w:tcPr>
          <w:p w14:paraId="18A390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5FE09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0DBBD0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3AE625F" w14:textId="77777777" w:rsidR="00364FD9" w:rsidRPr="00FA3BB4" w:rsidRDefault="00364FD9" w:rsidP="00364FD9">
      <w:pPr>
        <w:rPr>
          <w:rFonts w:ascii="Times New Roman" w:hAnsi="Times New Roman"/>
          <w:sz w:val="24"/>
          <w:szCs w:val="24"/>
        </w:rPr>
      </w:pPr>
    </w:p>
    <w:p w14:paraId="540095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C6CFECF" w14:textId="77777777" w:rsidTr="007A13B7">
        <w:trPr>
          <w:trHeight w:val="824"/>
        </w:trPr>
        <w:tc>
          <w:tcPr>
            <w:tcW w:w="534" w:type="dxa"/>
            <w:shd w:val="clear" w:color="auto" w:fill="auto"/>
          </w:tcPr>
          <w:p w14:paraId="357AEC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7CC34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00575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системы водоотведения и водоотведения в д. Кшауши, Кшаушский т/о. </w:t>
            </w:r>
          </w:p>
        </w:tc>
      </w:tr>
      <w:tr w:rsidR="00364FD9" w:rsidRPr="00FA3BB4" w14:paraId="4A88FCA9" w14:textId="77777777" w:rsidTr="007A13B7">
        <w:tc>
          <w:tcPr>
            <w:tcW w:w="534" w:type="dxa"/>
            <w:shd w:val="clear" w:color="auto" w:fill="auto"/>
          </w:tcPr>
          <w:p w14:paraId="2C7845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D1437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BB49A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Протяженность трассы 1 км.с бурением арт. Скважины.</w:t>
            </w:r>
          </w:p>
        </w:tc>
      </w:tr>
      <w:tr w:rsidR="00364FD9" w:rsidRPr="00FA3BB4" w14:paraId="4A929D77" w14:textId="77777777" w:rsidTr="007A13B7">
        <w:tc>
          <w:tcPr>
            <w:tcW w:w="534" w:type="dxa"/>
            <w:shd w:val="clear" w:color="auto" w:fill="auto"/>
          </w:tcPr>
          <w:p w14:paraId="0451CD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5135C2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667E6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10,0 млн. рублей;</w:t>
            </w:r>
          </w:p>
          <w:p w14:paraId="2AEFBF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2026- 2035 года</w:t>
            </w:r>
          </w:p>
        </w:tc>
      </w:tr>
      <w:tr w:rsidR="00364FD9" w:rsidRPr="00FA3BB4" w14:paraId="7BC68365" w14:textId="77777777" w:rsidTr="007A13B7">
        <w:tc>
          <w:tcPr>
            <w:tcW w:w="534" w:type="dxa"/>
            <w:shd w:val="clear" w:color="auto" w:fill="auto"/>
          </w:tcPr>
          <w:p w14:paraId="75AFC3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2F5C8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A07E4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09ABC49D" w14:textId="77777777" w:rsidR="00364FD9" w:rsidRPr="00FA3BB4" w:rsidRDefault="00364FD9" w:rsidP="00364FD9">
      <w:pPr>
        <w:rPr>
          <w:rFonts w:ascii="Times New Roman" w:hAnsi="Times New Roman"/>
          <w:sz w:val="24"/>
          <w:szCs w:val="24"/>
        </w:rPr>
      </w:pPr>
    </w:p>
    <w:p w14:paraId="1DA265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AE5283C" w14:textId="77777777" w:rsidTr="007A13B7">
        <w:trPr>
          <w:trHeight w:val="677"/>
        </w:trPr>
        <w:tc>
          <w:tcPr>
            <w:tcW w:w="534" w:type="dxa"/>
            <w:shd w:val="clear" w:color="auto" w:fill="auto"/>
          </w:tcPr>
          <w:p w14:paraId="7A1D78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AF65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EE323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системы водоотведения и водоотведения в д. Кшауши, Кшаушский т/о. </w:t>
            </w:r>
          </w:p>
        </w:tc>
      </w:tr>
      <w:tr w:rsidR="00364FD9" w:rsidRPr="00FA3BB4" w14:paraId="321FA1BE" w14:textId="77777777" w:rsidTr="007A13B7">
        <w:tc>
          <w:tcPr>
            <w:tcW w:w="534" w:type="dxa"/>
            <w:shd w:val="clear" w:color="auto" w:fill="auto"/>
          </w:tcPr>
          <w:p w14:paraId="744585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A1B80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C2853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Протяженность трассы 1 км.с бурением арт. Скважины.</w:t>
            </w:r>
          </w:p>
        </w:tc>
      </w:tr>
      <w:tr w:rsidR="00364FD9" w:rsidRPr="00FA3BB4" w14:paraId="60C5703A" w14:textId="77777777" w:rsidTr="007A13B7">
        <w:trPr>
          <w:trHeight w:val="830"/>
        </w:trPr>
        <w:tc>
          <w:tcPr>
            <w:tcW w:w="534" w:type="dxa"/>
            <w:shd w:val="clear" w:color="auto" w:fill="auto"/>
          </w:tcPr>
          <w:p w14:paraId="028CB3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AE1D3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46B0B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10,0 млн. рублей;</w:t>
            </w:r>
          </w:p>
          <w:p w14:paraId="49947E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2026- 2035 года</w:t>
            </w:r>
          </w:p>
        </w:tc>
      </w:tr>
      <w:tr w:rsidR="00364FD9" w:rsidRPr="00FA3BB4" w14:paraId="51161D44" w14:textId="77777777" w:rsidTr="007A13B7">
        <w:trPr>
          <w:trHeight w:val="503"/>
        </w:trPr>
        <w:tc>
          <w:tcPr>
            <w:tcW w:w="534" w:type="dxa"/>
            <w:shd w:val="clear" w:color="auto" w:fill="auto"/>
          </w:tcPr>
          <w:p w14:paraId="116F53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6EB43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A89BC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Республиканские и местные бюджетные средства</w:t>
            </w:r>
          </w:p>
        </w:tc>
      </w:tr>
    </w:tbl>
    <w:p w14:paraId="586D9D0F" w14:textId="77777777" w:rsidR="00364FD9" w:rsidRPr="00FA3BB4" w:rsidRDefault="00364FD9" w:rsidP="00364FD9">
      <w:pPr>
        <w:rPr>
          <w:rFonts w:ascii="Times New Roman" w:hAnsi="Times New Roman"/>
          <w:sz w:val="24"/>
          <w:szCs w:val="24"/>
        </w:rPr>
      </w:pPr>
    </w:p>
    <w:p w14:paraId="002F1CBF" w14:textId="77777777" w:rsidR="00364FD9" w:rsidRPr="00FA3BB4" w:rsidRDefault="00364FD9" w:rsidP="00364FD9">
      <w:pPr>
        <w:rPr>
          <w:rFonts w:ascii="Times New Roman" w:hAnsi="Times New Roman"/>
          <w:sz w:val="24"/>
          <w:szCs w:val="24"/>
        </w:rPr>
      </w:pPr>
    </w:p>
    <w:p w14:paraId="2A6E8C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5BEDF43" w14:textId="77777777" w:rsidTr="007A13B7">
        <w:tc>
          <w:tcPr>
            <w:tcW w:w="534" w:type="dxa"/>
            <w:shd w:val="clear" w:color="auto" w:fill="auto"/>
          </w:tcPr>
          <w:p w14:paraId="6E027F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0D196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384B9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канализационных сетей по ул. Дружбы, Первомайская д.Вурманкасы, Лапсарский т/о.</w:t>
            </w:r>
          </w:p>
        </w:tc>
      </w:tr>
      <w:tr w:rsidR="00364FD9" w:rsidRPr="00FA3BB4" w14:paraId="75A06277" w14:textId="77777777" w:rsidTr="007A13B7">
        <w:tc>
          <w:tcPr>
            <w:tcW w:w="534" w:type="dxa"/>
            <w:shd w:val="clear" w:color="auto" w:fill="auto"/>
          </w:tcPr>
          <w:p w14:paraId="0687D0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35B68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4BD84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канализационных сетей по ул.Дружбы, Первомайская д.Вурманкасы.</w:t>
            </w:r>
          </w:p>
        </w:tc>
      </w:tr>
      <w:tr w:rsidR="00364FD9" w:rsidRPr="00FA3BB4" w14:paraId="06EE679E" w14:textId="77777777" w:rsidTr="007A13B7">
        <w:tc>
          <w:tcPr>
            <w:tcW w:w="534" w:type="dxa"/>
            <w:shd w:val="clear" w:color="auto" w:fill="auto"/>
          </w:tcPr>
          <w:p w14:paraId="24EE53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5FA17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673CC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стоимость-5,1 млн.руб.</w:t>
            </w:r>
          </w:p>
          <w:p w14:paraId="638BD8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9EC884D" w14:textId="77777777" w:rsidTr="007A13B7">
        <w:tc>
          <w:tcPr>
            <w:tcW w:w="534" w:type="dxa"/>
            <w:shd w:val="clear" w:color="auto" w:fill="auto"/>
          </w:tcPr>
          <w:p w14:paraId="0309C9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98EA5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0766A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средства населения </w:t>
            </w:r>
          </w:p>
        </w:tc>
      </w:tr>
    </w:tbl>
    <w:p w14:paraId="4235CA8A" w14:textId="77777777" w:rsidR="00364FD9" w:rsidRPr="00FA3BB4" w:rsidRDefault="00364FD9" w:rsidP="00364FD9">
      <w:pPr>
        <w:rPr>
          <w:rFonts w:ascii="Times New Roman" w:hAnsi="Times New Roman"/>
          <w:sz w:val="24"/>
          <w:szCs w:val="24"/>
        </w:rPr>
      </w:pPr>
    </w:p>
    <w:p w14:paraId="24A7DE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36BF329" w14:textId="77777777" w:rsidTr="007A13B7">
        <w:tc>
          <w:tcPr>
            <w:tcW w:w="534" w:type="dxa"/>
            <w:shd w:val="clear" w:color="auto" w:fill="auto"/>
          </w:tcPr>
          <w:p w14:paraId="570D1B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CD363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49216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котельной по ул.9-ый км. д.Большие Карачуры, Лапсарский т/о.</w:t>
            </w:r>
          </w:p>
        </w:tc>
      </w:tr>
      <w:tr w:rsidR="00364FD9" w:rsidRPr="00FA3BB4" w14:paraId="7FBDC527" w14:textId="77777777" w:rsidTr="007A13B7">
        <w:tc>
          <w:tcPr>
            <w:tcW w:w="534" w:type="dxa"/>
            <w:shd w:val="clear" w:color="auto" w:fill="auto"/>
          </w:tcPr>
          <w:p w14:paraId="4F5C2C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E3499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2FC2F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котельной по     ул.9-ый км. д.Большие Карачуры. </w:t>
            </w:r>
          </w:p>
        </w:tc>
      </w:tr>
      <w:tr w:rsidR="00364FD9" w:rsidRPr="00FA3BB4" w14:paraId="34282094" w14:textId="77777777" w:rsidTr="007A13B7">
        <w:tc>
          <w:tcPr>
            <w:tcW w:w="534" w:type="dxa"/>
            <w:shd w:val="clear" w:color="auto" w:fill="auto"/>
          </w:tcPr>
          <w:p w14:paraId="2E416A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E8E12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B5624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стоимость-8,1 млн.руб.</w:t>
            </w:r>
          </w:p>
          <w:p w14:paraId="42C254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4615C5B" w14:textId="77777777" w:rsidTr="007A13B7">
        <w:tc>
          <w:tcPr>
            <w:tcW w:w="534" w:type="dxa"/>
            <w:shd w:val="clear" w:color="auto" w:fill="auto"/>
          </w:tcPr>
          <w:p w14:paraId="0276A0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BE943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DF37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620D8A4" w14:textId="77777777" w:rsidR="00364FD9" w:rsidRPr="00FA3BB4" w:rsidRDefault="00364FD9" w:rsidP="00364FD9">
      <w:pPr>
        <w:rPr>
          <w:rFonts w:ascii="Times New Roman" w:hAnsi="Times New Roman"/>
          <w:sz w:val="24"/>
          <w:szCs w:val="24"/>
        </w:rPr>
      </w:pPr>
    </w:p>
    <w:p w14:paraId="0523CD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881C363" w14:textId="77777777" w:rsidTr="007A13B7">
        <w:tc>
          <w:tcPr>
            <w:tcW w:w="534" w:type="dxa"/>
            <w:shd w:val="clear" w:color="auto" w:fill="auto"/>
          </w:tcPr>
          <w:p w14:paraId="498775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CA77C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70506D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водоснабжения и водоотведения д.Сятракасы, Лапсарский т/т.</w:t>
            </w:r>
          </w:p>
        </w:tc>
      </w:tr>
      <w:tr w:rsidR="00364FD9" w:rsidRPr="00FA3BB4" w14:paraId="161848C3" w14:textId="77777777" w:rsidTr="007A13B7">
        <w:tc>
          <w:tcPr>
            <w:tcW w:w="534" w:type="dxa"/>
            <w:shd w:val="clear" w:color="auto" w:fill="auto"/>
          </w:tcPr>
          <w:p w14:paraId="053185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C861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3D558D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 водоснабжения и водоотведения д.Сятракасы.</w:t>
            </w:r>
          </w:p>
        </w:tc>
      </w:tr>
      <w:tr w:rsidR="00364FD9" w:rsidRPr="00FA3BB4" w14:paraId="02D6D0D6" w14:textId="77777777" w:rsidTr="007A13B7">
        <w:tc>
          <w:tcPr>
            <w:tcW w:w="534" w:type="dxa"/>
            <w:shd w:val="clear" w:color="auto" w:fill="auto"/>
          </w:tcPr>
          <w:p w14:paraId="3CAC0E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FA2C3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12448E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66,547 млн.руб.</w:t>
            </w:r>
          </w:p>
          <w:p w14:paraId="6B2198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ED3E8E0" w14:textId="77777777" w:rsidTr="007A13B7">
        <w:tc>
          <w:tcPr>
            <w:tcW w:w="534" w:type="dxa"/>
            <w:shd w:val="clear" w:color="auto" w:fill="auto"/>
          </w:tcPr>
          <w:p w14:paraId="06164B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06BA7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CF49A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299A2CF" w14:textId="77777777" w:rsidR="00364FD9" w:rsidRPr="00FA3BB4" w:rsidRDefault="00364FD9" w:rsidP="00364FD9">
      <w:pPr>
        <w:rPr>
          <w:rFonts w:ascii="Times New Roman" w:hAnsi="Times New Roman"/>
          <w:sz w:val="24"/>
          <w:szCs w:val="24"/>
        </w:rPr>
      </w:pPr>
    </w:p>
    <w:p w14:paraId="2B0792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344D6CB" w14:textId="77777777" w:rsidTr="007A13B7">
        <w:tc>
          <w:tcPr>
            <w:tcW w:w="534" w:type="dxa"/>
            <w:shd w:val="clear" w:color="auto" w:fill="auto"/>
          </w:tcPr>
          <w:p w14:paraId="5C9E48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F3D17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5B281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Установка модульной котельной на территории школы и детского садика </w:t>
            </w:r>
          </w:p>
          <w:p w14:paraId="4C2A06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16F8277E" w14:textId="77777777" w:rsidTr="007A13B7">
        <w:tc>
          <w:tcPr>
            <w:tcW w:w="534" w:type="dxa"/>
            <w:shd w:val="clear" w:color="auto" w:fill="auto"/>
          </w:tcPr>
          <w:p w14:paraId="02F0EB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F914C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428A9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Установка модульной котельной на территории школы и детского садика.</w:t>
            </w:r>
          </w:p>
        </w:tc>
      </w:tr>
      <w:tr w:rsidR="00364FD9" w:rsidRPr="00FA3BB4" w14:paraId="4DCFAD1D" w14:textId="77777777" w:rsidTr="007A13B7">
        <w:tc>
          <w:tcPr>
            <w:tcW w:w="534" w:type="dxa"/>
            <w:shd w:val="clear" w:color="auto" w:fill="auto"/>
          </w:tcPr>
          <w:p w14:paraId="490FDA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03A5B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9E01A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стоимость-2,0 млн.руб.</w:t>
            </w:r>
          </w:p>
          <w:p w14:paraId="057753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0AF7B09" w14:textId="77777777" w:rsidTr="007A13B7">
        <w:tc>
          <w:tcPr>
            <w:tcW w:w="534" w:type="dxa"/>
            <w:shd w:val="clear" w:color="auto" w:fill="auto"/>
          </w:tcPr>
          <w:p w14:paraId="33310D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BEA2F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22997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171003C1" w14:textId="77777777" w:rsidR="00364FD9" w:rsidRPr="00FA3BB4" w:rsidRDefault="00364FD9" w:rsidP="00364FD9">
      <w:pPr>
        <w:rPr>
          <w:rFonts w:ascii="Times New Roman" w:hAnsi="Times New Roman"/>
          <w:sz w:val="24"/>
          <w:szCs w:val="24"/>
        </w:rPr>
      </w:pPr>
    </w:p>
    <w:p w14:paraId="5C6CC3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C07E254" w14:textId="77777777" w:rsidTr="007A13B7">
        <w:tc>
          <w:tcPr>
            <w:tcW w:w="534" w:type="dxa"/>
            <w:shd w:val="clear" w:color="auto" w:fill="auto"/>
          </w:tcPr>
          <w:p w14:paraId="539F79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80F31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69DEE8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водонапорной башни в д.Синьял-Покровское ул.Северная</w:t>
            </w:r>
          </w:p>
          <w:p w14:paraId="278031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59BD21F8" w14:textId="77777777" w:rsidTr="007A13B7">
        <w:tc>
          <w:tcPr>
            <w:tcW w:w="534" w:type="dxa"/>
            <w:shd w:val="clear" w:color="auto" w:fill="auto"/>
          </w:tcPr>
          <w:p w14:paraId="5582A8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07AA3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BD8DD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водонапорной башни в д.Синьял-Покровское ул.Северная.</w:t>
            </w:r>
          </w:p>
        </w:tc>
      </w:tr>
      <w:tr w:rsidR="00364FD9" w:rsidRPr="00FA3BB4" w14:paraId="2400801E" w14:textId="77777777" w:rsidTr="007A13B7">
        <w:tc>
          <w:tcPr>
            <w:tcW w:w="534" w:type="dxa"/>
            <w:shd w:val="clear" w:color="auto" w:fill="auto"/>
          </w:tcPr>
          <w:p w14:paraId="47CD05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F47BB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1DEC7B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стоимость-0,5 млн.руб.</w:t>
            </w:r>
          </w:p>
          <w:p w14:paraId="144B33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ECE619E" w14:textId="77777777" w:rsidTr="007A13B7">
        <w:tc>
          <w:tcPr>
            <w:tcW w:w="534" w:type="dxa"/>
            <w:shd w:val="clear" w:color="auto" w:fill="auto"/>
          </w:tcPr>
          <w:p w14:paraId="423FB6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13A98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FE928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населения</w:t>
            </w:r>
          </w:p>
        </w:tc>
      </w:tr>
    </w:tbl>
    <w:p w14:paraId="1E839F86" w14:textId="77777777" w:rsidR="00364FD9" w:rsidRPr="00FA3BB4" w:rsidRDefault="00364FD9" w:rsidP="00364FD9">
      <w:pPr>
        <w:rPr>
          <w:rFonts w:ascii="Times New Roman" w:hAnsi="Times New Roman"/>
          <w:sz w:val="24"/>
          <w:szCs w:val="24"/>
        </w:rPr>
      </w:pPr>
    </w:p>
    <w:p w14:paraId="3A8BA9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01BF685" w14:textId="77777777" w:rsidTr="007A13B7">
        <w:tc>
          <w:tcPr>
            <w:tcW w:w="534" w:type="dxa"/>
            <w:shd w:val="clear" w:color="auto" w:fill="auto"/>
          </w:tcPr>
          <w:p w14:paraId="1AE6FB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A4535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3C1FD4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водопровода д.Селиванкино </w:t>
            </w:r>
          </w:p>
          <w:p w14:paraId="2C2F5D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0AE451DA" w14:textId="77777777" w:rsidTr="007A13B7">
        <w:tc>
          <w:tcPr>
            <w:tcW w:w="534" w:type="dxa"/>
            <w:shd w:val="clear" w:color="auto" w:fill="auto"/>
          </w:tcPr>
          <w:p w14:paraId="3BCD1D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6E1CD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FA2FD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водопровода д.Селиванкино. </w:t>
            </w:r>
          </w:p>
        </w:tc>
      </w:tr>
      <w:tr w:rsidR="00364FD9" w:rsidRPr="00FA3BB4" w14:paraId="28874FF0" w14:textId="77777777" w:rsidTr="007A13B7">
        <w:tc>
          <w:tcPr>
            <w:tcW w:w="534" w:type="dxa"/>
            <w:shd w:val="clear" w:color="auto" w:fill="auto"/>
          </w:tcPr>
          <w:p w14:paraId="7424C1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12808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7D56F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5,0 млн.руб.</w:t>
            </w:r>
          </w:p>
          <w:p w14:paraId="1224CA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AA558A3" w14:textId="77777777" w:rsidTr="007A13B7">
        <w:tc>
          <w:tcPr>
            <w:tcW w:w="534" w:type="dxa"/>
            <w:shd w:val="clear" w:color="auto" w:fill="auto"/>
          </w:tcPr>
          <w:p w14:paraId="6A1260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E1BAE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671062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населения</w:t>
            </w:r>
          </w:p>
        </w:tc>
      </w:tr>
    </w:tbl>
    <w:p w14:paraId="3446595B" w14:textId="77777777" w:rsidR="00364FD9" w:rsidRPr="00FA3BB4" w:rsidRDefault="00364FD9" w:rsidP="00364FD9">
      <w:pPr>
        <w:rPr>
          <w:rFonts w:ascii="Times New Roman" w:hAnsi="Times New Roman"/>
          <w:sz w:val="24"/>
          <w:szCs w:val="24"/>
        </w:rPr>
      </w:pPr>
    </w:p>
    <w:p w14:paraId="09DEC0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6708CA5" w14:textId="77777777" w:rsidTr="007A13B7">
        <w:tc>
          <w:tcPr>
            <w:tcW w:w="534" w:type="dxa"/>
            <w:shd w:val="clear" w:color="auto" w:fill="auto"/>
          </w:tcPr>
          <w:p w14:paraId="418C54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F8831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6EC56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очистных сооружений </w:t>
            </w:r>
          </w:p>
          <w:p w14:paraId="13AE07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С-Покровского т/о.</w:t>
            </w:r>
          </w:p>
        </w:tc>
      </w:tr>
      <w:tr w:rsidR="00364FD9" w:rsidRPr="00FA3BB4" w14:paraId="74BC13AF" w14:textId="77777777" w:rsidTr="007A13B7">
        <w:tc>
          <w:tcPr>
            <w:tcW w:w="534" w:type="dxa"/>
            <w:shd w:val="clear" w:color="auto" w:fill="auto"/>
          </w:tcPr>
          <w:p w14:paraId="76D043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EC8A9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30C94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Очистки стоков от крупных отбросов,  удаления из сточных вод песка, различных тяжелых минеральных частиц.</w:t>
            </w:r>
          </w:p>
        </w:tc>
      </w:tr>
      <w:tr w:rsidR="00364FD9" w:rsidRPr="00FA3BB4" w14:paraId="46E965A4" w14:textId="77777777" w:rsidTr="007A13B7">
        <w:tc>
          <w:tcPr>
            <w:tcW w:w="534" w:type="dxa"/>
            <w:shd w:val="clear" w:color="auto" w:fill="auto"/>
          </w:tcPr>
          <w:p w14:paraId="6E4C0A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6452A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66B78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1,5 млн.руб.</w:t>
            </w:r>
          </w:p>
          <w:p w14:paraId="73EF85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99D2801" w14:textId="77777777" w:rsidTr="007A13B7">
        <w:tc>
          <w:tcPr>
            <w:tcW w:w="534" w:type="dxa"/>
            <w:shd w:val="clear" w:color="auto" w:fill="auto"/>
          </w:tcPr>
          <w:p w14:paraId="02ED2C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FC5A8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CE789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D14753F" w14:textId="77777777" w:rsidR="00364FD9" w:rsidRPr="00FA3BB4" w:rsidRDefault="00364FD9" w:rsidP="00364FD9">
      <w:pPr>
        <w:rPr>
          <w:rFonts w:ascii="Times New Roman" w:hAnsi="Times New Roman"/>
          <w:sz w:val="24"/>
          <w:szCs w:val="24"/>
        </w:rPr>
      </w:pPr>
    </w:p>
    <w:p w14:paraId="54E2C5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7AC1DD2" w14:textId="77777777" w:rsidTr="007A13B7">
        <w:tc>
          <w:tcPr>
            <w:tcW w:w="534" w:type="dxa"/>
            <w:shd w:val="clear" w:color="auto" w:fill="auto"/>
          </w:tcPr>
          <w:p w14:paraId="1AB73B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26D41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46F94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реконструкция водонапорных сетей в населенных пунктах Сирмапосинского т/о.</w:t>
            </w:r>
          </w:p>
        </w:tc>
      </w:tr>
      <w:tr w:rsidR="00364FD9" w:rsidRPr="00FA3BB4" w14:paraId="4B8AD01D" w14:textId="77777777" w:rsidTr="007A13B7">
        <w:tc>
          <w:tcPr>
            <w:tcW w:w="534" w:type="dxa"/>
            <w:shd w:val="clear" w:color="auto" w:fill="auto"/>
          </w:tcPr>
          <w:p w14:paraId="6100C5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759BF8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B962E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и реконструкция </w:t>
            </w:r>
            <w:smartTag w:uri="urn:schemas-microsoft-com:office:smarttags" w:element="metricconverter">
              <w:smartTagPr>
                <w:attr w:name="ProductID" w:val="10 км"/>
              </w:smartTagPr>
              <w:r w:rsidRPr="00FA3BB4">
                <w:rPr>
                  <w:rFonts w:ascii="Times New Roman" w:hAnsi="Times New Roman"/>
                  <w:sz w:val="24"/>
                  <w:szCs w:val="24"/>
                </w:rPr>
                <w:t>10 км</w:t>
              </w:r>
            </w:smartTag>
            <w:r w:rsidRPr="00FA3BB4">
              <w:rPr>
                <w:rFonts w:ascii="Times New Roman" w:hAnsi="Times New Roman"/>
                <w:sz w:val="24"/>
                <w:szCs w:val="24"/>
              </w:rPr>
              <w:t xml:space="preserve"> водонапорных сетей в населенных пунктах поселения.</w:t>
            </w:r>
          </w:p>
        </w:tc>
      </w:tr>
      <w:tr w:rsidR="00364FD9" w:rsidRPr="00FA3BB4" w14:paraId="5B05495B" w14:textId="77777777" w:rsidTr="007A13B7">
        <w:tc>
          <w:tcPr>
            <w:tcW w:w="534" w:type="dxa"/>
            <w:shd w:val="clear" w:color="auto" w:fill="auto"/>
          </w:tcPr>
          <w:p w14:paraId="275EB3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72607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8FFCB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стоимость- 100 млн.руб.</w:t>
            </w:r>
          </w:p>
          <w:p w14:paraId="582D40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A0420EE" w14:textId="77777777" w:rsidTr="007A13B7">
        <w:tc>
          <w:tcPr>
            <w:tcW w:w="534" w:type="dxa"/>
            <w:shd w:val="clear" w:color="auto" w:fill="auto"/>
          </w:tcPr>
          <w:p w14:paraId="74DC1D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B74B5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7718B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населения</w:t>
            </w:r>
          </w:p>
        </w:tc>
      </w:tr>
    </w:tbl>
    <w:p w14:paraId="7B700979" w14:textId="77777777" w:rsidR="00364FD9" w:rsidRPr="00FA3BB4" w:rsidRDefault="00364FD9" w:rsidP="00364FD9">
      <w:pPr>
        <w:rPr>
          <w:rFonts w:ascii="Times New Roman" w:hAnsi="Times New Roman"/>
          <w:sz w:val="24"/>
          <w:szCs w:val="24"/>
        </w:rPr>
      </w:pPr>
    </w:p>
    <w:p w14:paraId="14285D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9304B86" w14:textId="77777777" w:rsidTr="007A13B7">
        <w:tc>
          <w:tcPr>
            <w:tcW w:w="534" w:type="dxa"/>
            <w:shd w:val="clear" w:color="auto" w:fill="auto"/>
          </w:tcPr>
          <w:p w14:paraId="6BA8D1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678F0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8AFBE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реконструкция водозабора подземных вод Сирмапосинского т/о.</w:t>
            </w:r>
          </w:p>
        </w:tc>
      </w:tr>
      <w:tr w:rsidR="00364FD9" w:rsidRPr="00FA3BB4" w14:paraId="512FC3C8" w14:textId="77777777" w:rsidTr="007A13B7">
        <w:tc>
          <w:tcPr>
            <w:tcW w:w="534" w:type="dxa"/>
            <w:shd w:val="clear" w:color="auto" w:fill="auto"/>
          </w:tcPr>
          <w:p w14:paraId="4CCE40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F83B8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B52C3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реконструкция водозабора подземных вод в д.Чиршкасы, д.Большое Янгильдино, с. Икково, д. Карандайкасы.</w:t>
            </w:r>
          </w:p>
        </w:tc>
      </w:tr>
      <w:tr w:rsidR="00364FD9" w:rsidRPr="00FA3BB4" w14:paraId="3622B373" w14:textId="77777777" w:rsidTr="007A13B7">
        <w:tc>
          <w:tcPr>
            <w:tcW w:w="534" w:type="dxa"/>
            <w:shd w:val="clear" w:color="auto" w:fill="auto"/>
          </w:tcPr>
          <w:p w14:paraId="30769D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8DF3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DB473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стоимость-40 млн.руб.</w:t>
            </w:r>
          </w:p>
          <w:p w14:paraId="1EC993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4DC9709" w14:textId="77777777" w:rsidTr="007A13B7">
        <w:tc>
          <w:tcPr>
            <w:tcW w:w="534" w:type="dxa"/>
            <w:shd w:val="clear" w:color="auto" w:fill="auto"/>
          </w:tcPr>
          <w:p w14:paraId="6C4B1B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61ED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FDD38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средства населения</w:t>
            </w:r>
          </w:p>
        </w:tc>
      </w:tr>
    </w:tbl>
    <w:p w14:paraId="7D9B1932" w14:textId="77777777" w:rsidR="00364FD9" w:rsidRPr="00FA3BB4" w:rsidRDefault="00364FD9" w:rsidP="00364FD9">
      <w:pPr>
        <w:rPr>
          <w:rFonts w:ascii="Times New Roman" w:hAnsi="Times New Roman"/>
          <w:sz w:val="24"/>
          <w:szCs w:val="24"/>
        </w:rPr>
      </w:pPr>
    </w:p>
    <w:p w14:paraId="422286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903E37D" w14:textId="77777777" w:rsidTr="007A13B7">
        <w:tc>
          <w:tcPr>
            <w:tcW w:w="534" w:type="dxa"/>
            <w:shd w:val="clear" w:color="auto" w:fill="auto"/>
          </w:tcPr>
          <w:p w14:paraId="419684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6727F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1A16D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очистного сооружения и канализационных сетей Сирмапосинского т/о.</w:t>
            </w:r>
          </w:p>
        </w:tc>
      </w:tr>
      <w:tr w:rsidR="00364FD9" w:rsidRPr="00FA3BB4" w14:paraId="509A688E" w14:textId="77777777" w:rsidTr="007A13B7">
        <w:tc>
          <w:tcPr>
            <w:tcW w:w="534" w:type="dxa"/>
            <w:shd w:val="clear" w:color="auto" w:fill="auto"/>
          </w:tcPr>
          <w:p w14:paraId="453AEE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0DF78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8109E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очистного сооружения в д. Карандайкасы, капитальный ремонт канализационных сетей протяженностью </w:t>
            </w:r>
            <w:smartTag w:uri="urn:schemas-microsoft-com:office:smarttags" w:element="metricconverter">
              <w:smartTagPr>
                <w:attr w:name="ProductID" w:val="5 км"/>
              </w:smartTagPr>
              <w:r w:rsidRPr="00FA3BB4">
                <w:rPr>
                  <w:rFonts w:ascii="Times New Roman" w:hAnsi="Times New Roman"/>
                  <w:sz w:val="24"/>
                  <w:szCs w:val="24"/>
                </w:rPr>
                <w:t>5 км</w:t>
              </w:r>
            </w:smartTag>
            <w:r w:rsidRPr="00FA3BB4">
              <w:rPr>
                <w:rFonts w:ascii="Times New Roman" w:hAnsi="Times New Roman"/>
                <w:sz w:val="24"/>
                <w:szCs w:val="24"/>
              </w:rPr>
              <w:t>.</w:t>
            </w:r>
          </w:p>
        </w:tc>
      </w:tr>
      <w:tr w:rsidR="00364FD9" w:rsidRPr="00FA3BB4" w14:paraId="58274BFA" w14:textId="77777777" w:rsidTr="007A13B7">
        <w:tc>
          <w:tcPr>
            <w:tcW w:w="534" w:type="dxa"/>
            <w:shd w:val="clear" w:color="auto" w:fill="auto"/>
          </w:tcPr>
          <w:p w14:paraId="4EA9F4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90F09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0EBEB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 млн.руб.</w:t>
            </w:r>
          </w:p>
          <w:p w14:paraId="75B5BD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B488B73" w14:textId="77777777" w:rsidTr="007A13B7">
        <w:tc>
          <w:tcPr>
            <w:tcW w:w="534" w:type="dxa"/>
            <w:shd w:val="clear" w:color="auto" w:fill="auto"/>
          </w:tcPr>
          <w:p w14:paraId="769A99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3F047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3FE3B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91A972B" w14:textId="77777777" w:rsidR="00364FD9" w:rsidRPr="00FA3BB4" w:rsidRDefault="00364FD9" w:rsidP="00364FD9">
      <w:pPr>
        <w:rPr>
          <w:rFonts w:ascii="Times New Roman" w:hAnsi="Times New Roman"/>
          <w:sz w:val="24"/>
          <w:szCs w:val="24"/>
        </w:rPr>
      </w:pPr>
    </w:p>
    <w:p w14:paraId="5C25FE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F14761A" w14:textId="77777777" w:rsidTr="007A13B7">
        <w:tc>
          <w:tcPr>
            <w:tcW w:w="534" w:type="dxa"/>
            <w:shd w:val="clear" w:color="auto" w:fill="auto"/>
          </w:tcPr>
          <w:p w14:paraId="38A7F3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E2A39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4EFD0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Установка модульной котельной для Икковского Дома Творчества Сирмапосинского т/о.</w:t>
            </w:r>
          </w:p>
        </w:tc>
      </w:tr>
      <w:tr w:rsidR="00364FD9" w:rsidRPr="00FA3BB4" w14:paraId="32D1DDFD" w14:textId="77777777" w:rsidTr="007A13B7">
        <w:tc>
          <w:tcPr>
            <w:tcW w:w="534" w:type="dxa"/>
            <w:shd w:val="clear" w:color="auto" w:fill="auto"/>
          </w:tcPr>
          <w:p w14:paraId="1F0370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1017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E6C10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Установка модульной котельной для Икковского ДТ.</w:t>
            </w:r>
          </w:p>
        </w:tc>
      </w:tr>
      <w:tr w:rsidR="00364FD9" w:rsidRPr="00FA3BB4" w14:paraId="2A93DF06" w14:textId="77777777" w:rsidTr="007A13B7">
        <w:tc>
          <w:tcPr>
            <w:tcW w:w="534" w:type="dxa"/>
            <w:shd w:val="clear" w:color="auto" w:fill="auto"/>
          </w:tcPr>
          <w:p w14:paraId="383E0B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5974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5E958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стоимость-2 млн.руб.</w:t>
            </w:r>
          </w:p>
          <w:p w14:paraId="4405B8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проекта- 2023-2035гг. </w:t>
            </w:r>
          </w:p>
        </w:tc>
      </w:tr>
      <w:tr w:rsidR="00364FD9" w:rsidRPr="00FA3BB4" w14:paraId="3238039A" w14:textId="77777777" w:rsidTr="007A13B7">
        <w:tc>
          <w:tcPr>
            <w:tcW w:w="534" w:type="dxa"/>
            <w:shd w:val="clear" w:color="auto" w:fill="auto"/>
          </w:tcPr>
          <w:p w14:paraId="05DF9F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F0545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83A5E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9EEF8B9" w14:textId="77777777" w:rsidR="00364FD9" w:rsidRPr="00FA3BB4" w:rsidRDefault="00364FD9" w:rsidP="00364FD9">
      <w:pPr>
        <w:rPr>
          <w:rFonts w:ascii="Times New Roman" w:hAnsi="Times New Roman"/>
          <w:sz w:val="24"/>
          <w:szCs w:val="24"/>
        </w:rPr>
      </w:pPr>
    </w:p>
    <w:p w14:paraId="4FC899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874EB26" w14:textId="77777777" w:rsidTr="007A13B7">
        <w:tc>
          <w:tcPr>
            <w:tcW w:w="534" w:type="dxa"/>
            <w:shd w:val="clear" w:color="auto" w:fill="auto"/>
          </w:tcPr>
          <w:p w14:paraId="5DB61B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E41EA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1DCA3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уличного освещения в д. Чиршкасы, Б.Янгильдино, Карандайкасы Сирмапосинского т/о.</w:t>
            </w:r>
          </w:p>
        </w:tc>
      </w:tr>
      <w:tr w:rsidR="00364FD9" w:rsidRPr="00FA3BB4" w14:paraId="11D26A6F" w14:textId="77777777" w:rsidTr="007A13B7">
        <w:tc>
          <w:tcPr>
            <w:tcW w:w="534" w:type="dxa"/>
            <w:shd w:val="clear" w:color="auto" w:fill="auto"/>
          </w:tcPr>
          <w:p w14:paraId="386DF7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DA9D8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7DAD9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уличного освещения в д. Чиршкасы, Б.Янгильдино, Карандайка.</w:t>
            </w:r>
          </w:p>
        </w:tc>
      </w:tr>
      <w:tr w:rsidR="00364FD9" w:rsidRPr="00FA3BB4" w14:paraId="7C3030A5" w14:textId="77777777" w:rsidTr="007A13B7">
        <w:tc>
          <w:tcPr>
            <w:tcW w:w="534" w:type="dxa"/>
            <w:shd w:val="clear" w:color="auto" w:fill="auto"/>
          </w:tcPr>
          <w:p w14:paraId="5049D2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3B0B4F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BE67C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–0, 6 млн.руб.</w:t>
            </w:r>
          </w:p>
          <w:p w14:paraId="14397A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E2ABFCF" w14:textId="77777777" w:rsidTr="007A13B7">
        <w:tc>
          <w:tcPr>
            <w:tcW w:w="534" w:type="dxa"/>
            <w:shd w:val="clear" w:color="auto" w:fill="auto"/>
          </w:tcPr>
          <w:p w14:paraId="5FC729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6A2DF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16301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90D3B5F" w14:textId="77777777" w:rsidR="00364FD9" w:rsidRPr="00FA3BB4" w:rsidRDefault="00364FD9" w:rsidP="00364FD9">
      <w:pPr>
        <w:rPr>
          <w:rFonts w:ascii="Times New Roman" w:hAnsi="Times New Roman"/>
          <w:sz w:val="24"/>
          <w:szCs w:val="24"/>
        </w:rPr>
      </w:pPr>
    </w:p>
    <w:p w14:paraId="4BAB76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C602D97" w14:textId="77777777" w:rsidTr="007A13B7">
        <w:tc>
          <w:tcPr>
            <w:tcW w:w="534" w:type="dxa"/>
            <w:shd w:val="clear" w:color="auto" w:fill="auto"/>
          </w:tcPr>
          <w:p w14:paraId="0BF9F8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FBD73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20E5F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д. Чиршкасы, Чиршкасин-ского т/о</w:t>
            </w:r>
          </w:p>
        </w:tc>
      </w:tr>
      <w:tr w:rsidR="00364FD9" w:rsidRPr="00FA3BB4" w14:paraId="0C9DC8F4" w14:textId="77777777" w:rsidTr="007A13B7">
        <w:tc>
          <w:tcPr>
            <w:tcW w:w="534" w:type="dxa"/>
            <w:shd w:val="clear" w:color="auto" w:fill="auto"/>
          </w:tcPr>
          <w:p w14:paraId="00C1CD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5F76F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08E42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аллеи с детской площадкой и зоной отдыха к памятнику участникам ВОВ 1941-1945 годов, благоустройство территории памятника.</w:t>
            </w:r>
          </w:p>
        </w:tc>
      </w:tr>
      <w:tr w:rsidR="00364FD9" w:rsidRPr="00FA3BB4" w14:paraId="3504E9E5" w14:textId="77777777" w:rsidTr="007A13B7">
        <w:tc>
          <w:tcPr>
            <w:tcW w:w="534" w:type="dxa"/>
            <w:shd w:val="clear" w:color="auto" w:fill="auto"/>
          </w:tcPr>
          <w:p w14:paraId="1C3300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BB6B8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BD7DF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18,0 млн. рублей;</w:t>
            </w:r>
          </w:p>
          <w:p w14:paraId="039638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F05108D" w14:textId="77777777" w:rsidTr="007A13B7">
        <w:tc>
          <w:tcPr>
            <w:tcW w:w="534" w:type="dxa"/>
            <w:shd w:val="clear" w:color="auto" w:fill="auto"/>
          </w:tcPr>
          <w:p w14:paraId="188DBA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02B3A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56A03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058B57B" w14:textId="77777777" w:rsidR="00364FD9" w:rsidRPr="00FA3BB4" w:rsidRDefault="00364FD9" w:rsidP="00364FD9">
      <w:pPr>
        <w:rPr>
          <w:rFonts w:ascii="Times New Roman" w:hAnsi="Times New Roman"/>
          <w:sz w:val="24"/>
          <w:szCs w:val="24"/>
        </w:rPr>
      </w:pPr>
    </w:p>
    <w:p w14:paraId="16371BBC" w14:textId="77777777" w:rsidR="00364FD9" w:rsidRPr="00FA3BB4" w:rsidRDefault="00364FD9" w:rsidP="00364FD9">
      <w:pPr>
        <w:rPr>
          <w:rFonts w:ascii="Times New Roman" w:hAnsi="Times New Roman"/>
          <w:sz w:val="24"/>
          <w:szCs w:val="24"/>
        </w:rPr>
      </w:pPr>
    </w:p>
    <w:p w14:paraId="5B2FAC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EB55F11" w14:textId="77777777" w:rsidTr="007A13B7">
        <w:tc>
          <w:tcPr>
            <w:tcW w:w="534" w:type="dxa"/>
            <w:shd w:val="clear" w:color="auto" w:fill="auto"/>
          </w:tcPr>
          <w:p w14:paraId="4EE938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42010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D1D0E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для обслуживания д. Чиршкасы Чиршкасинского т/о.</w:t>
            </w:r>
          </w:p>
        </w:tc>
      </w:tr>
      <w:tr w:rsidR="00364FD9" w:rsidRPr="00FA3BB4" w14:paraId="52446E3A" w14:textId="77777777" w:rsidTr="007A13B7">
        <w:tc>
          <w:tcPr>
            <w:tcW w:w="534" w:type="dxa"/>
            <w:shd w:val="clear" w:color="auto" w:fill="auto"/>
          </w:tcPr>
          <w:p w14:paraId="2F0CC1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76EF4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6944C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100 кубов в год с целью улучшения экологической ситуации и создания комфортных условий для проживания граждан.</w:t>
            </w:r>
          </w:p>
        </w:tc>
      </w:tr>
      <w:tr w:rsidR="00364FD9" w:rsidRPr="00FA3BB4" w14:paraId="71A56C14" w14:textId="77777777" w:rsidTr="007A13B7">
        <w:tc>
          <w:tcPr>
            <w:tcW w:w="534" w:type="dxa"/>
            <w:shd w:val="clear" w:color="auto" w:fill="auto"/>
          </w:tcPr>
          <w:p w14:paraId="26457A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26F67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6EEF8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25,0 млн. рублей;</w:t>
            </w:r>
          </w:p>
          <w:p w14:paraId="68C1E6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283D4B7" w14:textId="77777777" w:rsidTr="007A13B7">
        <w:tc>
          <w:tcPr>
            <w:tcW w:w="534" w:type="dxa"/>
            <w:shd w:val="clear" w:color="auto" w:fill="auto"/>
          </w:tcPr>
          <w:p w14:paraId="723026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C3021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D7B69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684423A" w14:textId="77777777" w:rsidR="00364FD9" w:rsidRPr="00FA3BB4" w:rsidRDefault="00364FD9" w:rsidP="00364FD9">
      <w:pPr>
        <w:rPr>
          <w:rFonts w:ascii="Times New Roman" w:hAnsi="Times New Roman"/>
          <w:sz w:val="24"/>
          <w:szCs w:val="24"/>
        </w:rPr>
      </w:pPr>
    </w:p>
    <w:p w14:paraId="0AED8B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700C119" w14:textId="77777777" w:rsidTr="007A13B7">
        <w:tc>
          <w:tcPr>
            <w:tcW w:w="534" w:type="dxa"/>
            <w:shd w:val="clear" w:color="auto" w:fill="auto"/>
          </w:tcPr>
          <w:p w14:paraId="560AC5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636E9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3A11D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очистных сооружений для обслуживания д. Вурманкас-Туруново Чиршкасинского т/о.</w:t>
            </w:r>
          </w:p>
        </w:tc>
      </w:tr>
      <w:tr w:rsidR="00364FD9" w:rsidRPr="00FA3BB4" w14:paraId="6FC3F9BD" w14:textId="77777777" w:rsidTr="007A13B7">
        <w:tc>
          <w:tcPr>
            <w:tcW w:w="534" w:type="dxa"/>
            <w:shd w:val="clear" w:color="auto" w:fill="auto"/>
          </w:tcPr>
          <w:p w14:paraId="02FCB9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4630A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69010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100 кубов в год с целью улучшения экологической ситуации и создания комфортных условий для проживания граждан.</w:t>
            </w:r>
          </w:p>
        </w:tc>
      </w:tr>
      <w:tr w:rsidR="00364FD9" w:rsidRPr="00FA3BB4" w14:paraId="2A810AE7" w14:textId="77777777" w:rsidTr="007A13B7">
        <w:tc>
          <w:tcPr>
            <w:tcW w:w="534" w:type="dxa"/>
            <w:shd w:val="clear" w:color="auto" w:fill="auto"/>
          </w:tcPr>
          <w:p w14:paraId="4C50CB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288F5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B42E1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15,0 млн. рублей;</w:t>
            </w:r>
          </w:p>
          <w:p w14:paraId="7FD85D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88A766B" w14:textId="77777777" w:rsidTr="007A13B7">
        <w:tc>
          <w:tcPr>
            <w:tcW w:w="534" w:type="dxa"/>
            <w:shd w:val="clear" w:color="auto" w:fill="auto"/>
          </w:tcPr>
          <w:p w14:paraId="338BF9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C022F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AF79E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2EDAFA0" w14:textId="77777777" w:rsidR="00364FD9" w:rsidRPr="00FA3BB4" w:rsidRDefault="00364FD9" w:rsidP="00364FD9">
      <w:pPr>
        <w:rPr>
          <w:rFonts w:ascii="Times New Roman" w:hAnsi="Times New Roman"/>
          <w:sz w:val="24"/>
          <w:szCs w:val="24"/>
        </w:rPr>
      </w:pPr>
    </w:p>
    <w:p w14:paraId="53777546" w14:textId="77777777" w:rsidR="00364FD9" w:rsidRPr="00FA3BB4" w:rsidRDefault="00364FD9" w:rsidP="00364FD9">
      <w:pPr>
        <w:rPr>
          <w:rFonts w:ascii="Times New Roman" w:hAnsi="Times New Roman"/>
          <w:sz w:val="24"/>
          <w:szCs w:val="24"/>
        </w:rPr>
      </w:pPr>
    </w:p>
    <w:p w14:paraId="28DAEA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9B476AD" w14:textId="77777777" w:rsidTr="007A13B7">
        <w:tc>
          <w:tcPr>
            <w:tcW w:w="534" w:type="dxa"/>
            <w:shd w:val="clear" w:color="auto" w:fill="auto"/>
          </w:tcPr>
          <w:p w14:paraId="716AC0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27780D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9D6E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сетей обслуживающих МКД, школу, садик д. Чиршкасы Чиршкасинского т/о.</w:t>
            </w:r>
          </w:p>
        </w:tc>
      </w:tr>
      <w:tr w:rsidR="00364FD9" w:rsidRPr="00FA3BB4" w14:paraId="02CF14FF" w14:textId="77777777" w:rsidTr="007A13B7">
        <w:tc>
          <w:tcPr>
            <w:tcW w:w="534" w:type="dxa"/>
            <w:shd w:val="clear" w:color="auto" w:fill="auto"/>
          </w:tcPr>
          <w:p w14:paraId="6B398D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A002D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3D238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сетей протяженностью </w:t>
            </w:r>
            <w:smartTag w:uri="urn:schemas-microsoft-com:office:smarttags" w:element="metricconverter">
              <w:smartTagPr>
                <w:attr w:name="ProductID" w:val="2,0 км"/>
              </w:smartTagPr>
              <w:r w:rsidRPr="00FA3BB4">
                <w:rPr>
                  <w:rFonts w:ascii="Times New Roman" w:hAnsi="Times New Roman"/>
                  <w:sz w:val="24"/>
                  <w:szCs w:val="24"/>
                </w:rPr>
                <w:t>2,0 км</w:t>
              </w:r>
            </w:smartTag>
            <w:r w:rsidRPr="00FA3BB4">
              <w:rPr>
                <w:rFonts w:ascii="Times New Roman" w:hAnsi="Times New Roman"/>
                <w:sz w:val="24"/>
                <w:szCs w:val="24"/>
              </w:rPr>
              <w:t xml:space="preserve"> в целях улучшения экологической ситуации и создания комфортных условий для проживания граждан.</w:t>
            </w:r>
          </w:p>
        </w:tc>
      </w:tr>
      <w:tr w:rsidR="00364FD9" w:rsidRPr="00FA3BB4" w14:paraId="30D62569" w14:textId="77777777" w:rsidTr="007A13B7">
        <w:tc>
          <w:tcPr>
            <w:tcW w:w="534" w:type="dxa"/>
            <w:shd w:val="clear" w:color="auto" w:fill="auto"/>
          </w:tcPr>
          <w:p w14:paraId="5D6523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C0EB2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AE585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5,0 млн. рублей;</w:t>
            </w:r>
          </w:p>
          <w:p w14:paraId="4232C5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B0534CA" w14:textId="77777777" w:rsidTr="007A13B7">
        <w:tc>
          <w:tcPr>
            <w:tcW w:w="534" w:type="dxa"/>
            <w:shd w:val="clear" w:color="auto" w:fill="auto"/>
          </w:tcPr>
          <w:p w14:paraId="226603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E9CC9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FE839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1C704B9" w14:textId="77777777" w:rsidR="00364FD9" w:rsidRPr="00FA3BB4" w:rsidRDefault="00364FD9" w:rsidP="00364FD9">
      <w:pPr>
        <w:rPr>
          <w:rFonts w:ascii="Times New Roman" w:hAnsi="Times New Roman"/>
          <w:sz w:val="24"/>
          <w:szCs w:val="24"/>
        </w:rPr>
      </w:pPr>
    </w:p>
    <w:p w14:paraId="4B0CF0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5A699E5" w14:textId="77777777" w:rsidTr="007A13B7">
        <w:tc>
          <w:tcPr>
            <w:tcW w:w="534" w:type="dxa"/>
            <w:shd w:val="clear" w:color="auto" w:fill="auto"/>
          </w:tcPr>
          <w:p w14:paraId="4A7E6F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F862E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9BD2A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д. Эндимиркасы, ул. Завовражная, Чиршкасинский т/о.</w:t>
            </w:r>
          </w:p>
          <w:p w14:paraId="392403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4CC6918B" w14:textId="77777777" w:rsidTr="007A13B7">
        <w:tc>
          <w:tcPr>
            <w:tcW w:w="534" w:type="dxa"/>
            <w:shd w:val="clear" w:color="auto" w:fill="auto"/>
          </w:tcPr>
          <w:p w14:paraId="536AA4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D39B3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9B7D7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скважины позволит бесперебойное водоснабжение питьевой водой жителей населенного пункта и создания комфортных условий для проживания граждан.</w:t>
            </w:r>
          </w:p>
        </w:tc>
      </w:tr>
      <w:tr w:rsidR="00364FD9" w:rsidRPr="00FA3BB4" w14:paraId="5C2BBF73" w14:textId="77777777" w:rsidTr="007A13B7">
        <w:tc>
          <w:tcPr>
            <w:tcW w:w="534" w:type="dxa"/>
            <w:shd w:val="clear" w:color="auto" w:fill="auto"/>
          </w:tcPr>
          <w:p w14:paraId="78CA64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771F4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9C390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 млн. рублей;</w:t>
            </w:r>
          </w:p>
          <w:p w14:paraId="1E8B2C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 годы</w:t>
            </w:r>
          </w:p>
        </w:tc>
      </w:tr>
      <w:tr w:rsidR="00364FD9" w:rsidRPr="00FA3BB4" w14:paraId="0816B1A8" w14:textId="77777777" w:rsidTr="007A13B7">
        <w:tc>
          <w:tcPr>
            <w:tcW w:w="534" w:type="dxa"/>
            <w:shd w:val="clear" w:color="auto" w:fill="auto"/>
          </w:tcPr>
          <w:p w14:paraId="155C82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90A65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EF2EA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9AA3DC4" w14:textId="77777777" w:rsidR="00364FD9" w:rsidRPr="00FA3BB4" w:rsidRDefault="00364FD9" w:rsidP="00364FD9">
      <w:pPr>
        <w:rPr>
          <w:rFonts w:ascii="Times New Roman" w:hAnsi="Times New Roman"/>
          <w:sz w:val="24"/>
          <w:szCs w:val="24"/>
        </w:rPr>
      </w:pPr>
    </w:p>
    <w:p w14:paraId="431069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85E450D" w14:textId="77777777" w:rsidTr="007A13B7">
        <w:tc>
          <w:tcPr>
            <w:tcW w:w="534" w:type="dxa"/>
            <w:shd w:val="clear" w:color="auto" w:fill="auto"/>
          </w:tcPr>
          <w:p w14:paraId="67B904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FE3AB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C2952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отдельного пожарного поста в д. Чиршкасы, Чиршкасинский т/о.</w:t>
            </w:r>
          </w:p>
        </w:tc>
      </w:tr>
      <w:tr w:rsidR="00364FD9" w:rsidRPr="00FA3BB4" w14:paraId="1B2EE41A" w14:textId="77777777" w:rsidTr="007A13B7">
        <w:tc>
          <w:tcPr>
            <w:tcW w:w="534" w:type="dxa"/>
            <w:shd w:val="clear" w:color="auto" w:fill="auto"/>
          </w:tcPr>
          <w:p w14:paraId="538BFB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C3A9B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F6D9D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отдельного пожарного поста в д. Чиршкасы.</w:t>
            </w:r>
          </w:p>
        </w:tc>
      </w:tr>
      <w:tr w:rsidR="00364FD9" w:rsidRPr="00FA3BB4" w14:paraId="703568ED" w14:textId="77777777" w:rsidTr="007A13B7">
        <w:tc>
          <w:tcPr>
            <w:tcW w:w="534" w:type="dxa"/>
            <w:shd w:val="clear" w:color="auto" w:fill="auto"/>
          </w:tcPr>
          <w:p w14:paraId="70F16D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911C9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A74AE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15 млн. рублей;</w:t>
            </w:r>
          </w:p>
          <w:p w14:paraId="2963AE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 годы</w:t>
            </w:r>
          </w:p>
        </w:tc>
      </w:tr>
      <w:tr w:rsidR="00364FD9" w:rsidRPr="00FA3BB4" w14:paraId="0A4C7D2C" w14:textId="77777777" w:rsidTr="007A13B7">
        <w:tc>
          <w:tcPr>
            <w:tcW w:w="534" w:type="dxa"/>
            <w:shd w:val="clear" w:color="auto" w:fill="auto"/>
          </w:tcPr>
          <w:p w14:paraId="4C073B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C7D54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F30B2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36AC372" w14:textId="77777777" w:rsidR="00364FD9" w:rsidRPr="00FA3BB4" w:rsidRDefault="00364FD9" w:rsidP="00364FD9">
      <w:pPr>
        <w:rPr>
          <w:rFonts w:ascii="Times New Roman" w:hAnsi="Times New Roman"/>
          <w:sz w:val="24"/>
          <w:szCs w:val="24"/>
        </w:rPr>
      </w:pPr>
    </w:p>
    <w:p w14:paraId="21D8CA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1C3F38A" w14:textId="77777777" w:rsidTr="007A13B7">
        <w:tc>
          <w:tcPr>
            <w:tcW w:w="534" w:type="dxa"/>
            <w:shd w:val="clear" w:color="auto" w:fill="auto"/>
          </w:tcPr>
          <w:p w14:paraId="14E415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D1F9A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0755E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по ул.Новосельская д.Малое Князь-Теняково Шинерпосинского т/о.</w:t>
            </w:r>
          </w:p>
        </w:tc>
      </w:tr>
      <w:tr w:rsidR="00364FD9" w:rsidRPr="00FA3BB4" w14:paraId="0B1AB9AD" w14:textId="77777777" w:rsidTr="007A13B7">
        <w:tc>
          <w:tcPr>
            <w:tcW w:w="534" w:type="dxa"/>
            <w:shd w:val="clear" w:color="auto" w:fill="auto"/>
          </w:tcPr>
          <w:p w14:paraId="5562A6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4A07D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C0371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0,9 км для бесперебойного водоснабжения питьевой водой жителей населенного пункта и создания комфортных условий для проживания граждан.</w:t>
            </w:r>
          </w:p>
        </w:tc>
      </w:tr>
      <w:tr w:rsidR="00364FD9" w:rsidRPr="00FA3BB4" w14:paraId="02098736" w14:textId="77777777" w:rsidTr="007A13B7">
        <w:tc>
          <w:tcPr>
            <w:tcW w:w="534" w:type="dxa"/>
            <w:shd w:val="clear" w:color="auto" w:fill="auto"/>
          </w:tcPr>
          <w:p w14:paraId="1B51D6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DAE00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74701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1,2 млн. рублей;</w:t>
            </w:r>
          </w:p>
          <w:p w14:paraId="4A1AD2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26C47AC" w14:textId="77777777" w:rsidTr="007A13B7">
        <w:tc>
          <w:tcPr>
            <w:tcW w:w="534" w:type="dxa"/>
            <w:shd w:val="clear" w:color="auto" w:fill="auto"/>
          </w:tcPr>
          <w:p w14:paraId="4294E3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4F710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54490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F0688B1" w14:textId="77777777" w:rsidR="00364FD9" w:rsidRPr="00FA3BB4" w:rsidRDefault="00364FD9" w:rsidP="00364FD9">
      <w:pPr>
        <w:rPr>
          <w:rFonts w:ascii="Times New Roman" w:hAnsi="Times New Roman"/>
          <w:sz w:val="24"/>
          <w:szCs w:val="24"/>
        </w:rPr>
      </w:pPr>
    </w:p>
    <w:p w14:paraId="68B6EE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5B758A6" w14:textId="77777777" w:rsidTr="007A13B7">
        <w:tc>
          <w:tcPr>
            <w:tcW w:w="534" w:type="dxa"/>
            <w:shd w:val="clear" w:color="auto" w:fill="auto"/>
          </w:tcPr>
          <w:p w14:paraId="4CDA3D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B6FBB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876EE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системы водоснабжения застраивающейся новой улицы д.Шинерпоси Шинерпосинского т/о.</w:t>
            </w:r>
          </w:p>
        </w:tc>
      </w:tr>
      <w:tr w:rsidR="00364FD9" w:rsidRPr="00FA3BB4" w14:paraId="4F1C4FC7" w14:textId="77777777" w:rsidTr="007A13B7">
        <w:tc>
          <w:tcPr>
            <w:tcW w:w="534" w:type="dxa"/>
            <w:shd w:val="clear" w:color="auto" w:fill="auto"/>
          </w:tcPr>
          <w:p w14:paraId="25D0BE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42951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032FC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сетей протяженностью 1,0 км для бесперебойного водоснабжения питьевой водой жителей населенного пункта и создания комфортных условий для проживания граждан.</w:t>
            </w:r>
          </w:p>
        </w:tc>
      </w:tr>
      <w:tr w:rsidR="00364FD9" w:rsidRPr="00FA3BB4" w14:paraId="6A572255" w14:textId="77777777" w:rsidTr="007A13B7">
        <w:tc>
          <w:tcPr>
            <w:tcW w:w="534" w:type="dxa"/>
            <w:shd w:val="clear" w:color="auto" w:fill="auto"/>
          </w:tcPr>
          <w:p w14:paraId="0C2D71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6732C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B8B57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1,5 млн. рублей;</w:t>
            </w:r>
          </w:p>
          <w:p w14:paraId="3BA2A9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205CC8B" w14:textId="77777777" w:rsidTr="007A13B7">
        <w:tc>
          <w:tcPr>
            <w:tcW w:w="534" w:type="dxa"/>
            <w:shd w:val="clear" w:color="auto" w:fill="auto"/>
          </w:tcPr>
          <w:p w14:paraId="2BCD13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565D9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F43AB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384BA86" w14:textId="77777777" w:rsidR="00364FD9" w:rsidRPr="00FA3BB4" w:rsidRDefault="00364FD9" w:rsidP="00364FD9">
      <w:pPr>
        <w:rPr>
          <w:rFonts w:ascii="Times New Roman" w:hAnsi="Times New Roman"/>
          <w:sz w:val="24"/>
          <w:szCs w:val="24"/>
        </w:rPr>
      </w:pPr>
    </w:p>
    <w:p w14:paraId="45F492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75999A5" w14:textId="77777777" w:rsidTr="007A13B7">
        <w:tc>
          <w:tcPr>
            <w:tcW w:w="534" w:type="dxa"/>
            <w:shd w:val="clear" w:color="auto" w:fill="auto"/>
          </w:tcPr>
          <w:p w14:paraId="5299A1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AD724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A9AFF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для обслуживания д.Новые Тренькасы Шинерпосинско т/о.</w:t>
            </w:r>
          </w:p>
        </w:tc>
      </w:tr>
      <w:tr w:rsidR="00364FD9" w:rsidRPr="00FA3BB4" w14:paraId="49D12CA6" w14:textId="77777777" w:rsidTr="007A13B7">
        <w:tc>
          <w:tcPr>
            <w:tcW w:w="534" w:type="dxa"/>
            <w:shd w:val="clear" w:color="auto" w:fill="auto"/>
          </w:tcPr>
          <w:p w14:paraId="136801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80676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AFC3D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400 кубов в год с целью улучшения экологической ситуации и создания комфортных условий для проживания граждан.</w:t>
            </w:r>
          </w:p>
        </w:tc>
      </w:tr>
      <w:tr w:rsidR="00364FD9" w:rsidRPr="00FA3BB4" w14:paraId="318684A4" w14:textId="77777777" w:rsidTr="007A13B7">
        <w:tc>
          <w:tcPr>
            <w:tcW w:w="534" w:type="dxa"/>
            <w:shd w:val="clear" w:color="auto" w:fill="auto"/>
          </w:tcPr>
          <w:p w14:paraId="78AAB6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828DA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251F2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60 млн. рублей;</w:t>
            </w:r>
          </w:p>
          <w:p w14:paraId="7CCF23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срок реализации проекта – 2023–2035 годы </w:t>
            </w:r>
          </w:p>
        </w:tc>
      </w:tr>
      <w:tr w:rsidR="00364FD9" w:rsidRPr="00FA3BB4" w14:paraId="2125170B" w14:textId="77777777" w:rsidTr="007A13B7">
        <w:tc>
          <w:tcPr>
            <w:tcW w:w="534" w:type="dxa"/>
            <w:shd w:val="clear" w:color="auto" w:fill="auto"/>
          </w:tcPr>
          <w:p w14:paraId="109B60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3C159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BA196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6F1BF6A" w14:textId="77777777" w:rsidR="00364FD9" w:rsidRPr="00FA3BB4" w:rsidRDefault="00364FD9" w:rsidP="00364FD9">
      <w:pPr>
        <w:rPr>
          <w:rFonts w:ascii="Times New Roman" w:hAnsi="Times New Roman"/>
          <w:sz w:val="24"/>
          <w:szCs w:val="24"/>
        </w:rPr>
      </w:pPr>
    </w:p>
    <w:p w14:paraId="234904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9390D5E" w14:textId="77777777" w:rsidTr="007A13B7">
        <w:tc>
          <w:tcPr>
            <w:tcW w:w="534" w:type="dxa"/>
            <w:shd w:val="clear" w:color="auto" w:fill="auto"/>
          </w:tcPr>
          <w:p w14:paraId="4347F8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B2507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6A028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для обслуживания д.Шинерпоси Шинерпосинского т/о.</w:t>
            </w:r>
          </w:p>
        </w:tc>
      </w:tr>
      <w:tr w:rsidR="00364FD9" w:rsidRPr="00FA3BB4" w14:paraId="3598E92B" w14:textId="77777777" w:rsidTr="007A13B7">
        <w:tc>
          <w:tcPr>
            <w:tcW w:w="534" w:type="dxa"/>
            <w:shd w:val="clear" w:color="auto" w:fill="auto"/>
          </w:tcPr>
          <w:p w14:paraId="3CC28E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EE5F1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65F6B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очистных сооружений мощностью 100 кубов в год с целью улучшения экологической ситуации и создания комфортных условий для проживания граждан</w:t>
            </w:r>
          </w:p>
        </w:tc>
      </w:tr>
      <w:tr w:rsidR="00364FD9" w:rsidRPr="00FA3BB4" w14:paraId="46458AB4" w14:textId="77777777" w:rsidTr="007A13B7">
        <w:tc>
          <w:tcPr>
            <w:tcW w:w="534" w:type="dxa"/>
            <w:shd w:val="clear" w:color="auto" w:fill="auto"/>
          </w:tcPr>
          <w:p w14:paraId="4635EE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E0634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F0BE2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25,0 млн. рублей;</w:t>
            </w:r>
          </w:p>
          <w:p w14:paraId="360058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1BA4C2A" w14:textId="77777777" w:rsidTr="007A13B7">
        <w:tc>
          <w:tcPr>
            <w:tcW w:w="534" w:type="dxa"/>
            <w:shd w:val="clear" w:color="auto" w:fill="auto"/>
          </w:tcPr>
          <w:p w14:paraId="74E6E8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9805F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CDA67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308DADF" w14:textId="77777777" w:rsidR="00364FD9" w:rsidRPr="00FA3BB4" w:rsidRDefault="00364FD9" w:rsidP="00364FD9">
      <w:pPr>
        <w:rPr>
          <w:rFonts w:ascii="Times New Roman" w:hAnsi="Times New Roman"/>
          <w:sz w:val="24"/>
          <w:szCs w:val="24"/>
        </w:rPr>
      </w:pPr>
    </w:p>
    <w:p w14:paraId="35C181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459D5F" w14:textId="77777777" w:rsidTr="007A13B7">
        <w:tc>
          <w:tcPr>
            <w:tcW w:w="534" w:type="dxa"/>
            <w:shd w:val="clear" w:color="auto" w:fill="auto"/>
          </w:tcPr>
          <w:p w14:paraId="5B88E9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E610E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C793D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канализационных сетей обслуживающих МКД, школу, садик д.Новые Тренькасы Шинерпосинского т/о.</w:t>
            </w:r>
          </w:p>
        </w:tc>
      </w:tr>
      <w:tr w:rsidR="00364FD9" w:rsidRPr="00FA3BB4" w14:paraId="3E197EAC" w14:textId="77777777" w:rsidTr="007A13B7">
        <w:tc>
          <w:tcPr>
            <w:tcW w:w="534" w:type="dxa"/>
            <w:shd w:val="clear" w:color="auto" w:fill="auto"/>
          </w:tcPr>
          <w:p w14:paraId="33B317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89B9E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52897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сетей протяженностью 2,0 км в целях улучшения экологической ситуации и создания комфортных условий для проживания граждан.</w:t>
            </w:r>
          </w:p>
          <w:p w14:paraId="01589359" w14:textId="77777777" w:rsidR="00364FD9" w:rsidRPr="00FA3BB4" w:rsidRDefault="00364FD9" w:rsidP="00364FD9">
            <w:pPr>
              <w:rPr>
                <w:rFonts w:ascii="Times New Roman" w:hAnsi="Times New Roman"/>
                <w:sz w:val="24"/>
                <w:szCs w:val="24"/>
              </w:rPr>
            </w:pPr>
          </w:p>
        </w:tc>
      </w:tr>
      <w:tr w:rsidR="00364FD9" w:rsidRPr="00FA3BB4" w14:paraId="7E3C1B65" w14:textId="77777777" w:rsidTr="007A13B7">
        <w:tc>
          <w:tcPr>
            <w:tcW w:w="534" w:type="dxa"/>
            <w:shd w:val="clear" w:color="auto" w:fill="auto"/>
          </w:tcPr>
          <w:p w14:paraId="731D4E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466A83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F48E9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5,0 млн. рублей;</w:t>
            </w:r>
          </w:p>
          <w:p w14:paraId="2B307D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1C2B19C" w14:textId="77777777" w:rsidTr="007A13B7">
        <w:tc>
          <w:tcPr>
            <w:tcW w:w="534" w:type="dxa"/>
            <w:shd w:val="clear" w:color="auto" w:fill="auto"/>
          </w:tcPr>
          <w:p w14:paraId="62F3E0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0F5EE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5BDE9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5248916" w14:textId="77777777" w:rsidR="00364FD9" w:rsidRPr="00FA3BB4" w:rsidRDefault="00364FD9" w:rsidP="00364FD9">
      <w:pPr>
        <w:rPr>
          <w:rFonts w:ascii="Times New Roman" w:hAnsi="Times New Roman"/>
          <w:sz w:val="24"/>
          <w:szCs w:val="24"/>
        </w:rPr>
      </w:pPr>
    </w:p>
    <w:p w14:paraId="55ABDB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1F1A52" w14:textId="77777777" w:rsidTr="007A13B7">
        <w:tc>
          <w:tcPr>
            <w:tcW w:w="534" w:type="dxa"/>
            <w:shd w:val="clear" w:color="auto" w:fill="auto"/>
          </w:tcPr>
          <w:p w14:paraId="3D1259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3FDCD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ABE50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Укрепление дамбы гидротехнического сооружения д.Мерешпоси Шинерпосинского т/о.</w:t>
            </w:r>
          </w:p>
        </w:tc>
      </w:tr>
      <w:tr w:rsidR="00364FD9" w:rsidRPr="00FA3BB4" w14:paraId="6255ED7E" w14:textId="77777777" w:rsidTr="007A13B7">
        <w:tc>
          <w:tcPr>
            <w:tcW w:w="534" w:type="dxa"/>
            <w:shd w:val="clear" w:color="auto" w:fill="auto"/>
          </w:tcPr>
          <w:p w14:paraId="6E4177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089E7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5845F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Проведение работ по реконструкции и укреплению дамбы ГТС в целях улучшения экологической ситуации и безопасности граждан.</w:t>
            </w:r>
          </w:p>
        </w:tc>
      </w:tr>
      <w:tr w:rsidR="00364FD9" w:rsidRPr="00FA3BB4" w14:paraId="0F9FEAB7" w14:textId="77777777" w:rsidTr="007A13B7">
        <w:tc>
          <w:tcPr>
            <w:tcW w:w="534" w:type="dxa"/>
            <w:shd w:val="clear" w:color="auto" w:fill="auto"/>
          </w:tcPr>
          <w:p w14:paraId="1584EF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7E82E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13F4D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6,0 млн. рублей;</w:t>
            </w:r>
          </w:p>
          <w:p w14:paraId="4497D3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A311A62" w14:textId="77777777" w:rsidTr="007A13B7">
        <w:tc>
          <w:tcPr>
            <w:tcW w:w="534" w:type="dxa"/>
            <w:shd w:val="clear" w:color="auto" w:fill="auto"/>
          </w:tcPr>
          <w:p w14:paraId="04FC2C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94A93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CFD3D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8CDE87D" w14:textId="77777777" w:rsidR="00364FD9" w:rsidRPr="00FA3BB4" w:rsidRDefault="00364FD9" w:rsidP="00364FD9">
      <w:pPr>
        <w:rPr>
          <w:rFonts w:ascii="Times New Roman" w:hAnsi="Times New Roman"/>
          <w:sz w:val="24"/>
          <w:szCs w:val="24"/>
        </w:rPr>
      </w:pPr>
    </w:p>
    <w:p w14:paraId="5E5CB0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372994A" w14:textId="77777777" w:rsidTr="007A13B7">
        <w:tc>
          <w:tcPr>
            <w:tcW w:w="534" w:type="dxa"/>
            <w:shd w:val="clear" w:color="auto" w:fill="auto"/>
          </w:tcPr>
          <w:p w14:paraId="24E9BF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65B29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25434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газопроводных сетей по ул. Новая, д. Яныши Янышского т/о.</w:t>
            </w:r>
          </w:p>
        </w:tc>
      </w:tr>
      <w:tr w:rsidR="00364FD9" w:rsidRPr="00FA3BB4" w14:paraId="6361FE71" w14:textId="77777777" w:rsidTr="007A13B7">
        <w:tc>
          <w:tcPr>
            <w:tcW w:w="534" w:type="dxa"/>
            <w:shd w:val="clear" w:color="auto" w:fill="auto"/>
          </w:tcPr>
          <w:p w14:paraId="6E6F7F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66FC7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93723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Подведение газопроводной сети к ул. Новая и установка ШРП.</w:t>
            </w:r>
          </w:p>
        </w:tc>
      </w:tr>
      <w:tr w:rsidR="00364FD9" w:rsidRPr="00FA3BB4" w14:paraId="12D59D85" w14:textId="77777777" w:rsidTr="007A13B7">
        <w:tc>
          <w:tcPr>
            <w:tcW w:w="534" w:type="dxa"/>
            <w:shd w:val="clear" w:color="auto" w:fill="auto"/>
          </w:tcPr>
          <w:p w14:paraId="416B22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61830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90DF1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стоимость-5,0 млн.руб.</w:t>
            </w:r>
          </w:p>
          <w:p w14:paraId="16ECBB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F46B100" w14:textId="77777777" w:rsidTr="007A13B7">
        <w:tc>
          <w:tcPr>
            <w:tcW w:w="534" w:type="dxa"/>
            <w:shd w:val="clear" w:color="auto" w:fill="auto"/>
          </w:tcPr>
          <w:p w14:paraId="2808A7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F1164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95BBB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заемные средства</w:t>
            </w:r>
          </w:p>
        </w:tc>
      </w:tr>
    </w:tbl>
    <w:p w14:paraId="7600FE4D" w14:textId="77777777" w:rsidR="00364FD9" w:rsidRPr="00FA3BB4" w:rsidRDefault="00364FD9" w:rsidP="00364FD9">
      <w:pPr>
        <w:rPr>
          <w:rFonts w:ascii="Times New Roman" w:hAnsi="Times New Roman"/>
          <w:sz w:val="24"/>
          <w:szCs w:val="24"/>
        </w:rPr>
      </w:pPr>
    </w:p>
    <w:p w14:paraId="1F28BD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Транспорт, дорожное хозяйство</w:t>
      </w:r>
    </w:p>
    <w:p w14:paraId="7903FFE8" w14:textId="77777777" w:rsidR="00364FD9" w:rsidRPr="00FA3BB4" w:rsidRDefault="00364FD9" w:rsidP="00364FD9">
      <w:pPr>
        <w:rPr>
          <w:rFonts w:ascii="Times New Roman" w:hAnsi="Times New Roman"/>
          <w:sz w:val="24"/>
          <w:szCs w:val="24"/>
        </w:rPr>
      </w:pPr>
    </w:p>
    <w:p w14:paraId="297D57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w:t>
      </w:r>
    </w:p>
    <w:p w14:paraId="48A4CC7D" w14:textId="77777777" w:rsidR="00364FD9" w:rsidRPr="00FA3BB4" w:rsidRDefault="00364FD9" w:rsidP="00364FD9">
      <w:pPr>
        <w:rPr>
          <w:rFonts w:ascii="Times New Roman" w:hAnsi="Times New Roman"/>
          <w:sz w:val="24"/>
          <w:szCs w:val="24"/>
        </w:rPr>
      </w:pPr>
    </w:p>
    <w:p w14:paraId="7545B9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911ED47" w14:textId="77777777" w:rsidTr="007A13B7">
        <w:tc>
          <w:tcPr>
            <w:tcW w:w="534" w:type="dxa"/>
            <w:shd w:val="clear" w:color="auto" w:fill="auto"/>
          </w:tcPr>
          <w:p w14:paraId="0EF847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5CA89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60E99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 и благоустройство населенных пунктов Абашевского т/о.</w:t>
            </w:r>
          </w:p>
        </w:tc>
      </w:tr>
      <w:tr w:rsidR="00364FD9" w:rsidRPr="00FA3BB4" w14:paraId="487D3894" w14:textId="77777777" w:rsidTr="007A13B7">
        <w:tc>
          <w:tcPr>
            <w:tcW w:w="534" w:type="dxa"/>
            <w:shd w:val="clear" w:color="auto" w:fill="auto"/>
          </w:tcPr>
          <w:p w14:paraId="5FC86B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6D880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ACB68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Предусматривается строительство дорог в 6 населенных пунктах протяженностью </w:t>
            </w:r>
            <w:smartTag w:uri="urn:schemas-microsoft-com:office:smarttags" w:element="metricconverter">
              <w:smartTagPr>
                <w:attr w:name="ProductID" w:val="21 км"/>
              </w:smartTagPr>
              <w:r w:rsidRPr="00FA3BB4">
                <w:rPr>
                  <w:rFonts w:ascii="Times New Roman" w:hAnsi="Times New Roman"/>
                  <w:sz w:val="24"/>
                  <w:szCs w:val="24"/>
                </w:rPr>
                <w:t>21 км</w:t>
              </w:r>
            </w:smartTag>
            <w:r w:rsidRPr="00FA3BB4">
              <w:rPr>
                <w:rFonts w:ascii="Times New Roman" w:hAnsi="Times New Roman"/>
                <w:sz w:val="24"/>
                <w:szCs w:val="24"/>
              </w:rPr>
              <w:t>.</w:t>
            </w:r>
          </w:p>
        </w:tc>
      </w:tr>
      <w:tr w:rsidR="00364FD9" w:rsidRPr="00FA3BB4" w14:paraId="5EADD626" w14:textId="77777777" w:rsidTr="007A13B7">
        <w:tc>
          <w:tcPr>
            <w:tcW w:w="534" w:type="dxa"/>
            <w:shd w:val="clear" w:color="auto" w:fill="auto"/>
          </w:tcPr>
          <w:p w14:paraId="06F068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FE69F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5D8545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 млн.руб.</w:t>
            </w:r>
          </w:p>
          <w:p w14:paraId="5CCA79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0F37ED8" w14:textId="77777777" w:rsidTr="007A13B7">
        <w:tc>
          <w:tcPr>
            <w:tcW w:w="534" w:type="dxa"/>
            <w:shd w:val="clear" w:color="auto" w:fill="auto"/>
          </w:tcPr>
          <w:p w14:paraId="4DFD65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D26A0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1DF23B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85617EF" w14:textId="77777777" w:rsidR="00364FD9" w:rsidRPr="00FA3BB4" w:rsidRDefault="00364FD9" w:rsidP="00364FD9">
      <w:pPr>
        <w:rPr>
          <w:rFonts w:ascii="Times New Roman" w:hAnsi="Times New Roman"/>
          <w:sz w:val="24"/>
          <w:szCs w:val="24"/>
        </w:rPr>
      </w:pPr>
    </w:p>
    <w:p w14:paraId="29E102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3AAA184" w14:textId="77777777" w:rsidTr="007A13B7">
        <w:tc>
          <w:tcPr>
            <w:tcW w:w="534" w:type="dxa"/>
            <w:shd w:val="clear" w:color="auto" w:fill="auto"/>
          </w:tcPr>
          <w:p w14:paraId="381EE2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DF7A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7F66BE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и тротуаров по ул. Лесная, Сиреневая, Зеленая, пер. Школьный в д. Атлашево. Протяженность 2220 метров, Атлашевский т/о.</w:t>
            </w:r>
          </w:p>
        </w:tc>
      </w:tr>
      <w:tr w:rsidR="00364FD9" w:rsidRPr="00FA3BB4" w14:paraId="520BC9D7" w14:textId="77777777" w:rsidTr="007A13B7">
        <w:tc>
          <w:tcPr>
            <w:tcW w:w="534" w:type="dxa"/>
            <w:shd w:val="clear" w:color="auto" w:fill="auto"/>
          </w:tcPr>
          <w:p w14:paraId="640305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63010E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3A9A71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и тро-туаров по ул. Лесная, Сиреневая, Зеленая, пер. Школьный в д. Атлашево. Протяжен-ность 2220 метров, Атлашевское с/п.</w:t>
            </w:r>
          </w:p>
        </w:tc>
      </w:tr>
      <w:tr w:rsidR="00364FD9" w:rsidRPr="00FA3BB4" w14:paraId="765B999D" w14:textId="77777777" w:rsidTr="007A13B7">
        <w:tc>
          <w:tcPr>
            <w:tcW w:w="534" w:type="dxa"/>
            <w:shd w:val="clear" w:color="auto" w:fill="auto"/>
          </w:tcPr>
          <w:p w14:paraId="294B22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26B40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278A46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стоимость-80 млн.руб.</w:t>
            </w:r>
          </w:p>
          <w:p w14:paraId="7EBEBC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1C3C263" w14:textId="77777777" w:rsidTr="007A13B7">
        <w:tc>
          <w:tcPr>
            <w:tcW w:w="534" w:type="dxa"/>
            <w:shd w:val="clear" w:color="auto" w:fill="auto"/>
          </w:tcPr>
          <w:p w14:paraId="33211F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B25C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0DA659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E052FBA" w14:textId="77777777" w:rsidR="00364FD9" w:rsidRPr="00FA3BB4" w:rsidRDefault="00364FD9" w:rsidP="00364FD9">
      <w:pPr>
        <w:rPr>
          <w:rFonts w:ascii="Times New Roman" w:hAnsi="Times New Roman"/>
          <w:sz w:val="24"/>
          <w:szCs w:val="24"/>
        </w:rPr>
      </w:pPr>
    </w:p>
    <w:p w14:paraId="7804AB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699653" w14:textId="77777777" w:rsidTr="007A13B7">
        <w:tc>
          <w:tcPr>
            <w:tcW w:w="534" w:type="dxa"/>
            <w:shd w:val="clear" w:color="auto" w:fill="auto"/>
          </w:tcPr>
          <w:p w14:paraId="662C22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646BC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2BFC8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автомобильной дороги по ул. Садовая в д. Толиково. Протяженность 1000 метров, Атлашевский т/о.</w:t>
            </w:r>
          </w:p>
        </w:tc>
      </w:tr>
      <w:tr w:rsidR="00364FD9" w:rsidRPr="00FA3BB4" w14:paraId="2CA427D2" w14:textId="77777777" w:rsidTr="007A13B7">
        <w:tc>
          <w:tcPr>
            <w:tcW w:w="534" w:type="dxa"/>
            <w:shd w:val="clear" w:color="auto" w:fill="auto"/>
          </w:tcPr>
          <w:p w14:paraId="17B8C9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7198A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19D8C9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автомобильной дороги по ул. Садовая в д. Толиково. Протяженность 1000 метров, Атлашевское с/п.</w:t>
            </w:r>
          </w:p>
        </w:tc>
      </w:tr>
      <w:tr w:rsidR="00364FD9" w:rsidRPr="00FA3BB4" w14:paraId="0AEBB4ED" w14:textId="77777777" w:rsidTr="007A13B7">
        <w:tc>
          <w:tcPr>
            <w:tcW w:w="534" w:type="dxa"/>
            <w:shd w:val="clear" w:color="auto" w:fill="auto"/>
          </w:tcPr>
          <w:p w14:paraId="309871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35320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706B3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271926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832C2B5" w14:textId="77777777" w:rsidTr="007A13B7">
        <w:tc>
          <w:tcPr>
            <w:tcW w:w="534" w:type="dxa"/>
            <w:shd w:val="clear" w:color="auto" w:fill="auto"/>
          </w:tcPr>
          <w:p w14:paraId="0F8891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549B9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7850A0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E646A00" w14:textId="77777777" w:rsidR="00364FD9" w:rsidRPr="00FA3BB4" w:rsidRDefault="00364FD9" w:rsidP="00364FD9">
      <w:pPr>
        <w:rPr>
          <w:rFonts w:ascii="Times New Roman" w:hAnsi="Times New Roman"/>
          <w:sz w:val="24"/>
          <w:szCs w:val="24"/>
        </w:rPr>
      </w:pPr>
    </w:p>
    <w:p w14:paraId="4D4370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B6D24B2" w14:textId="77777777" w:rsidTr="007A13B7">
        <w:tc>
          <w:tcPr>
            <w:tcW w:w="534" w:type="dxa"/>
            <w:shd w:val="clear" w:color="auto" w:fill="auto"/>
          </w:tcPr>
          <w:p w14:paraId="2F3D95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89223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496D26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по ул. Сосновая, Молодежная, пер. Центральный в д. Толиково. Протяженность 1000 метров, Атлашевский т/о.</w:t>
            </w:r>
          </w:p>
        </w:tc>
      </w:tr>
      <w:tr w:rsidR="00364FD9" w:rsidRPr="00FA3BB4" w14:paraId="6BB532EE" w14:textId="77777777" w:rsidTr="007A13B7">
        <w:tc>
          <w:tcPr>
            <w:tcW w:w="534" w:type="dxa"/>
            <w:shd w:val="clear" w:color="auto" w:fill="auto"/>
          </w:tcPr>
          <w:p w14:paraId="2525BE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4031A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7627B0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по ул. Сосновая, Молодежная, пер. Центральный в д. Толиково. Протяженность 1000 метров, Атлашевское с/п.</w:t>
            </w:r>
          </w:p>
        </w:tc>
      </w:tr>
      <w:tr w:rsidR="00364FD9" w:rsidRPr="00FA3BB4" w14:paraId="2D58AF7D" w14:textId="77777777" w:rsidTr="007A13B7">
        <w:tc>
          <w:tcPr>
            <w:tcW w:w="534" w:type="dxa"/>
            <w:shd w:val="clear" w:color="auto" w:fill="auto"/>
          </w:tcPr>
          <w:p w14:paraId="216FCB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8E55F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727B45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7E2004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F5A1018" w14:textId="77777777" w:rsidTr="007A13B7">
        <w:tc>
          <w:tcPr>
            <w:tcW w:w="534" w:type="dxa"/>
            <w:shd w:val="clear" w:color="auto" w:fill="auto"/>
          </w:tcPr>
          <w:p w14:paraId="3E5108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5D066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670B80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D2842B4" w14:textId="77777777" w:rsidR="00364FD9" w:rsidRPr="00FA3BB4" w:rsidRDefault="00364FD9" w:rsidP="00364FD9">
      <w:pPr>
        <w:rPr>
          <w:rFonts w:ascii="Times New Roman" w:hAnsi="Times New Roman"/>
          <w:sz w:val="24"/>
          <w:szCs w:val="24"/>
        </w:rPr>
      </w:pPr>
    </w:p>
    <w:p w14:paraId="0C93F9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9811D34" w14:textId="77777777" w:rsidTr="007A13B7">
        <w:tc>
          <w:tcPr>
            <w:tcW w:w="534" w:type="dxa"/>
            <w:shd w:val="clear" w:color="auto" w:fill="auto"/>
          </w:tcPr>
          <w:p w14:paraId="23D235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26BE0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F9BDD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автомобильной дороги по ул. Большая в д. Толиково. Протяженность 700 метров, Атлашевский т/о.</w:t>
            </w:r>
          </w:p>
        </w:tc>
      </w:tr>
      <w:tr w:rsidR="00364FD9" w:rsidRPr="00FA3BB4" w14:paraId="18685574" w14:textId="77777777" w:rsidTr="007A13B7">
        <w:tc>
          <w:tcPr>
            <w:tcW w:w="534" w:type="dxa"/>
            <w:shd w:val="clear" w:color="auto" w:fill="auto"/>
          </w:tcPr>
          <w:p w14:paraId="194A38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F671D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1F613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автомобильной дороги по ул. Большая в д. Толиково. Протяженность 700 метров, Атлашевское с/п.</w:t>
            </w:r>
          </w:p>
        </w:tc>
      </w:tr>
      <w:tr w:rsidR="00364FD9" w:rsidRPr="00FA3BB4" w14:paraId="081865DA" w14:textId="77777777" w:rsidTr="007A13B7">
        <w:tc>
          <w:tcPr>
            <w:tcW w:w="534" w:type="dxa"/>
            <w:shd w:val="clear" w:color="auto" w:fill="auto"/>
          </w:tcPr>
          <w:p w14:paraId="75A306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A3D41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6B0C85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 млн.руб.</w:t>
            </w:r>
          </w:p>
          <w:p w14:paraId="5A79A7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8E4A9FA" w14:textId="77777777" w:rsidTr="007A13B7">
        <w:tc>
          <w:tcPr>
            <w:tcW w:w="534" w:type="dxa"/>
            <w:shd w:val="clear" w:color="auto" w:fill="auto"/>
          </w:tcPr>
          <w:p w14:paraId="2B0815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03120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7C984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759C444" w14:textId="77777777" w:rsidR="00364FD9" w:rsidRPr="00FA3BB4" w:rsidRDefault="00364FD9" w:rsidP="00364FD9">
      <w:pPr>
        <w:rPr>
          <w:rFonts w:ascii="Times New Roman" w:hAnsi="Times New Roman"/>
          <w:sz w:val="24"/>
          <w:szCs w:val="24"/>
        </w:rPr>
      </w:pPr>
    </w:p>
    <w:p w14:paraId="49CB6C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5223428" w14:textId="77777777" w:rsidTr="007A13B7">
        <w:tc>
          <w:tcPr>
            <w:tcW w:w="534" w:type="dxa"/>
            <w:shd w:val="clear" w:color="auto" w:fill="auto"/>
          </w:tcPr>
          <w:p w14:paraId="1C215C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46D59B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BABB3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тротуара вдоль автомобильной дороги от д. Атлашево, ул. Братьев Ештаковых до СДТ «Цивиль», протяженностью 1000 метров, Атлашевский т/о.</w:t>
            </w:r>
          </w:p>
        </w:tc>
      </w:tr>
      <w:tr w:rsidR="00364FD9" w:rsidRPr="00FA3BB4" w14:paraId="3301996C" w14:textId="77777777" w:rsidTr="007A13B7">
        <w:tc>
          <w:tcPr>
            <w:tcW w:w="534" w:type="dxa"/>
            <w:shd w:val="clear" w:color="auto" w:fill="auto"/>
          </w:tcPr>
          <w:p w14:paraId="1C37D1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45BB6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D74C0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тротуара вдоль автомо-бильной дороги от д. Атлашево, ул. Братьев Ештаковых до СДТ «Цивиль», протяженностью 1000 метров.</w:t>
            </w:r>
          </w:p>
        </w:tc>
      </w:tr>
      <w:tr w:rsidR="00364FD9" w:rsidRPr="00FA3BB4" w14:paraId="7637245E" w14:textId="77777777" w:rsidTr="007A13B7">
        <w:tc>
          <w:tcPr>
            <w:tcW w:w="534" w:type="dxa"/>
            <w:shd w:val="clear" w:color="auto" w:fill="auto"/>
          </w:tcPr>
          <w:p w14:paraId="5F6783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11D3F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A0BC8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5,0 млн. рублей</w:t>
            </w:r>
          </w:p>
          <w:p w14:paraId="310A60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719E2F0" w14:textId="77777777" w:rsidTr="007A13B7">
        <w:tc>
          <w:tcPr>
            <w:tcW w:w="534" w:type="dxa"/>
            <w:shd w:val="clear" w:color="auto" w:fill="auto"/>
          </w:tcPr>
          <w:p w14:paraId="3C7B2A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C11B0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DB295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723E135" w14:textId="77777777" w:rsidR="00364FD9" w:rsidRPr="00FA3BB4" w:rsidRDefault="00364FD9" w:rsidP="00364FD9">
      <w:pPr>
        <w:rPr>
          <w:rFonts w:ascii="Times New Roman" w:hAnsi="Times New Roman"/>
          <w:sz w:val="24"/>
          <w:szCs w:val="24"/>
        </w:rPr>
      </w:pPr>
    </w:p>
    <w:p w14:paraId="3683AE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6F581B0" w14:textId="77777777" w:rsidTr="007A13B7">
        <w:tc>
          <w:tcPr>
            <w:tcW w:w="534" w:type="dxa"/>
            <w:tcBorders>
              <w:top w:val="single" w:sz="4" w:space="0" w:color="auto"/>
              <w:left w:val="single" w:sz="4" w:space="0" w:color="auto"/>
              <w:bottom w:val="single" w:sz="4" w:space="0" w:color="auto"/>
              <w:right w:val="single" w:sz="4" w:space="0" w:color="auto"/>
            </w:tcBorders>
          </w:tcPr>
          <w:p w14:paraId="74BD10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143920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6E8F35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между д. Ырашпулых и с. Ишаки, Ишакский т/о.</w:t>
            </w:r>
          </w:p>
        </w:tc>
      </w:tr>
      <w:tr w:rsidR="00364FD9" w:rsidRPr="00FA3BB4" w14:paraId="24BC6FF5" w14:textId="77777777" w:rsidTr="007A13B7">
        <w:trPr>
          <w:trHeight w:val="890"/>
        </w:trPr>
        <w:tc>
          <w:tcPr>
            <w:tcW w:w="534" w:type="dxa"/>
            <w:tcBorders>
              <w:top w:val="single" w:sz="4" w:space="0" w:color="auto"/>
              <w:left w:val="single" w:sz="4" w:space="0" w:color="auto"/>
              <w:bottom w:val="single" w:sz="4" w:space="0" w:color="auto"/>
              <w:right w:val="single" w:sz="4" w:space="0" w:color="auto"/>
            </w:tcBorders>
          </w:tcPr>
          <w:p w14:paraId="137D03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3DE8C4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25B826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3 100 м. для создания комфортных условий для проживания граждан.</w:t>
            </w:r>
          </w:p>
        </w:tc>
      </w:tr>
      <w:tr w:rsidR="00364FD9" w:rsidRPr="00FA3BB4" w14:paraId="7BDCD8BA" w14:textId="77777777" w:rsidTr="007A13B7">
        <w:trPr>
          <w:trHeight w:val="989"/>
        </w:trPr>
        <w:tc>
          <w:tcPr>
            <w:tcW w:w="534" w:type="dxa"/>
            <w:tcBorders>
              <w:top w:val="single" w:sz="4" w:space="0" w:color="auto"/>
              <w:left w:val="single" w:sz="4" w:space="0" w:color="auto"/>
              <w:bottom w:val="single" w:sz="4" w:space="0" w:color="auto"/>
              <w:right w:val="single" w:sz="4" w:space="0" w:color="auto"/>
            </w:tcBorders>
          </w:tcPr>
          <w:p w14:paraId="6C1FDE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1DB12F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tcPr>
          <w:p w14:paraId="3188C9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30 000 млн. рублей</w:t>
            </w:r>
          </w:p>
          <w:p w14:paraId="6795E0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2024--2035 год</w:t>
            </w:r>
          </w:p>
        </w:tc>
      </w:tr>
      <w:tr w:rsidR="00364FD9" w:rsidRPr="00FA3BB4" w14:paraId="31EBC57A" w14:textId="77777777" w:rsidTr="007A13B7">
        <w:tc>
          <w:tcPr>
            <w:tcW w:w="534" w:type="dxa"/>
            <w:tcBorders>
              <w:top w:val="single" w:sz="4" w:space="0" w:color="auto"/>
              <w:left w:val="single" w:sz="4" w:space="0" w:color="auto"/>
              <w:bottom w:val="single" w:sz="4" w:space="0" w:color="auto"/>
              <w:right w:val="single" w:sz="4" w:space="0" w:color="auto"/>
            </w:tcBorders>
          </w:tcPr>
          <w:p w14:paraId="62735E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7F066C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34801D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D039E68" w14:textId="77777777" w:rsidR="00364FD9" w:rsidRPr="00FA3BB4" w:rsidRDefault="00364FD9" w:rsidP="00364FD9">
      <w:pPr>
        <w:rPr>
          <w:rFonts w:ascii="Times New Roman" w:hAnsi="Times New Roman"/>
          <w:sz w:val="24"/>
          <w:szCs w:val="24"/>
        </w:rPr>
      </w:pPr>
    </w:p>
    <w:p w14:paraId="4EE0C1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992890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F67E9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706FFB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130608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между д. Сарбакасы и с. Янгильдино, Кшаушский т/о.</w:t>
            </w:r>
          </w:p>
        </w:tc>
      </w:tr>
      <w:tr w:rsidR="00364FD9" w:rsidRPr="00FA3BB4" w14:paraId="1E3D96BF" w14:textId="77777777" w:rsidTr="007A13B7">
        <w:trPr>
          <w:trHeight w:val="275"/>
        </w:trPr>
        <w:tc>
          <w:tcPr>
            <w:tcW w:w="534" w:type="dxa"/>
            <w:tcBorders>
              <w:top w:val="single" w:sz="4" w:space="0" w:color="auto"/>
              <w:left w:val="single" w:sz="4" w:space="0" w:color="auto"/>
              <w:bottom w:val="single" w:sz="4" w:space="0" w:color="auto"/>
              <w:right w:val="single" w:sz="4" w:space="0" w:color="auto"/>
            </w:tcBorders>
            <w:hideMark/>
          </w:tcPr>
          <w:p w14:paraId="359FAC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499E3E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56DE03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Протяженность 1,5 км.</w:t>
            </w:r>
          </w:p>
        </w:tc>
      </w:tr>
      <w:tr w:rsidR="00364FD9" w:rsidRPr="00FA3BB4" w14:paraId="5F201CD5"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BCCE8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14:paraId="3F0A76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0F78A6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 проекта – 16,0 млн. руб.</w:t>
            </w:r>
          </w:p>
          <w:p w14:paraId="2298E8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5ABF0EC"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DFEFC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6A336F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5239FD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заемные средства</w:t>
            </w:r>
          </w:p>
        </w:tc>
      </w:tr>
    </w:tbl>
    <w:p w14:paraId="0046543F" w14:textId="77777777" w:rsidR="00364FD9" w:rsidRPr="00FA3BB4" w:rsidRDefault="00364FD9" w:rsidP="00364FD9">
      <w:pPr>
        <w:rPr>
          <w:rFonts w:ascii="Times New Roman" w:hAnsi="Times New Roman"/>
          <w:sz w:val="24"/>
          <w:szCs w:val="24"/>
        </w:rPr>
      </w:pPr>
    </w:p>
    <w:p w14:paraId="251AA5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943C93D" w14:textId="77777777" w:rsidTr="007A13B7">
        <w:tc>
          <w:tcPr>
            <w:tcW w:w="534" w:type="dxa"/>
            <w:shd w:val="clear" w:color="auto" w:fill="auto"/>
          </w:tcPr>
          <w:p w14:paraId="0A49AE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7B853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569DC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по  ул.Звездная  д.Хирле-Сир (многодетным), Лапсарский т/о.</w:t>
            </w:r>
          </w:p>
        </w:tc>
      </w:tr>
      <w:tr w:rsidR="00364FD9" w:rsidRPr="00FA3BB4" w14:paraId="269B3A74" w14:textId="77777777" w:rsidTr="007A13B7">
        <w:tc>
          <w:tcPr>
            <w:tcW w:w="534" w:type="dxa"/>
            <w:shd w:val="clear" w:color="auto" w:fill="auto"/>
          </w:tcPr>
          <w:p w14:paraId="488C14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1024A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0FE386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автомобильных дорог по  ул.Звездная  д.Хирле-Сир (многодетным)1000м</w:t>
            </w:r>
          </w:p>
        </w:tc>
      </w:tr>
      <w:tr w:rsidR="00364FD9" w:rsidRPr="00FA3BB4" w14:paraId="31447FB7" w14:textId="77777777" w:rsidTr="007A13B7">
        <w:tc>
          <w:tcPr>
            <w:tcW w:w="534" w:type="dxa"/>
            <w:shd w:val="clear" w:color="auto" w:fill="auto"/>
          </w:tcPr>
          <w:p w14:paraId="2C1E4C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17469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A1077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8,2 млн.руб.</w:t>
            </w:r>
          </w:p>
          <w:p w14:paraId="34CCD6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A5A3A84" w14:textId="77777777" w:rsidTr="007A13B7">
        <w:tc>
          <w:tcPr>
            <w:tcW w:w="534" w:type="dxa"/>
            <w:shd w:val="clear" w:color="auto" w:fill="auto"/>
          </w:tcPr>
          <w:p w14:paraId="2BE44B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03F93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20239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283A8A1" w14:textId="77777777" w:rsidR="00364FD9" w:rsidRPr="00FA3BB4" w:rsidRDefault="00364FD9" w:rsidP="00364FD9">
      <w:pPr>
        <w:rPr>
          <w:rFonts w:ascii="Times New Roman" w:hAnsi="Times New Roman"/>
          <w:sz w:val="24"/>
          <w:szCs w:val="24"/>
        </w:rPr>
      </w:pPr>
    </w:p>
    <w:p w14:paraId="7FE8F7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4C78AE1" w14:textId="77777777" w:rsidTr="007A13B7">
        <w:trPr>
          <w:trHeight w:val="519"/>
        </w:trPr>
        <w:tc>
          <w:tcPr>
            <w:tcW w:w="534" w:type="dxa"/>
            <w:shd w:val="clear" w:color="auto" w:fill="auto"/>
          </w:tcPr>
          <w:p w14:paraId="2772F4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01CA8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6736A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от д. Янгильдино до д. Шоркино, Сарбакасинский т/о.</w:t>
            </w:r>
          </w:p>
        </w:tc>
      </w:tr>
      <w:tr w:rsidR="00364FD9" w:rsidRPr="00FA3BB4" w14:paraId="6A74CAE4" w14:textId="77777777" w:rsidTr="007A13B7">
        <w:tc>
          <w:tcPr>
            <w:tcW w:w="534" w:type="dxa"/>
            <w:shd w:val="clear" w:color="auto" w:fill="auto"/>
          </w:tcPr>
          <w:p w14:paraId="2627BE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5DC1D3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FE2CA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от д. Янгильдино до д. Шоркино, Сарбакасинское с/п.</w:t>
            </w:r>
          </w:p>
        </w:tc>
      </w:tr>
      <w:tr w:rsidR="00364FD9" w:rsidRPr="00FA3BB4" w14:paraId="1A3D746E" w14:textId="77777777" w:rsidTr="007A13B7">
        <w:tc>
          <w:tcPr>
            <w:tcW w:w="534" w:type="dxa"/>
            <w:shd w:val="clear" w:color="auto" w:fill="auto"/>
          </w:tcPr>
          <w:p w14:paraId="1D9873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C84AA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88711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стоимость-500 млн.руб.</w:t>
            </w:r>
          </w:p>
          <w:p w14:paraId="40C9D6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C99E351" w14:textId="77777777" w:rsidTr="007A13B7">
        <w:tc>
          <w:tcPr>
            <w:tcW w:w="534" w:type="dxa"/>
            <w:shd w:val="clear" w:color="auto" w:fill="auto"/>
          </w:tcPr>
          <w:p w14:paraId="42A861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0B7E8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A6A57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6B2553E" w14:textId="77777777" w:rsidR="00364FD9" w:rsidRPr="00FA3BB4" w:rsidRDefault="00364FD9" w:rsidP="00364FD9">
      <w:pPr>
        <w:rPr>
          <w:rFonts w:ascii="Times New Roman" w:hAnsi="Times New Roman"/>
          <w:sz w:val="24"/>
          <w:szCs w:val="24"/>
        </w:rPr>
      </w:pPr>
    </w:p>
    <w:p w14:paraId="127D1B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2CB54B1" w14:textId="77777777" w:rsidTr="007A13B7">
        <w:tc>
          <w:tcPr>
            <w:tcW w:w="534" w:type="dxa"/>
            <w:shd w:val="clear" w:color="auto" w:fill="auto"/>
          </w:tcPr>
          <w:p w14:paraId="64A4CB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120EC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7304B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д.Юраково, Синьяльский т/о.</w:t>
            </w:r>
          </w:p>
        </w:tc>
      </w:tr>
      <w:tr w:rsidR="00364FD9" w:rsidRPr="00FA3BB4" w14:paraId="50C0CD0F" w14:textId="77777777" w:rsidTr="007A13B7">
        <w:tc>
          <w:tcPr>
            <w:tcW w:w="534" w:type="dxa"/>
            <w:shd w:val="clear" w:color="auto" w:fill="auto"/>
          </w:tcPr>
          <w:p w14:paraId="2D7CE2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B1B0C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7C7A2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2278 м. для создания комфортных условий для проживания граждан</w:t>
            </w:r>
          </w:p>
        </w:tc>
      </w:tr>
      <w:tr w:rsidR="00364FD9" w:rsidRPr="00FA3BB4" w14:paraId="10CA424E" w14:textId="77777777" w:rsidTr="007A13B7">
        <w:tc>
          <w:tcPr>
            <w:tcW w:w="534" w:type="dxa"/>
            <w:shd w:val="clear" w:color="auto" w:fill="auto"/>
          </w:tcPr>
          <w:p w14:paraId="0F8796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F996B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BCA8D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24,3 млн. рублей;</w:t>
            </w:r>
          </w:p>
          <w:p w14:paraId="449B31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A54E273" w14:textId="77777777" w:rsidTr="007A13B7">
        <w:tc>
          <w:tcPr>
            <w:tcW w:w="534" w:type="dxa"/>
            <w:shd w:val="clear" w:color="auto" w:fill="auto"/>
          </w:tcPr>
          <w:p w14:paraId="3A5E52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F9579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46323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5803B89" w14:textId="77777777" w:rsidR="00364FD9" w:rsidRPr="00FA3BB4" w:rsidRDefault="00364FD9" w:rsidP="00364FD9">
      <w:pPr>
        <w:rPr>
          <w:rFonts w:ascii="Times New Roman" w:hAnsi="Times New Roman"/>
          <w:sz w:val="24"/>
          <w:szCs w:val="24"/>
        </w:rPr>
      </w:pPr>
    </w:p>
    <w:p w14:paraId="23789D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301673B" w14:textId="77777777" w:rsidTr="007A13B7">
        <w:tc>
          <w:tcPr>
            <w:tcW w:w="534" w:type="dxa"/>
            <w:shd w:val="clear" w:color="auto" w:fill="auto"/>
          </w:tcPr>
          <w:p w14:paraId="653F5A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A8169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1C984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с.Чемурша, Синьяльский т/о.</w:t>
            </w:r>
          </w:p>
          <w:p w14:paraId="0AE7A068" w14:textId="77777777" w:rsidR="00364FD9" w:rsidRPr="00FA3BB4" w:rsidRDefault="00364FD9" w:rsidP="00364FD9">
            <w:pPr>
              <w:rPr>
                <w:rFonts w:ascii="Times New Roman" w:hAnsi="Times New Roman"/>
                <w:sz w:val="24"/>
                <w:szCs w:val="24"/>
              </w:rPr>
            </w:pPr>
          </w:p>
        </w:tc>
      </w:tr>
      <w:tr w:rsidR="00364FD9" w:rsidRPr="00FA3BB4" w14:paraId="4A647E82" w14:textId="77777777" w:rsidTr="007A13B7">
        <w:tc>
          <w:tcPr>
            <w:tcW w:w="534" w:type="dxa"/>
            <w:shd w:val="clear" w:color="auto" w:fill="auto"/>
          </w:tcPr>
          <w:p w14:paraId="17E23E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D76C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FCC44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3048 м. для создания комфортных условий для проживания граждан</w:t>
            </w:r>
          </w:p>
        </w:tc>
      </w:tr>
      <w:tr w:rsidR="00364FD9" w:rsidRPr="00FA3BB4" w14:paraId="588505FD" w14:textId="77777777" w:rsidTr="007A13B7">
        <w:tc>
          <w:tcPr>
            <w:tcW w:w="534" w:type="dxa"/>
            <w:shd w:val="clear" w:color="auto" w:fill="auto"/>
          </w:tcPr>
          <w:p w14:paraId="0C5620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F3682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94833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52,9 млн. рублей;</w:t>
            </w:r>
          </w:p>
          <w:p w14:paraId="71F82A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2E2578E" w14:textId="77777777" w:rsidTr="007A13B7">
        <w:tc>
          <w:tcPr>
            <w:tcW w:w="534" w:type="dxa"/>
            <w:shd w:val="clear" w:color="auto" w:fill="auto"/>
          </w:tcPr>
          <w:p w14:paraId="02439F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74C48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491A7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0459CE1" w14:textId="77777777" w:rsidR="00364FD9" w:rsidRPr="00FA3BB4" w:rsidRDefault="00364FD9" w:rsidP="00364FD9">
      <w:pPr>
        <w:rPr>
          <w:rFonts w:ascii="Times New Roman" w:hAnsi="Times New Roman"/>
          <w:sz w:val="24"/>
          <w:szCs w:val="24"/>
        </w:rPr>
      </w:pPr>
    </w:p>
    <w:p w14:paraId="69A049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3356A4D" w14:textId="77777777" w:rsidTr="007A13B7">
        <w:tc>
          <w:tcPr>
            <w:tcW w:w="534" w:type="dxa"/>
            <w:shd w:val="clear" w:color="auto" w:fill="auto"/>
          </w:tcPr>
          <w:p w14:paraId="4538D3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0162C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DB0D0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по ул. Садовая д. Ягудары, Синьяльский т/о.</w:t>
            </w:r>
          </w:p>
        </w:tc>
      </w:tr>
      <w:tr w:rsidR="00364FD9" w:rsidRPr="00FA3BB4" w14:paraId="4F03C9E6" w14:textId="77777777" w:rsidTr="007A13B7">
        <w:tc>
          <w:tcPr>
            <w:tcW w:w="534" w:type="dxa"/>
            <w:shd w:val="clear" w:color="auto" w:fill="auto"/>
          </w:tcPr>
          <w:p w14:paraId="133BFD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F86E4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50154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379 м. для создания комфортных условий для проживания граждан.</w:t>
            </w:r>
          </w:p>
        </w:tc>
      </w:tr>
      <w:tr w:rsidR="00364FD9" w:rsidRPr="00FA3BB4" w14:paraId="49D74E85" w14:textId="77777777" w:rsidTr="007A13B7">
        <w:tc>
          <w:tcPr>
            <w:tcW w:w="534" w:type="dxa"/>
            <w:shd w:val="clear" w:color="auto" w:fill="auto"/>
          </w:tcPr>
          <w:p w14:paraId="5F656A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0BE0F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65975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2,8 млн. рублей;</w:t>
            </w:r>
          </w:p>
          <w:p w14:paraId="50FB0A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47C7AF5" w14:textId="77777777" w:rsidTr="007A13B7">
        <w:tc>
          <w:tcPr>
            <w:tcW w:w="534" w:type="dxa"/>
            <w:shd w:val="clear" w:color="auto" w:fill="auto"/>
          </w:tcPr>
          <w:p w14:paraId="63EC33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76FB2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31129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685BD4F" w14:textId="77777777" w:rsidR="00364FD9" w:rsidRPr="00FA3BB4" w:rsidRDefault="00364FD9" w:rsidP="00364FD9">
      <w:pPr>
        <w:rPr>
          <w:rFonts w:ascii="Times New Roman" w:hAnsi="Times New Roman"/>
          <w:sz w:val="24"/>
          <w:szCs w:val="24"/>
        </w:rPr>
      </w:pPr>
    </w:p>
    <w:p w14:paraId="53BC2A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09786B8" w14:textId="77777777" w:rsidTr="007A13B7">
        <w:tc>
          <w:tcPr>
            <w:tcW w:w="534" w:type="dxa"/>
            <w:shd w:val="clear" w:color="auto" w:fill="auto"/>
          </w:tcPr>
          <w:p w14:paraId="74C7E5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3B274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021ED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 и благоустройство населенных пунктов Сирмапосинского т/о.</w:t>
            </w:r>
          </w:p>
        </w:tc>
      </w:tr>
      <w:tr w:rsidR="00364FD9" w:rsidRPr="00FA3BB4" w14:paraId="70B570DE" w14:textId="77777777" w:rsidTr="007A13B7">
        <w:tc>
          <w:tcPr>
            <w:tcW w:w="534" w:type="dxa"/>
            <w:shd w:val="clear" w:color="auto" w:fill="auto"/>
          </w:tcPr>
          <w:p w14:paraId="20180B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58B56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D8FCC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Предусматривается строительство и ремонт  дорог в 7 населенных пунктах протяженностью </w:t>
            </w:r>
            <w:smartTag w:uri="urn:schemas-microsoft-com:office:smarttags" w:element="metricconverter">
              <w:smartTagPr>
                <w:attr w:name="ProductID" w:val="15 км"/>
              </w:smartTagPr>
              <w:r w:rsidRPr="00FA3BB4">
                <w:rPr>
                  <w:rFonts w:ascii="Times New Roman" w:hAnsi="Times New Roman"/>
                  <w:sz w:val="24"/>
                  <w:szCs w:val="24"/>
                </w:rPr>
                <w:t>15 км</w:t>
              </w:r>
            </w:smartTag>
            <w:r w:rsidRPr="00FA3BB4">
              <w:rPr>
                <w:rFonts w:ascii="Times New Roman" w:hAnsi="Times New Roman"/>
                <w:sz w:val="24"/>
                <w:szCs w:val="24"/>
              </w:rPr>
              <w:t>.</w:t>
            </w:r>
          </w:p>
        </w:tc>
      </w:tr>
      <w:tr w:rsidR="00364FD9" w:rsidRPr="00FA3BB4" w14:paraId="0547329D" w14:textId="77777777" w:rsidTr="007A13B7">
        <w:tc>
          <w:tcPr>
            <w:tcW w:w="534" w:type="dxa"/>
            <w:shd w:val="clear" w:color="auto" w:fill="auto"/>
          </w:tcPr>
          <w:p w14:paraId="7BB7ED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5A1F6D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2BD14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стоимость-70 млн.руб.</w:t>
            </w:r>
          </w:p>
          <w:p w14:paraId="2ACFE9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03654AA" w14:textId="77777777" w:rsidTr="007A13B7">
        <w:tc>
          <w:tcPr>
            <w:tcW w:w="534" w:type="dxa"/>
            <w:shd w:val="clear" w:color="auto" w:fill="auto"/>
          </w:tcPr>
          <w:p w14:paraId="176D5C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98514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18256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F5AE589" w14:textId="77777777" w:rsidR="00364FD9" w:rsidRPr="00FA3BB4" w:rsidRDefault="00364FD9" w:rsidP="00364FD9">
      <w:pPr>
        <w:rPr>
          <w:rFonts w:ascii="Times New Roman" w:hAnsi="Times New Roman"/>
          <w:sz w:val="24"/>
          <w:szCs w:val="24"/>
        </w:rPr>
      </w:pPr>
    </w:p>
    <w:p w14:paraId="7D2482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65DD003" w14:textId="77777777" w:rsidTr="007A13B7">
        <w:tc>
          <w:tcPr>
            <w:tcW w:w="534" w:type="dxa"/>
            <w:shd w:val="clear" w:color="auto" w:fill="auto"/>
          </w:tcPr>
          <w:p w14:paraId="7CA3B8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FF03F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EBC3C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в. Эидимиркасы, Чиршкасинский т/о.</w:t>
            </w:r>
          </w:p>
        </w:tc>
      </w:tr>
      <w:tr w:rsidR="00364FD9" w:rsidRPr="00FA3BB4" w14:paraId="45FD05DF" w14:textId="77777777" w:rsidTr="007A13B7">
        <w:tc>
          <w:tcPr>
            <w:tcW w:w="534" w:type="dxa"/>
            <w:shd w:val="clear" w:color="auto" w:fill="auto"/>
          </w:tcPr>
          <w:p w14:paraId="5801BD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5BCDF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9CC84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дороги протяженностью </w:t>
            </w:r>
            <w:smartTag w:uri="urn:schemas-microsoft-com:office:smarttags" w:element="metricconverter">
              <w:smartTagPr>
                <w:attr w:name="ProductID" w:val="400 м"/>
              </w:smartTagPr>
              <w:r w:rsidRPr="00FA3BB4">
                <w:rPr>
                  <w:rFonts w:ascii="Times New Roman" w:hAnsi="Times New Roman"/>
                  <w:sz w:val="24"/>
                  <w:szCs w:val="24"/>
                </w:rPr>
                <w:t>400 м</w:t>
              </w:r>
            </w:smartTag>
            <w:r w:rsidRPr="00FA3BB4">
              <w:rPr>
                <w:rFonts w:ascii="Times New Roman" w:hAnsi="Times New Roman"/>
                <w:sz w:val="24"/>
                <w:szCs w:val="24"/>
              </w:rPr>
              <w:t>. для создания комфортных условий для проживания граждан</w:t>
            </w:r>
          </w:p>
        </w:tc>
      </w:tr>
      <w:tr w:rsidR="00364FD9" w:rsidRPr="00FA3BB4" w14:paraId="6FC7203A" w14:textId="77777777" w:rsidTr="007A13B7">
        <w:tc>
          <w:tcPr>
            <w:tcW w:w="534" w:type="dxa"/>
            <w:shd w:val="clear" w:color="auto" w:fill="auto"/>
          </w:tcPr>
          <w:p w14:paraId="16D70B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2ECEF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6A139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6,0 млн. рублей</w:t>
            </w:r>
          </w:p>
          <w:p w14:paraId="522EFD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3E9299F" w14:textId="77777777" w:rsidTr="007A13B7">
        <w:tc>
          <w:tcPr>
            <w:tcW w:w="534" w:type="dxa"/>
            <w:shd w:val="clear" w:color="auto" w:fill="auto"/>
          </w:tcPr>
          <w:p w14:paraId="452C42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DFAB5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61EBA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2EE686B" w14:textId="77777777" w:rsidR="00364FD9" w:rsidRPr="00FA3BB4" w:rsidRDefault="00364FD9" w:rsidP="00364FD9">
      <w:pPr>
        <w:rPr>
          <w:rFonts w:ascii="Times New Roman" w:hAnsi="Times New Roman"/>
          <w:sz w:val="24"/>
          <w:szCs w:val="24"/>
        </w:rPr>
      </w:pPr>
    </w:p>
    <w:p w14:paraId="2F2898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DA9A13F" w14:textId="77777777" w:rsidTr="007A13B7">
        <w:tc>
          <w:tcPr>
            <w:tcW w:w="534" w:type="dxa"/>
            <w:shd w:val="clear" w:color="auto" w:fill="auto"/>
          </w:tcPr>
          <w:p w14:paraId="436C79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37806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E9C4F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в д. Лебедеры, Чиршкасинский т/о.</w:t>
            </w:r>
          </w:p>
        </w:tc>
      </w:tr>
      <w:tr w:rsidR="00364FD9" w:rsidRPr="00FA3BB4" w14:paraId="6DEF7DFE" w14:textId="77777777" w:rsidTr="007A13B7">
        <w:tc>
          <w:tcPr>
            <w:tcW w:w="534" w:type="dxa"/>
            <w:shd w:val="clear" w:color="auto" w:fill="auto"/>
          </w:tcPr>
          <w:p w14:paraId="1F9BE2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A466E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B0946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1031 м. для создания комфортных условий для проживания граждан</w:t>
            </w:r>
          </w:p>
        </w:tc>
      </w:tr>
      <w:tr w:rsidR="00364FD9" w:rsidRPr="00FA3BB4" w14:paraId="142A1438" w14:textId="77777777" w:rsidTr="007A13B7">
        <w:tc>
          <w:tcPr>
            <w:tcW w:w="534" w:type="dxa"/>
            <w:shd w:val="clear" w:color="auto" w:fill="auto"/>
          </w:tcPr>
          <w:p w14:paraId="17C17B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4BCEA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E85A6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12,0 млн. рублей;</w:t>
            </w:r>
          </w:p>
          <w:p w14:paraId="384041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3673F4B" w14:textId="77777777" w:rsidTr="007A13B7">
        <w:tc>
          <w:tcPr>
            <w:tcW w:w="534" w:type="dxa"/>
            <w:shd w:val="clear" w:color="auto" w:fill="auto"/>
          </w:tcPr>
          <w:p w14:paraId="2D5676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9126A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292C3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AF3F13F" w14:textId="77777777" w:rsidR="00364FD9" w:rsidRPr="00FA3BB4" w:rsidRDefault="00364FD9" w:rsidP="00364FD9">
      <w:pPr>
        <w:rPr>
          <w:rFonts w:ascii="Times New Roman" w:hAnsi="Times New Roman"/>
          <w:sz w:val="24"/>
          <w:szCs w:val="24"/>
        </w:rPr>
      </w:pPr>
    </w:p>
    <w:p w14:paraId="3B7AD5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198F2A4" w14:textId="77777777" w:rsidTr="007A13B7">
        <w:tc>
          <w:tcPr>
            <w:tcW w:w="534" w:type="dxa"/>
            <w:shd w:val="clear" w:color="auto" w:fill="auto"/>
          </w:tcPr>
          <w:p w14:paraId="726DCF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9B852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F433D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по ул.Гвардейская д.Коснары, Шинерпосинский т/о.</w:t>
            </w:r>
          </w:p>
        </w:tc>
      </w:tr>
      <w:tr w:rsidR="00364FD9" w:rsidRPr="00FA3BB4" w14:paraId="084CEFAF" w14:textId="77777777" w:rsidTr="007A13B7">
        <w:tc>
          <w:tcPr>
            <w:tcW w:w="534" w:type="dxa"/>
            <w:shd w:val="clear" w:color="auto" w:fill="auto"/>
          </w:tcPr>
          <w:p w14:paraId="23A148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D5BEF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B0B37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протяженностью 600 м. для создания комфортных условий для проживания граждан</w:t>
            </w:r>
          </w:p>
        </w:tc>
      </w:tr>
      <w:tr w:rsidR="00364FD9" w:rsidRPr="00FA3BB4" w14:paraId="109A5393" w14:textId="77777777" w:rsidTr="007A13B7">
        <w:tc>
          <w:tcPr>
            <w:tcW w:w="534" w:type="dxa"/>
            <w:shd w:val="clear" w:color="auto" w:fill="auto"/>
          </w:tcPr>
          <w:p w14:paraId="0A93B1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F1C3C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956C2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5,0 млн. рублей</w:t>
            </w:r>
          </w:p>
          <w:p w14:paraId="7079ED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0897D38" w14:textId="77777777" w:rsidTr="007A13B7">
        <w:tc>
          <w:tcPr>
            <w:tcW w:w="534" w:type="dxa"/>
            <w:shd w:val="clear" w:color="auto" w:fill="auto"/>
          </w:tcPr>
          <w:p w14:paraId="0B84E7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C03C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DCD1A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5958BE8" w14:textId="77777777" w:rsidR="00364FD9" w:rsidRPr="00FA3BB4" w:rsidRDefault="00364FD9" w:rsidP="00364FD9">
      <w:pPr>
        <w:rPr>
          <w:rFonts w:ascii="Times New Roman" w:hAnsi="Times New Roman"/>
          <w:sz w:val="24"/>
          <w:szCs w:val="24"/>
        </w:rPr>
      </w:pPr>
    </w:p>
    <w:p w14:paraId="652536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F391D93"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FB4F3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3BF12D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2E737A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от деревни Тимой Мамыши до д. Тимой, Янышский т/о.</w:t>
            </w:r>
          </w:p>
        </w:tc>
      </w:tr>
      <w:tr w:rsidR="00364FD9" w:rsidRPr="00FA3BB4" w14:paraId="603321A6" w14:textId="77777777" w:rsidTr="007A13B7">
        <w:trPr>
          <w:trHeight w:val="659"/>
        </w:trPr>
        <w:tc>
          <w:tcPr>
            <w:tcW w:w="534" w:type="dxa"/>
            <w:tcBorders>
              <w:top w:val="single" w:sz="4" w:space="0" w:color="auto"/>
              <w:left w:val="single" w:sz="4" w:space="0" w:color="auto"/>
              <w:bottom w:val="single" w:sz="4" w:space="0" w:color="auto"/>
              <w:right w:val="single" w:sz="4" w:space="0" w:color="auto"/>
            </w:tcBorders>
            <w:hideMark/>
          </w:tcPr>
          <w:p w14:paraId="6D3053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720485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3278D2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дороги от деревни Тимой Мамыши до д. Тимой, Янышское с/п.</w:t>
            </w:r>
          </w:p>
        </w:tc>
      </w:tr>
      <w:tr w:rsidR="00364FD9" w:rsidRPr="00FA3BB4" w14:paraId="6F7F1160"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49ECB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hideMark/>
          </w:tcPr>
          <w:p w14:paraId="7AFB54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16E769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 проекта – 60,0 млн. руб.</w:t>
            </w:r>
          </w:p>
          <w:p w14:paraId="46D4DF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1544EDC"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8CA8D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14:paraId="0DA465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76D340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заемные средства</w:t>
            </w:r>
          </w:p>
        </w:tc>
      </w:tr>
    </w:tbl>
    <w:p w14:paraId="3A621A93" w14:textId="77777777" w:rsidR="00364FD9" w:rsidRPr="00FA3BB4" w:rsidRDefault="00364FD9" w:rsidP="00364FD9">
      <w:pPr>
        <w:rPr>
          <w:rFonts w:ascii="Times New Roman" w:hAnsi="Times New Roman"/>
          <w:sz w:val="24"/>
          <w:szCs w:val="24"/>
        </w:rPr>
      </w:pPr>
    </w:p>
    <w:p w14:paraId="60A24C45" w14:textId="77777777" w:rsidR="00364FD9" w:rsidRPr="00FA3BB4" w:rsidRDefault="00364FD9" w:rsidP="00364FD9">
      <w:pPr>
        <w:rPr>
          <w:rFonts w:ascii="Times New Roman" w:hAnsi="Times New Roman"/>
          <w:sz w:val="24"/>
          <w:szCs w:val="24"/>
        </w:rPr>
      </w:pPr>
    </w:p>
    <w:p w14:paraId="4D54EF39" w14:textId="77777777" w:rsidR="00364FD9" w:rsidRPr="00FA3BB4" w:rsidRDefault="00364FD9" w:rsidP="00364FD9">
      <w:pPr>
        <w:rPr>
          <w:rFonts w:ascii="Times New Roman" w:hAnsi="Times New Roman"/>
          <w:sz w:val="24"/>
          <w:szCs w:val="24"/>
        </w:rPr>
      </w:pPr>
    </w:p>
    <w:p w14:paraId="4E6A36B9" w14:textId="77777777" w:rsidR="00364FD9" w:rsidRPr="00FA3BB4" w:rsidRDefault="00364FD9" w:rsidP="00364FD9">
      <w:pPr>
        <w:rPr>
          <w:rFonts w:ascii="Times New Roman" w:hAnsi="Times New Roman"/>
          <w:sz w:val="24"/>
          <w:szCs w:val="24"/>
        </w:rPr>
      </w:pPr>
    </w:p>
    <w:p w14:paraId="5BC228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w:t>
      </w:r>
    </w:p>
    <w:p w14:paraId="42A9F900" w14:textId="77777777" w:rsidR="00364FD9" w:rsidRPr="00FA3BB4" w:rsidRDefault="00364FD9" w:rsidP="00364FD9">
      <w:pPr>
        <w:rPr>
          <w:rFonts w:ascii="Times New Roman" w:hAnsi="Times New Roman"/>
          <w:sz w:val="24"/>
          <w:szCs w:val="24"/>
        </w:rPr>
      </w:pPr>
    </w:p>
    <w:p w14:paraId="0DC23F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821619C" w14:textId="77777777" w:rsidTr="007A13B7">
        <w:tc>
          <w:tcPr>
            <w:tcW w:w="534" w:type="dxa"/>
            <w:shd w:val="clear" w:color="auto" w:fill="auto"/>
          </w:tcPr>
          <w:p w14:paraId="6FFBBA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73F51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32BF3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 в населенных пунктах Акулевского т/о. </w:t>
            </w:r>
          </w:p>
        </w:tc>
      </w:tr>
      <w:tr w:rsidR="00364FD9" w:rsidRPr="00FA3BB4" w14:paraId="45B48300" w14:textId="77777777" w:rsidTr="007A13B7">
        <w:tc>
          <w:tcPr>
            <w:tcW w:w="534" w:type="dxa"/>
            <w:shd w:val="clear" w:color="auto" w:fill="auto"/>
          </w:tcPr>
          <w:p w14:paraId="03AA5D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9D51B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F79FB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17,4 км в 6 деревнях для создания комфортных условий для проживания граждан</w:t>
            </w:r>
          </w:p>
        </w:tc>
      </w:tr>
      <w:tr w:rsidR="00364FD9" w:rsidRPr="00FA3BB4" w14:paraId="281F1B27" w14:textId="77777777" w:rsidTr="007A13B7">
        <w:tc>
          <w:tcPr>
            <w:tcW w:w="534" w:type="dxa"/>
            <w:shd w:val="clear" w:color="auto" w:fill="auto"/>
          </w:tcPr>
          <w:p w14:paraId="39127F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5C45F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9966E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4,1 млн. рублей</w:t>
            </w:r>
          </w:p>
          <w:p w14:paraId="0B1DB0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p w14:paraId="0D12DFC4" w14:textId="77777777" w:rsidR="00364FD9" w:rsidRPr="00FA3BB4" w:rsidRDefault="00364FD9" w:rsidP="00364FD9">
            <w:pPr>
              <w:rPr>
                <w:rFonts w:ascii="Times New Roman" w:hAnsi="Times New Roman"/>
                <w:sz w:val="24"/>
                <w:szCs w:val="24"/>
              </w:rPr>
            </w:pPr>
          </w:p>
        </w:tc>
      </w:tr>
      <w:tr w:rsidR="00364FD9" w:rsidRPr="00FA3BB4" w14:paraId="240B6DB1" w14:textId="77777777" w:rsidTr="007A13B7">
        <w:tc>
          <w:tcPr>
            <w:tcW w:w="534" w:type="dxa"/>
            <w:shd w:val="clear" w:color="auto" w:fill="auto"/>
          </w:tcPr>
          <w:p w14:paraId="4C615C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E243A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E576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57BE342" w14:textId="77777777" w:rsidR="00364FD9" w:rsidRPr="00FA3BB4" w:rsidRDefault="00364FD9" w:rsidP="00364FD9">
      <w:pPr>
        <w:rPr>
          <w:rFonts w:ascii="Times New Roman" w:hAnsi="Times New Roman"/>
          <w:sz w:val="24"/>
          <w:szCs w:val="24"/>
        </w:rPr>
      </w:pPr>
    </w:p>
    <w:p w14:paraId="5CCA51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1EBBABA" w14:textId="77777777" w:rsidTr="007A13B7">
        <w:tc>
          <w:tcPr>
            <w:tcW w:w="534" w:type="dxa"/>
            <w:shd w:val="clear" w:color="auto" w:fill="auto"/>
          </w:tcPr>
          <w:p w14:paraId="58A5F6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1DDBE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2D289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 в населенных пунктах Атлашевского т/о. </w:t>
            </w:r>
          </w:p>
        </w:tc>
      </w:tr>
      <w:tr w:rsidR="00364FD9" w:rsidRPr="00FA3BB4" w14:paraId="0B0BF7CE" w14:textId="77777777" w:rsidTr="007A13B7">
        <w:tc>
          <w:tcPr>
            <w:tcW w:w="534" w:type="dxa"/>
            <w:shd w:val="clear" w:color="auto" w:fill="auto"/>
          </w:tcPr>
          <w:p w14:paraId="0B674F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562E5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E1307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18,01 км в 11 деревнях для создания комфортных условий для проживания граждан</w:t>
            </w:r>
          </w:p>
        </w:tc>
      </w:tr>
      <w:tr w:rsidR="00364FD9" w:rsidRPr="00FA3BB4" w14:paraId="6C182857" w14:textId="77777777" w:rsidTr="007A13B7">
        <w:tc>
          <w:tcPr>
            <w:tcW w:w="534" w:type="dxa"/>
            <w:shd w:val="clear" w:color="auto" w:fill="auto"/>
          </w:tcPr>
          <w:p w14:paraId="652E63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B441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130FE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36 млн. рублей</w:t>
            </w:r>
          </w:p>
          <w:p w14:paraId="4F8CEA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BE0EBF6" w14:textId="77777777" w:rsidTr="007A13B7">
        <w:tc>
          <w:tcPr>
            <w:tcW w:w="534" w:type="dxa"/>
            <w:shd w:val="clear" w:color="auto" w:fill="auto"/>
          </w:tcPr>
          <w:p w14:paraId="75D078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9ADCF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C0236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собственные средства</w:t>
            </w:r>
          </w:p>
        </w:tc>
      </w:tr>
    </w:tbl>
    <w:p w14:paraId="7EC928C9" w14:textId="77777777" w:rsidR="00364FD9" w:rsidRPr="00FA3BB4" w:rsidRDefault="00364FD9" w:rsidP="00364FD9">
      <w:pPr>
        <w:rPr>
          <w:rFonts w:ascii="Times New Roman" w:hAnsi="Times New Roman"/>
          <w:sz w:val="24"/>
          <w:szCs w:val="24"/>
        </w:rPr>
      </w:pPr>
    </w:p>
    <w:p w14:paraId="062EA0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3D86871" w14:textId="77777777" w:rsidTr="007A13B7">
        <w:tc>
          <w:tcPr>
            <w:tcW w:w="534" w:type="dxa"/>
            <w:shd w:val="clear" w:color="auto" w:fill="auto"/>
          </w:tcPr>
          <w:p w14:paraId="45E092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5A0E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0F220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в населенных пунктах Ишакского т/о.</w:t>
            </w:r>
          </w:p>
        </w:tc>
      </w:tr>
      <w:tr w:rsidR="00364FD9" w:rsidRPr="00FA3BB4" w14:paraId="04DF4D2E" w14:textId="77777777" w:rsidTr="007A13B7">
        <w:tc>
          <w:tcPr>
            <w:tcW w:w="534" w:type="dxa"/>
            <w:shd w:val="clear" w:color="auto" w:fill="auto"/>
          </w:tcPr>
          <w:p w14:paraId="402B84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073E2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8CE7E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20,3 км в 10 деревнях для создания комфортных условий для проживания граждан</w:t>
            </w:r>
          </w:p>
        </w:tc>
      </w:tr>
      <w:tr w:rsidR="00364FD9" w:rsidRPr="00FA3BB4" w14:paraId="288DBE76" w14:textId="77777777" w:rsidTr="007A13B7">
        <w:tc>
          <w:tcPr>
            <w:tcW w:w="534" w:type="dxa"/>
            <w:shd w:val="clear" w:color="auto" w:fill="auto"/>
          </w:tcPr>
          <w:p w14:paraId="05A0A1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E5B94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A5053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33,3 млн. рублей</w:t>
            </w:r>
          </w:p>
          <w:p w14:paraId="16B13D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2FEBADA" w14:textId="77777777" w:rsidTr="007A13B7">
        <w:tc>
          <w:tcPr>
            <w:tcW w:w="534" w:type="dxa"/>
            <w:shd w:val="clear" w:color="auto" w:fill="auto"/>
          </w:tcPr>
          <w:p w14:paraId="60D07C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936A7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0C4A5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152FFF5" w14:textId="77777777" w:rsidR="00364FD9" w:rsidRPr="00FA3BB4" w:rsidRDefault="00364FD9" w:rsidP="00364FD9">
      <w:pPr>
        <w:rPr>
          <w:rFonts w:ascii="Times New Roman" w:hAnsi="Times New Roman"/>
          <w:sz w:val="24"/>
          <w:szCs w:val="24"/>
        </w:rPr>
      </w:pPr>
    </w:p>
    <w:p w14:paraId="783239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A136031" w14:textId="77777777" w:rsidTr="007A13B7">
        <w:tc>
          <w:tcPr>
            <w:tcW w:w="534" w:type="dxa"/>
            <w:shd w:val="clear" w:color="auto" w:fill="auto"/>
          </w:tcPr>
          <w:p w14:paraId="39CC1D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69D46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AAA80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внутри населенных пунктов Ишлейского т/о.</w:t>
            </w:r>
          </w:p>
        </w:tc>
      </w:tr>
      <w:tr w:rsidR="00364FD9" w:rsidRPr="00FA3BB4" w14:paraId="103ADD4D" w14:textId="77777777" w:rsidTr="007A13B7">
        <w:tc>
          <w:tcPr>
            <w:tcW w:w="534" w:type="dxa"/>
            <w:shd w:val="clear" w:color="auto" w:fill="auto"/>
          </w:tcPr>
          <w:p w14:paraId="145E1B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93EE2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C742E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внутри населенных пунктов 90 км</w:t>
            </w:r>
          </w:p>
        </w:tc>
      </w:tr>
      <w:tr w:rsidR="00364FD9" w:rsidRPr="00FA3BB4" w14:paraId="16E3CE7A" w14:textId="77777777" w:rsidTr="007A13B7">
        <w:tc>
          <w:tcPr>
            <w:tcW w:w="534" w:type="dxa"/>
            <w:shd w:val="clear" w:color="auto" w:fill="auto"/>
          </w:tcPr>
          <w:p w14:paraId="3D489A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55D18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7F8CDE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проекта- 11,7 млн. руб.</w:t>
            </w:r>
          </w:p>
          <w:p w14:paraId="5A4EAA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гг.</w:t>
            </w:r>
          </w:p>
        </w:tc>
      </w:tr>
      <w:tr w:rsidR="00364FD9" w:rsidRPr="00FA3BB4" w14:paraId="5653EC91" w14:textId="77777777" w:rsidTr="007A13B7">
        <w:tc>
          <w:tcPr>
            <w:tcW w:w="534" w:type="dxa"/>
            <w:shd w:val="clear" w:color="auto" w:fill="auto"/>
          </w:tcPr>
          <w:p w14:paraId="3C74EC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6C9DC2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7B49B9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CA75250" w14:textId="77777777" w:rsidR="00364FD9" w:rsidRPr="00FA3BB4" w:rsidRDefault="00364FD9" w:rsidP="00364FD9">
      <w:pPr>
        <w:rPr>
          <w:rFonts w:ascii="Times New Roman" w:hAnsi="Times New Roman"/>
          <w:sz w:val="24"/>
          <w:szCs w:val="24"/>
        </w:rPr>
      </w:pPr>
    </w:p>
    <w:p w14:paraId="6A0DA685" w14:textId="77777777" w:rsidR="00364FD9" w:rsidRPr="00FA3BB4" w:rsidRDefault="00364FD9" w:rsidP="00364FD9">
      <w:pPr>
        <w:rPr>
          <w:rFonts w:ascii="Times New Roman" w:hAnsi="Times New Roman"/>
          <w:sz w:val="24"/>
          <w:szCs w:val="24"/>
        </w:rPr>
      </w:pPr>
    </w:p>
    <w:p w14:paraId="28BA260B" w14:textId="77777777" w:rsidR="00364FD9" w:rsidRPr="00FA3BB4" w:rsidRDefault="00364FD9" w:rsidP="00364FD9">
      <w:pPr>
        <w:rPr>
          <w:rFonts w:ascii="Times New Roman" w:hAnsi="Times New Roman"/>
          <w:sz w:val="24"/>
          <w:szCs w:val="24"/>
        </w:rPr>
      </w:pPr>
    </w:p>
    <w:p w14:paraId="085232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5C74033" w14:textId="77777777" w:rsidTr="007A13B7">
        <w:trPr>
          <w:trHeight w:val="558"/>
        </w:trPr>
        <w:tc>
          <w:tcPr>
            <w:tcW w:w="534" w:type="dxa"/>
            <w:shd w:val="clear" w:color="auto" w:fill="auto"/>
          </w:tcPr>
          <w:p w14:paraId="54732B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14955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555CD7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в д. Большие Котяки Кшаушского т/о.</w:t>
            </w:r>
          </w:p>
        </w:tc>
      </w:tr>
      <w:tr w:rsidR="00364FD9" w:rsidRPr="00FA3BB4" w14:paraId="39E03AFF" w14:textId="77777777" w:rsidTr="007A13B7">
        <w:tc>
          <w:tcPr>
            <w:tcW w:w="534" w:type="dxa"/>
            <w:shd w:val="clear" w:color="auto" w:fill="auto"/>
          </w:tcPr>
          <w:p w14:paraId="27F6D2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3058A6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69AC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в д. Большие Котяки</w:t>
            </w:r>
          </w:p>
        </w:tc>
      </w:tr>
      <w:tr w:rsidR="00364FD9" w:rsidRPr="00FA3BB4" w14:paraId="64F3C225" w14:textId="77777777" w:rsidTr="007A13B7">
        <w:tc>
          <w:tcPr>
            <w:tcW w:w="534" w:type="dxa"/>
            <w:shd w:val="clear" w:color="auto" w:fill="auto"/>
          </w:tcPr>
          <w:p w14:paraId="6A440E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FEED6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18A3A9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стоимость- 6,0 млн.руб.</w:t>
            </w:r>
          </w:p>
          <w:p w14:paraId="59B3E2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проекта- 2023-2035годы</w:t>
            </w:r>
          </w:p>
        </w:tc>
      </w:tr>
      <w:tr w:rsidR="00364FD9" w:rsidRPr="00FA3BB4" w14:paraId="31E17CCD" w14:textId="77777777" w:rsidTr="007A13B7">
        <w:tc>
          <w:tcPr>
            <w:tcW w:w="534" w:type="dxa"/>
            <w:shd w:val="clear" w:color="auto" w:fill="auto"/>
          </w:tcPr>
          <w:p w14:paraId="766BF2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64FDD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60E0F9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27D8DAE" w14:textId="77777777" w:rsidR="00364FD9" w:rsidRPr="00FA3BB4" w:rsidRDefault="00364FD9" w:rsidP="00364FD9">
      <w:pPr>
        <w:rPr>
          <w:rFonts w:ascii="Times New Roman" w:hAnsi="Times New Roman"/>
          <w:sz w:val="24"/>
          <w:szCs w:val="24"/>
        </w:rPr>
      </w:pPr>
    </w:p>
    <w:p w14:paraId="15B111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D9C3FD5" w14:textId="77777777" w:rsidTr="007A13B7">
        <w:trPr>
          <w:trHeight w:val="687"/>
        </w:trPr>
        <w:tc>
          <w:tcPr>
            <w:tcW w:w="534" w:type="dxa"/>
            <w:shd w:val="clear" w:color="auto" w:fill="auto"/>
          </w:tcPr>
          <w:p w14:paraId="44F715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61246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1619FA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в с. Янгильдино, Кшаушский т/о.</w:t>
            </w:r>
          </w:p>
        </w:tc>
      </w:tr>
      <w:tr w:rsidR="00364FD9" w:rsidRPr="00FA3BB4" w14:paraId="1A9219F6" w14:textId="77777777" w:rsidTr="007A13B7">
        <w:tc>
          <w:tcPr>
            <w:tcW w:w="534" w:type="dxa"/>
            <w:shd w:val="clear" w:color="auto" w:fill="auto"/>
          </w:tcPr>
          <w:p w14:paraId="6E49DB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280E5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5E26D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дороги в с. Янгильдино </w:t>
            </w:r>
          </w:p>
        </w:tc>
      </w:tr>
      <w:tr w:rsidR="00364FD9" w:rsidRPr="00FA3BB4" w14:paraId="7392D1A0" w14:textId="77777777" w:rsidTr="007A13B7">
        <w:tc>
          <w:tcPr>
            <w:tcW w:w="534" w:type="dxa"/>
            <w:shd w:val="clear" w:color="auto" w:fill="auto"/>
          </w:tcPr>
          <w:p w14:paraId="71FAB4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9E6C8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65957A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стоимость- 6,0 млн.руб.</w:t>
            </w:r>
          </w:p>
          <w:p w14:paraId="328000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F19760C" w14:textId="77777777" w:rsidTr="007A13B7">
        <w:tc>
          <w:tcPr>
            <w:tcW w:w="534" w:type="dxa"/>
            <w:shd w:val="clear" w:color="auto" w:fill="auto"/>
          </w:tcPr>
          <w:p w14:paraId="6280D1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2FE58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728E7B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ED29A60" w14:textId="77777777" w:rsidR="00364FD9" w:rsidRPr="00FA3BB4" w:rsidRDefault="00364FD9" w:rsidP="00364FD9">
      <w:pPr>
        <w:rPr>
          <w:rFonts w:ascii="Times New Roman" w:hAnsi="Times New Roman"/>
          <w:sz w:val="24"/>
          <w:szCs w:val="24"/>
        </w:rPr>
      </w:pPr>
    </w:p>
    <w:p w14:paraId="207943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8A3DAF" w14:textId="77777777" w:rsidTr="007A13B7">
        <w:tc>
          <w:tcPr>
            <w:tcW w:w="534" w:type="dxa"/>
            <w:shd w:val="clear" w:color="auto" w:fill="auto"/>
          </w:tcPr>
          <w:p w14:paraId="672F6F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1DD24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BC89A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 в населенных пунктах Сарабакасинского т/о. </w:t>
            </w:r>
          </w:p>
          <w:p w14:paraId="19D5C8EF" w14:textId="77777777" w:rsidR="00364FD9" w:rsidRPr="00FA3BB4" w:rsidRDefault="00364FD9" w:rsidP="00364FD9">
            <w:pPr>
              <w:rPr>
                <w:rFonts w:ascii="Times New Roman" w:hAnsi="Times New Roman"/>
                <w:sz w:val="24"/>
                <w:szCs w:val="24"/>
              </w:rPr>
            </w:pPr>
          </w:p>
        </w:tc>
      </w:tr>
      <w:tr w:rsidR="00364FD9" w:rsidRPr="00FA3BB4" w14:paraId="1BD8A22C" w14:textId="77777777" w:rsidTr="007A13B7">
        <w:tc>
          <w:tcPr>
            <w:tcW w:w="534" w:type="dxa"/>
            <w:shd w:val="clear" w:color="auto" w:fill="auto"/>
          </w:tcPr>
          <w:p w14:paraId="076D39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44924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51BF0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28,01 км в 8 деревнях для создания комфортных условий для проживания граждан</w:t>
            </w:r>
          </w:p>
        </w:tc>
      </w:tr>
      <w:tr w:rsidR="00364FD9" w:rsidRPr="00FA3BB4" w14:paraId="7D9D36D7" w14:textId="77777777" w:rsidTr="007A13B7">
        <w:tc>
          <w:tcPr>
            <w:tcW w:w="534" w:type="dxa"/>
            <w:shd w:val="clear" w:color="auto" w:fill="auto"/>
          </w:tcPr>
          <w:p w14:paraId="60D226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91F0F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37A648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33,3 млн. рублей</w:t>
            </w:r>
          </w:p>
          <w:p w14:paraId="0146D9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p w14:paraId="1623FC92" w14:textId="77777777" w:rsidR="00364FD9" w:rsidRPr="00FA3BB4" w:rsidRDefault="00364FD9" w:rsidP="00364FD9">
            <w:pPr>
              <w:rPr>
                <w:rFonts w:ascii="Times New Roman" w:hAnsi="Times New Roman"/>
                <w:sz w:val="24"/>
                <w:szCs w:val="24"/>
              </w:rPr>
            </w:pPr>
          </w:p>
        </w:tc>
      </w:tr>
      <w:tr w:rsidR="00364FD9" w:rsidRPr="00FA3BB4" w14:paraId="40D0F67F" w14:textId="77777777" w:rsidTr="007A13B7">
        <w:tc>
          <w:tcPr>
            <w:tcW w:w="534" w:type="dxa"/>
            <w:shd w:val="clear" w:color="auto" w:fill="auto"/>
          </w:tcPr>
          <w:p w14:paraId="134DDE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D6108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E8148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B8D2CA5" w14:textId="77777777" w:rsidR="00364FD9" w:rsidRPr="00FA3BB4" w:rsidRDefault="00364FD9" w:rsidP="00364FD9">
      <w:pPr>
        <w:rPr>
          <w:rFonts w:ascii="Times New Roman" w:hAnsi="Times New Roman"/>
          <w:sz w:val="24"/>
          <w:szCs w:val="24"/>
        </w:rPr>
      </w:pPr>
    </w:p>
    <w:p w14:paraId="61F68C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8F85996" w14:textId="77777777" w:rsidTr="007A13B7">
        <w:trPr>
          <w:trHeight w:val="297"/>
        </w:trPr>
        <w:tc>
          <w:tcPr>
            <w:tcW w:w="534" w:type="dxa"/>
            <w:shd w:val="clear" w:color="auto" w:fill="auto"/>
          </w:tcPr>
          <w:p w14:paraId="4A86A2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A0FF7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418A12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автомобильной дороги по ул. Солнечная в д. Пархикасы, С-Покровский т/о.</w:t>
            </w:r>
          </w:p>
        </w:tc>
      </w:tr>
      <w:tr w:rsidR="00364FD9" w:rsidRPr="00FA3BB4" w14:paraId="11CCEF18" w14:textId="77777777" w:rsidTr="007A13B7">
        <w:trPr>
          <w:trHeight w:val="464"/>
        </w:trPr>
        <w:tc>
          <w:tcPr>
            <w:tcW w:w="534" w:type="dxa"/>
            <w:shd w:val="clear" w:color="auto" w:fill="auto"/>
          </w:tcPr>
          <w:p w14:paraId="1A91BF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4784C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62558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автомобильной дороги по ул.Солнечная в д. Пархикасы, 0,220 км.</w:t>
            </w:r>
          </w:p>
        </w:tc>
      </w:tr>
      <w:tr w:rsidR="00364FD9" w:rsidRPr="00FA3BB4" w14:paraId="1D7FF9E2" w14:textId="77777777" w:rsidTr="007A13B7">
        <w:tc>
          <w:tcPr>
            <w:tcW w:w="534" w:type="dxa"/>
            <w:shd w:val="clear" w:color="auto" w:fill="auto"/>
          </w:tcPr>
          <w:p w14:paraId="7DFD22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32C8C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F1BD0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1,5 млн. рублей; </w:t>
            </w:r>
          </w:p>
          <w:p w14:paraId="3908B1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2EA6C61" w14:textId="77777777" w:rsidTr="007A13B7">
        <w:tc>
          <w:tcPr>
            <w:tcW w:w="534" w:type="dxa"/>
            <w:shd w:val="clear" w:color="auto" w:fill="auto"/>
          </w:tcPr>
          <w:p w14:paraId="51A224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44FBA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1B1F4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64CB0EA" w14:textId="77777777" w:rsidR="00364FD9" w:rsidRPr="00FA3BB4" w:rsidRDefault="00364FD9" w:rsidP="00364FD9">
      <w:pPr>
        <w:rPr>
          <w:rFonts w:ascii="Times New Roman" w:hAnsi="Times New Roman"/>
          <w:sz w:val="24"/>
          <w:szCs w:val="24"/>
          <w:highlight w:val="yellow"/>
        </w:rPr>
      </w:pPr>
    </w:p>
    <w:p w14:paraId="672BB53B" w14:textId="77777777" w:rsidR="00364FD9" w:rsidRPr="00FA3BB4" w:rsidRDefault="00364FD9" w:rsidP="00364FD9">
      <w:pPr>
        <w:rPr>
          <w:rFonts w:ascii="Times New Roman" w:hAnsi="Times New Roman"/>
          <w:sz w:val="24"/>
          <w:szCs w:val="24"/>
          <w:highlight w:val="yellow"/>
        </w:rPr>
      </w:pPr>
    </w:p>
    <w:p w14:paraId="12D4896E" w14:textId="77777777" w:rsidR="00364FD9" w:rsidRPr="00FA3BB4" w:rsidRDefault="00364FD9" w:rsidP="00364FD9">
      <w:pPr>
        <w:rPr>
          <w:rFonts w:ascii="Times New Roman" w:hAnsi="Times New Roman"/>
          <w:sz w:val="24"/>
          <w:szCs w:val="24"/>
          <w:highlight w:val="yellow"/>
        </w:rPr>
      </w:pPr>
    </w:p>
    <w:p w14:paraId="7EA8F1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184BDAF" w14:textId="77777777" w:rsidTr="007A13B7">
        <w:trPr>
          <w:trHeight w:val="297"/>
        </w:trPr>
        <w:tc>
          <w:tcPr>
            <w:tcW w:w="534" w:type="dxa"/>
            <w:shd w:val="clear" w:color="auto" w:fill="auto"/>
          </w:tcPr>
          <w:p w14:paraId="3237C4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068F5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5A978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автомобильной дороги по ул.Радужная, Мирная, Дружная в д. Синьял-Покровский т/о. </w:t>
            </w:r>
          </w:p>
        </w:tc>
      </w:tr>
      <w:tr w:rsidR="00364FD9" w:rsidRPr="00FA3BB4" w14:paraId="7AB11C7B" w14:textId="77777777" w:rsidTr="007A13B7">
        <w:trPr>
          <w:trHeight w:val="1176"/>
        </w:trPr>
        <w:tc>
          <w:tcPr>
            <w:tcW w:w="534" w:type="dxa"/>
            <w:shd w:val="clear" w:color="auto" w:fill="auto"/>
          </w:tcPr>
          <w:p w14:paraId="5C6DA1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4D16E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219C0D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автомобильной дороги по ул.Радужная, Мирная, Дружная в д. Синьял-Покровский т/о.  1,190 км.</w:t>
            </w:r>
          </w:p>
        </w:tc>
      </w:tr>
      <w:tr w:rsidR="00364FD9" w:rsidRPr="00FA3BB4" w14:paraId="0DCAA235" w14:textId="77777777" w:rsidTr="007A13B7">
        <w:tc>
          <w:tcPr>
            <w:tcW w:w="534" w:type="dxa"/>
            <w:shd w:val="clear" w:color="auto" w:fill="auto"/>
          </w:tcPr>
          <w:p w14:paraId="779E84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75E8E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1814D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6,5 млн. рублей; </w:t>
            </w:r>
          </w:p>
          <w:p w14:paraId="789882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3921CA1" w14:textId="77777777" w:rsidTr="007A13B7">
        <w:tc>
          <w:tcPr>
            <w:tcW w:w="534" w:type="dxa"/>
            <w:shd w:val="clear" w:color="auto" w:fill="auto"/>
          </w:tcPr>
          <w:p w14:paraId="31BD78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CC7E8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C2431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761061C" w14:textId="77777777" w:rsidR="00364FD9" w:rsidRPr="00FA3BB4" w:rsidRDefault="00364FD9" w:rsidP="00364FD9">
      <w:pPr>
        <w:rPr>
          <w:rFonts w:ascii="Times New Roman" w:hAnsi="Times New Roman"/>
          <w:sz w:val="24"/>
          <w:szCs w:val="24"/>
        </w:rPr>
      </w:pPr>
    </w:p>
    <w:p w14:paraId="00342D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1EDA62C" w14:textId="77777777" w:rsidTr="007A13B7">
        <w:trPr>
          <w:trHeight w:val="297"/>
        </w:trPr>
        <w:tc>
          <w:tcPr>
            <w:tcW w:w="534" w:type="dxa"/>
            <w:shd w:val="clear" w:color="auto" w:fill="auto"/>
          </w:tcPr>
          <w:p w14:paraId="6CCDCB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E11E4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F66B2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автомобильной дороги по ул. Ягодная  в д. Янду, С-Покровский т/о.</w:t>
            </w:r>
          </w:p>
        </w:tc>
      </w:tr>
      <w:tr w:rsidR="00364FD9" w:rsidRPr="00FA3BB4" w14:paraId="716CA54D" w14:textId="77777777" w:rsidTr="007A13B7">
        <w:trPr>
          <w:trHeight w:val="464"/>
        </w:trPr>
        <w:tc>
          <w:tcPr>
            <w:tcW w:w="534" w:type="dxa"/>
            <w:shd w:val="clear" w:color="auto" w:fill="auto"/>
          </w:tcPr>
          <w:p w14:paraId="350CAF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2A3F0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264649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автомобильной дороги по ул. Ягодная в д. Янду, 0,718 км.</w:t>
            </w:r>
          </w:p>
        </w:tc>
      </w:tr>
      <w:tr w:rsidR="00364FD9" w:rsidRPr="00FA3BB4" w14:paraId="6A90F75F" w14:textId="77777777" w:rsidTr="007A13B7">
        <w:tc>
          <w:tcPr>
            <w:tcW w:w="534" w:type="dxa"/>
            <w:shd w:val="clear" w:color="auto" w:fill="auto"/>
          </w:tcPr>
          <w:p w14:paraId="700E5C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1F7F4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066F1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4,2 млн. рублей; </w:t>
            </w:r>
          </w:p>
          <w:p w14:paraId="184001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DC20F14" w14:textId="77777777" w:rsidTr="007A13B7">
        <w:tc>
          <w:tcPr>
            <w:tcW w:w="534" w:type="dxa"/>
            <w:shd w:val="clear" w:color="auto" w:fill="auto"/>
          </w:tcPr>
          <w:p w14:paraId="566EED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8A0CA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B84B9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8C95086" w14:textId="77777777" w:rsidR="00364FD9" w:rsidRPr="00FA3BB4" w:rsidRDefault="00364FD9" w:rsidP="00364FD9">
      <w:pPr>
        <w:rPr>
          <w:rFonts w:ascii="Times New Roman" w:hAnsi="Times New Roman"/>
          <w:sz w:val="24"/>
          <w:szCs w:val="24"/>
          <w:highlight w:val="yellow"/>
        </w:rPr>
      </w:pPr>
    </w:p>
    <w:p w14:paraId="3E2311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886A97C" w14:textId="77777777" w:rsidTr="007A13B7">
        <w:tc>
          <w:tcPr>
            <w:tcW w:w="534" w:type="dxa"/>
            <w:shd w:val="clear" w:color="auto" w:fill="auto"/>
          </w:tcPr>
          <w:p w14:paraId="6270A4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6684C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A3BF0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 в населенных пунктах Синьяльского т/о. </w:t>
            </w:r>
          </w:p>
        </w:tc>
      </w:tr>
      <w:tr w:rsidR="00364FD9" w:rsidRPr="00FA3BB4" w14:paraId="2DA9A60F" w14:textId="77777777" w:rsidTr="007A13B7">
        <w:tc>
          <w:tcPr>
            <w:tcW w:w="534" w:type="dxa"/>
            <w:shd w:val="clear" w:color="auto" w:fill="auto"/>
          </w:tcPr>
          <w:p w14:paraId="5120AF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E0C9B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4A65F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25,0 км в 17 деревнях для создания комфортных условий для проживания граждан</w:t>
            </w:r>
          </w:p>
        </w:tc>
      </w:tr>
      <w:tr w:rsidR="00364FD9" w:rsidRPr="00FA3BB4" w14:paraId="4EFDF235" w14:textId="77777777" w:rsidTr="007A13B7">
        <w:tc>
          <w:tcPr>
            <w:tcW w:w="534" w:type="dxa"/>
            <w:shd w:val="clear" w:color="auto" w:fill="auto"/>
          </w:tcPr>
          <w:p w14:paraId="605466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0DD55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62AA9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50 млн. рублей</w:t>
            </w:r>
          </w:p>
          <w:p w14:paraId="0DBE0C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334AD12" w14:textId="77777777" w:rsidTr="007A13B7">
        <w:tc>
          <w:tcPr>
            <w:tcW w:w="534" w:type="dxa"/>
            <w:shd w:val="clear" w:color="auto" w:fill="auto"/>
          </w:tcPr>
          <w:p w14:paraId="7F41BE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8233C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AC1AD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6E05617" w14:textId="77777777" w:rsidR="00364FD9" w:rsidRPr="00FA3BB4" w:rsidRDefault="00364FD9" w:rsidP="00364FD9">
      <w:pPr>
        <w:rPr>
          <w:rFonts w:ascii="Times New Roman" w:hAnsi="Times New Roman"/>
          <w:sz w:val="24"/>
          <w:szCs w:val="24"/>
        </w:rPr>
      </w:pPr>
    </w:p>
    <w:p w14:paraId="4753A6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CFDBAE4" w14:textId="77777777" w:rsidTr="007A13B7">
        <w:tc>
          <w:tcPr>
            <w:tcW w:w="534" w:type="dxa"/>
            <w:shd w:val="clear" w:color="auto" w:fill="auto"/>
          </w:tcPr>
          <w:p w14:paraId="6F1F61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1E615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12C57A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Анаткас-Туруново, ул. Совхозная, Чиршкасинский т/о.</w:t>
            </w:r>
          </w:p>
        </w:tc>
      </w:tr>
      <w:tr w:rsidR="00364FD9" w:rsidRPr="00FA3BB4" w14:paraId="0FA57C22" w14:textId="77777777" w:rsidTr="007A13B7">
        <w:tc>
          <w:tcPr>
            <w:tcW w:w="534" w:type="dxa"/>
            <w:shd w:val="clear" w:color="auto" w:fill="auto"/>
          </w:tcPr>
          <w:p w14:paraId="6CF79F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2A3A1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0A663F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Анаткас-Туруново, ул. Сов-хозная, Чиршкасинское с/п, 900 м.</w:t>
            </w:r>
          </w:p>
        </w:tc>
      </w:tr>
      <w:tr w:rsidR="00364FD9" w:rsidRPr="00FA3BB4" w14:paraId="151865D4" w14:textId="77777777" w:rsidTr="007A13B7">
        <w:tc>
          <w:tcPr>
            <w:tcW w:w="534" w:type="dxa"/>
            <w:shd w:val="clear" w:color="auto" w:fill="auto"/>
          </w:tcPr>
          <w:p w14:paraId="5A97E5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0423A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57CC90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проекта- 3.70 млн. руб.</w:t>
            </w:r>
          </w:p>
          <w:p w14:paraId="5DDA27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гг.</w:t>
            </w:r>
          </w:p>
        </w:tc>
      </w:tr>
      <w:tr w:rsidR="00364FD9" w:rsidRPr="00FA3BB4" w14:paraId="434D0E90" w14:textId="77777777" w:rsidTr="007A13B7">
        <w:tc>
          <w:tcPr>
            <w:tcW w:w="534" w:type="dxa"/>
            <w:shd w:val="clear" w:color="auto" w:fill="auto"/>
          </w:tcPr>
          <w:p w14:paraId="64073C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A9B7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7DF537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E349070" w14:textId="77777777" w:rsidR="00364FD9" w:rsidRPr="00FA3BB4" w:rsidRDefault="00364FD9" w:rsidP="00364FD9">
      <w:pPr>
        <w:rPr>
          <w:rFonts w:ascii="Times New Roman" w:hAnsi="Times New Roman"/>
          <w:sz w:val="24"/>
          <w:szCs w:val="24"/>
        </w:rPr>
      </w:pPr>
    </w:p>
    <w:p w14:paraId="419608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6A46E2B" w14:textId="77777777" w:rsidTr="007A13B7">
        <w:tc>
          <w:tcPr>
            <w:tcW w:w="534" w:type="dxa"/>
            <w:shd w:val="clear" w:color="auto" w:fill="auto"/>
          </w:tcPr>
          <w:p w14:paraId="33D5F0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18069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656AF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дороги д. Кочак-Туруново, к ул. Заовражная, Чиршкасинский т/о, 900 м. </w:t>
            </w:r>
          </w:p>
        </w:tc>
      </w:tr>
      <w:tr w:rsidR="00364FD9" w:rsidRPr="00FA3BB4" w14:paraId="05155B89" w14:textId="77777777" w:rsidTr="007A13B7">
        <w:tc>
          <w:tcPr>
            <w:tcW w:w="534" w:type="dxa"/>
            <w:shd w:val="clear" w:color="auto" w:fill="auto"/>
          </w:tcPr>
          <w:p w14:paraId="4D2368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25E5A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8CE80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Кочак-Туруново, к ул. Заовражная, 900 м</w:t>
            </w:r>
          </w:p>
        </w:tc>
      </w:tr>
      <w:tr w:rsidR="00364FD9" w:rsidRPr="00FA3BB4" w14:paraId="57B7AF50" w14:textId="77777777" w:rsidTr="007A13B7">
        <w:tc>
          <w:tcPr>
            <w:tcW w:w="534" w:type="dxa"/>
            <w:shd w:val="clear" w:color="auto" w:fill="auto"/>
          </w:tcPr>
          <w:p w14:paraId="1F6554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D6512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9959C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3,7 млн. рублей</w:t>
            </w:r>
          </w:p>
          <w:p w14:paraId="7BA082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08F102C2" w14:textId="77777777" w:rsidTr="007A13B7">
        <w:tc>
          <w:tcPr>
            <w:tcW w:w="534" w:type="dxa"/>
            <w:shd w:val="clear" w:color="auto" w:fill="auto"/>
          </w:tcPr>
          <w:p w14:paraId="3CCD80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2CE6D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442FD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1037577" w14:textId="77777777" w:rsidR="00364FD9" w:rsidRPr="00FA3BB4" w:rsidRDefault="00364FD9" w:rsidP="00364FD9">
      <w:pPr>
        <w:rPr>
          <w:rFonts w:ascii="Times New Roman" w:hAnsi="Times New Roman"/>
          <w:sz w:val="24"/>
          <w:szCs w:val="24"/>
        </w:rPr>
      </w:pPr>
    </w:p>
    <w:p w14:paraId="1CBE17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37C02FE" w14:textId="77777777" w:rsidTr="007A13B7">
        <w:tc>
          <w:tcPr>
            <w:tcW w:w="534" w:type="dxa"/>
            <w:shd w:val="clear" w:color="auto" w:fill="auto"/>
          </w:tcPr>
          <w:p w14:paraId="43953E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F957E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53529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Шинер-Туруново, к ул. Вишневая, Чиршкасинский т/о, 900 м.</w:t>
            </w:r>
          </w:p>
        </w:tc>
      </w:tr>
      <w:tr w:rsidR="00364FD9" w:rsidRPr="00FA3BB4" w14:paraId="0F14DC43" w14:textId="77777777" w:rsidTr="007A13B7">
        <w:tc>
          <w:tcPr>
            <w:tcW w:w="534" w:type="dxa"/>
            <w:shd w:val="clear" w:color="auto" w:fill="auto"/>
          </w:tcPr>
          <w:p w14:paraId="578BB1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52367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A3A71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Шинер-Туруново, к ул. Вишневая, 900 м</w:t>
            </w:r>
          </w:p>
        </w:tc>
      </w:tr>
      <w:tr w:rsidR="00364FD9" w:rsidRPr="00FA3BB4" w14:paraId="51023AAD" w14:textId="77777777" w:rsidTr="007A13B7">
        <w:tc>
          <w:tcPr>
            <w:tcW w:w="534" w:type="dxa"/>
            <w:shd w:val="clear" w:color="auto" w:fill="auto"/>
          </w:tcPr>
          <w:p w14:paraId="2E52B5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5F8B5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14C3A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3,7 млн. рублей</w:t>
            </w:r>
          </w:p>
          <w:p w14:paraId="046FD3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6E678E8A" w14:textId="77777777" w:rsidTr="007A13B7">
        <w:tc>
          <w:tcPr>
            <w:tcW w:w="534" w:type="dxa"/>
            <w:shd w:val="clear" w:color="auto" w:fill="auto"/>
          </w:tcPr>
          <w:p w14:paraId="5D91DB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F9D04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5CEED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5D4270B" w14:textId="77777777" w:rsidR="00364FD9" w:rsidRPr="00FA3BB4" w:rsidRDefault="00364FD9" w:rsidP="00364FD9">
      <w:pPr>
        <w:rPr>
          <w:rFonts w:ascii="Times New Roman" w:hAnsi="Times New Roman"/>
          <w:sz w:val="24"/>
          <w:szCs w:val="24"/>
        </w:rPr>
      </w:pPr>
    </w:p>
    <w:p w14:paraId="06EA7B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9551013" w14:textId="77777777" w:rsidTr="007A13B7">
        <w:tc>
          <w:tcPr>
            <w:tcW w:w="534" w:type="dxa"/>
            <w:shd w:val="clear" w:color="auto" w:fill="auto"/>
          </w:tcPr>
          <w:p w14:paraId="6C8FF7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A0941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035C1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дороги д. Вурманкас-Туруново, к ул. Водопроводная, Чиршкасинский т/о, 1км. </w:t>
            </w:r>
          </w:p>
        </w:tc>
      </w:tr>
      <w:tr w:rsidR="00364FD9" w:rsidRPr="00FA3BB4" w14:paraId="6E0922C5" w14:textId="77777777" w:rsidTr="007A13B7">
        <w:tc>
          <w:tcPr>
            <w:tcW w:w="534" w:type="dxa"/>
            <w:shd w:val="clear" w:color="auto" w:fill="auto"/>
          </w:tcPr>
          <w:p w14:paraId="3F5682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4CB94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40FE12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дороги д. Вурманкас-Туруново, к ул. Водопроводная, 1км</w:t>
            </w:r>
          </w:p>
        </w:tc>
      </w:tr>
      <w:tr w:rsidR="00364FD9" w:rsidRPr="00FA3BB4" w14:paraId="77587DB7" w14:textId="77777777" w:rsidTr="007A13B7">
        <w:tc>
          <w:tcPr>
            <w:tcW w:w="534" w:type="dxa"/>
            <w:shd w:val="clear" w:color="auto" w:fill="auto"/>
          </w:tcPr>
          <w:p w14:paraId="6F87C9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75060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18EA9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4 млн. рублей</w:t>
            </w:r>
          </w:p>
          <w:p w14:paraId="0917F6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FA02BA2" w14:textId="77777777" w:rsidTr="007A13B7">
        <w:tc>
          <w:tcPr>
            <w:tcW w:w="534" w:type="dxa"/>
            <w:shd w:val="clear" w:color="auto" w:fill="auto"/>
          </w:tcPr>
          <w:p w14:paraId="18DBC0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18530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D97B2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EB6C2C4" w14:textId="77777777" w:rsidR="00364FD9" w:rsidRPr="00FA3BB4" w:rsidRDefault="00364FD9" w:rsidP="00364FD9">
      <w:pPr>
        <w:rPr>
          <w:rFonts w:ascii="Times New Roman" w:hAnsi="Times New Roman"/>
          <w:sz w:val="24"/>
          <w:szCs w:val="24"/>
        </w:rPr>
      </w:pPr>
    </w:p>
    <w:p w14:paraId="345A95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0B356DE" w14:textId="77777777" w:rsidTr="007A13B7">
        <w:tc>
          <w:tcPr>
            <w:tcW w:w="534" w:type="dxa"/>
            <w:shd w:val="clear" w:color="auto" w:fill="auto"/>
          </w:tcPr>
          <w:p w14:paraId="122CB1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9D1A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10983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в населенных пунктах Шинерпосинского Шинерпосинского т/о</w:t>
            </w:r>
          </w:p>
          <w:p w14:paraId="25001F09" w14:textId="77777777" w:rsidR="00364FD9" w:rsidRPr="00FA3BB4" w:rsidRDefault="00364FD9" w:rsidP="00364FD9">
            <w:pPr>
              <w:rPr>
                <w:rFonts w:ascii="Times New Roman" w:hAnsi="Times New Roman"/>
                <w:sz w:val="24"/>
                <w:szCs w:val="24"/>
              </w:rPr>
            </w:pPr>
          </w:p>
        </w:tc>
      </w:tr>
      <w:tr w:rsidR="00364FD9" w:rsidRPr="00FA3BB4" w14:paraId="1CDE2EC3" w14:textId="77777777" w:rsidTr="007A13B7">
        <w:tc>
          <w:tcPr>
            <w:tcW w:w="534" w:type="dxa"/>
            <w:shd w:val="clear" w:color="auto" w:fill="auto"/>
          </w:tcPr>
          <w:p w14:paraId="4B1837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B2078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7B9C5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Ремонт дорог протяженностью 18,01 км в 11 деревнях для создания комфортных условий для проживания граждан</w:t>
            </w:r>
          </w:p>
        </w:tc>
      </w:tr>
      <w:tr w:rsidR="00364FD9" w:rsidRPr="00FA3BB4" w14:paraId="2771D103" w14:textId="77777777" w:rsidTr="007A13B7">
        <w:tc>
          <w:tcPr>
            <w:tcW w:w="534" w:type="dxa"/>
            <w:shd w:val="clear" w:color="auto" w:fill="auto"/>
          </w:tcPr>
          <w:p w14:paraId="12B4C0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B55BA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2DF24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по оценке, – 33,3 млн. рублей</w:t>
            </w:r>
          </w:p>
          <w:p w14:paraId="259A31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3738916" w14:textId="77777777" w:rsidTr="007A13B7">
        <w:tc>
          <w:tcPr>
            <w:tcW w:w="534" w:type="dxa"/>
            <w:shd w:val="clear" w:color="auto" w:fill="auto"/>
          </w:tcPr>
          <w:p w14:paraId="546C14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16B31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84468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25EC3B8" w14:textId="77777777" w:rsidR="00364FD9" w:rsidRPr="00FA3BB4" w:rsidRDefault="00364FD9" w:rsidP="00364FD9">
      <w:pPr>
        <w:rPr>
          <w:rFonts w:ascii="Times New Roman" w:hAnsi="Times New Roman"/>
          <w:sz w:val="24"/>
          <w:szCs w:val="24"/>
        </w:rPr>
      </w:pPr>
    </w:p>
    <w:p w14:paraId="18874290" w14:textId="77777777" w:rsidR="00364FD9" w:rsidRPr="00FA3BB4" w:rsidRDefault="00364FD9" w:rsidP="00364FD9">
      <w:pPr>
        <w:rPr>
          <w:rFonts w:ascii="Times New Roman" w:hAnsi="Times New Roman"/>
          <w:sz w:val="24"/>
          <w:szCs w:val="24"/>
        </w:rPr>
      </w:pPr>
    </w:p>
    <w:p w14:paraId="18114430" w14:textId="77777777" w:rsidR="00364FD9" w:rsidRPr="00FA3BB4" w:rsidRDefault="00364FD9" w:rsidP="00364FD9">
      <w:pPr>
        <w:rPr>
          <w:rFonts w:ascii="Times New Roman" w:hAnsi="Times New Roman"/>
          <w:sz w:val="24"/>
          <w:szCs w:val="24"/>
        </w:rPr>
      </w:pPr>
    </w:p>
    <w:p w14:paraId="6971AF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Культура</w:t>
      </w:r>
    </w:p>
    <w:tbl>
      <w:tblPr>
        <w:tblW w:w="9043" w:type="dxa"/>
        <w:tblInd w:w="137" w:type="dxa"/>
        <w:tblLook w:val="04A0" w:firstRow="1" w:lastRow="0" w:firstColumn="1" w:lastColumn="0" w:noHBand="0" w:noVBand="1"/>
      </w:tblPr>
      <w:tblGrid>
        <w:gridCol w:w="411"/>
        <w:gridCol w:w="2866"/>
        <w:gridCol w:w="346"/>
        <w:gridCol w:w="5420"/>
      </w:tblGrid>
      <w:tr w:rsidR="00364FD9" w:rsidRPr="00FA3BB4" w14:paraId="138099EB" w14:textId="77777777" w:rsidTr="007A13B7">
        <w:tc>
          <w:tcPr>
            <w:tcW w:w="411" w:type="dxa"/>
            <w:shd w:val="clear" w:color="auto" w:fill="auto"/>
          </w:tcPr>
          <w:p w14:paraId="497692FA" w14:textId="77777777" w:rsidR="00364FD9" w:rsidRPr="00FA3BB4" w:rsidRDefault="00364FD9" w:rsidP="00364FD9">
            <w:pPr>
              <w:rPr>
                <w:rFonts w:ascii="Times New Roman" w:hAnsi="Times New Roman"/>
                <w:sz w:val="24"/>
                <w:szCs w:val="24"/>
              </w:rPr>
            </w:pPr>
          </w:p>
        </w:tc>
        <w:tc>
          <w:tcPr>
            <w:tcW w:w="2866" w:type="dxa"/>
            <w:shd w:val="clear" w:color="auto" w:fill="auto"/>
          </w:tcPr>
          <w:p w14:paraId="64F15B08" w14:textId="77777777" w:rsidR="00364FD9" w:rsidRPr="00FA3BB4" w:rsidRDefault="00364FD9" w:rsidP="00364FD9">
            <w:pPr>
              <w:rPr>
                <w:rFonts w:ascii="Times New Roman" w:hAnsi="Times New Roman"/>
                <w:sz w:val="24"/>
                <w:szCs w:val="24"/>
              </w:rPr>
            </w:pPr>
          </w:p>
        </w:tc>
        <w:tc>
          <w:tcPr>
            <w:tcW w:w="346" w:type="dxa"/>
            <w:shd w:val="clear" w:color="auto" w:fill="auto"/>
          </w:tcPr>
          <w:p w14:paraId="1A3E366C" w14:textId="77777777" w:rsidR="00364FD9" w:rsidRPr="00FA3BB4" w:rsidRDefault="00364FD9" w:rsidP="00364FD9">
            <w:pPr>
              <w:rPr>
                <w:rFonts w:ascii="Times New Roman" w:hAnsi="Times New Roman"/>
                <w:sz w:val="24"/>
                <w:szCs w:val="24"/>
              </w:rPr>
            </w:pPr>
          </w:p>
        </w:tc>
        <w:tc>
          <w:tcPr>
            <w:tcW w:w="5420" w:type="dxa"/>
            <w:shd w:val="clear" w:color="auto" w:fill="auto"/>
          </w:tcPr>
          <w:p w14:paraId="5FBA9204" w14:textId="77777777" w:rsidR="00364FD9" w:rsidRPr="00FA3BB4" w:rsidRDefault="00364FD9" w:rsidP="00364FD9">
            <w:pPr>
              <w:rPr>
                <w:rFonts w:ascii="Times New Roman" w:hAnsi="Times New Roman"/>
                <w:sz w:val="24"/>
                <w:szCs w:val="24"/>
              </w:rPr>
            </w:pPr>
          </w:p>
        </w:tc>
      </w:tr>
    </w:tbl>
    <w:p w14:paraId="479D86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FD1BBDB" w14:textId="77777777" w:rsidTr="007A13B7">
        <w:tc>
          <w:tcPr>
            <w:tcW w:w="534" w:type="dxa"/>
            <w:shd w:val="clear" w:color="auto" w:fill="auto"/>
          </w:tcPr>
          <w:p w14:paraId="013E4D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E42F3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798524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клуба д.Клычево</w:t>
            </w:r>
          </w:p>
          <w:p w14:paraId="03E4E9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Абашевский т/о</w:t>
            </w:r>
          </w:p>
        </w:tc>
      </w:tr>
      <w:tr w:rsidR="00364FD9" w:rsidRPr="00FA3BB4" w14:paraId="1F2A8401" w14:textId="77777777" w:rsidTr="007A13B7">
        <w:tc>
          <w:tcPr>
            <w:tcW w:w="534" w:type="dxa"/>
            <w:shd w:val="clear" w:color="auto" w:fill="auto"/>
          </w:tcPr>
          <w:p w14:paraId="2C20CB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12518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07212F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клуба в д.Клычево </w:t>
            </w:r>
          </w:p>
        </w:tc>
      </w:tr>
      <w:tr w:rsidR="00364FD9" w:rsidRPr="00FA3BB4" w14:paraId="5D382129" w14:textId="77777777" w:rsidTr="007A13B7">
        <w:tc>
          <w:tcPr>
            <w:tcW w:w="534" w:type="dxa"/>
            <w:shd w:val="clear" w:color="auto" w:fill="auto"/>
          </w:tcPr>
          <w:p w14:paraId="3D16CD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ED3B3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0A999F53" w14:textId="77777777" w:rsidR="00364FD9" w:rsidRPr="00FA3BB4" w:rsidRDefault="00364FD9" w:rsidP="00364FD9">
            <w:pPr>
              <w:rPr>
                <w:rFonts w:ascii="Times New Roman" w:hAnsi="Times New Roman"/>
                <w:sz w:val="24"/>
                <w:szCs w:val="24"/>
              </w:rPr>
            </w:pPr>
          </w:p>
        </w:tc>
        <w:tc>
          <w:tcPr>
            <w:tcW w:w="5209" w:type="dxa"/>
            <w:shd w:val="clear" w:color="auto" w:fill="auto"/>
          </w:tcPr>
          <w:p w14:paraId="4281EF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общая стоимость-10 млн.руб.</w:t>
            </w:r>
          </w:p>
          <w:p w14:paraId="0DD270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5447082" w14:textId="77777777" w:rsidTr="007A13B7">
        <w:tc>
          <w:tcPr>
            <w:tcW w:w="534" w:type="dxa"/>
            <w:shd w:val="clear" w:color="auto" w:fill="auto"/>
          </w:tcPr>
          <w:p w14:paraId="4D5D1D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83153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675A10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D9CD663" w14:textId="77777777" w:rsidR="00364FD9" w:rsidRPr="00FA3BB4" w:rsidRDefault="00364FD9" w:rsidP="00364FD9">
      <w:pPr>
        <w:rPr>
          <w:rFonts w:ascii="Times New Roman" w:hAnsi="Times New Roman"/>
          <w:sz w:val="24"/>
          <w:szCs w:val="24"/>
        </w:rPr>
      </w:pPr>
    </w:p>
    <w:p w14:paraId="74D95F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1345715" w14:textId="77777777" w:rsidTr="007A13B7">
        <w:tc>
          <w:tcPr>
            <w:tcW w:w="534" w:type="dxa"/>
            <w:shd w:val="clear" w:color="auto" w:fill="auto"/>
          </w:tcPr>
          <w:p w14:paraId="522E62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87F6E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BC8E9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клуба д.Байсубаково</w:t>
            </w:r>
          </w:p>
          <w:p w14:paraId="55B022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Абашевский т/о</w:t>
            </w:r>
          </w:p>
        </w:tc>
      </w:tr>
      <w:tr w:rsidR="00364FD9" w:rsidRPr="00FA3BB4" w14:paraId="771B40D3" w14:textId="77777777" w:rsidTr="007A13B7">
        <w:tc>
          <w:tcPr>
            <w:tcW w:w="534" w:type="dxa"/>
            <w:shd w:val="clear" w:color="auto" w:fill="auto"/>
          </w:tcPr>
          <w:p w14:paraId="2FFDB2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2B395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2E89CA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клуба в д.Байсубаково</w:t>
            </w:r>
          </w:p>
        </w:tc>
      </w:tr>
      <w:tr w:rsidR="00364FD9" w:rsidRPr="00FA3BB4" w14:paraId="30C52ADD" w14:textId="77777777" w:rsidTr="007A13B7">
        <w:tc>
          <w:tcPr>
            <w:tcW w:w="534" w:type="dxa"/>
            <w:shd w:val="clear" w:color="auto" w:fill="auto"/>
          </w:tcPr>
          <w:p w14:paraId="6B92E8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DF7B8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2363AF57" w14:textId="77777777" w:rsidR="00364FD9" w:rsidRPr="00FA3BB4" w:rsidRDefault="00364FD9" w:rsidP="00364FD9">
            <w:pPr>
              <w:rPr>
                <w:rFonts w:ascii="Times New Roman" w:hAnsi="Times New Roman"/>
                <w:sz w:val="24"/>
                <w:szCs w:val="24"/>
              </w:rPr>
            </w:pPr>
          </w:p>
        </w:tc>
        <w:tc>
          <w:tcPr>
            <w:tcW w:w="5209" w:type="dxa"/>
            <w:shd w:val="clear" w:color="auto" w:fill="auto"/>
          </w:tcPr>
          <w:p w14:paraId="424A52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384B03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FA6EF64" w14:textId="77777777" w:rsidTr="007A13B7">
        <w:tc>
          <w:tcPr>
            <w:tcW w:w="534" w:type="dxa"/>
            <w:shd w:val="clear" w:color="auto" w:fill="auto"/>
          </w:tcPr>
          <w:p w14:paraId="170A3A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E730E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1F05E1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23A976A" w14:textId="77777777" w:rsidR="00364FD9" w:rsidRPr="00FA3BB4" w:rsidRDefault="00364FD9" w:rsidP="00364FD9">
      <w:pPr>
        <w:rPr>
          <w:rFonts w:ascii="Times New Roman" w:hAnsi="Times New Roman"/>
          <w:sz w:val="24"/>
          <w:szCs w:val="24"/>
        </w:rPr>
      </w:pPr>
    </w:p>
    <w:p w14:paraId="1CCF66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FE5316C" w14:textId="77777777" w:rsidTr="007A13B7">
        <w:tc>
          <w:tcPr>
            <w:tcW w:w="534" w:type="dxa"/>
            <w:shd w:val="clear" w:color="auto" w:fill="auto"/>
          </w:tcPr>
          <w:p w14:paraId="5BAD16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A46F86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FB3CD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Развитие туризма в Абашевском т/о</w:t>
            </w:r>
          </w:p>
        </w:tc>
      </w:tr>
      <w:tr w:rsidR="00364FD9" w:rsidRPr="00FA3BB4" w14:paraId="021ED34F" w14:textId="77777777" w:rsidTr="007A13B7">
        <w:tc>
          <w:tcPr>
            <w:tcW w:w="534" w:type="dxa"/>
            <w:shd w:val="clear" w:color="auto" w:fill="auto"/>
          </w:tcPr>
          <w:p w14:paraId="36A5C7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0D382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1D3FEE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Развитие туризма в Абашевском т/о</w:t>
            </w:r>
          </w:p>
          <w:p w14:paraId="38B399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-содержание в надлежащем порядке купели в честь Святого Пантелеймона;</w:t>
            </w:r>
          </w:p>
          <w:p w14:paraId="5D1177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-проведение традиционных «Абашевских чтений» с обрядом поклонения огню на Абашевских могильных курганах</w:t>
            </w:r>
          </w:p>
        </w:tc>
      </w:tr>
      <w:tr w:rsidR="00364FD9" w:rsidRPr="00FA3BB4" w14:paraId="1B285DFD" w14:textId="77777777" w:rsidTr="007A13B7">
        <w:tc>
          <w:tcPr>
            <w:tcW w:w="534" w:type="dxa"/>
            <w:shd w:val="clear" w:color="auto" w:fill="auto"/>
          </w:tcPr>
          <w:p w14:paraId="739D41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2DB81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69FDFDE2" w14:textId="77777777" w:rsidR="00364FD9" w:rsidRPr="00FA3BB4" w:rsidRDefault="00364FD9" w:rsidP="00364FD9">
            <w:pPr>
              <w:rPr>
                <w:rFonts w:ascii="Times New Roman" w:hAnsi="Times New Roman"/>
                <w:sz w:val="24"/>
                <w:szCs w:val="24"/>
              </w:rPr>
            </w:pPr>
          </w:p>
        </w:tc>
        <w:tc>
          <w:tcPr>
            <w:tcW w:w="5209" w:type="dxa"/>
            <w:shd w:val="clear" w:color="auto" w:fill="auto"/>
          </w:tcPr>
          <w:p w14:paraId="5001BD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стоимость-0,1 млн.руб.</w:t>
            </w:r>
          </w:p>
          <w:p w14:paraId="6DC0DE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1BB1A0F" w14:textId="77777777" w:rsidTr="007A13B7">
        <w:tc>
          <w:tcPr>
            <w:tcW w:w="534" w:type="dxa"/>
            <w:shd w:val="clear" w:color="auto" w:fill="auto"/>
          </w:tcPr>
          <w:p w14:paraId="76AA74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448DD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7A559E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1E392C8" w14:textId="77777777" w:rsidR="00364FD9" w:rsidRPr="00FA3BB4" w:rsidRDefault="00364FD9" w:rsidP="00364FD9">
      <w:pPr>
        <w:rPr>
          <w:rFonts w:ascii="Times New Roman" w:hAnsi="Times New Roman"/>
          <w:sz w:val="24"/>
          <w:szCs w:val="24"/>
        </w:rPr>
      </w:pPr>
    </w:p>
    <w:p w14:paraId="5282DA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58C6EC5" w14:textId="77777777" w:rsidTr="007A13B7">
        <w:tc>
          <w:tcPr>
            <w:tcW w:w="534" w:type="dxa"/>
            <w:shd w:val="clear" w:color="auto" w:fill="auto"/>
          </w:tcPr>
          <w:p w14:paraId="0109E9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43E18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D37ED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Восстановление церкви Казанской иконы Божией Матери и Николая Чудотворца в с.Абашево, Абашевский т/о</w:t>
            </w:r>
          </w:p>
        </w:tc>
      </w:tr>
      <w:tr w:rsidR="00364FD9" w:rsidRPr="00FA3BB4" w14:paraId="67D98D8B" w14:textId="77777777" w:rsidTr="007A13B7">
        <w:tc>
          <w:tcPr>
            <w:tcW w:w="534" w:type="dxa"/>
            <w:shd w:val="clear" w:color="auto" w:fill="auto"/>
          </w:tcPr>
          <w:p w14:paraId="67825D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F5819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1E421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Восстановление церкви Казанской иконы Божией Матери и Николая Чудотворца в с.Абашево</w:t>
            </w:r>
          </w:p>
        </w:tc>
      </w:tr>
      <w:tr w:rsidR="00364FD9" w:rsidRPr="00FA3BB4" w14:paraId="50F50A2D" w14:textId="77777777" w:rsidTr="007A13B7">
        <w:tc>
          <w:tcPr>
            <w:tcW w:w="534" w:type="dxa"/>
            <w:shd w:val="clear" w:color="auto" w:fill="auto"/>
          </w:tcPr>
          <w:p w14:paraId="2017F1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190EE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p w14:paraId="4022B0DB" w14:textId="77777777" w:rsidR="00364FD9" w:rsidRPr="00FA3BB4" w:rsidRDefault="00364FD9" w:rsidP="00364FD9">
            <w:pPr>
              <w:rPr>
                <w:rFonts w:ascii="Times New Roman" w:hAnsi="Times New Roman"/>
                <w:sz w:val="24"/>
                <w:szCs w:val="24"/>
              </w:rPr>
            </w:pPr>
          </w:p>
        </w:tc>
        <w:tc>
          <w:tcPr>
            <w:tcW w:w="5209" w:type="dxa"/>
            <w:shd w:val="clear" w:color="auto" w:fill="auto"/>
          </w:tcPr>
          <w:p w14:paraId="0DE79B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стоимость-50 млн.руб.</w:t>
            </w:r>
          </w:p>
          <w:p w14:paraId="093BA9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38894E6" w14:textId="77777777" w:rsidTr="007A13B7">
        <w:tc>
          <w:tcPr>
            <w:tcW w:w="534" w:type="dxa"/>
            <w:shd w:val="clear" w:color="auto" w:fill="auto"/>
          </w:tcPr>
          <w:p w14:paraId="639454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C6E88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476D34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Благотворительные средства</w:t>
            </w:r>
          </w:p>
        </w:tc>
      </w:tr>
    </w:tbl>
    <w:p w14:paraId="69C50CED" w14:textId="77777777" w:rsidR="00364FD9" w:rsidRPr="00FA3BB4" w:rsidRDefault="00364FD9" w:rsidP="00364FD9">
      <w:pPr>
        <w:rPr>
          <w:rFonts w:ascii="Times New Roman" w:hAnsi="Times New Roman"/>
          <w:sz w:val="24"/>
          <w:szCs w:val="24"/>
        </w:rPr>
      </w:pPr>
    </w:p>
    <w:p w14:paraId="478DC3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096715" w14:textId="77777777" w:rsidTr="007A13B7">
        <w:tc>
          <w:tcPr>
            <w:tcW w:w="534" w:type="dxa"/>
            <w:shd w:val="clear" w:color="auto" w:fill="auto"/>
          </w:tcPr>
          <w:p w14:paraId="24A42C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94D27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FF758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и благоустройство Святого источника с купелью иконы Божей Матери «Семистрельная» близ. Д. Ердово, Атлашевский т/о.</w:t>
            </w:r>
          </w:p>
        </w:tc>
      </w:tr>
      <w:tr w:rsidR="00364FD9" w:rsidRPr="00FA3BB4" w14:paraId="781F7D45" w14:textId="77777777" w:rsidTr="007A13B7">
        <w:tc>
          <w:tcPr>
            <w:tcW w:w="534" w:type="dxa"/>
            <w:shd w:val="clear" w:color="auto" w:fill="auto"/>
          </w:tcPr>
          <w:p w14:paraId="66C45D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649C5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272601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и благоустройство Святого источника с купелью иконы Божей Матери «Семистрельная» близ. Д. Ердово.</w:t>
            </w:r>
          </w:p>
        </w:tc>
      </w:tr>
      <w:tr w:rsidR="00364FD9" w:rsidRPr="00FA3BB4" w14:paraId="7D57E45A" w14:textId="77777777" w:rsidTr="007A13B7">
        <w:tc>
          <w:tcPr>
            <w:tcW w:w="534" w:type="dxa"/>
            <w:shd w:val="clear" w:color="auto" w:fill="auto"/>
          </w:tcPr>
          <w:p w14:paraId="6B15A6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38A3F5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4FE93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35724F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A8CC352" w14:textId="77777777" w:rsidTr="007A13B7">
        <w:tc>
          <w:tcPr>
            <w:tcW w:w="534" w:type="dxa"/>
            <w:shd w:val="clear" w:color="auto" w:fill="auto"/>
          </w:tcPr>
          <w:p w14:paraId="2FE04C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AD741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EF3D0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52DE439" w14:textId="77777777" w:rsidR="00364FD9" w:rsidRPr="00FA3BB4" w:rsidRDefault="00364FD9" w:rsidP="00364FD9">
      <w:pPr>
        <w:rPr>
          <w:rFonts w:ascii="Times New Roman" w:hAnsi="Times New Roman"/>
          <w:sz w:val="24"/>
          <w:szCs w:val="24"/>
        </w:rPr>
      </w:pPr>
    </w:p>
    <w:p w14:paraId="7C994A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8BCD20" w14:textId="77777777" w:rsidTr="007A13B7">
        <w:tc>
          <w:tcPr>
            <w:tcW w:w="534" w:type="dxa"/>
            <w:shd w:val="clear" w:color="auto" w:fill="auto"/>
          </w:tcPr>
          <w:p w14:paraId="1FD885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0751C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37C271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концертного зала и фойе Атлашевского Дома Творчества в п. Новое Атлашево, Атлашевский т/о.</w:t>
            </w:r>
          </w:p>
        </w:tc>
      </w:tr>
      <w:tr w:rsidR="00364FD9" w:rsidRPr="00FA3BB4" w14:paraId="2D78E838" w14:textId="77777777" w:rsidTr="007A13B7">
        <w:tc>
          <w:tcPr>
            <w:tcW w:w="534" w:type="dxa"/>
            <w:shd w:val="clear" w:color="auto" w:fill="auto"/>
          </w:tcPr>
          <w:p w14:paraId="43490B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4458D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B60D9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концертного зала и фойе Атлашевского Дома Творчества в п. Новое Атлашево.</w:t>
            </w:r>
          </w:p>
        </w:tc>
      </w:tr>
      <w:tr w:rsidR="00364FD9" w:rsidRPr="00FA3BB4" w14:paraId="2C916ED2" w14:textId="77777777" w:rsidTr="007A13B7">
        <w:tc>
          <w:tcPr>
            <w:tcW w:w="534" w:type="dxa"/>
            <w:shd w:val="clear" w:color="auto" w:fill="auto"/>
          </w:tcPr>
          <w:p w14:paraId="127187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871E8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4DF4A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753926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79DA9D0" w14:textId="77777777" w:rsidTr="007A13B7">
        <w:tc>
          <w:tcPr>
            <w:tcW w:w="534" w:type="dxa"/>
            <w:shd w:val="clear" w:color="auto" w:fill="auto"/>
          </w:tcPr>
          <w:p w14:paraId="62552F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90E16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C71DF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688677A" w14:textId="77777777" w:rsidR="00364FD9" w:rsidRPr="00FA3BB4" w:rsidRDefault="00364FD9" w:rsidP="00364FD9">
      <w:pPr>
        <w:rPr>
          <w:rFonts w:ascii="Times New Roman" w:hAnsi="Times New Roman"/>
          <w:sz w:val="24"/>
          <w:szCs w:val="24"/>
        </w:rPr>
      </w:pPr>
    </w:p>
    <w:p w14:paraId="19F6A8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937E902" w14:textId="77777777" w:rsidTr="007A13B7">
        <w:tc>
          <w:tcPr>
            <w:tcW w:w="534" w:type="dxa"/>
            <w:shd w:val="clear" w:color="auto" w:fill="auto"/>
          </w:tcPr>
          <w:p w14:paraId="269D01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03C8F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5E61CE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2 этажа части помещений №2 Атлашевского Дома Творчества в п. Новое Атлашево, Атлашевский т/о.</w:t>
            </w:r>
          </w:p>
        </w:tc>
      </w:tr>
      <w:tr w:rsidR="00364FD9" w:rsidRPr="00FA3BB4" w14:paraId="16184A6E" w14:textId="77777777" w:rsidTr="007A13B7">
        <w:tc>
          <w:tcPr>
            <w:tcW w:w="534" w:type="dxa"/>
            <w:shd w:val="clear" w:color="auto" w:fill="auto"/>
          </w:tcPr>
          <w:p w14:paraId="20F2D6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F1358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4449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2 этажа части помещений №2 Атлашевского Дома Творчества в п. Новое Атлашево.</w:t>
            </w:r>
          </w:p>
        </w:tc>
      </w:tr>
      <w:tr w:rsidR="00364FD9" w:rsidRPr="00FA3BB4" w14:paraId="72CC7FB4" w14:textId="77777777" w:rsidTr="007A13B7">
        <w:tc>
          <w:tcPr>
            <w:tcW w:w="534" w:type="dxa"/>
            <w:shd w:val="clear" w:color="auto" w:fill="auto"/>
          </w:tcPr>
          <w:p w14:paraId="3CEC24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A4E45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7DB0F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69EE37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16B2364" w14:textId="77777777" w:rsidTr="007A13B7">
        <w:tc>
          <w:tcPr>
            <w:tcW w:w="534" w:type="dxa"/>
            <w:shd w:val="clear" w:color="auto" w:fill="auto"/>
          </w:tcPr>
          <w:p w14:paraId="2A4C0A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3A24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4B8DFE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63987B3" w14:textId="77777777" w:rsidR="00364FD9" w:rsidRPr="00FA3BB4" w:rsidRDefault="00364FD9" w:rsidP="00364FD9">
      <w:pPr>
        <w:rPr>
          <w:rFonts w:ascii="Times New Roman" w:hAnsi="Times New Roman"/>
          <w:sz w:val="24"/>
          <w:szCs w:val="24"/>
        </w:rPr>
      </w:pPr>
    </w:p>
    <w:p w14:paraId="0817A5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D6025CB" w14:textId="77777777" w:rsidTr="007A13B7">
        <w:tc>
          <w:tcPr>
            <w:tcW w:w="534" w:type="dxa"/>
            <w:shd w:val="clear" w:color="auto" w:fill="auto"/>
          </w:tcPr>
          <w:p w14:paraId="0E3DF0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944B6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5C1F71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здания Атлашевского Дома Творчества в п. Новое Атлашево, Атлашевский т/о.</w:t>
            </w:r>
          </w:p>
        </w:tc>
      </w:tr>
      <w:tr w:rsidR="00364FD9" w:rsidRPr="00FA3BB4" w14:paraId="5BB72AB4" w14:textId="77777777" w:rsidTr="007A13B7">
        <w:tc>
          <w:tcPr>
            <w:tcW w:w="534" w:type="dxa"/>
            <w:shd w:val="clear" w:color="auto" w:fill="auto"/>
          </w:tcPr>
          <w:p w14:paraId="2C96B5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CCD8B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6466ED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здания Атлашевского Дома Творчества в п. Новое Атлашево.</w:t>
            </w:r>
          </w:p>
        </w:tc>
      </w:tr>
      <w:tr w:rsidR="00364FD9" w:rsidRPr="00FA3BB4" w14:paraId="6BC41494" w14:textId="77777777" w:rsidTr="007A13B7">
        <w:tc>
          <w:tcPr>
            <w:tcW w:w="534" w:type="dxa"/>
            <w:shd w:val="clear" w:color="auto" w:fill="auto"/>
          </w:tcPr>
          <w:p w14:paraId="1CEE26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754CB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B17FB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32185D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3C042E9" w14:textId="77777777" w:rsidTr="007A13B7">
        <w:tc>
          <w:tcPr>
            <w:tcW w:w="534" w:type="dxa"/>
            <w:shd w:val="clear" w:color="auto" w:fill="auto"/>
          </w:tcPr>
          <w:p w14:paraId="5C565B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8066F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9EBBD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1D3BE69" w14:textId="77777777" w:rsidR="00364FD9" w:rsidRPr="00FA3BB4" w:rsidRDefault="00364FD9" w:rsidP="00364FD9">
      <w:pPr>
        <w:rPr>
          <w:rFonts w:ascii="Times New Roman" w:hAnsi="Times New Roman"/>
          <w:sz w:val="24"/>
          <w:szCs w:val="24"/>
        </w:rPr>
      </w:pPr>
    </w:p>
    <w:p w14:paraId="033C8C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D9A9332" w14:textId="77777777" w:rsidTr="007A13B7">
        <w:tc>
          <w:tcPr>
            <w:tcW w:w="534" w:type="dxa"/>
            <w:shd w:val="clear" w:color="auto" w:fill="auto"/>
          </w:tcPr>
          <w:p w14:paraId="44F43E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90883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6B5F5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здания Толиковской сельской библиотеки, Атлашевский т/о.</w:t>
            </w:r>
          </w:p>
        </w:tc>
      </w:tr>
      <w:tr w:rsidR="00364FD9" w:rsidRPr="00FA3BB4" w14:paraId="72BC26D7" w14:textId="77777777" w:rsidTr="007A13B7">
        <w:tc>
          <w:tcPr>
            <w:tcW w:w="534" w:type="dxa"/>
            <w:shd w:val="clear" w:color="auto" w:fill="auto"/>
          </w:tcPr>
          <w:p w14:paraId="7E0D9E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B8B92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648F91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здания Толиковской сельской библиотеки.</w:t>
            </w:r>
          </w:p>
        </w:tc>
      </w:tr>
      <w:tr w:rsidR="00364FD9" w:rsidRPr="00FA3BB4" w14:paraId="7C965702" w14:textId="77777777" w:rsidTr="007A13B7">
        <w:tc>
          <w:tcPr>
            <w:tcW w:w="534" w:type="dxa"/>
            <w:shd w:val="clear" w:color="auto" w:fill="auto"/>
          </w:tcPr>
          <w:p w14:paraId="372AE9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456A7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B6FFB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стоимость-1,5 млн.руб.</w:t>
            </w:r>
          </w:p>
          <w:p w14:paraId="620889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20726DF" w14:textId="77777777" w:rsidTr="007A13B7">
        <w:tc>
          <w:tcPr>
            <w:tcW w:w="534" w:type="dxa"/>
            <w:shd w:val="clear" w:color="auto" w:fill="auto"/>
          </w:tcPr>
          <w:p w14:paraId="2E94EB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21C61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5C217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76B1BEB" w14:textId="77777777" w:rsidR="00364FD9" w:rsidRPr="00FA3BB4" w:rsidRDefault="00364FD9" w:rsidP="00364FD9">
      <w:pPr>
        <w:rPr>
          <w:rFonts w:ascii="Times New Roman" w:hAnsi="Times New Roman"/>
          <w:sz w:val="24"/>
          <w:szCs w:val="24"/>
        </w:rPr>
      </w:pPr>
    </w:p>
    <w:p w14:paraId="031AD7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34898CE" w14:textId="77777777" w:rsidTr="007A13B7">
        <w:tc>
          <w:tcPr>
            <w:tcW w:w="534" w:type="dxa"/>
            <w:shd w:val="clear" w:color="auto" w:fill="auto"/>
          </w:tcPr>
          <w:p w14:paraId="37BF58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2BED2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2D9A4B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здания Нижнемагазьской сельской библиотеки, Атлашевский т/о.</w:t>
            </w:r>
          </w:p>
        </w:tc>
      </w:tr>
      <w:tr w:rsidR="00364FD9" w:rsidRPr="00FA3BB4" w14:paraId="72FBDAEC" w14:textId="77777777" w:rsidTr="007A13B7">
        <w:tc>
          <w:tcPr>
            <w:tcW w:w="534" w:type="dxa"/>
            <w:shd w:val="clear" w:color="auto" w:fill="auto"/>
          </w:tcPr>
          <w:p w14:paraId="631ACE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676E9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6ADE73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здания Нижнемагазьской сельской библиотеки.</w:t>
            </w:r>
          </w:p>
        </w:tc>
      </w:tr>
      <w:tr w:rsidR="00364FD9" w:rsidRPr="00FA3BB4" w14:paraId="7801A6F4" w14:textId="77777777" w:rsidTr="007A13B7">
        <w:tc>
          <w:tcPr>
            <w:tcW w:w="534" w:type="dxa"/>
            <w:shd w:val="clear" w:color="auto" w:fill="auto"/>
          </w:tcPr>
          <w:p w14:paraId="430A75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34CE9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8A506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стоимость-1,5 млн.руб.</w:t>
            </w:r>
          </w:p>
          <w:p w14:paraId="2DFDAD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6577862" w14:textId="77777777" w:rsidTr="007A13B7">
        <w:tc>
          <w:tcPr>
            <w:tcW w:w="534" w:type="dxa"/>
            <w:shd w:val="clear" w:color="auto" w:fill="auto"/>
          </w:tcPr>
          <w:p w14:paraId="726EC6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ECD1F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E49F5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4B221E4" w14:textId="77777777" w:rsidR="00364FD9" w:rsidRPr="00FA3BB4" w:rsidRDefault="00364FD9" w:rsidP="00364FD9">
      <w:pPr>
        <w:rPr>
          <w:rFonts w:ascii="Times New Roman" w:hAnsi="Times New Roman"/>
          <w:sz w:val="24"/>
          <w:szCs w:val="24"/>
        </w:rPr>
      </w:pPr>
    </w:p>
    <w:p w14:paraId="50CAFC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507780F" w14:textId="77777777" w:rsidTr="007A13B7">
        <w:tc>
          <w:tcPr>
            <w:tcW w:w="534" w:type="dxa"/>
            <w:shd w:val="clear" w:color="auto" w:fill="auto"/>
          </w:tcPr>
          <w:p w14:paraId="1656B6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7B50C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179B1F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замена окон здания Толиковского сельского клуба, Атлашевский т/о.</w:t>
            </w:r>
          </w:p>
        </w:tc>
      </w:tr>
      <w:tr w:rsidR="00364FD9" w:rsidRPr="00FA3BB4" w14:paraId="51BB4B72" w14:textId="77777777" w:rsidTr="007A13B7">
        <w:tc>
          <w:tcPr>
            <w:tcW w:w="534" w:type="dxa"/>
            <w:shd w:val="clear" w:color="auto" w:fill="auto"/>
          </w:tcPr>
          <w:p w14:paraId="7A959D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8BCD8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FBF87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крыши и фасада здания Толиковской сельской библиотеки.</w:t>
            </w:r>
          </w:p>
        </w:tc>
      </w:tr>
      <w:tr w:rsidR="00364FD9" w:rsidRPr="00FA3BB4" w14:paraId="6168A274" w14:textId="77777777" w:rsidTr="007A13B7">
        <w:tc>
          <w:tcPr>
            <w:tcW w:w="534" w:type="dxa"/>
            <w:shd w:val="clear" w:color="auto" w:fill="auto"/>
          </w:tcPr>
          <w:p w14:paraId="194A2F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DFA03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B77FD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стоимость-1,5 млн.руб.</w:t>
            </w:r>
          </w:p>
          <w:p w14:paraId="15510C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3F2AD48" w14:textId="77777777" w:rsidTr="007A13B7">
        <w:tc>
          <w:tcPr>
            <w:tcW w:w="534" w:type="dxa"/>
            <w:shd w:val="clear" w:color="auto" w:fill="auto"/>
          </w:tcPr>
          <w:p w14:paraId="062D20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C3ADE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4968C8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FEE7F2C" w14:textId="77777777" w:rsidR="00364FD9" w:rsidRPr="00FA3BB4" w:rsidRDefault="00364FD9" w:rsidP="00364FD9">
      <w:pPr>
        <w:rPr>
          <w:rFonts w:ascii="Times New Roman" w:hAnsi="Times New Roman"/>
          <w:sz w:val="24"/>
          <w:szCs w:val="24"/>
        </w:rPr>
      </w:pPr>
    </w:p>
    <w:p w14:paraId="1B9170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8D8855D" w14:textId="77777777" w:rsidTr="007A13B7">
        <w:tc>
          <w:tcPr>
            <w:tcW w:w="534" w:type="dxa"/>
            <w:shd w:val="clear" w:color="auto" w:fill="auto"/>
          </w:tcPr>
          <w:p w14:paraId="3597F2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14EFA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6DEB59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центральной уличной сцены в п. Новое Атлашево, Атлашевский т/о.</w:t>
            </w:r>
          </w:p>
        </w:tc>
      </w:tr>
      <w:tr w:rsidR="00364FD9" w:rsidRPr="00FA3BB4" w14:paraId="4676A911" w14:textId="77777777" w:rsidTr="007A13B7">
        <w:tc>
          <w:tcPr>
            <w:tcW w:w="534" w:type="dxa"/>
            <w:shd w:val="clear" w:color="auto" w:fill="auto"/>
          </w:tcPr>
          <w:p w14:paraId="258131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85C96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2F4DA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центральной уличной сцены в п. Новое Атлашево.</w:t>
            </w:r>
          </w:p>
        </w:tc>
      </w:tr>
      <w:tr w:rsidR="00364FD9" w:rsidRPr="00FA3BB4" w14:paraId="2F27A9C8" w14:textId="77777777" w:rsidTr="007A13B7">
        <w:tc>
          <w:tcPr>
            <w:tcW w:w="534" w:type="dxa"/>
            <w:shd w:val="clear" w:color="auto" w:fill="auto"/>
          </w:tcPr>
          <w:p w14:paraId="5140D9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D871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6D8E14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стоимость-5,0 млн.руб.</w:t>
            </w:r>
          </w:p>
          <w:p w14:paraId="7EAF88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9FCA14D" w14:textId="77777777" w:rsidTr="007A13B7">
        <w:tc>
          <w:tcPr>
            <w:tcW w:w="534" w:type="dxa"/>
            <w:shd w:val="clear" w:color="auto" w:fill="auto"/>
          </w:tcPr>
          <w:p w14:paraId="1FA91C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5C942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050C75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BC4E5C1" w14:textId="77777777" w:rsidR="00364FD9" w:rsidRPr="00FA3BB4" w:rsidRDefault="00364FD9" w:rsidP="00364FD9">
      <w:pPr>
        <w:rPr>
          <w:rFonts w:ascii="Times New Roman" w:hAnsi="Times New Roman"/>
          <w:sz w:val="24"/>
          <w:szCs w:val="24"/>
        </w:rPr>
      </w:pPr>
    </w:p>
    <w:p w14:paraId="4BAF14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F761577" w14:textId="77777777" w:rsidTr="007A13B7">
        <w:tc>
          <w:tcPr>
            <w:tcW w:w="534" w:type="dxa"/>
            <w:shd w:val="clear" w:color="auto" w:fill="auto"/>
          </w:tcPr>
          <w:p w14:paraId="16B9EC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5C4CD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19FB0E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территории Мемориального комплекса «Память» в д. Ураево-Магазь, Атлашевский т/о.</w:t>
            </w:r>
          </w:p>
        </w:tc>
      </w:tr>
      <w:tr w:rsidR="00364FD9" w:rsidRPr="00FA3BB4" w14:paraId="5CF7375F" w14:textId="77777777" w:rsidTr="007A13B7">
        <w:tc>
          <w:tcPr>
            <w:tcW w:w="534" w:type="dxa"/>
            <w:shd w:val="clear" w:color="auto" w:fill="auto"/>
          </w:tcPr>
          <w:p w14:paraId="002266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2C7CD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061B36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территории Мемори-ального комплекса «Память» в д. Урае-во-Магазь.</w:t>
            </w:r>
          </w:p>
        </w:tc>
      </w:tr>
      <w:tr w:rsidR="00364FD9" w:rsidRPr="00FA3BB4" w14:paraId="6D5CC5EE" w14:textId="77777777" w:rsidTr="007A13B7">
        <w:tc>
          <w:tcPr>
            <w:tcW w:w="534" w:type="dxa"/>
            <w:shd w:val="clear" w:color="auto" w:fill="auto"/>
          </w:tcPr>
          <w:p w14:paraId="13140C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33563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2378F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стоимость-15,0 млн.руб.</w:t>
            </w:r>
          </w:p>
          <w:p w14:paraId="188625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B2A2AD4" w14:textId="77777777" w:rsidTr="007A13B7">
        <w:tc>
          <w:tcPr>
            <w:tcW w:w="534" w:type="dxa"/>
            <w:shd w:val="clear" w:color="auto" w:fill="auto"/>
          </w:tcPr>
          <w:p w14:paraId="1B221E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F98C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E9EBF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BB9C85B" w14:textId="77777777" w:rsidR="00364FD9" w:rsidRPr="00FA3BB4" w:rsidRDefault="00364FD9" w:rsidP="00364FD9">
      <w:pPr>
        <w:rPr>
          <w:rFonts w:ascii="Times New Roman" w:hAnsi="Times New Roman"/>
          <w:sz w:val="24"/>
          <w:szCs w:val="24"/>
        </w:rPr>
      </w:pPr>
    </w:p>
    <w:p w14:paraId="61480D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ECC7D59" w14:textId="77777777" w:rsidTr="007A13B7">
        <w:tc>
          <w:tcPr>
            <w:tcW w:w="534" w:type="dxa"/>
            <w:shd w:val="clear" w:color="auto" w:fill="auto"/>
          </w:tcPr>
          <w:p w14:paraId="243B85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A8045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45F9E4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и реконструкция памятников погибшим воинам в ВОВ в деревнях Ердово, Атлашево, Нижний Магазь, Верхний Магазь, Алымкасы, Томакасы, Толиково, Кодеркасы, Атлашевский т/о.</w:t>
            </w:r>
          </w:p>
        </w:tc>
      </w:tr>
      <w:tr w:rsidR="00364FD9" w:rsidRPr="00FA3BB4" w14:paraId="7849F826" w14:textId="77777777" w:rsidTr="007A13B7">
        <w:tc>
          <w:tcPr>
            <w:tcW w:w="534" w:type="dxa"/>
            <w:shd w:val="clear" w:color="auto" w:fill="auto"/>
          </w:tcPr>
          <w:p w14:paraId="25F17B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C0D52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66236E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и реконструкция памятников погибшим воинам в ВОВ в деревнях Ердово, Атлашево, Нижний Магазь, Верхний Магазь, Алымкасы, Томакасы, Толиково, Кодеркасы.</w:t>
            </w:r>
          </w:p>
        </w:tc>
      </w:tr>
      <w:tr w:rsidR="00364FD9" w:rsidRPr="00FA3BB4" w14:paraId="1599E493" w14:textId="77777777" w:rsidTr="007A13B7">
        <w:tc>
          <w:tcPr>
            <w:tcW w:w="534" w:type="dxa"/>
            <w:shd w:val="clear" w:color="auto" w:fill="auto"/>
          </w:tcPr>
          <w:p w14:paraId="48C1B4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A3C45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053F7F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стоимость-15,0 млн.руб.</w:t>
            </w:r>
          </w:p>
          <w:p w14:paraId="700547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1C20526" w14:textId="77777777" w:rsidTr="007A13B7">
        <w:tc>
          <w:tcPr>
            <w:tcW w:w="534" w:type="dxa"/>
            <w:shd w:val="clear" w:color="auto" w:fill="auto"/>
          </w:tcPr>
          <w:p w14:paraId="4BE2A3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09DFC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7E25A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B4C4FC2" w14:textId="77777777" w:rsidR="00364FD9" w:rsidRPr="00FA3BB4" w:rsidRDefault="00364FD9" w:rsidP="00364FD9">
      <w:pPr>
        <w:rPr>
          <w:rFonts w:ascii="Times New Roman" w:hAnsi="Times New Roman"/>
          <w:sz w:val="24"/>
          <w:szCs w:val="24"/>
        </w:rPr>
      </w:pPr>
    </w:p>
    <w:p w14:paraId="299C8DDC" w14:textId="77777777" w:rsidR="00364FD9" w:rsidRPr="00FA3BB4" w:rsidRDefault="00364FD9" w:rsidP="00364FD9">
      <w:pPr>
        <w:rPr>
          <w:rFonts w:ascii="Times New Roman" w:hAnsi="Times New Roman"/>
          <w:sz w:val="24"/>
          <w:szCs w:val="24"/>
        </w:rPr>
      </w:pPr>
    </w:p>
    <w:p w14:paraId="75FAF6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D5609CA" w14:textId="77777777" w:rsidTr="007A13B7">
        <w:tc>
          <w:tcPr>
            <w:tcW w:w="534" w:type="dxa"/>
            <w:shd w:val="clear" w:color="auto" w:fill="auto"/>
          </w:tcPr>
          <w:p w14:paraId="37C50F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E01A0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3F87F1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фасада здания и благоустройство территории музея «Дом воспоминаний о жизни и быте наших предков» в д. Верхний Магазь, Атлашевский т/о.</w:t>
            </w:r>
          </w:p>
        </w:tc>
      </w:tr>
      <w:tr w:rsidR="00364FD9" w:rsidRPr="00FA3BB4" w14:paraId="395E1C75" w14:textId="77777777" w:rsidTr="007A13B7">
        <w:tc>
          <w:tcPr>
            <w:tcW w:w="534" w:type="dxa"/>
            <w:shd w:val="clear" w:color="auto" w:fill="auto"/>
          </w:tcPr>
          <w:p w14:paraId="48C283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92EDA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59327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фасада здания и благоустройство территории музея «Дом воспоминаний о жизни и быте наших предков» в д. Верхний Магазь.</w:t>
            </w:r>
          </w:p>
        </w:tc>
      </w:tr>
      <w:tr w:rsidR="00364FD9" w:rsidRPr="00FA3BB4" w14:paraId="418B9EC7" w14:textId="77777777" w:rsidTr="007A13B7">
        <w:tc>
          <w:tcPr>
            <w:tcW w:w="534" w:type="dxa"/>
            <w:shd w:val="clear" w:color="auto" w:fill="auto"/>
          </w:tcPr>
          <w:p w14:paraId="6A7683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FA48A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465421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 млн.руб.</w:t>
            </w:r>
          </w:p>
          <w:p w14:paraId="2499F6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3682CAD" w14:textId="77777777" w:rsidTr="007A13B7">
        <w:tc>
          <w:tcPr>
            <w:tcW w:w="534" w:type="dxa"/>
            <w:shd w:val="clear" w:color="auto" w:fill="auto"/>
          </w:tcPr>
          <w:p w14:paraId="2456FC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82F18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01D56A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7E86DDA9" w14:textId="77777777" w:rsidR="00364FD9" w:rsidRPr="00FA3BB4" w:rsidRDefault="00364FD9" w:rsidP="00364FD9">
      <w:pPr>
        <w:rPr>
          <w:rFonts w:ascii="Times New Roman" w:hAnsi="Times New Roman"/>
          <w:sz w:val="24"/>
          <w:szCs w:val="24"/>
        </w:rPr>
      </w:pPr>
    </w:p>
    <w:p w14:paraId="16F294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0B41EBF" w14:textId="77777777" w:rsidTr="007A13B7">
        <w:trPr>
          <w:trHeight w:val="917"/>
        </w:trPr>
        <w:tc>
          <w:tcPr>
            <w:tcW w:w="534" w:type="dxa"/>
            <w:tcBorders>
              <w:top w:val="single" w:sz="4" w:space="0" w:color="auto"/>
              <w:left w:val="single" w:sz="4" w:space="0" w:color="auto"/>
              <w:bottom w:val="single" w:sz="4" w:space="0" w:color="auto"/>
              <w:right w:val="single" w:sz="4" w:space="0" w:color="auto"/>
            </w:tcBorders>
            <w:hideMark/>
          </w:tcPr>
          <w:p w14:paraId="7326BA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2FBD2E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07A785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Ердовского сельского клуба-музея, МБУ «ЦСК», Атлашевский т/о. </w:t>
            </w:r>
          </w:p>
        </w:tc>
      </w:tr>
      <w:tr w:rsidR="00364FD9" w:rsidRPr="00FA3BB4" w14:paraId="7AA2B09D"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90C56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496654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75C3FB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Ердовского сельского клуба-музея, МБУ «ЦСК»</w:t>
            </w:r>
          </w:p>
        </w:tc>
      </w:tr>
      <w:tr w:rsidR="00364FD9" w:rsidRPr="00FA3BB4" w14:paraId="378541E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E5E7B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19A6AA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29DB96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3,0 млн.руб.</w:t>
            </w:r>
          </w:p>
          <w:p w14:paraId="683AEC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1329447"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E3D92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6B3C88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0C3FA8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C6F13DB" w14:textId="77777777" w:rsidR="00364FD9" w:rsidRPr="00FA3BB4" w:rsidRDefault="00364FD9" w:rsidP="00364FD9">
      <w:pPr>
        <w:rPr>
          <w:rFonts w:ascii="Times New Roman" w:hAnsi="Times New Roman"/>
          <w:sz w:val="24"/>
          <w:szCs w:val="24"/>
        </w:rPr>
      </w:pPr>
    </w:p>
    <w:p w14:paraId="1C5964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0DB173C" w14:textId="77777777" w:rsidTr="007A13B7">
        <w:tc>
          <w:tcPr>
            <w:tcW w:w="534" w:type="dxa"/>
            <w:shd w:val="clear" w:color="auto" w:fill="auto"/>
          </w:tcPr>
          <w:p w14:paraId="2C72FF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2BBE4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D2789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культурно-досугового центра в д. Сархорн, Большекатрасьский т/о</w:t>
            </w:r>
          </w:p>
        </w:tc>
      </w:tr>
      <w:tr w:rsidR="00364FD9" w:rsidRPr="00FA3BB4" w14:paraId="15DC4E52" w14:textId="77777777" w:rsidTr="007A13B7">
        <w:tc>
          <w:tcPr>
            <w:tcW w:w="534" w:type="dxa"/>
            <w:shd w:val="clear" w:color="auto" w:fill="auto"/>
          </w:tcPr>
          <w:p w14:paraId="301725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315BE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744854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культурно-досугового центра в д. Сархорн для обслуживания 2 населенных пунктов: д. Сархорн и д. Василькасы</w:t>
            </w:r>
          </w:p>
        </w:tc>
      </w:tr>
      <w:tr w:rsidR="00364FD9" w:rsidRPr="00FA3BB4" w14:paraId="62D8A8F4" w14:textId="77777777" w:rsidTr="007A13B7">
        <w:tc>
          <w:tcPr>
            <w:tcW w:w="534" w:type="dxa"/>
            <w:shd w:val="clear" w:color="auto" w:fill="auto"/>
          </w:tcPr>
          <w:p w14:paraId="3FB54D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295C73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5ADA36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стоимость-_20,0 млн.руб.</w:t>
            </w:r>
          </w:p>
          <w:p w14:paraId="005F4B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30751C7" w14:textId="77777777" w:rsidTr="007A13B7">
        <w:tc>
          <w:tcPr>
            <w:tcW w:w="534" w:type="dxa"/>
            <w:shd w:val="clear" w:color="auto" w:fill="auto"/>
          </w:tcPr>
          <w:p w14:paraId="2CD68C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DDDEB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05A481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AD904D4" w14:textId="77777777" w:rsidR="00364FD9" w:rsidRPr="00FA3BB4" w:rsidRDefault="00364FD9" w:rsidP="00364FD9">
      <w:pPr>
        <w:rPr>
          <w:rFonts w:ascii="Times New Roman" w:hAnsi="Times New Roman"/>
          <w:sz w:val="24"/>
          <w:szCs w:val="24"/>
        </w:rPr>
      </w:pPr>
    </w:p>
    <w:p w14:paraId="129B02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A85DD6" w14:textId="77777777" w:rsidTr="007A13B7">
        <w:tc>
          <w:tcPr>
            <w:tcW w:w="534" w:type="dxa"/>
            <w:shd w:val="clear" w:color="auto" w:fill="auto"/>
          </w:tcPr>
          <w:p w14:paraId="5FAB4A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94A62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45AA84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Культурно-досугого учреждения в д. Большие Катраси, Большекатрасьский т/о</w:t>
            </w:r>
          </w:p>
        </w:tc>
      </w:tr>
      <w:tr w:rsidR="00364FD9" w:rsidRPr="00FA3BB4" w14:paraId="3B545571" w14:textId="77777777" w:rsidTr="007A13B7">
        <w:tc>
          <w:tcPr>
            <w:tcW w:w="534" w:type="dxa"/>
            <w:shd w:val="clear" w:color="auto" w:fill="auto"/>
          </w:tcPr>
          <w:p w14:paraId="0B24B2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9E8AD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E42FF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В здании будут расположены: Администрация сельского поселения, Большекатрасьский ЦСДК, Большекатрасьская сельская библиотека, тренажерный зал, ветеринарный пункт</w:t>
            </w:r>
          </w:p>
        </w:tc>
      </w:tr>
      <w:tr w:rsidR="00364FD9" w:rsidRPr="00FA3BB4" w14:paraId="5A389D2F" w14:textId="77777777" w:rsidTr="007A13B7">
        <w:tc>
          <w:tcPr>
            <w:tcW w:w="534" w:type="dxa"/>
            <w:shd w:val="clear" w:color="auto" w:fill="auto"/>
          </w:tcPr>
          <w:p w14:paraId="2D5EA7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33E06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D83F6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стоимость-100,0 млн.руб.</w:t>
            </w:r>
          </w:p>
          <w:p w14:paraId="6AA515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CC2C64B" w14:textId="77777777" w:rsidTr="007A13B7">
        <w:tc>
          <w:tcPr>
            <w:tcW w:w="534" w:type="dxa"/>
            <w:shd w:val="clear" w:color="auto" w:fill="auto"/>
          </w:tcPr>
          <w:p w14:paraId="48F301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D8F19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5DD7A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73E1B6A" w14:textId="77777777" w:rsidR="00364FD9" w:rsidRPr="00FA3BB4" w:rsidRDefault="00364FD9" w:rsidP="00364FD9">
      <w:pPr>
        <w:rPr>
          <w:rFonts w:ascii="Times New Roman" w:hAnsi="Times New Roman"/>
          <w:sz w:val="24"/>
          <w:szCs w:val="24"/>
        </w:rPr>
      </w:pPr>
    </w:p>
    <w:p w14:paraId="04AE88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6218C0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6ABEC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7C9A4B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464953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Салабайкасинского КОЦ Вурман-Сюктерский т/о, МБУ «ЦСК»</w:t>
            </w:r>
          </w:p>
        </w:tc>
      </w:tr>
      <w:tr w:rsidR="00364FD9" w:rsidRPr="00FA3BB4" w14:paraId="6C587AA0"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00518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6E7941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3CC854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Салабайкасинского КОЦ Вурман-Сюктерского т/о, МБУ «ЦСК»</w:t>
            </w:r>
          </w:p>
        </w:tc>
      </w:tr>
      <w:tr w:rsidR="00364FD9" w:rsidRPr="00FA3BB4" w14:paraId="4582FA13"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96530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5A14D3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6C0444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- 47,35 млн.руб.</w:t>
            </w:r>
          </w:p>
          <w:p w14:paraId="7AC3D3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7F3827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CC078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0EDF93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323009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3E0D609" w14:textId="77777777" w:rsidR="00364FD9" w:rsidRPr="00FA3BB4" w:rsidRDefault="00364FD9" w:rsidP="00364FD9">
      <w:pPr>
        <w:rPr>
          <w:rFonts w:ascii="Times New Roman" w:hAnsi="Times New Roman"/>
          <w:sz w:val="24"/>
          <w:szCs w:val="24"/>
        </w:rPr>
      </w:pPr>
    </w:p>
    <w:p w14:paraId="73800A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25206AE"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211A5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4A0CAF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63AF74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Анат-Кинярского сельского дома культуры Вурман-Сюктерский т/о. МБУ «ЦСК» </w:t>
            </w:r>
          </w:p>
          <w:p w14:paraId="5D2367CD" w14:textId="77777777" w:rsidR="00364FD9" w:rsidRPr="00FA3BB4" w:rsidRDefault="00364FD9" w:rsidP="00364FD9">
            <w:pPr>
              <w:rPr>
                <w:rFonts w:ascii="Times New Roman" w:hAnsi="Times New Roman"/>
                <w:sz w:val="24"/>
                <w:szCs w:val="24"/>
              </w:rPr>
            </w:pPr>
          </w:p>
        </w:tc>
      </w:tr>
      <w:tr w:rsidR="00364FD9" w:rsidRPr="00FA3BB4" w14:paraId="40B87623"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FD707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474A35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04E0D7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Анат-Кинярского сельского дома культуры Вурман-Сюктерского т/о. МБУ «ЦСК»</w:t>
            </w:r>
          </w:p>
        </w:tc>
      </w:tr>
      <w:tr w:rsidR="00364FD9" w:rsidRPr="00FA3BB4" w14:paraId="7BDE2FF1"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F98E3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275798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667D14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3,0 млн. рублей;</w:t>
            </w:r>
          </w:p>
          <w:p w14:paraId="678888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FE757CB"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5E236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225E03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0BB1D2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291FE828" w14:textId="77777777" w:rsidR="00364FD9" w:rsidRPr="00FA3BB4" w:rsidRDefault="00364FD9" w:rsidP="00364FD9">
      <w:pPr>
        <w:rPr>
          <w:rFonts w:ascii="Times New Roman" w:hAnsi="Times New Roman"/>
          <w:sz w:val="24"/>
          <w:szCs w:val="24"/>
        </w:rPr>
      </w:pPr>
    </w:p>
    <w:p w14:paraId="4819FF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5196D6D" w14:textId="77777777" w:rsidTr="007A13B7">
        <w:tc>
          <w:tcPr>
            <w:tcW w:w="534" w:type="dxa"/>
            <w:shd w:val="clear" w:color="auto" w:fill="auto"/>
          </w:tcPr>
          <w:p w14:paraId="285C67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BFF73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1EBFB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здания Анаткас-Маргинского сельского Дома культуры Ишакского т/о</w:t>
            </w:r>
          </w:p>
        </w:tc>
      </w:tr>
      <w:tr w:rsidR="00364FD9" w:rsidRPr="00FA3BB4" w14:paraId="0736E7FC" w14:textId="77777777" w:rsidTr="007A13B7">
        <w:tc>
          <w:tcPr>
            <w:tcW w:w="534" w:type="dxa"/>
            <w:shd w:val="clear" w:color="auto" w:fill="auto"/>
          </w:tcPr>
          <w:p w14:paraId="5B87A6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7E0B1C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B623C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здания  – современного сельского дома культуры на 50 посадочных мест с автономным отоплением, автостоянкой, включающего библиотеку, кабинеты для </w:t>
            </w:r>
            <w:r w:rsidRPr="00FA3BB4">
              <w:rPr>
                <w:rFonts w:ascii="Times New Roman" w:hAnsi="Times New Roman"/>
                <w:sz w:val="24"/>
                <w:szCs w:val="24"/>
              </w:rPr>
              <w:lastRenderedPageBreak/>
              <w:t xml:space="preserve">кружковой работы, оснащенного современным оборудованием </w:t>
            </w:r>
          </w:p>
          <w:p w14:paraId="52B1B9EF" w14:textId="77777777" w:rsidR="00364FD9" w:rsidRPr="00FA3BB4" w:rsidRDefault="00364FD9" w:rsidP="00364FD9">
            <w:pPr>
              <w:rPr>
                <w:rFonts w:ascii="Times New Roman" w:hAnsi="Times New Roman"/>
                <w:sz w:val="24"/>
                <w:szCs w:val="24"/>
              </w:rPr>
            </w:pPr>
          </w:p>
        </w:tc>
      </w:tr>
      <w:tr w:rsidR="00364FD9" w:rsidRPr="00FA3BB4" w14:paraId="6B4CE000" w14:textId="77777777" w:rsidTr="007A13B7">
        <w:tc>
          <w:tcPr>
            <w:tcW w:w="534" w:type="dxa"/>
            <w:shd w:val="clear" w:color="auto" w:fill="auto"/>
          </w:tcPr>
          <w:p w14:paraId="606E60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0568953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83130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10,0 млн. рублей; </w:t>
            </w:r>
          </w:p>
          <w:p w14:paraId="321BB0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28F04702" w14:textId="77777777" w:rsidTr="007A13B7">
        <w:tc>
          <w:tcPr>
            <w:tcW w:w="534" w:type="dxa"/>
            <w:shd w:val="clear" w:color="auto" w:fill="auto"/>
          </w:tcPr>
          <w:p w14:paraId="7F3A50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B41F6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CA681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p w14:paraId="0AD50367" w14:textId="77777777" w:rsidR="00364FD9" w:rsidRPr="00FA3BB4" w:rsidRDefault="00364FD9" w:rsidP="00364FD9">
            <w:pPr>
              <w:rPr>
                <w:rFonts w:ascii="Times New Roman" w:hAnsi="Times New Roman"/>
                <w:sz w:val="24"/>
                <w:szCs w:val="24"/>
              </w:rPr>
            </w:pPr>
          </w:p>
        </w:tc>
      </w:tr>
    </w:tbl>
    <w:p w14:paraId="24E0E13C" w14:textId="77777777" w:rsidR="00364FD9" w:rsidRPr="00FA3BB4" w:rsidRDefault="00364FD9" w:rsidP="00364FD9">
      <w:pPr>
        <w:rPr>
          <w:rFonts w:ascii="Times New Roman" w:hAnsi="Times New Roman"/>
          <w:sz w:val="24"/>
          <w:szCs w:val="24"/>
        </w:rPr>
      </w:pPr>
    </w:p>
    <w:p w14:paraId="622D758A" w14:textId="77777777" w:rsidR="00364FD9" w:rsidRPr="00FA3BB4" w:rsidRDefault="00364FD9" w:rsidP="00364FD9">
      <w:pPr>
        <w:rPr>
          <w:rFonts w:ascii="Times New Roman" w:hAnsi="Times New Roman"/>
          <w:sz w:val="24"/>
          <w:szCs w:val="24"/>
        </w:rPr>
      </w:pPr>
    </w:p>
    <w:p w14:paraId="050318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6A258B1" w14:textId="77777777" w:rsidTr="007A13B7">
        <w:tc>
          <w:tcPr>
            <w:tcW w:w="534" w:type="dxa"/>
            <w:shd w:val="clear" w:color="auto" w:fill="auto"/>
          </w:tcPr>
          <w:p w14:paraId="62D1EF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AD376A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D7B1A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здания Ырашпулыхского сельского клуба учреждений культурно-досугового типа </w:t>
            </w:r>
          </w:p>
          <w:p w14:paraId="46B9CD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и газификация котельной клуба Ишакского т/о</w:t>
            </w:r>
          </w:p>
          <w:p w14:paraId="61167C10" w14:textId="77777777" w:rsidR="00364FD9" w:rsidRPr="00FA3BB4" w:rsidRDefault="00364FD9" w:rsidP="00364FD9">
            <w:pPr>
              <w:rPr>
                <w:rFonts w:ascii="Times New Roman" w:hAnsi="Times New Roman"/>
                <w:sz w:val="24"/>
                <w:szCs w:val="24"/>
              </w:rPr>
            </w:pPr>
          </w:p>
        </w:tc>
      </w:tr>
      <w:tr w:rsidR="00364FD9" w:rsidRPr="00FA3BB4" w14:paraId="292E1C55" w14:textId="77777777" w:rsidTr="007A13B7">
        <w:tc>
          <w:tcPr>
            <w:tcW w:w="534" w:type="dxa"/>
            <w:shd w:val="clear" w:color="auto" w:fill="auto"/>
          </w:tcPr>
          <w:p w14:paraId="0D3140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59136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EF6B1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(реконструкция) в сельской местности зданий учреждений культурно-досу</w:t>
            </w:r>
            <w:r w:rsidRPr="00FA3BB4">
              <w:rPr>
                <w:rFonts w:ascii="Times New Roman" w:hAnsi="Times New Roman"/>
                <w:sz w:val="24"/>
                <w:szCs w:val="24"/>
              </w:rPr>
              <w:softHyphen/>
              <w:t>гового типа на 100–200 посадочных мест, включающих библиотеку, кабинеты для кружковой работы, занятий спортом</w:t>
            </w:r>
          </w:p>
          <w:p w14:paraId="78F6A53D" w14:textId="77777777" w:rsidR="00364FD9" w:rsidRPr="00FA3BB4" w:rsidRDefault="00364FD9" w:rsidP="00364FD9">
            <w:pPr>
              <w:rPr>
                <w:rFonts w:ascii="Times New Roman" w:hAnsi="Times New Roman"/>
                <w:sz w:val="24"/>
                <w:szCs w:val="24"/>
              </w:rPr>
            </w:pPr>
          </w:p>
        </w:tc>
      </w:tr>
      <w:tr w:rsidR="00364FD9" w:rsidRPr="00FA3BB4" w14:paraId="44126D68" w14:textId="77777777" w:rsidTr="007A13B7">
        <w:tc>
          <w:tcPr>
            <w:tcW w:w="534" w:type="dxa"/>
            <w:shd w:val="clear" w:color="auto" w:fill="auto"/>
          </w:tcPr>
          <w:p w14:paraId="6901B6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1C073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F2471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1,5 млн. рублей;</w:t>
            </w:r>
          </w:p>
          <w:p w14:paraId="441A67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5C88995" w14:textId="77777777" w:rsidTr="007A13B7">
        <w:tc>
          <w:tcPr>
            <w:tcW w:w="534" w:type="dxa"/>
            <w:shd w:val="clear" w:color="auto" w:fill="auto"/>
          </w:tcPr>
          <w:p w14:paraId="11FBF4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9F26F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4A555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3952E6D5" w14:textId="77777777" w:rsidR="00364FD9" w:rsidRPr="00FA3BB4" w:rsidRDefault="00364FD9" w:rsidP="00364FD9">
      <w:pPr>
        <w:rPr>
          <w:rFonts w:ascii="Times New Roman" w:hAnsi="Times New Roman"/>
          <w:sz w:val="24"/>
          <w:szCs w:val="24"/>
        </w:rPr>
      </w:pPr>
    </w:p>
    <w:p w14:paraId="3C6E3A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E997D38" w14:textId="77777777" w:rsidTr="007A13B7">
        <w:tc>
          <w:tcPr>
            <w:tcW w:w="534" w:type="dxa"/>
            <w:shd w:val="clear" w:color="auto" w:fill="auto"/>
          </w:tcPr>
          <w:p w14:paraId="6BCF67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EBAF9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60629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Ишакского краеведческого музея, Ишакский т/о</w:t>
            </w:r>
          </w:p>
          <w:p w14:paraId="25746D80" w14:textId="77777777" w:rsidR="00364FD9" w:rsidRPr="00FA3BB4" w:rsidRDefault="00364FD9" w:rsidP="00364FD9">
            <w:pPr>
              <w:rPr>
                <w:rFonts w:ascii="Times New Roman" w:hAnsi="Times New Roman"/>
                <w:sz w:val="24"/>
                <w:szCs w:val="24"/>
              </w:rPr>
            </w:pPr>
          </w:p>
        </w:tc>
      </w:tr>
      <w:tr w:rsidR="00364FD9" w:rsidRPr="00FA3BB4" w14:paraId="4F3587DE" w14:textId="77777777" w:rsidTr="007A13B7">
        <w:tc>
          <w:tcPr>
            <w:tcW w:w="534" w:type="dxa"/>
            <w:shd w:val="clear" w:color="auto" w:fill="auto"/>
          </w:tcPr>
          <w:p w14:paraId="6165D6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AE715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2E3F58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(реконструкция) в сельской местности зданий учреждений музейного типа </w:t>
            </w:r>
          </w:p>
        </w:tc>
      </w:tr>
      <w:tr w:rsidR="00364FD9" w:rsidRPr="00FA3BB4" w14:paraId="0213C716" w14:textId="77777777" w:rsidTr="007A13B7">
        <w:tc>
          <w:tcPr>
            <w:tcW w:w="534" w:type="dxa"/>
            <w:shd w:val="clear" w:color="auto" w:fill="auto"/>
          </w:tcPr>
          <w:p w14:paraId="53AA3D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50BAF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C50AD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0,6 млн. рублей;</w:t>
            </w:r>
          </w:p>
          <w:p w14:paraId="6E20F9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5826B85" w14:textId="77777777" w:rsidTr="007A13B7">
        <w:tc>
          <w:tcPr>
            <w:tcW w:w="534" w:type="dxa"/>
            <w:shd w:val="clear" w:color="auto" w:fill="auto"/>
          </w:tcPr>
          <w:p w14:paraId="4BC957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2ED8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E3EAD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0763C14F" w14:textId="77777777" w:rsidR="00364FD9" w:rsidRPr="00FA3BB4" w:rsidRDefault="00364FD9" w:rsidP="00364FD9">
      <w:pPr>
        <w:rPr>
          <w:rFonts w:ascii="Times New Roman" w:hAnsi="Times New Roman"/>
          <w:sz w:val="24"/>
          <w:szCs w:val="24"/>
        </w:rPr>
      </w:pPr>
    </w:p>
    <w:p w14:paraId="18FBAE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F70D10F" w14:textId="77777777" w:rsidTr="007A13B7">
        <w:tc>
          <w:tcPr>
            <w:tcW w:w="534" w:type="dxa"/>
            <w:shd w:val="clear" w:color="auto" w:fill="auto"/>
          </w:tcPr>
          <w:p w14:paraId="0A51AF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AB816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3367A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Сятра-Маргинского сельского клуба Ишакского т/о</w:t>
            </w:r>
          </w:p>
          <w:p w14:paraId="5BF84B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397257A3" w14:textId="77777777" w:rsidTr="007A13B7">
        <w:tc>
          <w:tcPr>
            <w:tcW w:w="534" w:type="dxa"/>
            <w:shd w:val="clear" w:color="auto" w:fill="auto"/>
          </w:tcPr>
          <w:p w14:paraId="061110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C064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AD571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(реконструкция) в сельской местности зданий культурно-досугового типа, учреждений музейного типа , включающую библиотеку</w:t>
            </w:r>
          </w:p>
        </w:tc>
      </w:tr>
      <w:tr w:rsidR="00364FD9" w:rsidRPr="00FA3BB4" w14:paraId="1B3C0439" w14:textId="77777777" w:rsidTr="007A13B7">
        <w:tc>
          <w:tcPr>
            <w:tcW w:w="534" w:type="dxa"/>
            <w:shd w:val="clear" w:color="auto" w:fill="auto"/>
          </w:tcPr>
          <w:p w14:paraId="7298D6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6C5BF9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1F789B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0,6 млн. рублей;</w:t>
            </w:r>
          </w:p>
          <w:p w14:paraId="70EBA5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02BA8D7" w14:textId="77777777" w:rsidTr="007A13B7">
        <w:tc>
          <w:tcPr>
            <w:tcW w:w="534" w:type="dxa"/>
            <w:shd w:val="clear" w:color="auto" w:fill="auto"/>
          </w:tcPr>
          <w:p w14:paraId="687AB0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4.</w:t>
            </w:r>
          </w:p>
        </w:tc>
        <w:tc>
          <w:tcPr>
            <w:tcW w:w="3543" w:type="dxa"/>
            <w:shd w:val="clear" w:color="auto" w:fill="auto"/>
          </w:tcPr>
          <w:p w14:paraId="45C20A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01491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55F921BC" w14:textId="77777777" w:rsidR="00364FD9" w:rsidRPr="00FA3BB4" w:rsidRDefault="00364FD9" w:rsidP="00364FD9">
      <w:pPr>
        <w:rPr>
          <w:rFonts w:ascii="Times New Roman" w:hAnsi="Times New Roman"/>
          <w:sz w:val="24"/>
          <w:szCs w:val="24"/>
        </w:rPr>
      </w:pPr>
    </w:p>
    <w:p w14:paraId="51901D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8AEB7AE"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0BD7A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200CCC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2606A9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сельского дома культуры на 80 мест в селе Ишаки по ул. Садовая Ишакский т/о</w:t>
            </w:r>
          </w:p>
        </w:tc>
      </w:tr>
      <w:tr w:rsidR="00364FD9" w:rsidRPr="00FA3BB4" w14:paraId="2EB5A715"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1C983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7AD3FC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31874D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сельского дома культуры на 80 мест по ул. Садовая с. Ишаки</w:t>
            </w:r>
          </w:p>
        </w:tc>
      </w:tr>
      <w:tr w:rsidR="00364FD9" w:rsidRPr="00FA3BB4" w14:paraId="1BA63399"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9D79A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2F43CB5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56DC3A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- 10 млн.руб.</w:t>
            </w:r>
          </w:p>
          <w:p w14:paraId="59C953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w:t>
            </w:r>
          </w:p>
        </w:tc>
      </w:tr>
      <w:tr w:rsidR="00364FD9" w:rsidRPr="00FA3BB4" w14:paraId="3B7B6FC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2162F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38254C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09F29C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097B7E1C" w14:textId="77777777" w:rsidR="00364FD9" w:rsidRPr="00FA3BB4" w:rsidRDefault="00364FD9" w:rsidP="00364FD9">
      <w:pPr>
        <w:rPr>
          <w:rFonts w:ascii="Times New Roman" w:hAnsi="Times New Roman"/>
          <w:sz w:val="24"/>
          <w:szCs w:val="24"/>
        </w:rPr>
      </w:pPr>
    </w:p>
    <w:p w14:paraId="61A1AB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C21297" w14:textId="77777777" w:rsidTr="007A13B7">
        <w:tc>
          <w:tcPr>
            <w:tcW w:w="534" w:type="dxa"/>
            <w:shd w:val="clear" w:color="auto" w:fill="auto"/>
          </w:tcPr>
          <w:p w14:paraId="1245B0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69E4A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518D96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культурно-досугового парка для комплексной застройки с.Ишлеи, Ишлейский т/о</w:t>
            </w:r>
          </w:p>
        </w:tc>
      </w:tr>
      <w:tr w:rsidR="00364FD9" w:rsidRPr="00FA3BB4" w14:paraId="1C9EADA0" w14:textId="77777777" w:rsidTr="007A13B7">
        <w:tc>
          <w:tcPr>
            <w:tcW w:w="534" w:type="dxa"/>
            <w:shd w:val="clear" w:color="auto" w:fill="auto"/>
          </w:tcPr>
          <w:p w14:paraId="135008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0666B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743B28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стадиона, клуба, аптеки, почты, спортзала, парка, декоративного водоема; газификация, электрофикация</w:t>
            </w:r>
          </w:p>
        </w:tc>
      </w:tr>
      <w:tr w:rsidR="00364FD9" w:rsidRPr="00FA3BB4" w14:paraId="32B61CB4" w14:textId="77777777" w:rsidTr="007A13B7">
        <w:tc>
          <w:tcPr>
            <w:tcW w:w="534" w:type="dxa"/>
            <w:shd w:val="clear" w:color="auto" w:fill="auto"/>
          </w:tcPr>
          <w:p w14:paraId="0E778F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BCC84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0FF490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-280 млн. руб.  </w:t>
            </w:r>
          </w:p>
          <w:p w14:paraId="345EC4F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 2035гг.</w:t>
            </w:r>
          </w:p>
        </w:tc>
      </w:tr>
      <w:tr w:rsidR="00364FD9" w:rsidRPr="00FA3BB4" w14:paraId="3DDE1304" w14:textId="77777777" w:rsidTr="007A13B7">
        <w:tc>
          <w:tcPr>
            <w:tcW w:w="534" w:type="dxa"/>
            <w:shd w:val="clear" w:color="auto" w:fill="auto"/>
          </w:tcPr>
          <w:p w14:paraId="0F7806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A985F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12A0CC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B8C56ED" w14:textId="77777777" w:rsidR="00364FD9" w:rsidRPr="00FA3BB4" w:rsidRDefault="00364FD9" w:rsidP="00364FD9">
      <w:pPr>
        <w:rPr>
          <w:rFonts w:ascii="Times New Roman" w:hAnsi="Times New Roman"/>
          <w:sz w:val="24"/>
          <w:szCs w:val="24"/>
        </w:rPr>
      </w:pPr>
    </w:p>
    <w:p w14:paraId="21EF66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09DBD85" w14:textId="77777777" w:rsidTr="007A13B7">
        <w:tc>
          <w:tcPr>
            <w:tcW w:w="534" w:type="dxa"/>
            <w:shd w:val="clear" w:color="auto" w:fill="auto"/>
          </w:tcPr>
          <w:p w14:paraId="784533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1DC7D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52D857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з-х детских развлекательных центров в с.Ишлеи, д.Хорамакасы, д.СиньялЧурачики, Ишлейский т/о</w:t>
            </w:r>
          </w:p>
        </w:tc>
      </w:tr>
      <w:tr w:rsidR="00364FD9" w:rsidRPr="00FA3BB4" w14:paraId="157C5752" w14:textId="77777777" w:rsidTr="007A13B7">
        <w:tc>
          <w:tcPr>
            <w:tcW w:w="534" w:type="dxa"/>
            <w:shd w:val="clear" w:color="auto" w:fill="auto"/>
          </w:tcPr>
          <w:p w14:paraId="4E7C6C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65BA5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54DE48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 многоуровневых лабиринта с разноцветными шариками, лесенками, горками и развивающими зонами;</w:t>
            </w:r>
          </w:p>
          <w:p w14:paraId="6E7F44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батуты;</w:t>
            </w:r>
          </w:p>
          <w:p w14:paraId="237F9F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игровая зона для самых маленьких;</w:t>
            </w:r>
          </w:p>
          <w:p w14:paraId="7215E2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банкетная комната</w:t>
            </w:r>
          </w:p>
          <w:p w14:paraId="4CAEEB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комната для проведения развивающих занятий с детьми</w:t>
            </w:r>
          </w:p>
          <w:p w14:paraId="6D8B56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в с.Ишлеи, д.Хорамакасы, д.СиньялЧурачики</w:t>
            </w:r>
          </w:p>
        </w:tc>
      </w:tr>
      <w:tr w:rsidR="00364FD9" w:rsidRPr="00FA3BB4" w14:paraId="7BCA3C02" w14:textId="77777777" w:rsidTr="007A13B7">
        <w:tc>
          <w:tcPr>
            <w:tcW w:w="534" w:type="dxa"/>
            <w:shd w:val="clear" w:color="auto" w:fill="auto"/>
          </w:tcPr>
          <w:p w14:paraId="5E2EA7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ED320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449308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проекта- 15 млн. руб. </w:t>
            </w:r>
          </w:p>
          <w:p w14:paraId="57B5FD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проекта- 2023- 2035гг.</w:t>
            </w:r>
          </w:p>
        </w:tc>
      </w:tr>
      <w:tr w:rsidR="00364FD9" w:rsidRPr="00FA3BB4" w14:paraId="0A96428A" w14:textId="77777777" w:rsidTr="007A13B7">
        <w:tc>
          <w:tcPr>
            <w:tcW w:w="534" w:type="dxa"/>
            <w:shd w:val="clear" w:color="auto" w:fill="auto"/>
          </w:tcPr>
          <w:p w14:paraId="186D21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DA145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1F047F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1836D5E" w14:textId="77777777" w:rsidR="00364FD9" w:rsidRPr="00FA3BB4" w:rsidRDefault="00364FD9" w:rsidP="00364FD9">
      <w:pPr>
        <w:rPr>
          <w:rFonts w:ascii="Times New Roman" w:hAnsi="Times New Roman"/>
          <w:sz w:val="24"/>
          <w:szCs w:val="24"/>
        </w:rPr>
      </w:pPr>
    </w:p>
    <w:p w14:paraId="6A0782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28</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1F24540" w14:textId="77777777" w:rsidTr="007A13B7">
        <w:tc>
          <w:tcPr>
            <w:tcW w:w="534" w:type="dxa"/>
            <w:shd w:val="clear" w:color="auto" w:fill="auto"/>
          </w:tcPr>
          <w:p w14:paraId="3D2DAE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C8A25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AD53F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музея истории и быта Ишлейского с/п в с.Ишлеи, Ишлейский т/о</w:t>
            </w:r>
          </w:p>
        </w:tc>
      </w:tr>
      <w:tr w:rsidR="00364FD9" w:rsidRPr="00FA3BB4" w14:paraId="40234CB9" w14:textId="77777777" w:rsidTr="007A13B7">
        <w:tc>
          <w:tcPr>
            <w:tcW w:w="534" w:type="dxa"/>
            <w:shd w:val="clear" w:color="auto" w:fill="auto"/>
          </w:tcPr>
          <w:p w14:paraId="26579F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A81CB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307629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Предметы крестьянского быта и орудия труда, фотографии, документы, старые газеты, </w:t>
            </w:r>
            <w:r w:rsidRPr="00FA3BB4">
              <w:rPr>
                <w:rFonts w:ascii="Times New Roman" w:hAnsi="Times New Roman"/>
                <w:sz w:val="24"/>
                <w:szCs w:val="24"/>
              </w:rPr>
              <w:lastRenderedPageBreak/>
              <w:t>плакаты, альбомы, рефераты, книги, презентации, родословные.</w:t>
            </w:r>
          </w:p>
        </w:tc>
      </w:tr>
      <w:tr w:rsidR="00364FD9" w:rsidRPr="00FA3BB4" w14:paraId="50A24672" w14:textId="77777777" w:rsidTr="007A13B7">
        <w:tc>
          <w:tcPr>
            <w:tcW w:w="534" w:type="dxa"/>
            <w:shd w:val="clear" w:color="auto" w:fill="auto"/>
          </w:tcPr>
          <w:p w14:paraId="25432F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1D87B0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7977A8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-11 млн. руб. </w:t>
            </w:r>
          </w:p>
          <w:p w14:paraId="7E8508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262B94D" w14:textId="77777777" w:rsidTr="007A13B7">
        <w:tc>
          <w:tcPr>
            <w:tcW w:w="534" w:type="dxa"/>
            <w:shd w:val="clear" w:color="auto" w:fill="auto"/>
          </w:tcPr>
          <w:p w14:paraId="7C756A7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F8141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5CBB8E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06B7C7D" w14:textId="77777777" w:rsidR="00364FD9" w:rsidRPr="00FA3BB4" w:rsidRDefault="00364FD9" w:rsidP="00364FD9">
      <w:pPr>
        <w:rPr>
          <w:rFonts w:ascii="Times New Roman" w:hAnsi="Times New Roman"/>
          <w:sz w:val="24"/>
          <w:szCs w:val="24"/>
        </w:rPr>
      </w:pPr>
    </w:p>
    <w:p w14:paraId="7693A6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9D8CCF9" w14:textId="77777777" w:rsidTr="007A13B7">
        <w:tc>
          <w:tcPr>
            <w:tcW w:w="534" w:type="dxa"/>
            <w:shd w:val="clear" w:color="auto" w:fill="auto"/>
          </w:tcPr>
          <w:p w14:paraId="1958BD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C6B4B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3B2C9E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Зоны отдыха «Унга» Ишлейского т/о</w:t>
            </w:r>
          </w:p>
        </w:tc>
      </w:tr>
      <w:tr w:rsidR="00364FD9" w:rsidRPr="00FA3BB4" w14:paraId="505D2E90" w14:textId="77777777" w:rsidTr="007A13B7">
        <w:tc>
          <w:tcPr>
            <w:tcW w:w="534" w:type="dxa"/>
            <w:shd w:val="clear" w:color="auto" w:fill="auto"/>
          </w:tcPr>
          <w:p w14:paraId="4D3C4A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CF43C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0C8F2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мангальные зоны, беседки, банкетный зал </w:t>
            </w:r>
          </w:p>
          <w:p w14:paraId="181DF5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30 человек, зал караоке </w:t>
            </w:r>
          </w:p>
        </w:tc>
      </w:tr>
      <w:tr w:rsidR="00364FD9" w:rsidRPr="00FA3BB4" w14:paraId="7D578407" w14:textId="77777777" w:rsidTr="007A13B7">
        <w:tc>
          <w:tcPr>
            <w:tcW w:w="534" w:type="dxa"/>
            <w:shd w:val="clear" w:color="auto" w:fill="auto"/>
          </w:tcPr>
          <w:p w14:paraId="21D02D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A71ED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0FB2D8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-2,5 млн. руб.</w:t>
            </w:r>
          </w:p>
          <w:p w14:paraId="5B30E1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8BA837B" w14:textId="77777777" w:rsidTr="007A13B7">
        <w:tc>
          <w:tcPr>
            <w:tcW w:w="534" w:type="dxa"/>
            <w:shd w:val="clear" w:color="auto" w:fill="auto"/>
          </w:tcPr>
          <w:p w14:paraId="2170FF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6FFD3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1F6249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Инвестиции инвесторов </w:t>
            </w:r>
          </w:p>
        </w:tc>
      </w:tr>
    </w:tbl>
    <w:p w14:paraId="4652C79F" w14:textId="77777777" w:rsidR="00364FD9" w:rsidRPr="00FA3BB4" w:rsidRDefault="00364FD9" w:rsidP="00364FD9">
      <w:pPr>
        <w:rPr>
          <w:rFonts w:ascii="Times New Roman" w:hAnsi="Times New Roman"/>
          <w:sz w:val="24"/>
          <w:szCs w:val="24"/>
        </w:rPr>
      </w:pPr>
    </w:p>
    <w:p w14:paraId="70C0F2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C6EC0AF" w14:textId="77777777" w:rsidTr="007A13B7">
        <w:tc>
          <w:tcPr>
            <w:tcW w:w="534" w:type="dxa"/>
            <w:shd w:val="clear" w:color="auto" w:fill="auto"/>
          </w:tcPr>
          <w:p w14:paraId="352807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BC658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634516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Восстановление наиболее значимых памятников в д.д. Кшауши , Большие Котяки Кшаушского т/о</w:t>
            </w:r>
          </w:p>
        </w:tc>
      </w:tr>
      <w:tr w:rsidR="00364FD9" w:rsidRPr="00FA3BB4" w14:paraId="15D79DB5" w14:textId="77777777" w:rsidTr="007A13B7">
        <w:tc>
          <w:tcPr>
            <w:tcW w:w="534" w:type="dxa"/>
            <w:shd w:val="clear" w:color="auto" w:fill="auto"/>
          </w:tcPr>
          <w:p w14:paraId="6FE2EB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F7011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396294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Восстановление наиболее значимых памятников в д.д. Кшауши , Большие Котяки </w:t>
            </w:r>
          </w:p>
        </w:tc>
      </w:tr>
      <w:tr w:rsidR="00364FD9" w:rsidRPr="00FA3BB4" w14:paraId="53E45240" w14:textId="77777777" w:rsidTr="007A13B7">
        <w:tc>
          <w:tcPr>
            <w:tcW w:w="534" w:type="dxa"/>
            <w:shd w:val="clear" w:color="auto" w:fill="auto"/>
          </w:tcPr>
          <w:p w14:paraId="0BC9E5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B7425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11C3E6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стоимость- 1,5 млн.руб.</w:t>
            </w:r>
          </w:p>
          <w:p w14:paraId="237829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проекта- 2023- 2035гг.</w:t>
            </w:r>
          </w:p>
        </w:tc>
      </w:tr>
      <w:tr w:rsidR="00364FD9" w:rsidRPr="00FA3BB4" w14:paraId="13F576AA" w14:textId="77777777" w:rsidTr="007A13B7">
        <w:tc>
          <w:tcPr>
            <w:tcW w:w="534" w:type="dxa"/>
            <w:shd w:val="clear" w:color="auto" w:fill="auto"/>
          </w:tcPr>
          <w:p w14:paraId="793451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718CD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3D7D88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4AD623F6" w14:textId="77777777" w:rsidR="00364FD9" w:rsidRPr="00FA3BB4" w:rsidRDefault="00364FD9" w:rsidP="00364FD9">
      <w:pPr>
        <w:rPr>
          <w:rFonts w:ascii="Times New Roman" w:hAnsi="Times New Roman"/>
          <w:sz w:val="24"/>
          <w:szCs w:val="24"/>
        </w:rPr>
      </w:pPr>
    </w:p>
    <w:p w14:paraId="142E63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85EAAAE" w14:textId="77777777" w:rsidTr="007A13B7">
        <w:tc>
          <w:tcPr>
            <w:tcW w:w="534" w:type="dxa"/>
            <w:shd w:val="clear" w:color="auto" w:fill="auto"/>
          </w:tcPr>
          <w:p w14:paraId="52B72A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7F5B6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86E3E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Кшаушского ЦСДК, Кшаушского т/о</w:t>
            </w:r>
          </w:p>
        </w:tc>
      </w:tr>
      <w:tr w:rsidR="00364FD9" w:rsidRPr="00FA3BB4" w14:paraId="4D3705DC" w14:textId="77777777" w:rsidTr="007A13B7">
        <w:tc>
          <w:tcPr>
            <w:tcW w:w="534" w:type="dxa"/>
            <w:shd w:val="clear" w:color="auto" w:fill="auto"/>
          </w:tcPr>
          <w:p w14:paraId="32C694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72B85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2BBEAE7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Ремонт фасадной части, системы отопления. </w:t>
            </w:r>
          </w:p>
        </w:tc>
      </w:tr>
      <w:tr w:rsidR="00364FD9" w:rsidRPr="00FA3BB4" w14:paraId="2C93AC62" w14:textId="77777777" w:rsidTr="007A13B7">
        <w:tc>
          <w:tcPr>
            <w:tcW w:w="534" w:type="dxa"/>
            <w:shd w:val="clear" w:color="auto" w:fill="auto"/>
          </w:tcPr>
          <w:p w14:paraId="52E896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FE179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480778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стоимость- 7,0 млн.руб.</w:t>
            </w:r>
          </w:p>
          <w:p w14:paraId="61B660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проекта- 2023- 2035гг.</w:t>
            </w:r>
          </w:p>
        </w:tc>
      </w:tr>
      <w:tr w:rsidR="00364FD9" w:rsidRPr="00FA3BB4" w14:paraId="72F57237" w14:textId="77777777" w:rsidTr="007A13B7">
        <w:tc>
          <w:tcPr>
            <w:tcW w:w="534" w:type="dxa"/>
            <w:shd w:val="clear" w:color="auto" w:fill="auto"/>
          </w:tcPr>
          <w:p w14:paraId="3848FA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2CD43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77B4ED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4D2B97FF" w14:textId="77777777" w:rsidR="00364FD9" w:rsidRPr="00FA3BB4" w:rsidRDefault="00364FD9" w:rsidP="00364FD9">
      <w:pPr>
        <w:rPr>
          <w:rFonts w:ascii="Times New Roman" w:hAnsi="Times New Roman"/>
          <w:sz w:val="24"/>
          <w:szCs w:val="24"/>
        </w:rPr>
      </w:pPr>
    </w:p>
    <w:p w14:paraId="1C7300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4811E8B" w14:textId="77777777" w:rsidTr="007A13B7">
        <w:tc>
          <w:tcPr>
            <w:tcW w:w="534" w:type="dxa"/>
            <w:shd w:val="clear" w:color="auto" w:fill="auto"/>
          </w:tcPr>
          <w:p w14:paraId="02F0D4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C0BFA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229A1E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Синьяльского Дома культуры в с.Синьялы Синьяльского т/о</w:t>
            </w:r>
          </w:p>
          <w:p w14:paraId="0D93A72D" w14:textId="77777777" w:rsidR="00364FD9" w:rsidRPr="00FA3BB4" w:rsidRDefault="00364FD9" w:rsidP="00364FD9">
            <w:pPr>
              <w:rPr>
                <w:rFonts w:ascii="Times New Roman" w:hAnsi="Times New Roman"/>
                <w:sz w:val="24"/>
                <w:szCs w:val="24"/>
              </w:rPr>
            </w:pPr>
          </w:p>
        </w:tc>
      </w:tr>
      <w:tr w:rsidR="00364FD9" w:rsidRPr="00FA3BB4" w14:paraId="38F4EB79" w14:textId="77777777" w:rsidTr="007A13B7">
        <w:tc>
          <w:tcPr>
            <w:tcW w:w="534" w:type="dxa"/>
            <w:shd w:val="clear" w:color="auto" w:fill="auto"/>
          </w:tcPr>
          <w:p w14:paraId="187DB9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A3C79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CFEB8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Синьяльского Дома культуры – современного сельского дома культуры на 300 посадочных мест с автономным отоплением, автостоянкой, кабинеты для кружковой работы, оснащенного современным оборудованием </w:t>
            </w:r>
          </w:p>
          <w:p w14:paraId="02EF7F57" w14:textId="77777777" w:rsidR="00364FD9" w:rsidRPr="00FA3BB4" w:rsidRDefault="00364FD9" w:rsidP="00364FD9">
            <w:pPr>
              <w:rPr>
                <w:rFonts w:ascii="Times New Roman" w:hAnsi="Times New Roman"/>
                <w:sz w:val="24"/>
                <w:szCs w:val="24"/>
              </w:rPr>
            </w:pPr>
          </w:p>
        </w:tc>
      </w:tr>
      <w:tr w:rsidR="00364FD9" w:rsidRPr="00FA3BB4" w14:paraId="0120BC7A" w14:textId="77777777" w:rsidTr="007A13B7">
        <w:tc>
          <w:tcPr>
            <w:tcW w:w="534" w:type="dxa"/>
            <w:shd w:val="clear" w:color="auto" w:fill="auto"/>
          </w:tcPr>
          <w:p w14:paraId="26FA43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6A01F4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8171B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15,0 млн. рублей; </w:t>
            </w:r>
          </w:p>
          <w:p w14:paraId="59788F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F38D897" w14:textId="77777777" w:rsidTr="007A13B7">
        <w:tc>
          <w:tcPr>
            <w:tcW w:w="534" w:type="dxa"/>
            <w:shd w:val="clear" w:color="auto" w:fill="auto"/>
          </w:tcPr>
          <w:p w14:paraId="5FEB58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29DF2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07555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p w14:paraId="1068CACD" w14:textId="77777777" w:rsidR="00364FD9" w:rsidRPr="00FA3BB4" w:rsidRDefault="00364FD9" w:rsidP="00364FD9">
            <w:pPr>
              <w:rPr>
                <w:rFonts w:ascii="Times New Roman" w:hAnsi="Times New Roman"/>
                <w:sz w:val="24"/>
                <w:szCs w:val="24"/>
              </w:rPr>
            </w:pPr>
          </w:p>
        </w:tc>
      </w:tr>
    </w:tbl>
    <w:p w14:paraId="62D9E295" w14:textId="77777777" w:rsidR="00364FD9" w:rsidRPr="00FA3BB4" w:rsidRDefault="00364FD9" w:rsidP="00364FD9">
      <w:pPr>
        <w:rPr>
          <w:rFonts w:ascii="Times New Roman" w:hAnsi="Times New Roman"/>
          <w:sz w:val="24"/>
          <w:szCs w:val="24"/>
        </w:rPr>
      </w:pPr>
    </w:p>
    <w:p w14:paraId="5BD664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8762AE9" w14:textId="77777777" w:rsidTr="007A13B7">
        <w:tc>
          <w:tcPr>
            <w:tcW w:w="534" w:type="dxa"/>
            <w:shd w:val="clear" w:color="auto" w:fill="auto"/>
          </w:tcPr>
          <w:p w14:paraId="4ACC96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25A8AD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3142F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Икковского и Чиршкасинского ДТ Сирмапосинский т/о </w:t>
            </w:r>
          </w:p>
        </w:tc>
      </w:tr>
      <w:tr w:rsidR="00364FD9" w:rsidRPr="00FA3BB4" w14:paraId="5233AB3F" w14:textId="77777777" w:rsidTr="007A13B7">
        <w:tc>
          <w:tcPr>
            <w:tcW w:w="534" w:type="dxa"/>
            <w:shd w:val="clear" w:color="auto" w:fill="auto"/>
          </w:tcPr>
          <w:p w14:paraId="7858FA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88BC9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5BF97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Предусматривается  замена окон,  дверей, ремонт системы отопления, водоснабжения, текущий ремонт помещения  </w:t>
            </w:r>
          </w:p>
        </w:tc>
      </w:tr>
      <w:tr w:rsidR="00364FD9" w:rsidRPr="00FA3BB4" w14:paraId="2944B31D" w14:textId="77777777" w:rsidTr="007A13B7">
        <w:tc>
          <w:tcPr>
            <w:tcW w:w="534" w:type="dxa"/>
            <w:shd w:val="clear" w:color="auto" w:fill="auto"/>
          </w:tcPr>
          <w:p w14:paraId="233D75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7CE42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EC968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- 15,0 млн.руб.</w:t>
            </w:r>
          </w:p>
          <w:p w14:paraId="5FC87B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9253ADE" w14:textId="77777777" w:rsidTr="007A13B7">
        <w:tc>
          <w:tcPr>
            <w:tcW w:w="534" w:type="dxa"/>
            <w:shd w:val="clear" w:color="auto" w:fill="auto"/>
          </w:tcPr>
          <w:p w14:paraId="4B9833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90093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6279F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средств бюджета </w:t>
            </w:r>
          </w:p>
        </w:tc>
      </w:tr>
    </w:tbl>
    <w:p w14:paraId="744FFEA8" w14:textId="77777777" w:rsidR="00364FD9" w:rsidRPr="00FA3BB4" w:rsidRDefault="00364FD9" w:rsidP="00364FD9">
      <w:pPr>
        <w:rPr>
          <w:rFonts w:ascii="Times New Roman" w:hAnsi="Times New Roman"/>
          <w:sz w:val="24"/>
          <w:szCs w:val="24"/>
        </w:rPr>
      </w:pPr>
    </w:p>
    <w:p w14:paraId="3BE973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2D3282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5F0D6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036D5F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15E525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Ямбарусовского сельского клуба Сирмапосинского т/о МБУ «ЦСК» </w:t>
            </w:r>
          </w:p>
        </w:tc>
      </w:tr>
      <w:tr w:rsidR="00364FD9" w:rsidRPr="00FA3BB4" w14:paraId="0348BE7D"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9B805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33A8CB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6D9B8B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Ямбарусовского сельского клуба Сирмапосинского сельского поселения МБУ «ЦСК»</w:t>
            </w:r>
          </w:p>
        </w:tc>
      </w:tr>
      <w:tr w:rsidR="00364FD9" w:rsidRPr="00FA3BB4" w14:paraId="400BDD9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8C085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2CE05C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364F50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-15,0 млн.руб.</w:t>
            </w:r>
          </w:p>
          <w:p w14:paraId="1BC3C2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E3DE88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240A4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24E34B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3EE40FC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380DAB4E" w14:textId="77777777" w:rsidR="00364FD9" w:rsidRPr="00FA3BB4" w:rsidRDefault="00364FD9" w:rsidP="00364FD9">
      <w:pPr>
        <w:rPr>
          <w:rFonts w:ascii="Times New Roman" w:hAnsi="Times New Roman"/>
          <w:sz w:val="24"/>
          <w:szCs w:val="24"/>
        </w:rPr>
      </w:pPr>
    </w:p>
    <w:p w14:paraId="7F718E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E08EBDB" w14:textId="77777777" w:rsidTr="007A13B7">
        <w:tc>
          <w:tcPr>
            <w:tcW w:w="534" w:type="dxa"/>
            <w:shd w:val="clear" w:color="auto" w:fill="auto"/>
          </w:tcPr>
          <w:p w14:paraId="426C03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4CD1B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BA618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здания Тренькасинского Дома Творчества Шинерпосинского т/о</w:t>
            </w:r>
          </w:p>
        </w:tc>
      </w:tr>
      <w:tr w:rsidR="00364FD9" w:rsidRPr="00FA3BB4" w14:paraId="129395E7" w14:textId="77777777" w:rsidTr="007A13B7">
        <w:tc>
          <w:tcPr>
            <w:tcW w:w="534" w:type="dxa"/>
            <w:shd w:val="clear" w:color="auto" w:fill="auto"/>
          </w:tcPr>
          <w:p w14:paraId="374D1C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4497D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262B4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здания бывшей бани в Дом Творчества – современного сельского дома культуры на 300 посадочных мест с автономным отоплением, автостоянкой, включающего библиотеку, кабинеты для кружковой работы, оснащенного современным оборудованием </w:t>
            </w:r>
          </w:p>
          <w:p w14:paraId="0FB7A076" w14:textId="77777777" w:rsidR="00364FD9" w:rsidRPr="00FA3BB4" w:rsidRDefault="00364FD9" w:rsidP="00364FD9">
            <w:pPr>
              <w:rPr>
                <w:rFonts w:ascii="Times New Roman" w:hAnsi="Times New Roman"/>
                <w:sz w:val="24"/>
                <w:szCs w:val="24"/>
              </w:rPr>
            </w:pPr>
          </w:p>
        </w:tc>
      </w:tr>
      <w:tr w:rsidR="00364FD9" w:rsidRPr="00FA3BB4" w14:paraId="23B6770E" w14:textId="77777777" w:rsidTr="007A13B7">
        <w:tc>
          <w:tcPr>
            <w:tcW w:w="534" w:type="dxa"/>
            <w:shd w:val="clear" w:color="auto" w:fill="auto"/>
          </w:tcPr>
          <w:p w14:paraId="42EA79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852D1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C394C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12,0 млн. рублей; </w:t>
            </w:r>
          </w:p>
          <w:p w14:paraId="1D2EB3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3770789" w14:textId="77777777" w:rsidTr="007A13B7">
        <w:tc>
          <w:tcPr>
            <w:tcW w:w="534" w:type="dxa"/>
            <w:shd w:val="clear" w:color="auto" w:fill="auto"/>
          </w:tcPr>
          <w:p w14:paraId="2A022B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03E53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21847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p w14:paraId="5868B1BA" w14:textId="77777777" w:rsidR="00364FD9" w:rsidRPr="00FA3BB4" w:rsidRDefault="00364FD9" w:rsidP="00364FD9">
            <w:pPr>
              <w:rPr>
                <w:rFonts w:ascii="Times New Roman" w:hAnsi="Times New Roman"/>
                <w:sz w:val="24"/>
                <w:szCs w:val="24"/>
              </w:rPr>
            </w:pPr>
          </w:p>
        </w:tc>
      </w:tr>
    </w:tbl>
    <w:p w14:paraId="4868D9E0" w14:textId="77777777" w:rsidR="00364FD9" w:rsidRPr="00FA3BB4" w:rsidRDefault="00364FD9" w:rsidP="00364FD9">
      <w:pPr>
        <w:rPr>
          <w:rFonts w:ascii="Times New Roman" w:hAnsi="Times New Roman"/>
          <w:sz w:val="24"/>
          <w:szCs w:val="24"/>
        </w:rPr>
      </w:pPr>
    </w:p>
    <w:p w14:paraId="797B4EAC" w14:textId="77777777" w:rsidR="00364FD9" w:rsidRPr="00FA3BB4" w:rsidRDefault="00364FD9" w:rsidP="00364FD9">
      <w:pPr>
        <w:rPr>
          <w:rFonts w:ascii="Times New Roman" w:hAnsi="Times New Roman"/>
          <w:sz w:val="24"/>
          <w:szCs w:val="24"/>
        </w:rPr>
      </w:pPr>
    </w:p>
    <w:p w14:paraId="0A8616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EE492AB" w14:textId="77777777" w:rsidTr="007A13B7">
        <w:tc>
          <w:tcPr>
            <w:tcW w:w="534" w:type="dxa"/>
            <w:shd w:val="clear" w:color="auto" w:fill="auto"/>
          </w:tcPr>
          <w:p w14:paraId="552168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DA0CB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CB2A4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Дома Молодежи, д. Чиршкасы, Чиршкасинский т/о.</w:t>
            </w:r>
          </w:p>
          <w:p w14:paraId="0C658D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 </w:t>
            </w:r>
          </w:p>
        </w:tc>
      </w:tr>
      <w:tr w:rsidR="00364FD9" w:rsidRPr="00FA3BB4" w14:paraId="0E46194A" w14:textId="77777777" w:rsidTr="007A13B7">
        <w:tc>
          <w:tcPr>
            <w:tcW w:w="534" w:type="dxa"/>
            <w:shd w:val="clear" w:color="auto" w:fill="auto"/>
          </w:tcPr>
          <w:p w14:paraId="11DB75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2B45DE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27003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(реконструкция) в сельской местности зданий культурно-досугового типа, включающую библиотеку</w:t>
            </w:r>
          </w:p>
        </w:tc>
      </w:tr>
      <w:tr w:rsidR="00364FD9" w:rsidRPr="00FA3BB4" w14:paraId="26BD9025" w14:textId="77777777" w:rsidTr="007A13B7">
        <w:tc>
          <w:tcPr>
            <w:tcW w:w="534" w:type="dxa"/>
            <w:shd w:val="clear" w:color="auto" w:fill="auto"/>
          </w:tcPr>
          <w:p w14:paraId="3244DB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698A5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90BAE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10 млн. рублей;</w:t>
            </w:r>
          </w:p>
          <w:p w14:paraId="5027ED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1E7A989C" w14:textId="77777777" w:rsidTr="007A13B7">
        <w:tc>
          <w:tcPr>
            <w:tcW w:w="534" w:type="dxa"/>
            <w:shd w:val="clear" w:color="auto" w:fill="auto"/>
          </w:tcPr>
          <w:p w14:paraId="514FAA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78498F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91610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603D49F9" w14:textId="77777777" w:rsidR="00364FD9" w:rsidRPr="00FA3BB4" w:rsidRDefault="00364FD9" w:rsidP="00364FD9">
      <w:pPr>
        <w:rPr>
          <w:rFonts w:ascii="Times New Roman" w:hAnsi="Times New Roman"/>
          <w:sz w:val="24"/>
          <w:szCs w:val="24"/>
        </w:rPr>
      </w:pPr>
    </w:p>
    <w:p w14:paraId="2A4BC3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E45C7E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78D65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468A52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438A5E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здания Центрального Дома культуры МБУ «ЦСК»</w:t>
            </w:r>
          </w:p>
        </w:tc>
      </w:tr>
      <w:tr w:rsidR="00364FD9" w:rsidRPr="00FA3BB4" w14:paraId="597EE971"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61293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51B08F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7D87B0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Реконструкция здания Центрального Дома культуры </w:t>
            </w:r>
          </w:p>
        </w:tc>
      </w:tr>
      <w:tr w:rsidR="00364FD9" w:rsidRPr="00FA3BB4" w14:paraId="01435D60"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4CE83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3190B0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16D075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15,0 млн. рублей; </w:t>
            </w:r>
          </w:p>
          <w:p w14:paraId="563D1B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EBC4B4D"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061E0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15E7AF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tcPr>
          <w:p w14:paraId="744BC8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p w14:paraId="1A5C3725" w14:textId="77777777" w:rsidR="00364FD9" w:rsidRPr="00FA3BB4" w:rsidRDefault="00364FD9" w:rsidP="00364FD9">
            <w:pPr>
              <w:rPr>
                <w:rFonts w:ascii="Times New Roman" w:hAnsi="Times New Roman"/>
                <w:sz w:val="24"/>
                <w:szCs w:val="24"/>
              </w:rPr>
            </w:pPr>
          </w:p>
        </w:tc>
      </w:tr>
    </w:tbl>
    <w:p w14:paraId="78A1A009" w14:textId="77777777" w:rsidR="00364FD9" w:rsidRPr="00FA3BB4" w:rsidRDefault="00364FD9" w:rsidP="00364FD9">
      <w:pPr>
        <w:rPr>
          <w:rFonts w:ascii="Times New Roman" w:hAnsi="Times New Roman"/>
          <w:sz w:val="24"/>
          <w:szCs w:val="24"/>
        </w:rPr>
      </w:pPr>
    </w:p>
    <w:p w14:paraId="6B857C04" w14:textId="77777777" w:rsidR="00364FD9" w:rsidRPr="00FA3BB4" w:rsidRDefault="00364FD9" w:rsidP="00364FD9">
      <w:pPr>
        <w:rPr>
          <w:rFonts w:ascii="Times New Roman" w:hAnsi="Times New Roman"/>
          <w:sz w:val="24"/>
          <w:szCs w:val="24"/>
        </w:rPr>
      </w:pPr>
    </w:p>
    <w:p w14:paraId="7AF3A4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Спорт</w:t>
      </w:r>
    </w:p>
    <w:p w14:paraId="6FF3321A" w14:textId="77777777" w:rsidR="00364FD9" w:rsidRPr="00FA3BB4" w:rsidRDefault="00364FD9" w:rsidP="00364FD9">
      <w:pPr>
        <w:rPr>
          <w:rFonts w:ascii="Times New Roman" w:hAnsi="Times New Roman"/>
          <w:sz w:val="24"/>
          <w:szCs w:val="24"/>
        </w:rPr>
      </w:pPr>
    </w:p>
    <w:p w14:paraId="5FD613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F5C9D5A" w14:textId="77777777" w:rsidTr="007A13B7">
        <w:tc>
          <w:tcPr>
            <w:tcW w:w="534" w:type="dxa"/>
            <w:shd w:val="clear" w:color="auto" w:fill="auto"/>
          </w:tcPr>
          <w:p w14:paraId="32BE5E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C2B9A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FC68E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стадионов Абашевского т/о.</w:t>
            </w:r>
          </w:p>
        </w:tc>
      </w:tr>
      <w:tr w:rsidR="00364FD9" w:rsidRPr="00FA3BB4" w14:paraId="4A3CD1D4" w14:textId="77777777" w:rsidTr="007A13B7">
        <w:tc>
          <w:tcPr>
            <w:tcW w:w="534" w:type="dxa"/>
            <w:shd w:val="clear" w:color="auto" w:fill="auto"/>
          </w:tcPr>
          <w:p w14:paraId="5F0D4E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C763A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EB6EA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стадионов в с.Абашево и д.Клычево</w:t>
            </w:r>
          </w:p>
        </w:tc>
      </w:tr>
      <w:tr w:rsidR="00364FD9" w:rsidRPr="00FA3BB4" w14:paraId="140813A2" w14:textId="77777777" w:rsidTr="007A13B7">
        <w:tc>
          <w:tcPr>
            <w:tcW w:w="534" w:type="dxa"/>
            <w:shd w:val="clear" w:color="auto" w:fill="auto"/>
          </w:tcPr>
          <w:p w14:paraId="1A4A90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9909A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B82DC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стоимость-20 млн.руб.</w:t>
            </w:r>
          </w:p>
          <w:p w14:paraId="6648DB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36D65D06" w14:textId="77777777" w:rsidTr="007A13B7">
        <w:tc>
          <w:tcPr>
            <w:tcW w:w="534" w:type="dxa"/>
            <w:shd w:val="clear" w:color="auto" w:fill="auto"/>
          </w:tcPr>
          <w:p w14:paraId="14E5F12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460A9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B62C2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8BB9322" w14:textId="77777777" w:rsidR="00364FD9" w:rsidRPr="00FA3BB4" w:rsidRDefault="00364FD9" w:rsidP="00364FD9">
      <w:pPr>
        <w:rPr>
          <w:rFonts w:ascii="Times New Roman" w:hAnsi="Times New Roman"/>
          <w:sz w:val="24"/>
          <w:szCs w:val="24"/>
        </w:rPr>
      </w:pPr>
    </w:p>
    <w:p w14:paraId="2F0865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FEFA2F3" w14:textId="77777777" w:rsidTr="007A13B7">
        <w:tc>
          <w:tcPr>
            <w:tcW w:w="534" w:type="dxa"/>
            <w:shd w:val="clear" w:color="auto" w:fill="auto"/>
          </w:tcPr>
          <w:p w14:paraId="7018AA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D401C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1F81C1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ФОКОТ в п. Новое Атлашево, ул. Набережная, 29, Атлашевский т/о.</w:t>
            </w:r>
          </w:p>
        </w:tc>
      </w:tr>
      <w:tr w:rsidR="00364FD9" w:rsidRPr="00FA3BB4" w14:paraId="56F22292" w14:textId="77777777" w:rsidTr="007A13B7">
        <w:tc>
          <w:tcPr>
            <w:tcW w:w="534" w:type="dxa"/>
            <w:shd w:val="clear" w:color="auto" w:fill="auto"/>
          </w:tcPr>
          <w:p w14:paraId="374B18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6F1E0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83F7E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ФОКОТ в п. Новое Ат-лашево, ул. Набережная, 29</w:t>
            </w:r>
          </w:p>
        </w:tc>
      </w:tr>
      <w:tr w:rsidR="00364FD9" w:rsidRPr="00FA3BB4" w14:paraId="5C2EE6DB" w14:textId="77777777" w:rsidTr="007A13B7">
        <w:tc>
          <w:tcPr>
            <w:tcW w:w="534" w:type="dxa"/>
            <w:shd w:val="clear" w:color="auto" w:fill="auto"/>
          </w:tcPr>
          <w:p w14:paraId="22252F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7A6BE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2F98D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стоимость-45,0 млн.руб.</w:t>
            </w:r>
          </w:p>
          <w:p w14:paraId="5AADE4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C79FF59" w14:textId="77777777" w:rsidTr="007A13B7">
        <w:tc>
          <w:tcPr>
            <w:tcW w:w="534" w:type="dxa"/>
            <w:shd w:val="clear" w:color="auto" w:fill="auto"/>
          </w:tcPr>
          <w:p w14:paraId="0E5B58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16759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4E7D2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F45DD36" w14:textId="77777777" w:rsidR="00364FD9" w:rsidRPr="00FA3BB4" w:rsidRDefault="00364FD9" w:rsidP="00364FD9">
      <w:pPr>
        <w:rPr>
          <w:rFonts w:ascii="Times New Roman" w:hAnsi="Times New Roman"/>
          <w:sz w:val="24"/>
          <w:szCs w:val="24"/>
        </w:rPr>
      </w:pPr>
    </w:p>
    <w:p w14:paraId="46443F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183CA34" w14:textId="77777777" w:rsidTr="007A13B7">
        <w:tc>
          <w:tcPr>
            <w:tcW w:w="534" w:type="dxa"/>
            <w:shd w:val="clear" w:color="auto" w:fill="auto"/>
          </w:tcPr>
          <w:p w14:paraId="433E43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6BAB6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3FD25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помещений прилегающих к залу спортивной борьбы в п. Новое Атлашево, ул. 70лет Октября, д. 1а, Атлашевский т/о.</w:t>
            </w:r>
          </w:p>
        </w:tc>
      </w:tr>
      <w:tr w:rsidR="00364FD9" w:rsidRPr="00FA3BB4" w14:paraId="5D8998DD" w14:textId="77777777" w:rsidTr="007A13B7">
        <w:tc>
          <w:tcPr>
            <w:tcW w:w="534" w:type="dxa"/>
            <w:shd w:val="clear" w:color="auto" w:fill="auto"/>
          </w:tcPr>
          <w:p w14:paraId="57F0FC3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30997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20DFC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Реконструкция помещений прилегаю-щих к залу спортивной борьбы в п. Но-вое Атлашево, ул. 70лет Октября, д. 1а.</w:t>
            </w:r>
          </w:p>
        </w:tc>
      </w:tr>
      <w:tr w:rsidR="00364FD9" w:rsidRPr="00FA3BB4" w14:paraId="46F594A1" w14:textId="77777777" w:rsidTr="007A13B7">
        <w:tc>
          <w:tcPr>
            <w:tcW w:w="534" w:type="dxa"/>
            <w:shd w:val="clear" w:color="auto" w:fill="auto"/>
          </w:tcPr>
          <w:p w14:paraId="02BA42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3E9DED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BA28A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- 20,0 млн.руб.</w:t>
            </w:r>
          </w:p>
          <w:p w14:paraId="35B6F5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457EE2B0" w14:textId="77777777" w:rsidTr="007A13B7">
        <w:tc>
          <w:tcPr>
            <w:tcW w:w="534" w:type="dxa"/>
            <w:shd w:val="clear" w:color="auto" w:fill="auto"/>
          </w:tcPr>
          <w:p w14:paraId="5653CF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85A0F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6221CB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2FCB599F" w14:textId="77777777" w:rsidR="00364FD9" w:rsidRPr="00FA3BB4" w:rsidRDefault="00364FD9" w:rsidP="00364FD9">
      <w:pPr>
        <w:rPr>
          <w:rFonts w:ascii="Times New Roman" w:hAnsi="Times New Roman"/>
          <w:sz w:val="24"/>
          <w:szCs w:val="24"/>
        </w:rPr>
      </w:pPr>
    </w:p>
    <w:p w14:paraId="273A00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58ECAAD" w14:textId="77777777" w:rsidTr="007A13B7">
        <w:tc>
          <w:tcPr>
            <w:tcW w:w="534" w:type="dxa"/>
            <w:shd w:val="clear" w:color="auto" w:fill="auto"/>
          </w:tcPr>
          <w:p w14:paraId="774082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0DEC6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7D6A64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спортивных площадок в д. Атлашево, д. Ердово, д. Липово, д. Нижний Магазь (воркаут площадки + 5 видов спортивных тринажеров), Атлашевский т/о.</w:t>
            </w:r>
          </w:p>
        </w:tc>
      </w:tr>
      <w:tr w:rsidR="00364FD9" w:rsidRPr="00FA3BB4" w14:paraId="63E4F7DB" w14:textId="77777777" w:rsidTr="007A13B7">
        <w:tc>
          <w:tcPr>
            <w:tcW w:w="534" w:type="dxa"/>
            <w:shd w:val="clear" w:color="auto" w:fill="auto"/>
          </w:tcPr>
          <w:p w14:paraId="020252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E1272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14B7A2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спортивных площадок в д. Атлашево, д. Ердово, д. Липово, д. Нижний Магазь (воркаут площадки + 5 видов спортивных тринажеров).</w:t>
            </w:r>
          </w:p>
        </w:tc>
      </w:tr>
      <w:tr w:rsidR="00364FD9" w:rsidRPr="00FA3BB4" w14:paraId="1EEC44B7" w14:textId="77777777" w:rsidTr="007A13B7">
        <w:tc>
          <w:tcPr>
            <w:tcW w:w="534" w:type="dxa"/>
            <w:shd w:val="clear" w:color="auto" w:fill="auto"/>
          </w:tcPr>
          <w:p w14:paraId="620582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86EF8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430C7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- 2,5 млн.руб.</w:t>
            </w:r>
          </w:p>
          <w:p w14:paraId="7E6FB7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10A0EC2" w14:textId="77777777" w:rsidTr="007A13B7">
        <w:tc>
          <w:tcPr>
            <w:tcW w:w="534" w:type="dxa"/>
            <w:shd w:val="clear" w:color="auto" w:fill="auto"/>
          </w:tcPr>
          <w:p w14:paraId="6914EE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30802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54772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59E50E9A" w14:textId="77777777" w:rsidR="00364FD9" w:rsidRPr="00FA3BB4" w:rsidRDefault="00364FD9" w:rsidP="00364FD9">
      <w:pPr>
        <w:rPr>
          <w:rFonts w:ascii="Times New Roman" w:hAnsi="Times New Roman"/>
          <w:sz w:val="24"/>
          <w:szCs w:val="24"/>
        </w:rPr>
      </w:pPr>
    </w:p>
    <w:p w14:paraId="436E19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9A372A6" w14:textId="77777777" w:rsidTr="007A13B7">
        <w:tc>
          <w:tcPr>
            <w:tcW w:w="534" w:type="dxa"/>
            <w:shd w:val="clear" w:color="auto" w:fill="auto"/>
          </w:tcPr>
          <w:p w14:paraId="71E401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1BF0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71E3C2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универсальной спортивной площадки в с. Янгильдино, Кшаушский т/о.</w:t>
            </w:r>
          </w:p>
        </w:tc>
      </w:tr>
      <w:tr w:rsidR="00364FD9" w:rsidRPr="00FA3BB4" w14:paraId="6AF32C99" w14:textId="77777777" w:rsidTr="007A13B7">
        <w:tc>
          <w:tcPr>
            <w:tcW w:w="534" w:type="dxa"/>
            <w:shd w:val="clear" w:color="auto" w:fill="auto"/>
          </w:tcPr>
          <w:p w14:paraId="1E722B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1D00E4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463E9B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беговых дорожек с тартановым покрытием, ограждение велодорожки, освещение, универсальные спорт. площадки. с установкой МАФов</w:t>
            </w:r>
          </w:p>
        </w:tc>
      </w:tr>
      <w:tr w:rsidR="00364FD9" w:rsidRPr="00FA3BB4" w14:paraId="75C5CBAD" w14:textId="77777777" w:rsidTr="007A13B7">
        <w:tc>
          <w:tcPr>
            <w:tcW w:w="534" w:type="dxa"/>
            <w:shd w:val="clear" w:color="auto" w:fill="auto"/>
          </w:tcPr>
          <w:p w14:paraId="0E02D4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DAAB9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9AD8F2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стоимость- 17,946 млн.руб.</w:t>
            </w:r>
          </w:p>
          <w:p w14:paraId="525A85A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4BD2341" w14:textId="77777777" w:rsidTr="007A13B7">
        <w:tc>
          <w:tcPr>
            <w:tcW w:w="534" w:type="dxa"/>
            <w:shd w:val="clear" w:color="auto" w:fill="auto"/>
          </w:tcPr>
          <w:p w14:paraId="4023A9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33044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5DC4DF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46FE64B5" w14:textId="77777777" w:rsidR="00364FD9" w:rsidRPr="00FA3BB4" w:rsidRDefault="00364FD9" w:rsidP="00364FD9">
      <w:pPr>
        <w:rPr>
          <w:rFonts w:ascii="Times New Roman" w:hAnsi="Times New Roman"/>
          <w:sz w:val="24"/>
          <w:szCs w:val="24"/>
        </w:rPr>
      </w:pPr>
    </w:p>
    <w:p w14:paraId="286A43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DE3659C" w14:textId="77777777" w:rsidTr="007A13B7">
        <w:tc>
          <w:tcPr>
            <w:tcW w:w="534" w:type="dxa"/>
            <w:shd w:val="clear" w:color="auto" w:fill="auto"/>
          </w:tcPr>
          <w:p w14:paraId="0FA8A37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39470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009CE3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универсальной спортивной площадки в д. Курмыши, Кшаушский т/о.</w:t>
            </w:r>
          </w:p>
        </w:tc>
      </w:tr>
      <w:tr w:rsidR="00364FD9" w:rsidRPr="00FA3BB4" w14:paraId="1A15AAAB" w14:textId="77777777" w:rsidTr="007A13B7">
        <w:tc>
          <w:tcPr>
            <w:tcW w:w="534" w:type="dxa"/>
            <w:shd w:val="clear" w:color="auto" w:fill="auto"/>
          </w:tcPr>
          <w:p w14:paraId="37BDDF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A32129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3DFFD1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Устройство беговых дорожек с тартановым покрытием, ограждение велодорожки, освещение, универсальные спорт. площадки. с установкой МАФов, хокейные площадки</w:t>
            </w:r>
          </w:p>
        </w:tc>
      </w:tr>
      <w:tr w:rsidR="00364FD9" w:rsidRPr="00FA3BB4" w14:paraId="25C17423" w14:textId="77777777" w:rsidTr="007A13B7">
        <w:tc>
          <w:tcPr>
            <w:tcW w:w="534" w:type="dxa"/>
            <w:shd w:val="clear" w:color="auto" w:fill="auto"/>
          </w:tcPr>
          <w:p w14:paraId="4C4123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9F468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305D28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стоимость- 32,946  млн.руб.</w:t>
            </w:r>
          </w:p>
          <w:p w14:paraId="00FA84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00434DD" w14:textId="77777777" w:rsidTr="007A13B7">
        <w:tc>
          <w:tcPr>
            <w:tcW w:w="534" w:type="dxa"/>
            <w:shd w:val="clear" w:color="auto" w:fill="auto"/>
          </w:tcPr>
          <w:p w14:paraId="099123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00CDB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85F030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C6CFA83" w14:textId="77777777" w:rsidR="00364FD9" w:rsidRPr="00FA3BB4" w:rsidRDefault="00364FD9" w:rsidP="00364FD9">
      <w:pPr>
        <w:rPr>
          <w:rFonts w:ascii="Times New Roman" w:hAnsi="Times New Roman"/>
          <w:sz w:val="24"/>
          <w:szCs w:val="24"/>
        </w:rPr>
      </w:pPr>
    </w:p>
    <w:p w14:paraId="1BD324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0ED6A4E1" w14:textId="77777777" w:rsidTr="007A13B7">
        <w:tc>
          <w:tcPr>
            <w:tcW w:w="534" w:type="dxa"/>
            <w:shd w:val="clear" w:color="auto" w:fill="auto"/>
          </w:tcPr>
          <w:p w14:paraId="0E3B2C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F2AC7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73031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спортивных площадок в 14 деревнях Ишлейского т/о</w:t>
            </w:r>
          </w:p>
        </w:tc>
      </w:tr>
      <w:tr w:rsidR="00364FD9" w:rsidRPr="00FA3BB4" w14:paraId="7EC84661" w14:textId="77777777" w:rsidTr="007A13B7">
        <w:tc>
          <w:tcPr>
            <w:tcW w:w="534" w:type="dxa"/>
            <w:shd w:val="clear" w:color="auto" w:fill="auto"/>
          </w:tcPr>
          <w:p w14:paraId="5B8007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59B0A4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6896DD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Спортивные площадки: воркаут комплекс,5 видов тренажеров уличных, волейбольная площадка, хоккейная коробка</w:t>
            </w:r>
          </w:p>
        </w:tc>
      </w:tr>
      <w:tr w:rsidR="00364FD9" w:rsidRPr="00FA3BB4" w14:paraId="07F08794" w14:textId="77777777" w:rsidTr="007A13B7">
        <w:tc>
          <w:tcPr>
            <w:tcW w:w="534" w:type="dxa"/>
            <w:shd w:val="clear" w:color="auto" w:fill="auto"/>
          </w:tcPr>
          <w:p w14:paraId="644104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D66E4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5F5995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-30 млн. руб.</w:t>
            </w:r>
          </w:p>
          <w:p w14:paraId="0AD427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w:t>
            </w:r>
          </w:p>
        </w:tc>
      </w:tr>
      <w:tr w:rsidR="00364FD9" w:rsidRPr="00FA3BB4" w14:paraId="6D57FB05" w14:textId="77777777" w:rsidTr="007A13B7">
        <w:tc>
          <w:tcPr>
            <w:tcW w:w="534" w:type="dxa"/>
            <w:shd w:val="clear" w:color="auto" w:fill="auto"/>
          </w:tcPr>
          <w:p w14:paraId="318DE7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2BE960F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333AAE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345EA39" w14:textId="77777777" w:rsidR="00364FD9" w:rsidRPr="00FA3BB4" w:rsidRDefault="00364FD9" w:rsidP="00364FD9">
      <w:pPr>
        <w:rPr>
          <w:rFonts w:ascii="Times New Roman" w:hAnsi="Times New Roman"/>
          <w:sz w:val="24"/>
          <w:szCs w:val="24"/>
        </w:rPr>
      </w:pPr>
    </w:p>
    <w:p w14:paraId="0C376C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02"/>
        <w:gridCol w:w="5386"/>
      </w:tblGrid>
      <w:tr w:rsidR="00364FD9" w:rsidRPr="00FA3BB4" w14:paraId="481805FD" w14:textId="77777777" w:rsidTr="007A13B7">
        <w:tc>
          <w:tcPr>
            <w:tcW w:w="421" w:type="dxa"/>
            <w:shd w:val="clear" w:color="auto" w:fill="auto"/>
          </w:tcPr>
          <w:p w14:paraId="45574F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402" w:type="dxa"/>
            <w:shd w:val="clear" w:color="auto" w:fill="auto"/>
          </w:tcPr>
          <w:p w14:paraId="41982B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386" w:type="dxa"/>
            <w:shd w:val="clear" w:color="auto" w:fill="auto"/>
          </w:tcPr>
          <w:p w14:paraId="05CDED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футбольного поля с покрытием искусственного газона в п.Кугеси</w:t>
            </w:r>
          </w:p>
        </w:tc>
      </w:tr>
      <w:tr w:rsidR="00364FD9" w:rsidRPr="00FA3BB4" w14:paraId="748FC97C" w14:textId="77777777" w:rsidTr="007A13B7">
        <w:tc>
          <w:tcPr>
            <w:tcW w:w="421" w:type="dxa"/>
            <w:shd w:val="clear" w:color="auto" w:fill="auto"/>
          </w:tcPr>
          <w:p w14:paraId="5CAAA8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402" w:type="dxa"/>
            <w:shd w:val="clear" w:color="auto" w:fill="auto"/>
          </w:tcPr>
          <w:p w14:paraId="1A18D8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w:t>
            </w:r>
          </w:p>
        </w:tc>
        <w:tc>
          <w:tcPr>
            <w:tcW w:w="5386" w:type="dxa"/>
            <w:shd w:val="clear" w:color="auto" w:fill="auto"/>
          </w:tcPr>
          <w:p w14:paraId="464588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футбольного поля</w:t>
            </w:r>
          </w:p>
        </w:tc>
      </w:tr>
      <w:tr w:rsidR="00364FD9" w:rsidRPr="00FA3BB4" w14:paraId="5D7DC7F8" w14:textId="77777777" w:rsidTr="007A13B7">
        <w:tc>
          <w:tcPr>
            <w:tcW w:w="421" w:type="dxa"/>
            <w:shd w:val="clear" w:color="auto" w:fill="auto"/>
          </w:tcPr>
          <w:p w14:paraId="4B319E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402" w:type="dxa"/>
            <w:shd w:val="clear" w:color="auto" w:fill="auto"/>
          </w:tcPr>
          <w:p w14:paraId="49AC72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w:t>
            </w:r>
          </w:p>
          <w:p w14:paraId="77C1B7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срок реализации проекта)</w:t>
            </w:r>
          </w:p>
        </w:tc>
        <w:tc>
          <w:tcPr>
            <w:tcW w:w="5386" w:type="dxa"/>
            <w:shd w:val="clear" w:color="auto" w:fill="auto"/>
          </w:tcPr>
          <w:p w14:paraId="5DBBCF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составляет - 25,0 млн. руб.</w:t>
            </w:r>
          </w:p>
          <w:p w14:paraId="09109D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2023 – 2035г.г.</w:t>
            </w:r>
          </w:p>
        </w:tc>
      </w:tr>
      <w:tr w:rsidR="00364FD9" w:rsidRPr="00FA3BB4" w14:paraId="35E40661" w14:textId="77777777" w:rsidTr="007A13B7">
        <w:tc>
          <w:tcPr>
            <w:tcW w:w="421" w:type="dxa"/>
            <w:shd w:val="clear" w:color="auto" w:fill="auto"/>
          </w:tcPr>
          <w:p w14:paraId="3D6D51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402" w:type="dxa"/>
            <w:shd w:val="clear" w:color="auto" w:fill="auto"/>
          </w:tcPr>
          <w:p w14:paraId="25ECF3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Предполагаемые формы участи инвестора в проекте (собственные, заемные средства, кредиты, лизинговые платежи)</w:t>
            </w:r>
          </w:p>
        </w:tc>
        <w:tc>
          <w:tcPr>
            <w:tcW w:w="5386" w:type="dxa"/>
            <w:shd w:val="clear" w:color="auto" w:fill="auto"/>
          </w:tcPr>
          <w:p w14:paraId="0E3F85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7D58F95" w14:textId="77777777" w:rsidR="00364FD9" w:rsidRPr="00FA3BB4" w:rsidRDefault="00364FD9" w:rsidP="00364FD9">
      <w:pPr>
        <w:rPr>
          <w:rFonts w:ascii="Times New Roman" w:hAnsi="Times New Roman"/>
          <w:sz w:val="24"/>
          <w:szCs w:val="24"/>
        </w:rPr>
      </w:pPr>
    </w:p>
    <w:p w14:paraId="26F2008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7537043"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D0AF3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18366C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7AFDF8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тропы здоровья в п. Кугеси</w:t>
            </w:r>
          </w:p>
          <w:p w14:paraId="7C38BA63" w14:textId="77777777" w:rsidR="00364FD9" w:rsidRPr="00FA3BB4" w:rsidRDefault="00364FD9" w:rsidP="00364FD9">
            <w:pPr>
              <w:rPr>
                <w:rFonts w:ascii="Times New Roman" w:hAnsi="Times New Roman"/>
                <w:sz w:val="24"/>
                <w:szCs w:val="24"/>
              </w:rPr>
            </w:pPr>
          </w:p>
        </w:tc>
      </w:tr>
      <w:tr w:rsidR="00364FD9" w:rsidRPr="00FA3BB4" w14:paraId="3C5CD2DC"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7067D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5F05A1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76191C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тропы здоровья в п. Кугеси </w:t>
            </w:r>
          </w:p>
        </w:tc>
      </w:tr>
      <w:tr w:rsidR="00364FD9" w:rsidRPr="00FA3BB4" w14:paraId="4DE1E2D0"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0120A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5F1978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6F1EB1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22,447 млн. рублей;</w:t>
            </w:r>
          </w:p>
          <w:p w14:paraId="07972E8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F04C9A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DC72E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0D5409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6C0A37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55B89495" w14:textId="77777777" w:rsidR="00364FD9" w:rsidRPr="00FA3BB4" w:rsidRDefault="00364FD9" w:rsidP="00364FD9">
      <w:pPr>
        <w:rPr>
          <w:rFonts w:ascii="Times New Roman" w:hAnsi="Times New Roman"/>
          <w:sz w:val="24"/>
          <w:szCs w:val="24"/>
        </w:rPr>
      </w:pPr>
    </w:p>
    <w:p w14:paraId="252909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305A367" w14:textId="77777777" w:rsidTr="007A13B7">
        <w:tc>
          <w:tcPr>
            <w:tcW w:w="534" w:type="dxa"/>
            <w:shd w:val="clear" w:color="auto" w:fill="auto"/>
          </w:tcPr>
          <w:p w14:paraId="326100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E4AEC2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2B5265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спортивной площадки на территории МБОУ Чиршкасинской ООШ им. Л.Б. Пучкова, Чиршкасинский т/о </w:t>
            </w:r>
          </w:p>
        </w:tc>
      </w:tr>
      <w:tr w:rsidR="00364FD9" w:rsidRPr="00FA3BB4" w14:paraId="7A7AF3B5" w14:textId="77777777" w:rsidTr="007A13B7">
        <w:tc>
          <w:tcPr>
            <w:tcW w:w="534" w:type="dxa"/>
            <w:shd w:val="clear" w:color="auto" w:fill="auto"/>
          </w:tcPr>
          <w:p w14:paraId="5A5A6B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9CC9A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194155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спортивной площадки на территории МБОУ Чиршкасинской ООШ им. Л.Б. Пучкова, Чиршкасинское с/п</w:t>
            </w:r>
          </w:p>
        </w:tc>
      </w:tr>
      <w:tr w:rsidR="00364FD9" w:rsidRPr="00FA3BB4" w14:paraId="5F164B25" w14:textId="77777777" w:rsidTr="007A13B7">
        <w:tc>
          <w:tcPr>
            <w:tcW w:w="534" w:type="dxa"/>
            <w:shd w:val="clear" w:color="auto" w:fill="auto"/>
          </w:tcPr>
          <w:p w14:paraId="59E454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78B76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2C5063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- 14 млн. руб.</w:t>
            </w:r>
          </w:p>
          <w:p w14:paraId="22F2FE6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w:t>
            </w:r>
          </w:p>
        </w:tc>
      </w:tr>
      <w:tr w:rsidR="00364FD9" w:rsidRPr="00FA3BB4" w14:paraId="0586172B" w14:textId="77777777" w:rsidTr="007A13B7">
        <w:tc>
          <w:tcPr>
            <w:tcW w:w="534" w:type="dxa"/>
            <w:shd w:val="clear" w:color="auto" w:fill="auto"/>
          </w:tcPr>
          <w:p w14:paraId="754DBE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286C31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46F6CF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4337B28" w14:textId="77777777" w:rsidR="00364FD9" w:rsidRPr="00FA3BB4" w:rsidRDefault="00364FD9" w:rsidP="00364FD9">
      <w:pPr>
        <w:rPr>
          <w:rFonts w:ascii="Times New Roman" w:hAnsi="Times New Roman"/>
          <w:sz w:val="24"/>
          <w:szCs w:val="24"/>
        </w:rPr>
      </w:pPr>
    </w:p>
    <w:p w14:paraId="460859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2BCA853" w14:textId="77777777" w:rsidTr="007A13B7">
        <w:tc>
          <w:tcPr>
            <w:tcW w:w="534" w:type="dxa"/>
            <w:shd w:val="clear" w:color="auto" w:fill="auto"/>
          </w:tcPr>
          <w:p w14:paraId="495648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E3096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vAlign w:val="center"/>
          </w:tcPr>
          <w:p w14:paraId="79126B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спортивных площадок в 5 деревнях Чиршкасинского т/о</w:t>
            </w:r>
          </w:p>
        </w:tc>
      </w:tr>
      <w:tr w:rsidR="00364FD9" w:rsidRPr="00FA3BB4" w14:paraId="357B0182" w14:textId="77777777" w:rsidTr="007A13B7">
        <w:tc>
          <w:tcPr>
            <w:tcW w:w="534" w:type="dxa"/>
            <w:shd w:val="clear" w:color="auto" w:fill="auto"/>
          </w:tcPr>
          <w:p w14:paraId="2A9250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A26D1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vAlign w:val="center"/>
          </w:tcPr>
          <w:p w14:paraId="4E412D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спортивных площадок в 5 деревнях Чиршкасинского с/п</w:t>
            </w:r>
          </w:p>
        </w:tc>
      </w:tr>
      <w:tr w:rsidR="00364FD9" w:rsidRPr="00FA3BB4" w14:paraId="054AB137" w14:textId="77777777" w:rsidTr="007A13B7">
        <w:tc>
          <w:tcPr>
            <w:tcW w:w="534" w:type="dxa"/>
            <w:shd w:val="clear" w:color="auto" w:fill="auto"/>
          </w:tcPr>
          <w:p w14:paraId="4AF59D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shd w:val="clear" w:color="auto" w:fill="auto"/>
          </w:tcPr>
          <w:p w14:paraId="4BAF2B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vAlign w:val="center"/>
          </w:tcPr>
          <w:p w14:paraId="1A1266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-15 млн. руб.</w:t>
            </w:r>
          </w:p>
          <w:p w14:paraId="4F04C6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2023 -2035 г.</w:t>
            </w:r>
          </w:p>
        </w:tc>
      </w:tr>
      <w:tr w:rsidR="00364FD9" w:rsidRPr="00FA3BB4" w14:paraId="7502F01A" w14:textId="77777777" w:rsidTr="007A13B7">
        <w:tc>
          <w:tcPr>
            <w:tcW w:w="534" w:type="dxa"/>
            <w:shd w:val="clear" w:color="auto" w:fill="auto"/>
          </w:tcPr>
          <w:p w14:paraId="1D7D34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74811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vAlign w:val="center"/>
          </w:tcPr>
          <w:p w14:paraId="52E34C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0CC21DAB" w14:textId="77777777" w:rsidR="00364FD9" w:rsidRPr="00FA3BB4" w:rsidRDefault="00364FD9" w:rsidP="00364FD9">
      <w:pPr>
        <w:rPr>
          <w:rFonts w:ascii="Times New Roman" w:hAnsi="Times New Roman"/>
          <w:sz w:val="24"/>
          <w:szCs w:val="24"/>
        </w:rPr>
      </w:pPr>
    </w:p>
    <w:p w14:paraId="0DF8E54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Образование</w:t>
      </w:r>
    </w:p>
    <w:p w14:paraId="20811C41" w14:textId="77777777" w:rsidR="00364FD9" w:rsidRPr="00FA3BB4" w:rsidRDefault="00364FD9" w:rsidP="00364FD9">
      <w:pPr>
        <w:rPr>
          <w:rFonts w:ascii="Times New Roman" w:hAnsi="Times New Roman"/>
          <w:sz w:val="24"/>
          <w:szCs w:val="24"/>
        </w:rPr>
      </w:pPr>
    </w:p>
    <w:p w14:paraId="1425B1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0940F51C" w14:textId="77777777" w:rsidTr="007A13B7">
        <w:trPr>
          <w:trHeight w:val="898"/>
        </w:trPr>
        <w:tc>
          <w:tcPr>
            <w:tcW w:w="559" w:type="dxa"/>
            <w:shd w:val="clear" w:color="auto" w:fill="auto"/>
          </w:tcPr>
          <w:p w14:paraId="05106A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61C38D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2614DB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пришкольной территории МБОУ «Абашевская СОШ», Абашевский т/о.</w:t>
            </w:r>
          </w:p>
        </w:tc>
      </w:tr>
      <w:tr w:rsidR="00364FD9" w:rsidRPr="00FA3BB4" w14:paraId="6E375573" w14:textId="77777777" w:rsidTr="007A13B7">
        <w:trPr>
          <w:trHeight w:val="2190"/>
        </w:trPr>
        <w:tc>
          <w:tcPr>
            <w:tcW w:w="559" w:type="dxa"/>
            <w:shd w:val="clear" w:color="auto" w:fill="auto"/>
          </w:tcPr>
          <w:p w14:paraId="1C07D8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73F7B9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01888A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к зданию МБОУ «Абашевская СОШ»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366FFCEB" w14:textId="77777777" w:rsidTr="007A13B7">
        <w:trPr>
          <w:trHeight w:val="858"/>
        </w:trPr>
        <w:tc>
          <w:tcPr>
            <w:tcW w:w="559" w:type="dxa"/>
            <w:shd w:val="clear" w:color="auto" w:fill="auto"/>
          </w:tcPr>
          <w:p w14:paraId="5BD6190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3F8A4D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37C25C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45,0 млн.руб. срок реализации проекта - 2020-2035гг.</w:t>
            </w:r>
          </w:p>
        </w:tc>
      </w:tr>
      <w:tr w:rsidR="00364FD9" w:rsidRPr="00FA3BB4" w14:paraId="6E557556" w14:textId="77777777" w:rsidTr="007A13B7">
        <w:trPr>
          <w:trHeight w:val="598"/>
        </w:trPr>
        <w:tc>
          <w:tcPr>
            <w:tcW w:w="559" w:type="dxa"/>
            <w:shd w:val="clear" w:color="auto" w:fill="auto"/>
          </w:tcPr>
          <w:p w14:paraId="01469D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0D0CD2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3FE744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262ED95C" w14:textId="77777777" w:rsidR="00364FD9" w:rsidRPr="00FA3BB4" w:rsidRDefault="00364FD9" w:rsidP="00364FD9">
            <w:pPr>
              <w:rPr>
                <w:rFonts w:ascii="Times New Roman" w:hAnsi="Times New Roman"/>
                <w:sz w:val="24"/>
                <w:szCs w:val="24"/>
              </w:rPr>
            </w:pPr>
          </w:p>
        </w:tc>
      </w:tr>
    </w:tbl>
    <w:p w14:paraId="5F83590E" w14:textId="77777777" w:rsidR="00364FD9" w:rsidRPr="00FA3BB4" w:rsidRDefault="00364FD9" w:rsidP="00364FD9">
      <w:pPr>
        <w:rPr>
          <w:rFonts w:ascii="Times New Roman" w:hAnsi="Times New Roman"/>
          <w:sz w:val="24"/>
          <w:szCs w:val="24"/>
        </w:rPr>
      </w:pPr>
    </w:p>
    <w:p w14:paraId="4CFC4E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720"/>
        <w:gridCol w:w="5469"/>
      </w:tblGrid>
      <w:tr w:rsidR="00364FD9" w:rsidRPr="00FA3BB4" w14:paraId="0928C823" w14:textId="77777777" w:rsidTr="007A13B7">
        <w:trPr>
          <w:trHeight w:val="1274"/>
        </w:trPr>
        <w:tc>
          <w:tcPr>
            <w:tcW w:w="561" w:type="dxa"/>
            <w:shd w:val="clear" w:color="auto" w:fill="auto"/>
          </w:tcPr>
          <w:p w14:paraId="066894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0" w:type="dxa"/>
            <w:shd w:val="clear" w:color="auto" w:fill="auto"/>
          </w:tcPr>
          <w:p w14:paraId="75240C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69" w:type="dxa"/>
            <w:shd w:val="clear" w:color="auto" w:fill="auto"/>
          </w:tcPr>
          <w:p w14:paraId="030F9D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Установка котла наружного исполнения для теплоснабжения МБОУ «Абашевская</w:t>
            </w:r>
            <w:r w:rsidRPr="00FA3BB4">
              <w:rPr>
                <w:rFonts w:ascii="Times New Roman" w:hAnsi="Times New Roman"/>
                <w:sz w:val="24"/>
                <w:szCs w:val="24"/>
              </w:rPr>
              <w:br/>
              <w:t>СОШ» по улице Школьная, дом 1 «а», Абашевский т/о</w:t>
            </w:r>
          </w:p>
        </w:tc>
      </w:tr>
      <w:tr w:rsidR="00364FD9" w:rsidRPr="00FA3BB4" w14:paraId="5BD868DC" w14:textId="77777777" w:rsidTr="007A13B7">
        <w:trPr>
          <w:trHeight w:val="1184"/>
        </w:trPr>
        <w:tc>
          <w:tcPr>
            <w:tcW w:w="561" w:type="dxa"/>
            <w:shd w:val="clear" w:color="auto" w:fill="auto"/>
          </w:tcPr>
          <w:p w14:paraId="7C92A2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0" w:type="dxa"/>
            <w:shd w:val="clear" w:color="auto" w:fill="auto"/>
          </w:tcPr>
          <w:p w14:paraId="207CC39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69" w:type="dxa"/>
            <w:shd w:val="clear" w:color="auto" w:fill="auto"/>
          </w:tcPr>
          <w:p w14:paraId="6D6878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Установка котла наружного исполнения для теплоснабжения МБОУ «Абашевская</w:t>
            </w:r>
            <w:r w:rsidRPr="00FA3BB4">
              <w:rPr>
                <w:rFonts w:ascii="Times New Roman" w:hAnsi="Times New Roman"/>
                <w:sz w:val="24"/>
                <w:szCs w:val="24"/>
              </w:rPr>
              <w:br/>
              <w:t xml:space="preserve">СОШ», включая подключение системы отопления иным потребителям </w:t>
            </w:r>
          </w:p>
        </w:tc>
      </w:tr>
      <w:tr w:rsidR="00364FD9" w:rsidRPr="00FA3BB4" w14:paraId="593CA4B4" w14:textId="77777777" w:rsidTr="007A13B7">
        <w:trPr>
          <w:trHeight w:val="913"/>
        </w:trPr>
        <w:tc>
          <w:tcPr>
            <w:tcW w:w="561" w:type="dxa"/>
            <w:shd w:val="clear" w:color="auto" w:fill="auto"/>
          </w:tcPr>
          <w:p w14:paraId="183BB7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0" w:type="dxa"/>
            <w:shd w:val="clear" w:color="auto" w:fill="auto"/>
          </w:tcPr>
          <w:p w14:paraId="45F8EC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69" w:type="dxa"/>
            <w:shd w:val="clear" w:color="auto" w:fill="auto"/>
          </w:tcPr>
          <w:p w14:paraId="798E0A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4,7 млн.руб. срок реализации проекта - 2020-2035гг.</w:t>
            </w:r>
          </w:p>
        </w:tc>
      </w:tr>
      <w:tr w:rsidR="00364FD9" w:rsidRPr="00FA3BB4" w14:paraId="36C17801" w14:textId="77777777" w:rsidTr="007A13B7">
        <w:trPr>
          <w:trHeight w:val="611"/>
        </w:trPr>
        <w:tc>
          <w:tcPr>
            <w:tcW w:w="561" w:type="dxa"/>
            <w:shd w:val="clear" w:color="auto" w:fill="auto"/>
          </w:tcPr>
          <w:p w14:paraId="068772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0" w:type="dxa"/>
            <w:shd w:val="clear" w:color="auto" w:fill="auto"/>
          </w:tcPr>
          <w:p w14:paraId="152E01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69" w:type="dxa"/>
            <w:shd w:val="clear" w:color="auto" w:fill="auto"/>
          </w:tcPr>
          <w:p w14:paraId="20FBB9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740674F3" w14:textId="77777777" w:rsidR="00364FD9" w:rsidRPr="00FA3BB4" w:rsidRDefault="00364FD9" w:rsidP="00364FD9">
            <w:pPr>
              <w:rPr>
                <w:rFonts w:ascii="Times New Roman" w:hAnsi="Times New Roman"/>
                <w:sz w:val="24"/>
                <w:szCs w:val="24"/>
              </w:rPr>
            </w:pPr>
          </w:p>
        </w:tc>
      </w:tr>
    </w:tbl>
    <w:p w14:paraId="37257D3B" w14:textId="77777777" w:rsidR="00364FD9" w:rsidRPr="00FA3BB4" w:rsidRDefault="00364FD9" w:rsidP="00364FD9">
      <w:pPr>
        <w:rPr>
          <w:rFonts w:ascii="Times New Roman" w:hAnsi="Times New Roman"/>
          <w:sz w:val="24"/>
          <w:szCs w:val="24"/>
        </w:rPr>
      </w:pPr>
    </w:p>
    <w:p w14:paraId="3442031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725"/>
        <w:gridCol w:w="5476"/>
      </w:tblGrid>
      <w:tr w:rsidR="00364FD9" w:rsidRPr="00FA3BB4" w14:paraId="07FEEDDF" w14:textId="77777777" w:rsidTr="007A13B7">
        <w:trPr>
          <w:trHeight w:val="712"/>
        </w:trPr>
        <w:tc>
          <w:tcPr>
            <w:tcW w:w="561" w:type="dxa"/>
            <w:shd w:val="clear" w:color="auto" w:fill="auto"/>
          </w:tcPr>
          <w:p w14:paraId="637E89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5" w:type="dxa"/>
            <w:shd w:val="clear" w:color="auto" w:fill="auto"/>
          </w:tcPr>
          <w:p w14:paraId="085D0B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76" w:type="dxa"/>
            <w:shd w:val="clear" w:color="auto" w:fill="auto"/>
          </w:tcPr>
          <w:p w14:paraId="7493A0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здания МБОУ </w:t>
            </w:r>
          </w:p>
          <w:p w14:paraId="5E79F6D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«Атлашевская СОШ», Атлашевский т/о.</w:t>
            </w:r>
          </w:p>
        </w:tc>
      </w:tr>
      <w:tr w:rsidR="00364FD9" w:rsidRPr="00FA3BB4" w14:paraId="227498B2" w14:textId="77777777" w:rsidTr="007A13B7">
        <w:trPr>
          <w:trHeight w:val="2454"/>
        </w:trPr>
        <w:tc>
          <w:tcPr>
            <w:tcW w:w="561" w:type="dxa"/>
            <w:shd w:val="clear" w:color="auto" w:fill="auto"/>
          </w:tcPr>
          <w:p w14:paraId="59F849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725" w:type="dxa"/>
            <w:shd w:val="clear" w:color="auto" w:fill="auto"/>
          </w:tcPr>
          <w:p w14:paraId="251909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76" w:type="dxa"/>
            <w:shd w:val="clear" w:color="auto" w:fill="auto"/>
          </w:tcPr>
          <w:p w14:paraId="4C959B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«Атлашевская СОШ»,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7F52EA75" w14:textId="77777777" w:rsidTr="007A13B7">
        <w:trPr>
          <w:trHeight w:val="759"/>
        </w:trPr>
        <w:tc>
          <w:tcPr>
            <w:tcW w:w="561" w:type="dxa"/>
            <w:shd w:val="clear" w:color="auto" w:fill="auto"/>
          </w:tcPr>
          <w:p w14:paraId="6E129A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5" w:type="dxa"/>
            <w:shd w:val="clear" w:color="auto" w:fill="auto"/>
          </w:tcPr>
          <w:p w14:paraId="5ABC8A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76" w:type="dxa"/>
            <w:shd w:val="clear" w:color="auto" w:fill="auto"/>
          </w:tcPr>
          <w:p w14:paraId="0E2367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139,4 млн.руб. срок реализации проекта - 2020-2035гг.</w:t>
            </w:r>
          </w:p>
        </w:tc>
      </w:tr>
      <w:tr w:rsidR="00364FD9" w:rsidRPr="00FA3BB4" w14:paraId="0A3FB729" w14:textId="77777777" w:rsidTr="007A13B7">
        <w:trPr>
          <w:trHeight w:val="600"/>
        </w:trPr>
        <w:tc>
          <w:tcPr>
            <w:tcW w:w="561" w:type="dxa"/>
            <w:shd w:val="clear" w:color="auto" w:fill="auto"/>
          </w:tcPr>
          <w:p w14:paraId="2AF97E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5" w:type="dxa"/>
            <w:shd w:val="clear" w:color="auto" w:fill="auto"/>
          </w:tcPr>
          <w:p w14:paraId="4073A8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76" w:type="dxa"/>
            <w:shd w:val="clear" w:color="auto" w:fill="auto"/>
          </w:tcPr>
          <w:p w14:paraId="301C1F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1FC61C6" w14:textId="77777777" w:rsidR="00364FD9" w:rsidRPr="00FA3BB4" w:rsidRDefault="00364FD9" w:rsidP="00364FD9">
            <w:pPr>
              <w:rPr>
                <w:rFonts w:ascii="Times New Roman" w:hAnsi="Times New Roman"/>
                <w:sz w:val="24"/>
                <w:szCs w:val="24"/>
              </w:rPr>
            </w:pPr>
          </w:p>
        </w:tc>
      </w:tr>
    </w:tbl>
    <w:p w14:paraId="49624549" w14:textId="77777777" w:rsidR="00364FD9" w:rsidRPr="00FA3BB4" w:rsidRDefault="00364FD9" w:rsidP="00364FD9">
      <w:pPr>
        <w:rPr>
          <w:rFonts w:ascii="Times New Roman" w:hAnsi="Times New Roman"/>
          <w:sz w:val="24"/>
          <w:szCs w:val="24"/>
        </w:rPr>
      </w:pPr>
    </w:p>
    <w:p w14:paraId="5A08CD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8"/>
        <w:gridCol w:w="5481"/>
      </w:tblGrid>
      <w:tr w:rsidR="00364FD9" w:rsidRPr="00FA3BB4" w14:paraId="5B483F7C" w14:textId="77777777" w:rsidTr="007A13B7">
        <w:trPr>
          <w:trHeight w:val="588"/>
        </w:trPr>
        <w:tc>
          <w:tcPr>
            <w:tcW w:w="562" w:type="dxa"/>
            <w:shd w:val="clear" w:color="auto" w:fill="auto"/>
          </w:tcPr>
          <w:p w14:paraId="1EC062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557D2E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3" w:type="dxa"/>
            <w:shd w:val="clear" w:color="auto" w:fill="auto"/>
          </w:tcPr>
          <w:p w14:paraId="3E676E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здания МБОУ </w:t>
            </w:r>
          </w:p>
          <w:p w14:paraId="2115C5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«Толиковская СОШ», Атлашевский т/о.</w:t>
            </w:r>
          </w:p>
        </w:tc>
      </w:tr>
      <w:tr w:rsidR="00364FD9" w:rsidRPr="00FA3BB4" w14:paraId="6AD02C84" w14:textId="77777777" w:rsidTr="007A13B7">
        <w:trPr>
          <w:trHeight w:val="2381"/>
        </w:trPr>
        <w:tc>
          <w:tcPr>
            <w:tcW w:w="562" w:type="dxa"/>
            <w:shd w:val="clear" w:color="auto" w:fill="auto"/>
          </w:tcPr>
          <w:p w14:paraId="7DB857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240799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3" w:type="dxa"/>
            <w:shd w:val="clear" w:color="auto" w:fill="auto"/>
          </w:tcPr>
          <w:p w14:paraId="528C48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«Толиковская СОШ»,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2237A1E8" w14:textId="77777777" w:rsidTr="007A13B7">
        <w:trPr>
          <w:trHeight w:val="893"/>
        </w:trPr>
        <w:tc>
          <w:tcPr>
            <w:tcW w:w="562" w:type="dxa"/>
            <w:shd w:val="clear" w:color="auto" w:fill="auto"/>
          </w:tcPr>
          <w:p w14:paraId="4F48AF5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327AE83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3" w:type="dxa"/>
            <w:shd w:val="clear" w:color="auto" w:fill="auto"/>
          </w:tcPr>
          <w:p w14:paraId="302BFA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103,7 млн.руб. срок реализации проекта - 2020-2035гг.</w:t>
            </w:r>
          </w:p>
        </w:tc>
      </w:tr>
      <w:tr w:rsidR="00364FD9" w:rsidRPr="00FA3BB4" w14:paraId="106602C9" w14:textId="77777777" w:rsidTr="007A13B7">
        <w:trPr>
          <w:trHeight w:val="598"/>
        </w:trPr>
        <w:tc>
          <w:tcPr>
            <w:tcW w:w="562" w:type="dxa"/>
            <w:shd w:val="clear" w:color="auto" w:fill="auto"/>
          </w:tcPr>
          <w:p w14:paraId="4B4AFA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168B1D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3" w:type="dxa"/>
            <w:shd w:val="clear" w:color="auto" w:fill="auto"/>
          </w:tcPr>
          <w:p w14:paraId="71F448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37F9438" w14:textId="77777777" w:rsidR="00364FD9" w:rsidRPr="00FA3BB4" w:rsidRDefault="00364FD9" w:rsidP="00364FD9">
            <w:pPr>
              <w:rPr>
                <w:rFonts w:ascii="Times New Roman" w:hAnsi="Times New Roman"/>
                <w:sz w:val="24"/>
                <w:szCs w:val="24"/>
              </w:rPr>
            </w:pPr>
          </w:p>
        </w:tc>
      </w:tr>
    </w:tbl>
    <w:p w14:paraId="348595B6" w14:textId="77777777" w:rsidR="00364FD9" w:rsidRPr="00FA3BB4" w:rsidRDefault="00364FD9" w:rsidP="00364FD9">
      <w:pPr>
        <w:rPr>
          <w:rFonts w:ascii="Times New Roman" w:hAnsi="Times New Roman"/>
          <w:sz w:val="24"/>
          <w:szCs w:val="24"/>
        </w:rPr>
      </w:pPr>
    </w:p>
    <w:p w14:paraId="03CD45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8"/>
        <w:gridCol w:w="5481"/>
      </w:tblGrid>
      <w:tr w:rsidR="00364FD9" w:rsidRPr="00FA3BB4" w14:paraId="16A34FF2" w14:textId="77777777" w:rsidTr="007A13B7">
        <w:trPr>
          <w:trHeight w:val="749"/>
        </w:trPr>
        <w:tc>
          <w:tcPr>
            <w:tcW w:w="562" w:type="dxa"/>
            <w:shd w:val="clear" w:color="auto" w:fill="auto"/>
          </w:tcPr>
          <w:p w14:paraId="74FF80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08E3BB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3" w:type="dxa"/>
            <w:shd w:val="clear" w:color="auto" w:fill="auto"/>
          </w:tcPr>
          <w:p w14:paraId="238A95D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МБДОУ «Золушка» в п. Новое Атлашево, Атлашевский т/о.</w:t>
            </w:r>
          </w:p>
        </w:tc>
      </w:tr>
      <w:tr w:rsidR="00364FD9" w:rsidRPr="00FA3BB4" w14:paraId="30EEFBD6" w14:textId="77777777" w:rsidTr="007A13B7">
        <w:trPr>
          <w:trHeight w:val="1122"/>
        </w:trPr>
        <w:tc>
          <w:tcPr>
            <w:tcW w:w="562" w:type="dxa"/>
            <w:shd w:val="clear" w:color="auto" w:fill="auto"/>
          </w:tcPr>
          <w:p w14:paraId="123EAD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09944A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3" w:type="dxa"/>
            <w:shd w:val="clear" w:color="auto" w:fill="auto"/>
          </w:tcPr>
          <w:p w14:paraId="18FD88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МБДОУ «Золушка» в п. Новое Атлашево</w:t>
            </w:r>
          </w:p>
          <w:p w14:paraId="5175D8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Атлашевский  территориальный отдел</w:t>
            </w:r>
          </w:p>
        </w:tc>
      </w:tr>
      <w:tr w:rsidR="00364FD9" w:rsidRPr="00FA3BB4" w14:paraId="1F3A00D3" w14:textId="77777777" w:rsidTr="007A13B7">
        <w:trPr>
          <w:trHeight w:val="893"/>
        </w:trPr>
        <w:tc>
          <w:tcPr>
            <w:tcW w:w="562" w:type="dxa"/>
            <w:shd w:val="clear" w:color="auto" w:fill="auto"/>
          </w:tcPr>
          <w:p w14:paraId="5B401D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45BE72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3" w:type="dxa"/>
            <w:shd w:val="clear" w:color="auto" w:fill="auto"/>
          </w:tcPr>
          <w:p w14:paraId="363B62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100,0 млн.руб. срок реализации проекта - 2020-2035гг.</w:t>
            </w:r>
          </w:p>
        </w:tc>
      </w:tr>
      <w:tr w:rsidR="00364FD9" w:rsidRPr="00FA3BB4" w14:paraId="177701EC" w14:textId="77777777" w:rsidTr="007A13B7">
        <w:trPr>
          <w:trHeight w:val="598"/>
        </w:trPr>
        <w:tc>
          <w:tcPr>
            <w:tcW w:w="562" w:type="dxa"/>
            <w:shd w:val="clear" w:color="auto" w:fill="auto"/>
          </w:tcPr>
          <w:p w14:paraId="0F3E73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69E0B4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3" w:type="dxa"/>
            <w:shd w:val="clear" w:color="auto" w:fill="auto"/>
          </w:tcPr>
          <w:p w14:paraId="6C6A77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B69087A" w14:textId="77777777" w:rsidR="00364FD9" w:rsidRPr="00FA3BB4" w:rsidRDefault="00364FD9" w:rsidP="00364FD9">
            <w:pPr>
              <w:rPr>
                <w:rFonts w:ascii="Times New Roman" w:hAnsi="Times New Roman"/>
                <w:sz w:val="24"/>
                <w:szCs w:val="24"/>
              </w:rPr>
            </w:pPr>
          </w:p>
        </w:tc>
      </w:tr>
    </w:tbl>
    <w:p w14:paraId="4B9166CB" w14:textId="77777777" w:rsidR="00364FD9" w:rsidRPr="00FA3BB4" w:rsidRDefault="00364FD9" w:rsidP="00364FD9">
      <w:pPr>
        <w:rPr>
          <w:rFonts w:ascii="Times New Roman" w:hAnsi="Times New Roman"/>
          <w:sz w:val="24"/>
          <w:szCs w:val="24"/>
        </w:rPr>
      </w:pPr>
    </w:p>
    <w:p w14:paraId="24214C1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6</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15"/>
        <w:gridCol w:w="5462"/>
      </w:tblGrid>
      <w:tr w:rsidR="00364FD9" w:rsidRPr="00FA3BB4" w14:paraId="3F16C542" w14:textId="77777777" w:rsidTr="007A13B7">
        <w:trPr>
          <w:trHeight w:val="896"/>
        </w:trPr>
        <w:tc>
          <w:tcPr>
            <w:tcW w:w="560" w:type="dxa"/>
            <w:shd w:val="clear" w:color="auto" w:fill="auto"/>
          </w:tcPr>
          <w:p w14:paraId="2C7100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5" w:type="dxa"/>
            <w:shd w:val="clear" w:color="auto" w:fill="auto"/>
          </w:tcPr>
          <w:p w14:paraId="061D8E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62" w:type="dxa"/>
            <w:shd w:val="clear" w:color="auto" w:fill="auto"/>
          </w:tcPr>
          <w:p w14:paraId="36F3B9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«Большекатрасьская СОШ», Большекатрасьский т/о.</w:t>
            </w:r>
          </w:p>
        </w:tc>
      </w:tr>
      <w:tr w:rsidR="00364FD9" w:rsidRPr="00FA3BB4" w14:paraId="7A6321F9" w14:textId="77777777" w:rsidTr="007A13B7">
        <w:trPr>
          <w:trHeight w:val="854"/>
        </w:trPr>
        <w:tc>
          <w:tcPr>
            <w:tcW w:w="560" w:type="dxa"/>
            <w:shd w:val="clear" w:color="auto" w:fill="auto"/>
          </w:tcPr>
          <w:p w14:paraId="679A5C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715" w:type="dxa"/>
            <w:shd w:val="clear" w:color="auto" w:fill="auto"/>
          </w:tcPr>
          <w:p w14:paraId="27D102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62" w:type="dxa"/>
            <w:shd w:val="clear" w:color="auto" w:fill="auto"/>
          </w:tcPr>
          <w:p w14:paraId="1857C6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капитальный ремонт здания МБОУ «Большекатрасьская СОШ» в рамках модернизации инфраструктуры</w:t>
            </w:r>
          </w:p>
        </w:tc>
      </w:tr>
      <w:tr w:rsidR="00364FD9" w:rsidRPr="00FA3BB4" w14:paraId="0DCCFC16" w14:textId="77777777" w:rsidTr="007A13B7">
        <w:trPr>
          <w:trHeight w:val="799"/>
        </w:trPr>
        <w:tc>
          <w:tcPr>
            <w:tcW w:w="560" w:type="dxa"/>
            <w:shd w:val="clear" w:color="auto" w:fill="auto"/>
          </w:tcPr>
          <w:p w14:paraId="481B556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5" w:type="dxa"/>
            <w:shd w:val="clear" w:color="auto" w:fill="auto"/>
          </w:tcPr>
          <w:p w14:paraId="5BA730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62" w:type="dxa"/>
          </w:tcPr>
          <w:p w14:paraId="380BA6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44,6 млн. рублей</w:t>
            </w:r>
          </w:p>
          <w:p w14:paraId="31EDE0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2022-2023 годы</w:t>
            </w:r>
          </w:p>
        </w:tc>
      </w:tr>
      <w:tr w:rsidR="00364FD9" w:rsidRPr="00FA3BB4" w14:paraId="2AFE02BC" w14:textId="77777777" w:rsidTr="007A13B7">
        <w:trPr>
          <w:trHeight w:val="629"/>
        </w:trPr>
        <w:tc>
          <w:tcPr>
            <w:tcW w:w="560" w:type="dxa"/>
            <w:shd w:val="clear" w:color="auto" w:fill="auto"/>
          </w:tcPr>
          <w:p w14:paraId="0BEF90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5" w:type="dxa"/>
            <w:shd w:val="clear" w:color="auto" w:fill="auto"/>
          </w:tcPr>
          <w:p w14:paraId="0089C3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62" w:type="dxa"/>
          </w:tcPr>
          <w:p w14:paraId="401CC6A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DBBB438" w14:textId="77777777" w:rsidR="00364FD9" w:rsidRPr="00FA3BB4" w:rsidRDefault="00364FD9" w:rsidP="00364FD9">
      <w:pPr>
        <w:rPr>
          <w:rFonts w:ascii="Times New Roman" w:hAnsi="Times New Roman"/>
          <w:sz w:val="24"/>
          <w:szCs w:val="24"/>
        </w:rPr>
      </w:pPr>
    </w:p>
    <w:p w14:paraId="54FDC4F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06"/>
        <w:gridCol w:w="5448"/>
      </w:tblGrid>
      <w:tr w:rsidR="00364FD9" w:rsidRPr="00FA3BB4" w14:paraId="5BD94B7C" w14:textId="77777777" w:rsidTr="007A13B7">
        <w:trPr>
          <w:trHeight w:val="756"/>
        </w:trPr>
        <w:tc>
          <w:tcPr>
            <w:tcW w:w="559" w:type="dxa"/>
            <w:shd w:val="clear" w:color="auto" w:fill="auto"/>
          </w:tcPr>
          <w:p w14:paraId="26797A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06" w:type="dxa"/>
            <w:shd w:val="clear" w:color="auto" w:fill="auto"/>
          </w:tcPr>
          <w:p w14:paraId="1D6963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48" w:type="dxa"/>
            <w:shd w:val="clear" w:color="auto" w:fill="auto"/>
          </w:tcPr>
          <w:p w14:paraId="6F2AE6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«Анат-Кинярская СОШ», В-Сюктерский т/о.</w:t>
            </w:r>
          </w:p>
        </w:tc>
      </w:tr>
      <w:tr w:rsidR="00364FD9" w:rsidRPr="00FA3BB4" w14:paraId="692C9B19" w14:textId="77777777" w:rsidTr="007A13B7">
        <w:trPr>
          <w:trHeight w:val="2256"/>
        </w:trPr>
        <w:tc>
          <w:tcPr>
            <w:tcW w:w="559" w:type="dxa"/>
            <w:shd w:val="clear" w:color="auto" w:fill="auto"/>
          </w:tcPr>
          <w:p w14:paraId="3A31BA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06" w:type="dxa"/>
            <w:shd w:val="clear" w:color="auto" w:fill="auto"/>
          </w:tcPr>
          <w:p w14:paraId="20CB99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48" w:type="dxa"/>
            <w:shd w:val="clear" w:color="auto" w:fill="auto"/>
          </w:tcPr>
          <w:p w14:paraId="3DC928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«Анат-Кинярская СОШ»,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037BB8DB" w14:textId="77777777" w:rsidTr="007A13B7">
        <w:trPr>
          <w:trHeight w:val="780"/>
        </w:trPr>
        <w:tc>
          <w:tcPr>
            <w:tcW w:w="559" w:type="dxa"/>
            <w:shd w:val="clear" w:color="auto" w:fill="auto"/>
          </w:tcPr>
          <w:p w14:paraId="6F46F0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06" w:type="dxa"/>
            <w:shd w:val="clear" w:color="auto" w:fill="auto"/>
          </w:tcPr>
          <w:p w14:paraId="0F728C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48" w:type="dxa"/>
            <w:shd w:val="clear" w:color="auto" w:fill="auto"/>
          </w:tcPr>
          <w:p w14:paraId="38828D8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136,0 млн.руб. срок реализации проекта- 2020-2030гг.</w:t>
            </w:r>
          </w:p>
        </w:tc>
      </w:tr>
      <w:tr w:rsidR="00364FD9" w:rsidRPr="00FA3BB4" w14:paraId="2FB83252" w14:textId="77777777" w:rsidTr="007A13B7">
        <w:trPr>
          <w:trHeight w:val="605"/>
        </w:trPr>
        <w:tc>
          <w:tcPr>
            <w:tcW w:w="559" w:type="dxa"/>
            <w:shd w:val="clear" w:color="auto" w:fill="auto"/>
          </w:tcPr>
          <w:p w14:paraId="3C6F4A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06" w:type="dxa"/>
            <w:shd w:val="clear" w:color="auto" w:fill="auto"/>
          </w:tcPr>
          <w:p w14:paraId="1476D4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48" w:type="dxa"/>
            <w:shd w:val="clear" w:color="auto" w:fill="auto"/>
          </w:tcPr>
          <w:p w14:paraId="2DCE2D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59BC8146" w14:textId="77777777" w:rsidR="00364FD9" w:rsidRPr="00FA3BB4" w:rsidRDefault="00364FD9" w:rsidP="00364FD9">
            <w:pPr>
              <w:rPr>
                <w:rFonts w:ascii="Times New Roman" w:hAnsi="Times New Roman"/>
                <w:sz w:val="24"/>
                <w:szCs w:val="24"/>
              </w:rPr>
            </w:pPr>
          </w:p>
        </w:tc>
      </w:tr>
    </w:tbl>
    <w:p w14:paraId="486F501A" w14:textId="77777777" w:rsidR="00364FD9" w:rsidRPr="00FA3BB4" w:rsidRDefault="00364FD9" w:rsidP="00364FD9">
      <w:pPr>
        <w:rPr>
          <w:rFonts w:ascii="Times New Roman" w:hAnsi="Times New Roman"/>
          <w:sz w:val="24"/>
          <w:szCs w:val="24"/>
        </w:rPr>
      </w:pPr>
    </w:p>
    <w:p w14:paraId="7160C6E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7F9282BF" w14:textId="77777777" w:rsidTr="007A13B7">
        <w:trPr>
          <w:trHeight w:val="659"/>
        </w:trPr>
        <w:tc>
          <w:tcPr>
            <w:tcW w:w="559" w:type="dxa"/>
            <w:shd w:val="clear" w:color="auto" w:fill="auto"/>
          </w:tcPr>
          <w:p w14:paraId="28BB03A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2988DE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02CFF9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территории МБОУ «Вурман-Сюктерская СОШ» , В-Сюктерский т/о.</w:t>
            </w:r>
          </w:p>
        </w:tc>
      </w:tr>
      <w:tr w:rsidR="00364FD9" w:rsidRPr="00FA3BB4" w14:paraId="4C7016C3" w14:textId="77777777" w:rsidTr="007A13B7">
        <w:trPr>
          <w:trHeight w:val="273"/>
        </w:trPr>
        <w:tc>
          <w:tcPr>
            <w:tcW w:w="559" w:type="dxa"/>
            <w:shd w:val="clear" w:color="auto" w:fill="auto"/>
          </w:tcPr>
          <w:p w14:paraId="32AED2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77CD4A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19BEEB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к зданию МБОУ «Вурман-Сюктерская СОШ»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3955696A" w14:textId="77777777" w:rsidTr="007A13B7">
        <w:trPr>
          <w:trHeight w:val="858"/>
        </w:trPr>
        <w:tc>
          <w:tcPr>
            <w:tcW w:w="559" w:type="dxa"/>
            <w:shd w:val="clear" w:color="auto" w:fill="auto"/>
          </w:tcPr>
          <w:p w14:paraId="032606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64C567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0411C8E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45,3 млн.руб. срок реализации проекта - 2020-2035гг.</w:t>
            </w:r>
          </w:p>
        </w:tc>
      </w:tr>
      <w:tr w:rsidR="00364FD9" w:rsidRPr="00FA3BB4" w14:paraId="4D03BCA3" w14:textId="77777777" w:rsidTr="007A13B7">
        <w:trPr>
          <w:trHeight w:val="598"/>
        </w:trPr>
        <w:tc>
          <w:tcPr>
            <w:tcW w:w="559" w:type="dxa"/>
            <w:shd w:val="clear" w:color="auto" w:fill="auto"/>
          </w:tcPr>
          <w:p w14:paraId="1CB9C8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1E3B5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649461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2B7545CE" w14:textId="77777777" w:rsidR="00364FD9" w:rsidRPr="00FA3BB4" w:rsidRDefault="00364FD9" w:rsidP="00364FD9">
            <w:pPr>
              <w:rPr>
                <w:rFonts w:ascii="Times New Roman" w:hAnsi="Times New Roman"/>
                <w:sz w:val="24"/>
                <w:szCs w:val="24"/>
              </w:rPr>
            </w:pPr>
          </w:p>
        </w:tc>
      </w:tr>
    </w:tbl>
    <w:p w14:paraId="23689A06" w14:textId="77777777" w:rsidR="00364FD9" w:rsidRPr="00FA3BB4" w:rsidRDefault="00364FD9" w:rsidP="00364FD9">
      <w:pPr>
        <w:rPr>
          <w:rFonts w:ascii="Times New Roman" w:hAnsi="Times New Roman"/>
          <w:sz w:val="24"/>
          <w:szCs w:val="24"/>
        </w:rPr>
      </w:pPr>
    </w:p>
    <w:p w14:paraId="7EE9A5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670"/>
      </w:tblGrid>
      <w:tr w:rsidR="00364FD9" w:rsidRPr="00FA3BB4" w14:paraId="1C61830C" w14:textId="77777777" w:rsidTr="007A13B7">
        <w:tc>
          <w:tcPr>
            <w:tcW w:w="534" w:type="dxa"/>
            <w:shd w:val="clear" w:color="auto" w:fill="auto"/>
          </w:tcPr>
          <w:p w14:paraId="6487D0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95E2D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670" w:type="dxa"/>
            <w:shd w:val="clear" w:color="auto" w:fill="auto"/>
          </w:tcPr>
          <w:p w14:paraId="3D12FC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фасада здания МБОУ «Ишакская СОШ», Ишакский т/о.</w:t>
            </w:r>
          </w:p>
        </w:tc>
      </w:tr>
      <w:tr w:rsidR="00364FD9" w:rsidRPr="00FA3BB4" w14:paraId="469B3B09" w14:textId="77777777" w:rsidTr="007A13B7">
        <w:trPr>
          <w:trHeight w:val="1112"/>
        </w:trPr>
        <w:tc>
          <w:tcPr>
            <w:tcW w:w="534" w:type="dxa"/>
            <w:shd w:val="clear" w:color="auto" w:fill="auto"/>
          </w:tcPr>
          <w:p w14:paraId="63ED33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543" w:type="dxa"/>
            <w:shd w:val="clear" w:color="auto" w:fill="auto"/>
          </w:tcPr>
          <w:p w14:paraId="1DD9102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670" w:type="dxa"/>
            <w:shd w:val="clear" w:color="auto" w:fill="auto"/>
          </w:tcPr>
          <w:p w14:paraId="2B4D11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Предусматривается осуществление работ по капитальному ремонту фасада здания МБОУ «Ишакская СОШ» </w:t>
            </w:r>
          </w:p>
        </w:tc>
      </w:tr>
      <w:tr w:rsidR="00364FD9" w:rsidRPr="00FA3BB4" w14:paraId="1DC372AA" w14:textId="77777777" w:rsidTr="007A13B7">
        <w:tc>
          <w:tcPr>
            <w:tcW w:w="534" w:type="dxa"/>
            <w:shd w:val="clear" w:color="auto" w:fill="auto"/>
          </w:tcPr>
          <w:p w14:paraId="4C3494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844D47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670" w:type="dxa"/>
            <w:shd w:val="clear" w:color="auto" w:fill="auto"/>
          </w:tcPr>
          <w:p w14:paraId="23981D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15,0 млн.руб. срок реализации проекта - 2020-2035гг.</w:t>
            </w:r>
          </w:p>
        </w:tc>
      </w:tr>
      <w:tr w:rsidR="00364FD9" w:rsidRPr="00FA3BB4" w14:paraId="4A6DAB4E" w14:textId="77777777" w:rsidTr="007A13B7">
        <w:tc>
          <w:tcPr>
            <w:tcW w:w="534" w:type="dxa"/>
            <w:shd w:val="clear" w:color="auto" w:fill="auto"/>
          </w:tcPr>
          <w:p w14:paraId="6E12B1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E42DC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670" w:type="dxa"/>
            <w:shd w:val="clear" w:color="auto" w:fill="auto"/>
          </w:tcPr>
          <w:p w14:paraId="460A42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1293C809" w14:textId="77777777" w:rsidR="00364FD9" w:rsidRPr="00FA3BB4" w:rsidRDefault="00364FD9" w:rsidP="00364FD9">
            <w:pPr>
              <w:rPr>
                <w:rFonts w:ascii="Times New Roman" w:hAnsi="Times New Roman"/>
                <w:sz w:val="24"/>
                <w:szCs w:val="24"/>
              </w:rPr>
            </w:pPr>
          </w:p>
        </w:tc>
      </w:tr>
    </w:tbl>
    <w:p w14:paraId="6C51A55A" w14:textId="77777777" w:rsidR="00364FD9" w:rsidRPr="00FA3BB4" w:rsidRDefault="00364FD9" w:rsidP="00364FD9">
      <w:pPr>
        <w:rPr>
          <w:rFonts w:ascii="Times New Roman" w:hAnsi="Times New Roman"/>
          <w:sz w:val="24"/>
          <w:szCs w:val="24"/>
        </w:rPr>
      </w:pPr>
    </w:p>
    <w:p w14:paraId="13415B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1DB59BA4" w14:textId="77777777" w:rsidTr="007A13B7">
        <w:trPr>
          <w:trHeight w:val="859"/>
        </w:trPr>
        <w:tc>
          <w:tcPr>
            <w:tcW w:w="559" w:type="dxa"/>
            <w:shd w:val="clear" w:color="auto" w:fill="auto"/>
          </w:tcPr>
          <w:p w14:paraId="4D6481D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23D697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7A6C09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наружного освещения и благоустройство территории МБОУ «Ишакская СОШ», Ишакский т/о.</w:t>
            </w:r>
          </w:p>
        </w:tc>
      </w:tr>
      <w:tr w:rsidR="00364FD9" w:rsidRPr="00FA3BB4" w14:paraId="60659853" w14:textId="77777777" w:rsidTr="007A13B7">
        <w:trPr>
          <w:trHeight w:val="2190"/>
        </w:trPr>
        <w:tc>
          <w:tcPr>
            <w:tcW w:w="559" w:type="dxa"/>
            <w:shd w:val="clear" w:color="auto" w:fill="auto"/>
          </w:tcPr>
          <w:p w14:paraId="5B20AD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0F9EC0E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585C1A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к зданию МБОУ «Ишакская СОШ»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75C6DADE" w14:textId="77777777" w:rsidTr="007A13B7">
        <w:trPr>
          <w:trHeight w:val="858"/>
        </w:trPr>
        <w:tc>
          <w:tcPr>
            <w:tcW w:w="559" w:type="dxa"/>
            <w:shd w:val="clear" w:color="auto" w:fill="auto"/>
          </w:tcPr>
          <w:p w14:paraId="34918F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4F45A72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3E2A3F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22,0 млн.руб. срок реализации проекта - 2020-2035гг.</w:t>
            </w:r>
          </w:p>
        </w:tc>
      </w:tr>
      <w:tr w:rsidR="00364FD9" w:rsidRPr="00FA3BB4" w14:paraId="3C9B503F" w14:textId="77777777" w:rsidTr="007A13B7">
        <w:trPr>
          <w:trHeight w:val="598"/>
        </w:trPr>
        <w:tc>
          <w:tcPr>
            <w:tcW w:w="559" w:type="dxa"/>
            <w:shd w:val="clear" w:color="auto" w:fill="auto"/>
          </w:tcPr>
          <w:p w14:paraId="68C76C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45ABEC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6F8A16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1F87ECFC" w14:textId="77777777" w:rsidR="00364FD9" w:rsidRPr="00FA3BB4" w:rsidRDefault="00364FD9" w:rsidP="00364FD9">
            <w:pPr>
              <w:rPr>
                <w:rFonts w:ascii="Times New Roman" w:hAnsi="Times New Roman"/>
                <w:sz w:val="24"/>
                <w:szCs w:val="24"/>
              </w:rPr>
            </w:pPr>
          </w:p>
        </w:tc>
      </w:tr>
    </w:tbl>
    <w:p w14:paraId="2D624C6A" w14:textId="77777777" w:rsidR="00364FD9" w:rsidRPr="00FA3BB4" w:rsidRDefault="00364FD9" w:rsidP="00364FD9">
      <w:pPr>
        <w:rPr>
          <w:rFonts w:ascii="Times New Roman" w:hAnsi="Times New Roman"/>
          <w:sz w:val="24"/>
          <w:szCs w:val="24"/>
        </w:rPr>
      </w:pPr>
    </w:p>
    <w:p w14:paraId="2F1A5BF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7"/>
        <w:gridCol w:w="5482"/>
      </w:tblGrid>
      <w:tr w:rsidR="00364FD9" w:rsidRPr="00FA3BB4" w14:paraId="1351E04D" w14:textId="77777777" w:rsidTr="007A13B7">
        <w:trPr>
          <w:trHeight w:val="836"/>
        </w:trPr>
        <w:tc>
          <w:tcPr>
            <w:tcW w:w="562" w:type="dxa"/>
            <w:shd w:val="clear" w:color="auto" w:fill="auto"/>
          </w:tcPr>
          <w:p w14:paraId="214619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19587A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6" w:type="dxa"/>
            <w:shd w:val="clear" w:color="auto" w:fill="auto"/>
          </w:tcPr>
          <w:p w14:paraId="726087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МБДОУ «Ишлейский детский сад «Буратино», Ишлейский т/о.</w:t>
            </w:r>
          </w:p>
          <w:p w14:paraId="7C2AA011" w14:textId="77777777" w:rsidR="00364FD9" w:rsidRPr="00FA3BB4" w:rsidRDefault="00364FD9" w:rsidP="00364FD9">
            <w:pPr>
              <w:rPr>
                <w:rFonts w:ascii="Times New Roman" w:hAnsi="Times New Roman"/>
                <w:sz w:val="24"/>
                <w:szCs w:val="24"/>
              </w:rPr>
            </w:pPr>
          </w:p>
          <w:p w14:paraId="0A4BA6FD" w14:textId="77777777" w:rsidR="00364FD9" w:rsidRPr="00FA3BB4" w:rsidRDefault="00364FD9" w:rsidP="00364FD9">
            <w:pPr>
              <w:rPr>
                <w:rFonts w:ascii="Times New Roman" w:hAnsi="Times New Roman"/>
                <w:sz w:val="24"/>
                <w:szCs w:val="24"/>
              </w:rPr>
            </w:pPr>
          </w:p>
        </w:tc>
      </w:tr>
      <w:tr w:rsidR="00364FD9" w:rsidRPr="00FA3BB4" w14:paraId="6CCDCCE9" w14:textId="77777777" w:rsidTr="007A13B7">
        <w:trPr>
          <w:trHeight w:val="2381"/>
        </w:trPr>
        <w:tc>
          <w:tcPr>
            <w:tcW w:w="562" w:type="dxa"/>
            <w:shd w:val="clear" w:color="auto" w:fill="auto"/>
          </w:tcPr>
          <w:p w14:paraId="471699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49163CC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6" w:type="dxa"/>
            <w:shd w:val="clear" w:color="auto" w:fill="auto"/>
          </w:tcPr>
          <w:p w14:paraId="7526CE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МБДОУ «Ишлейский детский сад «Буратино» включая ремонты санитарных узлов, пищеблоков, подвальных помещений и коммуникаций, внутренний помещений, благоустройство территории</w:t>
            </w:r>
          </w:p>
        </w:tc>
      </w:tr>
      <w:tr w:rsidR="00364FD9" w:rsidRPr="00FA3BB4" w14:paraId="617435B3" w14:textId="77777777" w:rsidTr="007A13B7">
        <w:trPr>
          <w:trHeight w:val="893"/>
        </w:trPr>
        <w:tc>
          <w:tcPr>
            <w:tcW w:w="562" w:type="dxa"/>
            <w:shd w:val="clear" w:color="auto" w:fill="auto"/>
          </w:tcPr>
          <w:p w14:paraId="2E3AE5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24863E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6" w:type="dxa"/>
            <w:shd w:val="clear" w:color="auto" w:fill="auto"/>
          </w:tcPr>
          <w:p w14:paraId="4D055AA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121,3 млн.руб. срок реализации проекта - 2020-2035гг.</w:t>
            </w:r>
          </w:p>
        </w:tc>
      </w:tr>
      <w:tr w:rsidR="00364FD9" w:rsidRPr="00FA3BB4" w14:paraId="015349AA" w14:textId="77777777" w:rsidTr="007A13B7">
        <w:trPr>
          <w:trHeight w:val="598"/>
        </w:trPr>
        <w:tc>
          <w:tcPr>
            <w:tcW w:w="562" w:type="dxa"/>
            <w:shd w:val="clear" w:color="auto" w:fill="auto"/>
          </w:tcPr>
          <w:p w14:paraId="423CFD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38CB74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6" w:type="dxa"/>
            <w:shd w:val="clear" w:color="auto" w:fill="auto"/>
          </w:tcPr>
          <w:p w14:paraId="704D01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55498A81" w14:textId="77777777" w:rsidR="00364FD9" w:rsidRPr="00FA3BB4" w:rsidRDefault="00364FD9" w:rsidP="00364FD9">
            <w:pPr>
              <w:rPr>
                <w:rFonts w:ascii="Times New Roman" w:hAnsi="Times New Roman"/>
                <w:sz w:val="24"/>
                <w:szCs w:val="24"/>
              </w:rPr>
            </w:pPr>
          </w:p>
        </w:tc>
      </w:tr>
    </w:tbl>
    <w:p w14:paraId="733DA737" w14:textId="77777777" w:rsidR="00364FD9" w:rsidRPr="00FA3BB4" w:rsidRDefault="00364FD9" w:rsidP="00364FD9">
      <w:pPr>
        <w:rPr>
          <w:rFonts w:ascii="Times New Roman" w:hAnsi="Times New Roman"/>
          <w:sz w:val="24"/>
          <w:szCs w:val="24"/>
        </w:rPr>
      </w:pPr>
    </w:p>
    <w:p w14:paraId="1F44EC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12</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687"/>
        <w:gridCol w:w="5420"/>
      </w:tblGrid>
      <w:tr w:rsidR="00364FD9" w:rsidRPr="00FA3BB4" w14:paraId="29A22ABC" w14:textId="77777777" w:rsidTr="007A13B7">
        <w:trPr>
          <w:trHeight w:val="633"/>
        </w:trPr>
        <w:tc>
          <w:tcPr>
            <w:tcW w:w="556" w:type="dxa"/>
            <w:shd w:val="clear" w:color="auto" w:fill="auto"/>
          </w:tcPr>
          <w:p w14:paraId="323107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687" w:type="dxa"/>
            <w:shd w:val="clear" w:color="auto" w:fill="auto"/>
          </w:tcPr>
          <w:p w14:paraId="1E0014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20" w:type="dxa"/>
          </w:tcPr>
          <w:p w14:paraId="042F677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школы на 825 ученических мест в п. Кугеси, Кугесьский т/о.</w:t>
            </w:r>
          </w:p>
        </w:tc>
      </w:tr>
      <w:tr w:rsidR="00364FD9" w:rsidRPr="00FA3BB4" w14:paraId="21ED452C" w14:textId="77777777" w:rsidTr="007A13B7">
        <w:trPr>
          <w:trHeight w:val="1975"/>
        </w:trPr>
        <w:tc>
          <w:tcPr>
            <w:tcW w:w="556" w:type="dxa"/>
            <w:shd w:val="clear" w:color="auto" w:fill="auto"/>
          </w:tcPr>
          <w:p w14:paraId="4D4E3F9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687" w:type="dxa"/>
            <w:shd w:val="clear" w:color="auto" w:fill="auto"/>
          </w:tcPr>
          <w:p w14:paraId="4DEA872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20" w:type="dxa"/>
          </w:tcPr>
          <w:p w14:paraId="394EDFD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школы на 825 ученических мест в п. Кугеси с целью повышения доступности общего образования, приведение материально-технической базы муниципальной общеобразовательной организации в соответствие с нормативными требованиями, ввод в действие здания муниципальной общеобразовательной организации</w:t>
            </w:r>
          </w:p>
        </w:tc>
      </w:tr>
      <w:tr w:rsidR="00364FD9" w:rsidRPr="00FA3BB4" w14:paraId="10F0557D" w14:textId="77777777" w:rsidTr="007A13B7">
        <w:trPr>
          <w:trHeight w:val="982"/>
        </w:trPr>
        <w:tc>
          <w:tcPr>
            <w:tcW w:w="556" w:type="dxa"/>
            <w:shd w:val="clear" w:color="auto" w:fill="auto"/>
          </w:tcPr>
          <w:p w14:paraId="268360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687" w:type="dxa"/>
            <w:shd w:val="clear" w:color="auto" w:fill="auto"/>
          </w:tcPr>
          <w:p w14:paraId="190EA6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Основные показатели проекта (общая стоимость проекта, срок реализации проекта) </w:t>
            </w:r>
          </w:p>
        </w:tc>
        <w:tc>
          <w:tcPr>
            <w:tcW w:w="5420" w:type="dxa"/>
          </w:tcPr>
          <w:p w14:paraId="6205F2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1100,0 млн. рублей</w:t>
            </w:r>
          </w:p>
          <w:p w14:paraId="1923E40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2019-2025 годы</w:t>
            </w:r>
          </w:p>
        </w:tc>
      </w:tr>
      <w:tr w:rsidR="00364FD9" w:rsidRPr="00FA3BB4" w14:paraId="2DD93C66" w14:textId="77777777" w:rsidTr="007A13B7">
        <w:trPr>
          <w:trHeight w:val="615"/>
        </w:trPr>
        <w:tc>
          <w:tcPr>
            <w:tcW w:w="556" w:type="dxa"/>
            <w:shd w:val="clear" w:color="auto" w:fill="auto"/>
          </w:tcPr>
          <w:p w14:paraId="6F0C47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687" w:type="dxa"/>
            <w:shd w:val="clear" w:color="auto" w:fill="auto"/>
          </w:tcPr>
          <w:p w14:paraId="452277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20" w:type="dxa"/>
          </w:tcPr>
          <w:p w14:paraId="564EF3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Собственные средства, бюджетные средства, кредиты</w:t>
            </w:r>
          </w:p>
        </w:tc>
      </w:tr>
    </w:tbl>
    <w:p w14:paraId="01EEE3F5" w14:textId="77777777" w:rsidR="00364FD9" w:rsidRPr="00FA3BB4" w:rsidRDefault="00364FD9" w:rsidP="00364FD9">
      <w:pPr>
        <w:rPr>
          <w:rFonts w:ascii="Times New Roman" w:hAnsi="Times New Roman"/>
          <w:sz w:val="24"/>
          <w:szCs w:val="24"/>
        </w:rPr>
      </w:pPr>
    </w:p>
    <w:p w14:paraId="44ABEB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691"/>
        <w:gridCol w:w="5427"/>
      </w:tblGrid>
      <w:tr w:rsidR="00364FD9" w:rsidRPr="00FA3BB4" w14:paraId="17C41F1B" w14:textId="77777777" w:rsidTr="007A13B7">
        <w:trPr>
          <w:trHeight w:val="631"/>
        </w:trPr>
        <w:tc>
          <w:tcPr>
            <w:tcW w:w="556" w:type="dxa"/>
            <w:shd w:val="clear" w:color="auto" w:fill="auto"/>
          </w:tcPr>
          <w:p w14:paraId="127FCB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691" w:type="dxa"/>
            <w:shd w:val="clear" w:color="auto" w:fill="auto"/>
          </w:tcPr>
          <w:p w14:paraId="4BB427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27" w:type="dxa"/>
            <w:shd w:val="clear" w:color="auto" w:fill="auto"/>
          </w:tcPr>
          <w:p w14:paraId="595B1F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«Кугесьская СОШ № 1», Кугесьский т/о.</w:t>
            </w:r>
          </w:p>
        </w:tc>
      </w:tr>
      <w:tr w:rsidR="00364FD9" w:rsidRPr="00FA3BB4" w14:paraId="10BFC482" w14:textId="77777777" w:rsidTr="007A13B7">
        <w:trPr>
          <w:trHeight w:val="2158"/>
        </w:trPr>
        <w:tc>
          <w:tcPr>
            <w:tcW w:w="556" w:type="dxa"/>
            <w:shd w:val="clear" w:color="auto" w:fill="auto"/>
          </w:tcPr>
          <w:p w14:paraId="59EA04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691" w:type="dxa"/>
            <w:shd w:val="clear" w:color="auto" w:fill="auto"/>
          </w:tcPr>
          <w:p w14:paraId="01B418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27" w:type="dxa"/>
            <w:shd w:val="clear" w:color="auto" w:fill="auto"/>
          </w:tcPr>
          <w:p w14:paraId="752468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«Кугесьская СОШ № 1»,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25824F92" w14:textId="77777777" w:rsidTr="007A13B7">
        <w:trPr>
          <w:trHeight w:val="921"/>
        </w:trPr>
        <w:tc>
          <w:tcPr>
            <w:tcW w:w="556" w:type="dxa"/>
            <w:shd w:val="clear" w:color="auto" w:fill="auto"/>
          </w:tcPr>
          <w:p w14:paraId="27E259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691" w:type="dxa"/>
            <w:shd w:val="clear" w:color="auto" w:fill="auto"/>
          </w:tcPr>
          <w:p w14:paraId="318735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27" w:type="dxa"/>
            <w:shd w:val="clear" w:color="auto" w:fill="auto"/>
          </w:tcPr>
          <w:p w14:paraId="2B16D1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195,7 млн.руб. срок реализации проекта- 2020-2030гг.</w:t>
            </w:r>
          </w:p>
        </w:tc>
      </w:tr>
      <w:tr w:rsidR="00364FD9" w:rsidRPr="00FA3BB4" w14:paraId="258D9D1A" w14:textId="77777777" w:rsidTr="007A13B7">
        <w:trPr>
          <w:trHeight w:val="604"/>
        </w:trPr>
        <w:tc>
          <w:tcPr>
            <w:tcW w:w="556" w:type="dxa"/>
            <w:shd w:val="clear" w:color="auto" w:fill="auto"/>
          </w:tcPr>
          <w:p w14:paraId="13334F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691" w:type="dxa"/>
            <w:shd w:val="clear" w:color="auto" w:fill="auto"/>
          </w:tcPr>
          <w:p w14:paraId="3270976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27" w:type="dxa"/>
            <w:shd w:val="clear" w:color="auto" w:fill="auto"/>
          </w:tcPr>
          <w:p w14:paraId="246E58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3840B5DC" w14:textId="77777777" w:rsidR="00364FD9" w:rsidRPr="00FA3BB4" w:rsidRDefault="00364FD9" w:rsidP="00364FD9">
            <w:pPr>
              <w:rPr>
                <w:rFonts w:ascii="Times New Roman" w:hAnsi="Times New Roman"/>
                <w:sz w:val="24"/>
                <w:szCs w:val="24"/>
              </w:rPr>
            </w:pPr>
          </w:p>
        </w:tc>
      </w:tr>
    </w:tbl>
    <w:p w14:paraId="44D0C2AA" w14:textId="77777777" w:rsidR="00364FD9" w:rsidRPr="00FA3BB4" w:rsidRDefault="00364FD9" w:rsidP="00364FD9">
      <w:pPr>
        <w:rPr>
          <w:rFonts w:ascii="Times New Roman" w:hAnsi="Times New Roman"/>
          <w:sz w:val="24"/>
          <w:szCs w:val="24"/>
        </w:rPr>
      </w:pPr>
    </w:p>
    <w:p w14:paraId="17C8D3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7"/>
        <w:gridCol w:w="5482"/>
      </w:tblGrid>
      <w:tr w:rsidR="00364FD9" w:rsidRPr="00FA3BB4" w14:paraId="5A63629A" w14:textId="77777777" w:rsidTr="007A13B7">
        <w:trPr>
          <w:trHeight w:val="560"/>
        </w:trPr>
        <w:tc>
          <w:tcPr>
            <w:tcW w:w="562" w:type="dxa"/>
            <w:shd w:val="clear" w:color="auto" w:fill="auto"/>
          </w:tcPr>
          <w:p w14:paraId="0E75AD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5389AD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6" w:type="dxa"/>
            <w:shd w:val="clear" w:color="auto" w:fill="auto"/>
          </w:tcPr>
          <w:p w14:paraId="63DE189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МБДОУ «Кугесьский детский сад «Пурнеске», Кугесьский т/о.</w:t>
            </w:r>
          </w:p>
        </w:tc>
      </w:tr>
      <w:tr w:rsidR="00364FD9" w:rsidRPr="00FA3BB4" w14:paraId="507990AA" w14:textId="77777777" w:rsidTr="007A13B7">
        <w:trPr>
          <w:trHeight w:val="2381"/>
        </w:trPr>
        <w:tc>
          <w:tcPr>
            <w:tcW w:w="562" w:type="dxa"/>
            <w:shd w:val="clear" w:color="auto" w:fill="auto"/>
          </w:tcPr>
          <w:p w14:paraId="31CA9B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44C7792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6" w:type="dxa"/>
            <w:shd w:val="clear" w:color="auto" w:fill="auto"/>
          </w:tcPr>
          <w:p w14:paraId="337FFF8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МБДОУ «Кугесьский детский сад «Пурнеске» включая ремонты санитарных узлов, пищеблоков, подвальных помещений и коммуникаций, внутренний помещений, благоустройство территории</w:t>
            </w:r>
          </w:p>
        </w:tc>
      </w:tr>
      <w:tr w:rsidR="00364FD9" w:rsidRPr="00FA3BB4" w14:paraId="4E4DB25D" w14:textId="77777777" w:rsidTr="007A13B7">
        <w:trPr>
          <w:trHeight w:val="893"/>
        </w:trPr>
        <w:tc>
          <w:tcPr>
            <w:tcW w:w="562" w:type="dxa"/>
            <w:shd w:val="clear" w:color="auto" w:fill="auto"/>
          </w:tcPr>
          <w:p w14:paraId="62AFA8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07D90E1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6" w:type="dxa"/>
            <w:shd w:val="clear" w:color="auto" w:fill="auto"/>
          </w:tcPr>
          <w:p w14:paraId="2CFF04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167,5 млн.руб. срок реализации проекта - 2020-2035гг.</w:t>
            </w:r>
          </w:p>
        </w:tc>
      </w:tr>
      <w:tr w:rsidR="00364FD9" w:rsidRPr="00FA3BB4" w14:paraId="16974CEA" w14:textId="77777777" w:rsidTr="007A13B7">
        <w:trPr>
          <w:trHeight w:val="598"/>
        </w:trPr>
        <w:tc>
          <w:tcPr>
            <w:tcW w:w="562" w:type="dxa"/>
            <w:shd w:val="clear" w:color="auto" w:fill="auto"/>
          </w:tcPr>
          <w:p w14:paraId="15C06DD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12433C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6" w:type="dxa"/>
            <w:shd w:val="clear" w:color="auto" w:fill="auto"/>
          </w:tcPr>
          <w:p w14:paraId="387E9B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6C305E1C" w14:textId="77777777" w:rsidR="00364FD9" w:rsidRPr="00FA3BB4" w:rsidRDefault="00364FD9" w:rsidP="00364FD9">
            <w:pPr>
              <w:rPr>
                <w:rFonts w:ascii="Times New Roman" w:hAnsi="Times New Roman"/>
                <w:sz w:val="24"/>
                <w:szCs w:val="24"/>
              </w:rPr>
            </w:pPr>
          </w:p>
        </w:tc>
      </w:tr>
    </w:tbl>
    <w:p w14:paraId="456E607C" w14:textId="77777777" w:rsidR="00364FD9" w:rsidRPr="00FA3BB4" w:rsidRDefault="00364FD9" w:rsidP="00364FD9">
      <w:pPr>
        <w:rPr>
          <w:rFonts w:ascii="Times New Roman" w:hAnsi="Times New Roman"/>
          <w:sz w:val="24"/>
          <w:szCs w:val="24"/>
        </w:rPr>
      </w:pPr>
    </w:p>
    <w:p w14:paraId="367846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№15</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43AE57CD" w14:textId="77777777" w:rsidTr="007A13B7">
        <w:trPr>
          <w:trHeight w:val="635"/>
        </w:trPr>
        <w:tc>
          <w:tcPr>
            <w:tcW w:w="559" w:type="dxa"/>
            <w:shd w:val="clear" w:color="auto" w:fill="auto"/>
          </w:tcPr>
          <w:p w14:paraId="3F3DDA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710" w:type="dxa"/>
            <w:shd w:val="clear" w:color="auto" w:fill="auto"/>
          </w:tcPr>
          <w:p w14:paraId="42E9FE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25C2F7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«Янгильдинская СОШ», Кшаушский т/о.</w:t>
            </w:r>
          </w:p>
        </w:tc>
      </w:tr>
      <w:tr w:rsidR="00364FD9" w:rsidRPr="00FA3BB4" w14:paraId="3CA11139" w14:textId="77777777" w:rsidTr="007A13B7">
        <w:trPr>
          <w:trHeight w:val="2007"/>
        </w:trPr>
        <w:tc>
          <w:tcPr>
            <w:tcW w:w="559" w:type="dxa"/>
            <w:shd w:val="clear" w:color="auto" w:fill="auto"/>
          </w:tcPr>
          <w:p w14:paraId="126B34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35C45B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55" w:type="dxa"/>
            <w:shd w:val="clear" w:color="auto" w:fill="auto"/>
          </w:tcPr>
          <w:p w14:paraId="48FA12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«Янгильдинская СОШ»,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38800981" w14:textId="77777777" w:rsidTr="007A13B7">
        <w:trPr>
          <w:trHeight w:val="991"/>
        </w:trPr>
        <w:tc>
          <w:tcPr>
            <w:tcW w:w="559" w:type="dxa"/>
            <w:shd w:val="clear" w:color="auto" w:fill="auto"/>
          </w:tcPr>
          <w:p w14:paraId="0A1E91B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51C839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tcPr>
          <w:p w14:paraId="094A03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149,9 млн. рублей</w:t>
            </w:r>
          </w:p>
          <w:p w14:paraId="777813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2023-2024 годы</w:t>
            </w:r>
          </w:p>
          <w:p w14:paraId="549A24BB" w14:textId="77777777" w:rsidR="00364FD9" w:rsidRPr="00FA3BB4" w:rsidRDefault="00364FD9" w:rsidP="00364FD9">
            <w:pPr>
              <w:rPr>
                <w:rFonts w:ascii="Times New Roman" w:hAnsi="Times New Roman"/>
                <w:sz w:val="24"/>
                <w:szCs w:val="24"/>
              </w:rPr>
            </w:pPr>
          </w:p>
        </w:tc>
      </w:tr>
      <w:tr w:rsidR="00364FD9" w:rsidRPr="00FA3BB4" w14:paraId="29D2F65B" w14:textId="77777777" w:rsidTr="007A13B7">
        <w:trPr>
          <w:trHeight w:val="601"/>
        </w:trPr>
        <w:tc>
          <w:tcPr>
            <w:tcW w:w="559" w:type="dxa"/>
            <w:shd w:val="clear" w:color="auto" w:fill="auto"/>
          </w:tcPr>
          <w:p w14:paraId="22F95F1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53C215A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tcPr>
          <w:p w14:paraId="57C489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1D41D62E" w14:textId="77777777" w:rsidR="00364FD9" w:rsidRPr="00FA3BB4" w:rsidRDefault="00364FD9" w:rsidP="00364FD9">
      <w:pPr>
        <w:rPr>
          <w:rFonts w:ascii="Times New Roman" w:hAnsi="Times New Roman"/>
          <w:sz w:val="24"/>
          <w:szCs w:val="24"/>
        </w:rPr>
      </w:pPr>
    </w:p>
    <w:p w14:paraId="01C263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670"/>
      </w:tblGrid>
      <w:tr w:rsidR="00364FD9" w:rsidRPr="00FA3BB4" w14:paraId="7EEFFB68" w14:textId="77777777" w:rsidTr="007A13B7">
        <w:tc>
          <w:tcPr>
            <w:tcW w:w="534" w:type="dxa"/>
            <w:shd w:val="clear" w:color="auto" w:fill="auto"/>
          </w:tcPr>
          <w:p w14:paraId="196B2A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3F4475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670" w:type="dxa"/>
            <w:shd w:val="clear" w:color="auto" w:fill="auto"/>
          </w:tcPr>
          <w:p w14:paraId="4055A53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здания МБОУ </w:t>
            </w:r>
          </w:p>
          <w:p w14:paraId="30B085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«Кшаушская СОШ», Кшаушский т/о.</w:t>
            </w:r>
          </w:p>
        </w:tc>
      </w:tr>
      <w:tr w:rsidR="00364FD9" w:rsidRPr="00FA3BB4" w14:paraId="363DED34" w14:textId="77777777" w:rsidTr="007A13B7">
        <w:tc>
          <w:tcPr>
            <w:tcW w:w="534" w:type="dxa"/>
            <w:shd w:val="clear" w:color="auto" w:fill="auto"/>
          </w:tcPr>
          <w:p w14:paraId="578CBC5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D2338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670" w:type="dxa"/>
            <w:shd w:val="clear" w:color="auto" w:fill="auto"/>
          </w:tcPr>
          <w:p w14:paraId="5B2BB1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«Кшаушская СОШ»,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1B3B776D" w14:textId="77777777" w:rsidTr="007A13B7">
        <w:tc>
          <w:tcPr>
            <w:tcW w:w="534" w:type="dxa"/>
            <w:shd w:val="clear" w:color="auto" w:fill="auto"/>
          </w:tcPr>
          <w:p w14:paraId="00C1C5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4AF54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Основные показатели проекта (общая стоимость проекта, срок реализации проекта) </w:t>
            </w:r>
          </w:p>
        </w:tc>
        <w:tc>
          <w:tcPr>
            <w:tcW w:w="5670" w:type="dxa"/>
            <w:shd w:val="clear" w:color="auto" w:fill="auto"/>
          </w:tcPr>
          <w:p w14:paraId="7538B3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96,9 млн.руб. срок реализации проекта - 2020-2035гг.</w:t>
            </w:r>
          </w:p>
        </w:tc>
      </w:tr>
      <w:tr w:rsidR="00364FD9" w:rsidRPr="00FA3BB4" w14:paraId="2971529D" w14:textId="77777777" w:rsidTr="007A13B7">
        <w:tc>
          <w:tcPr>
            <w:tcW w:w="534" w:type="dxa"/>
            <w:shd w:val="clear" w:color="auto" w:fill="auto"/>
          </w:tcPr>
          <w:p w14:paraId="536148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62417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670" w:type="dxa"/>
            <w:shd w:val="clear" w:color="auto" w:fill="auto"/>
          </w:tcPr>
          <w:p w14:paraId="419604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333593BC" w14:textId="77777777" w:rsidR="00364FD9" w:rsidRPr="00FA3BB4" w:rsidRDefault="00364FD9" w:rsidP="00364FD9">
            <w:pPr>
              <w:rPr>
                <w:rFonts w:ascii="Times New Roman" w:hAnsi="Times New Roman"/>
                <w:sz w:val="24"/>
                <w:szCs w:val="24"/>
              </w:rPr>
            </w:pPr>
          </w:p>
        </w:tc>
      </w:tr>
    </w:tbl>
    <w:p w14:paraId="7B7B172A" w14:textId="77777777" w:rsidR="00364FD9" w:rsidRPr="00FA3BB4" w:rsidRDefault="00364FD9" w:rsidP="00364FD9">
      <w:pPr>
        <w:rPr>
          <w:rFonts w:ascii="Times New Roman" w:hAnsi="Times New Roman"/>
          <w:sz w:val="24"/>
          <w:szCs w:val="24"/>
        </w:rPr>
      </w:pPr>
    </w:p>
    <w:p w14:paraId="3C34A7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15"/>
        <w:gridCol w:w="5462"/>
      </w:tblGrid>
      <w:tr w:rsidR="00364FD9" w:rsidRPr="00FA3BB4" w14:paraId="485CBA43" w14:textId="77777777" w:rsidTr="007A13B7">
        <w:trPr>
          <w:trHeight w:val="568"/>
        </w:trPr>
        <w:tc>
          <w:tcPr>
            <w:tcW w:w="560" w:type="dxa"/>
            <w:shd w:val="clear" w:color="auto" w:fill="auto"/>
          </w:tcPr>
          <w:p w14:paraId="4AF9CD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5" w:type="dxa"/>
            <w:shd w:val="clear" w:color="auto" w:fill="auto"/>
          </w:tcPr>
          <w:p w14:paraId="6C508C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62" w:type="dxa"/>
            <w:shd w:val="clear" w:color="auto" w:fill="auto"/>
          </w:tcPr>
          <w:p w14:paraId="692B97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школы в деревне Большие Карачуры , Лапсарский т/о.</w:t>
            </w:r>
          </w:p>
        </w:tc>
      </w:tr>
      <w:tr w:rsidR="00364FD9" w:rsidRPr="00FA3BB4" w14:paraId="7538B74F" w14:textId="77777777" w:rsidTr="007A13B7">
        <w:trPr>
          <w:trHeight w:val="507"/>
        </w:trPr>
        <w:tc>
          <w:tcPr>
            <w:tcW w:w="560" w:type="dxa"/>
            <w:shd w:val="clear" w:color="auto" w:fill="auto"/>
          </w:tcPr>
          <w:p w14:paraId="286286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5" w:type="dxa"/>
            <w:shd w:val="clear" w:color="auto" w:fill="auto"/>
          </w:tcPr>
          <w:p w14:paraId="66D7D7C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62" w:type="dxa"/>
            <w:shd w:val="clear" w:color="auto" w:fill="auto"/>
          </w:tcPr>
          <w:p w14:paraId="017EB6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школы в деревне Большие Карачуры </w:t>
            </w:r>
          </w:p>
        </w:tc>
      </w:tr>
      <w:tr w:rsidR="00364FD9" w:rsidRPr="00FA3BB4" w14:paraId="24600C59" w14:textId="77777777" w:rsidTr="007A13B7">
        <w:trPr>
          <w:trHeight w:val="936"/>
        </w:trPr>
        <w:tc>
          <w:tcPr>
            <w:tcW w:w="560" w:type="dxa"/>
            <w:shd w:val="clear" w:color="auto" w:fill="auto"/>
          </w:tcPr>
          <w:p w14:paraId="1BDD38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5" w:type="dxa"/>
            <w:shd w:val="clear" w:color="auto" w:fill="auto"/>
          </w:tcPr>
          <w:p w14:paraId="10D8F3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62" w:type="dxa"/>
            <w:shd w:val="clear" w:color="auto" w:fill="auto"/>
          </w:tcPr>
          <w:p w14:paraId="6E0080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297,8 млн.руб. срок реализации проекта- 2020-2030гг.</w:t>
            </w:r>
          </w:p>
        </w:tc>
      </w:tr>
      <w:tr w:rsidR="00364FD9" w:rsidRPr="00FA3BB4" w14:paraId="702355F4" w14:textId="77777777" w:rsidTr="007A13B7">
        <w:trPr>
          <w:trHeight w:val="599"/>
        </w:trPr>
        <w:tc>
          <w:tcPr>
            <w:tcW w:w="560" w:type="dxa"/>
            <w:shd w:val="clear" w:color="auto" w:fill="auto"/>
          </w:tcPr>
          <w:p w14:paraId="13C687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5" w:type="dxa"/>
            <w:shd w:val="clear" w:color="auto" w:fill="auto"/>
          </w:tcPr>
          <w:p w14:paraId="425B4C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62" w:type="dxa"/>
            <w:shd w:val="clear" w:color="auto" w:fill="auto"/>
          </w:tcPr>
          <w:p w14:paraId="43A1ED8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3622CD1B" w14:textId="77777777" w:rsidR="00364FD9" w:rsidRPr="00FA3BB4" w:rsidRDefault="00364FD9" w:rsidP="00364FD9">
            <w:pPr>
              <w:rPr>
                <w:rFonts w:ascii="Times New Roman" w:hAnsi="Times New Roman"/>
                <w:sz w:val="24"/>
                <w:szCs w:val="24"/>
              </w:rPr>
            </w:pPr>
          </w:p>
        </w:tc>
      </w:tr>
    </w:tbl>
    <w:p w14:paraId="16A566FB" w14:textId="77777777" w:rsidR="00364FD9" w:rsidRPr="00FA3BB4" w:rsidRDefault="00364FD9" w:rsidP="00364FD9">
      <w:pPr>
        <w:rPr>
          <w:rFonts w:ascii="Times New Roman" w:hAnsi="Times New Roman"/>
          <w:sz w:val="24"/>
          <w:szCs w:val="24"/>
        </w:rPr>
      </w:pPr>
    </w:p>
    <w:p w14:paraId="626C70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720"/>
        <w:gridCol w:w="5469"/>
      </w:tblGrid>
      <w:tr w:rsidR="00364FD9" w:rsidRPr="00FA3BB4" w14:paraId="1849A33A" w14:textId="77777777" w:rsidTr="007A13B7">
        <w:trPr>
          <w:trHeight w:val="605"/>
        </w:trPr>
        <w:tc>
          <w:tcPr>
            <w:tcW w:w="561" w:type="dxa"/>
            <w:shd w:val="clear" w:color="auto" w:fill="auto"/>
          </w:tcPr>
          <w:p w14:paraId="75132D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0" w:type="dxa"/>
            <w:shd w:val="clear" w:color="auto" w:fill="auto"/>
          </w:tcPr>
          <w:p w14:paraId="7BB49B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69" w:type="dxa"/>
            <w:shd w:val="clear" w:color="auto" w:fill="auto"/>
          </w:tcPr>
          <w:p w14:paraId="5AB2CC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«Сятра-Лапсарская ООШ», Лапсарский т/о.</w:t>
            </w:r>
          </w:p>
        </w:tc>
      </w:tr>
      <w:tr w:rsidR="00364FD9" w:rsidRPr="00FA3BB4" w14:paraId="07094016" w14:textId="77777777" w:rsidTr="007A13B7">
        <w:trPr>
          <w:trHeight w:val="2256"/>
        </w:trPr>
        <w:tc>
          <w:tcPr>
            <w:tcW w:w="561" w:type="dxa"/>
            <w:shd w:val="clear" w:color="auto" w:fill="auto"/>
          </w:tcPr>
          <w:p w14:paraId="5C079F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720" w:type="dxa"/>
            <w:shd w:val="clear" w:color="auto" w:fill="auto"/>
          </w:tcPr>
          <w:p w14:paraId="2B7F74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69" w:type="dxa"/>
            <w:shd w:val="clear" w:color="auto" w:fill="auto"/>
          </w:tcPr>
          <w:p w14:paraId="53ABF6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«Сятра-Лапсарская ООШ»,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7BCEF0D0" w14:textId="77777777" w:rsidTr="007A13B7">
        <w:trPr>
          <w:trHeight w:val="975"/>
        </w:trPr>
        <w:tc>
          <w:tcPr>
            <w:tcW w:w="561" w:type="dxa"/>
            <w:shd w:val="clear" w:color="auto" w:fill="auto"/>
          </w:tcPr>
          <w:p w14:paraId="08EC36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0" w:type="dxa"/>
            <w:shd w:val="clear" w:color="auto" w:fill="auto"/>
          </w:tcPr>
          <w:p w14:paraId="68F59F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69" w:type="dxa"/>
            <w:shd w:val="clear" w:color="auto" w:fill="auto"/>
          </w:tcPr>
          <w:p w14:paraId="31FAC11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94,8 млн.руб. срок реализации проекта- 2020-2030гг.</w:t>
            </w:r>
          </w:p>
        </w:tc>
      </w:tr>
      <w:tr w:rsidR="00364FD9" w:rsidRPr="00FA3BB4" w14:paraId="25B51CF4" w14:textId="77777777" w:rsidTr="007A13B7">
        <w:trPr>
          <w:trHeight w:val="614"/>
        </w:trPr>
        <w:tc>
          <w:tcPr>
            <w:tcW w:w="561" w:type="dxa"/>
            <w:shd w:val="clear" w:color="auto" w:fill="auto"/>
          </w:tcPr>
          <w:p w14:paraId="4CF94A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0" w:type="dxa"/>
            <w:shd w:val="clear" w:color="auto" w:fill="auto"/>
          </w:tcPr>
          <w:p w14:paraId="12B5BD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69" w:type="dxa"/>
            <w:shd w:val="clear" w:color="auto" w:fill="auto"/>
          </w:tcPr>
          <w:p w14:paraId="612968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0C9E0867" w14:textId="77777777" w:rsidR="00364FD9" w:rsidRPr="00FA3BB4" w:rsidRDefault="00364FD9" w:rsidP="00364FD9">
            <w:pPr>
              <w:rPr>
                <w:rFonts w:ascii="Times New Roman" w:hAnsi="Times New Roman"/>
                <w:sz w:val="24"/>
                <w:szCs w:val="24"/>
              </w:rPr>
            </w:pPr>
          </w:p>
        </w:tc>
      </w:tr>
    </w:tbl>
    <w:p w14:paraId="302485B2" w14:textId="77777777" w:rsidR="00364FD9" w:rsidRPr="00FA3BB4" w:rsidRDefault="00364FD9" w:rsidP="00364FD9">
      <w:pPr>
        <w:rPr>
          <w:rFonts w:ascii="Times New Roman" w:hAnsi="Times New Roman"/>
          <w:sz w:val="24"/>
          <w:szCs w:val="24"/>
        </w:rPr>
      </w:pPr>
    </w:p>
    <w:p w14:paraId="0429DB5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196887D0" w14:textId="77777777" w:rsidTr="007A13B7">
        <w:trPr>
          <w:trHeight w:val="651"/>
        </w:trPr>
        <w:tc>
          <w:tcPr>
            <w:tcW w:w="559" w:type="dxa"/>
            <w:shd w:val="clear" w:color="auto" w:fill="auto"/>
          </w:tcPr>
          <w:p w14:paraId="54CFDA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450F16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6EE233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территории МБОУ «Карачуринская НОШ», Лапсарский т/о.</w:t>
            </w:r>
          </w:p>
          <w:p w14:paraId="76DD0DD4" w14:textId="77777777" w:rsidR="00364FD9" w:rsidRPr="00FA3BB4" w:rsidRDefault="00364FD9" w:rsidP="00364FD9">
            <w:pPr>
              <w:rPr>
                <w:rFonts w:ascii="Times New Roman" w:hAnsi="Times New Roman"/>
                <w:sz w:val="24"/>
                <w:szCs w:val="24"/>
              </w:rPr>
            </w:pPr>
          </w:p>
        </w:tc>
      </w:tr>
      <w:tr w:rsidR="00364FD9" w:rsidRPr="00FA3BB4" w14:paraId="6023E1D9" w14:textId="77777777" w:rsidTr="007A13B7">
        <w:trPr>
          <w:trHeight w:val="2190"/>
        </w:trPr>
        <w:tc>
          <w:tcPr>
            <w:tcW w:w="559" w:type="dxa"/>
            <w:shd w:val="clear" w:color="auto" w:fill="auto"/>
          </w:tcPr>
          <w:p w14:paraId="5A2EEB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550ED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3469F6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к зданию МБОУ «Карачуринская НОШ»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363BF8B0" w14:textId="77777777" w:rsidTr="007A13B7">
        <w:trPr>
          <w:trHeight w:val="858"/>
        </w:trPr>
        <w:tc>
          <w:tcPr>
            <w:tcW w:w="559" w:type="dxa"/>
            <w:shd w:val="clear" w:color="auto" w:fill="auto"/>
          </w:tcPr>
          <w:p w14:paraId="5B9C3A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1373326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456106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17,2 млн.руб. срок реализации проекта - 2020-2035гг.</w:t>
            </w:r>
          </w:p>
        </w:tc>
      </w:tr>
      <w:tr w:rsidR="00364FD9" w:rsidRPr="00FA3BB4" w14:paraId="096B891D" w14:textId="77777777" w:rsidTr="007A13B7">
        <w:trPr>
          <w:trHeight w:val="598"/>
        </w:trPr>
        <w:tc>
          <w:tcPr>
            <w:tcW w:w="559" w:type="dxa"/>
            <w:shd w:val="clear" w:color="auto" w:fill="auto"/>
          </w:tcPr>
          <w:p w14:paraId="35C058A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2F1685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0DFBBB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0D441F25" w14:textId="77777777" w:rsidR="00364FD9" w:rsidRPr="00FA3BB4" w:rsidRDefault="00364FD9" w:rsidP="00364FD9">
            <w:pPr>
              <w:rPr>
                <w:rFonts w:ascii="Times New Roman" w:hAnsi="Times New Roman"/>
                <w:sz w:val="24"/>
                <w:szCs w:val="24"/>
              </w:rPr>
            </w:pPr>
          </w:p>
        </w:tc>
      </w:tr>
    </w:tbl>
    <w:p w14:paraId="7D77D9A0" w14:textId="77777777" w:rsidR="00364FD9" w:rsidRPr="00FA3BB4" w:rsidRDefault="00364FD9" w:rsidP="00364FD9">
      <w:pPr>
        <w:rPr>
          <w:rFonts w:ascii="Times New Roman" w:hAnsi="Times New Roman"/>
          <w:sz w:val="24"/>
          <w:szCs w:val="24"/>
        </w:rPr>
      </w:pPr>
    </w:p>
    <w:p w14:paraId="79E4C2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7"/>
        <w:gridCol w:w="5482"/>
      </w:tblGrid>
      <w:tr w:rsidR="00364FD9" w:rsidRPr="00FA3BB4" w14:paraId="4D53711E" w14:textId="77777777" w:rsidTr="007A13B7">
        <w:trPr>
          <w:trHeight w:val="702"/>
        </w:trPr>
        <w:tc>
          <w:tcPr>
            <w:tcW w:w="562" w:type="dxa"/>
            <w:shd w:val="clear" w:color="auto" w:fill="auto"/>
          </w:tcPr>
          <w:p w14:paraId="581570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49928FE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6" w:type="dxa"/>
            <w:shd w:val="clear" w:color="auto" w:fill="auto"/>
          </w:tcPr>
          <w:p w14:paraId="16A830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«Карачуринская НОШ», Лапсарский т/о.</w:t>
            </w:r>
          </w:p>
        </w:tc>
      </w:tr>
      <w:tr w:rsidR="00364FD9" w:rsidRPr="00FA3BB4" w14:paraId="5FFB72E4" w14:textId="77777777" w:rsidTr="007A13B7">
        <w:trPr>
          <w:trHeight w:val="2381"/>
        </w:trPr>
        <w:tc>
          <w:tcPr>
            <w:tcW w:w="562" w:type="dxa"/>
            <w:shd w:val="clear" w:color="auto" w:fill="auto"/>
          </w:tcPr>
          <w:p w14:paraId="15275A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21D608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6" w:type="dxa"/>
            <w:shd w:val="clear" w:color="auto" w:fill="auto"/>
          </w:tcPr>
          <w:p w14:paraId="2B00FD2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«Карачуринская НОШ»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5E2FE710" w14:textId="77777777" w:rsidTr="007A13B7">
        <w:trPr>
          <w:trHeight w:val="893"/>
        </w:trPr>
        <w:tc>
          <w:tcPr>
            <w:tcW w:w="562" w:type="dxa"/>
            <w:shd w:val="clear" w:color="auto" w:fill="auto"/>
          </w:tcPr>
          <w:p w14:paraId="4C736C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03160B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6" w:type="dxa"/>
            <w:shd w:val="clear" w:color="auto" w:fill="auto"/>
          </w:tcPr>
          <w:p w14:paraId="7FC5B1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17,4 млн.руб. срок реализации проекта - 2020-2035гг.</w:t>
            </w:r>
          </w:p>
        </w:tc>
      </w:tr>
      <w:tr w:rsidR="00364FD9" w:rsidRPr="00FA3BB4" w14:paraId="46D2E443" w14:textId="77777777" w:rsidTr="007A13B7">
        <w:trPr>
          <w:trHeight w:val="598"/>
        </w:trPr>
        <w:tc>
          <w:tcPr>
            <w:tcW w:w="562" w:type="dxa"/>
            <w:shd w:val="clear" w:color="auto" w:fill="auto"/>
          </w:tcPr>
          <w:p w14:paraId="6EC0269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5C95E1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6" w:type="dxa"/>
            <w:shd w:val="clear" w:color="auto" w:fill="auto"/>
          </w:tcPr>
          <w:p w14:paraId="7CF1FE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6ACC9DE9" w14:textId="77777777" w:rsidR="00364FD9" w:rsidRPr="00FA3BB4" w:rsidRDefault="00364FD9" w:rsidP="00364FD9">
            <w:pPr>
              <w:rPr>
                <w:rFonts w:ascii="Times New Roman" w:hAnsi="Times New Roman"/>
                <w:sz w:val="24"/>
                <w:szCs w:val="24"/>
              </w:rPr>
            </w:pPr>
          </w:p>
        </w:tc>
      </w:tr>
    </w:tbl>
    <w:p w14:paraId="238BB87B" w14:textId="77777777" w:rsidR="00364FD9" w:rsidRPr="00FA3BB4" w:rsidRDefault="00364FD9" w:rsidP="00364FD9">
      <w:pPr>
        <w:rPr>
          <w:rFonts w:ascii="Times New Roman" w:hAnsi="Times New Roman"/>
          <w:sz w:val="24"/>
          <w:szCs w:val="24"/>
        </w:rPr>
      </w:pPr>
    </w:p>
    <w:p w14:paraId="42310D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5FD44B37" w14:textId="77777777" w:rsidTr="007A13B7">
        <w:trPr>
          <w:trHeight w:val="1058"/>
        </w:trPr>
        <w:tc>
          <w:tcPr>
            <w:tcW w:w="559" w:type="dxa"/>
            <w:shd w:val="clear" w:color="auto" w:fill="auto"/>
          </w:tcPr>
          <w:p w14:paraId="6EEDC6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32E705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63C38B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«Синьял-Покровская СОШ» (замена ограждения, асфальтового покрытия, наружного освещения, благоустройство), С-Покровский т/о.</w:t>
            </w:r>
          </w:p>
        </w:tc>
      </w:tr>
      <w:tr w:rsidR="00364FD9" w:rsidRPr="00FA3BB4" w14:paraId="589BC50A" w14:textId="77777777" w:rsidTr="007A13B7">
        <w:trPr>
          <w:trHeight w:val="2190"/>
        </w:trPr>
        <w:tc>
          <w:tcPr>
            <w:tcW w:w="559" w:type="dxa"/>
            <w:shd w:val="clear" w:color="auto" w:fill="auto"/>
          </w:tcPr>
          <w:p w14:paraId="6E5665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10" w:type="dxa"/>
            <w:shd w:val="clear" w:color="auto" w:fill="auto"/>
          </w:tcPr>
          <w:p w14:paraId="037B2E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27C2008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к зданию МБОУ «Синьял-Покровская СОШ»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78B125B6" w14:textId="77777777" w:rsidTr="007A13B7">
        <w:trPr>
          <w:trHeight w:val="858"/>
        </w:trPr>
        <w:tc>
          <w:tcPr>
            <w:tcW w:w="559" w:type="dxa"/>
            <w:shd w:val="clear" w:color="auto" w:fill="auto"/>
          </w:tcPr>
          <w:p w14:paraId="6AE2E3B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1D4741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519FC0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21,0 млн.руб. срок реализации проекта - 2020-2035гг.</w:t>
            </w:r>
          </w:p>
        </w:tc>
      </w:tr>
      <w:tr w:rsidR="00364FD9" w:rsidRPr="00FA3BB4" w14:paraId="3A4AD8FF" w14:textId="77777777" w:rsidTr="007A13B7">
        <w:trPr>
          <w:trHeight w:val="598"/>
        </w:trPr>
        <w:tc>
          <w:tcPr>
            <w:tcW w:w="559" w:type="dxa"/>
            <w:shd w:val="clear" w:color="auto" w:fill="auto"/>
          </w:tcPr>
          <w:p w14:paraId="3F00B3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18EA5D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7212900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D2C5F24" w14:textId="77777777" w:rsidR="00364FD9" w:rsidRPr="00FA3BB4" w:rsidRDefault="00364FD9" w:rsidP="00364FD9">
            <w:pPr>
              <w:rPr>
                <w:rFonts w:ascii="Times New Roman" w:hAnsi="Times New Roman"/>
                <w:sz w:val="24"/>
                <w:szCs w:val="24"/>
              </w:rPr>
            </w:pPr>
          </w:p>
        </w:tc>
      </w:tr>
    </w:tbl>
    <w:p w14:paraId="64737E35" w14:textId="77777777" w:rsidR="00364FD9" w:rsidRPr="00FA3BB4" w:rsidRDefault="00364FD9" w:rsidP="00364FD9">
      <w:pPr>
        <w:rPr>
          <w:rFonts w:ascii="Times New Roman" w:hAnsi="Times New Roman"/>
          <w:sz w:val="24"/>
          <w:szCs w:val="24"/>
        </w:rPr>
      </w:pPr>
    </w:p>
    <w:p w14:paraId="3DBDB3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06"/>
        <w:gridCol w:w="5057"/>
      </w:tblGrid>
      <w:tr w:rsidR="00364FD9" w:rsidRPr="00FA3BB4" w14:paraId="32BD17EB" w14:textId="77777777" w:rsidTr="007A13B7">
        <w:trPr>
          <w:trHeight w:val="813"/>
        </w:trPr>
        <w:tc>
          <w:tcPr>
            <w:tcW w:w="559" w:type="dxa"/>
            <w:shd w:val="clear" w:color="auto" w:fill="auto"/>
          </w:tcPr>
          <w:p w14:paraId="31A41B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06" w:type="dxa"/>
            <w:shd w:val="clear" w:color="auto" w:fill="auto"/>
          </w:tcPr>
          <w:p w14:paraId="7FC54A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w:t>
            </w:r>
          </w:p>
        </w:tc>
        <w:tc>
          <w:tcPr>
            <w:tcW w:w="5057" w:type="dxa"/>
            <w:shd w:val="clear" w:color="auto" w:fill="auto"/>
          </w:tcPr>
          <w:p w14:paraId="4EBC8E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«Синьяльская ООШ», Синьяльский т/о.</w:t>
            </w:r>
          </w:p>
        </w:tc>
      </w:tr>
      <w:tr w:rsidR="00364FD9" w:rsidRPr="00FA3BB4" w14:paraId="12EFA9DB" w14:textId="77777777" w:rsidTr="007A13B7">
        <w:trPr>
          <w:trHeight w:val="1509"/>
        </w:trPr>
        <w:tc>
          <w:tcPr>
            <w:tcW w:w="559" w:type="dxa"/>
            <w:shd w:val="clear" w:color="auto" w:fill="auto"/>
          </w:tcPr>
          <w:p w14:paraId="1B4B66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06" w:type="dxa"/>
            <w:shd w:val="clear" w:color="auto" w:fill="auto"/>
          </w:tcPr>
          <w:p w14:paraId="36B14E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057" w:type="dxa"/>
            <w:shd w:val="clear" w:color="auto" w:fill="auto"/>
          </w:tcPr>
          <w:p w14:paraId="4B262F4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«Синьяльская ООШ»,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6556EC56" w14:textId="77777777" w:rsidTr="007A13B7">
        <w:trPr>
          <w:trHeight w:val="145"/>
        </w:trPr>
        <w:tc>
          <w:tcPr>
            <w:tcW w:w="559" w:type="dxa"/>
            <w:shd w:val="clear" w:color="auto" w:fill="auto"/>
          </w:tcPr>
          <w:p w14:paraId="0F53F6D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06" w:type="dxa"/>
            <w:shd w:val="clear" w:color="auto" w:fill="auto"/>
          </w:tcPr>
          <w:p w14:paraId="2331B6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057" w:type="dxa"/>
          </w:tcPr>
          <w:p w14:paraId="453FAE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70,3 млн. рублей</w:t>
            </w:r>
          </w:p>
          <w:p w14:paraId="370C68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2023-2024 годы</w:t>
            </w:r>
          </w:p>
          <w:p w14:paraId="720FDB24" w14:textId="77777777" w:rsidR="00364FD9" w:rsidRPr="00FA3BB4" w:rsidRDefault="00364FD9" w:rsidP="00364FD9">
            <w:pPr>
              <w:rPr>
                <w:rFonts w:ascii="Times New Roman" w:hAnsi="Times New Roman"/>
                <w:sz w:val="24"/>
                <w:szCs w:val="24"/>
              </w:rPr>
            </w:pPr>
          </w:p>
        </w:tc>
      </w:tr>
      <w:tr w:rsidR="00364FD9" w:rsidRPr="00FA3BB4" w14:paraId="0A4DD892" w14:textId="77777777" w:rsidTr="007A13B7">
        <w:trPr>
          <w:trHeight w:val="145"/>
        </w:trPr>
        <w:tc>
          <w:tcPr>
            <w:tcW w:w="559" w:type="dxa"/>
            <w:shd w:val="clear" w:color="auto" w:fill="auto"/>
          </w:tcPr>
          <w:p w14:paraId="52B58D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06" w:type="dxa"/>
            <w:shd w:val="clear" w:color="auto" w:fill="auto"/>
          </w:tcPr>
          <w:p w14:paraId="1A0688D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057" w:type="dxa"/>
          </w:tcPr>
          <w:p w14:paraId="07BD756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w:t>
            </w:r>
          </w:p>
        </w:tc>
      </w:tr>
    </w:tbl>
    <w:p w14:paraId="677A1EF2" w14:textId="77777777" w:rsidR="00364FD9" w:rsidRPr="00FA3BB4" w:rsidRDefault="00364FD9" w:rsidP="00364FD9">
      <w:pPr>
        <w:rPr>
          <w:rFonts w:ascii="Times New Roman" w:hAnsi="Times New Roman"/>
          <w:sz w:val="24"/>
          <w:szCs w:val="24"/>
        </w:rPr>
      </w:pPr>
    </w:p>
    <w:p w14:paraId="530215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8"/>
        <w:gridCol w:w="5481"/>
      </w:tblGrid>
      <w:tr w:rsidR="00364FD9" w:rsidRPr="00FA3BB4" w14:paraId="676E2721" w14:textId="77777777" w:rsidTr="007A13B7">
        <w:trPr>
          <w:trHeight w:val="862"/>
        </w:trPr>
        <w:tc>
          <w:tcPr>
            <w:tcW w:w="562" w:type="dxa"/>
            <w:shd w:val="clear" w:color="auto" w:fill="auto"/>
          </w:tcPr>
          <w:p w14:paraId="120B95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6177AC0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3" w:type="dxa"/>
            <w:shd w:val="clear" w:color="auto" w:fill="auto"/>
          </w:tcPr>
          <w:p w14:paraId="471097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МБОУ Чиршкасинская ООШ им. Л.В. Пучкова Чиршкасинское т/о.</w:t>
            </w:r>
          </w:p>
          <w:p w14:paraId="6286C631" w14:textId="77777777" w:rsidR="00364FD9" w:rsidRPr="00FA3BB4" w:rsidRDefault="00364FD9" w:rsidP="00364FD9">
            <w:pPr>
              <w:rPr>
                <w:rFonts w:ascii="Times New Roman" w:hAnsi="Times New Roman"/>
                <w:sz w:val="24"/>
                <w:szCs w:val="24"/>
              </w:rPr>
            </w:pPr>
          </w:p>
        </w:tc>
      </w:tr>
      <w:tr w:rsidR="00364FD9" w:rsidRPr="00FA3BB4" w14:paraId="1D4B407E" w14:textId="77777777" w:rsidTr="007A13B7">
        <w:trPr>
          <w:trHeight w:val="2381"/>
        </w:trPr>
        <w:tc>
          <w:tcPr>
            <w:tcW w:w="562" w:type="dxa"/>
            <w:shd w:val="clear" w:color="auto" w:fill="auto"/>
          </w:tcPr>
          <w:p w14:paraId="07E01B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3B84D5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3" w:type="dxa"/>
            <w:shd w:val="clear" w:color="auto" w:fill="auto"/>
          </w:tcPr>
          <w:p w14:paraId="72074E1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зданий школьных образовательных учреждений, имеющий износ более 50%, включая ремонты санитарных узлов, пищеблоков, подвальных помещений и коммуникаций, внутренних помещений и благоустройство территорий</w:t>
            </w:r>
          </w:p>
        </w:tc>
      </w:tr>
      <w:tr w:rsidR="00364FD9" w:rsidRPr="00FA3BB4" w14:paraId="489EDE5E" w14:textId="77777777" w:rsidTr="007A13B7">
        <w:trPr>
          <w:trHeight w:val="893"/>
        </w:trPr>
        <w:tc>
          <w:tcPr>
            <w:tcW w:w="562" w:type="dxa"/>
            <w:shd w:val="clear" w:color="auto" w:fill="auto"/>
          </w:tcPr>
          <w:p w14:paraId="6AF5D2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729" w:type="dxa"/>
            <w:shd w:val="clear" w:color="auto" w:fill="auto"/>
          </w:tcPr>
          <w:p w14:paraId="739B4E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3" w:type="dxa"/>
            <w:shd w:val="clear" w:color="auto" w:fill="auto"/>
          </w:tcPr>
          <w:p w14:paraId="282258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20,0 млн. руб. срок реализации проекта - 2023-2035гг.</w:t>
            </w:r>
          </w:p>
        </w:tc>
      </w:tr>
      <w:tr w:rsidR="00364FD9" w:rsidRPr="00FA3BB4" w14:paraId="5353542B" w14:textId="77777777" w:rsidTr="007A13B7">
        <w:trPr>
          <w:trHeight w:val="598"/>
        </w:trPr>
        <w:tc>
          <w:tcPr>
            <w:tcW w:w="562" w:type="dxa"/>
            <w:shd w:val="clear" w:color="auto" w:fill="auto"/>
          </w:tcPr>
          <w:p w14:paraId="11C5925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638B02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3" w:type="dxa"/>
            <w:shd w:val="clear" w:color="auto" w:fill="auto"/>
          </w:tcPr>
          <w:p w14:paraId="66FBD4E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6622779B" w14:textId="77777777" w:rsidR="00364FD9" w:rsidRPr="00FA3BB4" w:rsidRDefault="00364FD9" w:rsidP="00364FD9">
            <w:pPr>
              <w:rPr>
                <w:rFonts w:ascii="Times New Roman" w:hAnsi="Times New Roman"/>
                <w:sz w:val="24"/>
                <w:szCs w:val="24"/>
              </w:rPr>
            </w:pPr>
          </w:p>
        </w:tc>
      </w:tr>
    </w:tbl>
    <w:p w14:paraId="3ED0CDD0" w14:textId="77777777" w:rsidR="00364FD9" w:rsidRPr="00FA3BB4" w:rsidRDefault="00364FD9" w:rsidP="00364FD9">
      <w:pPr>
        <w:rPr>
          <w:rFonts w:ascii="Times New Roman" w:hAnsi="Times New Roman"/>
          <w:sz w:val="24"/>
          <w:szCs w:val="24"/>
        </w:rPr>
      </w:pPr>
    </w:p>
    <w:p w14:paraId="6B7476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701"/>
        <w:gridCol w:w="5441"/>
      </w:tblGrid>
      <w:tr w:rsidR="00364FD9" w:rsidRPr="00FA3BB4" w14:paraId="0ABA3725" w14:textId="77777777" w:rsidTr="007A13B7">
        <w:trPr>
          <w:trHeight w:val="987"/>
        </w:trPr>
        <w:tc>
          <w:tcPr>
            <w:tcW w:w="558" w:type="dxa"/>
            <w:shd w:val="clear" w:color="auto" w:fill="auto"/>
          </w:tcPr>
          <w:p w14:paraId="6DEE74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01" w:type="dxa"/>
            <w:shd w:val="clear" w:color="auto" w:fill="auto"/>
          </w:tcPr>
          <w:p w14:paraId="700894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41" w:type="dxa"/>
            <w:shd w:val="clear" w:color="auto" w:fill="auto"/>
          </w:tcPr>
          <w:p w14:paraId="143685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здания МБОУ «Тренькасинская СОШ имени Героя Российской Федерации Д.В. Семёнова», Шинерпосинский т/о.</w:t>
            </w:r>
          </w:p>
        </w:tc>
      </w:tr>
      <w:tr w:rsidR="00364FD9" w:rsidRPr="00FA3BB4" w14:paraId="530BF943" w14:textId="77777777" w:rsidTr="007A13B7">
        <w:trPr>
          <w:trHeight w:val="2508"/>
        </w:trPr>
        <w:tc>
          <w:tcPr>
            <w:tcW w:w="558" w:type="dxa"/>
            <w:shd w:val="clear" w:color="auto" w:fill="auto"/>
          </w:tcPr>
          <w:p w14:paraId="24E241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01" w:type="dxa"/>
            <w:shd w:val="clear" w:color="auto" w:fill="auto"/>
          </w:tcPr>
          <w:p w14:paraId="16F1513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441" w:type="dxa"/>
            <w:shd w:val="clear" w:color="auto" w:fill="auto"/>
          </w:tcPr>
          <w:p w14:paraId="42C678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здания МБОУ «Тренькасинская СОШ имени Героя Российской Федерации Д.В. Семёнова»,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4FEE5212" w14:textId="77777777" w:rsidTr="007A13B7">
        <w:trPr>
          <w:trHeight w:val="855"/>
        </w:trPr>
        <w:tc>
          <w:tcPr>
            <w:tcW w:w="558" w:type="dxa"/>
            <w:shd w:val="clear" w:color="auto" w:fill="auto"/>
          </w:tcPr>
          <w:p w14:paraId="0D666E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01" w:type="dxa"/>
            <w:shd w:val="clear" w:color="auto" w:fill="auto"/>
          </w:tcPr>
          <w:p w14:paraId="2D9A074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41" w:type="dxa"/>
            <w:shd w:val="clear" w:color="auto" w:fill="auto"/>
          </w:tcPr>
          <w:p w14:paraId="0916EF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140,9 млн.руб. срок реализации проекта- 2020-2030гг.</w:t>
            </w:r>
          </w:p>
        </w:tc>
      </w:tr>
      <w:tr w:rsidR="00364FD9" w:rsidRPr="00FA3BB4" w14:paraId="56E41BF2" w14:textId="77777777" w:rsidTr="007A13B7">
        <w:trPr>
          <w:trHeight w:val="597"/>
        </w:trPr>
        <w:tc>
          <w:tcPr>
            <w:tcW w:w="558" w:type="dxa"/>
            <w:shd w:val="clear" w:color="auto" w:fill="auto"/>
          </w:tcPr>
          <w:p w14:paraId="04CF57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01" w:type="dxa"/>
            <w:shd w:val="clear" w:color="auto" w:fill="auto"/>
          </w:tcPr>
          <w:p w14:paraId="215137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41" w:type="dxa"/>
            <w:shd w:val="clear" w:color="auto" w:fill="auto"/>
          </w:tcPr>
          <w:p w14:paraId="43CA88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BF025BA" w14:textId="77777777" w:rsidR="00364FD9" w:rsidRPr="00FA3BB4" w:rsidRDefault="00364FD9" w:rsidP="00364FD9">
            <w:pPr>
              <w:rPr>
                <w:rFonts w:ascii="Times New Roman" w:hAnsi="Times New Roman"/>
                <w:sz w:val="24"/>
                <w:szCs w:val="24"/>
              </w:rPr>
            </w:pPr>
          </w:p>
        </w:tc>
      </w:tr>
    </w:tbl>
    <w:p w14:paraId="081108C8" w14:textId="77777777" w:rsidR="00364FD9" w:rsidRPr="00FA3BB4" w:rsidRDefault="00364FD9" w:rsidP="00364FD9">
      <w:pPr>
        <w:rPr>
          <w:rFonts w:ascii="Times New Roman" w:hAnsi="Times New Roman"/>
          <w:sz w:val="24"/>
          <w:szCs w:val="24"/>
        </w:rPr>
      </w:pPr>
    </w:p>
    <w:p w14:paraId="108A896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98"/>
        <w:gridCol w:w="5411"/>
      </w:tblGrid>
      <w:tr w:rsidR="00364FD9" w:rsidRPr="00FA3BB4" w14:paraId="526CB0DC" w14:textId="77777777" w:rsidTr="007A13B7">
        <w:trPr>
          <w:trHeight w:val="1127"/>
        </w:trPr>
        <w:tc>
          <w:tcPr>
            <w:tcW w:w="562" w:type="dxa"/>
            <w:shd w:val="clear" w:color="auto" w:fill="auto"/>
          </w:tcPr>
          <w:p w14:paraId="2DC6A08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99" w:type="dxa"/>
            <w:shd w:val="clear" w:color="auto" w:fill="auto"/>
          </w:tcPr>
          <w:p w14:paraId="3808CF3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13" w:type="dxa"/>
            <w:shd w:val="clear" w:color="auto" w:fill="auto"/>
          </w:tcPr>
          <w:p w14:paraId="4501E34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зданий общеобразовательных учреждений, имеющий износ более 50%</w:t>
            </w:r>
          </w:p>
          <w:p w14:paraId="74789EB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Чебоксарский муниципальный округ</w:t>
            </w:r>
            <w:r w:rsidRPr="00FA3BB4">
              <w:rPr>
                <w:rFonts w:ascii="Times New Roman" w:hAnsi="Times New Roman"/>
                <w:sz w:val="24"/>
                <w:szCs w:val="24"/>
                <w:highlight w:val="yellow"/>
              </w:rPr>
              <w:t xml:space="preserve"> </w:t>
            </w:r>
          </w:p>
        </w:tc>
      </w:tr>
      <w:tr w:rsidR="00364FD9" w:rsidRPr="00FA3BB4" w14:paraId="0E37F180" w14:textId="77777777" w:rsidTr="007A13B7">
        <w:trPr>
          <w:trHeight w:val="2381"/>
        </w:trPr>
        <w:tc>
          <w:tcPr>
            <w:tcW w:w="562" w:type="dxa"/>
            <w:shd w:val="clear" w:color="auto" w:fill="auto"/>
          </w:tcPr>
          <w:p w14:paraId="2EC9C9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99" w:type="dxa"/>
            <w:shd w:val="clear" w:color="auto" w:fill="auto"/>
          </w:tcPr>
          <w:p w14:paraId="0E461A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13" w:type="dxa"/>
            <w:shd w:val="clear" w:color="auto" w:fill="auto"/>
          </w:tcPr>
          <w:p w14:paraId="3262AA9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общеобразовательный учреждений, имеющий износ более 50%, включая ремонты санитарных узлов, пищеблоков, подвальных помещений и коммуникаций, внутри объектовых спортивных сооружений</w:t>
            </w:r>
          </w:p>
        </w:tc>
      </w:tr>
      <w:tr w:rsidR="00364FD9" w:rsidRPr="00FA3BB4" w14:paraId="0E267F7C" w14:textId="77777777" w:rsidTr="007A13B7">
        <w:trPr>
          <w:trHeight w:val="893"/>
        </w:trPr>
        <w:tc>
          <w:tcPr>
            <w:tcW w:w="562" w:type="dxa"/>
            <w:shd w:val="clear" w:color="auto" w:fill="auto"/>
          </w:tcPr>
          <w:p w14:paraId="133872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99" w:type="dxa"/>
            <w:shd w:val="clear" w:color="auto" w:fill="auto"/>
          </w:tcPr>
          <w:p w14:paraId="7784B8C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13" w:type="dxa"/>
            <w:shd w:val="clear" w:color="auto" w:fill="auto"/>
          </w:tcPr>
          <w:p w14:paraId="39B2745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1,0 млрд. руб. срок реализации проекта - 2020-2035гг.</w:t>
            </w:r>
          </w:p>
        </w:tc>
      </w:tr>
      <w:tr w:rsidR="00364FD9" w:rsidRPr="00FA3BB4" w14:paraId="63B9ABB3" w14:textId="77777777" w:rsidTr="007A13B7">
        <w:trPr>
          <w:trHeight w:val="598"/>
        </w:trPr>
        <w:tc>
          <w:tcPr>
            <w:tcW w:w="562" w:type="dxa"/>
            <w:shd w:val="clear" w:color="auto" w:fill="auto"/>
          </w:tcPr>
          <w:p w14:paraId="75F562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99" w:type="dxa"/>
            <w:shd w:val="clear" w:color="auto" w:fill="auto"/>
          </w:tcPr>
          <w:p w14:paraId="61E034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13" w:type="dxa"/>
            <w:shd w:val="clear" w:color="auto" w:fill="auto"/>
          </w:tcPr>
          <w:p w14:paraId="714055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4C25DDC5" w14:textId="77777777" w:rsidR="00364FD9" w:rsidRPr="00FA3BB4" w:rsidRDefault="00364FD9" w:rsidP="00364FD9">
            <w:pPr>
              <w:rPr>
                <w:rFonts w:ascii="Times New Roman" w:hAnsi="Times New Roman"/>
                <w:sz w:val="24"/>
                <w:szCs w:val="24"/>
              </w:rPr>
            </w:pPr>
          </w:p>
        </w:tc>
      </w:tr>
    </w:tbl>
    <w:p w14:paraId="64FCE9C3" w14:textId="77777777" w:rsidR="00364FD9" w:rsidRPr="00FA3BB4" w:rsidRDefault="00364FD9" w:rsidP="00364FD9">
      <w:pPr>
        <w:rPr>
          <w:rFonts w:ascii="Times New Roman" w:hAnsi="Times New Roman"/>
          <w:sz w:val="24"/>
          <w:szCs w:val="24"/>
        </w:rPr>
      </w:pPr>
    </w:p>
    <w:p w14:paraId="55A0C1B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710"/>
        <w:gridCol w:w="5455"/>
      </w:tblGrid>
      <w:tr w:rsidR="00364FD9" w:rsidRPr="00FA3BB4" w14:paraId="15D4CE8E" w14:textId="77777777" w:rsidTr="007A13B7">
        <w:trPr>
          <w:trHeight w:val="1108"/>
        </w:trPr>
        <w:tc>
          <w:tcPr>
            <w:tcW w:w="559" w:type="dxa"/>
            <w:shd w:val="clear" w:color="auto" w:fill="auto"/>
          </w:tcPr>
          <w:p w14:paraId="13348E8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10" w:type="dxa"/>
            <w:shd w:val="clear" w:color="auto" w:fill="auto"/>
          </w:tcPr>
          <w:p w14:paraId="624DA7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55" w:type="dxa"/>
            <w:shd w:val="clear" w:color="auto" w:fill="auto"/>
          </w:tcPr>
          <w:p w14:paraId="582CBD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Благоустройство пришкольной территории общеобразовательных учреждений, прошедших капитальный ремонт зданий</w:t>
            </w:r>
          </w:p>
          <w:p w14:paraId="476201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Чебоксарский муниципальный округ</w:t>
            </w:r>
          </w:p>
        </w:tc>
      </w:tr>
      <w:tr w:rsidR="00364FD9" w:rsidRPr="00FA3BB4" w14:paraId="14AE5C6B" w14:textId="77777777" w:rsidTr="007A13B7">
        <w:trPr>
          <w:trHeight w:val="2190"/>
        </w:trPr>
        <w:tc>
          <w:tcPr>
            <w:tcW w:w="559" w:type="dxa"/>
            <w:shd w:val="clear" w:color="auto" w:fill="auto"/>
          </w:tcPr>
          <w:p w14:paraId="2004EC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2.</w:t>
            </w:r>
          </w:p>
        </w:tc>
        <w:tc>
          <w:tcPr>
            <w:tcW w:w="3710" w:type="dxa"/>
            <w:shd w:val="clear" w:color="auto" w:fill="auto"/>
          </w:tcPr>
          <w:p w14:paraId="780274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55" w:type="dxa"/>
            <w:shd w:val="clear" w:color="auto" w:fill="auto"/>
          </w:tcPr>
          <w:p w14:paraId="113761C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Приведение прилегающей территории общеобразовательных учреждений, прошедших капитальный ремонт зданий в надлежащее  состояние (изношенность дорожного покрытия, замена физически изношенных и морально устаревших малых архитектурных форм, спортивного инвентаря и оборудования, территории спортивной площадки, беговых дорожек, ограждения территории, хозяйственных построек)</w:t>
            </w:r>
          </w:p>
        </w:tc>
      </w:tr>
      <w:tr w:rsidR="00364FD9" w:rsidRPr="00FA3BB4" w14:paraId="284170DF" w14:textId="77777777" w:rsidTr="007A13B7">
        <w:trPr>
          <w:trHeight w:val="858"/>
        </w:trPr>
        <w:tc>
          <w:tcPr>
            <w:tcW w:w="559" w:type="dxa"/>
            <w:shd w:val="clear" w:color="auto" w:fill="auto"/>
          </w:tcPr>
          <w:p w14:paraId="001C41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10" w:type="dxa"/>
            <w:shd w:val="clear" w:color="auto" w:fill="auto"/>
          </w:tcPr>
          <w:p w14:paraId="5718E3E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55" w:type="dxa"/>
            <w:shd w:val="clear" w:color="auto" w:fill="auto"/>
          </w:tcPr>
          <w:p w14:paraId="70EBFC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500,0 млн.руб. срок реализации проекта - 2020-2035гг.</w:t>
            </w:r>
          </w:p>
        </w:tc>
      </w:tr>
      <w:tr w:rsidR="00364FD9" w:rsidRPr="00FA3BB4" w14:paraId="56CD5ADC" w14:textId="77777777" w:rsidTr="007A13B7">
        <w:trPr>
          <w:trHeight w:val="598"/>
        </w:trPr>
        <w:tc>
          <w:tcPr>
            <w:tcW w:w="559" w:type="dxa"/>
            <w:shd w:val="clear" w:color="auto" w:fill="auto"/>
          </w:tcPr>
          <w:p w14:paraId="7193D6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10" w:type="dxa"/>
            <w:shd w:val="clear" w:color="auto" w:fill="auto"/>
          </w:tcPr>
          <w:p w14:paraId="4F9615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55" w:type="dxa"/>
            <w:shd w:val="clear" w:color="auto" w:fill="auto"/>
          </w:tcPr>
          <w:p w14:paraId="4BBECE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72022188" w14:textId="77777777" w:rsidR="00364FD9" w:rsidRPr="00FA3BB4" w:rsidRDefault="00364FD9" w:rsidP="00364FD9">
            <w:pPr>
              <w:rPr>
                <w:rFonts w:ascii="Times New Roman" w:hAnsi="Times New Roman"/>
                <w:sz w:val="24"/>
                <w:szCs w:val="24"/>
              </w:rPr>
            </w:pPr>
          </w:p>
        </w:tc>
      </w:tr>
    </w:tbl>
    <w:p w14:paraId="1F239EE3" w14:textId="77777777" w:rsidR="00364FD9" w:rsidRPr="00FA3BB4" w:rsidRDefault="00364FD9" w:rsidP="00364FD9">
      <w:pPr>
        <w:rPr>
          <w:rFonts w:ascii="Times New Roman" w:hAnsi="Times New Roman"/>
          <w:sz w:val="24"/>
          <w:szCs w:val="24"/>
        </w:rPr>
      </w:pPr>
    </w:p>
    <w:p w14:paraId="349332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728"/>
        <w:gridCol w:w="5481"/>
      </w:tblGrid>
      <w:tr w:rsidR="00364FD9" w:rsidRPr="00FA3BB4" w14:paraId="75000E33" w14:textId="77777777" w:rsidTr="007A13B7">
        <w:trPr>
          <w:trHeight w:val="976"/>
        </w:trPr>
        <w:tc>
          <w:tcPr>
            <w:tcW w:w="562" w:type="dxa"/>
            <w:shd w:val="clear" w:color="auto" w:fill="auto"/>
          </w:tcPr>
          <w:p w14:paraId="0E0CB4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729" w:type="dxa"/>
            <w:shd w:val="clear" w:color="auto" w:fill="auto"/>
          </w:tcPr>
          <w:p w14:paraId="18718F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483" w:type="dxa"/>
            <w:shd w:val="clear" w:color="auto" w:fill="auto"/>
          </w:tcPr>
          <w:p w14:paraId="57A6E17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зданий дошкольных образовательных учреждений, имеющий износ более 50%</w:t>
            </w:r>
          </w:p>
          <w:p w14:paraId="3824C0A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Чебоксарский муниципальный округ</w:t>
            </w:r>
            <w:r w:rsidRPr="00FA3BB4">
              <w:rPr>
                <w:rFonts w:ascii="Times New Roman" w:hAnsi="Times New Roman"/>
                <w:sz w:val="24"/>
                <w:szCs w:val="24"/>
                <w:highlight w:val="yellow"/>
              </w:rPr>
              <w:t xml:space="preserve"> </w:t>
            </w:r>
          </w:p>
        </w:tc>
      </w:tr>
      <w:tr w:rsidR="00364FD9" w:rsidRPr="00FA3BB4" w14:paraId="44371ED2" w14:textId="77777777" w:rsidTr="007A13B7">
        <w:trPr>
          <w:trHeight w:val="2381"/>
        </w:trPr>
        <w:tc>
          <w:tcPr>
            <w:tcW w:w="562" w:type="dxa"/>
            <w:shd w:val="clear" w:color="auto" w:fill="auto"/>
          </w:tcPr>
          <w:p w14:paraId="1E2DAF9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729" w:type="dxa"/>
            <w:shd w:val="clear" w:color="auto" w:fill="auto"/>
          </w:tcPr>
          <w:p w14:paraId="59B51D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Краткое описание проекта </w:t>
            </w:r>
          </w:p>
        </w:tc>
        <w:tc>
          <w:tcPr>
            <w:tcW w:w="5483" w:type="dxa"/>
            <w:shd w:val="clear" w:color="auto" w:fill="auto"/>
          </w:tcPr>
          <w:p w14:paraId="142756B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Предусматривается осуществление работ по капитальному ремонту нуждающихся в нем помещений и площадей, расположенных непосредственно в контуре зданий дошкольных образовательных учреждений, имеющий износ более 50%, включая ремонты санитарных узлов, пищеблоков, подвальных помещений и коммуникаций, внутренних помещений и благоустройство территорий</w:t>
            </w:r>
          </w:p>
        </w:tc>
      </w:tr>
      <w:tr w:rsidR="00364FD9" w:rsidRPr="00FA3BB4" w14:paraId="06DA0E84" w14:textId="77777777" w:rsidTr="007A13B7">
        <w:trPr>
          <w:trHeight w:val="893"/>
        </w:trPr>
        <w:tc>
          <w:tcPr>
            <w:tcW w:w="562" w:type="dxa"/>
            <w:shd w:val="clear" w:color="auto" w:fill="auto"/>
          </w:tcPr>
          <w:p w14:paraId="11A644C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729" w:type="dxa"/>
            <w:shd w:val="clear" w:color="auto" w:fill="auto"/>
          </w:tcPr>
          <w:p w14:paraId="32A9E5C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483" w:type="dxa"/>
            <w:shd w:val="clear" w:color="auto" w:fill="auto"/>
          </w:tcPr>
          <w:p w14:paraId="3AE1E34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 1,0 млрд. руб. срок реализации проекта - 2020-2035гг.</w:t>
            </w:r>
          </w:p>
        </w:tc>
      </w:tr>
      <w:tr w:rsidR="00364FD9" w:rsidRPr="00FA3BB4" w14:paraId="4D0306E7" w14:textId="77777777" w:rsidTr="007A13B7">
        <w:trPr>
          <w:trHeight w:val="598"/>
        </w:trPr>
        <w:tc>
          <w:tcPr>
            <w:tcW w:w="562" w:type="dxa"/>
            <w:shd w:val="clear" w:color="auto" w:fill="auto"/>
          </w:tcPr>
          <w:p w14:paraId="766B95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729" w:type="dxa"/>
            <w:shd w:val="clear" w:color="auto" w:fill="auto"/>
          </w:tcPr>
          <w:p w14:paraId="186652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483" w:type="dxa"/>
            <w:shd w:val="clear" w:color="auto" w:fill="auto"/>
          </w:tcPr>
          <w:p w14:paraId="28812DA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p w14:paraId="7EC0FEFC" w14:textId="77777777" w:rsidR="00364FD9" w:rsidRPr="00FA3BB4" w:rsidRDefault="00364FD9" w:rsidP="00364FD9">
            <w:pPr>
              <w:rPr>
                <w:rFonts w:ascii="Times New Roman" w:hAnsi="Times New Roman"/>
                <w:sz w:val="24"/>
                <w:szCs w:val="24"/>
              </w:rPr>
            </w:pPr>
          </w:p>
        </w:tc>
      </w:tr>
    </w:tbl>
    <w:p w14:paraId="082CA16A" w14:textId="77777777" w:rsidR="00364FD9" w:rsidRPr="00FA3BB4" w:rsidRDefault="00364FD9" w:rsidP="00364FD9">
      <w:pPr>
        <w:rPr>
          <w:rFonts w:ascii="Times New Roman" w:hAnsi="Times New Roman"/>
          <w:sz w:val="24"/>
          <w:szCs w:val="24"/>
        </w:rPr>
      </w:pPr>
    </w:p>
    <w:p w14:paraId="33391C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Здравоохранение</w:t>
      </w:r>
    </w:p>
    <w:p w14:paraId="310CEE8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1F34F3C" w14:textId="77777777" w:rsidTr="007A13B7">
        <w:trPr>
          <w:trHeight w:val="835"/>
        </w:trPr>
        <w:tc>
          <w:tcPr>
            <w:tcW w:w="534" w:type="dxa"/>
            <w:shd w:val="clear" w:color="auto" w:fill="auto"/>
          </w:tcPr>
          <w:p w14:paraId="5827DC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0C47E4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D1CB9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Атлашевской участковой больницы в п. Новое Атлашево, Атлашевский т/о.</w:t>
            </w:r>
          </w:p>
        </w:tc>
      </w:tr>
      <w:tr w:rsidR="00364FD9" w:rsidRPr="00FA3BB4" w14:paraId="4FD8430D" w14:textId="77777777" w:rsidTr="007A13B7">
        <w:tc>
          <w:tcPr>
            <w:tcW w:w="534" w:type="dxa"/>
            <w:shd w:val="clear" w:color="auto" w:fill="auto"/>
          </w:tcPr>
          <w:p w14:paraId="3E3376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5760A3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316020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Атлашевской участковой больницы в п. Новое Атлашево. </w:t>
            </w:r>
          </w:p>
        </w:tc>
      </w:tr>
      <w:tr w:rsidR="00364FD9" w:rsidRPr="00FA3BB4" w14:paraId="40EF9C83" w14:textId="77777777" w:rsidTr="007A13B7">
        <w:tc>
          <w:tcPr>
            <w:tcW w:w="534" w:type="dxa"/>
            <w:shd w:val="clear" w:color="auto" w:fill="auto"/>
          </w:tcPr>
          <w:p w14:paraId="369121F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8D1BFB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1B419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стоимость- 46,0 млн.руб.</w:t>
            </w:r>
          </w:p>
          <w:p w14:paraId="1538D92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2C4C83D" w14:textId="77777777" w:rsidTr="007A13B7">
        <w:tc>
          <w:tcPr>
            <w:tcW w:w="534" w:type="dxa"/>
            <w:shd w:val="clear" w:color="auto" w:fill="auto"/>
          </w:tcPr>
          <w:p w14:paraId="435424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E00BE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4D8858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52426C01" w14:textId="77777777" w:rsidR="00364FD9" w:rsidRPr="00FA3BB4" w:rsidRDefault="00364FD9" w:rsidP="00364FD9">
      <w:pPr>
        <w:rPr>
          <w:rFonts w:ascii="Times New Roman" w:hAnsi="Times New Roman"/>
          <w:sz w:val="24"/>
          <w:szCs w:val="24"/>
        </w:rPr>
      </w:pPr>
    </w:p>
    <w:p w14:paraId="593643C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5A4D87AB" w14:textId="77777777" w:rsidTr="007A13B7">
        <w:tc>
          <w:tcPr>
            <w:tcW w:w="534" w:type="dxa"/>
            <w:shd w:val="clear" w:color="auto" w:fill="auto"/>
          </w:tcPr>
          <w:p w14:paraId="11D2D2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1.</w:t>
            </w:r>
          </w:p>
        </w:tc>
        <w:tc>
          <w:tcPr>
            <w:tcW w:w="3543" w:type="dxa"/>
            <w:shd w:val="clear" w:color="auto" w:fill="auto"/>
          </w:tcPr>
          <w:p w14:paraId="5FE274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DADA98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фельдшерско-акушерского пункта в д. Большие Катраси, Большекатрасьский т/о</w:t>
            </w:r>
          </w:p>
        </w:tc>
      </w:tr>
      <w:tr w:rsidR="00364FD9" w:rsidRPr="00FA3BB4" w14:paraId="267C69F9" w14:textId="77777777" w:rsidTr="007A13B7">
        <w:tc>
          <w:tcPr>
            <w:tcW w:w="534" w:type="dxa"/>
            <w:shd w:val="clear" w:color="auto" w:fill="auto"/>
          </w:tcPr>
          <w:p w14:paraId="6B5A8C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BDF35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D08D26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офиса врача общей практики в д. Большие Катраси </w:t>
            </w:r>
          </w:p>
        </w:tc>
      </w:tr>
      <w:tr w:rsidR="00364FD9" w:rsidRPr="00FA3BB4" w14:paraId="7F96BFA7" w14:textId="77777777" w:rsidTr="007A13B7">
        <w:tc>
          <w:tcPr>
            <w:tcW w:w="534" w:type="dxa"/>
            <w:shd w:val="clear" w:color="auto" w:fill="auto"/>
          </w:tcPr>
          <w:p w14:paraId="0DFA43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50BFB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7CD0C2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стоимость-10,0 млн.руб.</w:t>
            </w:r>
          </w:p>
          <w:p w14:paraId="2058894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62F25BC" w14:textId="77777777" w:rsidTr="007A13B7">
        <w:tc>
          <w:tcPr>
            <w:tcW w:w="534" w:type="dxa"/>
            <w:shd w:val="clear" w:color="auto" w:fill="auto"/>
          </w:tcPr>
          <w:p w14:paraId="554374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17DC6F5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7EA836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29C76501" w14:textId="77777777" w:rsidR="00364FD9" w:rsidRPr="00FA3BB4" w:rsidRDefault="00364FD9" w:rsidP="00364FD9">
      <w:pPr>
        <w:rPr>
          <w:rFonts w:ascii="Times New Roman" w:hAnsi="Times New Roman"/>
          <w:sz w:val="24"/>
          <w:szCs w:val="24"/>
        </w:rPr>
      </w:pPr>
    </w:p>
    <w:p w14:paraId="617AAA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2A1B50C"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9F2D4D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33DB16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76F00FF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Кибечкасы, Вурман-Сюктерский т/о</w:t>
            </w:r>
          </w:p>
        </w:tc>
      </w:tr>
      <w:tr w:rsidR="00364FD9" w:rsidRPr="00FA3BB4" w14:paraId="4F80679B"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0AB75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0CBF48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215EDE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Кибечкасы, 15 пос. в смену</w:t>
            </w:r>
          </w:p>
        </w:tc>
      </w:tr>
      <w:tr w:rsidR="00364FD9" w:rsidRPr="00FA3BB4" w14:paraId="75ED2269"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C138DE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6537EC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2D8BEC2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проекта – 11,188 млн. рублей;</w:t>
            </w:r>
          </w:p>
          <w:p w14:paraId="6BF01F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758F0B6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54E0FC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3EBF31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47D9473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0BB4A418" w14:textId="77777777" w:rsidR="00364FD9" w:rsidRPr="00FA3BB4" w:rsidRDefault="00364FD9" w:rsidP="00364FD9">
      <w:pPr>
        <w:rPr>
          <w:rFonts w:ascii="Times New Roman" w:hAnsi="Times New Roman"/>
          <w:sz w:val="24"/>
          <w:szCs w:val="24"/>
        </w:rPr>
      </w:pPr>
    </w:p>
    <w:p w14:paraId="2C07D9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0E5B219" w14:textId="77777777" w:rsidTr="007A13B7">
        <w:tc>
          <w:tcPr>
            <w:tcW w:w="534" w:type="dxa"/>
            <w:shd w:val="clear" w:color="auto" w:fill="auto"/>
          </w:tcPr>
          <w:p w14:paraId="441CBC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D6EC8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E1399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Салабайкасинского ФАП Вурман-Сюктерский т/о.</w:t>
            </w:r>
          </w:p>
        </w:tc>
      </w:tr>
      <w:tr w:rsidR="00364FD9" w:rsidRPr="00FA3BB4" w14:paraId="20B4C748" w14:textId="77777777" w:rsidTr="007A13B7">
        <w:tc>
          <w:tcPr>
            <w:tcW w:w="534" w:type="dxa"/>
            <w:shd w:val="clear" w:color="auto" w:fill="auto"/>
          </w:tcPr>
          <w:p w14:paraId="56EE244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8F27E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9E426E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Салабайкасинского ФАП </w:t>
            </w:r>
          </w:p>
        </w:tc>
      </w:tr>
      <w:tr w:rsidR="00364FD9" w:rsidRPr="00FA3BB4" w14:paraId="0DFAD79D" w14:textId="77777777" w:rsidTr="007A13B7">
        <w:tc>
          <w:tcPr>
            <w:tcW w:w="534" w:type="dxa"/>
            <w:shd w:val="clear" w:color="auto" w:fill="auto"/>
          </w:tcPr>
          <w:p w14:paraId="524DCF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0E1C54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6FEC52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стоимость- 5,6 млн.руб.</w:t>
            </w:r>
          </w:p>
          <w:p w14:paraId="5817393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03A0939" w14:textId="77777777" w:rsidTr="007A13B7">
        <w:tc>
          <w:tcPr>
            <w:tcW w:w="534" w:type="dxa"/>
            <w:shd w:val="clear" w:color="auto" w:fill="auto"/>
          </w:tcPr>
          <w:p w14:paraId="6B2E53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B3FF8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01A68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2D80B7B5" w14:textId="77777777" w:rsidR="00364FD9" w:rsidRPr="00FA3BB4" w:rsidRDefault="00364FD9" w:rsidP="00364FD9">
      <w:pPr>
        <w:rPr>
          <w:rFonts w:ascii="Times New Roman" w:hAnsi="Times New Roman"/>
          <w:sz w:val="24"/>
          <w:szCs w:val="24"/>
        </w:rPr>
      </w:pPr>
    </w:p>
    <w:p w14:paraId="3E1479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5</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6A320EF" w14:textId="77777777" w:rsidTr="007A13B7">
        <w:tc>
          <w:tcPr>
            <w:tcW w:w="534" w:type="dxa"/>
            <w:shd w:val="clear" w:color="auto" w:fill="auto"/>
          </w:tcPr>
          <w:p w14:paraId="327635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BE121A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6D50E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главного корпуса районной  больницы №2  в с. Ишлеи, Ишлейский т/о.</w:t>
            </w:r>
          </w:p>
        </w:tc>
      </w:tr>
      <w:tr w:rsidR="00364FD9" w:rsidRPr="00FA3BB4" w14:paraId="61E633E3" w14:textId="77777777" w:rsidTr="007A13B7">
        <w:tc>
          <w:tcPr>
            <w:tcW w:w="534" w:type="dxa"/>
            <w:shd w:val="clear" w:color="auto" w:fill="auto"/>
          </w:tcPr>
          <w:p w14:paraId="2B3334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6662F4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7D452D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w:t>
            </w:r>
          </w:p>
        </w:tc>
      </w:tr>
      <w:tr w:rsidR="00364FD9" w:rsidRPr="00FA3BB4" w14:paraId="4CCCCF8F" w14:textId="77777777" w:rsidTr="007A13B7">
        <w:tc>
          <w:tcPr>
            <w:tcW w:w="534" w:type="dxa"/>
            <w:shd w:val="clear" w:color="auto" w:fill="auto"/>
          </w:tcPr>
          <w:p w14:paraId="57616F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4FFF21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9B1EE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стоимость- 120,0 млн.руб.</w:t>
            </w:r>
          </w:p>
          <w:p w14:paraId="0A0DC1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2B3D5EFD" w14:textId="77777777" w:rsidTr="007A13B7">
        <w:tc>
          <w:tcPr>
            <w:tcW w:w="534" w:type="dxa"/>
            <w:shd w:val="clear" w:color="auto" w:fill="auto"/>
          </w:tcPr>
          <w:p w14:paraId="6843917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33161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18846C5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Чувашской Республики -100%</w:t>
            </w:r>
          </w:p>
        </w:tc>
      </w:tr>
    </w:tbl>
    <w:p w14:paraId="6C71D36B" w14:textId="77777777" w:rsidR="00364FD9" w:rsidRPr="00FA3BB4" w:rsidRDefault="00364FD9" w:rsidP="00364FD9">
      <w:pPr>
        <w:rPr>
          <w:rFonts w:ascii="Times New Roman" w:hAnsi="Times New Roman"/>
          <w:sz w:val="24"/>
          <w:szCs w:val="24"/>
        </w:rPr>
      </w:pPr>
    </w:p>
    <w:p w14:paraId="65C8A2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№6</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3F079A3" w14:textId="77777777" w:rsidTr="007A13B7">
        <w:tc>
          <w:tcPr>
            <w:tcW w:w="534" w:type="dxa"/>
            <w:shd w:val="clear" w:color="auto" w:fill="auto"/>
          </w:tcPr>
          <w:p w14:paraId="5D2091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456F6F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F25B07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Закупка компьютерного Маммографа, с Ишлеи, Ишлейский т/о.</w:t>
            </w:r>
          </w:p>
        </w:tc>
      </w:tr>
      <w:tr w:rsidR="00364FD9" w:rsidRPr="00FA3BB4" w14:paraId="21F1317F" w14:textId="77777777" w:rsidTr="007A13B7">
        <w:tc>
          <w:tcPr>
            <w:tcW w:w="534" w:type="dxa"/>
            <w:shd w:val="clear" w:color="auto" w:fill="auto"/>
          </w:tcPr>
          <w:p w14:paraId="7B772D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62B4F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685469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Открытие кабинета маммографии оборудования </w:t>
            </w:r>
          </w:p>
        </w:tc>
      </w:tr>
      <w:tr w:rsidR="00364FD9" w:rsidRPr="00FA3BB4" w14:paraId="5384F76A" w14:textId="77777777" w:rsidTr="007A13B7">
        <w:tc>
          <w:tcPr>
            <w:tcW w:w="534" w:type="dxa"/>
            <w:shd w:val="clear" w:color="auto" w:fill="auto"/>
          </w:tcPr>
          <w:p w14:paraId="3D04A28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75DC53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208DD7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стоимость- 14,0 млн.руб.</w:t>
            </w:r>
          </w:p>
          <w:p w14:paraId="7C89F4E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F4BA086" w14:textId="77777777" w:rsidTr="007A13B7">
        <w:tc>
          <w:tcPr>
            <w:tcW w:w="534" w:type="dxa"/>
            <w:shd w:val="clear" w:color="auto" w:fill="auto"/>
          </w:tcPr>
          <w:p w14:paraId="2F1492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332B4F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B5537D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Российской Федерации</w:t>
            </w:r>
          </w:p>
        </w:tc>
      </w:tr>
    </w:tbl>
    <w:p w14:paraId="735A0CB8" w14:textId="77777777" w:rsidR="00364FD9" w:rsidRPr="00FA3BB4" w:rsidRDefault="00364FD9" w:rsidP="00364FD9">
      <w:pPr>
        <w:rPr>
          <w:rFonts w:ascii="Times New Roman" w:hAnsi="Times New Roman"/>
          <w:sz w:val="24"/>
          <w:szCs w:val="24"/>
        </w:rPr>
      </w:pPr>
    </w:p>
    <w:p w14:paraId="60A6D9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2AD32C87" w14:textId="77777777" w:rsidTr="007A13B7">
        <w:tc>
          <w:tcPr>
            <w:tcW w:w="534" w:type="dxa"/>
            <w:shd w:val="clear" w:color="auto" w:fill="auto"/>
          </w:tcPr>
          <w:p w14:paraId="7BE337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6C4A7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shd w:val="clear" w:color="auto" w:fill="auto"/>
          </w:tcPr>
          <w:p w14:paraId="514A4F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фельдшерско-акушерского пункта в д. Сятракасы  Лапсарский т/о</w:t>
            </w:r>
          </w:p>
        </w:tc>
      </w:tr>
      <w:tr w:rsidR="00364FD9" w:rsidRPr="00FA3BB4" w14:paraId="647E2EDE" w14:textId="77777777" w:rsidTr="007A13B7">
        <w:tc>
          <w:tcPr>
            <w:tcW w:w="534" w:type="dxa"/>
            <w:shd w:val="clear" w:color="auto" w:fill="auto"/>
          </w:tcPr>
          <w:p w14:paraId="0260020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383B59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shd w:val="clear" w:color="auto" w:fill="auto"/>
          </w:tcPr>
          <w:p w14:paraId="57E0C1F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Строительство фельдшерско-аккушерского пункта в д.Сятракасы  </w:t>
            </w:r>
          </w:p>
        </w:tc>
      </w:tr>
      <w:tr w:rsidR="00364FD9" w:rsidRPr="00FA3BB4" w14:paraId="320E92DE" w14:textId="77777777" w:rsidTr="007A13B7">
        <w:tc>
          <w:tcPr>
            <w:tcW w:w="534" w:type="dxa"/>
            <w:shd w:val="clear" w:color="auto" w:fill="auto"/>
          </w:tcPr>
          <w:p w14:paraId="57D8EA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37A6CB3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shd w:val="clear" w:color="auto" w:fill="auto"/>
          </w:tcPr>
          <w:p w14:paraId="14CDDDF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стоимость- 10,0 млн.руб.</w:t>
            </w:r>
          </w:p>
          <w:p w14:paraId="38C9D57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057FA18C" w14:textId="77777777" w:rsidTr="007A13B7">
        <w:tc>
          <w:tcPr>
            <w:tcW w:w="534" w:type="dxa"/>
            <w:shd w:val="clear" w:color="auto" w:fill="auto"/>
          </w:tcPr>
          <w:p w14:paraId="74250C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C5645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shd w:val="clear" w:color="auto" w:fill="auto"/>
          </w:tcPr>
          <w:p w14:paraId="24BD194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0C6528CB" w14:textId="77777777" w:rsidR="00364FD9" w:rsidRPr="00FA3BB4" w:rsidRDefault="00364FD9" w:rsidP="00364FD9">
      <w:pPr>
        <w:rPr>
          <w:rFonts w:ascii="Times New Roman" w:hAnsi="Times New Roman"/>
          <w:sz w:val="24"/>
          <w:szCs w:val="24"/>
        </w:rPr>
      </w:pPr>
    </w:p>
    <w:p w14:paraId="1FDA98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FB758E1"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01201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6DC19D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37BFAF5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Ойкасы (Синьял-Ойкассинской ФАП) Лапсарский т/о</w:t>
            </w:r>
          </w:p>
        </w:tc>
      </w:tr>
      <w:tr w:rsidR="00364FD9" w:rsidRPr="00FA3BB4" w14:paraId="13E13D07"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7D97E4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7DCDB7F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581760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Ойкасы (Синьял-Ойкассинской ФАП), 15 пос. в смену</w:t>
            </w:r>
          </w:p>
        </w:tc>
      </w:tr>
      <w:tr w:rsidR="00364FD9" w:rsidRPr="00FA3BB4" w14:paraId="1C6424D8"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2EEE38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619C5FE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471900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7,6 млн. рублей; </w:t>
            </w:r>
          </w:p>
          <w:p w14:paraId="253FD1E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4627015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8E6467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452A0E7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797986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616AC58F" w14:textId="77777777" w:rsidR="00364FD9" w:rsidRPr="00FA3BB4" w:rsidRDefault="00364FD9" w:rsidP="00364FD9">
      <w:pPr>
        <w:rPr>
          <w:rFonts w:ascii="Times New Roman" w:hAnsi="Times New Roman"/>
          <w:sz w:val="24"/>
          <w:szCs w:val="24"/>
        </w:rPr>
      </w:pPr>
    </w:p>
    <w:p w14:paraId="5829FB2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9</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159B7FB" w14:textId="77777777" w:rsidTr="007A13B7">
        <w:tc>
          <w:tcPr>
            <w:tcW w:w="534" w:type="dxa"/>
            <w:shd w:val="clear" w:color="auto" w:fill="auto"/>
          </w:tcPr>
          <w:p w14:paraId="5D95F3B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5CB2C1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50AE14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Кугеськой Врачебной Амбулатории, Кугесьский  т/о.</w:t>
            </w:r>
          </w:p>
        </w:tc>
      </w:tr>
      <w:tr w:rsidR="00364FD9" w:rsidRPr="00FA3BB4" w14:paraId="321090AB" w14:textId="77777777" w:rsidTr="007A13B7">
        <w:tc>
          <w:tcPr>
            <w:tcW w:w="534" w:type="dxa"/>
            <w:shd w:val="clear" w:color="auto" w:fill="auto"/>
          </w:tcPr>
          <w:p w14:paraId="29F3F61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0F33DAD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36057A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w:t>
            </w:r>
          </w:p>
        </w:tc>
      </w:tr>
      <w:tr w:rsidR="00364FD9" w:rsidRPr="00FA3BB4" w14:paraId="2659836F" w14:textId="77777777" w:rsidTr="007A13B7">
        <w:tc>
          <w:tcPr>
            <w:tcW w:w="534" w:type="dxa"/>
            <w:shd w:val="clear" w:color="auto" w:fill="auto"/>
          </w:tcPr>
          <w:p w14:paraId="408ABD8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595898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74C9132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стоимость- 6,3 млн.руб.</w:t>
            </w:r>
          </w:p>
          <w:p w14:paraId="60F15BB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6146046F" w14:textId="77777777" w:rsidTr="007A13B7">
        <w:tc>
          <w:tcPr>
            <w:tcW w:w="534" w:type="dxa"/>
            <w:shd w:val="clear" w:color="auto" w:fill="auto"/>
          </w:tcPr>
          <w:p w14:paraId="5313F30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3F5EDB6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351427C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Бюджетные средства </w:t>
            </w:r>
          </w:p>
        </w:tc>
      </w:tr>
    </w:tbl>
    <w:p w14:paraId="5624F0B0" w14:textId="77777777" w:rsidR="00364FD9" w:rsidRPr="00FA3BB4" w:rsidRDefault="00364FD9" w:rsidP="00364FD9">
      <w:pPr>
        <w:rPr>
          <w:rFonts w:ascii="Times New Roman" w:hAnsi="Times New Roman"/>
          <w:sz w:val="24"/>
          <w:szCs w:val="24"/>
        </w:rPr>
      </w:pPr>
    </w:p>
    <w:p w14:paraId="62326C0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№10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F44F83C" w14:textId="77777777" w:rsidTr="007A13B7">
        <w:tc>
          <w:tcPr>
            <w:tcW w:w="534" w:type="dxa"/>
            <w:shd w:val="clear" w:color="auto" w:fill="auto"/>
          </w:tcPr>
          <w:p w14:paraId="43670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623AED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09C32A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главного корпуса районной  больницы   в п. Кугеси, Кугесьский т/о.</w:t>
            </w:r>
          </w:p>
        </w:tc>
      </w:tr>
      <w:tr w:rsidR="00364FD9" w:rsidRPr="00FA3BB4" w14:paraId="73112082" w14:textId="77777777" w:rsidTr="007A13B7">
        <w:tc>
          <w:tcPr>
            <w:tcW w:w="534" w:type="dxa"/>
            <w:shd w:val="clear" w:color="auto" w:fill="auto"/>
          </w:tcPr>
          <w:p w14:paraId="33F3DD6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D8291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50D876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w:t>
            </w:r>
          </w:p>
        </w:tc>
      </w:tr>
      <w:tr w:rsidR="00364FD9" w:rsidRPr="00FA3BB4" w14:paraId="47694AF5" w14:textId="77777777" w:rsidTr="007A13B7">
        <w:tc>
          <w:tcPr>
            <w:tcW w:w="534" w:type="dxa"/>
            <w:shd w:val="clear" w:color="auto" w:fill="auto"/>
          </w:tcPr>
          <w:p w14:paraId="7319191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4E500A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05679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стоимость- 160,0 млн.руб.</w:t>
            </w:r>
          </w:p>
          <w:p w14:paraId="1087DE5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57076E61" w14:textId="77777777" w:rsidTr="007A13B7">
        <w:tc>
          <w:tcPr>
            <w:tcW w:w="534" w:type="dxa"/>
            <w:shd w:val="clear" w:color="auto" w:fill="auto"/>
          </w:tcPr>
          <w:p w14:paraId="2D6D665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58FAD7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A353A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Чувашской Республики -100%</w:t>
            </w:r>
          </w:p>
        </w:tc>
      </w:tr>
    </w:tbl>
    <w:p w14:paraId="532258A0" w14:textId="77777777" w:rsidR="00364FD9" w:rsidRPr="00FA3BB4" w:rsidRDefault="00364FD9" w:rsidP="00364FD9">
      <w:pPr>
        <w:rPr>
          <w:rFonts w:ascii="Times New Roman" w:hAnsi="Times New Roman"/>
          <w:sz w:val="24"/>
          <w:szCs w:val="24"/>
        </w:rPr>
      </w:pPr>
    </w:p>
    <w:p w14:paraId="67AEE6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11</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AC58B14" w14:textId="77777777" w:rsidTr="007A13B7">
        <w:tc>
          <w:tcPr>
            <w:tcW w:w="534" w:type="dxa"/>
            <w:shd w:val="clear" w:color="auto" w:fill="auto"/>
          </w:tcPr>
          <w:p w14:paraId="3BD5C63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322B7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5F107D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блочно-модульной котельной в районной больнице п. Кугеси</w:t>
            </w:r>
          </w:p>
        </w:tc>
      </w:tr>
      <w:tr w:rsidR="00364FD9" w:rsidRPr="00FA3BB4" w14:paraId="58C3527A" w14:textId="77777777" w:rsidTr="007A13B7">
        <w:tc>
          <w:tcPr>
            <w:tcW w:w="534" w:type="dxa"/>
            <w:shd w:val="clear" w:color="auto" w:fill="auto"/>
          </w:tcPr>
          <w:p w14:paraId="07757A4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0E09A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0397271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Новое строительство </w:t>
            </w:r>
          </w:p>
        </w:tc>
      </w:tr>
      <w:tr w:rsidR="00364FD9" w:rsidRPr="00FA3BB4" w14:paraId="3819F623" w14:textId="77777777" w:rsidTr="007A13B7">
        <w:tc>
          <w:tcPr>
            <w:tcW w:w="534" w:type="dxa"/>
            <w:shd w:val="clear" w:color="auto" w:fill="auto"/>
          </w:tcPr>
          <w:p w14:paraId="58400A3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2BD45E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0D421C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стоимость- 122,0 млн.руб.</w:t>
            </w:r>
          </w:p>
          <w:p w14:paraId="3C4181B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845D724" w14:textId="77777777" w:rsidTr="007A13B7">
        <w:tc>
          <w:tcPr>
            <w:tcW w:w="534" w:type="dxa"/>
            <w:shd w:val="clear" w:color="auto" w:fill="auto"/>
          </w:tcPr>
          <w:p w14:paraId="5704807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62C066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0A1D11F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резерв Главы Чувашской Республики 100%</w:t>
            </w:r>
          </w:p>
        </w:tc>
      </w:tr>
    </w:tbl>
    <w:p w14:paraId="4A5B4756" w14:textId="77777777" w:rsidR="00364FD9" w:rsidRPr="00FA3BB4" w:rsidRDefault="00364FD9" w:rsidP="00364FD9">
      <w:pPr>
        <w:rPr>
          <w:rFonts w:ascii="Times New Roman" w:hAnsi="Times New Roman"/>
          <w:sz w:val="24"/>
          <w:szCs w:val="24"/>
        </w:rPr>
      </w:pPr>
    </w:p>
    <w:p w14:paraId="2ACC7E1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Проект № 12</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6FA00DC4" w14:textId="77777777" w:rsidTr="007A13B7">
        <w:tc>
          <w:tcPr>
            <w:tcW w:w="534" w:type="dxa"/>
            <w:shd w:val="clear" w:color="auto" w:fill="auto"/>
          </w:tcPr>
          <w:p w14:paraId="020F108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16F8E2E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6525A10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Капитальный ремонт благоустройства территории районной больницы, в. п. Кугеси.</w:t>
            </w:r>
          </w:p>
        </w:tc>
      </w:tr>
      <w:tr w:rsidR="00364FD9" w:rsidRPr="00FA3BB4" w14:paraId="1069F4CE" w14:textId="77777777" w:rsidTr="007A13B7">
        <w:tc>
          <w:tcPr>
            <w:tcW w:w="534" w:type="dxa"/>
            <w:shd w:val="clear" w:color="auto" w:fill="auto"/>
          </w:tcPr>
          <w:p w14:paraId="6A3D122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43EF8A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5795299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Капитальный ремонт </w:t>
            </w:r>
          </w:p>
        </w:tc>
      </w:tr>
      <w:tr w:rsidR="00364FD9" w:rsidRPr="00FA3BB4" w14:paraId="79185C9C" w14:textId="77777777" w:rsidTr="007A13B7">
        <w:tc>
          <w:tcPr>
            <w:tcW w:w="534" w:type="dxa"/>
            <w:shd w:val="clear" w:color="auto" w:fill="auto"/>
          </w:tcPr>
          <w:p w14:paraId="4BE13FF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1B603C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55EC9D9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стоимость- 51,0 млн.руб.</w:t>
            </w:r>
          </w:p>
          <w:p w14:paraId="716635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367A28B" w14:textId="77777777" w:rsidTr="007A13B7">
        <w:tc>
          <w:tcPr>
            <w:tcW w:w="534" w:type="dxa"/>
            <w:shd w:val="clear" w:color="auto" w:fill="auto"/>
          </w:tcPr>
          <w:p w14:paraId="36A5B40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0DF72A1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5E1554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Чувашской Республики -100%</w:t>
            </w:r>
          </w:p>
        </w:tc>
      </w:tr>
    </w:tbl>
    <w:p w14:paraId="69D3B344" w14:textId="77777777" w:rsidR="00364FD9" w:rsidRPr="00FA3BB4" w:rsidRDefault="00364FD9" w:rsidP="00364FD9">
      <w:pPr>
        <w:rPr>
          <w:rFonts w:ascii="Times New Roman" w:hAnsi="Times New Roman"/>
          <w:sz w:val="24"/>
          <w:szCs w:val="24"/>
        </w:rPr>
      </w:pPr>
    </w:p>
    <w:p w14:paraId="799132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13</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834E9F2" w14:textId="77777777" w:rsidTr="007A13B7">
        <w:trPr>
          <w:trHeight w:val="535"/>
        </w:trPr>
        <w:tc>
          <w:tcPr>
            <w:tcW w:w="534" w:type="dxa"/>
            <w:shd w:val="clear" w:color="auto" w:fill="auto"/>
          </w:tcPr>
          <w:p w14:paraId="525719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shd w:val="clear" w:color="auto" w:fill="auto"/>
          </w:tcPr>
          <w:p w14:paraId="7283999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Pr>
          <w:p w14:paraId="3DA9051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Закупка компьютерного томографа, п. Кугеси</w:t>
            </w:r>
          </w:p>
        </w:tc>
      </w:tr>
      <w:tr w:rsidR="00364FD9" w:rsidRPr="00FA3BB4" w14:paraId="7BF0D21F" w14:textId="77777777" w:rsidTr="007A13B7">
        <w:tc>
          <w:tcPr>
            <w:tcW w:w="534" w:type="dxa"/>
            <w:shd w:val="clear" w:color="auto" w:fill="auto"/>
          </w:tcPr>
          <w:p w14:paraId="40FFB14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shd w:val="clear" w:color="auto" w:fill="auto"/>
          </w:tcPr>
          <w:p w14:paraId="2C4175E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Pr>
          <w:p w14:paraId="665592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Замена оборудования </w:t>
            </w:r>
          </w:p>
        </w:tc>
      </w:tr>
      <w:tr w:rsidR="00364FD9" w:rsidRPr="00FA3BB4" w14:paraId="095B9151" w14:textId="77777777" w:rsidTr="007A13B7">
        <w:tc>
          <w:tcPr>
            <w:tcW w:w="534" w:type="dxa"/>
            <w:shd w:val="clear" w:color="auto" w:fill="auto"/>
          </w:tcPr>
          <w:p w14:paraId="60B9F04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shd w:val="clear" w:color="auto" w:fill="auto"/>
          </w:tcPr>
          <w:p w14:paraId="584418A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Pr>
          <w:p w14:paraId="4771B8D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общая стоимость- 46,0 млн.руб.</w:t>
            </w:r>
          </w:p>
          <w:p w14:paraId="70CD26E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7082FFE2" w14:textId="77777777" w:rsidTr="007A13B7">
        <w:tc>
          <w:tcPr>
            <w:tcW w:w="534" w:type="dxa"/>
            <w:shd w:val="clear" w:color="auto" w:fill="auto"/>
          </w:tcPr>
          <w:p w14:paraId="18E298E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shd w:val="clear" w:color="auto" w:fill="auto"/>
          </w:tcPr>
          <w:p w14:paraId="480FE26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Pr>
          <w:p w14:paraId="246C79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бюджет Российской Федерации</w:t>
            </w:r>
          </w:p>
        </w:tc>
      </w:tr>
    </w:tbl>
    <w:p w14:paraId="6C9F7E9B" w14:textId="77777777" w:rsidR="00364FD9" w:rsidRPr="00FA3BB4" w:rsidRDefault="00364FD9" w:rsidP="00364FD9">
      <w:pPr>
        <w:rPr>
          <w:rFonts w:ascii="Times New Roman" w:hAnsi="Times New Roman"/>
          <w:sz w:val="24"/>
          <w:szCs w:val="24"/>
        </w:rPr>
      </w:pPr>
    </w:p>
    <w:p w14:paraId="3DC8E3B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14</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6181D9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ED5A4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4527B49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tcPr>
          <w:p w14:paraId="1F47B23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Яранкасы (Василькасинский ФАП), Синьял-Покровский т/о</w:t>
            </w:r>
          </w:p>
          <w:p w14:paraId="1C8BB128" w14:textId="77777777" w:rsidR="00364FD9" w:rsidRPr="00FA3BB4" w:rsidRDefault="00364FD9" w:rsidP="00364FD9">
            <w:pPr>
              <w:rPr>
                <w:rFonts w:ascii="Times New Roman" w:hAnsi="Times New Roman"/>
                <w:sz w:val="24"/>
                <w:szCs w:val="24"/>
              </w:rPr>
            </w:pPr>
          </w:p>
        </w:tc>
      </w:tr>
      <w:tr w:rsidR="00364FD9" w:rsidRPr="00FA3BB4" w14:paraId="492F23AF"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6338CA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12A702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tcPr>
          <w:p w14:paraId="2C2499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Яранкасы (Василькасинский ФАП), 15 пос. в смену</w:t>
            </w:r>
          </w:p>
          <w:p w14:paraId="131C8BE2" w14:textId="77777777" w:rsidR="00364FD9" w:rsidRPr="00FA3BB4" w:rsidRDefault="00364FD9" w:rsidP="00364FD9">
            <w:pPr>
              <w:rPr>
                <w:rFonts w:ascii="Times New Roman" w:hAnsi="Times New Roman"/>
                <w:sz w:val="24"/>
                <w:szCs w:val="24"/>
              </w:rPr>
            </w:pPr>
          </w:p>
        </w:tc>
      </w:tr>
      <w:tr w:rsidR="00364FD9" w:rsidRPr="00FA3BB4" w14:paraId="248FA351"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078CE7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25954F3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6C0C123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5,71 млн. рублей; </w:t>
            </w:r>
          </w:p>
          <w:p w14:paraId="2622EA9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A7FA8E9"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5790DD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001448B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2536985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4E7FCF8E" w14:textId="77777777" w:rsidR="00364FD9" w:rsidRPr="00FA3BB4" w:rsidRDefault="00364FD9" w:rsidP="00364FD9">
      <w:pPr>
        <w:rPr>
          <w:rFonts w:ascii="Times New Roman" w:hAnsi="Times New Roman"/>
          <w:sz w:val="24"/>
          <w:szCs w:val="24"/>
        </w:rPr>
      </w:pPr>
    </w:p>
    <w:p w14:paraId="184A5D6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7482EAD5"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7EE9BB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17D9F25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1F32A22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поликлиник, амбулаторий, ОВОП д. Н. Тренькасы, Шинерпосинский т/о</w:t>
            </w:r>
          </w:p>
        </w:tc>
      </w:tr>
      <w:tr w:rsidR="00364FD9" w:rsidRPr="00FA3BB4" w14:paraId="1B23398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D77F09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5D5539B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2993835C"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поликлиник, амбулаторий, ОВОП  д. Н. Тренькасы, на 25 пос. в смену</w:t>
            </w:r>
          </w:p>
        </w:tc>
      </w:tr>
      <w:tr w:rsidR="00364FD9" w:rsidRPr="00FA3BB4" w14:paraId="244D7C0B"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1622F4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1EBD9F9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6B9F94E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стоимость-22,70 млн.руб.  </w:t>
            </w:r>
          </w:p>
          <w:p w14:paraId="641F6AB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проекта- 2023-2035гг.</w:t>
            </w:r>
          </w:p>
        </w:tc>
      </w:tr>
      <w:tr w:rsidR="00364FD9" w:rsidRPr="00FA3BB4" w14:paraId="17156A0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B9C871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4EF84A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265146C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2B90922A" w14:textId="77777777" w:rsidR="00364FD9" w:rsidRPr="00FA3BB4" w:rsidRDefault="00364FD9" w:rsidP="00364FD9">
      <w:pPr>
        <w:rPr>
          <w:rFonts w:ascii="Times New Roman" w:hAnsi="Times New Roman"/>
          <w:sz w:val="24"/>
          <w:szCs w:val="24"/>
          <w:highlight w:val="yellow"/>
        </w:rPr>
      </w:pPr>
    </w:p>
    <w:p w14:paraId="64441B0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42305A38"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23CD46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151321C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1A04B8C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Хыркасы, Шинерпосинской т/о</w:t>
            </w:r>
          </w:p>
        </w:tc>
      </w:tr>
      <w:tr w:rsidR="00364FD9" w:rsidRPr="00FA3BB4" w14:paraId="6A19E954"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5401E03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6703C84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1727BA1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Хыркасы, 15 пос. в смену</w:t>
            </w:r>
          </w:p>
        </w:tc>
      </w:tr>
      <w:tr w:rsidR="00364FD9" w:rsidRPr="00FA3BB4" w14:paraId="403CBC66"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F191C7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016629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4750CC0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–5,509 млн. рублей; </w:t>
            </w:r>
          </w:p>
          <w:p w14:paraId="01AF618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29B955D"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75147EC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2E50947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645BD8DD"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15BDED06" w14:textId="77777777" w:rsidR="00364FD9" w:rsidRPr="00FA3BB4" w:rsidRDefault="00364FD9" w:rsidP="00364FD9">
      <w:pPr>
        <w:rPr>
          <w:rFonts w:ascii="Times New Roman" w:hAnsi="Times New Roman"/>
          <w:sz w:val="24"/>
          <w:szCs w:val="24"/>
        </w:rPr>
      </w:pPr>
    </w:p>
    <w:p w14:paraId="323AC9A9"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1C040837"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457210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6D99D73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41E2272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Вурманкас- Туруново, Чиршкасинский т/о</w:t>
            </w:r>
          </w:p>
        </w:tc>
      </w:tr>
      <w:tr w:rsidR="00364FD9" w:rsidRPr="00FA3BB4" w14:paraId="3E234B6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1BBD6A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7E27D3F5"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58FB5C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Вурманкас-Туруново, 15 пос. в смену</w:t>
            </w:r>
          </w:p>
        </w:tc>
      </w:tr>
      <w:tr w:rsidR="00364FD9" w:rsidRPr="00FA3BB4" w14:paraId="122F7261"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6B0FC99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57B486C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43A38F08"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–5,509 млн. рублей; </w:t>
            </w:r>
          </w:p>
          <w:p w14:paraId="74B300B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5E32B2D0"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4143BD7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5EC964D6"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6F2E4C51"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 федеральный бюджет 99%, бюджет Чувашской Республики -1%</w:t>
            </w:r>
          </w:p>
        </w:tc>
      </w:tr>
    </w:tbl>
    <w:p w14:paraId="5A02CB46" w14:textId="77777777" w:rsidR="00364FD9" w:rsidRPr="00FA3BB4" w:rsidRDefault="00364FD9" w:rsidP="00364FD9">
      <w:pPr>
        <w:rPr>
          <w:rFonts w:ascii="Times New Roman" w:hAnsi="Times New Roman"/>
          <w:sz w:val="24"/>
          <w:szCs w:val="24"/>
          <w:highlight w:val="yellow"/>
        </w:rPr>
      </w:pPr>
    </w:p>
    <w:p w14:paraId="383D23F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Проект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5209"/>
      </w:tblGrid>
      <w:tr w:rsidR="00364FD9" w:rsidRPr="00FA3BB4" w14:paraId="3E43348E"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C9A2F1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14:paraId="620CAC0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Наименование проекта</w:t>
            </w:r>
          </w:p>
        </w:tc>
        <w:tc>
          <w:tcPr>
            <w:tcW w:w="5209" w:type="dxa"/>
            <w:tcBorders>
              <w:top w:val="single" w:sz="4" w:space="0" w:color="auto"/>
              <w:left w:val="single" w:sz="4" w:space="0" w:color="auto"/>
              <w:bottom w:val="single" w:sz="4" w:space="0" w:color="auto"/>
              <w:right w:val="single" w:sz="4" w:space="0" w:color="auto"/>
            </w:tcBorders>
            <w:hideMark/>
          </w:tcPr>
          <w:p w14:paraId="1B30E80E"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Большие Мамыши, Янышский т/о</w:t>
            </w:r>
          </w:p>
        </w:tc>
      </w:tr>
      <w:tr w:rsidR="00364FD9" w:rsidRPr="00FA3BB4" w14:paraId="5AA542D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334412C3"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14:paraId="5590A140"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Краткое описание про</w:t>
            </w:r>
            <w:r w:rsidRPr="00FA3BB4">
              <w:rPr>
                <w:rFonts w:ascii="Times New Roman" w:hAnsi="Times New Roman"/>
                <w:sz w:val="24"/>
                <w:szCs w:val="24"/>
              </w:rPr>
              <w:softHyphen/>
              <w:t xml:space="preserve">екта </w:t>
            </w:r>
          </w:p>
        </w:tc>
        <w:tc>
          <w:tcPr>
            <w:tcW w:w="5209" w:type="dxa"/>
            <w:tcBorders>
              <w:top w:val="single" w:sz="4" w:space="0" w:color="auto"/>
              <w:left w:val="single" w:sz="4" w:space="0" w:color="auto"/>
              <w:bottom w:val="single" w:sz="4" w:space="0" w:color="auto"/>
              <w:right w:val="single" w:sz="4" w:space="0" w:color="auto"/>
            </w:tcBorders>
            <w:hideMark/>
          </w:tcPr>
          <w:p w14:paraId="2886E8F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Строительство ФАП д. Большие Мамыши (Янышское с/п) 15 пос. в смену</w:t>
            </w:r>
          </w:p>
        </w:tc>
      </w:tr>
      <w:tr w:rsidR="00364FD9" w:rsidRPr="00FA3BB4" w14:paraId="16E5CDDD"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1101575F"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14:paraId="7B818C4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Основные показатели проекта (общая стоимость проекта, срок реализации проекта)</w:t>
            </w:r>
          </w:p>
        </w:tc>
        <w:tc>
          <w:tcPr>
            <w:tcW w:w="5209" w:type="dxa"/>
            <w:tcBorders>
              <w:top w:val="single" w:sz="4" w:space="0" w:color="auto"/>
              <w:left w:val="single" w:sz="4" w:space="0" w:color="auto"/>
              <w:bottom w:val="single" w:sz="4" w:space="0" w:color="auto"/>
              <w:right w:val="single" w:sz="4" w:space="0" w:color="auto"/>
            </w:tcBorders>
            <w:hideMark/>
          </w:tcPr>
          <w:p w14:paraId="33EEBB62"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 xml:space="preserve">общая стоимость проекта – 7,6 млн. рублей; </w:t>
            </w:r>
          </w:p>
          <w:p w14:paraId="68977EBB"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срок реализации проекта – 2023–2035 годы</w:t>
            </w:r>
          </w:p>
        </w:tc>
      </w:tr>
      <w:tr w:rsidR="00364FD9" w:rsidRPr="00FA3BB4" w14:paraId="3D6565C2" w14:textId="77777777" w:rsidTr="007A13B7">
        <w:tc>
          <w:tcPr>
            <w:tcW w:w="534" w:type="dxa"/>
            <w:tcBorders>
              <w:top w:val="single" w:sz="4" w:space="0" w:color="auto"/>
              <w:left w:val="single" w:sz="4" w:space="0" w:color="auto"/>
              <w:bottom w:val="single" w:sz="4" w:space="0" w:color="auto"/>
              <w:right w:val="single" w:sz="4" w:space="0" w:color="auto"/>
            </w:tcBorders>
            <w:hideMark/>
          </w:tcPr>
          <w:p w14:paraId="0917496A"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4.</w:t>
            </w:r>
          </w:p>
        </w:tc>
        <w:tc>
          <w:tcPr>
            <w:tcW w:w="3543" w:type="dxa"/>
            <w:tcBorders>
              <w:top w:val="single" w:sz="4" w:space="0" w:color="auto"/>
              <w:left w:val="single" w:sz="4" w:space="0" w:color="auto"/>
              <w:bottom w:val="single" w:sz="4" w:space="0" w:color="auto"/>
              <w:right w:val="single" w:sz="4" w:space="0" w:color="auto"/>
            </w:tcBorders>
            <w:hideMark/>
          </w:tcPr>
          <w:p w14:paraId="5D682ED7"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Формы участия инвестора в проекте</w:t>
            </w:r>
          </w:p>
        </w:tc>
        <w:tc>
          <w:tcPr>
            <w:tcW w:w="5209" w:type="dxa"/>
            <w:tcBorders>
              <w:top w:val="single" w:sz="4" w:space="0" w:color="auto"/>
              <w:left w:val="single" w:sz="4" w:space="0" w:color="auto"/>
              <w:bottom w:val="single" w:sz="4" w:space="0" w:color="auto"/>
              <w:right w:val="single" w:sz="4" w:space="0" w:color="auto"/>
            </w:tcBorders>
            <w:hideMark/>
          </w:tcPr>
          <w:p w14:paraId="00D9C4F4" w14:textId="77777777" w:rsidR="00364FD9" w:rsidRPr="00FA3BB4" w:rsidRDefault="00364FD9" w:rsidP="00364FD9">
            <w:pPr>
              <w:rPr>
                <w:rFonts w:ascii="Times New Roman" w:hAnsi="Times New Roman"/>
                <w:sz w:val="24"/>
                <w:szCs w:val="24"/>
              </w:rPr>
            </w:pPr>
            <w:r w:rsidRPr="00FA3BB4">
              <w:rPr>
                <w:rFonts w:ascii="Times New Roman" w:hAnsi="Times New Roman"/>
                <w:sz w:val="24"/>
                <w:szCs w:val="24"/>
              </w:rPr>
              <w:t>Бюджетные средства: федеральный бюджет 99%, бюджет Чувашской Республики -1%</w:t>
            </w:r>
          </w:p>
        </w:tc>
      </w:tr>
    </w:tbl>
    <w:p w14:paraId="75FDA841" w14:textId="77777777" w:rsidR="00364FD9" w:rsidRPr="00FA3BB4" w:rsidRDefault="00364FD9" w:rsidP="00364FD9">
      <w:pPr>
        <w:rPr>
          <w:rFonts w:ascii="Times New Roman" w:hAnsi="Times New Roman"/>
          <w:sz w:val="24"/>
          <w:szCs w:val="24"/>
        </w:rPr>
      </w:pPr>
    </w:p>
    <w:p w14:paraId="38EB0C70" w14:textId="77777777" w:rsidR="007A13B7" w:rsidRPr="00FA3BB4" w:rsidRDefault="007A13B7" w:rsidP="0032551B">
      <w:pPr>
        <w:tabs>
          <w:tab w:val="left" w:pos="0"/>
        </w:tabs>
        <w:rPr>
          <w:rFonts w:ascii="Times New Roman" w:hAnsi="Times New Roman"/>
          <w:szCs w:val="26"/>
        </w:rPr>
        <w:sectPr w:rsidR="007A13B7" w:rsidRPr="00FA3BB4" w:rsidSect="00364FD9">
          <w:pgSz w:w="11907" w:h="16840"/>
          <w:pgMar w:top="851" w:right="1275" w:bottom="1276" w:left="851" w:header="709" w:footer="959" w:gutter="0"/>
          <w:cols w:space="720"/>
          <w:titlePg/>
          <w:docGrid w:linePitch="354"/>
        </w:sectPr>
      </w:pPr>
    </w:p>
    <w:p w14:paraId="2C48F490" w14:textId="77777777" w:rsidR="007A13B7" w:rsidRPr="00FA3BB4" w:rsidRDefault="007A13B7" w:rsidP="007A13B7">
      <w:pPr>
        <w:pStyle w:val="ConsPlusNormal"/>
        <w:jc w:val="right"/>
        <w:outlineLvl w:val="1"/>
        <w:rPr>
          <w:rFonts w:ascii="Times New Roman" w:hAnsi="Times New Roman" w:cs="Times New Roman"/>
          <w:sz w:val="24"/>
        </w:rPr>
      </w:pPr>
      <w:r w:rsidRPr="00FA3BB4">
        <w:rPr>
          <w:rFonts w:ascii="Times New Roman" w:hAnsi="Times New Roman" w:cs="Times New Roman"/>
          <w:sz w:val="24"/>
        </w:rPr>
        <w:lastRenderedPageBreak/>
        <w:t>Приложение № 4</w:t>
      </w:r>
    </w:p>
    <w:p w14:paraId="05DB03EB" w14:textId="77777777" w:rsidR="007A13B7" w:rsidRPr="00FA3BB4" w:rsidRDefault="007A13B7" w:rsidP="007A13B7">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к Стратегии социально-экономического развития</w:t>
      </w:r>
    </w:p>
    <w:p w14:paraId="3E320C6A" w14:textId="77777777" w:rsidR="007A13B7" w:rsidRPr="00FA3BB4" w:rsidRDefault="007A13B7" w:rsidP="007A13B7">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Чебоксарского муниципального округа Чувашской Республики до 2035 года</w:t>
      </w:r>
    </w:p>
    <w:p w14:paraId="21130145" w14:textId="77777777" w:rsidR="007A13B7" w:rsidRPr="00FA3BB4" w:rsidRDefault="007A13B7" w:rsidP="007A13B7">
      <w:pPr>
        <w:pStyle w:val="ConsPlusNormal"/>
        <w:jc w:val="both"/>
        <w:outlineLvl w:val="3"/>
        <w:rPr>
          <w:rFonts w:ascii="Times New Roman" w:hAnsi="Times New Roman" w:cs="Times New Roman"/>
          <w:sz w:val="24"/>
          <w:szCs w:val="24"/>
        </w:rPr>
      </w:pPr>
    </w:p>
    <w:p w14:paraId="712487D5" w14:textId="77777777" w:rsidR="007A13B7" w:rsidRPr="00FA3BB4" w:rsidRDefault="007A13B7" w:rsidP="007A13B7">
      <w:pPr>
        <w:pStyle w:val="ConsPlusNormal"/>
        <w:jc w:val="center"/>
        <w:rPr>
          <w:rFonts w:ascii="Times New Roman" w:hAnsi="Times New Roman" w:cs="Times New Roman"/>
          <w:b/>
          <w:sz w:val="28"/>
          <w:szCs w:val="24"/>
        </w:rPr>
      </w:pPr>
      <w:bookmarkStart w:id="2" w:name="P6211"/>
      <w:bookmarkEnd w:id="2"/>
      <w:r w:rsidRPr="00FA3BB4">
        <w:rPr>
          <w:rFonts w:ascii="Times New Roman" w:hAnsi="Times New Roman" w:cs="Times New Roman"/>
          <w:b/>
          <w:sz w:val="28"/>
          <w:szCs w:val="24"/>
        </w:rPr>
        <w:t>Оценка</w:t>
      </w:r>
    </w:p>
    <w:p w14:paraId="217BF96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финансовых ресурсов, необходимых для реализации Стратегии социально-экономического развития</w:t>
      </w:r>
    </w:p>
    <w:p w14:paraId="2C1CBEF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 xml:space="preserve">Чебоксарского муниципального округа Чувашской Республики до 2035 года </w:t>
      </w:r>
    </w:p>
    <w:p w14:paraId="65D6C093" w14:textId="77777777" w:rsidR="007A13B7" w:rsidRPr="00FA3BB4" w:rsidRDefault="007A13B7" w:rsidP="007A13B7">
      <w:pPr>
        <w:pStyle w:val="ConsPlusNormal"/>
        <w:jc w:val="both"/>
        <w:rPr>
          <w:rFonts w:ascii="Times New Roman" w:hAnsi="Times New Roman" w:cs="Times New Roman"/>
          <w:sz w:val="24"/>
          <w:szCs w:val="24"/>
        </w:rPr>
      </w:pPr>
    </w:p>
    <w:p w14:paraId="7AA6C61A" w14:textId="77777777" w:rsidR="007A13B7" w:rsidRPr="00FA3BB4" w:rsidRDefault="007A13B7" w:rsidP="007A13B7">
      <w:pPr>
        <w:pStyle w:val="af0"/>
        <w:spacing w:line="276" w:lineRule="auto"/>
        <w:ind w:firstLine="567"/>
        <w:jc w:val="right"/>
        <w:rPr>
          <w:sz w:val="24"/>
          <w:szCs w:val="24"/>
        </w:rPr>
      </w:pPr>
      <w:r w:rsidRPr="00FA3BB4">
        <w:rPr>
          <w:sz w:val="24"/>
          <w:szCs w:val="24"/>
        </w:rPr>
        <w:t>(тыс. рублей)</w:t>
      </w:r>
    </w:p>
    <w:tbl>
      <w:tblPr>
        <w:tblW w:w="14317"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984"/>
        <w:gridCol w:w="2126"/>
        <w:gridCol w:w="2127"/>
        <w:gridCol w:w="2268"/>
        <w:gridCol w:w="2126"/>
        <w:gridCol w:w="2126"/>
      </w:tblGrid>
      <w:tr w:rsidR="007A13B7" w:rsidRPr="00FA3BB4" w14:paraId="7DAB8182" w14:textId="77777777" w:rsidTr="007A13B7">
        <w:tc>
          <w:tcPr>
            <w:tcW w:w="1560" w:type="dxa"/>
            <w:vMerge w:val="restart"/>
            <w:tcBorders>
              <w:top w:val="single" w:sz="4" w:space="0" w:color="auto"/>
              <w:left w:val="nil"/>
              <w:bottom w:val="single" w:sz="4" w:space="0" w:color="auto"/>
              <w:right w:val="single" w:sz="4" w:space="0" w:color="auto"/>
            </w:tcBorders>
            <w:hideMark/>
          </w:tcPr>
          <w:p w14:paraId="6B0AD99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Источники финансирования</w:t>
            </w:r>
          </w:p>
        </w:tc>
        <w:tc>
          <w:tcPr>
            <w:tcW w:w="10631" w:type="dxa"/>
            <w:gridSpan w:val="5"/>
            <w:tcBorders>
              <w:top w:val="single" w:sz="4" w:space="0" w:color="auto"/>
              <w:left w:val="single" w:sz="4" w:space="0" w:color="auto"/>
              <w:bottom w:val="single" w:sz="4" w:space="0" w:color="auto"/>
              <w:right w:val="single" w:sz="4" w:space="0" w:color="auto"/>
            </w:tcBorders>
            <w:hideMark/>
          </w:tcPr>
          <w:p w14:paraId="1A496EE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Годы</w:t>
            </w:r>
          </w:p>
        </w:tc>
        <w:tc>
          <w:tcPr>
            <w:tcW w:w="2126" w:type="dxa"/>
            <w:vMerge w:val="restart"/>
            <w:tcBorders>
              <w:top w:val="single" w:sz="4" w:space="0" w:color="auto"/>
              <w:left w:val="single" w:sz="4" w:space="0" w:color="auto"/>
              <w:bottom w:val="single" w:sz="4" w:space="0" w:color="auto"/>
              <w:right w:val="nil"/>
            </w:tcBorders>
            <w:hideMark/>
          </w:tcPr>
          <w:p w14:paraId="0E30B564"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Всего - 2023 - 2035 годы</w:t>
            </w:r>
          </w:p>
        </w:tc>
      </w:tr>
      <w:tr w:rsidR="007A13B7" w:rsidRPr="00FA3BB4" w14:paraId="2EAF8434" w14:textId="77777777" w:rsidTr="007A13B7">
        <w:tc>
          <w:tcPr>
            <w:tcW w:w="1560" w:type="dxa"/>
            <w:vMerge/>
            <w:tcBorders>
              <w:top w:val="single" w:sz="4" w:space="0" w:color="auto"/>
              <w:left w:val="nil"/>
              <w:bottom w:val="single" w:sz="4" w:space="0" w:color="auto"/>
              <w:right w:val="single" w:sz="4" w:space="0" w:color="auto"/>
            </w:tcBorders>
            <w:vAlign w:val="center"/>
            <w:hideMark/>
          </w:tcPr>
          <w:p w14:paraId="379463AB" w14:textId="77777777" w:rsidR="007A13B7" w:rsidRPr="00FA3BB4" w:rsidRDefault="007A13B7" w:rsidP="007A13B7">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C0724F" w14:textId="77777777" w:rsidR="007A13B7" w:rsidRPr="00FA3BB4" w:rsidRDefault="007A13B7" w:rsidP="007A13B7">
            <w:pPr>
              <w:pStyle w:val="ConsPlusNormal"/>
              <w:rPr>
                <w:rFonts w:ascii="Times New Roman" w:hAnsi="Times New Roman" w:cs="Times New Roman"/>
                <w:sz w:val="24"/>
                <w:szCs w:val="24"/>
              </w:rPr>
            </w:pPr>
            <w:r w:rsidRPr="00FA3BB4">
              <w:rPr>
                <w:rFonts w:ascii="Times New Roman" w:hAnsi="Times New Roman" w:cs="Times New Roman"/>
                <w:sz w:val="24"/>
                <w:szCs w:val="24"/>
              </w:rPr>
              <w:t xml:space="preserve">           2023</w:t>
            </w:r>
          </w:p>
          <w:p w14:paraId="3BEE1CB6" w14:textId="77777777" w:rsidR="007A13B7" w:rsidRPr="00FA3BB4" w:rsidRDefault="007A13B7" w:rsidP="007A13B7">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D04E0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2024</w:t>
            </w:r>
          </w:p>
        </w:tc>
        <w:tc>
          <w:tcPr>
            <w:tcW w:w="2127" w:type="dxa"/>
            <w:tcBorders>
              <w:top w:val="single" w:sz="4" w:space="0" w:color="auto"/>
              <w:left w:val="single" w:sz="4" w:space="0" w:color="auto"/>
              <w:bottom w:val="single" w:sz="4" w:space="0" w:color="auto"/>
              <w:right w:val="single" w:sz="4" w:space="0" w:color="auto"/>
            </w:tcBorders>
            <w:hideMark/>
          </w:tcPr>
          <w:p w14:paraId="2A4F440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2025</w:t>
            </w:r>
          </w:p>
        </w:tc>
        <w:tc>
          <w:tcPr>
            <w:tcW w:w="2268" w:type="dxa"/>
            <w:tcBorders>
              <w:top w:val="single" w:sz="4" w:space="0" w:color="auto"/>
              <w:left w:val="single" w:sz="4" w:space="0" w:color="auto"/>
              <w:bottom w:val="single" w:sz="4" w:space="0" w:color="auto"/>
              <w:right w:val="single" w:sz="4" w:space="0" w:color="auto"/>
            </w:tcBorders>
            <w:hideMark/>
          </w:tcPr>
          <w:p w14:paraId="3DF2A62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2026 - 2030</w:t>
            </w:r>
          </w:p>
        </w:tc>
        <w:tc>
          <w:tcPr>
            <w:tcW w:w="2126" w:type="dxa"/>
            <w:tcBorders>
              <w:top w:val="single" w:sz="4" w:space="0" w:color="auto"/>
              <w:left w:val="single" w:sz="4" w:space="0" w:color="auto"/>
              <w:bottom w:val="single" w:sz="4" w:space="0" w:color="auto"/>
              <w:right w:val="single" w:sz="4" w:space="0" w:color="auto"/>
            </w:tcBorders>
            <w:hideMark/>
          </w:tcPr>
          <w:p w14:paraId="20DDE51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2031 - 2035</w:t>
            </w:r>
          </w:p>
        </w:tc>
        <w:tc>
          <w:tcPr>
            <w:tcW w:w="2126" w:type="dxa"/>
            <w:vMerge/>
            <w:tcBorders>
              <w:top w:val="single" w:sz="4" w:space="0" w:color="auto"/>
              <w:left w:val="single" w:sz="4" w:space="0" w:color="auto"/>
              <w:bottom w:val="single" w:sz="4" w:space="0" w:color="auto"/>
              <w:right w:val="nil"/>
            </w:tcBorders>
            <w:vAlign w:val="center"/>
            <w:hideMark/>
          </w:tcPr>
          <w:p w14:paraId="7BA9730C" w14:textId="77777777" w:rsidR="007A13B7" w:rsidRPr="00FA3BB4" w:rsidRDefault="007A13B7" w:rsidP="007A13B7">
            <w:pPr>
              <w:rPr>
                <w:rFonts w:ascii="Times New Roman" w:hAnsi="Times New Roman"/>
                <w:sz w:val="24"/>
                <w:szCs w:val="24"/>
              </w:rPr>
            </w:pPr>
          </w:p>
        </w:tc>
      </w:tr>
      <w:tr w:rsidR="007A13B7" w:rsidRPr="00FA3BB4" w14:paraId="7E374394" w14:textId="77777777" w:rsidTr="007A13B7">
        <w:tc>
          <w:tcPr>
            <w:tcW w:w="1560" w:type="dxa"/>
            <w:tcBorders>
              <w:top w:val="single" w:sz="4" w:space="0" w:color="auto"/>
              <w:left w:val="nil"/>
              <w:bottom w:val="single" w:sz="4" w:space="0" w:color="auto"/>
              <w:right w:val="single" w:sz="4" w:space="0" w:color="auto"/>
            </w:tcBorders>
            <w:hideMark/>
          </w:tcPr>
          <w:p w14:paraId="1E6F87A6"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14:paraId="37B3AD1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2 068,00</w:t>
            </w:r>
          </w:p>
        </w:tc>
        <w:tc>
          <w:tcPr>
            <w:tcW w:w="2126" w:type="dxa"/>
            <w:tcBorders>
              <w:top w:val="single" w:sz="4" w:space="0" w:color="auto"/>
              <w:left w:val="single" w:sz="4" w:space="0" w:color="auto"/>
              <w:bottom w:val="single" w:sz="4" w:space="0" w:color="auto"/>
              <w:right w:val="single" w:sz="4" w:space="0" w:color="auto"/>
            </w:tcBorders>
          </w:tcPr>
          <w:p w14:paraId="030437A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2 068,00</w:t>
            </w:r>
          </w:p>
        </w:tc>
        <w:tc>
          <w:tcPr>
            <w:tcW w:w="2127" w:type="dxa"/>
            <w:tcBorders>
              <w:top w:val="single" w:sz="4" w:space="0" w:color="auto"/>
              <w:left w:val="single" w:sz="4" w:space="0" w:color="auto"/>
              <w:bottom w:val="single" w:sz="4" w:space="0" w:color="auto"/>
              <w:right w:val="single" w:sz="4" w:space="0" w:color="auto"/>
            </w:tcBorders>
          </w:tcPr>
          <w:p w14:paraId="53D6E10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2 068,20</w:t>
            </w:r>
          </w:p>
        </w:tc>
        <w:tc>
          <w:tcPr>
            <w:tcW w:w="2268" w:type="dxa"/>
            <w:tcBorders>
              <w:top w:val="single" w:sz="4" w:space="0" w:color="auto"/>
              <w:left w:val="single" w:sz="4" w:space="0" w:color="auto"/>
              <w:bottom w:val="single" w:sz="4" w:space="0" w:color="auto"/>
              <w:right w:val="single" w:sz="4" w:space="0" w:color="auto"/>
            </w:tcBorders>
          </w:tcPr>
          <w:p w14:paraId="75836C3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10 341,00</w:t>
            </w:r>
          </w:p>
        </w:tc>
        <w:tc>
          <w:tcPr>
            <w:tcW w:w="2126" w:type="dxa"/>
            <w:tcBorders>
              <w:top w:val="single" w:sz="4" w:space="0" w:color="auto"/>
              <w:left w:val="single" w:sz="4" w:space="0" w:color="auto"/>
              <w:bottom w:val="single" w:sz="4" w:space="0" w:color="auto"/>
              <w:right w:val="single" w:sz="4" w:space="0" w:color="auto"/>
            </w:tcBorders>
          </w:tcPr>
          <w:p w14:paraId="4DDC2E7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10 341,00</w:t>
            </w:r>
          </w:p>
        </w:tc>
        <w:tc>
          <w:tcPr>
            <w:tcW w:w="2126" w:type="dxa"/>
            <w:tcBorders>
              <w:top w:val="single" w:sz="4" w:space="0" w:color="auto"/>
              <w:left w:val="single" w:sz="4" w:space="0" w:color="auto"/>
              <w:bottom w:val="single" w:sz="4" w:space="0" w:color="auto"/>
              <w:right w:val="nil"/>
            </w:tcBorders>
          </w:tcPr>
          <w:p w14:paraId="12EF37A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26 886,20</w:t>
            </w:r>
          </w:p>
        </w:tc>
      </w:tr>
      <w:tr w:rsidR="007A13B7" w:rsidRPr="00FA3BB4" w14:paraId="51121685" w14:textId="77777777" w:rsidTr="007A13B7">
        <w:trPr>
          <w:trHeight w:val="977"/>
        </w:trPr>
        <w:tc>
          <w:tcPr>
            <w:tcW w:w="1560" w:type="dxa"/>
            <w:tcBorders>
              <w:top w:val="single" w:sz="4" w:space="0" w:color="auto"/>
              <w:left w:val="nil"/>
              <w:bottom w:val="single" w:sz="4" w:space="0" w:color="auto"/>
              <w:right w:val="single" w:sz="4" w:space="0" w:color="auto"/>
            </w:tcBorders>
            <w:hideMark/>
          </w:tcPr>
          <w:p w14:paraId="29288844"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14:paraId="13006A2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480,00</w:t>
            </w:r>
          </w:p>
        </w:tc>
        <w:tc>
          <w:tcPr>
            <w:tcW w:w="2126" w:type="dxa"/>
            <w:tcBorders>
              <w:top w:val="single" w:sz="4" w:space="0" w:color="auto"/>
              <w:left w:val="single" w:sz="4" w:space="0" w:color="auto"/>
              <w:bottom w:val="single" w:sz="4" w:space="0" w:color="auto"/>
              <w:right w:val="single" w:sz="4" w:space="0" w:color="auto"/>
            </w:tcBorders>
          </w:tcPr>
          <w:p w14:paraId="11F51EA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481,00</w:t>
            </w:r>
          </w:p>
        </w:tc>
        <w:tc>
          <w:tcPr>
            <w:tcW w:w="2127" w:type="dxa"/>
            <w:tcBorders>
              <w:top w:val="single" w:sz="4" w:space="0" w:color="auto"/>
              <w:left w:val="single" w:sz="4" w:space="0" w:color="auto"/>
              <w:bottom w:val="single" w:sz="4" w:space="0" w:color="auto"/>
              <w:right w:val="single" w:sz="4" w:space="0" w:color="auto"/>
            </w:tcBorders>
          </w:tcPr>
          <w:p w14:paraId="03A5C74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481,40</w:t>
            </w:r>
          </w:p>
        </w:tc>
        <w:tc>
          <w:tcPr>
            <w:tcW w:w="2268" w:type="dxa"/>
            <w:tcBorders>
              <w:top w:val="single" w:sz="4" w:space="0" w:color="auto"/>
              <w:left w:val="single" w:sz="4" w:space="0" w:color="auto"/>
              <w:bottom w:val="single" w:sz="4" w:space="0" w:color="auto"/>
              <w:right w:val="single" w:sz="4" w:space="0" w:color="auto"/>
            </w:tcBorders>
          </w:tcPr>
          <w:p w14:paraId="09D9F99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2 403,00</w:t>
            </w:r>
          </w:p>
        </w:tc>
        <w:tc>
          <w:tcPr>
            <w:tcW w:w="2126" w:type="dxa"/>
            <w:tcBorders>
              <w:top w:val="single" w:sz="4" w:space="0" w:color="auto"/>
              <w:left w:val="single" w:sz="4" w:space="0" w:color="auto"/>
              <w:bottom w:val="single" w:sz="4" w:space="0" w:color="auto"/>
              <w:right w:val="single" w:sz="4" w:space="0" w:color="auto"/>
            </w:tcBorders>
          </w:tcPr>
          <w:p w14:paraId="0A4985D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2 403,00</w:t>
            </w:r>
          </w:p>
        </w:tc>
        <w:tc>
          <w:tcPr>
            <w:tcW w:w="2126" w:type="dxa"/>
            <w:tcBorders>
              <w:top w:val="single" w:sz="4" w:space="0" w:color="auto"/>
              <w:left w:val="single" w:sz="4" w:space="0" w:color="auto"/>
              <w:bottom w:val="single" w:sz="4" w:space="0" w:color="auto"/>
              <w:right w:val="nil"/>
            </w:tcBorders>
          </w:tcPr>
          <w:p w14:paraId="41A0CE2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6 248,40</w:t>
            </w:r>
          </w:p>
        </w:tc>
      </w:tr>
      <w:tr w:rsidR="007A13B7" w:rsidRPr="00FA3BB4" w14:paraId="3DB85127" w14:textId="77777777" w:rsidTr="007A13B7">
        <w:tc>
          <w:tcPr>
            <w:tcW w:w="1560" w:type="dxa"/>
            <w:tcBorders>
              <w:top w:val="single" w:sz="4" w:space="0" w:color="auto"/>
              <w:left w:val="nil"/>
              <w:bottom w:val="single" w:sz="4" w:space="0" w:color="auto"/>
              <w:right w:val="single" w:sz="4" w:space="0" w:color="auto"/>
            </w:tcBorders>
            <w:hideMark/>
          </w:tcPr>
          <w:p w14:paraId="3DF6D06C"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Местные бюджеты</w:t>
            </w:r>
          </w:p>
        </w:tc>
        <w:tc>
          <w:tcPr>
            <w:tcW w:w="1984" w:type="dxa"/>
            <w:tcBorders>
              <w:top w:val="single" w:sz="4" w:space="0" w:color="auto"/>
              <w:left w:val="single" w:sz="4" w:space="0" w:color="auto"/>
              <w:bottom w:val="single" w:sz="4" w:space="0" w:color="auto"/>
              <w:right w:val="single" w:sz="4" w:space="0" w:color="auto"/>
            </w:tcBorders>
          </w:tcPr>
          <w:p w14:paraId="40A68C7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128,9</w:t>
            </w:r>
          </w:p>
        </w:tc>
        <w:tc>
          <w:tcPr>
            <w:tcW w:w="2126" w:type="dxa"/>
            <w:tcBorders>
              <w:top w:val="single" w:sz="4" w:space="0" w:color="auto"/>
              <w:left w:val="single" w:sz="4" w:space="0" w:color="auto"/>
              <w:bottom w:val="single" w:sz="4" w:space="0" w:color="auto"/>
              <w:right w:val="single" w:sz="4" w:space="0" w:color="auto"/>
            </w:tcBorders>
          </w:tcPr>
          <w:p w14:paraId="5068554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128,9</w:t>
            </w:r>
          </w:p>
        </w:tc>
        <w:tc>
          <w:tcPr>
            <w:tcW w:w="2127" w:type="dxa"/>
            <w:tcBorders>
              <w:top w:val="single" w:sz="4" w:space="0" w:color="auto"/>
              <w:left w:val="single" w:sz="4" w:space="0" w:color="auto"/>
              <w:bottom w:val="single" w:sz="4" w:space="0" w:color="auto"/>
              <w:right w:val="single" w:sz="4" w:space="0" w:color="auto"/>
            </w:tcBorders>
          </w:tcPr>
          <w:p w14:paraId="4D9D462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128,9</w:t>
            </w:r>
          </w:p>
        </w:tc>
        <w:tc>
          <w:tcPr>
            <w:tcW w:w="2268" w:type="dxa"/>
            <w:tcBorders>
              <w:top w:val="single" w:sz="4" w:space="0" w:color="auto"/>
              <w:left w:val="single" w:sz="4" w:space="0" w:color="auto"/>
              <w:bottom w:val="single" w:sz="4" w:space="0" w:color="auto"/>
              <w:right w:val="single" w:sz="4" w:space="0" w:color="auto"/>
            </w:tcBorders>
          </w:tcPr>
          <w:p w14:paraId="25996EE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644,10</w:t>
            </w:r>
          </w:p>
        </w:tc>
        <w:tc>
          <w:tcPr>
            <w:tcW w:w="2126" w:type="dxa"/>
            <w:tcBorders>
              <w:top w:val="single" w:sz="4" w:space="0" w:color="auto"/>
              <w:left w:val="single" w:sz="4" w:space="0" w:color="auto"/>
              <w:bottom w:val="single" w:sz="4" w:space="0" w:color="auto"/>
              <w:right w:val="single" w:sz="4" w:space="0" w:color="auto"/>
            </w:tcBorders>
          </w:tcPr>
          <w:p w14:paraId="0A40963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645,10</w:t>
            </w:r>
          </w:p>
        </w:tc>
        <w:tc>
          <w:tcPr>
            <w:tcW w:w="2126" w:type="dxa"/>
            <w:tcBorders>
              <w:top w:val="single" w:sz="4" w:space="0" w:color="auto"/>
              <w:left w:val="single" w:sz="4" w:space="0" w:color="auto"/>
              <w:bottom w:val="single" w:sz="4" w:space="0" w:color="auto"/>
              <w:right w:val="nil"/>
            </w:tcBorders>
          </w:tcPr>
          <w:p w14:paraId="6ACFB74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1 675,90</w:t>
            </w:r>
          </w:p>
        </w:tc>
      </w:tr>
      <w:tr w:rsidR="007A13B7" w:rsidRPr="00FA3BB4" w14:paraId="54B36383" w14:textId="77777777" w:rsidTr="007A13B7">
        <w:tc>
          <w:tcPr>
            <w:tcW w:w="1560" w:type="dxa"/>
            <w:tcBorders>
              <w:top w:val="single" w:sz="4" w:space="0" w:color="auto"/>
              <w:left w:val="nil"/>
              <w:bottom w:val="single" w:sz="4" w:space="0" w:color="auto"/>
              <w:right w:val="single" w:sz="4" w:space="0" w:color="auto"/>
            </w:tcBorders>
            <w:hideMark/>
          </w:tcPr>
          <w:p w14:paraId="630E1DF5"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Внебюджетные средства</w:t>
            </w:r>
          </w:p>
        </w:tc>
        <w:tc>
          <w:tcPr>
            <w:tcW w:w="1984" w:type="dxa"/>
            <w:tcBorders>
              <w:top w:val="single" w:sz="4" w:space="0" w:color="auto"/>
              <w:left w:val="single" w:sz="4" w:space="0" w:color="auto"/>
              <w:bottom w:val="single" w:sz="4" w:space="0" w:color="auto"/>
              <w:right w:val="single" w:sz="4" w:space="0" w:color="auto"/>
            </w:tcBorders>
          </w:tcPr>
          <w:p w14:paraId="2FA0233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378,0</w:t>
            </w:r>
          </w:p>
        </w:tc>
        <w:tc>
          <w:tcPr>
            <w:tcW w:w="2126" w:type="dxa"/>
            <w:tcBorders>
              <w:top w:val="single" w:sz="4" w:space="0" w:color="auto"/>
              <w:left w:val="single" w:sz="4" w:space="0" w:color="auto"/>
              <w:bottom w:val="single" w:sz="4" w:space="0" w:color="auto"/>
              <w:right w:val="single" w:sz="4" w:space="0" w:color="auto"/>
            </w:tcBorders>
          </w:tcPr>
          <w:p w14:paraId="2D7394F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378,0</w:t>
            </w:r>
          </w:p>
        </w:tc>
        <w:tc>
          <w:tcPr>
            <w:tcW w:w="2127" w:type="dxa"/>
            <w:tcBorders>
              <w:top w:val="single" w:sz="4" w:space="0" w:color="auto"/>
              <w:left w:val="single" w:sz="4" w:space="0" w:color="auto"/>
              <w:bottom w:val="single" w:sz="4" w:space="0" w:color="auto"/>
              <w:right w:val="single" w:sz="4" w:space="0" w:color="auto"/>
            </w:tcBorders>
          </w:tcPr>
          <w:p w14:paraId="462703CD" w14:textId="77777777" w:rsidR="007A13B7" w:rsidRPr="00FA3BB4" w:rsidRDefault="007A13B7" w:rsidP="007A13B7">
            <w:pPr>
              <w:pStyle w:val="ConsPlusNormal"/>
              <w:rPr>
                <w:rFonts w:ascii="Times New Roman" w:hAnsi="Times New Roman" w:cs="Times New Roman"/>
                <w:sz w:val="24"/>
                <w:szCs w:val="24"/>
              </w:rPr>
            </w:pPr>
            <w:r w:rsidRPr="00FA3BB4">
              <w:rPr>
                <w:rFonts w:ascii="Times New Roman" w:hAnsi="Times New Roman" w:cs="Times New Roman"/>
                <w:sz w:val="24"/>
                <w:szCs w:val="24"/>
              </w:rPr>
              <w:t xml:space="preserve">             378,0</w:t>
            </w:r>
          </w:p>
        </w:tc>
        <w:tc>
          <w:tcPr>
            <w:tcW w:w="2268" w:type="dxa"/>
            <w:tcBorders>
              <w:top w:val="single" w:sz="4" w:space="0" w:color="auto"/>
              <w:left w:val="single" w:sz="4" w:space="0" w:color="auto"/>
              <w:bottom w:val="single" w:sz="4" w:space="0" w:color="auto"/>
              <w:right w:val="single" w:sz="4" w:space="0" w:color="auto"/>
            </w:tcBorders>
          </w:tcPr>
          <w:p w14:paraId="61C9A62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1 890,20</w:t>
            </w:r>
          </w:p>
        </w:tc>
        <w:tc>
          <w:tcPr>
            <w:tcW w:w="2126" w:type="dxa"/>
            <w:tcBorders>
              <w:top w:val="single" w:sz="4" w:space="0" w:color="auto"/>
              <w:left w:val="single" w:sz="4" w:space="0" w:color="auto"/>
              <w:bottom w:val="single" w:sz="4" w:space="0" w:color="auto"/>
              <w:right w:val="single" w:sz="4" w:space="0" w:color="auto"/>
            </w:tcBorders>
          </w:tcPr>
          <w:p w14:paraId="0FF8792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1 890,50</w:t>
            </w:r>
          </w:p>
          <w:p w14:paraId="4A4D2D47" w14:textId="77777777" w:rsidR="007A13B7" w:rsidRPr="00FA3BB4" w:rsidRDefault="007A13B7" w:rsidP="007A13B7">
            <w:pPr>
              <w:pStyle w:val="ConsPlusNorma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nil"/>
            </w:tcBorders>
          </w:tcPr>
          <w:p w14:paraId="0DCEE1A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4 914,70</w:t>
            </w:r>
          </w:p>
        </w:tc>
      </w:tr>
      <w:tr w:rsidR="007A13B7" w:rsidRPr="00FA3BB4" w14:paraId="525106E7" w14:textId="77777777" w:rsidTr="007A13B7">
        <w:tc>
          <w:tcPr>
            <w:tcW w:w="1560" w:type="dxa"/>
            <w:tcBorders>
              <w:top w:val="single" w:sz="4" w:space="0" w:color="auto"/>
              <w:left w:val="nil"/>
              <w:bottom w:val="single" w:sz="4" w:space="0" w:color="auto"/>
              <w:right w:val="single" w:sz="4" w:space="0" w:color="auto"/>
            </w:tcBorders>
            <w:hideMark/>
          </w:tcPr>
          <w:p w14:paraId="00FD7A00"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14:paraId="173E0A9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3 054,90</w:t>
            </w:r>
          </w:p>
        </w:tc>
        <w:tc>
          <w:tcPr>
            <w:tcW w:w="2126" w:type="dxa"/>
            <w:tcBorders>
              <w:top w:val="single" w:sz="4" w:space="0" w:color="auto"/>
              <w:left w:val="single" w:sz="4" w:space="0" w:color="auto"/>
              <w:bottom w:val="single" w:sz="4" w:space="0" w:color="auto"/>
              <w:right w:val="single" w:sz="4" w:space="0" w:color="auto"/>
            </w:tcBorders>
          </w:tcPr>
          <w:p w14:paraId="4228623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3 055,90</w:t>
            </w:r>
          </w:p>
        </w:tc>
        <w:tc>
          <w:tcPr>
            <w:tcW w:w="2127" w:type="dxa"/>
            <w:tcBorders>
              <w:top w:val="single" w:sz="4" w:space="0" w:color="auto"/>
              <w:left w:val="single" w:sz="4" w:space="0" w:color="auto"/>
              <w:bottom w:val="single" w:sz="4" w:space="0" w:color="auto"/>
              <w:right w:val="single" w:sz="4" w:space="0" w:color="auto"/>
            </w:tcBorders>
          </w:tcPr>
          <w:p w14:paraId="224C17B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3 056,50</w:t>
            </w:r>
          </w:p>
        </w:tc>
        <w:tc>
          <w:tcPr>
            <w:tcW w:w="2268" w:type="dxa"/>
            <w:tcBorders>
              <w:top w:val="single" w:sz="4" w:space="0" w:color="auto"/>
              <w:left w:val="single" w:sz="4" w:space="0" w:color="auto"/>
              <w:bottom w:val="single" w:sz="4" w:space="0" w:color="auto"/>
              <w:right w:val="single" w:sz="4" w:space="0" w:color="auto"/>
            </w:tcBorders>
          </w:tcPr>
          <w:p w14:paraId="5C3730F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15 278,30</w:t>
            </w:r>
          </w:p>
        </w:tc>
        <w:tc>
          <w:tcPr>
            <w:tcW w:w="2126" w:type="dxa"/>
            <w:tcBorders>
              <w:top w:val="single" w:sz="4" w:space="0" w:color="auto"/>
              <w:left w:val="single" w:sz="4" w:space="0" w:color="auto"/>
              <w:bottom w:val="single" w:sz="4" w:space="0" w:color="auto"/>
              <w:right w:val="single" w:sz="4" w:space="0" w:color="auto"/>
            </w:tcBorders>
          </w:tcPr>
          <w:p w14:paraId="4C5E008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15 279,60</w:t>
            </w:r>
          </w:p>
        </w:tc>
        <w:tc>
          <w:tcPr>
            <w:tcW w:w="2126" w:type="dxa"/>
            <w:tcBorders>
              <w:top w:val="single" w:sz="4" w:space="0" w:color="auto"/>
              <w:left w:val="single" w:sz="4" w:space="0" w:color="auto"/>
              <w:bottom w:val="single" w:sz="4" w:space="0" w:color="auto"/>
              <w:right w:val="nil"/>
            </w:tcBorders>
            <w:vAlign w:val="center"/>
          </w:tcPr>
          <w:p w14:paraId="4D47B0A8" w14:textId="77777777" w:rsidR="007A13B7" w:rsidRPr="00FA3BB4" w:rsidRDefault="007A13B7" w:rsidP="007A13B7">
            <w:pPr>
              <w:pStyle w:val="ConsPlusNormal"/>
              <w:ind w:left="-148" w:firstLine="148"/>
              <w:jc w:val="center"/>
              <w:rPr>
                <w:rFonts w:ascii="Times New Roman" w:hAnsi="Times New Roman" w:cs="Times New Roman"/>
                <w:sz w:val="24"/>
                <w:szCs w:val="24"/>
              </w:rPr>
            </w:pPr>
            <w:r w:rsidRPr="00FA3BB4">
              <w:rPr>
                <w:rFonts w:ascii="Times New Roman" w:hAnsi="Times New Roman" w:cs="Times New Roman"/>
                <w:sz w:val="24"/>
                <w:szCs w:val="24"/>
              </w:rPr>
              <w:t>39 725,20</w:t>
            </w:r>
          </w:p>
        </w:tc>
      </w:tr>
    </w:tbl>
    <w:p w14:paraId="463E1D7D" w14:textId="40D20885" w:rsidR="007A13B7" w:rsidRPr="00FA3BB4" w:rsidRDefault="007A13B7" w:rsidP="0032551B">
      <w:pPr>
        <w:tabs>
          <w:tab w:val="left" w:pos="0"/>
        </w:tabs>
        <w:rPr>
          <w:rFonts w:ascii="Times New Roman" w:hAnsi="Times New Roman"/>
          <w:szCs w:val="26"/>
        </w:rPr>
      </w:pPr>
    </w:p>
    <w:p w14:paraId="549DAA9C" w14:textId="77777777" w:rsidR="007A13B7" w:rsidRPr="00FA3BB4" w:rsidRDefault="007A13B7">
      <w:pPr>
        <w:rPr>
          <w:rFonts w:ascii="Times New Roman" w:hAnsi="Times New Roman"/>
          <w:szCs w:val="26"/>
        </w:rPr>
      </w:pPr>
      <w:r w:rsidRPr="00FA3BB4">
        <w:rPr>
          <w:rFonts w:ascii="Times New Roman" w:hAnsi="Times New Roman"/>
          <w:szCs w:val="26"/>
        </w:rPr>
        <w:br w:type="page"/>
      </w:r>
    </w:p>
    <w:p w14:paraId="3FA709C6" w14:textId="5D135690" w:rsidR="007A13B7" w:rsidRPr="00FA3BB4" w:rsidRDefault="007A13B7" w:rsidP="007A13B7">
      <w:pPr>
        <w:pStyle w:val="ConsPlusNormal"/>
        <w:jc w:val="right"/>
        <w:outlineLvl w:val="1"/>
        <w:rPr>
          <w:rFonts w:ascii="Times New Roman" w:hAnsi="Times New Roman" w:cs="Times New Roman"/>
          <w:sz w:val="24"/>
        </w:rPr>
      </w:pPr>
      <w:r w:rsidRPr="00FA3BB4">
        <w:rPr>
          <w:rFonts w:ascii="Times New Roman" w:hAnsi="Times New Roman" w:cs="Times New Roman"/>
          <w:sz w:val="24"/>
        </w:rPr>
        <w:lastRenderedPageBreak/>
        <w:t>Приложение № 5</w:t>
      </w:r>
    </w:p>
    <w:p w14:paraId="062EC860" w14:textId="77777777" w:rsidR="007A13B7" w:rsidRPr="00FA3BB4" w:rsidRDefault="007A13B7" w:rsidP="007A13B7">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к Стратегии социально-экономического развития</w:t>
      </w:r>
    </w:p>
    <w:p w14:paraId="4BC9BD60" w14:textId="77777777" w:rsidR="007A13B7" w:rsidRPr="00FA3BB4" w:rsidRDefault="007A13B7" w:rsidP="007A13B7">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Чебоксарского муниципального округа Чувашской Республики до 2035 года</w:t>
      </w:r>
    </w:p>
    <w:p w14:paraId="1572F60D" w14:textId="77777777" w:rsidR="007A13B7" w:rsidRPr="00FA3BB4" w:rsidRDefault="007A13B7" w:rsidP="007A13B7">
      <w:pPr>
        <w:pStyle w:val="ConsPlusNormal"/>
        <w:jc w:val="both"/>
      </w:pPr>
    </w:p>
    <w:p w14:paraId="126984B5" w14:textId="77777777" w:rsidR="007A13B7" w:rsidRPr="00FA3BB4" w:rsidRDefault="007A13B7" w:rsidP="007A13B7">
      <w:pPr>
        <w:pStyle w:val="ConsPlusNormal"/>
        <w:jc w:val="center"/>
        <w:rPr>
          <w:rFonts w:ascii="Times New Roman" w:hAnsi="Times New Roman" w:cs="Times New Roman"/>
          <w:b/>
          <w:sz w:val="24"/>
        </w:rPr>
      </w:pPr>
      <w:bookmarkStart w:id="3" w:name="P6301"/>
      <w:bookmarkEnd w:id="3"/>
    </w:p>
    <w:p w14:paraId="765612F5" w14:textId="68013C0C" w:rsidR="007A13B7" w:rsidRPr="00FA3BB4" w:rsidRDefault="007A13B7" w:rsidP="007A13B7">
      <w:pPr>
        <w:pStyle w:val="ConsPlusNormal"/>
        <w:jc w:val="center"/>
        <w:rPr>
          <w:rFonts w:ascii="Times New Roman" w:hAnsi="Times New Roman" w:cs="Times New Roman"/>
          <w:b/>
          <w:sz w:val="24"/>
        </w:rPr>
      </w:pPr>
      <w:r w:rsidRPr="00FA3BB4">
        <w:rPr>
          <w:rFonts w:ascii="Times New Roman" w:hAnsi="Times New Roman" w:cs="Times New Roman"/>
          <w:b/>
          <w:sz w:val="24"/>
        </w:rPr>
        <w:t>Ожидаемые результаты</w:t>
      </w:r>
    </w:p>
    <w:p w14:paraId="5F2230B8" w14:textId="49ECA901"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реализации Стратегии социально-экономического развития Чебоксарского муниципального округа Чувашской Республики до 2035 года</w:t>
      </w:r>
    </w:p>
    <w:p w14:paraId="3DB3FC74" w14:textId="77777777" w:rsidR="007A13B7" w:rsidRPr="00FA3BB4" w:rsidRDefault="007A13B7" w:rsidP="007A13B7">
      <w:pPr>
        <w:pStyle w:val="ConsPlusNormal"/>
        <w:jc w:val="both"/>
        <w:rPr>
          <w:rFonts w:ascii="Times New Roman" w:hAnsi="Times New Roman" w:cs="Times New Roman"/>
          <w:sz w:val="24"/>
        </w:rPr>
      </w:pPr>
    </w:p>
    <w:p w14:paraId="3CE8C06A" w14:textId="77777777" w:rsidR="007A13B7" w:rsidRPr="00FA3BB4" w:rsidRDefault="007A13B7" w:rsidP="007A13B7">
      <w:pPr>
        <w:pStyle w:val="ConsPlusNormal"/>
        <w:jc w:val="center"/>
        <w:outlineLvl w:val="2"/>
        <w:rPr>
          <w:rFonts w:ascii="Times New Roman" w:hAnsi="Times New Roman" w:cs="Times New Roman"/>
          <w:b/>
          <w:sz w:val="24"/>
        </w:rPr>
      </w:pPr>
      <w:r w:rsidRPr="00FA3BB4">
        <w:rPr>
          <w:rFonts w:ascii="Times New Roman" w:hAnsi="Times New Roman" w:cs="Times New Roman"/>
          <w:b/>
          <w:sz w:val="24"/>
        </w:rPr>
        <w:t>Цель 1.</w:t>
      </w:r>
      <w:r w:rsidRPr="00FA3BB4">
        <w:rPr>
          <w:rFonts w:ascii="Times New Roman" w:hAnsi="Times New Roman" w:cs="Times New Roman"/>
          <w:sz w:val="24"/>
        </w:rPr>
        <w:t xml:space="preserve"> </w:t>
      </w:r>
      <w:r w:rsidRPr="00FA3BB4">
        <w:rPr>
          <w:rFonts w:ascii="Times New Roman" w:hAnsi="Times New Roman" w:cs="Times New Roman"/>
          <w:b/>
          <w:sz w:val="24"/>
        </w:rPr>
        <w:t>Рост конкурентоспособности экономики, развитие отраслей наукоемкой экономики и создание</w:t>
      </w:r>
    </w:p>
    <w:p w14:paraId="482A66EB" w14:textId="77777777" w:rsidR="007A13B7" w:rsidRPr="00FA3BB4" w:rsidRDefault="007A13B7" w:rsidP="007A13B7">
      <w:pPr>
        <w:pStyle w:val="ConsPlusNormal"/>
        <w:jc w:val="center"/>
        <w:rPr>
          <w:rFonts w:ascii="Times New Roman" w:hAnsi="Times New Roman" w:cs="Times New Roman"/>
          <w:b/>
          <w:sz w:val="24"/>
        </w:rPr>
      </w:pPr>
      <w:r w:rsidRPr="00FA3BB4">
        <w:rPr>
          <w:rFonts w:ascii="Times New Roman" w:hAnsi="Times New Roman" w:cs="Times New Roman"/>
          <w:b/>
          <w:sz w:val="24"/>
        </w:rPr>
        <w:t>высокотехнологичных производств</w:t>
      </w:r>
    </w:p>
    <w:p w14:paraId="1DBB18FE" w14:textId="77777777" w:rsidR="007A13B7" w:rsidRPr="00FA3BB4" w:rsidRDefault="007A13B7" w:rsidP="007A13B7">
      <w:pPr>
        <w:pStyle w:val="ConsPlusNormal"/>
        <w:jc w:val="both"/>
        <w:rPr>
          <w:rFonts w:ascii="Times New Roman" w:hAnsi="Times New Roman" w:cs="Times New Roman"/>
          <w:b/>
          <w:sz w:val="24"/>
        </w:rPr>
      </w:pPr>
    </w:p>
    <w:tbl>
      <w:tblPr>
        <w:tblW w:w="131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6379"/>
        <w:gridCol w:w="1545"/>
        <w:gridCol w:w="14"/>
        <w:gridCol w:w="830"/>
        <w:gridCol w:w="21"/>
        <w:gridCol w:w="823"/>
        <w:gridCol w:w="27"/>
        <w:gridCol w:w="851"/>
        <w:gridCol w:w="26"/>
        <w:gridCol w:w="1075"/>
        <w:gridCol w:w="26"/>
        <w:gridCol w:w="1101"/>
        <w:gridCol w:w="7"/>
      </w:tblGrid>
      <w:tr w:rsidR="007A13B7" w:rsidRPr="00FA3BB4" w14:paraId="07B6C83E" w14:textId="77777777" w:rsidTr="007A13B7">
        <w:trPr>
          <w:gridAfter w:val="1"/>
          <w:wAfter w:w="7" w:type="dxa"/>
        </w:trPr>
        <w:tc>
          <w:tcPr>
            <w:tcW w:w="426" w:type="dxa"/>
          </w:tcPr>
          <w:p w14:paraId="2DBA9706"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N</w:t>
            </w:r>
          </w:p>
          <w:p w14:paraId="6A40975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пп</w:t>
            </w:r>
          </w:p>
        </w:tc>
        <w:tc>
          <w:tcPr>
            <w:tcW w:w="6379" w:type="dxa"/>
          </w:tcPr>
          <w:p w14:paraId="4AFB06D3"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Показатели</w:t>
            </w:r>
          </w:p>
        </w:tc>
        <w:tc>
          <w:tcPr>
            <w:tcW w:w="1545" w:type="dxa"/>
          </w:tcPr>
          <w:p w14:paraId="1B41B029"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2023 г.</w:t>
            </w:r>
          </w:p>
        </w:tc>
        <w:tc>
          <w:tcPr>
            <w:tcW w:w="844" w:type="dxa"/>
            <w:gridSpan w:val="2"/>
          </w:tcPr>
          <w:p w14:paraId="420FD0C3"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2024 г.</w:t>
            </w:r>
          </w:p>
        </w:tc>
        <w:tc>
          <w:tcPr>
            <w:tcW w:w="844" w:type="dxa"/>
            <w:gridSpan w:val="2"/>
          </w:tcPr>
          <w:p w14:paraId="73C8A7B2"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2025 г.</w:t>
            </w:r>
          </w:p>
        </w:tc>
        <w:tc>
          <w:tcPr>
            <w:tcW w:w="904" w:type="dxa"/>
            <w:gridSpan w:val="3"/>
          </w:tcPr>
          <w:p w14:paraId="73D65637"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2030 г.</w:t>
            </w:r>
          </w:p>
        </w:tc>
        <w:tc>
          <w:tcPr>
            <w:tcW w:w="1101" w:type="dxa"/>
            <w:gridSpan w:val="2"/>
          </w:tcPr>
          <w:p w14:paraId="00B6743F"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 xml:space="preserve">2035 г. к </w:t>
            </w:r>
          </w:p>
        </w:tc>
        <w:tc>
          <w:tcPr>
            <w:tcW w:w="1101" w:type="dxa"/>
          </w:tcPr>
          <w:p w14:paraId="72963687"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2035 к 2022 г., %</w:t>
            </w:r>
          </w:p>
        </w:tc>
      </w:tr>
      <w:tr w:rsidR="007A13B7" w:rsidRPr="00FA3BB4" w14:paraId="73BB004A" w14:textId="77777777" w:rsidTr="007A13B7">
        <w:trPr>
          <w:gridAfter w:val="1"/>
          <w:wAfter w:w="7" w:type="dxa"/>
        </w:trPr>
        <w:tc>
          <w:tcPr>
            <w:tcW w:w="426" w:type="dxa"/>
          </w:tcPr>
          <w:p w14:paraId="0A2CA07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w:t>
            </w:r>
          </w:p>
        </w:tc>
        <w:tc>
          <w:tcPr>
            <w:tcW w:w="6379" w:type="dxa"/>
          </w:tcPr>
          <w:p w14:paraId="6D14693D"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2</w:t>
            </w:r>
          </w:p>
        </w:tc>
        <w:tc>
          <w:tcPr>
            <w:tcW w:w="1545" w:type="dxa"/>
          </w:tcPr>
          <w:p w14:paraId="431646F7"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4</w:t>
            </w:r>
          </w:p>
        </w:tc>
        <w:tc>
          <w:tcPr>
            <w:tcW w:w="844" w:type="dxa"/>
            <w:gridSpan w:val="2"/>
          </w:tcPr>
          <w:p w14:paraId="48AD4AAC"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5</w:t>
            </w:r>
          </w:p>
        </w:tc>
        <w:tc>
          <w:tcPr>
            <w:tcW w:w="844" w:type="dxa"/>
            <w:gridSpan w:val="2"/>
          </w:tcPr>
          <w:p w14:paraId="3B167343"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6</w:t>
            </w:r>
          </w:p>
        </w:tc>
        <w:tc>
          <w:tcPr>
            <w:tcW w:w="904" w:type="dxa"/>
            <w:gridSpan w:val="3"/>
          </w:tcPr>
          <w:p w14:paraId="6750B5D1"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7</w:t>
            </w:r>
          </w:p>
        </w:tc>
        <w:tc>
          <w:tcPr>
            <w:tcW w:w="1101" w:type="dxa"/>
            <w:gridSpan w:val="2"/>
          </w:tcPr>
          <w:p w14:paraId="1E5C0305" w14:textId="77777777" w:rsidR="007A13B7" w:rsidRPr="00FA3BB4" w:rsidRDefault="007A13B7" w:rsidP="007A13B7">
            <w:pPr>
              <w:pStyle w:val="ConsPlusNormal"/>
              <w:jc w:val="center"/>
              <w:rPr>
                <w:rFonts w:ascii="Times New Roman" w:hAnsi="Times New Roman" w:cs="Times New Roman"/>
                <w:szCs w:val="22"/>
              </w:rPr>
            </w:pPr>
            <w:r w:rsidRPr="00FA3BB4">
              <w:rPr>
                <w:rFonts w:ascii="Times New Roman" w:hAnsi="Times New Roman" w:cs="Times New Roman"/>
                <w:szCs w:val="22"/>
              </w:rPr>
              <w:t>8</w:t>
            </w:r>
          </w:p>
        </w:tc>
        <w:tc>
          <w:tcPr>
            <w:tcW w:w="1101" w:type="dxa"/>
          </w:tcPr>
          <w:p w14:paraId="4AECA677" w14:textId="77777777" w:rsidR="007A13B7" w:rsidRPr="00FA3BB4" w:rsidRDefault="007A13B7" w:rsidP="007A13B7">
            <w:pPr>
              <w:pStyle w:val="ConsPlusNormal"/>
              <w:jc w:val="center"/>
              <w:rPr>
                <w:rFonts w:ascii="Times New Roman" w:hAnsi="Times New Roman" w:cs="Times New Roman"/>
                <w:szCs w:val="22"/>
              </w:rPr>
            </w:pPr>
          </w:p>
        </w:tc>
      </w:tr>
      <w:tr w:rsidR="007A13B7" w:rsidRPr="00FA3BB4" w14:paraId="70BD5361" w14:textId="77777777" w:rsidTr="007A13B7">
        <w:trPr>
          <w:gridAfter w:val="1"/>
          <w:wAfter w:w="7" w:type="dxa"/>
        </w:trPr>
        <w:tc>
          <w:tcPr>
            <w:tcW w:w="13144" w:type="dxa"/>
            <w:gridSpan w:val="13"/>
          </w:tcPr>
          <w:p w14:paraId="680707A6" w14:textId="77777777" w:rsidR="007A13B7" w:rsidRPr="00FA3BB4" w:rsidRDefault="007A13B7" w:rsidP="007A13B7">
            <w:pPr>
              <w:pStyle w:val="ConsPlusNormal"/>
              <w:jc w:val="center"/>
              <w:rPr>
                <w:rFonts w:ascii="Times New Roman" w:hAnsi="Times New Roman" w:cs="Times New Roman"/>
                <w:b/>
                <w:szCs w:val="22"/>
              </w:rPr>
            </w:pPr>
            <w:r w:rsidRPr="00FA3BB4">
              <w:rPr>
                <w:rFonts w:ascii="Times New Roman" w:hAnsi="Times New Roman" w:cs="Times New Roman"/>
                <w:b/>
                <w:szCs w:val="22"/>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tc>
      </w:tr>
      <w:tr w:rsidR="007A13B7" w:rsidRPr="00FA3BB4" w14:paraId="576D299E" w14:textId="77777777" w:rsidTr="007A13B7">
        <w:trPr>
          <w:trHeight w:val="1537"/>
        </w:trPr>
        <w:tc>
          <w:tcPr>
            <w:tcW w:w="426" w:type="dxa"/>
          </w:tcPr>
          <w:p w14:paraId="2A34958B" w14:textId="77777777" w:rsidR="007A13B7" w:rsidRPr="00FA3BB4" w:rsidRDefault="007A13B7" w:rsidP="007A13B7">
            <w:pPr>
              <w:pStyle w:val="ConsPlusNormal"/>
              <w:numPr>
                <w:ilvl w:val="0"/>
                <w:numId w:val="7"/>
              </w:numPr>
              <w:jc w:val="center"/>
              <w:rPr>
                <w:rFonts w:ascii="Times New Roman" w:hAnsi="Times New Roman" w:cs="Times New Roman"/>
                <w:sz w:val="24"/>
                <w:szCs w:val="24"/>
              </w:rPr>
            </w:pPr>
          </w:p>
        </w:tc>
        <w:tc>
          <w:tcPr>
            <w:tcW w:w="6379" w:type="dxa"/>
          </w:tcPr>
          <w:p w14:paraId="3E59BF27" w14:textId="77777777" w:rsidR="007A13B7" w:rsidRPr="00FA3BB4" w:rsidRDefault="007A13B7" w:rsidP="007A13B7">
            <w:pPr>
              <w:pStyle w:val="ConsPlusNormal"/>
              <w:jc w:val="both"/>
              <w:rPr>
                <w:rFonts w:ascii="Times New Roman" w:hAnsi="Times New Roman" w:cs="Times New Roman"/>
                <w:szCs w:val="22"/>
              </w:rPr>
            </w:pPr>
            <w:r w:rsidRPr="00FA3BB4">
              <w:rPr>
                <w:rFonts w:ascii="Times New Roman" w:hAnsi="Times New Roman" w:cs="Times New Roman"/>
                <w:szCs w:val="22"/>
              </w:rPr>
              <w:t xml:space="preserve"> Промышленное производство </w:t>
            </w:r>
          </w:p>
          <w:p w14:paraId="140703DA" w14:textId="77777777" w:rsidR="007A13B7" w:rsidRPr="00FA3BB4" w:rsidRDefault="007A13B7" w:rsidP="007A13B7">
            <w:pPr>
              <w:pStyle w:val="ConsPlusNormal"/>
              <w:jc w:val="both"/>
              <w:rPr>
                <w:rFonts w:ascii="Times New Roman" w:hAnsi="Times New Roman" w:cs="Times New Roman"/>
                <w:szCs w:val="22"/>
              </w:rPr>
            </w:pPr>
          </w:p>
          <w:p w14:paraId="6C2B7D03" w14:textId="77777777" w:rsidR="007A13B7" w:rsidRPr="00FA3BB4" w:rsidRDefault="007A13B7" w:rsidP="007A13B7">
            <w:pPr>
              <w:pStyle w:val="ConsPlusNormal"/>
              <w:jc w:val="both"/>
              <w:rPr>
                <w:rFonts w:ascii="Times New Roman" w:hAnsi="Times New Roman" w:cs="Times New Roman"/>
                <w:szCs w:val="22"/>
              </w:rPr>
            </w:pPr>
            <w:r w:rsidRPr="00FA3BB4">
              <w:rPr>
                <w:rFonts w:ascii="Times New Roman" w:hAnsi="Times New Roman" w:cs="Times New Roman"/>
                <w:szCs w:val="22"/>
              </w:rPr>
              <w:t xml:space="preserve">Объем отгруженной продукции </w:t>
            </w:r>
          </w:p>
          <w:p w14:paraId="5B67CC7B" w14:textId="77777777" w:rsidR="007A13B7" w:rsidRPr="00FA3BB4" w:rsidRDefault="007A13B7" w:rsidP="007A13B7">
            <w:pPr>
              <w:pStyle w:val="ConsPlusNormal"/>
              <w:jc w:val="both"/>
              <w:rPr>
                <w:rFonts w:ascii="Times New Roman" w:hAnsi="Times New Roman" w:cs="Times New Roman"/>
                <w:szCs w:val="22"/>
              </w:rPr>
            </w:pPr>
            <w:r w:rsidRPr="00FA3BB4">
              <w:rPr>
                <w:rFonts w:ascii="Times New Roman" w:hAnsi="Times New Roman" w:cs="Times New Roman"/>
                <w:szCs w:val="22"/>
              </w:rPr>
              <w:t xml:space="preserve">(работ, услуг) млн. руб.  </w:t>
            </w:r>
          </w:p>
          <w:p w14:paraId="381C7635" w14:textId="77777777" w:rsidR="007A13B7" w:rsidRPr="00FA3BB4" w:rsidRDefault="007A13B7" w:rsidP="007A13B7">
            <w:pPr>
              <w:pStyle w:val="ConsPlusNormal"/>
              <w:jc w:val="both"/>
              <w:rPr>
                <w:rFonts w:ascii="Times New Roman" w:hAnsi="Times New Roman" w:cs="Times New Roman"/>
                <w:szCs w:val="22"/>
              </w:rPr>
            </w:pPr>
          </w:p>
          <w:p w14:paraId="36EF9BD5" w14:textId="77777777" w:rsidR="007A13B7" w:rsidRPr="00FA3BB4" w:rsidRDefault="007A13B7" w:rsidP="007A13B7">
            <w:pPr>
              <w:pStyle w:val="ConsPlusNormal"/>
              <w:jc w:val="both"/>
              <w:rPr>
                <w:rFonts w:ascii="Times New Roman" w:hAnsi="Times New Roman" w:cs="Times New Roman"/>
                <w:szCs w:val="22"/>
              </w:rPr>
            </w:pPr>
            <w:r w:rsidRPr="00FA3BB4">
              <w:rPr>
                <w:rFonts w:ascii="Times New Roman" w:hAnsi="Times New Roman" w:cs="Times New Roman"/>
                <w:szCs w:val="22"/>
              </w:rPr>
              <w:t>Индекс промышленного производства, % к предыдущему году</w:t>
            </w:r>
          </w:p>
        </w:tc>
        <w:tc>
          <w:tcPr>
            <w:tcW w:w="1559" w:type="dxa"/>
            <w:gridSpan w:val="2"/>
          </w:tcPr>
          <w:p w14:paraId="213A0649" w14:textId="77777777" w:rsidR="007A13B7" w:rsidRPr="00FA3BB4" w:rsidRDefault="007A13B7" w:rsidP="007A13B7">
            <w:pPr>
              <w:pStyle w:val="ConsPlusNormal"/>
              <w:jc w:val="center"/>
              <w:rPr>
                <w:rFonts w:ascii="Times New Roman" w:hAnsi="Times New Roman" w:cs="Times New Roman"/>
                <w:sz w:val="20"/>
              </w:rPr>
            </w:pPr>
          </w:p>
          <w:p w14:paraId="4A0FD212" w14:textId="77777777" w:rsidR="007A13B7" w:rsidRPr="00FA3BB4" w:rsidRDefault="007A13B7" w:rsidP="007A13B7">
            <w:pPr>
              <w:pStyle w:val="ConsPlusNormal"/>
              <w:jc w:val="center"/>
              <w:rPr>
                <w:rFonts w:ascii="Times New Roman" w:hAnsi="Times New Roman" w:cs="Times New Roman"/>
                <w:sz w:val="20"/>
              </w:rPr>
            </w:pPr>
          </w:p>
          <w:p w14:paraId="5BFAD52E" w14:textId="77777777" w:rsidR="007A13B7" w:rsidRPr="00FA3BB4" w:rsidRDefault="007A13B7" w:rsidP="007A13B7">
            <w:pPr>
              <w:pStyle w:val="ConsPlusNormal"/>
              <w:rPr>
                <w:rFonts w:ascii="Times New Roman" w:hAnsi="Times New Roman" w:cs="Times New Roman"/>
                <w:sz w:val="20"/>
              </w:rPr>
            </w:pPr>
          </w:p>
          <w:p w14:paraId="40D11AFB"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4055,59</w:t>
            </w:r>
          </w:p>
          <w:p w14:paraId="3104DDC9" w14:textId="77777777" w:rsidR="007A13B7" w:rsidRPr="00FA3BB4" w:rsidRDefault="007A13B7" w:rsidP="007A13B7">
            <w:pPr>
              <w:pStyle w:val="ConsPlusNormal"/>
              <w:rPr>
                <w:rFonts w:ascii="Times New Roman" w:hAnsi="Times New Roman" w:cs="Times New Roman"/>
                <w:sz w:val="20"/>
              </w:rPr>
            </w:pPr>
          </w:p>
          <w:p w14:paraId="22BD3041" w14:textId="77777777" w:rsidR="007A13B7" w:rsidRPr="00FA3BB4" w:rsidRDefault="007A13B7" w:rsidP="007A13B7">
            <w:pPr>
              <w:pStyle w:val="ConsPlusNormal"/>
              <w:jc w:val="center"/>
              <w:rPr>
                <w:rFonts w:ascii="Times New Roman" w:hAnsi="Times New Roman" w:cs="Times New Roman"/>
                <w:sz w:val="20"/>
              </w:rPr>
            </w:pPr>
          </w:p>
          <w:p w14:paraId="4EF0E4FC"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101,2</w:t>
            </w:r>
          </w:p>
        </w:tc>
        <w:tc>
          <w:tcPr>
            <w:tcW w:w="851" w:type="dxa"/>
            <w:gridSpan w:val="2"/>
          </w:tcPr>
          <w:p w14:paraId="0A8D7A4E" w14:textId="77777777" w:rsidR="007A13B7" w:rsidRPr="00FA3BB4" w:rsidRDefault="007A13B7" w:rsidP="007A13B7">
            <w:pPr>
              <w:pStyle w:val="ConsPlusNormal"/>
              <w:jc w:val="center"/>
              <w:rPr>
                <w:rFonts w:ascii="Times New Roman" w:hAnsi="Times New Roman" w:cs="Times New Roman"/>
                <w:sz w:val="20"/>
              </w:rPr>
            </w:pPr>
          </w:p>
          <w:p w14:paraId="7099C53F" w14:textId="77777777" w:rsidR="007A13B7" w:rsidRPr="00FA3BB4" w:rsidRDefault="007A13B7" w:rsidP="007A13B7">
            <w:pPr>
              <w:pStyle w:val="ConsPlusNormal"/>
              <w:jc w:val="center"/>
              <w:rPr>
                <w:rFonts w:ascii="Times New Roman" w:hAnsi="Times New Roman" w:cs="Times New Roman"/>
                <w:sz w:val="20"/>
              </w:rPr>
            </w:pPr>
          </w:p>
          <w:p w14:paraId="5630E398" w14:textId="77777777" w:rsidR="007A13B7" w:rsidRPr="00FA3BB4" w:rsidRDefault="007A13B7" w:rsidP="007A13B7">
            <w:pPr>
              <w:pStyle w:val="ConsPlusNormal"/>
              <w:jc w:val="center"/>
              <w:rPr>
                <w:rFonts w:ascii="Times New Roman" w:hAnsi="Times New Roman" w:cs="Times New Roman"/>
                <w:sz w:val="20"/>
              </w:rPr>
            </w:pPr>
          </w:p>
          <w:p w14:paraId="2C9812AA"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4156,97</w:t>
            </w:r>
          </w:p>
          <w:p w14:paraId="6110D26E" w14:textId="77777777" w:rsidR="007A13B7" w:rsidRPr="00FA3BB4" w:rsidRDefault="007A13B7" w:rsidP="007A13B7">
            <w:pPr>
              <w:pStyle w:val="ConsPlusNormal"/>
              <w:jc w:val="center"/>
              <w:rPr>
                <w:rFonts w:ascii="Times New Roman" w:hAnsi="Times New Roman" w:cs="Times New Roman"/>
                <w:sz w:val="20"/>
              </w:rPr>
            </w:pPr>
          </w:p>
          <w:p w14:paraId="5D65BB86" w14:textId="77777777" w:rsidR="007A13B7" w:rsidRPr="00FA3BB4" w:rsidRDefault="007A13B7" w:rsidP="007A13B7">
            <w:pPr>
              <w:pStyle w:val="ConsPlusNormal"/>
              <w:rPr>
                <w:rFonts w:ascii="Times New Roman" w:hAnsi="Times New Roman" w:cs="Times New Roman"/>
                <w:sz w:val="20"/>
              </w:rPr>
            </w:pPr>
          </w:p>
          <w:p w14:paraId="22D7DD4C"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102,5</w:t>
            </w:r>
          </w:p>
        </w:tc>
        <w:tc>
          <w:tcPr>
            <w:tcW w:w="850" w:type="dxa"/>
            <w:gridSpan w:val="2"/>
          </w:tcPr>
          <w:p w14:paraId="4E516960" w14:textId="77777777" w:rsidR="007A13B7" w:rsidRPr="00FA3BB4" w:rsidRDefault="007A13B7" w:rsidP="007A13B7">
            <w:pPr>
              <w:pStyle w:val="ConsPlusNormal"/>
              <w:jc w:val="center"/>
              <w:rPr>
                <w:rFonts w:ascii="Times New Roman" w:hAnsi="Times New Roman" w:cs="Times New Roman"/>
                <w:sz w:val="20"/>
              </w:rPr>
            </w:pPr>
          </w:p>
          <w:p w14:paraId="24446DA1" w14:textId="77777777" w:rsidR="007A13B7" w:rsidRPr="00FA3BB4" w:rsidRDefault="007A13B7" w:rsidP="007A13B7">
            <w:pPr>
              <w:pStyle w:val="ConsPlusNormal"/>
              <w:jc w:val="center"/>
              <w:rPr>
                <w:rFonts w:ascii="Times New Roman" w:hAnsi="Times New Roman" w:cs="Times New Roman"/>
                <w:sz w:val="20"/>
              </w:rPr>
            </w:pPr>
          </w:p>
          <w:p w14:paraId="702E8696" w14:textId="77777777" w:rsidR="007A13B7" w:rsidRPr="00FA3BB4" w:rsidRDefault="007A13B7" w:rsidP="007A13B7">
            <w:pPr>
              <w:pStyle w:val="ConsPlusNormal"/>
              <w:jc w:val="center"/>
              <w:rPr>
                <w:rFonts w:ascii="Times New Roman" w:hAnsi="Times New Roman" w:cs="Times New Roman"/>
                <w:sz w:val="20"/>
              </w:rPr>
            </w:pPr>
          </w:p>
          <w:p w14:paraId="43EE252C"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4302,5</w:t>
            </w:r>
          </w:p>
          <w:p w14:paraId="2214EC6B" w14:textId="77777777" w:rsidR="007A13B7" w:rsidRPr="00FA3BB4" w:rsidRDefault="007A13B7" w:rsidP="007A13B7">
            <w:pPr>
              <w:pStyle w:val="ConsPlusNormal"/>
              <w:jc w:val="center"/>
              <w:rPr>
                <w:rFonts w:ascii="Times New Roman" w:hAnsi="Times New Roman" w:cs="Times New Roman"/>
                <w:sz w:val="20"/>
              </w:rPr>
            </w:pPr>
          </w:p>
          <w:p w14:paraId="17BE79C6" w14:textId="77777777" w:rsidR="007A13B7" w:rsidRPr="00FA3BB4" w:rsidRDefault="007A13B7" w:rsidP="007A13B7">
            <w:pPr>
              <w:pStyle w:val="ConsPlusNormal"/>
              <w:rPr>
                <w:rFonts w:ascii="Times New Roman" w:hAnsi="Times New Roman" w:cs="Times New Roman"/>
                <w:sz w:val="20"/>
              </w:rPr>
            </w:pPr>
          </w:p>
          <w:p w14:paraId="01525D8D"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103,5</w:t>
            </w:r>
          </w:p>
        </w:tc>
        <w:tc>
          <w:tcPr>
            <w:tcW w:w="851" w:type="dxa"/>
          </w:tcPr>
          <w:p w14:paraId="4FDB9BAD" w14:textId="77777777" w:rsidR="007A13B7" w:rsidRPr="00FA3BB4" w:rsidRDefault="007A13B7" w:rsidP="007A13B7">
            <w:pPr>
              <w:pStyle w:val="ConsPlusNormal"/>
              <w:jc w:val="center"/>
              <w:rPr>
                <w:rFonts w:ascii="Times New Roman" w:hAnsi="Times New Roman" w:cs="Times New Roman"/>
                <w:sz w:val="20"/>
              </w:rPr>
            </w:pPr>
          </w:p>
          <w:p w14:paraId="36F01131" w14:textId="77777777" w:rsidR="007A13B7" w:rsidRPr="00FA3BB4" w:rsidRDefault="007A13B7" w:rsidP="007A13B7">
            <w:pPr>
              <w:pStyle w:val="ConsPlusNormal"/>
              <w:jc w:val="center"/>
              <w:rPr>
                <w:rFonts w:ascii="Times New Roman" w:hAnsi="Times New Roman" w:cs="Times New Roman"/>
                <w:sz w:val="20"/>
              </w:rPr>
            </w:pPr>
          </w:p>
          <w:p w14:paraId="32D065D6" w14:textId="77777777" w:rsidR="007A13B7" w:rsidRPr="00FA3BB4" w:rsidRDefault="007A13B7" w:rsidP="007A13B7">
            <w:pPr>
              <w:pStyle w:val="ConsPlusNormal"/>
              <w:jc w:val="center"/>
              <w:rPr>
                <w:rFonts w:ascii="Times New Roman" w:hAnsi="Times New Roman" w:cs="Times New Roman"/>
                <w:sz w:val="20"/>
              </w:rPr>
            </w:pPr>
          </w:p>
          <w:p w14:paraId="7FDF7ED5"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5159,6</w:t>
            </w:r>
          </w:p>
          <w:p w14:paraId="3C11A525" w14:textId="77777777" w:rsidR="007A13B7" w:rsidRPr="00FA3BB4" w:rsidRDefault="007A13B7" w:rsidP="007A13B7">
            <w:pPr>
              <w:pStyle w:val="ConsPlusNormal"/>
              <w:jc w:val="center"/>
              <w:rPr>
                <w:rFonts w:ascii="Times New Roman" w:hAnsi="Times New Roman" w:cs="Times New Roman"/>
                <w:sz w:val="20"/>
              </w:rPr>
            </w:pPr>
          </w:p>
          <w:p w14:paraId="0BF94859" w14:textId="77777777" w:rsidR="007A13B7" w:rsidRPr="00FA3BB4" w:rsidRDefault="007A13B7" w:rsidP="007A13B7">
            <w:pPr>
              <w:pStyle w:val="ConsPlusNormal"/>
              <w:rPr>
                <w:rFonts w:ascii="Times New Roman" w:hAnsi="Times New Roman" w:cs="Times New Roman"/>
                <w:sz w:val="20"/>
              </w:rPr>
            </w:pPr>
          </w:p>
          <w:p w14:paraId="755931E1"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103,7</w:t>
            </w:r>
          </w:p>
        </w:tc>
        <w:tc>
          <w:tcPr>
            <w:tcW w:w="1101" w:type="dxa"/>
            <w:gridSpan w:val="2"/>
          </w:tcPr>
          <w:p w14:paraId="79DB83BD" w14:textId="77777777" w:rsidR="007A13B7" w:rsidRPr="00FA3BB4" w:rsidRDefault="007A13B7" w:rsidP="007A13B7">
            <w:pPr>
              <w:pStyle w:val="ConsPlusNormal"/>
              <w:jc w:val="center"/>
              <w:rPr>
                <w:rFonts w:ascii="Times New Roman" w:hAnsi="Times New Roman" w:cs="Times New Roman"/>
                <w:sz w:val="20"/>
              </w:rPr>
            </w:pPr>
          </w:p>
          <w:p w14:paraId="7559E55D" w14:textId="77777777" w:rsidR="007A13B7" w:rsidRPr="00FA3BB4" w:rsidRDefault="007A13B7" w:rsidP="007A13B7">
            <w:pPr>
              <w:pStyle w:val="ConsPlusNormal"/>
              <w:jc w:val="center"/>
              <w:rPr>
                <w:rFonts w:ascii="Times New Roman" w:hAnsi="Times New Roman" w:cs="Times New Roman"/>
                <w:sz w:val="20"/>
              </w:rPr>
            </w:pPr>
          </w:p>
          <w:p w14:paraId="14C11CCB" w14:textId="77777777" w:rsidR="007A13B7" w:rsidRPr="00FA3BB4" w:rsidRDefault="007A13B7" w:rsidP="007A13B7">
            <w:pPr>
              <w:pStyle w:val="ConsPlusNormal"/>
              <w:jc w:val="center"/>
              <w:rPr>
                <w:rFonts w:ascii="Times New Roman" w:hAnsi="Times New Roman" w:cs="Times New Roman"/>
                <w:sz w:val="20"/>
              </w:rPr>
            </w:pPr>
          </w:p>
          <w:p w14:paraId="4F7A62E6"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9500,0</w:t>
            </w:r>
          </w:p>
          <w:p w14:paraId="2530F284" w14:textId="77777777" w:rsidR="007A13B7" w:rsidRPr="00FA3BB4" w:rsidRDefault="007A13B7" w:rsidP="007A13B7">
            <w:pPr>
              <w:pStyle w:val="ConsPlusNormal"/>
              <w:jc w:val="center"/>
              <w:rPr>
                <w:rFonts w:ascii="Times New Roman" w:hAnsi="Times New Roman" w:cs="Times New Roman"/>
                <w:sz w:val="20"/>
              </w:rPr>
            </w:pPr>
          </w:p>
          <w:p w14:paraId="61D46713" w14:textId="77777777" w:rsidR="007A13B7" w:rsidRPr="00FA3BB4" w:rsidRDefault="007A13B7" w:rsidP="007A13B7">
            <w:pPr>
              <w:pStyle w:val="ConsPlusNormal"/>
              <w:rPr>
                <w:rFonts w:ascii="Times New Roman" w:hAnsi="Times New Roman" w:cs="Times New Roman"/>
                <w:sz w:val="20"/>
              </w:rPr>
            </w:pPr>
          </w:p>
          <w:p w14:paraId="2C833BCA"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105,0</w:t>
            </w:r>
          </w:p>
        </w:tc>
        <w:tc>
          <w:tcPr>
            <w:tcW w:w="1134" w:type="dxa"/>
            <w:gridSpan w:val="3"/>
          </w:tcPr>
          <w:p w14:paraId="41997FD6" w14:textId="77777777" w:rsidR="007A13B7" w:rsidRPr="00FA3BB4" w:rsidRDefault="007A13B7" w:rsidP="007A13B7">
            <w:pPr>
              <w:pStyle w:val="ConsPlusNormal"/>
              <w:jc w:val="center"/>
              <w:rPr>
                <w:rFonts w:ascii="Times New Roman" w:hAnsi="Times New Roman" w:cs="Times New Roman"/>
                <w:szCs w:val="22"/>
              </w:rPr>
            </w:pPr>
          </w:p>
          <w:p w14:paraId="38CA0B36" w14:textId="77777777" w:rsidR="007A13B7" w:rsidRPr="00FA3BB4" w:rsidRDefault="007A13B7" w:rsidP="007A13B7">
            <w:pPr>
              <w:pStyle w:val="ConsPlusNormal"/>
              <w:jc w:val="center"/>
              <w:rPr>
                <w:rFonts w:ascii="Times New Roman" w:hAnsi="Times New Roman" w:cs="Times New Roman"/>
                <w:szCs w:val="22"/>
              </w:rPr>
            </w:pPr>
          </w:p>
          <w:p w14:paraId="3A1CE19F" w14:textId="77777777" w:rsidR="007A13B7" w:rsidRPr="00FA3BB4" w:rsidRDefault="007A13B7" w:rsidP="007A13B7">
            <w:pPr>
              <w:pStyle w:val="ConsPlusNormal"/>
              <w:jc w:val="center"/>
              <w:rPr>
                <w:rFonts w:ascii="Times New Roman" w:hAnsi="Times New Roman" w:cs="Times New Roman"/>
                <w:szCs w:val="22"/>
              </w:rPr>
            </w:pPr>
          </w:p>
          <w:p w14:paraId="010863C9"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 w:val="20"/>
              </w:rPr>
              <w:t>2,5 раза</w:t>
            </w:r>
          </w:p>
          <w:p w14:paraId="39E8D363" w14:textId="77777777" w:rsidR="007A13B7" w:rsidRPr="00FA3BB4" w:rsidRDefault="007A13B7" w:rsidP="007A13B7">
            <w:pPr>
              <w:pStyle w:val="ConsPlusNormal"/>
              <w:rPr>
                <w:rFonts w:ascii="Times New Roman" w:hAnsi="Times New Roman" w:cs="Times New Roman"/>
                <w:szCs w:val="22"/>
              </w:rPr>
            </w:pPr>
          </w:p>
          <w:p w14:paraId="34024DBD" w14:textId="77777777" w:rsidR="007A13B7" w:rsidRPr="00FA3BB4" w:rsidRDefault="007A13B7" w:rsidP="007A13B7">
            <w:pPr>
              <w:pStyle w:val="ConsPlusNormal"/>
              <w:jc w:val="center"/>
              <w:rPr>
                <w:rFonts w:ascii="Times New Roman" w:hAnsi="Times New Roman" w:cs="Times New Roman"/>
                <w:sz w:val="20"/>
              </w:rPr>
            </w:pPr>
            <w:r w:rsidRPr="00FA3BB4">
              <w:rPr>
                <w:rFonts w:ascii="Times New Roman" w:hAnsi="Times New Roman" w:cs="Times New Roman"/>
                <w:szCs w:val="22"/>
              </w:rPr>
              <w:t>x</w:t>
            </w:r>
          </w:p>
        </w:tc>
      </w:tr>
    </w:tbl>
    <w:p w14:paraId="11E28A10" w14:textId="77777777" w:rsidR="007A13B7" w:rsidRPr="00FA3BB4" w:rsidRDefault="007A13B7" w:rsidP="007A13B7">
      <w:pPr>
        <w:pStyle w:val="ConsPlusNormal"/>
        <w:outlineLvl w:val="2"/>
      </w:pPr>
    </w:p>
    <w:tbl>
      <w:tblPr>
        <w:tblW w:w="0" w:type="auto"/>
        <w:tblInd w:w="62" w:type="dxa"/>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2"/>
      </w:tblGrid>
      <w:tr w:rsidR="007A13B7" w:rsidRPr="00FA3BB4" w14:paraId="5B054F34" w14:textId="77777777" w:rsidTr="007A13B7">
        <w:trPr>
          <w:trHeight w:val="670"/>
        </w:trPr>
        <w:tc>
          <w:tcPr>
            <w:tcW w:w="13602" w:type="dxa"/>
            <w:tcBorders>
              <w:top w:val="nil"/>
              <w:left w:val="nil"/>
              <w:bottom w:val="nil"/>
              <w:right w:val="nil"/>
            </w:tcBorders>
          </w:tcPr>
          <w:p w14:paraId="3AD73E5C"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b/>
                <w:szCs w:val="22"/>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7"/>
              <w:gridCol w:w="1560"/>
              <w:gridCol w:w="850"/>
              <w:gridCol w:w="851"/>
              <w:gridCol w:w="850"/>
              <w:gridCol w:w="1134"/>
              <w:gridCol w:w="1134"/>
            </w:tblGrid>
            <w:tr w:rsidR="007A13B7" w:rsidRPr="00FA3BB4" w14:paraId="1A7331A3" w14:textId="77777777" w:rsidTr="007A13B7">
              <w:tc>
                <w:tcPr>
                  <w:tcW w:w="6737" w:type="dxa"/>
                  <w:shd w:val="clear" w:color="auto" w:fill="auto"/>
                </w:tcPr>
                <w:p w14:paraId="6E803240"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Cs w:val="22"/>
                    </w:rPr>
                    <w:t>Объем производства продукции сельского хозяйства на душу населения, тыс. рублей</w:t>
                  </w:r>
                </w:p>
              </w:tc>
              <w:tc>
                <w:tcPr>
                  <w:tcW w:w="1560" w:type="dxa"/>
                  <w:shd w:val="clear" w:color="auto" w:fill="auto"/>
                </w:tcPr>
                <w:p w14:paraId="4714B17E"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41,8</w:t>
                  </w:r>
                </w:p>
              </w:tc>
              <w:tc>
                <w:tcPr>
                  <w:tcW w:w="850" w:type="dxa"/>
                  <w:shd w:val="clear" w:color="auto" w:fill="auto"/>
                </w:tcPr>
                <w:p w14:paraId="7FEA0C81"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44,5</w:t>
                  </w:r>
                </w:p>
              </w:tc>
              <w:tc>
                <w:tcPr>
                  <w:tcW w:w="851" w:type="dxa"/>
                  <w:shd w:val="clear" w:color="auto" w:fill="auto"/>
                </w:tcPr>
                <w:p w14:paraId="50EEB9FB"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66,1</w:t>
                  </w:r>
                </w:p>
              </w:tc>
              <w:tc>
                <w:tcPr>
                  <w:tcW w:w="850" w:type="dxa"/>
                  <w:shd w:val="clear" w:color="auto" w:fill="auto"/>
                </w:tcPr>
                <w:p w14:paraId="7161BB9B"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76,6</w:t>
                  </w:r>
                </w:p>
              </w:tc>
              <w:tc>
                <w:tcPr>
                  <w:tcW w:w="1134" w:type="dxa"/>
                  <w:shd w:val="clear" w:color="auto" w:fill="auto"/>
                </w:tcPr>
                <w:p w14:paraId="4D6718F4"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81,3</w:t>
                  </w:r>
                </w:p>
              </w:tc>
              <w:tc>
                <w:tcPr>
                  <w:tcW w:w="1134" w:type="dxa"/>
                  <w:shd w:val="clear" w:color="auto" w:fill="auto"/>
                </w:tcPr>
                <w:p w14:paraId="073514FF"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194</w:t>
                  </w:r>
                </w:p>
              </w:tc>
            </w:tr>
            <w:tr w:rsidR="007A13B7" w:rsidRPr="00FA3BB4" w14:paraId="43866D29" w14:textId="77777777" w:rsidTr="007A13B7">
              <w:tc>
                <w:tcPr>
                  <w:tcW w:w="6737" w:type="dxa"/>
                  <w:shd w:val="clear" w:color="auto" w:fill="auto"/>
                </w:tcPr>
                <w:p w14:paraId="5043FA21"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Cs w:val="22"/>
                    </w:rPr>
                    <w:t>Индекс производства продукции сельского хозяйства в хозяйствах всех категорий, % к предыдущему году</w:t>
                  </w:r>
                </w:p>
              </w:tc>
              <w:tc>
                <w:tcPr>
                  <w:tcW w:w="1560" w:type="dxa"/>
                  <w:shd w:val="clear" w:color="auto" w:fill="auto"/>
                </w:tcPr>
                <w:p w14:paraId="5ADF9B81"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101</w:t>
                  </w:r>
                </w:p>
              </w:tc>
              <w:tc>
                <w:tcPr>
                  <w:tcW w:w="850" w:type="dxa"/>
                  <w:shd w:val="clear" w:color="auto" w:fill="auto"/>
                </w:tcPr>
                <w:p w14:paraId="4F5D83B2"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102</w:t>
                  </w:r>
                </w:p>
              </w:tc>
              <w:tc>
                <w:tcPr>
                  <w:tcW w:w="851" w:type="dxa"/>
                  <w:shd w:val="clear" w:color="auto" w:fill="auto"/>
                </w:tcPr>
                <w:p w14:paraId="519229B7"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103</w:t>
                  </w:r>
                </w:p>
              </w:tc>
              <w:tc>
                <w:tcPr>
                  <w:tcW w:w="850" w:type="dxa"/>
                  <w:shd w:val="clear" w:color="auto" w:fill="auto"/>
                </w:tcPr>
                <w:p w14:paraId="6F573A74"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103</w:t>
                  </w:r>
                </w:p>
              </w:tc>
              <w:tc>
                <w:tcPr>
                  <w:tcW w:w="1134" w:type="dxa"/>
                  <w:shd w:val="clear" w:color="auto" w:fill="auto"/>
                </w:tcPr>
                <w:p w14:paraId="006A6057"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101,2</w:t>
                  </w:r>
                </w:p>
              </w:tc>
              <w:tc>
                <w:tcPr>
                  <w:tcW w:w="1134" w:type="dxa"/>
                  <w:shd w:val="clear" w:color="auto" w:fill="auto"/>
                </w:tcPr>
                <w:p w14:paraId="0BFEA82D"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lang w:val="en-US"/>
                    </w:rPr>
                    <w:t>x</w:t>
                  </w:r>
                </w:p>
              </w:tc>
            </w:tr>
          </w:tbl>
          <w:p w14:paraId="1716A6AF" w14:textId="77777777" w:rsidR="007A13B7" w:rsidRPr="00FA3BB4" w:rsidRDefault="007A13B7" w:rsidP="007A13B7">
            <w:pPr>
              <w:pStyle w:val="ConsPlusNormal"/>
              <w:jc w:val="center"/>
              <w:outlineLvl w:val="3"/>
              <w:rPr>
                <w:rFonts w:ascii="Times New Roman" w:hAnsi="Times New Roman" w:cs="Times New Roman"/>
                <w:szCs w:val="22"/>
              </w:rPr>
            </w:pPr>
          </w:p>
        </w:tc>
      </w:tr>
      <w:tr w:rsidR="007A13B7" w:rsidRPr="00FA3BB4" w14:paraId="0E9185ED" w14:textId="77777777" w:rsidTr="007A13B7">
        <w:tc>
          <w:tcPr>
            <w:tcW w:w="13602" w:type="dxa"/>
            <w:tcBorders>
              <w:top w:val="nil"/>
              <w:left w:val="nil"/>
              <w:bottom w:val="nil"/>
              <w:right w:val="nil"/>
            </w:tcBorders>
          </w:tcPr>
          <w:p w14:paraId="535E3F4E" w14:textId="77777777" w:rsidR="007A13B7" w:rsidRPr="00FA3BB4" w:rsidRDefault="007A13B7" w:rsidP="007A13B7">
            <w:pPr>
              <w:pStyle w:val="ConsPlusNormal"/>
              <w:jc w:val="center"/>
              <w:outlineLvl w:val="3"/>
              <w:rPr>
                <w:rFonts w:ascii="Times New Roman" w:hAnsi="Times New Roman" w:cs="Times New Roman"/>
                <w:b/>
                <w:i/>
                <w:szCs w:val="22"/>
              </w:rPr>
            </w:pPr>
            <w:r w:rsidRPr="00FA3BB4">
              <w:rPr>
                <w:rFonts w:ascii="Times New Roman" w:hAnsi="Times New Roman" w:cs="Times New Roman"/>
                <w:b/>
                <w:i/>
                <w:szCs w:val="22"/>
              </w:rPr>
              <w:lastRenderedPageBreak/>
              <w:t>Задача 1.3. Развитие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7"/>
              <w:gridCol w:w="1560"/>
              <w:gridCol w:w="850"/>
              <w:gridCol w:w="851"/>
              <w:gridCol w:w="850"/>
              <w:gridCol w:w="709"/>
              <w:gridCol w:w="1559"/>
            </w:tblGrid>
            <w:tr w:rsidR="007A13B7" w:rsidRPr="00FA3BB4" w14:paraId="27A12329" w14:textId="77777777" w:rsidTr="007A13B7">
              <w:trPr>
                <w:trHeight w:val="56"/>
              </w:trPr>
              <w:tc>
                <w:tcPr>
                  <w:tcW w:w="6737" w:type="dxa"/>
                  <w:shd w:val="clear" w:color="auto" w:fill="auto"/>
                </w:tcPr>
                <w:p w14:paraId="61AF7D6F" w14:textId="77777777" w:rsidR="007A13B7" w:rsidRPr="00FA3BB4" w:rsidRDefault="007A13B7" w:rsidP="007A13B7">
                  <w:pPr>
                    <w:pStyle w:val="ConsPlusNormal"/>
                    <w:jc w:val="center"/>
                    <w:outlineLvl w:val="3"/>
                    <w:rPr>
                      <w:rFonts w:ascii="Times New Roman" w:hAnsi="Times New Roman" w:cs="Times New Roman"/>
                      <w:sz w:val="20"/>
                    </w:rPr>
                  </w:pPr>
                </w:p>
              </w:tc>
              <w:tc>
                <w:tcPr>
                  <w:tcW w:w="1560" w:type="dxa"/>
                  <w:shd w:val="clear" w:color="auto" w:fill="auto"/>
                </w:tcPr>
                <w:p w14:paraId="246BECF5" w14:textId="77777777" w:rsidR="007A13B7" w:rsidRPr="00FA3BB4" w:rsidRDefault="007A13B7" w:rsidP="007A13B7">
                  <w:pPr>
                    <w:pStyle w:val="ConsPlusNormal"/>
                    <w:jc w:val="center"/>
                    <w:outlineLvl w:val="3"/>
                    <w:rPr>
                      <w:rFonts w:ascii="Times New Roman" w:hAnsi="Times New Roman" w:cs="Times New Roman"/>
                      <w:sz w:val="20"/>
                    </w:rPr>
                  </w:pPr>
                </w:p>
              </w:tc>
              <w:tc>
                <w:tcPr>
                  <w:tcW w:w="850" w:type="dxa"/>
                  <w:shd w:val="clear" w:color="auto" w:fill="auto"/>
                </w:tcPr>
                <w:p w14:paraId="5B6E407A" w14:textId="77777777" w:rsidR="007A13B7" w:rsidRPr="00FA3BB4" w:rsidRDefault="007A13B7" w:rsidP="007A13B7">
                  <w:pPr>
                    <w:pStyle w:val="ConsPlusNormal"/>
                    <w:jc w:val="center"/>
                    <w:outlineLvl w:val="3"/>
                    <w:rPr>
                      <w:rFonts w:ascii="Times New Roman" w:hAnsi="Times New Roman" w:cs="Times New Roman"/>
                      <w:sz w:val="20"/>
                    </w:rPr>
                  </w:pPr>
                </w:p>
              </w:tc>
              <w:tc>
                <w:tcPr>
                  <w:tcW w:w="851" w:type="dxa"/>
                  <w:shd w:val="clear" w:color="auto" w:fill="auto"/>
                </w:tcPr>
                <w:p w14:paraId="2FAC817B" w14:textId="77777777" w:rsidR="007A13B7" w:rsidRPr="00FA3BB4" w:rsidRDefault="007A13B7" w:rsidP="007A13B7">
                  <w:pPr>
                    <w:pStyle w:val="ConsPlusNormal"/>
                    <w:jc w:val="center"/>
                    <w:outlineLvl w:val="3"/>
                    <w:rPr>
                      <w:rFonts w:ascii="Times New Roman" w:hAnsi="Times New Roman" w:cs="Times New Roman"/>
                      <w:sz w:val="20"/>
                    </w:rPr>
                  </w:pPr>
                </w:p>
              </w:tc>
              <w:tc>
                <w:tcPr>
                  <w:tcW w:w="1559" w:type="dxa"/>
                  <w:gridSpan w:val="2"/>
                  <w:shd w:val="clear" w:color="auto" w:fill="auto"/>
                </w:tcPr>
                <w:p w14:paraId="07F01A83" w14:textId="77777777" w:rsidR="007A13B7" w:rsidRPr="00FA3BB4" w:rsidRDefault="007A13B7" w:rsidP="007A13B7">
                  <w:pPr>
                    <w:pStyle w:val="ConsPlusNormal"/>
                    <w:jc w:val="center"/>
                    <w:outlineLvl w:val="3"/>
                    <w:rPr>
                      <w:rFonts w:ascii="Times New Roman" w:hAnsi="Times New Roman" w:cs="Times New Roman"/>
                      <w:szCs w:val="22"/>
                    </w:rPr>
                  </w:pPr>
                </w:p>
              </w:tc>
              <w:tc>
                <w:tcPr>
                  <w:tcW w:w="1559" w:type="dxa"/>
                  <w:shd w:val="clear" w:color="auto" w:fill="auto"/>
                </w:tcPr>
                <w:p w14:paraId="2135CA5D" w14:textId="77777777" w:rsidR="007A13B7" w:rsidRPr="00FA3BB4" w:rsidRDefault="007A13B7" w:rsidP="007A13B7">
                  <w:pPr>
                    <w:pStyle w:val="ConsPlusNormal"/>
                    <w:jc w:val="center"/>
                    <w:outlineLvl w:val="3"/>
                    <w:rPr>
                      <w:rFonts w:ascii="Times New Roman" w:hAnsi="Times New Roman" w:cs="Times New Roman"/>
                      <w:szCs w:val="22"/>
                    </w:rPr>
                  </w:pPr>
                </w:p>
              </w:tc>
            </w:tr>
            <w:tr w:rsidR="007A13B7" w:rsidRPr="00FA3BB4" w14:paraId="27759C44" w14:textId="77777777" w:rsidTr="007A13B7">
              <w:tc>
                <w:tcPr>
                  <w:tcW w:w="6737" w:type="dxa"/>
                  <w:shd w:val="clear" w:color="auto" w:fill="auto"/>
                </w:tcPr>
                <w:p w14:paraId="6BCE9969"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Cs w:val="22"/>
                    </w:rPr>
                    <w:t>Доля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tc>
              <w:tc>
                <w:tcPr>
                  <w:tcW w:w="1560" w:type="dxa"/>
                  <w:shd w:val="clear" w:color="auto" w:fill="auto"/>
                </w:tcPr>
                <w:p w14:paraId="6FE02FDA"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51,8</w:t>
                  </w:r>
                </w:p>
              </w:tc>
              <w:tc>
                <w:tcPr>
                  <w:tcW w:w="850" w:type="dxa"/>
                  <w:shd w:val="clear" w:color="auto" w:fill="auto"/>
                </w:tcPr>
                <w:p w14:paraId="0698AED1"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50</w:t>
                  </w:r>
                </w:p>
              </w:tc>
              <w:tc>
                <w:tcPr>
                  <w:tcW w:w="851" w:type="dxa"/>
                  <w:shd w:val="clear" w:color="auto" w:fill="auto"/>
                </w:tcPr>
                <w:p w14:paraId="2A773BB4"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46,3</w:t>
                  </w:r>
                </w:p>
              </w:tc>
              <w:tc>
                <w:tcPr>
                  <w:tcW w:w="850" w:type="dxa"/>
                  <w:shd w:val="clear" w:color="auto" w:fill="auto"/>
                </w:tcPr>
                <w:p w14:paraId="3B3A2F93"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40,1</w:t>
                  </w:r>
                </w:p>
              </w:tc>
              <w:tc>
                <w:tcPr>
                  <w:tcW w:w="709" w:type="dxa"/>
                  <w:shd w:val="clear" w:color="auto" w:fill="auto"/>
                </w:tcPr>
                <w:p w14:paraId="423FE34F"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35,3</w:t>
                  </w:r>
                </w:p>
              </w:tc>
              <w:tc>
                <w:tcPr>
                  <w:tcW w:w="1559" w:type="dxa"/>
                  <w:shd w:val="clear" w:color="auto" w:fill="auto"/>
                </w:tcPr>
                <w:p w14:paraId="28001D6D"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x</w:t>
                  </w:r>
                </w:p>
              </w:tc>
            </w:tr>
          </w:tbl>
          <w:p w14:paraId="65F8A2FC" w14:textId="77777777" w:rsidR="007A13B7" w:rsidRPr="00FA3BB4" w:rsidRDefault="007A13B7" w:rsidP="007A13B7">
            <w:pPr>
              <w:pStyle w:val="ConsPlusNormal"/>
              <w:jc w:val="center"/>
              <w:outlineLvl w:val="3"/>
              <w:rPr>
                <w:rFonts w:ascii="Times New Roman" w:hAnsi="Times New Roman" w:cs="Times New Roman"/>
                <w:i/>
                <w:szCs w:val="22"/>
              </w:rPr>
            </w:pPr>
          </w:p>
        </w:tc>
      </w:tr>
      <w:tr w:rsidR="007A13B7" w:rsidRPr="00FA3BB4" w14:paraId="15730B23" w14:textId="77777777" w:rsidTr="007A13B7">
        <w:trPr>
          <w:trHeight w:val="1237"/>
        </w:trPr>
        <w:tc>
          <w:tcPr>
            <w:tcW w:w="13602" w:type="dxa"/>
            <w:tcBorders>
              <w:top w:val="nil"/>
              <w:left w:val="nil"/>
              <w:bottom w:val="nil"/>
              <w:right w:val="nil"/>
            </w:tcBorders>
          </w:tcPr>
          <w:p w14:paraId="7FCB898B" w14:textId="77777777" w:rsidR="007A13B7" w:rsidRPr="00FA3BB4" w:rsidRDefault="007A13B7" w:rsidP="007A13B7">
            <w:pPr>
              <w:pStyle w:val="ConsPlusNormal"/>
              <w:jc w:val="center"/>
              <w:outlineLvl w:val="3"/>
              <w:rPr>
                <w:rFonts w:ascii="Times New Roman" w:hAnsi="Times New Roman" w:cs="Times New Roman"/>
                <w:b/>
                <w:i/>
                <w:szCs w:val="22"/>
              </w:rPr>
            </w:pPr>
            <w:r w:rsidRPr="00FA3BB4">
              <w:rPr>
                <w:rFonts w:ascii="Times New Roman" w:hAnsi="Times New Roman" w:cs="Times New Roman"/>
                <w:b/>
                <w:i/>
                <w:szCs w:val="22"/>
              </w:rPr>
              <w:t>Задача 1.4. Развитие информатизации и связи</w:t>
            </w:r>
          </w:p>
          <w:p w14:paraId="3E689F65" w14:textId="77777777" w:rsidR="007A13B7" w:rsidRPr="00FA3BB4" w:rsidRDefault="007A13B7" w:rsidP="007A13B7">
            <w:pPr>
              <w:pStyle w:val="ConsPlusNormal"/>
              <w:jc w:val="center"/>
              <w:outlineLvl w:val="3"/>
              <w:rPr>
                <w:rFonts w:ascii="Times New Roman" w:hAnsi="Times New Roman" w:cs="Times New Roman"/>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7"/>
              <w:gridCol w:w="1560"/>
              <w:gridCol w:w="850"/>
              <w:gridCol w:w="851"/>
              <w:gridCol w:w="850"/>
              <w:gridCol w:w="709"/>
              <w:gridCol w:w="1570"/>
            </w:tblGrid>
            <w:tr w:rsidR="007A13B7" w:rsidRPr="00FA3BB4" w14:paraId="19023314" w14:textId="77777777" w:rsidTr="007A13B7">
              <w:tc>
                <w:tcPr>
                  <w:tcW w:w="6737" w:type="dxa"/>
                  <w:shd w:val="clear" w:color="auto" w:fill="auto"/>
                </w:tcPr>
                <w:p w14:paraId="4EB7AFF2"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Cs w:val="22"/>
                    </w:rPr>
                    <w:t>Уровень удовлетворенности граждан качеством предоставления государственных и муниципальных услуг, %</w:t>
                  </w:r>
                </w:p>
              </w:tc>
              <w:tc>
                <w:tcPr>
                  <w:tcW w:w="1560" w:type="dxa"/>
                  <w:shd w:val="clear" w:color="auto" w:fill="auto"/>
                </w:tcPr>
                <w:p w14:paraId="77E5B0FA"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92,0</w:t>
                  </w:r>
                </w:p>
              </w:tc>
              <w:tc>
                <w:tcPr>
                  <w:tcW w:w="850" w:type="dxa"/>
                  <w:shd w:val="clear" w:color="auto" w:fill="auto"/>
                </w:tcPr>
                <w:p w14:paraId="41C34D66"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93,0</w:t>
                  </w:r>
                </w:p>
              </w:tc>
              <w:tc>
                <w:tcPr>
                  <w:tcW w:w="851" w:type="dxa"/>
                  <w:shd w:val="clear" w:color="auto" w:fill="auto"/>
                </w:tcPr>
                <w:p w14:paraId="7C7D0F27" w14:textId="77777777" w:rsidR="007A13B7" w:rsidRPr="00FA3BB4" w:rsidRDefault="007A13B7" w:rsidP="007A13B7">
                  <w:pPr>
                    <w:pStyle w:val="ConsPlusNormal"/>
                    <w:jc w:val="center"/>
                    <w:outlineLvl w:val="3"/>
                    <w:rPr>
                      <w:rFonts w:ascii="Times New Roman" w:hAnsi="Times New Roman" w:cs="Times New Roman"/>
                      <w:sz w:val="20"/>
                    </w:rPr>
                  </w:pPr>
                  <w:r w:rsidRPr="00FA3BB4">
                    <w:rPr>
                      <w:rFonts w:ascii="Times New Roman" w:hAnsi="Times New Roman" w:cs="Times New Roman"/>
                      <w:sz w:val="20"/>
                    </w:rPr>
                    <w:t>95,0</w:t>
                  </w:r>
                </w:p>
              </w:tc>
              <w:tc>
                <w:tcPr>
                  <w:tcW w:w="850" w:type="dxa"/>
                  <w:shd w:val="clear" w:color="auto" w:fill="auto"/>
                </w:tcPr>
                <w:p w14:paraId="64BB47D9"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95,0</w:t>
                  </w:r>
                </w:p>
              </w:tc>
              <w:tc>
                <w:tcPr>
                  <w:tcW w:w="709" w:type="dxa"/>
                  <w:shd w:val="clear" w:color="auto" w:fill="auto"/>
                </w:tcPr>
                <w:p w14:paraId="7FC03342"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98,0</w:t>
                  </w:r>
                </w:p>
              </w:tc>
              <w:tc>
                <w:tcPr>
                  <w:tcW w:w="1570" w:type="dxa"/>
                  <w:shd w:val="clear" w:color="auto" w:fill="auto"/>
                </w:tcPr>
                <w:p w14:paraId="0B7B6C9B" w14:textId="77777777" w:rsidR="007A13B7" w:rsidRPr="00FA3BB4" w:rsidRDefault="007A13B7" w:rsidP="007A13B7">
                  <w:pPr>
                    <w:pStyle w:val="ConsPlusNormal"/>
                    <w:jc w:val="center"/>
                    <w:outlineLvl w:val="3"/>
                    <w:rPr>
                      <w:rFonts w:ascii="Times New Roman" w:hAnsi="Times New Roman" w:cs="Times New Roman"/>
                      <w:szCs w:val="22"/>
                    </w:rPr>
                  </w:pPr>
                  <w:r w:rsidRPr="00FA3BB4">
                    <w:rPr>
                      <w:rFonts w:ascii="Times New Roman" w:hAnsi="Times New Roman" w:cs="Times New Roman"/>
                      <w:szCs w:val="22"/>
                    </w:rPr>
                    <w:t>x</w:t>
                  </w:r>
                </w:p>
              </w:tc>
            </w:tr>
          </w:tbl>
          <w:p w14:paraId="046E45A9" w14:textId="77777777" w:rsidR="007A13B7" w:rsidRPr="00FA3BB4" w:rsidRDefault="007A13B7" w:rsidP="007A13B7">
            <w:pPr>
              <w:pStyle w:val="ConsPlusNormal"/>
              <w:outlineLvl w:val="3"/>
              <w:rPr>
                <w:rFonts w:ascii="Times New Roman" w:hAnsi="Times New Roman" w:cs="Times New Roman"/>
                <w:i/>
                <w:szCs w:val="22"/>
              </w:rPr>
            </w:pPr>
          </w:p>
        </w:tc>
      </w:tr>
    </w:tbl>
    <w:p w14:paraId="797EEDAA" w14:textId="77777777" w:rsidR="007A13B7" w:rsidRPr="00FA3BB4" w:rsidRDefault="007A13B7" w:rsidP="007A13B7">
      <w:pPr>
        <w:pStyle w:val="ConsPlusNormal"/>
        <w:outlineLvl w:val="2"/>
      </w:pPr>
    </w:p>
    <w:p w14:paraId="15709C8E" w14:textId="77777777" w:rsidR="007A13B7" w:rsidRPr="00FA3BB4" w:rsidRDefault="007A13B7" w:rsidP="007A13B7">
      <w:pPr>
        <w:pStyle w:val="af0"/>
        <w:jc w:val="center"/>
        <w:rPr>
          <w:rFonts w:ascii="Times New Roman" w:hAnsi="Times New Roman"/>
          <w:b/>
          <w:sz w:val="24"/>
          <w:szCs w:val="24"/>
        </w:rPr>
      </w:pPr>
      <w:r w:rsidRPr="00FA3BB4">
        <w:rPr>
          <w:rFonts w:ascii="Times New Roman" w:hAnsi="Times New Roman"/>
          <w:b/>
          <w:sz w:val="24"/>
          <w:szCs w:val="24"/>
        </w:rPr>
        <w:t>Цель 2. Совершенствование институциональной среды, обеспечивающей благоприятные условия</w:t>
      </w:r>
    </w:p>
    <w:p w14:paraId="1C32A890" w14:textId="77777777" w:rsidR="007A13B7" w:rsidRPr="00FA3BB4" w:rsidRDefault="007A13B7" w:rsidP="007A13B7">
      <w:pPr>
        <w:pStyle w:val="af0"/>
        <w:jc w:val="center"/>
        <w:rPr>
          <w:rFonts w:ascii="Times New Roman" w:hAnsi="Times New Roman"/>
          <w:b/>
          <w:sz w:val="24"/>
          <w:szCs w:val="24"/>
        </w:rPr>
      </w:pPr>
      <w:r w:rsidRPr="00FA3BB4">
        <w:rPr>
          <w:rFonts w:ascii="Times New Roman" w:hAnsi="Times New Roman"/>
          <w:b/>
          <w:sz w:val="24"/>
          <w:szCs w:val="24"/>
        </w:rPr>
        <w:t>для привлечения инвестиций, развития бизнеса  и предпринимательских инициатив, повышение эффективности</w:t>
      </w:r>
    </w:p>
    <w:p w14:paraId="5E795FE5" w14:textId="77777777" w:rsidR="007A13B7" w:rsidRPr="00FA3BB4" w:rsidRDefault="007A13B7" w:rsidP="007A13B7">
      <w:pPr>
        <w:pStyle w:val="af0"/>
        <w:jc w:val="center"/>
        <w:rPr>
          <w:rFonts w:ascii="Times New Roman" w:hAnsi="Times New Roman"/>
          <w:b/>
          <w:sz w:val="24"/>
          <w:szCs w:val="24"/>
        </w:rPr>
      </w:pPr>
      <w:r w:rsidRPr="00FA3BB4">
        <w:rPr>
          <w:rFonts w:ascii="Times New Roman" w:hAnsi="Times New Roman"/>
          <w:b/>
          <w:sz w:val="24"/>
          <w:szCs w:val="24"/>
        </w:rPr>
        <w:t xml:space="preserve"> муниципального управления на всех уровнях</w:t>
      </w:r>
    </w:p>
    <w:p w14:paraId="7160CE3F" w14:textId="77777777" w:rsidR="007A13B7" w:rsidRPr="00FA3BB4" w:rsidRDefault="007A13B7" w:rsidP="007A13B7">
      <w:pPr>
        <w:pStyle w:val="af0"/>
        <w:rPr>
          <w:rFonts w:ascii="Times New Roman" w:hAnsi="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50"/>
        <w:gridCol w:w="1510"/>
        <w:gridCol w:w="850"/>
        <w:gridCol w:w="851"/>
        <w:gridCol w:w="992"/>
        <w:gridCol w:w="992"/>
        <w:gridCol w:w="1134"/>
      </w:tblGrid>
      <w:tr w:rsidR="007A13B7" w:rsidRPr="00FA3BB4" w14:paraId="460B87F9" w14:textId="77777777" w:rsidTr="007A13B7">
        <w:tc>
          <w:tcPr>
            <w:tcW w:w="567" w:type="dxa"/>
          </w:tcPr>
          <w:p w14:paraId="29D542F8"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N</w:t>
            </w:r>
          </w:p>
          <w:p w14:paraId="7576F623"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пп</w:t>
            </w:r>
          </w:p>
        </w:tc>
        <w:tc>
          <w:tcPr>
            <w:tcW w:w="6237" w:type="dxa"/>
          </w:tcPr>
          <w:p w14:paraId="6FCD98F2"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Показатели</w:t>
            </w:r>
          </w:p>
        </w:tc>
        <w:tc>
          <w:tcPr>
            <w:tcW w:w="1560" w:type="dxa"/>
            <w:gridSpan w:val="2"/>
          </w:tcPr>
          <w:p w14:paraId="3D715C0C"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2023 г.</w:t>
            </w:r>
          </w:p>
        </w:tc>
        <w:tc>
          <w:tcPr>
            <w:tcW w:w="850" w:type="dxa"/>
          </w:tcPr>
          <w:p w14:paraId="40E513FF"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2024 г.</w:t>
            </w:r>
          </w:p>
        </w:tc>
        <w:tc>
          <w:tcPr>
            <w:tcW w:w="851" w:type="dxa"/>
          </w:tcPr>
          <w:p w14:paraId="2F3CFD19"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2025 г.</w:t>
            </w:r>
          </w:p>
        </w:tc>
        <w:tc>
          <w:tcPr>
            <w:tcW w:w="992" w:type="dxa"/>
          </w:tcPr>
          <w:p w14:paraId="51C66B4B"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2030 г.</w:t>
            </w:r>
          </w:p>
        </w:tc>
        <w:tc>
          <w:tcPr>
            <w:tcW w:w="992" w:type="dxa"/>
          </w:tcPr>
          <w:p w14:paraId="440EF376"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2035 г.</w:t>
            </w:r>
          </w:p>
        </w:tc>
        <w:tc>
          <w:tcPr>
            <w:tcW w:w="1134" w:type="dxa"/>
          </w:tcPr>
          <w:p w14:paraId="0C9EE032"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2035 г. к 2022 г., %</w:t>
            </w:r>
          </w:p>
        </w:tc>
      </w:tr>
      <w:tr w:rsidR="007A13B7" w:rsidRPr="00FA3BB4" w14:paraId="2F87C894" w14:textId="77777777" w:rsidTr="007A13B7">
        <w:trPr>
          <w:trHeight w:val="277"/>
        </w:trPr>
        <w:tc>
          <w:tcPr>
            <w:tcW w:w="567" w:type="dxa"/>
          </w:tcPr>
          <w:p w14:paraId="436C42EF"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w:t>
            </w:r>
          </w:p>
        </w:tc>
        <w:tc>
          <w:tcPr>
            <w:tcW w:w="6237" w:type="dxa"/>
          </w:tcPr>
          <w:p w14:paraId="2B509EBF"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w:t>
            </w:r>
          </w:p>
        </w:tc>
        <w:tc>
          <w:tcPr>
            <w:tcW w:w="1560" w:type="dxa"/>
            <w:gridSpan w:val="2"/>
          </w:tcPr>
          <w:p w14:paraId="4EE6C9A5"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3</w:t>
            </w:r>
          </w:p>
        </w:tc>
        <w:tc>
          <w:tcPr>
            <w:tcW w:w="850" w:type="dxa"/>
          </w:tcPr>
          <w:p w14:paraId="06D2AAFE"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4</w:t>
            </w:r>
          </w:p>
        </w:tc>
        <w:tc>
          <w:tcPr>
            <w:tcW w:w="851" w:type="dxa"/>
          </w:tcPr>
          <w:p w14:paraId="5AF682E7"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5</w:t>
            </w:r>
          </w:p>
        </w:tc>
        <w:tc>
          <w:tcPr>
            <w:tcW w:w="992" w:type="dxa"/>
          </w:tcPr>
          <w:p w14:paraId="3E08AD56"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6</w:t>
            </w:r>
          </w:p>
        </w:tc>
        <w:tc>
          <w:tcPr>
            <w:tcW w:w="992" w:type="dxa"/>
          </w:tcPr>
          <w:p w14:paraId="6DEE98C7"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7</w:t>
            </w:r>
          </w:p>
        </w:tc>
        <w:tc>
          <w:tcPr>
            <w:tcW w:w="1134" w:type="dxa"/>
          </w:tcPr>
          <w:p w14:paraId="7567F0A4"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8</w:t>
            </w:r>
          </w:p>
        </w:tc>
      </w:tr>
      <w:tr w:rsidR="007A13B7" w:rsidRPr="00FA3BB4" w14:paraId="6ECD45C7" w14:textId="77777777" w:rsidTr="007A13B7">
        <w:tc>
          <w:tcPr>
            <w:tcW w:w="13183" w:type="dxa"/>
            <w:gridSpan w:val="9"/>
          </w:tcPr>
          <w:p w14:paraId="07269921" w14:textId="77777777" w:rsidR="007A13B7" w:rsidRPr="00FA3BB4" w:rsidRDefault="007A13B7" w:rsidP="007A13B7">
            <w:pPr>
              <w:pStyle w:val="af0"/>
              <w:jc w:val="center"/>
              <w:rPr>
                <w:rFonts w:ascii="Times New Roman" w:hAnsi="Times New Roman"/>
                <w:i/>
                <w:sz w:val="24"/>
                <w:szCs w:val="24"/>
              </w:rPr>
            </w:pPr>
            <w:r w:rsidRPr="00FA3BB4">
              <w:rPr>
                <w:rFonts w:ascii="Times New Roman" w:hAnsi="Times New Roman"/>
                <w:b/>
                <w:i/>
                <w:sz w:val="24"/>
                <w:szCs w:val="24"/>
              </w:rPr>
              <w:t>Задача 2</w:t>
            </w:r>
            <w:r w:rsidRPr="00FA3BB4">
              <w:rPr>
                <w:rFonts w:ascii="Times New Roman" w:hAnsi="Times New Roman"/>
                <w:sz w:val="24"/>
                <w:szCs w:val="24"/>
              </w:rPr>
              <w:t>.1. Формирование привлекательного инвестиционного климата для привлечения инвестиций</w:t>
            </w:r>
          </w:p>
        </w:tc>
      </w:tr>
      <w:tr w:rsidR="007A13B7" w:rsidRPr="00FA3BB4" w14:paraId="701CD17D" w14:textId="77777777" w:rsidTr="007A13B7">
        <w:tc>
          <w:tcPr>
            <w:tcW w:w="567" w:type="dxa"/>
            <w:vMerge w:val="restart"/>
          </w:tcPr>
          <w:p w14:paraId="53FAC560" w14:textId="77777777" w:rsidR="007A13B7" w:rsidRPr="00FA3BB4" w:rsidRDefault="007A13B7" w:rsidP="007A13B7">
            <w:pPr>
              <w:pStyle w:val="af0"/>
              <w:rPr>
                <w:rFonts w:ascii="Times New Roman" w:hAnsi="Times New Roman"/>
                <w:sz w:val="24"/>
                <w:szCs w:val="24"/>
              </w:rPr>
            </w:pPr>
            <w:r w:rsidRPr="00FA3BB4">
              <w:rPr>
                <w:rFonts w:ascii="Times New Roman" w:hAnsi="Times New Roman"/>
                <w:sz w:val="24"/>
                <w:szCs w:val="24"/>
              </w:rPr>
              <w:t>2.</w:t>
            </w:r>
          </w:p>
        </w:tc>
        <w:tc>
          <w:tcPr>
            <w:tcW w:w="6287" w:type="dxa"/>
            <w:gridSpan w:val="2"/>
          </w:tcPr>
          <w:p w14:paraId="5672C4DF" w14:textId="77777777" w:rsidR="007A13B7" w:rsidRPr="00FA3BB4" w:rsidRDefault="007A13B7" w:rsidP="007A13B7">
            <w:pPr>
              <w:pStyle w:val="af0"/>
              <w:jc w:val="both"/>
              <w:rPr>
                <w:rFonts w:ascii="Times New Roman" w:hAnsi="Times New Roman"/>
                <w:sz w:val="24"/>
                <w:szCs w:val="24"/>
              </w:rPr>
            </w:pPr>
            <w:r w:rsidRPr="00FA3BB4">
              <w:rPr>
                <w:rFonts w:ascii="Times New Roman" w:hAnsi="Times New Roman"/>
                <w:sz w:val="24"/>
                <w:szCs w:val="24"/>
              </w:rPr>
              <w:t>Объем инвестиций в основ</w:t>
            </w:r>
            <w:r w:rsidRPr="00FA3BB4">
              <w:rPr>
                <w:rFonts w:ascii="Times New Roman" w:hAnsi="Times New Roman"/>
                <w:i/>
                <w:sz w:val="24"/>
                <w:szCs w:val="24"/>
              </w:rPr>
              <w:t>н</w:t>
            </w:r>
            <w:r w:rsidRPr="00FA3BB4">
              <w:rPr>
                <w:rFonts w:ascii="Times New Roman" w:hAnsi="Times New Roman"/>
                <w:sz w:val="24"/>
                <w:szCs w:val="24"/>
              </w:rPr>
              <w:t>ой капитал за счет всех источников финансирования, млн. рублей</w:t>
            </w:r>
          </w:p>
        </w:tc>
        <w:tc>
          <w:tcPr>
            <w:tcW w:w="1510" w:type="dxa"/>
          </w:tcPr>
          <w:p w14:paraId="0BF7866B"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711,8</w:t>
            </w:r>
          </w:p>
        </w:tc>
        <w:tc>
          <w:tcPr>
            <w:tcW w:w="850" w:type="dxa"/>
          </w:tcPr>
          <w:p w14:paraId="31EC5D76"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748,1</w:t>
            </w:r>
          </w:p>
        </w:tc>
        <w:tc>
          <w:tcPr>
            <w:tcW w:w="851" w:type="dxa"/>
          </w:tcPr>
          <w:p w14:paraId="53CA403F"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787,0</w:t>
            </w:r>
          </w:p>
        </w:tc>
        <w:tc>
          <w:tcPr>
            <w:tcW w:w="992" w:type="dxa"/>
          </w:tcPr>
          <w:p w14:paraId="110F9C90"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985,4</w:t>
            </w:r>
          </w:p>
        </w:tc>
        <w:tc>
          <w:tcPr>
            <w:tcW w:w="992" w:type="dxa"/>
          </w:tcPr>
          <w:p w14:paraId="1EF5F477"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2625,8</w:t>
            </w:r>
          </w:p>
        </w:tc>
        <w:tc>
          <w:tcPr>
            <w:tcW w:w="1134" w:type="dxa"/>
          </w:tcPr>
          <w:p w14:paraId="5CB03CE4"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3,8 раз</w:t>
            </w:r>
          </w:p>
        </w:tc>
      </w:tr>
      <w:tr w:rsidR="007A13B7" w:rsidRPr="00FA3BB4" w14:paraId="68303653" w14:textId="77777777" w:rsidTr="007A13B7">
        <w:trPr>
          <w:trHeight w:val="357"/>
        </w:trPr>
        <w:tc>
          <w:tcPr>
            <w:tcW w:w="567" w:type="dxa"/>
            <w:vMerge/>
          </w:tcPr>
          <w:p w14:paraId="1C9DA05F" w14:textId="77777777" w:rsidR="007A13B7" w:rsidRPr="00FA3BB4" w:rsidRDefault="007A13B7" w:rsidP="007A13B7">
            <w:pPr>
              <w:pStyle w:val="af0"/>
              <w:rPr>
                <w:rFonts w:ascii="Times New Roman" w:hAnsi="Times New Roman"/>
                <w:sz w:val="24"/>
                <w:szCs w:val="24"/>
              </w:rPr>
            </w:pPr>
          </w:p>
        </w:tc>
        <w:tc>
          <w:tcPr>
            <w:tcW w:w="6287" w:type="dxa"/>
            <w:gridSpan w:val="2"/>
          </w:tcPr>
          <w:p w14:paraId="661E2F01" w14:textId="77777777" w:rsidR="007A13B7" w:rsidRPr="00FA3BB4" w:rsidRDefault="007A13B7" w:rsidP="007A13B7">
            <w:pPr>
              <w:pStyle w:val="af0"/>
              <w:jc w:val="both"/>
              <w:rPr>
                <w:rFonts w:ascii="Times New Roman" w:hAnsi="Times New Roman"/>
                <w:sz w:val="24"/>
                <w:szCs w:val="24"/>
              </w:rPr>
            </w:pPr>
            <w:r w:rsidRPr="00FA3BB4">
              <w:rPr>
                <w:rFonts w:ascii="Times New Roman" w:hAnsi="Times New Roman"/>
                <w:sz w:val="24"/>
                <w:szCs w:val="24"/>
              </w:rPr>
              <w:t>темп роста, % к предыдущему году</w:t>
            </w:r>
          </w:p>
        </w:tc>
        <w:tc>
          <w:tcPr>
            <w:tcW w:w="1510" w:type="dxa"/>
          </w:tcPr>
          <w:p w14:paraId="2EFE390B"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103,0</w:t>
            </w:r>
          </w:p>
        </w:tc>
        <w:tc>
          <w:tcPr>
            <w:tcW w:w="850" w:type="dxa"/>
          </w:tcPr>
          <w:p w14:paraId="69DF2240"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105,1</w:t>
            </w:r>
          </w:p>
        </w:tc>
        <w:tc>
          <w:tcPr>
            <w:tcW w:w="851" w:type="dxa"/>
          </w:tcPr>
          <w:p w14:paraId="3031E77D"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105,2</w:t>
            </w:r>
          </w:p>
        </w:tc>
        <w:tc>
          <w:tcPr>
            <w:tcW w:w="992" w:type="dxa"/>
          </w:tcPr>
          <w:p w14:paraId="058A7204"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104,6</w:t>
            </w:r>
          </w:p>
        </w:tc>
        <w:tc>
          <w:tcPr>
            <w:tcW w:w="992" w:type="dxa"/>
          </w:tcPr>
          <w:p w14:paraId="2B44C17F"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sz w:val="24"/>
                <w:szCs w:val="24"/>
              </w:rPr>
              <w:t>104,6</w:t>
            </w:r>
          </w:p>
        </w:tc>
        <w:tc>
          <w:tcPr>
            <w:tcW w:w="1134" w:type="dxa"/>
          </w:tcPr>
          <w:p w14:paraId="07BFE7E7" w14:textId="77777777" w:rsidR="007A13B7" w:rsidRPr="00FA3BB4" w:rsidRDefault="007A13B7" w:rsidP="007A13B7">
            <w:pPr>
              <w:pStyle w:val="af0"/>
              <w:jc w:val="center"/>
              <w:rPr>
                <w:rFonts w:ascii="Times New Roman" w:hAnsi="Times New Roman"/>
                <w:sz w:val="24"/>
                <w:szCs w:val="24"/>
              </w:rPr>
            </w:pPr>
            <w:r w:rsidRPr="00FA3BB4">
              <w:rPr>
                <w:rFonts w:ascii="Times New Roman" w:hAnsi="Times New Roman"/>
              </w:rPr>
              <w:t>x</w:t>
            </w:r>
          </w:p>
        </w:tc>
      </w:tr>
      <w:tr w:rsidR="007A13B7" w:rsidRPr="00FA3BB4" w14:paraId="645E0807" w14:textId="77777777" w:rsidTr="007A13B7">
        <w:tc>
          <w:tcPr>
            <w:tcW w:w="13183" w:type="dxa"/>
            <w:gridSpan w:val="9"/>
          </w:tcPr>
          <w:p w14:paraId="1CA0EAD7" w14:textId="77777777" w:rsidR="007A13B7" w:rsidRPr="00FA3BB4" w:rsidRDefault="007A13B7" w:rsidP="007A13B7">
            <w:pPr>
              <w:pStyle w:val="ConsPlusNormal"/>
              <w:jc w:val="center"/>
              <w:outlineLvl w:val="3"/>
              <w:rPr>
                <w:rFonts w:ascii="Times New Roman" w:hAnsi="Times New Roman" w:cs="Times New Roman"/>
                <w:i/>
                <w:sz w:val="24"/>
              </w:rPr>
            </w:pPr>
            <w:r w:rsidRPr="00FA3BB4">
              <w:rPr>
                <w:rFonts w:ascii="Times New Roman" w:hAnsi="Times New Roman" w:cs="Times New Roman"/>
                <w:b/>
                <w:i/>
                <w:sz w:val="24"/>
              </w:rPr>
              <w:t>Задача 2.2</w:t>
            </w:r>
            <w:r w:rsidRPr="00FA3BB4">
              <w:rPr>
                <w:rFonts w:ascii="Times New Roman" w:hAnsi="Times New Roman" w:cs="Times New Roman"/>
                <w:i/>
                <w:sz w:val="24"/>
              </w:rPr>
              <w:t xml:space="preserve">. </w:t>
            </w:r>
            <w:r w:rsidRPr="00FA3BB4">
              <w:rPr>
                <w:rFonts w:ascii="Times New Roman" w:hAnsi="Times New Roman" w:cs="Times New Roman"/>
                <w:b/>
                <w:i/>
                <w:sz w:val="24"/>
              </w:rPr>
              <w:t>Обеспечение благоприятного предпринимательского климата</w:t>
            </w:r>
          </w:p>
        </w:tc>
      </w:tr>
      <w:tr w:rsidR="007A13B7" w:rsidRPr="00FA3BB4" w14:paraId="7C941273" w14:textId="77777777" w:rsidTr="007A13B7">
        <w:tc>
          <w:tcPr>
            <w:tcW w:w="567" w:type="dxa"/>
          </w:tcPr>
          <w:p w14:paraId="0666F127" w14:textId="77777777" w:rsidR="007A13B7" w:rsidRPr="00FA3BB4" w:rsidRDefault="007A13B7" w:rsidP="007A13B7">
            <w:pPr>
              <w:pStyle w:val="ConsPlusNormal"/>
              <w:jc w:val="center"/>
            </w:pPr>
            <w:r w:rsidRPr="00FA3BB4">
              <w:t>4.</w:t>
            </w:r>
          </w:p>
        </w:tc>
        <w:tc>
          <w:tcPr>
            <w:tcW w:w="6287" w:type="dxa"/>
            <w:gridSpan w:val="2"/>
          </w:tcPr>
          <w:p w14:paraId="363E1B44"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 xml:space="preserve">Количество субъектов малого и среднего предпринимательства (включая индивидуальных </w:t>
            </w:r>
            <w:r w:rsidRPr="00FA3BB4">
              <w:rPr>
                <w:rFonts w:ascii="Times New Roman" w:hAnsi="Times New Roman" w:cs="Times New Roman"/>
                <w:sz w:val="24"/>
              </w:rPr>
              <w:lastRenderedPageBreak/>
              <w:t>предпринимателей) в расчете на 1 тыс. человек населения, единиц</w:t>
            </w:r>
          </w:p>
        </w:tc>
        <w:tc>
          <w:tcPr>
            <w:tcW w:w="1510" w:type="dxa"/>
          </w:tcPr>
          <w:p w14:paraId="07A8DF17"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lastRenderedPageBreak/>
              <w:t>33,0</w:t>
            </w:r>
          </w:p>
        </w:tc>
        <w:tc>
          <w:tcPr>
            <w:tcW w:w="850" w:type="dxa"/>
          </w:tcPr>
          <w:p w14:paraId="7483319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35,0</w:t>
            </w:r>
          </w:p>
        </w:tc>
        <w:tc>
          <w:tcPr>
            <w:tcW w:w="851" w:type="dxa"/>
          </w:tcPr>
          <w:p w14:paraId="681295E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36,0</w:t>
            </w:r>
          </w:p>
        </w:tc>
        <w:tc>
          <w:tcPr>
            <w:tcW w:w="992" w:type="dxa"/>
          </w:tcPr>
          <w:p w14:paraId="2C0E426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37,0</w:t>
            </w:r>
          </w:p>
        </w:tc>
        <w:tc>
          <w:tcPr>
            <w:tcW w:w="992" w:type="dxa"/>
          </w:tcPr>
          <w:p w14:paraId="3A15F75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 xml:space="preserve">39,0 </w:t>
            </w:r>
          </w:p>
        </w:tc>
        <w:tc>
          <w:tcPr>
            <w:tcW w:w="1134" w:type="dxa"/>
          </w:tcPr>
          <w:p w14:paraId="77BF2FA7" w14:textId="77777777" w:rsidR="007A13B7" w:rsidRPr="00FA3BB4" w:rsidRDefault="007A13B7" w:rsidP="007A13B7">
            <w:pPr>
              <w:pStyle w:val="ConsPlusNormal"/>
              <w:jc w:val="center"/>
            </w:pPr>
            <w:r w:rsidRPr="00FA3BB4">
              <w:t>118,2</w:t>
            </w:r>
          </w:p>
        </w:tc>
      </w:tr>
      <w:tr w:rsidR="007A13B7" w:rsidRPr="00FA3BB4" w14:paraId="08F256A4" w14:textId="77777777" w:rsidTr="007A13B7">
        <w:tc>
          <w:tcPr>
            <w:tcW w:w="567" w:type="dxa"/>
          </w:tcPr>
          <w:p w14:paraId="5794BE7C" w14:textId="77777777" w:rsidR="007A13B7" w:rsidRPr="00FA3BB4" w:rsidRDefault="007A13B7" w:rsidP="007A13B7">
            <w:pPr>
              <w:pStyle w:val="ConsPlusNormal"/>
              <w:jc w:val="center"/>
            </w:pPr>
            <w:r w:rsidRPr="00FA3BB4">
              <w:t>5.</w:t>
            </w:r>
          </w:p>
        </w:tc>
        <w:tc>
          <w:tcPr>
            <w:tcW w:w="6287" w:type="dxa"/>
            <w:gridSpan w:val="2"/>
          </w:tcPr>
          <w:p w14:paraId="005C8CDE"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Доля среднесписочной численности работников на предприятиях малого и среднего бизнеса в общей численности занятого населения, %</w:t>
            </w:r>
          </w:p>
        </w:tc>
        <w:tc>
          <w:tcPr>
            <w:tcW w:w="1510" w:type="dxa"/>
          </w:tcPr>
          <w:p w14:paraId="7994D0C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38,9</w:t>
            </w:r>
          </w:p>
        </w:tc>
        <w:tc>
          <w:tcPr>
            <w:tcW w:w="850" w:type="dxa"/>
          </w:tcPr>
          <w:p w14:paraId="5D19471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39,1</w:t>
            </w:r>
          </w:p>
        </w:tc>
        <w:tc>
          <w:tcPr>
            <w:tcW w:w="851" w:type="dxa"/>
          </w:tcPr>
          <w:p w14:paraId="2DCA2B6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39,3</w:t>
            </w:r>
          </w:p>
        </w:tc>
        <w:tc>
          <w:tcPr>
            <w:tcW w:w="992" w:type="dxa"/>
          </w:tcPr>
          <w:p w14:paraId="3FEF0E24"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39,9</w:t>
            </w:r>
          </w:p>
        </w:tc>
        <w:tc>
          <w:tcPr>
            <w:tcW w:w="992" w:type="dxa"/>
          </w:tcPr>
          <w:p w14:paraId="50FE561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40,4</w:t>
            </w:r>
          </w:p>
        </w:tc>
        <w:tc>
          <w:tcPr>
            <w:tcW w:w="1134" w:type="dxa"/>
          </w:tcPr>
          <w:p w14:paraId="483A8AF9" w14:textId="77777777" w:rsidR="007A13B7" w:rsidRPr="00FA3BB4" w:rsidRDefault="007A13B7" w:rsidP="007A13B7">
            <w:pPr>
              <w:pStyle w:val="ConsPlusNormal"/>
              <w:jc w:val="center"/>
            </w:pPr>
            <w:r w:rsidRPr="00FA3BB4">
              <w:t>x</w:t>
            </w:r>
          </w:p>
        </w:tc>
      </w:tr>
      <w:tr w:rsidR="007A13B7" w:rsidRPr="00FA3BB4" w14:paraId="2A80AF23" w14:textId="77777777" w:rsidTr="007A13B7">
        <w:tc>
          <w:tcPr>
            <w:tcW w:w="567" w:type="dxa"/>
          </w:tcPr>
          <w:p w14:paraId="53F27F6F" w14:textId="77777777" w:rsidR="007A13B7" w:rsidRPr="00FA3BB4" w:rsidRDefault="007A13B7" w:rsidP="007A13B7">
            <w:pPr>
              <w:pStyle w:val="ConsPlusNormal"/>
              <w:jc w:val="center"/>
            </w:pPr>
            <w:r w:rsidRPr="00FA3BB4">
              <w:t>6.</w:t>
            </w:r>
          </w:p>
        </w:tc>
        <w:tc>
          <w:tcPr>
            <w:tcW w:w="6287" w:type="dxa"/>
            <w:gridSpan w:val="2"/>
          </w:tcPr>
          <w:p w14:paraId="190FA576"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Оборот субъектов малого и среднего предпринимательства в действующих ценах, млрд. рублей</w:t>
            </w:r>
          </w:p>
        </w:tc>
        <w:tc>
          <w:tcPr>
            <w:tcW w:w="1510" w:type="dxa"/>
          </w:tcPr>
          <w:p w14:paraId="084B551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7500</w:t>
            </w:r>
          </w:p>
        </w:tc>
        <w:tc>
          <w:tcPr>
            <w:tcW w:w="850" w:type="dxa"/>
          </w:tcPr>
          <w:p w14:paraId="4D0B45A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8000</w:t>
            </w:r>
          </w:p>
        </w:tc>
        <w:tc>
          <w:tcPr>
            <w:tcW w:w="851" w:type="dxa"/>
          </w:tcPr>
          <w:p w14:paraId="447C7874"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8200</w:t>
            </w:r>
          </w:p>
        </w:tc>
        <w:tc>
          <w:tcPr>
            <w:tcW w:w="992" w:type="dxa"/>
          </w:tcPr>
          <w:p w14:paraId="7625D0F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9100</w:t>
            </w:r>
          </w:p>
        </w:tc>
        <w:tc>
          <w:tcPr>
            <w:tcW w:w="992" w:type="dxa"/>
          </w:tcPr>
          <w:p w14:paraId="23CF1B0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10100</w:t>
            </w:r>
          </w:p>
        </w:tc>
        <w:tc>
          <w:tcPr>
            <w:tcW w:w="1134" w:type="dxa"/>
          </w:tcPr>
          <w:p w14:paraId="5B4CC078" w14:textId="77777777" w:rsidR="007A13B7" w:rsidRPr="00FA3BB4" w:rsidRDefault="007A13B7" w:rsidP="007A13B7">
            <w:pPr>
              <w:pStyle w:val="ConsPlusNormal"/>
              <w:jc w:val="center"/>
              <w:rPr>
                <w:sz w:val="24"/>
                <w:szCs w:val="24"/>
              </w:rPr>
            </w:pPr>
            <w:r w:rsidRPr="00FA3BB4">
              <w:rPr>
                <w:sz w:val="24"/>
                <w:szCs w:val="24"/>
              </w:rPr>
              <w:t>135</w:t>
            </w:r>
          </w:p>
        </w:tc>
      </w:tr>
      <w:tr w:rsidR="007A13B7" w:rsidRPr="00FA3BB4" w14:paraId="0C45B487" w14:textId="77777777" w:rsidTr="007A13B7">
        <w:tc>
          <w:tcPr>
            <w:tcW w:w="13183" w:type="dxa"/>
            <w:gridSpan w:val="9"/>
          </w:tcPr>
          <w:p w14:paraId="25CB88A4" w14:textId="77777777" w:rsidR="007A13B7" w:rsidRPr="00FA3BB4" w:rsidRDefault="007A13B7" w:rsidP="007A13B7">
            <w:pPr>
              <w:pStyle w:val="ConsPlusNormal"/>
              <w:jc w:val="center"/>
              <w:outlineLvl w:val="3"/>
              <w:rPr>
                <w:rFonts w:ascii="Times New Roman" w:hAnsi="Times New Roman" w:cs="Times New Roman"/>
                <w:i/>
                <w:sz w:val="24"/>
              </w:rPr>
            </w:pPr>
            <w:r w:rsidRPr="00FA3BB4">
              <w:rPr>
                <w:rFonts w:ascii="Times New Roman" w:hAnsi="Times New Roman" w:cs="Times New Roman"/>
                <w:b/>
                <w:i/>
                <w:sz w:val="24"/>
              </w:rPr>
              <w:t>Задача 2.3</w:t>
            </w:r>
            <w:r w:rsidRPr="00FA3BB4">
              <w:rPr>
                <w:rFonts w:ascii="Times New Roman" w:hAnsi="Times New Roman" w:cs="Times New Roman"/>
                <w:i/>
                <w:sz w:val="24"/>
              </w:rPr>
              <w:t xml:space="preserve">. </w:t>
            </w:r>
            <w:r w:rsidRPr="00FA3BB4">
              <w:rPr>
                <w:rFonts w:ascii="Times New Roman" w:hAnsi="Times New Roman" w:cs="Times New Roman"/>
                <w:b/>
                <w:i/>
                <w:sz w:val="24"/>
              </w:rPr>
              <w:t>Повышение эффективности управления муниципальным имуществом Чебоксарского района Чувашской Республики</w:t>
            </w:r>
          </w:p>
        </w:tc>
      </w:tr>
      <w:tr w:rsidR="007A13B7" w:rsidRPr="00FA3BB4" w14:paraId="33DC6D38" w14:textId="77777777" w:rsidTr="007A13B7">
        <w:tc>
          <w:tcPr>
            <w:tcW w:w="567" w:type="dxa"/>
          </w:tcPr>
          <w:p w14:paraId="692B5451" w14:textId="77777777" w:rsidR="007A13B7" w:rsidRPr="00FA3BB4" w:rsidRDefault="007A13B7" w:rsidP="007A13B7">
            <w:pPr>
              <w:pStyle w:val="ConsPlusNormal"/>
              <w:jc w:val="center"/>
            </w:pPr>
            <w:r w:rsidRPr="00FA3BB4">
              <w:t>7.</w:t>
            </w:r>
          </w:p>
        </w:tc>
        <w:tc>
          <w:tcPr>
            <w:tcW w:w="6287" w:type="dxa"/>
            <w:gridSpan w:val="2"/>
          </w:tcPr>
          <w:p w14:paraId="3E4E86E3"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Уровень актуализации реестра муниципального имущества Чебоксарского муниципального округа, %</w:t>
            </w:r>
          </w:p>
        </w:tc>
        <w:tc>
          <w:tcPr>
            <w:tcW w:w="1510" w:type="dxa"/>
          </w:tcPr>
          <w:p w14:paraId="659975AC"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850" w:type="dxa"/>
          </w:tcPr>
          <w:p w14:paraId="4B44451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851" w:type="dxa"/>
          </w:tcPr>
          <w:p w14:paraId="151A6124"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992" w:type="dxa"/>
          </w:tcPr>
          <w:p w14:paraId="300D4BE4"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992" w:type="dxa"/>
          </w:tcPr>
          <w:p w14:paraId="09252AF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1134" w:type="dxa"/>
          </w:tcPr>
          <w:p w14:paraId="71ED3378" w14:textId="77777777" w:rsidR="007A13B7" w:rsidRPr="00FA3BB4" w:rsidRDefault="007A13B7" w:rsidP="007A13B7">
            <w:pPr>
              <w:pStyle w:val="ConsPlusNormal"/>
              <w:jc w:val="center"/>
            </w:pPr>
            <w:r w:rsidRPr="00FA3BB4">
              <w:t>x</w:t>
            </w:r>
          </w:p>
        </w:tc>
      </w:tr>
    </w:tbl>
    <w:p w14:paraId="2A56C31B" w14:textId="77777777" w:rsidR="007A13B7" w:rsidRPr="00FA3BB4" w:rsidRDefault="007A13B7" w:rsidP="007A13B7">
      <w:pPr>
        <w:sectPr w:rsidR="007A13B7" w:rsidRPr="00FA3BB4">
          <w:pgSz w:w="16838" w:h="11905" w:orient="landscape"/>
          <w:pgMar w:top="1701" w:right="1134" w:bottom="850" w:left="1134" w:header="0" w:footer="0" w:gutter="0"/>
          <w:cols w:space="720"/>
        </w:sectPr>
      </w:pPr>
    </w:p>
    <w:p w14:paraId="5D879A67" w14:textId="77777777" w:rsidR="007A13B7" w:rsidRPr="00FA3BB4" w:rsidRDefault="007A13B7" w:rsidP="007A13B7">
      <w:pPr>
        <w:pStyle w:val="ConsPlusNormal"/>
        <w:jc w:val="both"/>
      </w:pPr>
    </w:p>
    <w:p w14:paraId="363B5914" w14:textId="77777777" w:rsidR="007A13B7" w:rsidRPr="00FA3BB4" w:rsidRDefault="007A13B7" w:rsidP="007A13B7">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Цель 3. Рациональное природопользование и обеспечение</w:t>
      </w:r>
    </w:p>
    <w:p w14:paraId="1DD5312E" w14:textId="77777777" w:rsidR="007A13B7" w:rsidRPr="00FA3BB4" w:rsidRDefault="007A13B7" w:rsidP="007A13B7">
      <w:pPr>
        <w:pStyle w:val="ConsPlusNormal"/>
        <w:jc w:val="center"/>
        <w:rPr>
          <w:rFonts w:ascii="Times New Roman" w:hAnsi="Times New Roman" w:cs="Times New Roman"/>
          <w:b/>
          <w:sz w:val="24"/>
          <w:szCs w:val="24"/>
        </w:rPr>
      </w:pPr>
      <w:r w:rsidRPr="00FA3BB4">
        <w:rPr>
          <w:rFonts w:ascii="Times New Roman" w:hAnsi="Times New Roman" w:cs="Times New Roman"/>
          <w:b/>
          <w:sz w:val="24"/>
          <w:szCs w:val="24"/>
        </w:rPr>
        <w:t>экологической безопасности в Чебоксарском  муниципальном округе  Чувашской Республике</w:t>
      </w:r>
    </w:p>
    <w:p w14:paraId="16CC6E2E" w14:textId="77777777" w:rsidR="007A13B7" w:rsidRPr="00FA3BB4" w:rsidRDefault="007A13B7" w:rsidP="007A13B7">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434"/>
        <w:gridCol w:w="907"/>
        <w:gridCol w:w="907"/>
        <w:gridCol w:w="844"/>
        <w:gridCol w:w="844"/>
        <w:gridCol w:w="904"/>
        <w:gridCol w:w="1191"/>
      </w:tblGrid>
      <w:tr w:rsidR="007A13B7" w:rsidRPr="00FA3BB4" w14:paraId="70A9CE5A" w14:textId="77777777" w:rsidTr="007A13B7">
        <w:tc>
          <w:tcPr>
            <w:tcW w:w="567" w:type="dxa"/>
          </w:tcPr>
          <w:p w14:paraId="3BABA49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N</w:t>
            </w:r>
          </w:p>
          <w:p w14:paraId="42D6127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пп</w:t>
            </w:r>
          </w:p>
        </w:tc>
        <w:tc>
          <w:tcPr>
            <w:tcW w:w="7434" w:type="dxa"/>
          </w:tcPr>
          <w:p w14:paraId="298E4DD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Показатели</w:t>
            </w:r>
          </w:p>
        </w:tc>
        <w:tc>
          <w:tcPr>
            <w:tcW w:w="907" w:type="dxa"/>
          </w:tcPr>
          <w:p w14:paraId="534E2F2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2023 г.</w:t>
            </w:r>
          </w:p>
        </w:tc>
        <w:tc>
          <w:tcPr>
            <w:tcW w:w="907" w:type="dxa"/>
          </w:tcPr>
          <w:p w14:paraId="79743F3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2024 г.</w:t>
            </w:r>
          </w:p>
        </w:tc>
        <w:tc>
          <w:tcPr>
            <w:tcW w:w="844" w:type="dxa"/>
          </w:tcPr>
          <w:p w14:paraId="7BA9FC7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2025 г.</w:t>
            </w:r>
          </w:p>
        </w:tc>
        <w:tc>
          <w:tcPr>
            <w:tcW w:w="844" w:type="dxa"/>
          </w:tcPr>
          <w:p w14:paraId="4347593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2030 г.</w:t>
            </w:r>
          </w:p>
        </w:tc>
        <w:tc>
          <w:tcPr>
            <w:tcW w:w="904" w:type="dxa"/>
          </w:tcPr>
          <w:p w14:paraId="23357F4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2035 г.</w:t>
            </w:r>
          </w:p>
        </w:tc>
        <w:tc>
          <w:tcPr>
            <w:tcW w:w="1191" w:type="dxa"/>
          </w:tcPr>
          <w:p w14:paraId="56615F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2035 г. к 2023 г., %</w:t>
            </w:r>
          </w:p>
        </w:tc>
      </w:tr>
      <w:tr w:rsidR="007A13B7" w:rsidRPr="00FA3BB4" w14:paraId="3C019D1E" w14:textId="77777777" w:rsidTr="007A13B7">
        <w:tc>
          <w:tcPr>
            <w:tcW w:w="567" w:type="dxa"/>
          </w:tcPr>
          <w:p w14:paraId="3D5E48E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w:t>
            </w:r>
          </w:p>
        </w:tc>
        <w:tc>
          <w:tcPr>
            <w:tcW w:w="7434" w:type="dxa"/>
          </w:tcPr>
          <w:p w14:paraId="6520C493"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Доля утилизированных и обезвреженных отходов производства и потребления в общем объеме образовавшихся отходов I - IV классов опасности, %</w:t>
            </w:r>
          </w:p>
        </w:tc>
        <w:tc>
          <w:tcPr>
            <w:tcW w:w="907" w:type="dxa"/>
          </w:tcPr>
          <w:p w14:paraId="35222DBE" w14:textId="77777777" w:rsidR="007A13B7" w:rsidRPr="00FA3BB4" w:rsidRDefault="007A13B7" w:rsidP="007A13B7">
            <w:pPr>
              <w:pStyle w:val="ConsPlusNormal"/>
              <w:jc w:val="center"/>
              <w:rPr>
                <w:rFonts w:ascii="Times New Roman" w:hAnsi="Times New Roman" w:cs="Times New Roman"/>
                <w:sz w:val="24"/>
                <w:szCs w:val="24"/>
              </w:rPr>
            </w:pPr>
          </w:p>
          <w:p w14:paraId="7B41B2E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p w14:paraId="227942CD" w14:textId="77777777" w:rsidR="007A13B7" w:rsidRPr="00FA3BB4" w:rsidRDefault="007A13B7" w:rsidP="007A13B7">
            <w:pPr>
              <w:pStyle w:val="ConsPlusNormal"/>
              <w:jc w:val="center"/>
              <w:rPr>
                <w:rFonts w:ascii="Times New Roman" w:hAnsi="Times New Roman" w:cs="Times New Roman"/>
                <w:sz w:val="24"/>
                <w:szCs w:val="24"/>
              </w:rPr>
            </w:pPr>
          </w:p>
        </w:tc>
        <w:tc>
          <w:tcPr>
            <w:tcW w:w="907" w:type="dxa"/>
          </w:tcPr>
          <w:p w14:paraId="2104881E" w14:textId="77777777" w:rsidR="007A13B7" w:rsidRPr="00FA3BB4" w:rsidRDefault="007A13B7" w:rsidP="007A13B7">
            <w:pPr>
              <w:pStyle w:val="ConsPlusNormal"/>
              <w:jc w:val="center"/>
              <w:rPr>
                <w:rFonts w:ascii="Times New Roman" w:hAnsi="Times New Roman" w:cs="Times New Roman"/>
                <w:sz w:val="24"/>
                <w:szCs w:val="24"/>
              </w:rPr>
            </w:pPr>
          </w:p>
          <w:p w14:paraId="45E6B1F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844" w:type="dxa"/>
          </w:tcPr>
          <w:p w14:paraId="3E469DCF" w14:textId="77777777" w:rsidR="007A13B7" w:rsidRPr="00FA3BB4" w:rsidRDefault="007A13B7" w:rsidP="007A13B7">
            <w:pPr>
              <w:pStyle w:val="ConsPlusNormal"/>
              <w:jc w:val="center"/>
              <w:rPr>
                <w:rFonts w:ascii="Times New Roman" w:hAnsi="Times New Roman" w:cs="Times New Roman"/>
                <w:sz w:val="24"/>
                <w:szCs w:val="24"/>
              </w:rPr>
            </w:pPr>
          </w:p>
          <w:p w14:paraId="3620EDC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844" w:type="dxa"/>
          </w:tcPr>
          <w:p w14:paraId="284FEF59" w14:textId="77777777" w:rsidR="007A13B7" w:rsidRPr="00FA3BB4" w:rsidRDefault="007A13B7" w:rsidP="007A13B7">
            <w:pPr>
              <w:pStyle w:val="ConsPlusNormal"/>
              <w:jc w:val="center"/>
              <w:rPr>
                <w:rFonts w:ascii="Times New Roman" w:hAnsi="Times New Roman" w:cs="Times New Roman"/>
                <w:sz w:val="24"/>
                <w:szCs w:val="24"/>
              </w:rPr>
            </w:pPr>
          </w:p>
          <w:p w14:paraId="1D9DF84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904" w:type="dxa"/>
          </w:tcPr>
          <w:p w14:paraId="504BB368" w14:textId="77777777" w:rsidR="007A13B7" w:rsidRPr="00FA3BB4" w:rsidRDefault="007A13B7" w:rsidP="007A13B7">
            <w:pPr>
              <w:pStyle w:val="ConsPlusNormal"/>
              <w:jc w:val="center"/>
              <w:rPr>
                <w:rFonts w:ascii="Times New Roman" w:hAnsi="Times New Roman" w:cs="Times New Roman"/>
                <w:sz w:val="24"/>
                <w:szCs w:val="24"/>
              </w:rPr>
            </w:pPr>
          </w:p>
          <w:p w14:paraId="032E8C4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1191" w:type="dxa"/>
          </w:tcPr>
          <w:p w14:paraId="2BC83E0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7A119C2C" w14:textId="77777777" w:rsidTr="007A13B7">
        <w:tc>
          <w:tcPr>
            <w:tcW w:w="567" w:type="dxa"/>
          </w:tcPr>
          <w:p w14:paraId="24F5664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w:t>
            </w:r>
          </w:p>
        </w:tc>
        <w:tc>
          <w:tcPr>
            <w:tcW w:w="7434" w:type="dxa"/>
          </w:tcPr>
          <w:p w14:paraId="7562B971"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Доля крупных лесных пожаров в общем количестве лесных пожаров, %</w:t>
            </w:r>
          </w:p>
        </w:tc>
        <w:tc>
          <w:tcPr>
            <w:tcW w:w="907" w:type="dxa"/>
          </w:tcPr>
          <w:p w14:paraId="67710E9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907" w:type="dxa"/>
          </w:tcPr>
          <w:p w14:paraId="7749E8C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844" w:type="dxa"/>
          </w:tcPr>
          <w:p w14:paraId="6975363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844" w:type="dxa"/>
          </w:tcPr>
          <w:p w14:paraId="50AF023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904" w:type="dxa"/>
          </w:tcPr>
          <w:p w14:paraId="64F44D4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0</w:t>
            </w:r>
          </w:p>
        </w:tc>
        <w:tc>
          <w:tcPr>
            <w:tcW w:w="1191" w:type="dxa"/>
          </w:tcPr>
          <w:p w14:paraId="0B453BB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bl>
    <w:p w14:paraId="10A12E03" w14:textId="77777777" w:rsidR="007A13B7" w:rsidRPr="00FA3BB4" w:rsidRDefault="007A13B7" w:rsidP="007A13B7">
      <w:pPr>
        <w:pStyle w:val="ConsPlusNormal"/>
        <w:jc w:val="both"/>
      </w:pPr>
    </w:p>
    <w:p w14:paraId="126EDD78" w14:textId="77777777" w:rsidR="007A13B7" w:rsidRPr="00FA3BB4" w:rsidRDefault="007A13B7" w:rsidP="007A13B7">
      <w:pPr>
        <w:pStyle w:val="ConsPlusNormal"/>
        <w:jc w:val="center"/>
        <w:outlineLvl w:val="2"/>
        <w:rPr>
          <w:rFonts w:ascii="Times New Roman" w:hAnsi="Times New Roman" w:cs="Times New Roman"/>
          <w:b/>
          <w:sz w:val="24"/>
        </w:rPr>
      </w:pPr>
      <w:r w:rsidRPr="00FA3BB4">
        <w:rPr>
          <w:rFonts w:ascii="Times New Roman" w:hAnsi="Times New Roman" w:cs="Times New Roman"/>
          <w:b/>
          <w:sz w:val="24"/>
        </w:rPr>
        <w:t>Цель 4. Развитие человеческого капитала и социальной сферы в Чебоксарском муниципальном округе Чувашской Республике.</w:t>
      </w:r>
    </w:p>
    <w:p w14:paraId="4232F6CC" w14:textId="77777777" w:rsidR="007A13B7" w:rsidRPr="00FA3BB4" w:rsidRDefault="007A13B7" w:rsidP="007A13B7">
      <w:pPr>
        <w:pStyle w:val="ConsPlusNormal"/>
        <w:jc w:val="center"/>
        <w:rPr>
          <w:rFonts w:ascii="Times New Roman" w:hAnsi="Times New Roman" w:cs="Times New Roman"/>
          <w:b/>
          <w:sz w:val="24"/>
        </w:rPr>
      </w:pPr>
      <w:r w:rsidRPr="00FA3BB4">
        <w:rPr>
          <w:rFonts w:ascii="Times New Roman" w:hAnsi="Times New Roman" w:cs="Times New Roman"/>
          <w:b/>
          <w:sz w:val="24"/>
        </w:rPr>
        <w:t>Повышение уровня и качества жизни населения</w:t>
      </w:r>
    </w:p>
    <w:p w14:paraId="3832BE69" w14:textId="77777777" w:rsidR="007A13B7" w:rsidRPr="00FA3BB4" w:rsidRDefault="007A13B7" w:rsidP="007A13B7">
      <w:pPr>
        <w:pStyle w:val="ConsPlusNormal"/>
        <w:jc w:val="both"/>
        <w:rPr>
          <w:rFonts w:ascii="Times New Roman" w:hAnsi="Times New Roman" w:cs="Times New Roman"/>
          <w:sz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7304"/>
        <w:gridCol w:w="904"/>
        <w:gridCol w:w="904"/>
        <w:gridCol w:w="904"/>
        <w:gridCol w:w="904"/>
        <w:gridCol w:w="904"/>
        <w:gridCol w:w="1159"/>
      </w:tblGrid>
      <w:tr w:rsidR="007A13B7" w:rsidRPr="00FA3BB4" w14:paraId="769557D5" w14:textId="77777777" w:rsidTr="007A13B7">
        <w:tc>
          <w:tcPr>
            <w:tcW w:w="425" w:type="dxa"/>
          </w:tcPr>
          <w:p w14:paraId="0DBF94D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N</w:t>
            </w:r>
          </w:p>
          <w:p w14:paraId="09BED08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пп</w:t>
            </w:r>
          </w:p>
        </w:tc>
        <w:tc>
          <w:tcPr>
            <w:tcW w:w="7304" w:type="dxa"/>
          </w:tcPr>
          <w:p w14:paraId="7851C61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Показатели</w:t>
            </w:r>
          </w:p>
        </w:tc>
        <w:tc>
          <w:tcPr>
            <w:tcW w:w="904" w:type="dxa"/>
          </w:tcPr>
          <w:p w14:paraId="742A644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2023 г.</w:t>
            </w:r>
          </w:p>
        </w:tc>
        <w:tc>
          <w:tcPr>
            <w:tcW w:w="904" w:type="dxa"/>
          </w:tcPr>
          <w:p w14:paraId="19551F7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2024 г.</w:t>
            </w:r>
          </w:p>
        </w:tc>
        <w:tc>
          <w:tcPr>
            <w:tcW w:w="904" w:type="dxa"/>
          </w:tcPr>
          <w:p w14:paraId="71A4792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2025 г.</w:t>
            </w:r>
          </w:p>
        </w:tc>
        <w:tc>
          <w:tcPr>
            <w:tcW w:w="904" w:type="dxa"/>
          </w:tcPr>
          <w:p w14:paraId="4DC7FEF1"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2030 г.</w:t>
            </w:r>
          </w:p>
        </w:tc>
        <w:tc>
          <w:tcPr>
            <w:tcW w:w="904" w:type="dxa"/>
          </w:tcPr>
          <w:p w14:paraId="0C8C4B7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2035 г.</w:t>
            </w:r>
          </w:p>
        </w:tc>
        <w:tc>
          <w:tcPr>
            <w:tcW w:w="1159" w:type="dxa"/>
          </w:tcPr>
          <w:p w14:paraId="7D385EAF"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2035 г. к 2023 г., %</w:t>
            </w:r>
          </w:p>
        </w:tc>
      </w:tr>
      <w:tr w:rsidR="007A13B7" w:rsidRPr="00FA3BB4" w14:paraId="1223292D" w14:textId="77777777" w:rsidTr="007A13B7">
        <w:tc>
          <w:tcPr>
            <w:tcW w:w="425" w:type="dxa"/>
          </w:tcPr>
          <w:p w14:paraId="5A5774BF"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w:t>
            </w:r>
          </w:p>
        </w:tc>
        <w:tc>
          <w:tcPr>
            <w:tcW w:w="7304" w:type="dxa"/>
          </w:tcPr>
          <w:p w14:paraId="6826B2A7"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w:t>
            </w:r>
          </w:p>
        </w:tc>
        <w:tc>
          <w:tcPr>
            <w:tcW w:w="904" w:type="dxa"/>
          </w:tcPr>
          <w:p w14:paraId="2FA0A6C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w:t>
            </w:r>
          </w:p>
        </w:tc>
        <w:tc>
          <w:tcPr>
            <w:tcW w:w="904" w:type="dxa"/>
          </w:tcPr>
          <w:p w14:paraId="412A1E2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4</w:t>
            </w:r>
          </w:p>
        </w:tc>
        <w:tc>
          <w:tcPr>
            <w:tcW w:w="904" w:type="dxa"/>
          </w:tcPr>
          <w:p w14:paraId="07D337B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5</w:t>
            </w:r>
          </w:p>
        </w:tc>
        <w:tc>
          <w:tcPr>
            <w:tcW w:w="904" w:type="dxa"/>
          </w:tcPr>
          <w:p w14:paraId="4D0D9C9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w:t>
            </w:r>
          </w:p>
        </w:tc>
        <w:tc>
          <w:tcPr>
            <w:tcW w:w="904" w:type="dxa"/>
          </w:tcPr>
          <w:p w14:paraId="1E3CDAF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7</w:t>
            </w:r>
          </w:p>
        </w:tc>
        <w:tc>
          <w:tcPr>
            <w:tcW w:w="1159" w:type="dxa"/>
          </w:tcPr>
          <w:p w14:paraId="1FA82F16"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8</w:t>
            </w:r>
          </w:p>
        </w:tc>
      </w:tr>
      <w:tr w:rsidR="007A13B7" w:rsidRPr="00FA3BB4" w14:paraId="1CDFF9F7" w14:textId="77777777" w:rsidTr="007A13B7">
        <w:trPr>
          <w:trHeight w:val="375"/>
        </w:trPr>
        <w:tc>
          <w:tcPr>
            <w:tcW w:w="13408" w:type="dxa"/>
            <w:gridSpan w:val="8"/>
          </w:tcPr>
          <w:p w14:paraId="69EF5014" w14:textId="77777777" w:rsidR="007A13B7" w:rsidRPr="00FA3BB4" w:rsidRDefault="007A13B7" w:rsidP="007A13B7">
            <w:pPr>
              <w:pStyle w:val="ConsPlusNormal"/>
              <w:jc w:val="center"/>
              <w:outlineLvl w:val="3"/>
              <w:rPr>
                <w:rFonts w:ascii="Times New Roman" w:hAnsi="Times New Roman" w:cs="Times New Roman"/>
                <w:i/>
                <w:sz w:val="24"/>
                <w:szCs w:val="24"/>
              </w:rPr>
            </w:pPr>
            <w:r w:rsidRPr="00FA3BB4">
              <w:rPr>
                <w:rFonts w:ascii="Times New Roman" w:hAnsi="Times New Roman" w:cs="Times New Roman"/>
                <w:b/>
                <w:i/>
                <w:sz w:val="24"/>
                <w:szCs w:val="24"/>
              </w:rPr>
              <w:t>Задача 4.1</w:t>
            </w:r>
            <w:r w:rsidRPr="00FA3BB4">
              <w:rPr>
                <w:rFonts w:ascii="Times New Roman" w:hAnsi="Times New Roman" w:cs="Times New Roman"/>
                <w:i/>
                <w:sz w:val="24"/>
                <w:szCs w:val="24"/>
              </w:rPr>
              <w:t xml:space="preserve">. </w:t>
            </w:r>
            <w:r w:rsidRPr="00FA3BB4">
              <w:rPr>
                <w:rFonts w:ascii="Times New Roman" w:hAnsi="Times New Roman" w:cs="Times New Roman"/>
                <w:b/>
                <w:i/>
                <w:sz w:val="24"/>
                <w:szCs w:val="24"/>
              </w:rPr>
              <w:t>Демографическое развитие, улучшение здоровья населения и поддержание долголетней его активной жизни</w:t>
            </w:r>
          </w:p>
        </w:tc>
      </w:tr>
      <w:tr w:rsidR="007A13B7" w:rsidRPr="00FA3BB4" w14:paraId="75FFB99B" w14:textId="77777777" w:rsidTr="007A13B7">
        <w:tc>
          <w:tcPr>
            <w:tcW w:w="425" w:type="dxa"/>
          </w:tcPr>
          <w:p w14:paraId="5785456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w:t>
            </w:r>
          </w:p>
        </w:tc>
        <w:tc>
          <w:tcPr>
            <w:tcW w:w="7304" w:type="dxa"/>
          </w:tcPr>
          <w:p w14:paraId="2EC39379"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Среднегодовая численность населения, тыс. человек</w:t>
            </w:r>
          </w:p>
        </w:tc>
        <w:tc>
          <w:tcPr>
            <w:tcW w:w="904" w:type="dxa"/>
          </w:tcPr>
          <w:p w14:paraId="1FFD5EC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62,3</w:t>
            </w:r>
          </w:p>
        </w:tc>
        <w:tc>
          <w:tcPr>
            <w:tcW w:w="904" w:type="dxa"/>
          </w:tcPr>
          <w:p w14:paraId="5628C4C4"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62,3</w:t>
            </w:r>
          </w:p>
        </w:tc>
        <w:tc>
          <w:tcPr>
            <w:tcW w:w="904" w:type="dxa"/>
          </w:tcPr>
          <w:p w14:paraId="751164F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62,4</w:t>
            </w:r>
          </w:p>
        </w:tc>
        <w:tc>
          <w:tcPr>
            <w:tcW w:w="904" w:type="dxa"/>
          </w:tcPr>
          <w:p w14:paraId="375A9EA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62,5</w:t>
            </w:r>
          </w:p>
        </w:tc>
        <w:tc>
          <w:tcPr>
            <w:tcW w:w="904" w:type="dxa"/>
          </w:tcPr>
          <w:p w14:paraId="2A849D7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62,6</w:t>
            </w:r>
          </w:p>
        </w:tc>
        <w:tc>
          <w:tcPr>
            <w:tcW w:w="1159" w:type="dxa"/>
          </w:tcPr>
          <w:p w14:paraId="3C99DEA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100,5</w:t>
            </w:r>
          </w:p>
        </w:tc>
      </w:tr>
      <w:tr w:rsidR="007A13B7" w:rsidRPr="00FA3BB4" w14:paraId="2179AEB0" w14:textId="77777777" w:rsidTr="007A13B7">
        <w:tc>
          <w:tcPr>
            <w:tcW w:w="425" w:type="dxa"/>
          </w:tcPr>
          <w:p w14:paraId="6E8062B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w:t>
            </w:r>
          </w:p>
        </w:tc>
        <w:tc>
          <w:tcPr>
            <w:tcW w:w="7304" w:type="dxa"/>
          </w:tcPr>
          <w:p w14:paraId="4E573C60"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Ожидаемая продолжительность жизни при рождении, лет71,</w:t>
            </w:r>
          </w:p>
        </w:tc>
        <w:tc>
          <w:tcPr>
            <w:tcW w:w="904" w:type="dxa"/>
          </w:tcPr>
          <w:p w14:paraId="03B4168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75,50</w:t>
            </w:r>
          </w:p>
        </w:tc>
        <w:tc>
          <w:tcPr>
            <w:tcW w:w="904" w:type="dxa"/>
          </w:tcPr>
          <w:p w14:paraId="2ED00E5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76,50</w:t>
            </w:r>
          </w:p>
        </w:tc>
        <w:tc>
          <w:tcPr>
            <w:tcW w:w="904" w:type="dxa"/>
          </w:tcPr>
          <w:p w14:paraId="7EC39B70"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77,50</w:t>
            </w:r>
          </w:p>
        </w:tc>
        <w:tc>
          <w:tcPr>
            <w:tcW w:w="904" w:type="dxa"/>
          </w:tcPr>
          <w:p w14:paraId="312F047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78,10</w:t>
            </w:r>
          </w:p>
        </w:tc>
        <w:tc>
          <w:tcPr>
            <w:tcW w:w="904" w:type="dxa"/>
          </w:tcPr>
          <w:p w14:paraId="73CBD8F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79,80</w:t>
            </w:r>
          </w:p>
        </w:tc>
        <w:tc>
          <w:tcPr>
            <w:tcW w:w="1159" w:type="dxa"/>
          </w:tcPr>
          <w:p w14:paraId="6E50813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105,7</w:t>
            </w:r>
          </w:p>
        </w:tc>
      </w:tr>
      <w:tr w:rsidR="007A13B7" w:rsidRPr="00FA3BB4" w14:paraId="27A28B31" w14:textId="77777777" w:rsidTr="007A13B7">
        <w:tc>
          <w:tcPr>
            <w:tcW w:w="425" w:type="dxa"/>
          </w:tcPr>
          <w:p w14:paraId="542F6715"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3.</w:t>
            </w:r>
          </w:p>
        </w:tc>
        <w:tc>
          <w:tcPr>
            <w:tcW w:w="7304" w:type="dxa"/>
          </w:tcPr>
          <w:p w14:paraId="399285F8"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Общий коэффициент рождаемости, число родившихся на 1000 человек населения</w:t>
            </w:r>
          </w:p>
        </w:tc>
        <w:tc>
          <w:tcPr>
            <w:tcW w:w="904" w:type="dxa"/>
          </w:tcPr>
          <w:p w14:paraId="452A3FC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8,30</w:t>
            </w:r>
          </w:p>
        </w:tc>
        <w:tc>
          <w:tcPr>
            <w:tcW w:w="904" w:type="dxa"/>
          </w:tcPr>
          <w:p w14:paraId="00DE8AF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8,80</w:t>
            </w:r>
          </w:p>
        </w:tc>
        <w:tc>
          <w:tcPr>
            <w:tcW w:w="904" w:type="dxa"/>
          </w:tcPr>
          <w:p w14:paraId="74860A5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9,20</w:t>
            </w:r>
          </w:p>
        </w:tc>
        <w:tc>
          <w:tcPr>
            <w:tcW w:w="904" w:type="dxa"/>
          </w:tcPr>
          <w:p w14:paraId="5548431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9,90</w:t>
            </w:r>
          </w:p>
        </w:tc>
        <w:tc>
          <w:tcPr>
            <w:tcW w:w="904" w:type="dxa"/>
          </w:tcPr>
          <w:p w14:paraId="50429C4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9,90</w:t>
            </w:r>
          </w:p>
        </w:tc>
        <w:tc>
          <w:tcPr>
            <w:tcW w:w="1159" w:type="dxa"/>
          </w:tcPr>
          <w:p w14:paraId="267312B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629C663" w14:textId="77777777" w:rsidTr="007A13B7">
        <w:tc>
          <w:tcPr>
            <w:tcW w:w="425" w:type="dxa"/>
          </w:tcPr>
          <w:p w14:paraId="21C2A8ED"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4.</w:t>
            </w:r>
          </w:p>
        </w:tc>
        <w:tc>
          <w:tcPr>
            <w:tcW w:w="7304" w:type="dxa"/>
          </w:tcPr>
          <w:p w14:paraId="43D74292"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Общий коэффициент смертности, число умерших на 1000 человек населения</w:t>
            </w:r>
          </w:p>
        </w:tc>
        <w:tc>
          <w:tcPr>
            <w:tcW w:w="904" w:type="dxa"/>
          </w:tcPr>
          <w:p w14:paraId="3421B6E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7,60</w:t>
            </w:r>
          </w:p>
        </w:tc>
        <w:tc>
          <w:tcPr>
            <w:tcW w:w="904" w:type="dxa"/>
          </w:tcPr>
          <w:p w14:paraId="0C7289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7,60</w:t>
            </w:r>
          </w:p>
        </w:tc>
        <w:tc>
          <w:tcPr>
            <w:tcW w:w="904" w:type="dxa"/>
          </w:tcPr>
          <w:p w14:paraId="2121D99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7,60</w:t>
            </w:r>
          </w:p>
        </w:tc>
        <w:tc>
          <w:tcPr>
            <w:tcW w:w="904" w:type="dxa"/>
          </w:tcPr>
          <w:p w14:paraId="2AA5017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7,50</w:t>
            </w:r>
          </w:p>
        </w:tc>
        <w:tc>
          <w:tcPr>
            <w:tcW w:w="904" w:type="dxa"/>
          </w:tcPr>
          <w:p w14:paraId="1736385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7,40</w:t>
            </w:r>
          </w:p>
        </w:tc>
        <w:tc>
          <w:tcPr>
            <w:tcW w:w="1159" w:type="dxa"/>
          </w:tcPr>
          <w:p w14:paraId="161CB3C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506D4549" w14:textId="77777777" w:rsidTr="007A13B7">
        <w:tc>
          <w:tcPr>
            <w:tcW w:w="425" w:type="dxa"/>
          </w:tcPr>
          <w:p w14:paraId="6BACAFC9"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5.</w:t>
            </w:r>
          </w:p>
        </w:tc>
        <w:tc>
          <w:tcPr>
            <w:tcW w:w="7304" w:type="dxa"/>
          </w:tcPr>
          <w:p w14:paraId="5AE09A78"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Младенческая смертность, случаев на 1 тыс. родившихся живыми</w:t>
            </w:r>
          </w:p>
        </w:tc>
        <w:tc>
          <w:tcPr>
            <w:tcW w:w="904" w:type="dxa"/>
          </w:tcPr>
          <w:p w14:paraId="7592CF8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2,1</w:t>
            </w:r>
          </w:p>
        </w:tc>
        <w:tc>
          <w:tcPr>
            <w:tcW w:w="904" w:type="dxa"/>
          </w:tcPr>
          <w:p w14:paraId="1C30310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2,1</w:t>
            </w:r>
          </w:p>
        </w:tc>
        <w:tc>
          <w:tcPr>
            <w:tcW w:w="904" w:type="dxa"/>
          </w:tcPr>
          <w:p w14:paraId="7FD5C25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2,1</w:t>
            </w:r>
          </w:p>
        </w:tc>
        <w:tc>
          <w:tcPr>
            <w:tcW w:w="904" w:type="dxa"/>
          </w:tcPr>
          <w:p w14:paraId="468E6E6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w:t>
            </w:r>
          </w:p>
        </w:tc>
        <w:tc>
          <w:tcPr>
            <w:tcW w:w="904" w:type="dxa"/>
          </w:tcPr>
          <w:p w14:paraId="612E791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1,8</w:t>
            </w:r>
          </w:p>
        </w:tc>
        <w:tc>
          <w:tcPr>
            <w:tcW w:w="1159" w:type="dxa"/>
          </w:tcPr>
          <w:p w14:paraId="4EE8B4C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9F5F6D2" w14:textId="77777777" w:rsidTr="007A13B7">
        <w:tc>
          <w:tcPr>
            <w:tcW w:w="425" w:type="dxa"/>
          </w:tcPr>
          <w:p w14:paraId="0B07E46E"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lastRenderedPageBreak/>
              <w:t>6.</w:t>
            </w:r>
          </w:p>
        </w:tc>
        <w:tc>
          <w:tcPr>
            <w:tcW w:w="7304" w:type="dxa"/>
          </w:tcPr>
          <w:p w14:paraId="48D2FA72"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Суммарный коэффициент рождаемости, единиц</w:t>
            </w:r>
          </w:p>
        </w:tc>
        <w:tc>
          <w:tcPr>
            <w:tcW w:w="904" w:type="dxa"/>
          </w:tcPr>
          <w:p w14:paraId="60DEC0E0"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7,6</w:t>
            </w:r>
          </w:p>
        </w:tc>
        <w:tc>
          <w:tcPr>
            <w:tcW w:w="904" w:type="dxa"/>
          </w:tcPr>
          <w:p w14:paraId="5C9A4CE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1,69</w:t>
            </w:r>
          </w:p>
        </w:tc>
        <w:tc>
          <w:tcPr>
            <w:tcW w:w="904" w:type="dxa"/>
          </w:tcPr>
          <w:p w14:paraId="2686347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1,70</w:t>
            </w:r>
          </w:p>
        </w:tc>
        <w:tc>
          <w:tcPr>
            <w:tcW w:w="904" w:type="dxa"/>
          </w:tcPr>
          <w:p w14:paraId="059738D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1,71</w:t>
            </w:r>
          </w:p>
        </w:tc>
        <w:tc>
          <w:tcPr>
            <w:tcW w:w="904" w:type="dxa"/>
          </w:tcPr>
          <w:p w14:paraId="156D06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1,72</w:t>
            </w:r>
          </w:p>
        </w:tc>
        <w:tc>
          <w:tcPr>
            <w:tcW w:w="1159" w:type="dxa"/>
          </w:tcPr>
          <w:p w14:paraId="12AF4BA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1F9A950" w14:textId="77777777" w:rsidTr="007A13B7">
        <w:tc>
          <w:tcPr>
            <w:tcW w:w="13408" w:type="dxa"/>
            <w:gridSpan w:val="8"/>
          </w:tcPr>
          <w:p w14:paraId="1C0AB620" w14:textId="77777777" w:rsidR="007A13B7" w:rsidRPr="00FA3BB4" w:rsidRDefault="007A13B7" w:rsidP="007A13B7">
            <w:pPr>
              <w:pStyle w:val="ConsPlusNormal"/>
              <w:jc w:val="center"/>
              <w:outlineLvl w:val="3"/>
              <w:rPr>
                <w:rFonts w:ascii="Times New Roman" w:hAnsi="Times New Roman" w:cs="Times New Roman"/>
                <w:b/>
                <w:i/>
                <w:szCs w:val="22"/>
              </w:rPr>
            </w:pPr>
            <w:r w:rsidRPr="00FA3BB4">
              <w:rPr>
                <w:rFonts w:ascii="Times New Roman" w:hAnsi="Times New Roman" w:cs="Times New Roman"/>
                <w:b/>
                <w:i/>
                <w:szCs w:val="22"/>
              </w:rPr>
              <w:t>Задача 4.2. Совершенствование сферы потребления и повышение качества жизни населения</w:t>
            </w:r>
          </w:p>
        </w:tc>
      </w:tr>
      <w:tr w:rsidR="007A13B7" w:rsidRPr="00FA3BB4" w14:paraId="353EEED8" w14:textId="77777777" w:rsidTr="007A13B7">
        <w:tc>
          <w:tcPr>
            <w:tcW w:w="425" w:type="dxa"/>
          </w:tcPr>
          <w:p w14:paraId="41E14B0A"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7.</w:t>
            </w:r>
          </w:p>
        </w:tc>
        <w:tc>
          <w:tcPr>
            <w:tcW w:w="7304" w:type="dxa"/>
          </w:tcPr>
          <w:p w14:paraId="7B088476"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Индекс потребительских цен (декабрь к декабрю предыдущего года), %</w:t>
            </w:r>
          </w:p>
        </w:tc>
        <w:tc>
          <w:tcPr>
            <w:tcW w:w="904" w:type="dxa"/>
          </w:tcPr>
          <w:p w14:paraId="10CEAE2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104,8</w:t>
            </w:r>
          </w:p>
        </w:tc>
        <w:tc>
          <w:tcPr>
            <w:tcW w:w="904" w:type="dxa"/>
          </w:tcPr>
          <w:p w14:paraId="63FC282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104,5</w:t>
            </w:r>
          </w:p>
        </w:tc>
        <w:tc>
          <w:tcPr>
            <w:tcW w:w="904" w:type="dxa"/>
          </w:tcPr>
          <w:p w14:paraId="5B9CF7B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104,2</w:t>
            </w:r>
          </w:p>
        </w:tc>
        <w:tc>
          <w:tcPr>
            <w:tcW w:w="904" w:type="dxa"/>
          </w:tcPr>
          <w:p w14:paraId="2FD742D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103,0</w:t>
            </w:r>
          </w:p>
        </w:tc>
        <w:tc>
          <w:tcPr>
            <w:tcW w:w="904" w:type="dxa"/>
          </w:tcPr>
          <w:p w14:paraId="702C8134"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102,9</w:t>
            </w:r>
          </w:p>
        </w:tc>
        <w:tc>
          <w:tcPr>
            <w:tcW w:w="1159" w:type="dxa"/>
          </w:tcPr>
          <w:p w14:paraId="7665AA30"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x</w:t>
            </w:r>
          </w:p>
        </w:tc>
      </w:tr>
      <w:tr w:rsidR="007A13B7" w:rsidRPr="00FA3BB4" w14:paraId="6A46C367" w14:textId="77777777" w:rsidTr="007A13B7">
        <w:tc>
          <w:tcPr>
            <w:tcW w:w="425" w:type="dxa"/>
          </w:tcPr>
          <w:p w14:paraId="4A5DB49A"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8.</w:t>
            </w:r>
          </w:p>
        </w:tc>
        <w:tc>
          <w:tcPr>
            <w:tcW w:w="7304" w:type="dxa"/>
          </w:tcPr>
          <w:p w14:paraId="07E65383"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Среднемесячная заработная плата одного работника, рублей</w:t>
            </w:r>
          </w:p>
        </w:tc>
        <w:tc>
          <w:tcPr>
            <w:tcW w:w="904" w:type="dxa"/>
          </w:tcPr>
          <w:p w14:paraId="2A1E7AB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lang w:val="en-US"/>
              </w:rPr>
              <w:t>37300</w:t>
            </w:r>
          </w:p>
        </w:tc>
        <w:tc>
          <w:tcPr>
            <w:tcW w:w="904" w:type="dxa"/>
          </w:tcPr>
          <w:p w14:paraId="6E56AC2C"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41200</w:t>
            </w:r>
          </w:p>
        </w:tc>
        <w:tc>
          <w:tcPr>
            <w:tcW w:w="904" w:type="dxa"/>
          </w:tcPr>
          <w:p w14:paraId="0E181131"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45000</w:t>
            </w:r>
          </w:p>
        </w:tc>
        <w:tc>
          <w:tcPr>
            <w:tcW w:w="904" w:type="dxa"/>
          </w:tcPr>
          <w:p w14:paraId="4C584C5B"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63000</w:t>
            </w:r>
          </w:p>
        </w:tc>
        <w:tc>
          <w:tcPr>
            <w:tcW w:w="904" w:type="dxa"/>
          </w:tcPr>
          <w:p w14:paraId="72762AC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lang w:val="en-US"/>
              </w:rPr>
              <w:t>75000</w:t>
            </w:r>
          </w:p>
        </w:tc>
        <w:tc>
          <w:tcPr>
            <w:tcW w:w="1159" w:type="dxa"/>
          </w:tcPr>
          <w:p w14:paraId="3A550251"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201</w:t>
            </w:r>
          </w:p>
        </w:tc>
      </w:tr>
      <w:tr w:rsidR="007A13B7" w:rsidRPr="00FA3BB4" w14:paraId="4166BD78" w14:textId="77777777" w:rsidTr="007A13B7">
        <w:tc>
          <w:tcPr>
            <w:tcW w:w="425" w:type="dxa"/>
          </w:tcPr>
          <w:p w14:paraId="37C3286D"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9.</w:t>
            </w:r>
          </w:p>
        </w:tc>
        <w:tc>
          <w:tcPr>
            <w:tcW w:w="7304" w:type="dxa"/>
          </w:tcPr>
          <w:p w14:paraId="54F2A78D"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Реальная заработная плата, % к предыдущему году</w:t>
            </w:r>
          </w:p>
        </w:tc>
        <w:tc>
          <w:tcPr>
            <w:tcW w:w="904" w:type="dxa"/>
          </w:tcPr>
          <w:p w14:paraId="7C12B0C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110</w:t>
            </w:r>
          </w:p>
        </w:tc>
        <w:tc>
          <w:tcPr>
            <w:tcW w:w="904" w:type="dxa"/>
          </w:tcPr>
          <w:p w14:paraId="741492F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110</w:t>
            </w:r>
          </w:p>
        </w:tc>
        <w:tc>
          <w:tcPr>
            <w:tcW w:w="904" w:type="dxa"/>
          </w:tcPr>
          <w:p w14:paraId="5457E5E0"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rPr>
              <w:t>10</w:t>
            </w:r>
            <w:r w:rsidRPr="00FA3BB4">
              <w:rPr>
                <w:rFonts w:ascii="Times New Roman" w:hAnsi="Times New Roman" w:cs="Times New Roman"/>
                <w:sz w:val="24"/>
                <w:szCs w:val="24"/>
                <w:lang w:val="en-US"/>
              </w:rPr>
              <w:t>9</w:t>
            </w:r>
          </w:p>
        </w:tc>
        <w:tc>
          <w:tcPr>
            <w:tcW w:w="904" w:type="dxa"/>
          </w:tcPr>
          <w:p w14:paraId="4B1AA6DA"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rPr>
              <w:t>1</w:t>
            </w:r>
            <w:r w:rsidRPr="00FA3BB4">
              <w:rPr>
                <w:rFonts w:ascii="Times New Roman" w:hAnsi="Times New Roman" w:cs="Times New Roman"/>
                <w:sz w:val="24"/>
                <w:szCs w:val="24"/>
                <w:lang w:val="en-US"/>
              </w:rPr>
              <w:t>40</w:t>
            </w:r>
          </w:p>
        </w:tc>
        <w:tc>
          <w:tcPr>
            <w:tcW w:w="904" w:type="dxa"/>
          </w:tcPr>
          <w:p w14:paraId="587FE949"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rPr>
              <w:t>11</w:t>
            </w:r>
            <w:r w:rsidRPr="00FA3BB4">
              <w:rPr>
                <w:rFonts w:ascii="Times New Roman" w:hAnsi="Times New Roman" w:cs="Times New Roman"/>
                <w:sz w:val="24"/>
                <w:szCs w:val="24"/>
                <w:lang w:val="en-US"/>
              </w:rPr>
              <w:t>9</w:t>
            </w:r>
          </w:p>
        </w:tc>
        <w:tc>
          <w:tcPr>
            <w:tcW w:w="1159" w:type="dxa"/>
          </w:tcPr>
          <w:p w14:paraId="3E258B8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58BD05E1" w14:textId="77777777" w:rsidTr="007A13B7">
        <w:tc>
          <w:tcPr>
            <w:tcW w:w="425" w:type="dxa"/>
          </w:tcPr>
          <w:p w14:paraId="1D7F6F00" w14:textId="77777777" w:rsidR="007A13B7" w:rsidRPr="00FA3BB4" w:rsidRDefault="007A13B7" w:rsidP="007A13B7">
            <w:pPr>
              <w:pStyle w:val="ConsPlusNormal"/>
              <w:jc w:val="center"/>
              <w:rPr>
                <w:rFonts w:ascii="Times New Roman" w:hAnsi="Times New Roman" w:cs="Times New Roman"/>
                <w:sz w:val="24"/>
                <w:szCs w:val="22"/>
              </w:rPr>
            </w:pPr>
            <w:r w:rsidRPr="00FA3BB4">
              <w:rPr>
                <w:rFonts w:ascii="Times New Roman" w:hAnsi="Times New Roman" w:cs="Times New Roman"/>
                <w:sz w:val="24"/>
                <w:szCs w:val="22"/>
              </w:rPr>
              <w:t>10.</w:t>
            </w:r>
          </w:p>
        </w:tc>
        <w:tc>
          <w:tcPr>
            <w:tcW w:w="7304" w:type="dxa"/>
          </w:tcPr>
          <w:p w14:paraId="3CD214A3"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Численность населения с денежными доходами ниже величины прожиточного минимума, % от общей численности населения</w:t>
            </w:r>
          </w:p>
        </w:tc>
        <w:tc>
          <w:tcPr>
            <w:tcW w:w="904" w:type="dxa"/>
          </w:tcPr>
          <w:p w14:paraId="626E8F8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17,8</w:t>
            </w:r>
          </w:p>
        </w:tc>
        <w:tc>
          <w:tcPr>
            <w:tcW w:w="904" w:type="dxa"/>
          </w:tcPr>
          <w:p w14:paraId="4685E200"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17,3</w:t>
            </w:r>
          </w:p>
        </w:tc>
        <w:tc>
          <w:tcPr>
            <w:tcW w:w="904" w:type="dxa"/>
          </w:tcPr>
          <w:p w14:paraId="193BE24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16,8</w:t>
            </w:r>
          </w:p>
        </w:tc>
        <w:tc>
          <w:tcPr>
            <w:tcW w:w="904" w:type="dxa"/>
          </w:tcPr>
          <w:p w14:paraId="2965AF0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16,5</w:t>
            </w:r>
          </w:p>
        </w:tc>
        <w:tc>
          <w:tcPr>
            <w:tcW w:w="904" w:type="dxa"/>
          </w:tcPr>
          <w:p w14:paraId="3CF8F145"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16</w:t>
            </w:r>
          </w:p>
        </w:tc>
        <w:tc>
          <w:tcPr>
            <w:tcW w:w="1159" w:type="dxa"/>
          </w:tcPr>
          <w:p w14:paraId="354CA75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5A87E419" w14:textId="77777777" w:rsidTr="007A13B7">
        <w:tc>
          <w:tcPr>
            <w:tcW w:w="13408" w:type="dxa"/>
            <w:gridSpan w:val="8"/>
          </w:tcPr>
          <w:p w14:paraId="66976EF0" w14:textId="77777777" w:rsidR="007A13B7" w:rsidRPr="00FA3BB4" w:rsidRDefault="007A13B7" w:rsidP="007A13B7">
            <w:pPr>
              <w:pStyle w:val="ConsPlusNormal"/>
              <w:jc w:val="center"/>
              <w:outlineLvl w:val="3"/>
              <w:rPr>
                <w:rFonts w:ascii="Times New Roman" w:hAnsi="Times New Roman" w:cs="Times New Roman"/>
                <w:i/>
                <w:sz w:val="24"/>
                <w:szCs w:val="24"/>
                <w:highlight w:val="yellow"/>
              </w:rPr>
            </w:pPr>
            <w:r w:rsidRPr="00FA3BB4">
              <w:rPr>
                <w:rFonts w:ascii="Times New Roman" w:hAnsi="Times New Roman" w:cs="Times New Roman"/>
                <w:b/>
                <w:i/>
                <w:sz w:val="24"/>
                <w:szCs w:val="24"/>
              </w:rPr>
              <w:t>Задача 4.3</w:t>
            </w:r>
            <w:r w:rsidRPr="00FA3BB4">
              <w:rPr>
                <w:rFonts w:ascii="Times New Roman" w:hAnsi="Times New Roman" w:cs="Times New Roman"/>
                <w:i/>
                <w:sz w:val="24"/>
                <w:szCs w:val="24"/>
              </w:rPr>
              <w:t xml:space="preserve">. </w:t>
            </w:r>
            <w:r w:rsidRPr="00FA3BB4">
              <w:rPr>
                <w:rFonts w:ascii="Times New Roman" w:hAnsi="Times New Roman" w:cs="Times New Roman"/>
                <w:b/>
                <w:i/>
                <w:sz w:val="24"/>
                <w:szCs w:val="24"/>
              </w:rPr>
              <w:t>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7A13B7" w:rsidRPr="00FA3BB4" w14:paraId="773A7816" w14:textId="77777777" w:rsidTr="007A13B7">
        <w:trPr>
          <w:trHeight w:val="838"/>
        </w:trPr>
        <w:tc>
          <w:tcPr>
            <w:tcW w:w="425" w:type="dxa"/>
          </w:tcPr>
          <w:p w14:paraId="2A46770A" w14:textId="77777777" w:rsidR="007A13B7" w:rsidRPr="00FA3BB4" w:rsidRDefault="007A13B7" w:rsidP="007A13B7">
            <w:pPr>
              <w:pStyle w:val="ConsPlusNormal"/>
              <w:jc w:val="center"/>
              <w:rPr>
                <w:rFonts w:ascii="Times New Roman" w:hAnsi="Times New Roman" w:cs="Times New Roman"/>
              </w:rPr>
            </w:pPr>
            <w:r w:rsidRPr="00FA3BB4">
              <w:rPr>
                <w:rFonts w:ascii="Times New Roman" w:hAnsi="Times New Roman" w:cs="Times New Roman"/>
              </w:rPr>
              <w:t>11</w:t>
            </w:r>
          </w:p>
        </w:tc>
        <w:tc>
          <w:tcPr>
            <w:tcW w:w="7304" w:type="dxa"/>
          </w:tcPr>
          <w:p w14:paraId="6C5179F2" w14:textId="77777777" w:rsidR="007A13B7" w:rsidRPr="00FA3BB4" w:rsidRDefault="007A13B7" w:rsidP="007A13B7">
            <w:pPr>
              <w:jc w:val="both"/>
              <w:rPr>
                <w:rFonts w:ascii="Times New Roman" w:hAnsi="Times New Roman"/>
                <w:sz w:val="24"/>
              </w:rPr>
            </w:pPr>
            <w:r w:rsidRPr="00FA3BB4">
              <w:rPr>
                <w:rFonts w:ascii="Times New Roman" w:hAnsi="Times New Roman"/>
                <w:sz w:val="24"/>
              </w:rPr>
              <w:t>Удельный вес численности детей, получающих услуги дополнительного</w:t>
            </w:r>
          </w:p>
          <w:p w14:paraId="0CC0256A" w14:textId="77777777" w:rsidR="007A13B7" w:rsidRPr="00FA3BB4" w:rsidRDefault="007A13B7" w:rsidP="007A13B7">
            <w:pPr>
              <w:jc w:val="both"/>
              <w:rPr>
                <w:rFonts w:ascii="Times New Roman" w:hAnsi="Times New Roman"/>
                <w:sz w:val="24"/>
              </w:rPr>
            </w:pPr>
            <w:r w:rsidRPr="00FA3BB4">
              <w:rPr>
                <w:rFonts w:ascii="Times New Roman" w:hAnsi="Times New Roman"/>
                <w:sz w:val="24"/>
              </w:rPr>
              <w:t>образования, в общей численности детей в возрасте от 5 до 18 лет, %</w:t>
            </w:r>
          </w:p>
        </w:tc>
        <w:tc>
          <w:tcPr>
            <w:tcW w:w="904" w:type="dxa"/>
          </w:tcPr>
          <w:p w14:paraId="42680795" w14:textId="77777777" w:rsidR="007A13B7" w:rsidRPr="00FA3BB4" w:rsidRDefault="007A13B7" w:rsidP="007A13B7">
            <w:pPr>
              <w:jc w:val="center"/>
              <w:rPr>
                <w:rFonts w:ascii="Times New Roman" w:hAnsi="Times New Roman"/>
                <w:lang w:val="en-US"/>
              </w:rPr>
            </w:pPr>
            <w:r w:rsidRPr="00FA3BB4">
              <w:rPr>
                <w:rFonts w:ascii="Times New Roman" w:hAnsi="Times New Roman"/>
                <w:lang w:val="en-US"/>
              </w:rPr>
              <w:t>80</w:t>
            </w:r>
          </w:p>
        </w:tc>
        <w:tc>
          <w:tcPr>
            <w:tcW w:w="904" w:type="dxa"/>
          </w:tcPr>
          <w:p w14:paraId="2BF7C230" w14:textId="77777777" w:rsidR="007A13B7" w:rsidRPr="00FA3BB4" w:rsidRDefault="007A13B7" w:rsidP="007A13B7">
            <w:pPr>
              <w:jc w:val="center"/>
              <w:rPr>
                <w:rFonts w:ascii="Times New Roman" w:hAnsi="Times New Roman"/>
                <w:lang w:val="en-US"/>
              </w:rPr>
            </w:pPr>
            <w:r w:rsidRPr="00FA3BB4">
              <w:rPr>
                <w:rFonts w:ascii="Times New Roman" w:hAnsi="Times New Roman"/>
                <w:lang w:val="en-US"/>
              </w:rPr>
              <w:t>80</w:t>
            </w:r>
          </w:p>
        </w:tc>
        <w:tc>
          <w:tcPr>
            <w:tcW w:w="904" w:type="dxa"/>
          </w:tcPr>
          <w:p w14:paraId="5AE163DB" w14:textId="77777777" w:rsidR="007A13B7" w:rsidRPr="00FA3BB4" w:rsidRDefault="007A13B7" w:rsidP="007A13B7">
            <w:pPr>
              <w:jc w:val="center"/>
              <w:rPr>
                <w:rFonts w:ascii="Times New Roman" w:hAnsi="Times New Roman"/>
              </w:rPr>
            </w:pPr>
            <w:r w:rsidRPr="00FA3BB4">
              <w:rPr>
                <w:rFonts w:ascii="Times New Roman" w:hAnsi="Times New Roman"/>
                <w:lang w:val="en-US"/>
              </w:rPr>
              <w:t>8</w:t>
            </w:r>
            <w:r w:rsidRPr="00FA3BB4">
              <w:rPr>
                <w:rFonts w:ascii="Times New Roman" w:hAnsi="Times New Roman"/>
              </w:rPr>
              <w:t>5</w:t>
            </w:r>
          </w:p>
        </w:tc>
        <w:tc>
          <w:tcPr>
            <w:tcW w:w="904" w:type="dxa"/>
          </w:tcPr>
          <w:p w14:paraId="13C0C026" w14:textId="77777777" w:rsidR="007A13B7" w:rsidRPr="00FA3BB4" w:rsidRDefault="007A13B7" w:rsidP="007A13B7">
            <w:pPr>
              <w:jc w:val="center"/>
              <w:rPr>
                <w:rFonts w:ascii="Times New Roman" w:hAnsi="Times New Roman"/>
              </w:rPr>
            </w:pPr>
            <w:r w:rsidRPr="00FA3BB4">
              <w:rPr>
                <w:rFonts w:ascii="Times New Roman" w:hAnsi="Times New Roman"/>
                <w:lang w:val="en-US"/>
              </w:rPr>
              <w:t>8</w:t>
            </w:r>
            <w:r w:rsidRPr="00FA3BB4">
              <w:rPr>
                <w:rFonts w:ascii="Times New Roman" w:hAnsi="Times New Roman"/>
              </w:rPr>
              <w:t>8</w:t>
            </w:r>
          </w:p>
        </w:tc>
        <w:tc>
          <w:tcPr>
            <w:tcW w:w="904" w:type="dxa"/>
          </w:tcPr>
          <w:p w14:paraId="64982162" w14:textId="77777777" w:rsidR="007A13B7" w:rsidRPr="00FA3BB4" w:rsidRDefault="007A13B7" w:rsidP="007A13B7">
            <w:pPr>
              <w:jc w:val="center"/>
              <w:rPr>
                <w:rFonts w:ascii="Times New Roman" w:hAnsi="Times New Roman"/>
              </w:rPr>
            </w:pPr>
            <w:r w:rsidRPr="00FA3BB4">
              <w:rPr>
                <w:rFonts w:ascii="Times New Roman" w:hAnsi="Times New Roman"/>
                <w:lang w:val="en-US"/>
              </w:rPr>
              <w:t>9</w:t>
            </w:r>
            <w:r w:rsidRPr="00FA3BB4">
              <w:rPr>
                <w:rFonts w:ascii="Times New Roman" w:hAnsi="Times New Roman"/>
              </w:rPr>
              <w:t>0</w:t>
            </w:r>
          </w:p>
        </w:tc>
        <w:tc>
          <w:tcPr>
            <w:tcW w:w="1159" w:type="dxa"/>
          </w:tcPr>
          <w:p w14:paraId="3B45938E" w14:textId="77777777" w:rsidR="007A13B7" w:rsidRPr="00FA3BB4" w:rsidRDefault="007A13B7" w:rsidP="007A13B7">
            <w:pPr>
              <w:pStyle w:val="ConsPlusNormal"/>
              <w:jc w:val="center"/>
              <w:rPr>
                <w:rFonts w:ascii="Times New Roman" w:hAnsi="Times New Roman" w:cs="Times New Roman"/>
                <w:sz w:val="24"/>
                <w:szCs w:val="24"/>
                <w:lang w:val="en-US"/>
              </w:rPr>
            </w:pPr>
            <w:r w:rsidRPr="00FA3BB4">
              <w:rPr>
                <w:rFonts w:ascii="Times New Roman" w:hAnsi="Times New Roman" w:cs="Times New Roman"/>
                <w:sz w:val="24"/>
                <w:szCs w:val="24"/>
                <w:lang w:val="en-US"/>
              </w:rPr>
              <w:t>x</w:t>
            </w:r>
          </w:p>
        </w:tc>
      </w:tr>
      <w:tr w:rsidR="007A13B7" w:rsidRPr="00FA3BB4" w14:paraId="7F3CF44C" w14:textId="77777777" w:rsidTr="007A13B7">
        <w:tc>
          <w:tcPr>
            <w:tcW w:w="425" w:type="dxa"/>
          </w:tcPr>
          <w:p w14:paraId="191DEB77" w14:textId="77777777" w:rsidR="007A13B7" w:rsidRPr="00FA3BB4" w:rsidRDefault="007A13B7" w:rsidP="007A13B7">
            <w:pPr>
              <w:pStyle w:val="ConsPlusNormal"/>
              <w:jc w:val="center"/>
              <w:rPr>
                <w:rFonts w:ascii="Times New Roman" w:hAnsi="Times New Roman" w:cs="Times New Roman"/>
              </w:rPr>
            </w:pPr>
            <w:r w:rsidRPr="00FA3BB4">
              <w:rPr>
                <w:rFonts w:ascii="Times New Roman" w:hAnsi="Times New Roman" w:cs="Times New Roman"/>
              </w:rPr>
              <w:t>12.</w:t>
            </w:r>
          </w:p>
        </w:tc>
        <w:tc>
          <w:tcPr>
            <w:tcW w:w="7304" w:type="dxa"/>
          </w:tcPr>
          <w:p w14:paraId="2BDEF74B" w14:textId="77777777" w:rsidR="007A13B7" w:rsidRPr="00FA3BB4" w:rsidRDefault="007A13B7" w:rsidP="007A13B7">
            <w:pPr>
              <w:jc w:val="both"/>
              <w:rPr>
                <w:rFonts w:ascii="Times New Roman" w:hAnsi="Times New Roman"/>
                <w:sz w:val="24"/>
              </w:rPr>
            </w:pPr>
            <w:r w:rsidRPr="00FA3BB4">
              <w:rPr>
                <w:rFonts w:ascii="Times New Roman" w:hAnsi="Times New Roman"/>
                <w:sz w:val="24"/>
                <w:szCs w:val="24"/>
              </w:rPr>
              <w:t>Обеспеченность детей дошкольного возраста местами в дошкольных образовательных организациях, %</w:t>
            </w:r>
          </w:p>
        </w:tc>
        <w:tc>
          <w:tcPr>
            <w:tcW w:w="904" w:type="dxa"/>
          </w:tcPr>
          <w:p w14:paraId="23C1C187" w14:textId="77777777" w:rsidR="007A13B7" w:rsidRPr="00FA3BB4" w:rsidRDefault="007A13B7" w:rsidP="007A13B7">
            <w:pPr>
              <w:jc w:val="center"/>
              <w:rPr>
                <w:rFonts w:ascii="Times New Roman" w:hAnsi="Times New Roman"/>
                <w:sz w:val="24"/>
              </w:rPr>
            </w:pPr>
            <w:r w:rsidRPr="00FA3BB4">
              <w:rPr>
                <w:rFonts w:ascii="Times New Roman" w:hAnsi="Times New Roman"/>
                <w:sz w:val="24"/>
              </w:rPr>
              <w:t>100,0</w:t>
            </w:r>
          </w:p>
        </w:tc>
        <w:tc>
          <w:tcPr>
            <w:tcW w:w="904" w:type="dxa"/>
          </w:tcPr>
          <w:p w14:paraId="5B2A243E" w14:textId="77777777" w:rsidR="007A13B7" w:rsidRPr="00FA3BB4" w:rsidRDefault="007A13B7" w:rsidP="007A13B7">
            <w:pPr>
              <w:jc w:val="center"/>
              <w:rPr>
                <w:rFonts w:ascii="Times New Roman" w:hAnsi="Times New Roman"/>
                <w:sz w:val="24"/>
              </w:rPr>
            </w:pPr>
            <w:r w:rsidRPr="00FA3BB4">
              <w:rPr>
                <w:rFonts w:ascii="Times New Roman" w:hAnsi="Times New Roman"/>
                <w:sz w:val="24"/>
              </w:rPr>
              <w:t>100,0</w:t>
            </w:r>
          </w:p>
        </w:tc>
        <w:tc>
          <w:tcPr>
            <w:tcW w:w="904" w:type="dxa"/>
          </w:tcPr>
          <w:p w14:paraId="7ABD544F" w14:textId="77777777" w:rsidR="007A13B7" w:rsidRPr="00FA3BB4" w:rsidRDefault="007A13B7" w:rsidP="007A13B7">
            <w:pPr>
              <w:jc w:val="center"/>
              <w:rPr>
                <w:rFonts w:ascii="Times New Roman" w:hAnsi="Times New Roman"/>
                <w:sz w:val="24"/>
              </w:rPr>
            </w:pPr>
            <w:r w:rsidRPr="00FA3BB4">
              <w:rPr>
                <w:rFonts w:ascii="Times New Roman" w:hAnsi="Times New Roman"/>
                <w:sz w:val="24"/>
              </w:rPr>
              <w:t>100,0</w:t>
            </w:r>
          </w:p>
        </w:tc>
        <w:tc>
          <w:tcPr>
            <w:tcW w:w="904" w:type="dxa"/>
          </w:tcPr>
          <w:p w14:paraId="4C584938" w14:textId="77777777" w:rsidR="007A13B7" w:rsidRPr="00FA3BB4" w:rsidRDefault="007A13B7" w:rsidP="007A13B7">
            <w:pPr>
              <w:jc w:val="center"/>
              <w:rPr>
                <w:rFonts w:ascii="Times New Roman" w:hAnsi="Times New Roman"/>
                <w:sz w:val="24"/>
              </w:rPr>
            </w:pPr>
            <w:r w:rsidRPr="00FA3BB4">
              <w:rPr>
                <w:rFonts w:ascii="Times New Roman" w:hAnsi="Times New Roman"/>
                <w:sz w:val="24"/>
              </w:rPr>
              <w:t>100,0</w:t>
            </w:r>
          </w:p>
        </w:tc>
        <w:tc>
          <w:tcPr>
            <w:tcW w:w="904" w:type="dxa"/>
          </w:tcPr>
          <w:p w14:paraId="71FDC02F" w14:textId="77777777" w:rsidR="007A13B7" w:rsidRPr="00FA3BB4" w:rsidRDefault="007A13B7" w:rsidP="007A13B7">
            <w:pPr>
              <w:jc w:val="center"/>
              <w:rPr>
                <w:rFonts w:ascii="Times New Roman" w:hAnsi="Times New Roman"/>
                <w:sz w:val="24"/>
              </w:rPr>
            </w:pPr>
            <w:r w:rsidRPr="00FA3BB4">
              <w:rPr>
                <w:rFonts w:ascii="Times New Roman" w:hAnsi="Times New Roman"/>
                <w:sz w:val="24"/>
              </w:rPr>
              <w:t>100,0</w:t>
            </w:r>
          </w:p>
        </w:tc>
        <w:tc>
          <w:tcPr>
            <w:tcW w:w="1159" w:type="dxa"/>
          </w:tcPr>
          <w:p w14:paraId="2EC2B8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0DC6FC26" w14:textId="77777777" w:rsidTr="007A13B7">
        <w:tc>
          <w:tcPr>
            <w:tcW w:w="425" w:type="dxa"/>
          </w:tcPr>
          <w:p w14:paraId="6074FB26" w14:textId="77777777" w:rsidR="007A13B7" w:rsidRPr="00FA3BB4" w:rsidRDefault="007A13B7" w:rsidP="007A13B7">
            <w:pPr>
              <w:pStyle w:val="ConsPlusNormal"/>
              <w:jc w:val="center"/>
              <w:rPr>
                <w:rFonts w:ascii="Times New Roman" w:hAnsi="Times New Roman" w:cs="Times New Roman"/>
              </w:rPr>
            </w:pPr>
            <w:r w:rsidRPr="00FA3BB4">
              <w:rPr>
                <w:rFonts w:ascii="Times New Roman" w:hAnsi="Times New Roman" w:cs="Times New Roman"/>
              </w:rPr>
              <w:t>13.</w:t>
            </w:r>
          </w:p>
        </w:tc>
        <w:tc>
          <w:tcPr>
            <w:tcW w:w="7304" w:type="dxa"/>
          </w:tcPr>
          <w:p w14:paraId="02D3BE3F"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w:t>
            </w:r>
          </w:p>
        </w:tc>
        <w:tc>
          <w:tcPr>
            <w:tcW w:w="904" w:type="dxa"/>
          </w:tcPr>
          <w:p w14:paraId="1036176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062CC42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7E6EE98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0002EC6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0B3473D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1159" w:type="dxa"/>
          </w:tcPr>
          <w:p w14:paraId="764D47C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589176E" w14:textId="77777777" w:rsidTr="007A13B7">
        <w:tc>
          <w:tcPr>
            <w:tcW w:w="425" w:type="dxa"/>
          </w:tcPr>
          <w:p w14:paraId="25C4055D" w14:textId="77777777" w:rsidR="007A13B7" w:rsidRPr="00FA3BB4" w:rsidRDefault="007A13B7" w:rsidP="007A13B7">
            <w:pPr>
              <w:pStyle w:val="ConsPlusNormal"/>
              <w:jc w:val="center"/>
              <w:rPr>
                <w:rFonts w:ascii="Times New Roman" w:hAnsi="Times New Roman" w:cs="Times New Roman"/>
              </w:rPr>
            </w:pPr>
            <w:r w:rsidRPr="00FA3BB4">
              <w:rPr>
                <w:rFonts w:ascii="Times New Roman" w:hAnsi="Times New Roman" w:cs="Times New Roman"/>
              </w:rPr>
              <w:t>14.</w:t>
            </w:r>
          </w:p>
        </w:tc>
        <w:tc>
          <w:tcPr>
            <w:tcW w:w="7304" w:type="dxa"/>
          </w:tcPr>
          <w:p w14:paraId="6C0E862B" w14:textId="77777777" w:rsidR="007A13B7" w:rsidRPr="00FA3BB4" w:rsidRDefault="007A13B7" w:rsidP="007A13B7">
            <w:pPr>
              <w:jc w:val="both"/>
              <w:rPr>
                <w:rFonts w:ascii="Times New Roman" w:hAnsi="Times New Roman"/>
              </w:rPr>
            </w:pPr>
            <w:r w:rsidRPr="00FA3BB4">
              <w:rPr>
                <w:rFonts w:ascii="Times New Roman" w:hAnsi="Times New Roman"/>
                <w:sz w:val="24"/>
                <w:szCs w:val="24"/>
              </w:rPr>
              <w:t>Доля молодежи в возрасте от 14 до 30 лет, охваченной деятельностью молодежных общественных объединений, в общей ее численности, %</w:t>
            </w:r>
          </w:p>
        </w:tc>
        <w:tc>
          <w:tcPr>
            <w:tcW w:w="904" w:type="dxa"/>
          </w:tcPr>
          <w:p w14:paraId="043E011B" w14:textId="77777777" w:rsidR="007A13B7" w:rsidRPr="00FA3BB4" w:rsidRDefault="007A13B7" w:rsidP="007A13B7">
            <w:pPr>
              <w:jc w:val="center"/>
              <w:rPr>
                <w:rFonts w:ascii="Times New Roman" w:hAnsi="Times New Roman"/>
              </w:rPr>
            </w:pPr>
            <w:r w:rsidRPr="00FA3BB4">
              <w:rPr>
                <w:rFonts w:ascii="Times New Roman" w:hAnsi="Times New Roman"/>
              </w:rPr>
              <w:t>27</w:t>
            </w:r>
          </w:p>
        </w:tc>
        <w:tc>
          <w:tcPr>
            <w:tcW w:w="904" w:type="dxa"/>
          </w:tcPr>
          <w:p w14:paraId="59BD286C" w14:textId="77777777" w:rsidR="007A13B7" w:rsidRPr="00FA3BB4" w:rsidRDefault="007A13B7" w:rsidP="007A13B7">
            <w:pPr>
              <w:jc w:val="center"/>
              <w:rPr>
                <w:rFonts w:ascii="Times New Roman" w:hAnsi="Times New Roman"/>
              </w:rPr>
            </w:pPr>
            <w:r w:rsidRPr="00FA3BB4">
              <w:rPr>
                <w:rFonts w:ascii="Times New Roman" w:hAnsi="Times New Roman"/>
              </w:rPr>
              <w:t>29</w:t>
            </w:r>
          </w:p>
        </w:tc>
        <w:tc>
          <w:tcPr>
            <w:tcW w:w="904" w:type="dxa"/>
          </w:tcPr>
          <w:p w14:paraId="48C4993E" w14:textId="77777777" w:rsidR="007A13B7" w:rsidRPr="00FA3BB4" w:rsidRDefault="007A13B7" w:rsidP="007A13B7">
            <w:pPr>
              <w:jc w:val="center"/>
              <w:rPr>
                <w:rFonts w:ascii="Times New Roman" w:hAnsi="Times New Roman"/>
              </w:rPr>
            </w:pPr>
            <w:r w:rsidRPr="00FA3BB4">
              <w:rPr>
                <w:rFonts w:ascii="Times New Roman" w:hAnsi="Times New Roman"/>
              </w:rPr>
              <w:t>32</w:t>
            </w:r>
          </w:p>
        </w:tc>
        <w:tc>
          <w:tcPr>
            <w:tcW w:w="904" w:type="dxa"/>
          </w:tcPr>
          <w:p w14:paraId="3937A97A" w14:textId="77777777" w:rsidR="007A13B7" w:rsidRPr="00FA3BB4" w:rsidRDefault="007A13B7" w:rsidP="007A13B7">
            <w:pPr>
              <w:jc w:val="center"/>
              <w:rPr>
                <w:rFonts w:ascii="Times New Roman" w:hAnsi="Times New Roman"/>
              </w:rPr>
            </w:pPr>
            <w:r w:rsidRPr="00FA3BB4">
              <w:rPr>
                <w:rFonts w:ascii="Times New Roman" w:hAnsi="Times New Roman"/>
              </w:rPr>
              <w:t>35</w:t>
            </w:r>
          </w:p>
        </w:tc>
        <w:tc>
          <w:tcPr>
            <w:tcW w:w="904" w:type="dxa"/>
          </w:tcPr>
          <w:p w14:paraId="276D91E0" w14:textId="77777777" w:rsidR="007A13B7" w:rsidRPr="00FA3BB4" w:rsidRDefault="007A13B7" w:rsidP="007A13B7">
            <w:pPr>
              <w:jc w:val="center"/>
              <w:rPr>
                <w:rFonts w:ascii="Times New Roman" w:hAnsi="Times New Roman"/>
              </w:rPr>
            </w:pPr>
            <w:r w:rsidRPr="00FA3BB4">
              <w:rPr>
                <w:rFonts w:ascii="Times New Roman" w:hAnsi="Times New Roman"/>
              </w:rPr>
              <w:t>38</w:t>
            </w:r>
          </w:p>
        </w:tc>
        <w:tc>
          <w:tcPr>
            <w:tcW w:w="1159" w:type="dxa"/>
          </w:tcPr>
          <w:p w14:paraId="31820F1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79973EF" w14:textId="77777777" w:rsidTr="007A13B7">
        <w:tc>
          <w:tcPr>
            <w:tcW w:w="13408" w:type="dxa"/>
            <w:gridSpan w:val="8"/>
          </w:tcPr>
          <w:p w14:paraId="5754B465" w14:textId="77777777" w:rsidR="007A13B7" w:rsidRPr="00FA3BB4" w:rsidRDefault="007A13B7" w:rsidP="007A13B7">
            <w:pPr>
              <w:pStyle w:val="ConsPlusNormal"/>
              <w:jc w:val="center"/>
              <w:outlineLvl w:val="3"/>
              <w:rPr>
                <w:rFonts w:ascii="Times New Roman" w:hAnsi="Times New Roman" w:cs="Times New Roman"/>
                <w:b/>
                <w:i/>
              </w:rPr>
            </w:pPr>
            <w:r w:rsidRPr="00FA3BB4">
              <w:rPr>
                <w:rFonts w:ascii="Times New Roman" w:hAnsi="Times New Roman" w:cs="Times New Roman"/>
                <w:b/>
                <w:i/>
                <w:sz w:val="24"/>
              </w:rPr>
              <w:t>Задача 4.4. Развитие рынка труда, обеспечение занятости населения</w:t>
            </w:r>
          </w:p>
        </w:tc>
      </w:tr>
      <w:tr w:rsidR="007A13B7" w:rsidRPr="00FA3BB4" w14:paraId="7DCFA4D2" w14:textId="77777777" w:rsidTr="007A13B7">
        <w:tc>
          <w:tcPr>
            <w:tcW w:w="425" w:type="dxa"/>
          </w:tcPr>
          <w:p w14:paraId="05019196"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15.</w:t>
            </w:r>
          </w:p>
        </w:tc>
        <w:tc>
          <w:tcPr>
            <w:tcW w:w="7304" w:type="dxa"/>
          </w:tcPr>
          <w:p w14:paraId="283AE157"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Уровень регистрируемой безработицы в среднем за год, % по отношению к численности рабочей силы</w:t>
            </w:r>
          </w:p>
        </w:tc>
        <w:tc>
          <w:tcPr>
            <w:tcW w:w="904" w:type="dxa"/>
          </w:tcPr>
          <w:p w14:paraId="75E382C5" w14:textId="77777777" w:rsidR="007A13B7" w:rsidRPr="00FA3BB4" w:rsidRDefault="007A13B7" w:rsidP="007A13B7">
            <w:pPr>
              <w:pStyle w:val="ConsPlusNormal"/>
              <w:rPr>
                <w:rFonts w:ascii="Times New Roman" w:hAnsi="Times New Roman" w:cs="Times New Roman"/>
                <w:sz w:val="24"/>
              </w:rPr>
            </w:pPr>
            <w:r w:rsidRPr="00FA3BB4">
              <w:rPr>
                <w:rFonts w:ascii="Times New Roman" w:hAnsi="Times New Roman" w:cs="Times New Roman"/>
                <w:sz w:val="24"/>
              </w:rPr>
              <w:t>4,1</w:t>
            </w:r>
          </w:p>
        </w:tc>
        <w:tc>
          <w:tcPr>
            <w:tcW w:w="904" w:type="dxa"/>
          </w:tcPr>
          <w:p w14:paraId="341CBA4D"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4,1</w:t>
            </w:r>
          </w:p>
        </w:tc>
        <w:tc>
          <w:tcPr>
            <w:tcW w:w="904" w:type="dxa"/>
          </w:tcPr>
          <w:p w14:paraId="4D23E3D4" w14:textId="77777777" w:rsidR="007A13B7" w:rsidRPr="00FA3BB4" w:rsidRDefault="007A13B7" w:rsidP="007A13B7">
            <w:pPr>
              <w:pStyle w:val="ConsPlusNormal"/>
              <w:rPr>
                <w:rFonts w:ascii="Times New Roman" w:hAnsi="Times New Roman" w:cs="Times New Roman"/>
                <w:sz w:val="24"/>
              </w:rPr>
            </w:pPr>
            <w:r w:rsidRPr="00FA3BB4">
              <w:rPr>
                <w:rFonts w:ascii="Times New Roman" w:hAnsi="Times New Roman" w:cs="Times New Roman"/>
                <w:sz w:val="24"/>
              </w:rPr>
              <w:t>4,1</w:t>
            </w:r>
          </w:p>
        </w:tc>
        <w:tc>
          <w:tcPr>
            <w:tcW w:w="904" w:type="dxa"/>
          </w:tcPr>
          <w:p w14:paraId="74E81D4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4,0</w:t>
            </w:r>
          </w:p>
        </w:tc>
        <w:tc>
          <w:tcPr>
            <w:tcW w:w="904" w:type="dxa"/>
          </w:tcPr>
          <w:p w14:paraId="07B7D76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3,8</w:t>
            </w:r>
          </w:p>
        </w:tc>
        <w:tc>
          <w:tcPr>
            <w:tcW w:w="1159" w:type="dxa"/>
          </w:tcPr>
          <w:p w14:paraId="32D05813"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x</w:t>
            </w:r>
          </w:p>
        </w:tc>
      </w:tr>
      <w:tr w:rsidR="007A13B7" w:rsidRPr="00FA3BB4" w14:paraId="0E9611DC" w14:textId="77777777" w:rsidTr="007A13B7">
        <w:tc>
          <w:tcPr>
            <w:tcW w:w="425" w:type="dxa"/>
          </w:tcPr>
          <w:p w14:paraId="21F2F6E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lastRenderedPageBreak/>
              <w:t>16.</w:t>
            </w:r>
          </w:p>
        </w:tc>
        <w:tc>
          <w:tcPr>
            <w:tcW w:w="7304" w:type="dxa"/>
          </w:tcPr>
          <w:p w14:paraId="00F734C5"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Уровень безработицы в среднем за год, %</w:t>
            </w:r>
          </w:p>
        </w:tc>
        <w:tc>
          <w:tcPr>
            <w:tcW w:w="904" w:type="dxa"/>
          </w:tcPr>
          <w:p w14:paraId="26B0212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0,53</w:t>
            </w:r>
          </w:p>
        </w:tc>
        <w:tc>
          <w:tcPr>
            <w:tcW w:w="904" w:type="dxa"/>
          </w:tcPr>
          <w:p w14:paraId="4DF5198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0,50</w:t>
            </w:r>
          </w:p>
        </w:tc>
        <w:tc>
          <w:tcPr>
            <w:tcW w:w="904" w:type="dxa"/>
          </w:tcPr>
          <w:p w14:paraId="4EE244FF"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0,45</w:t>
            </w:r>
          </w:p>
        </w:tc>
        <w:tc>
          <w:tcPr>
            <w:tcW w:w="904" w:type="dxa"/>
          </w:tcPr>
          <w:p w14:paraId="597DDC14"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0,40</w:t>
            </w:r>
          </w:p>
        </w:tc>
        <w:tc>
          <w:tcPr>
            <w:tcW w:w="904" w:type="dxa"/>
          </w:tcPr>
          <w:p w14:paraId="4C70C541"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0,35</w:t>
            </w:r>
          </w:p>
        </w:tc>
        <w:tc>
          <w:tcPr>
            <w:tcW w:w="1159" w:type="dxa"/>
          </w:tcPr>
          <w:p w14:paraId="1D4C2E39"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x</w:t>
            </w:r>
          </w:p>
        </w:tc>
      </w:tr>
      <w:tr w:rsidR="007A13B7" w:rsidRPr="00FA3BB4" w14:paraId="6697C3E3" w14:textId="77777777" w:rsidTr="007A13B7">
        <w:tc>
          <w:tcPr>
            <w:tcW w:w="425" w:type="dxa"/>
          </w:tcPr>
          <w:p w14:paraId="2E37CD89"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17.</w:t>
            </w:r>
          </w:p>
        </w:tc>
        <w:tc>
          <w:tcPr>
            <w:tcW w:w="7304" w:type="dxa"/>
          </w:tcPr>
          <w:p w14:paraId="2DD4C57B"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Численность безработных граждан, зарегистрированных в органах службы занятости (на конец года), тыс. человек</w:t>
            </w:r>
          </w:p>
        </w:tc>
        <w:tc>
          <w:tcPr>
            <w:tcW w:w="904" w:type="dxa"/>
          </w:tcPr>
          <w:p w14:paraId="56A8C8D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183</w:t>
            </w:r>
          </w:p>
        </w:tc>
        <w:tc>
          <w:tcPr>
            <w:tcW w:w="904" w:type="dxa"/>
          </w:tcPr>
          <w:p w14:paraId="242CB831"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180</w:t>
            </w:r>
          </w:p>
        </w:tc>
        <w:tc>
          <w:tcPr>
            <w:tcW w:w="904" w:type="dxa"/>
          </w:tcPr>
          <w:p w14:paraId="62A30777"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175</w:t>
            </w:r>
          </w:p>
        </w:tc>
        <w:tc>
          <w:tcPr>
            <w:tcW w:w="904" w:type="dxa"/>
          </w:tcPr>
          <w:p w14:paraId="23624E01"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170</w:t>
            </w:r>
          </w:p>
        </w:tc>
        <w:tc>
          <w:tcPr>
            <w:tcW w:w="904" w:type="dxa"/>
          </w:tcPr>
          <w:p w14:paraId="0D5733D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165</w:t>
            </w:r>
          </w:p>
        </w:tc>
        <w:tc>
          <w:tcPr>
            <w:tcW w:w="1159" w:type="dxa"/>
          </w:tcPr>
          <w:p w14:paraId="656B75EC"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90,2</w:t>
            </w:r>
          </w:p>
        </w:tc>
      </w:tr>
      <w:tr w:rsidR="007A13B7" w:rsidRPr="00FA3BB4" w14:paraId="1D4DA872" w14:textId="77777777" w:rsidTr="007A13B7">
        <w:tc>
          <w:tcPr>
            <w:tcW w:w="425" w:type="dxa"/>
          </w:tcPr>
          <w:p w14:paraId="6742BD8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18.</w:t>
            </w:r>
          </w:p>
        </w:tc>
        <w:tc>
          <w:tcPr>
            <w:tcW w:w="7304" w:type="dxa"/>
          </w:tcPr>
          <w:p w14:paraId="066E74C9"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Среднегодовая численность занятых в экономике, тыс. человек</w:t>
            </w:r>
          </w:p>
        </w:tc>
        <w:tc>
          <w:tcPr>
            <w:tcW w:w="904" w:type="dxa"/>
          </w:tcPr>
          <w:p w14:paraId="5682FD17"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16550</w:t>
            </w:r>
          </w:p>
        </w:tc>
        <w:tc>
          <w:tcPr>
            <w:tcW w:w="904" w:type="dxa"/>
          </w:tcPr>
          <w:p w14:paraId="7A342C6D"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16700</w:t>
            </w:r>
          </w:p>
        </w:tc>
        <w:tc>
          <w:tcPr>
            <w:tcW w:w="904" w:type="dxa"/>
          </w:tcPr>
          <w:p w14:paraId="3E993FF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16820</w:t>
            </w:r>
          </w:p>
        </w:tc>
        <w:tc>
          <w:tcPr>
            <w:tcW w:w="904" w:type="dxa"/>
          </w:tcPr>
          <w:p w14:paraId="1837D60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16900</w:t>
            </w:r>
          </w:p>
        </w:tc>
        <w:tc>
          <w:tcPr>
            <w:tcW w:w="904" w:type="dxa"/>
          </w:tcPr>
          <w:p w14:paraId="31198DB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17200</w:t>
            </w:r>
          </w:p>
        </w:tc>
        <w:tc>
          <w:tcPr>
            <w:tcW w:w="1159" w:type="dxa"/>
          </w:tcPr>
          <w:p w14:paraId="3C5ED63D"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103,9</w:t>
            </w:r>
          </w:p>
        </w:tc>
      </w:tr>
      <w:tr w:rsidR="007A13B7" w:rsidRPr="00FA3BB4" w14:paraId="11DF336A" w14:textId="77777777" w:rsidTr="007A13B7">
        <w:tc>
          <w:tcPr>
            <w:tcW w:w="13408" w:type="dxa"/>
            <w:gridSpan w:val="8"/>
          </w:tcPr>
          <w:p w14:paraId="4743DF6D" w14:textId="77777777" w:rsidR="007A13B7" w:rsidRPr="00FA3BB4" w:rsidRDefault="007A13B7" w:rsidP="007A13B7">
            <w:pPr>
              <w:pStyle w:val="ConsPlusNormal"/>
              <w:jc w:val="center"/>
              <w:outlineLvl w:val="3"/>
              <w:rPr>
                <w:rFonts w:ascii="Times New Roman" w:hAnsi="Times New Roman" w:cs="Times New Roman"/>
                <w:i/>
                <w:sz w:val="24"/>
              </w:rPr>
            </w:pPr>
            <w:r w:rsidRPr="00FA3BB4">
              <w:rPr>
                <w:rFonts w:ascii="Times New Roman" w:hAnsi="Times New Roman" w:cs="Times New Roman"/>
                <w:b/>
                <w:i/>
                <w:sz w:val="24"/>
              </w:rPr>
              <w:t>Задача 4.5. Развитие социальной защиты населения</w:t>
            </w:r>
          </w:p>
        </w:tc>
      </w:tr>
      <w:tr w:rsidR="007A13B7" w:rsidRPr="00FA3BB4" w14:paraId="2F08B76A" w14:textId="77777777" w:rsidTr="007A13B7">
        <w:tc>
          <w:tcPr>
            <w:tcW w:w="425" w:type="dxa"/>
          </w:tcPr>
          <w:p w14:paraId="3AC422A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19.</w:t>
            </w:r>
          </w:p>
        </w:tc>
        <w:tc>
          <w:tcPr>
            <w:tcW w:w="7304" w:type="dxa"/>
          </w:tcPr>
          <w:p w14:paraId="11733765"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Чувашской Республике, %</w:t>
            </w:r>
          </w:p>
        </w:tc>
        <w:tc>
          <w:tcPr>
            <w:tcW w:w="904" w:type="dxa"/>
          </w:tcPr>
          <w:p w14:paraId="0C20CA6D"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63,0</w:t>
            </w:r>
          </w:p>
        </w:tc>
        <w:tc>
          <w:tcPr>
            <w:tcW w:w="904" w:type="dxa"/>
          </w:tcPr>
          <w:p w14:paraId="61027BE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65,0</w:t>
            </w:r>
          </w:p>
        </w:tc>
        <w:tc>
          <w:tcPr>
            <w:tcW w:w="904" w:type="dxa"/>
          </w:tcPr>
          <w:p w14:paraId="37594C7A"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98,0</w:t>
            </w:r>
          </w:p>
        </w:tc>
        <w:tc>
          <w:tcPr>
            <w:tcW w:w="904" w:type="dxa"/>
          </w:tcPr>
          <w:p w14:paraId="77D7B730"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98,0</w:t>
            </w:r>
          </w:p>
        </w:tc>
        <w:tc>
          <w:tcPr>
            <w:tcW w:w="904" w:type="dxa"/>
          </w:tcPr>
          <w:p w14:paraId="299BA89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98,0</w:t>
            </w:r>
          </w:p>
        </w:tc>
        <w:tc>
          <w:tcPr>
            <w:tcW w:w="1159" w:type="dxa"/>
          </w:tcPr>
          <w:p w14:paraId="539FA84F"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x</w:t>
            </w:r>
          </w:p>
        </w:tc>
      </w:tr>
      <w:tr w:rsidR="007A13B7" w:rsidRPr="00FA3BB4" w14:paraId="4F36FB2E" w14:textId="77777777" w:rsidTr="007A13B7">
        <w:tc>
          <w:tcPr>
            <w:tcW w:w="425" w:type="dxa"/>
          </w:tcPr>
          <w:p w14:paraId="7C7139BE"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20.</w:t>
            </w:r>
          </w:p>
        </w:tc>
        <w:tc>
          <w:tcPr>
            <w:tcW w:w="7304" w:type="dxa"/>
          </w:tcPr>
          <w:p w14:paraId="1EC11EDE"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Доля несовершеннолетних в возрасте от 6 до 18 лет, охваченных различными формами организованного отдыха и оздоровления, в общей численности несовершеннолетних в возрасте от 6 до 18 лет, %</w:t>
            </w:r>
          </w:p>
        </w:tc>
        <w:tc>
          <w:tcPr>
            <w:tcW w:w="904" w:type="dxa"/>
          </w:tcPr>
          <w:p w14:paraId="71C9F367"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65</w:t>
            </w:r>
          </w:p>
        </w:tc>
        <w:tc>
          <w:tcPr>
            <w:tcW w:w="904" w:type="dxa"/>
          </w:tcPr>
          <w:p w14:paraId="6B8B9E91"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65</w:t>
            </w:r>
          </w:p>
        </w:tc>
        <w:tc>
          <w:tcPr>
            <w:tcW w:w="904" w:type="dxa"/>
          </w:tcPr>
          <w:p w14:paraId="664F0D18"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65</w:t>
            </w:r>
          </w:p>
        </w:tc>
        <w:tc>
          <w:tcPr>
            <w:tcW w:w="904" w:type="dxa"/>
          </w:tcPr>
          <w:p w14:paraId="01B64BA2"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68</w:t>
            </w:r>
          </w:p>
        </w:tc>
        <w:tc>
          <w:tcPr>
            <w:tcW w:w="904" w:type="dxa"/>
          </w:tcPr>
          <w:p w14:paraId="49802745"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70</w:t>
            </w:r>
          </w:p>
        </w:tc>
        <w:tc>
          <w:tcPr>
            <w:tcW w:w="1159" w:type="dxa"/>
          </w:tcPr>
          <w:p w14:paraId="546F5C5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x</w:t>
            </w:r>
          </w:p>
        </w:tc>
      </w:tr>
      <w:tr w:rsidR="007A13B7" w:rsidRPr="00FA3BB4" w14:paraId="6E9A24C7" w14:textId="77777777" w:rsidTr="007A13B7">
        <w:tc>
          <w:tcPr>
            <w:tcW w:w="13408" w:type="dxa"/>
            <w:gridSpan w:val="8"/>
          </w:tcPr>
          <w:p w14:paraId="0B4EF1AD" w14:textId="77777777" w:rsidR="007A13B7" w:rsidRPr="00FA3BB4" w:rsidRDefault="007A13B7" w:rsidP="007A13B7">
            <w:pPr>
              <w:pStyle w:val="ConsPlusNormal"/>
              <w:jc w:val="center"/>
              <w:outlineLvl w:val="3"/>
              <w:rPr>
                <w:rFonts w:ascii="Times New Roman" w:hAnsi="Times New Roman" w:cs="Times New Roman"/>
                <w:b/>
                <w:i/>
                <w:sz w:val="24"/>
              </w:rPr>
            </w:pPr>
            <w:r w:rsidRPr="00FA3BB4">
              <w:rPr>
                <w:rFonts w:ascii="Times New Roman" w:hAnsi="Times New Roman" w:cs="Times New Roman"/>
                <w:b/>
                <w:i/>
                <w:sz w:val="24"/>
              </w:rPr>
              <w:t>Задача 4.6. Развитие рынка услуг в социальной сфере</w:t>
            </w:r>
          </w:p>
        </w:tc>
      </w:tr>
      <w:tr w:rsidR="007A13B7" w:rsidRPr="00FA3BB4" w14:paraId="2E3FB002" w14:textId="77777777" w:rsidTr="007A13B7">
        <w:tc>
          <w:tcPr>
            <w:tcW w:w="425" w:type="dxa"/>
          </w:tcPr>
          <w:p w14:paraId="2A81E992" w14:textId="77777777" w:rsidR="007A13B7" w:rsidRPr="00FA3BB4" w:rsidRDefault="007A13B7" w:rsidP="007A13B7">
            <w:pPr>
              <w:pStyle w:val="ConsPlusNormal"/>
              <w:jc w:val="center"/>
              <w:rPr>
                <w:rFonts w:ascii="Times New Roman" w:hAnsi="Times New Roman" w:cs="Times New Roman"/>
              </w:rPr>
            </w:pPr>
            <w:r w:rsidRPr="00FA3BB4">
              <w:rPr>
                <w:rFonts w:ascii="Times New Roman" w:hAnsi="Times New Roman" w:cs="Times New Roman"/>
                <w:sz w:val="24"/>
              </w:rPr>
              <w:t>21.</w:t>
            </w:r>
          </w:p>
        </w:tc>
        <w:tc>
          <w:tcPr>
            <w:tcW w:w="7304" w:type="dxa"/>
          </w:tcPr>
          <w:p w14:paraId="54EA4281" w14:textId="77777777" w:rsidR="007A13B7" w:rsidRPr="00FA3BB4" w:rsidRDefault="007A13B7" w:rsidP="007A13B7">
            <w:pPr>
              <w:pStyle w:val="ConsPlusNormal"/>
              <w:jc w:val="both"/>
              <w:rPr>
                <w:rFonts w:ascii="Times New Roman" w:hAnsi="Times New Roman" w:cs="Times New Roman"/>
                <w:sz w:val="24"/>
              </w:rPr>
            </w:pPr>
            <w:r w:rsidRPr="00FA3BB4">
              <w:rPr>
                <w:rFonts w:ascii="Times New Roman" w:hAnsi="Times New Roman" w:cs="Times New Roman"/>
                <w:sz w:val="24"/>
              </w:rPr>
              <w:t>Среднегодовая численность работников СОНКО, зарегистрированных на территории Чебоксарского муниципального округа, человек</w:t>
            </w:r>
          </w:p>
        </w:tc>
        <w:tc>
          <w:tcPr>
            <w:tcW w:w="904" w:type="dxa"/>
          </w:tcPr>
          <w:p w14:paraId="3A063F1B"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91</w:t>
            </w:r>
          </w:p>
        </w:tc>
        <w:tc>
          <w:tcPr>
            <w:tcW w:w="904" w:type="dxa"/>
          </w:tcPr>
          <w:p w14:paraId="1CAFCC66"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92</w:t>
            </w:r>
          </w:p>
        </w:tc>
        <w:tc>
          <w:tcPr>
            <w:tcW w:w="904" w:type="dxa"/>
          </w:tcPr>
          <w:p w14:paraId="1F411383"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98</w:t>
            </w:r>
          </w:p>
        </w:tc>
        <w:tc>
          <w:tcPr>
            <w:tcW w:w="904" w:type="dxa"/>
          </w:tcPr>
          <w:p w14:paraId="1E9653BF"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904" w:type="dxa"/>
          </w:tcPr>
          <w:p w14:paraId="081780FC"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100</w:t>
            </w:r>
          </w:p>
        </w:tc>
        <w:tc>
          <w:tcPr>
            <w:tcW w:w="1159" w:type="dxa"/>
          </w:tcPr>
          <w:p w14:paraId="08BBF8AD"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109</w:t>
            </w:r>
          </w:p>
        </w:tc>
      </w:tr>
      <w:tr w:rsidR="007A13B7" w:rsidRPr="00FA3BB4" w14:paraId="0556A32F" w14:textId="77777777" w:rsidTr="007A13B7">
        <w:tc>
          <w:tcPr>
            <w:tcW w:w="13408" w:type="dxa"/>
            <w:gridSpan w:val="8"/>
          </w:tcPr>
          <w:p w14:paraId="5C50082E" w14:textId="77777777" w:rsidR="007A13B7" w:rsidRPr="00FA3BB4" w:rsidRDefault="007A13B7" w:rsidP="007A13B7">
            <w:pPr>
              <w:pStyle w:val="ConsPlusNormal"/>
              <w:jc w:val="center"/>
              <w:outlineLvl w:val="3"/>
              <w:rPr>
                <w:rFonts w:ascii="Times New Roman" w:hAnsi="Times New Roman" w:cs="Times New Roman"/>
                <w:b/>
                <w:i/>
              </w:rPr>
            </w:pPr>
            <w:r w:rsidRPr="00FA3BB4">
              <w:rPr>
                <w:rFonts w:ascii="Times New Roman" w:hAnsi="Times New Roman" w:cs="Times New Roman"/>
                <w:b/>
                <w:i/>
                <w:sz w:val="24"/>
              </w:rPr>
              <w:t>Задача 4.7. Развитие культуры Чебоксарского муниципального округа Чувашской Республики</w:t>
            </w:r>
          </w:p>
        </w:tc>
      </w:tr>
      <w:tr w:rsidR="007A13B7" w:rsidRPr="00FA3BB4" w14:paraId="760B6D11" w14:textId="77777777" w:rsidTr="007A13B7">
        <w:tc>
          <w:tcPr>
            <w:tcW w:w="425" w:type="dxa"/>
          </w:tcPr>
          <w:p w14:paraId="67BEE6B6"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22.</w:t>
            </w:r>
          </w:p>
        </w:tc>
        <w:tc>
          <w:tcPr>
            <w:tcW w:w="7304" w:type="dxa"/>
          </w:tcPr>
          <w:p w14:paraId="21A5CD81" w14:textId="77777777" w:rsidR="007A13B7" w:rsidRPr="00FA3BB4" w:rsidRDefault="007A13B7" w:rsidP="007A13B7">
            <w:pPr>
              <w:pStyle w:val="ConsPlusNormal"/>
              <w:jc w:val="both"/>
            </w:pPr>
            <w:r w:rsidRPr="00FA3BB4">
              <w:rPr>
                <w:rFonts w:ascii="Times New Roman" w:hAnsi="Times New Roman" w:cs="Times New Roman"/>
                <w:sz w:val="24"/>
              </w:rPr>
              <w:t>Посещаемость муниципальных музеев (на 1 жителя в год), единиц</w:t>
            </w:r>
          </w:p>
        </w:tc>
        <w:tc>
          <w:tcPr>
            <w:tcW w:w="904" w:type="dxa"/>
          </w:tcPr>
          <w:p w14:paraId="70C98B3A" w14:textId="77777777" w:rsidR="007A13B7" w:rsidRPr="00FA3BB4" w:rsidRDefault="007A13B7" w:rsidP="007A13B7">
            <w:pPr>
              <w:pStyle w:val="ConsPlusNormal"/>
              <w:jc w:val="center"/>
            </w:pPr>
            <w:r w:rsidRPr="00FA3BB4">
              <w:t>0,56</w:t>
            </w:r>
          </w:p>
        </w:tc>
        <w:tc>
          <w:tcPr>
            <w:tcW w:w="904" w:type="dxa"/>
          </w:tcPr>
          <w:p w14:paraId="7EEF2734" w14:textId="77777777" w:rsidR="007A13B7" w:rsidRPr="00FA3BB4" w:rsidRDefault="007A13B7" w:rsidP="007A13B7">
            <w:pPr>
              <w:pStyle w:val="ConsPlusNormal"/>
              <w:jc w:val="center"/>
            </w:pPr>
            <w:r w:rsidRPr="00FA3BB4">
              <w:t>0,56</w:t>
            </w:r>
          </w:p>
        </w:tc>
        <w:tc>
          <w:tcPr>
            <w:tcW w:w="904" w:type="dxa"/>
          </w:tcPr>
          <w:p w14:paraId="37BFEEE7" w14:textId="77777777" w:rsidR="007A13B7" w:rsidRPr="00FA3BB4" w:rsidRDefault="007A13B7" w:rsidP="007A13B7">
            <w:pPr>
              <w:pStyle w:val="ConsPlusNormal"/>
              <w:jc w:val="center"/>
            </w:pPr>
            <w:r w:rsidRPr="00FA3BB4">
              <w:t>0,57</w:t>
            </w:r>
          </w:p>
        </w:tc>
        <w:tc>
          <w:tcPr>
            <w:tcW w:w="904" w:type="dxa"/>
          </w:tcPr>
          <w:p w14:paraId="593CD4E1" w14:textId="77777777" w:rsidR="007A13B7" w:rsidRPr="00FA3BB4" w:rsidRDefault="007A13B7" w:rsidP="007A13B7">
            <w:pPr>
              <w:pStyle w:val="ConsPlusNormal"/>
              <w:jc w:val="center"/>
            </w:pPr>
            <w:r w:rsidRPr="00FA3BB4">
              <w:t>0,62</w:t>
            </w:r>
          </w:p>
        </w:tc>
        <w:tc>
          <w:tcPr>
            <w:tcW w:w="904" w:type="dxa"/>
          </w:tcPr>
          <w:p w14:paraId="0DBFA817" w14:textId="77777777" w:rsidR="007A13B7" w:rsidRPr="00FA3BB4" w:rsidRDefault="007A13B7" w:rsidP="007A13B7">
            <w:pPr>
              <w:pStyle w:val="ConsPlusNormal"/>
              <w:jc w:val="center"/>
            </w:pPr>
            <w:r w:rsidRPr="00FA3BB4">
              <w:t>0,69</w:t>
            </w:r>
          </w:p>
        </w:tc>
        <w:tc>
          <w:tcPr>
            <w:tcW w:w="1159" w:type="dxa"/>
          </w:tcPr>
          <w:p w14:paraId="0CA0207F" w14:textId="77777777" w:rsidR="007A13B7" w:rsidRPr="00FA3BB4" w:rsidRDefault="007A13B7" w:rsidP="007A13B7">
            <w:pPr>
              <w:pStyle w:val="ConsPlusNormal"/>
              <w:jc w:val="center"/>
            </w:pPr>
            <w:r w:rsidRPr="00FA3BB4">
              <w:t>x</w:t>
            </w:r>
          </w:p>
        </w:tc>
      </w:tr>
      <w:tr w:rsidR="007A13B7" w:rsidRPr="00FA3BB4" w14:paraId="21BC568C" w14:textId="77777777" w:rsidTr="007A13B7">
        <w:tc>
          <w:tcPr>
            <w:tcW w:w="425" w:type="dxa"/>
          </w:tcPr>
          <w:p w14:paraId="2F642993" w14:textId="77777777" w:rsidR="007A13B7" w:rsidRPr="00FA3BB4" w:rsidRDefault="007A13B7" w:rsidP="007A13B7">
            <w:pPr>
              <w:pStyle w:val="ConsPlusNormal"/>
              <w:jc w:val="center"/>
              <w:rPr>
                <w:rFonts w:ascii="Times New Roman" w:hAnsi="Times New Roman" w:cs="Times New Roman"/>
                <w:sz w:val="24"/>
              </w:rPr>
            </w:pPr>
            <w:r w:rsidRPr="00FA3BB4">
              <w:rPr>
                <w:rFonts w:ascii="Times New Roman" w:hAnsi="Times New Roman" w:cs="Times New Roman"/>
                <w:sz w:val="24"/>
              </w:rPr>
              <w:t>23.</w:t>
            </w:r>
          </w:p>
        </w:tc>
        <w:tc>
          <w:tcPr>
            <w:tcW w:w="7304" w:type="dxa"/>
          </w:tcPr>
          <w:p w14:paraId="309BC4BE" w14:textId="77777777" w:rsidR="007A13B7" w:rsidRPr="00FA3BB4" w:rsidRDefault="007A13B7" w:rsidP="007A13B7">
            <w:pPr>
              <w:pStyle w:val="ConsPlusNormal"/>
              <w:jc w:val="both"/>
            </w:pPr>
            <w:r w:rsidRPr="00FA3BB4">
              <w:rPr>
                <w:rFonts w:ascii="Times New Roman" w:hAnsi="Times New Roman" w:cs="Times New Roman"/>
                <w:sz w:val="24"/>
              </w:rPr>
              <w:t>Среднее число зрителей на мероприятиях театрально-концертных учреждений (на 1 тыс. жителей), человек</w:t>
            </w:r>
          </w:p>
        </w:tc>
        <w:tc>
          <w:tcPr>
            <w:tcW w:w="904" w:type="dxa"/>
          </w:tcPr>
          <w:p w14:paraId="62D78CC8" w14:textId="77777777" w:rsidR="007A13B7" w:rsidRPr="00FA3BB4" w:rsidRDefault="007A13B7" w:rsidP="007A13B7">
            <w:pPr>
              <w:pStyle w:val="ConsPlusNormal"/>
              <w:jc w:val="center"/>
            </w:pPr>
          </w:p>
          <w:p w14:paraId="0240B3BF" w14:textId="77777777" w:rsidR="007A13B7" w:rsidRPr="00FA3BB4" w:rsidRDefault="007A13B7" w:rsidP="007A13B7">
            <w:pPr>
              <w:pStyle w:val="ConsPlusNormal"/>
              <w:jc w:val="center"/>
            </w:pPr>
            <w:r w:rsidRPr="00FA3BB4">
              <w:t>451,1</w:t>
            </w:r>
          </w:p>
        </w:tc>
        <w:tc>
          <w:tcPr>
            <w:tcW w:w="904" w:type="dxa"/>
          </w:tcPr>
          <w:p w14:paraId="073C46C2" w14:textId="77777777" w:rsidR="007A13B7" w:rsidRPr="00FA3BB4" w:rsidRDefault="007A13B7" w:rsidP="007A13B7">
            <w:pPr>
              <w:pStyle w:val="ConsPlusNormal"/>
              <w:jc w:val="center"/>
            </w:pPr>
          </w:p>
          <w:p w14:paraId="2E7345F0" w14:textId="77777777" w:rsidR="007A13B7" w:rsidRPr="00FA3BB4" w:rsidRDefault="007A13B7" w:rsidP="007A13B7">
            <w:pPr>
              <w:pStyle w:val="ConsPlusNormal"/>
              <w:jc w:val="center"/>
            </w:pPr>
            <w:r w:rsidRPr="00FA3BB4">
              <w:t>452,4</w:t>
            </w:r>
          </w:p>
        </w:tc>
        <w:tc>
          <w:tcPr>
            <w:tcW w:w="904" w:type="dxa"/>
          </w:tcPr>
          <w:p w14:paraId="174EE145" w14:textId="77777777" w:rsidR="007A13B7" w:rsidRPr="00FA3BB4" w:rsidRDefault="007A13B7" w:rsidP="007A13B7">
            <w:pPr>
              <w:pStyle w:val="ConsPlusNormal"/>
              <w:jc w:val="center"/>
            </w:pPr>
          </w:p>
          <w:p w14:paraId="4824DD89" w14:textId="77777777" w:rsidR="007A13B7" w:rsidRPr="00FA3BB4" w:rsidRDefault="007A13B7" w:rsidP="007A13B7">
            <w:pPr>
              <w:pStyle w:val="ConsPlusNormal"/>
              <w:jc w:val="center"/>
            </w:pPr>
            <w:r w:rsidRPr="00FA3BB4">
              <w:t>456,7</w:t>
            </w:r>
          </w:p>
        </w:tc>
        <w:tc>
          <w:tcPr>
            <w:tcW w:w="904" w:type="dxa"/>
          </w:tcPr>
          <w:p w14:paraId="49539B36" w14:textId="77777777" w:rsidR="007A13B7" w:rsidRPr="00FA3BB4" w:rsidRDefault="007A13B7" w:rsidP="007A13B7">
            <w:pPr>
              <w:pStyle w:val="ConsPlusNormal"/>
              <w:jc w:val="center"/>
            </w:pPr>
          </w:p>
          <w:p w14:paraId="27763EE2" w14:textId="77777777" w:rsidR="007A13B7" w:rsidRPr="00FA3BB4" w:rsidRDefault="007A13B7" w:rsidP="007A13B7">
            <w:pPr>
              <w:pStyle w:val="ConsPlusNormal"/>
              <w:jc w:val="center"/>
            </w:pPr>
            <w:r w:rsidRPr="00FA3BB4">
              <w:t>461,4</w:t>
            </w:r>
          </w:p>
        </w:tc>
        <w:tc>
          <w:tcPr>
            <w:tcW w:w="904" w:type="dxa"/>
          </w:tcPr>
          <w:p w14:paraId="7E573CE3" w14:textId="77777777" w:rsidR="007A13B7" w:rsidRPr="00FA3BB4" w:rsidRDefault="007A13B7" w:rsidP="007A13B7">
            <w:pPr>
              <w:pStyle w:val="ConsPlusNormal"/>
              <w:jc w:val="center"/>
            </w:pPr>
          </w:p>
          <w:p w14:paraId="73C7DA08" w14:textId="77777777" w:rsidR="007A13B7" w:rsidRPr="00FA3BB4" w:rsidRDefault="007A13B7" w:rsidP="007A13B7">
            <w:pPr>
              <w:pStyle w:val="ConsPlusNormal"/>
              <w:jc w:val="center"/>
            </w:pPr>
            <w:r w:rsidRPr="00FA3BB4">
              <w:t>472,1</w:t>
            </w:r>
          </w:p>
        </w:tc>
        <w:tc>
          <w:tcPr>
            <w:tcW w:w="1159" w:type="dxa"/>
          </w:tcPr>
          <w:p w14:paraId="550451A0" w14:textId="77777777" w:rsidR="007A13B7" w:rsidRPr="00FA3BB4" w:rsidRDefault="007A13B7" w:rsidP="007A13B7">
            <w:pPr>
              <w:pStyle w:val="ConsPlusNormal"/>
              <w:jc w:val="center"/>
            </w:pPr>
            <w:r w:rsidRPr="00FA3BB4">
              <w:t>x</w:t>
            </w:r>
          </w:p>
        </w:tc>
      </w:tr>
      <w:tr w:rsidR="007A13B7" w:rsidRPr="00FA3BB4" w14:paraId="291A0A52" w14:textId="77777777" w:rsidTr="007A13B7">
        <w:tc>
          <w:tcPr>
            <w:tcW w:w="13408" w:type="dxa"/>
            <w:gridSpan w:val="8"/>
          </w:tcPr>
          <w:p w14:paraId="5150F028" w14:textId="77777777" w:rsidR="007A13B7" w:rsidRPr="00FA3BB4" w:rsidRDefault="007A13B7" w:rsidP="007A13B7">
            <w:pPr>
              <w:pStyle w:val="ConsPlusNormal"/>
              <w:jc w:val="center"/>
              <w:outlineLvl w:val="3"/>
              <w:rPr>
                <w:rFonts w:ascii="Times New Roman" w:hAnsi="Times New Roman" w:cs="Times New Roman"/>
                <w:i/>
              </w:rPr>
            </w:pPr>
            <w:r w:rsidRPr="00FA3BB4">
              <w:rPr>
                <w:rFonts w:ascii="Times New Roman" w:hAnsi="Times New Roman" w:cs="Times New Roman"/>
                <w:b/>
                <w:i/>
                <w:sz w:val="24"/>
              </w:rPr>
              <w:t>Задача 4.8. Развитие физической культуры и спорта</w:t>
            </w:r>
          </w:p>
        </w:tc>
      </w:tr>
      <w:tr w:rsidR="007A13B7" w:rsidRPr="00FA3BB4" w14:paraId="2374976D" w14:textId="77777777" w:rsidTr="007A13B7">
        <w:tc>
          <w:tcPr>
            <w:tcW w:w="425" w:type="dxa"/>
          </w:tcPr>
          <w:p w14:paraId="670AB2D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24.</w:t>
            </w:r>
          </w:p>
        </w:tc>
        <w:tc>
          <w:tcPr>
            <w:tcW w:w="7304" w:type="dxa"/>
          </w:tcPr>
          <w:p w14:paraId="207B03A0"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w:t>
            </w:r>
          </w:p>
        </w:tc>
        <w:tc>
          <w:tcPr>
            <w:tcW w:w="904" w:type="dxa"/>
          </w:tcPr>
          <w:p w14:paraId="2A46C2B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53</w:t>
            </w:r>
          </w:p>
        </w:tc>
        <w:tc>
          <w:tcPr>
            <w:tcW w:w="904" w:type="dxa"/>
          </w:tcPr>
          <w:p w14:paraId="77A93CD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54</w:t>
            </w:r>
          </w:p>
        </w:tc>
        <w:tc>
          <w:tcPr>
            <w:tcW w:w="904" w:type="dxa"/>
          </w:tcPr>
          <w:p w14:paraId="3290448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55</w:t>
            </w:r>
          </w:p>
        </w:tc>
        <w:tc>
          <w:tcPr>
            <w:tcW w:w="904" w:type="dxa"/>
          </w:tcPr>
          <w:p w14:paraId="63A18D8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60</w:t>
            </w:r>
          </w:p>
        </w:tc>
        <w:tc>
          <w:tcPr>
            <w:tcW w:w="904" w:type="dxa"/>
          </w:tcPr>
          <w:p w14:paraId="47BFBE33"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65</w:t>
            </w:r>
          </w:p>
        </w:tc>
        <w:tc>
          <w:tcPr>
            <w:tcW w:w="1159" w:type="dxa"/>
          </w:tcPr>
          <w:p w14:paraId="21F086E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711D7561" w14:textId="77777777" w:rsidTr="007A13B7">
        <w:tc>
          <w:tcPr>
            <w:tcW w:w="425" w:type="dxa"/>
          </w:tcPr>
          <w:p w14:paraId="4AE1F0F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25.</w:t>
            </w:r>
          </w:p>
        </w:tc>
        <w:tc>
          <w:tcPr>
            <w:tcW w:w="7304" w:type="dxa"/>
          </w:tcPr>
          <w:p w14:paraId="58E5E854"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Уровень обеспеченности спортивными сооружениями исходя из </w:t>
            </w:r>
            <w:r w:rsidRPr="00FA3BB4">
              <w:rPr>
                <w:rFonts w:ascii="Times New Roman" w:hAnsi="Times New Roman" w:cs="Times New Roman"/>
                <w:sz w:val="24"/>
                <w:szCs w:val="24"/>
              </w:rPr>
              <w:lastRenderedPageBreak/>
              <w:t>единовременной пропускной способности объектов спорта, в том числе на сельских территориях, %</w:t>
            </w:r>
          </w:p>
        </w:tc>
        <w:tc>
          <w:tcPr>
            <w:tcW w:w="904" w:type="dxa"/>
          </w:tcPr>
          <w:p w14:paraId="070ECBF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lastRenderedPageBreak/>
              <w:t>61,8</w:t>
            </w:r>
          </w:p>
        </w:tc>
        <w:tc>
          <w:tcPr>
            <w:tcW w:w="904" w:type="dxa"/>
          </w:tcPr>
          <w:p w14:paraId="5DB46AD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66,8</w:t>
            </w:r>
          </w:p>
        </w:tc>
        <w:tc>
          <w:tcPr>
            <w:tcW w:w="904" w:type="dxa"/>
          </w:tcPr>
          <w:p w14:paraId="6D73DAAD"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67,9</w:t>
            </w:r>
          </w:p>
        </w:tc>
        <w:tc>
          <w:tcPr>
            <w:tcW w:w="904" w:type="dxa"/>
          </w:tcPr>
          <w:p w14:paraId="1099028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73,4</w:t>
            </w:r>
          </w:p>
        </w:tc>
        <w:tc>
          <w:tcPr>
            <w:tcW w:w="904" w:type="dxa"/>
          </w:tcPr>
          <w:p w14:paraId="5901D8D1"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78,9</w:t>
            </w:r>
          </w:p>
        </w:tc>
        <w:tc>
          <w:tcPr>
            <w:tcW w:w="1159" w:type="dxa"/>
          </w:tcPr>
          <w:p w14:paraId="36E7AE7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62D15B6C" w14:textId="77777777" w:rsidTr="007A13B7">
        <w:tc>
          <w:tcPr>
            <w:tcW w:w="13408" w:type="dxa"/>
            <w:gridSpan w:val="8"/>
          </w:tcPr>
          <w:p w14:paraId="122CFC22" w14:textId="77777777" w:rsidR="007A13B7" w:rsidRPr="00FA3BB4" w:rsidRDefault="007A13B7" w:rsidP="007A13B7">
            <w:pPr>
              <w:pStyle w:val="ConsPlusNormal"/>
              <w:jc w:val="center"/>
              <w:outlineLvl w:val="3"/>
              <w:rPr>
                <w:rFonts w:ascii="Times New Roman" w:hAnsi="Times New Roman" w:cs="Times New Roman"/>
                <w:i/>
                <w:sz w:val="24"/>
                <w:szCs w:val="24"/>
              </w:rPr>
            </w:pPr>
            <w:r w:rsidRPr="00FA3BB4">
              <w:rPr>
                <w:rFonts w:ascii="Times New Roman" w:hAnsi="Times New Roman" w:cs="Times New Roman"/>
                <w:b/>
                <w:i/>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7A13B7" w:rsidRPr="00FA3BB4" w14:paraId="4CCE6E03" w14:textId="77777777" w:rsidTr="007A13B7">
        <w:tc>
          <w:tcPr>
            <w:tcW w:w="425" w:type="dxa"/>
          </w:tcPr>
          <w:p w14:paraId="14AD2B7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26.</w:t>
            </w:r>
          </w:p>
        </w:tc>
        <w:tc>
          <w:tcPr>
            <w:tcW w:w="7304" w:type="dxa"/>
          </w:tcPr>
          <w:p w14:paraId="5269E114"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Общая площадь жилых помещений, приходящаяся в среднем на одного жителя, кв. метров на конец года</w:t>
            </w:r>
          </w:p>
        </w:tc>
        <w:tc>
          <w:tcPr>
            <w:tcW w:w="904" w:type="dxa"/>
          </w:tcPr>
          <w:p w14:paraId="42EC9C79"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26,3</w:t>
            </w:r>
          </w:p>
        </w:tc>
        <w:tc>
          <w:tcPr>
            <w:tcW w:w="904" w:type="dxa"/>
          </w:tcPr>
          <w:p w14:paraId="0A3BB07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28,3</w:t>
            </w:r>
          </w:p>
        </w:tc>
        <w:tc>
          <w:tcPr>
            <w:tcW w:w="904" w:type="dxa"/>
          </w:tcPr>
          <w:p w14:paraId="2EEE7FC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30,0</w:t>
            </w:r>
          </w:p>
        </w:tc>
        <w:tc>
          <w:tcPr>
            <w:tcW w:w="904" w:type="dxa"/>
          </w:tcPr>
          <w:p w14:paraId="0EA8E35E"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33,0</w:t>
            </w:r>
          </w:p>
        </w:tc>
        <w:tc>
          <w:tcPr>
            <w:tcW w:w="904" w:type="dxa"/>
          </w:tcPr>
          <w:p w14:paraId="00273A1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35,0</w:t>
            </w:r>
          </w:p>
        </w:tc>
        <w:tc>
          <w:tcPr>
            <w:tcW w:w="1159" w:type="dxa"/>
          </w:tcPr>
          <w:p w14:paraId="7BECF70B"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30DF2764" w14:textId="77777777" w:rsidTr="007A13B7">
        <w:tc>
          <w:tcPr>
            <w:tcW w:w="13408" w:type="dxa"/>
            <w:gridSpan w:val="8"/>
          </w:tcPr>
          <w:p w14:paraId="265F4B79" w14:textId="77777777" w:rsidR="007A13B7" w:rsidRPr="00FA3BB4" w:rsidRDefault="007A13B7" w:rsidP="007A13B7">
            <w:pPr>
              <w:pStyle w:val="ConsPlusNormal"/>
              <w:jc w:val="center"/>
              <w:outlineLvl w:val="3"/>
              <w:rPr>
                <w:rFonts w:ascii="Times New Roman" w:hAnsi="Times New Roman" w:cs="Times New Roman"/>
                <w:i/>
                <w:sz w:val="24"/>
                <w:szCs w:val="24"/>
              </w:rPr>
            </w:pPr>
            <w:r w:rsidRPr="00FA3BB4">
              <w:rPr>
                <w:rFonts w:ascii="Times New Roman" w:hAnsi="Times New Roman" w:cs="Times New Roman"/>
                <w:b/>
                <w:i/>
                <w:sz w:val="24"/>
                <w:szCs w:val="24"/>
              </w:rPr>
              <w:t>Задача 4.10. Обеспечение безопасности жизнедеятельности населения</w:t>
            </w:r>
          </w:p>
        </w:tc>
      </w:tr>
      <w:tr w:rsidR="007A13B7" w:rsidRPr="00FA3BB4" w14:paraId="7D4F11BB" w14:textId="77777777" w:rsidTr="007A13B7">
        <w:tc>
          <w:tcPr>
            <w:tcW w:w="425" w:type="dxa"/>
          </w:tcPr>
          <w:p w14:paraId="7BF6F746"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27.</w:t>
            </w:r>
          </w:p>
        </w:tc>
        <w:tc>
          <w:tcPr>
            <w:tcW w:w="7304" w:type="dxa"/>
          </w:tcPr>
          <w:p w14:paraId="4C79315D"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904" w:type="dxa"/>
          </w:tcPr>
          <w:p w14:paraId="60679D37"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99</w:t>
            </w:r>
          </w:p>
        </w:tc>
        <w:tc>
          <w:tcPr>
            <w:tcW w:w="904" w:type="dxa"/>
          </w:tcPr>
          <w:p w14:paraId="02073E6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99</w:t>
            </w:r>
          </w:p>
        </w:tc>
        <w:tc>
          <w:tcPr>
            <w:tcW w:w="904" w:type="dxa"/>
          </w:tcPr>
          <w:p w14:paraId="6AF256E0"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6DFBBE9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904" w:type="dxa"/>
          </w:tcPr>
          <w:p w14:paraId="6DCAC6D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100</w:t>
            </w:r>
          </w:p>
        </w:tc>
        <w:tc>
          <w:tcPr>
            <w:tcW w:w="1159" w:type="dxa"/>
          </w:tcPr>
          <w:p w14:paraId="173C3F24"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x</w:t>
            </w:r>
          </w:p>
        </w:tc>
      </w:tr>
      <w:tr w:rsidR="007A13B7" w:rsidRPr="00FA3BB4" w14:paraId="77B5C564" w14:textId="77777777" w:rsidTr="007A13B7">
        <w:tc>
          <w:tcPr>
            <w:tcW w:w="425" w:type="dxa"/>
          </w:tcPr>
          <w:p w14:paraId="5D6821F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28.</w:t>
            </w:r>
          </w:p>
        </w:tc>
        <w:tc>
          <w:tcPr>
            <w:tcW w:w="7304" w:type="dxa"/>
          </w:tcPr>
          <w:p w14:paraId="7EEC5526"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904" w:type="dxa"/>
          </w:tcPr>
          <w:p w14:paraId="4B8B912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18</w:t>
            </w:r>
          </w:p>
        </w:tc>
        <w:tc>
          <w:tcPr>
            <w:tcW w:w="904" w:type="dxa"/>
          </w:tcPr>
          <w:p w14:paraId="444BA8C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20</w:t>
            </w:r>
          </w:p>
        </w:tc>
        <w:tc>
          <w:tcPr>
            <w:tcW w:w="904" w:type="dxa"/>
          </w:tcPr>
          <w:p w14:paraId="2596DB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21</w:t>
            </w:r>
          </w:p>
        </w:tc>
        <w:tc>
          <w:tcPr>
            <w:tcW w:w="904" w:type="dxa"/>
          </w:tcPr>
          <w:p w14:paraId="277FA95A"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26</w:t>
            </w:r>
          </w:p>
        </w:tc>
        <w:tc>
          <w:tcPr>
            <w:tcW w:w="904" w:type="dxa"/>
          </w:tcPr>
          <w:p w14:paraId="6790B982"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31</w:t>
            </w:r>
          </w:p>
        </w:tc>
        <w:tc>
          <w:tcPr>
            <w:tcW w:w="1159" w:type="dxa"/>
          </w:tcPr>
          <w:p w14:paraId="3629ABE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172,2</w:t>
            </w:r>
          </w:p>
        </w:tc>
      </w:tr>
      <w:tr w:rsidR="007A13B7" w:rsidRPr="00FA3BB4" w14:paraId="2B2A42A8" w14:textId="77777777" w:rsidTr="007A13B7">
        <w:tc>
          <w:tcPr>
            <w:tcW w:w="425" w:type="dxa"/>
          </w:tcPr>
          <w:p w14:paraId="136277CE" w14:textId="77777777" w:rsidR="007A13B7" w:rsidRPr="00FA3BB4" w:rsidRDefault="007A13B7" w:rsidP="007A13B7">
            <w:pPr>
              <w:pStyle w:val="ConsPlusNormal"/>
              <w:jc w:val="center"/>
              <w:rPr>
                <w:rFonts w:ascii="Times New Roman" w:hAnsi="Times New Roman" w:cs="Times New Roman"/>
                <w:i/>
                <w:sz w:val="24"/>
                <w:szCs w:val="24"/>
              </w:rPr>
            </w:pPr>
            <w:r w:rsidRPr="00FA3BB4">
              <w:rPr>
                <w:rFonts w:ascii="Times New Roman" w:hAnsi="Times New Roman" w:cs="Times New Roman"/>
                <w:sz w:val="24"/>
                <w:szCs w:val="24"/>
              </w:rPr>
              <w:t>29</w:t>
            </w:r>
            <w:r w:rsidRPr="00FA3BB4">
              <w:rPr>
                <w:rFonts w:ascii="Times New Roman" w:hAnsi="Times New Roman" w:cs="Times New Roman"/>
                <w:i/>
                <w:sz w:val="24"/>
                <w:szCs w:val="24"/>
              </w:rPr>
              <w:t>.</w:t>
            </w:r>
          </w:p>
        </w:tc>
        <w:tc>
          <w:tcPr>
            <w:tcW w:w="7304" w:type="dxa"/>
          </w:tcPr>
          <w:p w14:paraId="439AD1A8" w14:textId="77777777" w:rsidR="007A13B7" w:rsidRPr="00FA3BB4" w:rsidRDefault="007A13B7" w:rsidP="007A13B7">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904" w:type="dxa"/>
          </w:tcPr>
          <w:p w14:paraId="256A003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5,9</w:t>
            </w:r>
          </w:p>
        </w:tc>
        <w:tc>
          <w:tcPr>
            <w:tcW w:w="904" w:type="dxa"/>
          </w:tcPr>
          <w:p w14:paraId="6E97CE58"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5,8</w:t>
            </w:r>
          </w:p>
        </w:tc>
        <w:tc>
          <w:tcPr>
            <w:tcW w:w="904" w:type="dxa"/>
          </w:tcPr>
          <w:p w14:paraId="50D3E9EC"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4,9</w:t>
            </w:r>
          </w:p>
        </w:tc>
        <w:tc>
          <w:tcPr>
            <w:tcW w:w="904" w:type="dxa"/>
          </w:tcPr>
          <w:p w14:paraId="6CC1E88F" w14:textId="77777777" w:rsidR="007A13B7" w:rsidRPr="00FA3BB4" w:rsidRDefault="007A13B7" w:rsidP="007A13B7">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4,5</w:t>
            </w:r>
          </w:p>
        </w:tc>
        <w:tc>
          <w:tcPr>
            <w:tcW w:w="904" w:type="dxa"/>
          </w:tcPr>
          <w:p w14:paraId="6603B061" w14:textId="77777777" w:rsidR="007A13B7" w:rsidRPr="00FA3BB4" w:rsidRDefault="007A13B7" w:rsidP="007A13B7">
            <w:pPr>
              <w:pStyle w:val="ConsPlusNormal"/>
              <w:rPr>
                <w:rFonts w:ascii="Times New Roman" w:hAnsi="Times New Roman" w:cs="Times New Roman"/>
                <w:sz w:val="24"/>
                <w:szCs w:val="24"/>
              </w:rPr>
            </w:pPr>
            <w:r w:rsidRPr="00FA3BB4">
              <w:rPr>
                <w:rFonts w:ascii="Times New Roman" w:hAnsi="Times New Roman" w:cs="Times New Roman"/>
                <w:sz w:val="24"/>
                <w:szCs w:val="24"/>
              </w:rPr>
              <w:t>4,2</w:t>
            </w:r>
          </w:p>
        </w:tc>
        <w:tc>
          <w:tcPr>
            <w:tcW w:w="1159" w:type="dxa"/>
          </w:tcPr>
          <w:p w14:paraId="369271F3" w14:textId="77777777" w:rsidR="007A13B7" w:rsidRPr="00FA3BB4" w:rsidRDefault="007A13B7" w:rsidP="007A13B7">
            <w:pPr>
              <w:pStyle w:val="ConsPlusNormal"/>
              <w:jc w:val="center"/>
              <w:rPr>
                <w:rFonts w:ascii="Times New Roman" w:hAnsi="Times New Roman" w:cs="Times New Roman"/>
                <w:i/>
                <w:sz w:val="24"/>
                <w:szCs w:val="24"/>
              </w:rPr>
            </w:pPr>
            <w:r w:rsidRPr="00FA3BB4">
              <w:rPr>
                <w:rFonts w:ascii="Times New Roman" w:hAnsi="Times New Roman" w:cs="Times New Roman"/>
                <w:i/>
                <w:sz w:val="24"/>
                <w:szCs w:val="24"/>
              </w:rPr>
              <w:t>x</w:t>
            </w:r>
          </w:p>
        </w:tc>
      </w:tr>
    </w:tbl>
    <w:p w14:paraId="0F4BF689" w14:textId="77777777" w:rsidR="007A13B7" w:rsidRPr="00FA3BB4" w:rsidRDefault="007A13B7" w:rsidP="007A13B7">
      <w:pPr>
        <w:pStyle w:val="ConsPlusNormal"/>
        <w:ind w:firstLine="540"/>
        <w:jc w:val="both"/>
      </w:pPr>
      <w:r w:rsidRPr="00FA3BB4">
        <w:t>--------------------------------</w:t>
      </w:r>
    </w:p>
    <w:p w14:paraId="703D8E87" w14:textId="77777777" w:rsidR="007A13B7" w:rsidRPr="00FA3BB4" w:rsidRDefault="007A13B7" w:rsidP="007A13B7">
      <w:pPr>
        <w:pStyle w:val="ConsPlusNormal"/>
        <w:jc w:val="center"/>
        <w:outlineLvl w:val="2"/>
        <w:rPr>
          <w:rFonts w:ascii="Times New Roman" w:hAnsi="Times New Roman" w:cs="Times New Roman"/>
          <w:b/>
          <w:sz w:val="24"/>
        </w:rPr>
      </w:pPr>
      <w:bookmarkStart w:id="4" w:name="P7258"/>
      <w:bookmarkEnd w:id="4"/>
    </w:p>
    <w:p w14:paraId="0491CA0E" w14:textId="77777777" w:rsidR="007A13B7" w:rsidRPr="00FA3BB4" w:rsidRDefault="007A13B7" w:rsidP="007A13B7">
      <w:pPr>
        <w:pStyle w:val="af0"/>
        <w:jc w:val="both"/>
        <w:rPr>
          <w:rFonts w:ascii="Times New Roman" w:hAnsi="Times New Roman"/>
          <w:sz w:val="24"/>
          <w:szCs w:val="24"/>
        </w:rPr>
      </w:pPr>
    </w:p>
    <w:p w14:paraId="7B81E242" w14:textId="0A155291" w:rsidR="00945A1B" w:rsidRPr="00FA3BB4" w:rsidRDefault="00945A1B">
      <w:pPr>
        <w:rPr>
          <w:rFonts w:ascii="Times New Roman" w:hAnsi="Times New Roman"/>
          <w:szCs w:val="26"/>
        </w:rPr>
      </w:pPr>
      <w:r w:rsidRPr="00FA3BB4">
        <w:rPr>
          <w:rFonts w:ascii="Times New Roman" w:hAnsi="Times New Roman"/>
          <w:szCs w:val="26"/>
        </w:rPr>
        <w:br w:type="page"/>
      </w:r>
    </w:p>
    <w:p w14:paraId="271D9152" w14:textId="77777777" w:rsidR="00945A1B" w:rsidRPr="00FA3BB4" w:rsidRDefault="00945A1B" w:rsidP="00945A1B">
      <w:pPr>
        <w:pStyle w:val="ConsPlusNormal"/>
        <w:jc w:val="right"/>
        <w:outlineLvl w:val="1"/>
        <w:rPr>
          <w:rFonts w:ascii="Times New Roman" w:hAnsi="Times New Roman" w:cs="Times New Roman"/>
          <w:sz w:val="24"/>
        </w:rPr>
      </w:pPr>
      <w:r w:rsidRPr="00FA3BB4">
        <w:rPr>
          <w:rFonts w:ascii="Times New Roman" w:hAnsi="Times New Roman" w:cs="Times New Roman"/>
          <w:sz w:val="24"/>
        </w:rPr>
        <w:lastRenderedPageBreak/>
        <w:t>Приложение № 6</w:t>
      </w:r>
    </w:p>
    <w:p w14:paraId="345CB5F4" w14:textId="77777777" w:rsidR="00945A1B" w:rsidRPr="00FA3BB4" w:rsidRDefault="00945A1B" w:rsidP="00945A1B">
      <w:pPr>
        <w:pStyle w:val="ConsPlusNormal"/>
        <w:jc w:val="right"/>
        <w:rPr>
          <w:rFonts w:ascii="Times New Roman" w:hAnsi="Times New Roman" w:cs="Times New Roman"/>
          <w:sz w:val="24"/>
        </w:rPr>
      </w:pPr>
      <w:r w:rsidRPr="00FA3BB4">
        <w:rPr>
          <w:rFonts w:ascii="Times New Roman" w:hAnsi="Times New Roman" w:cs="Times New Roman"/>
          <w:sz w:val="24"/>
        </w:rPr>
        <w:t>к Стратегии социально-экономического развития</w:t>
      </w:r>
    </w:p>
    <w:p w14:paraId="63BD3033" w14:textId="15F7A55F" w:rsidR="00945A1B" w:rsidRPr="00FA3BB4" w:rsidRDefault="00945A1B" w:rsidP="00945A1B">
      <w:pPr>
        <w:pStyle w:val="ConsPlusNormal"/>
        <w:jc w:val="right"/>
        <w:rPr>
          <w:rFonts w:ascii="Times New Roman" w:hAnsi="Times New Roman" w:cs="Times New Roman"/>
          <w:sz w:val="24"/>
        </w:rPr>
      </w:pPr>
      <w:r w:rsidRPr="00FA3BB4">
        <w:rPr>
          <w:rFonts w:ascii="Times New Roman" w:hAnsi="Times New Roman" w:cs="Times New Roman"/>
          <w:sz w:val="24"/>
        </w:rPr>
        <w:t xml:space="preserve"> Чебоксарского муниципального округа Чувашской Республики до 2035 года</w:t>
      </w:r>
    </w:p>
    <w:p w14:paraId="3E800082" w14:textId="77777777" w:rsidR="00945A1B" w:rsidRPr="00FA3BB4" w:rsidRDefault="00945A1B" w:rsidP="00945A1B">
      <w:pPr>
        <w:pStyle w:val="ConsPlusNormal"/>
        <w:jc w:val="center"/>
        <w:rPr>
          <w:rFonts w:ascii="Times New Roman" w:hAnsi="Times New Roman" w:cs="Times New Roman"/>
          <w:b/>
          <w:sz w:val="28"/>
        </w:rPr>
      </w:pPr>
      <w:bookmarkStart w:id="5" w:name="P7836"/>
      <w:bookmarkEnd w:id="5"/>
    </w:p>
    <w:p w14:paraId="5525BC43" w14:textId="77777777" w:rsidR="00945A1B" w:rsidRPr="00FA3BB4" w:rsidRDefault="00945A1B" w:rsidP="00945A1B">
      <w:pPr>
        <w:pStyle w:val="ConsPlusNormal"/>
        <w:jc w:val="center"/>
        <w:rPr>
          <w:rFonts w:ascii="Times New Roman" w:hAnsi="Times New Roman" w:cs="Times New Roman"/>
          <w:b/>
          <w:sz w:val="28"/>
        </w:rPr>
      </w:pPr>
    </w:p>
    <w:p w14:paraId="6BEEF735" w14:textId="4FA05690" w:rsidR="00945A1B" w:rsidRPr="00FA3BB4" w:rsidRDefault="00945A1B" w:rsidP="00945A1B">
      <w:pPr>
        <w:pStyle w:val="ConsPlusNormal"/>
        <w:jc w:val="center"/>
        <w:rPr>
          <w:rFonts w:ascii="Times New Roman" w:hAnsi="Times New Roman" w:cs="Times New Roman"/>
          <w:b/>
          <w:sz w:val="28"/>
        </w:rPr>
      </w:pPr>
      <w:r w:rsidRPr="00FA3BB4">
        <w:rPr>
          <w:rFonts w:ascii="Times New Roman" w:hAnsi="Times New Roman" w:cs="Times New Roman"/>
          <w:b/>
          <w:sz w:val="28"/>
        </w:rPr>
        <w:t>Информация</w:t>
      </w:r>
    </w:p>
    <w:p w14:paraId="498E8E8F" w14:textId="77777777" w:rsidR="00945A1B" w:rsidRPr="00FA3BB4" w:rsidRDefault="00945A1B" w:rsidP="00945A1B">
      <w:pPr>
        <w:pStyle w:val="ConsPlusNormal"/>
        <w:jc w:val="center"/>
        <w:rPr>
          <w:rFonts w:ascii="Times New Roman" w:hAnsi="Times New Roman" w:cs="Times New Roman"/>
          <w:sz w:val="24"/>
        </w:rPr>
      </w:pPr>
      <w:r w:rsidRPr="00FA3BB4">
        <w:rPr>
          <w:rFonts w:ascii="Times New Roman" w:hAnsi="Times New Roman" w:cs="Times New Roman"/>
          <w:sz w:val="24"/>
        </w:rPr>
        <w:t>О муниципальных программах Чувашской Республики, в рамках которых планируется достижение ожидаемых результатов Стратегии социально-экономического развития Чебоксарского муниципального округа Чувашской Республики до 2035 года</w:t>
      </w:r>
    </w:p>
    <w:tbl>
      <w:tblPr>
        <w:tblW w:w="15168"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552"/>
        <w:gridCol w:w="3911"/>
        <w:gridCol w:w="5870"/>
      </w:tblGrid>
      <w:tr w:rsidR="00945A1B" w:rsidRPr="00FA3BB4" w14:paraId="5944ED32" w14:textId="77777777" w:rsidTr="004735E5">
        <w:tc>
          <w:tcPr>
            <w:tcW w:w="2835" w:type="dxa"/>
            <w:tcBorders>
              <w:left w:val="nil"/>
            </w:tcBorders>
          </w:tcPr>
          <w:p w14:paraId="7CFFE9C6"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Наименование задач Стратегии</w:t>
            </w:r>
          </w:p>
        </w:tc>
        <w:tc>
          <w:tcPr>
            <w:tcW w:w="2552" w:type="dxa"/>
          </w:tcPr>
          <w:p w14:paraId="00B84B5E"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Наименование государственных программ Чувашской Республики (подпрограмм государственных программ Чувашской Республики), в рамках которых планируется достижение результатов Стратегии</w:t>
            </w:r>
          </w:p>
        </w:tc>
        <w:tc>
          <w:tcPr>
            <w:tcW w:w="3911" w:type="dxa"/>
          </w:tcPr>
          <w:p w14:paraId="39300122" w14:textId="77777777" w:rsidR="00945A1B" w:rsidRPr="00FA3BB4" w:rsidRDefault="00945A1B" w:rsidP="004735E5">
            <w:pPr>
              <w:pStyle w:val="ConsPlusNormal"/>
              <w:jc w:val="center"/>
              <w:rPr>
                <w:rFonts w:ascii="Times New Roman" w:hAnsi="Times New Roman" w:cs="Times New Roman"/>
                <w:sz w:val="24"/>
                <w:szCs w:val="24"/>
              </w:rPr>
            </w:pPr>
          </w:p>
          <w:p w14:paraId="01A840BC"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Ожидаемые результаты реализации Стратегии</w:t>
            </w:r>
          </w:p>
        </w:tc>
        <w:tc>
          <w:tcPr>
            <w:tcW w:w="5870" w:type="dxa"/>
            <w:tcBorders>
              <w:right w:val="nil"/>
            </w:tcBorders>
          </w:tcPr>
          <w:p w14:paraId="2EC820E6" w14:textId="77777777" w:rsidR="00945A1B" w:rsidRPr="00FA3BB4" w:rsidRDefault="00945A1B" w:rsidP="004735E5">
            <w:pPr>
              <w:pStyle w:val="ConsPlusNormal"/>
              <w:jc w:val="center"/>
              <w:rPr>
                <w:rFonts w:ascii="Times New Roman" w:hAnsi="Times New Roman" w:cs="Times New Roman"/>
                <w:sz w:val="24"/>
                <w:szCs w:val="24"/>
              </w:rPr>
            </w:pPr>
          </w:p>
          <w:p w14:paraId="4EA2DEAA"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Национальные проекты, приоритетные проекты (программы) и перспективные инвестиционные проекты (зоны развития)</w:t>
            </w:r>
          </w:p>
        </w:tc>
      </w:tr>
      <w:tr w:rsidR="00945A1B" w:rsidRPr="00FA3BB4" w14:paraId="5714B6F3" w14:textId="77777777" w:rsidTr="004735E5">
        <w:tc>
          <w:tcPr>
            <w:tcW w:w="2835" w:type="dxa"/>
            <w:tcBorders>
              <w:left w:val="nil"/>
            </w:tcBorders>
          </w:tcPr>
          <w:p w14:paraId="444C799F"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1</w:t>
            </w:r>
          </w:p>
        </w:tc>
        <w:tc>
          <w:tcPr>
            <w:tcW w:w="2552" w:type="dxa"/>
          </w:tcPr>
          <w:p w14:paraId="44E2962A"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2</w:t>
            </w:r>
          </w:p>
        </w:tc>
        <w:tc>
          <w:tcPr>
            <w:tcW w:w="3911" w:type="dxa"/>
          </w:tcPr>
          <w:p w14:paraId="43A79516"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3</w:t>
            </w:r>
          </w:p>
        </w:tc>
        <w:tc>
          <w:tcPr>
            <w:tcW w:w="5870" w:type="dxa"/>
            <w:tcBorders>
              <w:right w:val="nil"/>
            </w:tcBorders>
          </w:tcPr>
          <w:p w14:paraId="0F0F3FF1" w14:textId="77777777" w:rsidR="00945A1B" w:rsidRPr="00FA3BB4" w:rsidRDefault="00945A1B" w:rsidP="004735E5">
            <w:pPr>
              <w:pStyle w:val="ConsPlusNormal"/>
              <w:jc w:val="center"/>
              <w:rPr>
                <w:rFonts w:ascii="Times New Roman" w:hAnsi="Times New Roman" w:cs="Times New Roman"/>
                <w:sz w:val="24"/>
                <w:szCs w:val="24"/>
              </w:rPr>
            </w:pPr>
            <w:r w:rsidRPr="00FA3BB4">
              <w:rPr>
                <w:rFonts w:ascii="Times New Roman" w:hAnsi="Times New Roman" w:cs="Times New Roman"/>
                <w:sz w:val="24"/>
                <w:szCs w:val="24"/>
              </w:rPr>
              <w:t>4</w:t>
            </w:r>
          </w:p>
        </w:tc>
      </w:tr>
      <w:tr w:rsidR="00945A1B" w:rsidRPr="00FA3BB4" w14:paraId="5AF052B1" w14:textId="77777777" w:rsidTr="004735E5">
        <w:tc>
          <w:tcPr>
            <w:tcW w:w="15168" w:type="dxa"/>
            <w:gridSpan w:val="4"/>
            <w:tcBorders>
              <w:left w:val="nil"/>
              <w:right w:val="nil"/>
            </w:tcBorders>
          </w:tcPr>
          <w:p w14:paraId="5B11F4FC" w14:textId="51BD70FD" w:rsidR="00945A1B" w:rsidRPr="00FA3BB4" w:rsidRDefault="00945A1B" w:rsidP="00945A1B">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Цель 1. Рост конкурентоспособности экономики, развитие отраслей наукоемкой экономики и создание высокотехнологичных производств</w:t>
            </w:r>
          </w:p>
        </w:tc>
      </w:tr>
      <w:tr w:rsidR="00945A1B" w:rsidRPr="00FA3BB4" w14:paraId="672936E5" w14:textId="77777777" w:rsidTr="004735E5">
        <w:trPr>
          <w:trHeight w:val="9532"/>
        </w:trPr>
        <w:tc>
          <w:tcPr>
            <w:tcW w:w="2835" w:type="dxa"/>
            <w:tcBorders>
              <w:left w:val="nil"/>
            </w:tcBorders>
          </w:tcPr>
          <w:p w14:paraId="50A146C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1.1.</w:t>
            </w:r>
            <w:r w:rsidRPr="00FA3BB4">
              <w:rPr>
                <w:rFonts w:ascii="Times New Roman" w:hAnsi="Times New Roman" w:cs="Times New Roman"/>
                <w:sz w:val="24"/>
                <w:szCs w:val="24"/>
              </w:rPr>
              <w:t xml:space="preserve">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tc>
        <w:tc>
          <w:tcPr>
            <w:tcW w:w="2552" w:type="dxa"/>
            <w:vMerge w:val="restart"/>
          </w:tcPr>
          <w:p w14:paraId="5624875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w:t>
            </w:r>
            <w:hyperlink r:id="rId20"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"Экономическое развитие» "</w:t>
            </w:r>
          </w:p>
        </w:tc>
        <w:tc>
          <w:tcPr>
            <w:tcW w:w="3911" w:type="dxa"/>
          </w:tcPr>
          <w:p w14:paraId="1AC03711" w14:textId="1DCE6BE0" w:rsidR="00945A1B" w:rsidRPr="00FA3BB4" w:rsidRDefault="00945A1B" w:rsidP="00945A1B">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прирост высокопроизводительных рабочих мест как за счет традиционных отраслей промышленности, так и за счет появления новых отраслей экономики, увеличение индекса промышленного производства в 2,3 раза</w:t>
            </w:r>
          </w:p>
        </w:tc>
        <w:tc>
          <w:tcPr>
            <w:tcW w:w="5870" w:type="dxa"/>
            <w:vMerge w:val="restart"/>
            <w:tcBorders>
              <w:right w:val="nil"/>
            </w:tcBorders>
          </w:tcPr>
          <w:p w14:paraId="5B0D5879" w14:textId="77777777" w:rsidR="00945A1B" w:rsidRPr="00FA3BB4" w:rsidRDefault="00945A1B" w:rsidP="004735E5">
            <w:pPr>
              <w:autoSpaceDE w:val="0"/>
              <w:autoSpaceDN w:val="0"/>
              <w:adjustRightInd w:val="0"/>
              <w:jc w:val="both"/>
              <w:rPr>
                <w:rFonts w:ascii="Times New Roman" w:hAnsi="Times New Roman"/>
                <w:sz w:val="24"/>
                <w:szCs w:val="24"/>
              </w:rPr>
            </w:pPr>
            <w:r w:rsidRPr="00FA3BB4">
              <w:rPr>
                <w:rFonts w:ascii="Times New Roman" w:hAnsi="Times New Roman"/>
                <w:sz w:val="24"/>
                <w:szCs w:val="24"/>
                <w:u w:val="single"/>
              </w:rPr>
              <w:t>Проект № 1</w:t>
            </w:r>
            <w:r w:rsidRPr="00FA3BB4">
              <w:rPr>
                <w:rFonts w:ascii="Times New Roman" w:hAnsi="Times New Roman"/>
                <w:sz w:val="24"/>
                <w:szCs w:val="24"/>
              </w:rPr>
              <w:t>: Строительство цеха по сборке электротехнической продукции для объектов энергоснабжения, газовой, и нефтяной промышленности (</w:t>
            </w:r>
            <w:r w:rsidRPr="00FA3BB4">
              <w:rPr>
                <w:rFonts w:ascii="Times New Roman" w:hAnsi="Times New Roman"/>
                <w:sz w:val="24"/>
                <w:szCs w:val="24"/>
                <w:lang w:val="en-US"/>
              </w:rPr>
              <w:t>I</w:t>
            </w:r>
            <w:r w:rsidRPr="00FA3BB4">
              <w:rPr>
                <w:rFonts w:ascii="Times New Roman" w:hAnsi="Times New Roman"/>
                <w:sz w:val="24"/>
                <w:szCs w:val="24"/>
              </w:rPr>
              <w:t xml:space="preserve"> этап)</w:t>
            </w:r>
          </w:p>
          <w:p w14:paraId="2A07F6DF" w14:textId="77777777" w:rsidR="00945A1B" w:rsidRPr="00FA3BB4" w:rsidRDefault="00945A1B" w:rsidP="004735E5">
            <w:pPr>
              <w:jc w:val="both"/>
              <w:rPr>
                <w:rFonts w:ascii="Times New Roman" w:hAnsi="Times New Roman"/>
                <w:b/>
                <w:i/>
                <w:sz w:val="24"/>
                <w:szCs w:val="24"/>
              </w:rPr>
            </w:pPr>
            <w:r w:rsidRPr="00FA3BB4">
              <w:rPr>
                <w:rFonts w:ascii="Times New Roman" w:hAnsi="Times New Roman"/>
                <w:b/>
                <w:i/>
                <w:sz w:val="24"/>
                <w:szCs w:val="24"/>
              </w:rPr>
              <w:t>ООО «Производственно - коммерческая фирма «Электросбыт»;</w:t>
            </w:r>
          </w:p>
          <w:p w14:paraId="0E96857B" w14:textId="77777777" w:rsidR="00945A1B" w:rsidRPr="00FA3BB4" w:rsidRDefault="00945A1B" w:rsidP="004735E5">
            <w:pPr>
              <w:jc w:val="both"/>
              <w:rPr>
                <w:rFonts w:ascii="Times New Roman" w:hAnsi="Times New Roman"/>
                <w:b/>
                <w:bCs/>
                <w:iCs/>
                <w:sz w:val="24"/>
                <w:szCs w:val="24"/>
              </w:rPr>
            </w:pPr>
            <w:r w:rsidRPr="00FA3BB4">
              <w:rPr>
                <w:rFonts w:ascii="Times New Roman" w:hAnsi="Times New Roman"/>
                <w:sz w:val="24"/>
                <w:szCs w:val="24"/>
                <w:u w:val="single"/>
              </w:rPr>
              <w:t>Проект № 2</w:t>
            </w:r>
            <w:r w:rsidRPr="00FA3BB4">
              <w:rPr>
                <w:rFonts w:ascii="Times New Roman" w:hAnsi="Times New Roman"/>
                <w:sz w:val="24"/>
                <w:szCs w:val="24"/>
              </w:rPr>
              <w:t xml:space="preserve">: </w:t>
            </w:r>
            <w:r w:rsidRPr="00FA3BB4">
              <w:rPr>
                <w:rFonts w:ascii="Times New Roman" w:hAnsi="Times New Roman"/>
                <w:bCs/>
                <w:iCs/>
                <w:sz w:val="24"/>
                <w:szCs w:val="24"/>
              </w:rPr>
              <w:t>Строительство производственного цеха по производству металлоконструкций и электрощитов в с. Ишлеи,</w:t>
            </w:r>
            <w:r w:rsidRPr="00FA3BB4">
              <w:rPr>
                <w:rFonts w:ascii="Times New Roman" w:hAnsi="Times New Roman"/>
                <w:b/>
                <w:bCs/>
                <w:iCs/>
                <w:sz w:val="24"/>
                <w:szCs w:val="24"/>
              </w:rPr>
              <w:t xml:space="preserve"> АО «Электрощит»;</w:t>
            </w:r>
          </w:p>
          <w:p w14:paraId="3F8B8990" w14:textId="77777777" w:rsidR="00945A1B" w:rsidRPr="00FA3BB4" w:rsidRDefault="00945A1B" w:rsidP="004735E5">
            <w:pPr>
              <w:jc w:val="both"/>
              <w:rPr>
                <w:rFonts w:ascii="Times New Roman" w:hAnsi="Times New Roman"/>
                <w:b/>
                <w:i/>
                <w:sz w:val="24"/>
                <w:szCs w:val="24"/>
              </w:rPr>
            </w:pPr>
            <w:r w:rsidRPr="00FA3BB4">
              <w:rPr>
                <w:rFonts w:ascii="Times New Roman" w:hAnsi="Times New Roman"/>
                <w:bCs/>
                <w:iCs/>
                <w:sz w:val="24"/>
                <w:szCs w:val="24"/>
                <w:u w:val="single"/>
              </w:rPr>
              <w:t>Проект № 3</w:t>
            </w:r>
            <w:r w:rsidRPr="00FA3BB4">
              <w:rPr>
                <w:rFonts w:ascii="Times New Roman" w:hAnsi="Times New Roman"/>
                <w:bCs/>
                <w:iCs/>
                <w:sz w:val="24"/>
                <w:szCs w:val="24"/>
              </w:rPr>
              <w:t>:</w:t>
            </w:r>
            <w:r w:rsidRPr="00FA3BB4">
              <w:rPr>
                <w:rFonts w:ascii="Times New Roman" w:hAnsi="Times New Roman"/>
                <w:b/>
                <w:bCs/>
                <w:iCs/>
                <w:sz w:val="24"/>
                <w:szCs w:val="24"/>
              </w:rPr>
              <w:t xml:space="preserve"> </w:t>
            </w:r>
            <w:r w:rsidRPr="00FA3BB4">
              <w:rPr>
                <w:rFonts w:ascii="Times New Roman" w:hAnsi="Times New Roman"/>
                <w:sz w:val="24"/>
                <w:szCs w:val="24"/>
              </w:rPr>
              <w:t>Строительство завода по производству металлоконструкций</w:t>
            </w:r>
            <w:r w:rsidRPr="00FA3BB4">
              <w:rPr>
                <w:rFonts w:ascii="Times New Roman" w:hAnsi="Times New Roman"/>
                <w:b/>
                <w:sz w:val="24"/>
                <w:szCs w:val="24"/>
              </w:rPr>
              <w:t xml:space="preserve">, </w:t>
            </w:r>
            <w:r w:rsidRPr="00FA3BB4">
              <w:rPr>
                <w:rFonts w:ascii="Times New Roman" w:hAnsi="Times New Roman"/>
                <w:b/>
                <w:bCs/>
                <w:i/>
                <w:iCs/>
                <w:sz w:val="24"/>
                <w:szCs w:val="24"/>
              </w:rPr>
              <w:t>ООО «НовоСтрой».</w:t>
            </w:r>
          </w:p>
        </w:tc>
      </w:tr>
      <w:tr w:rsidR="00945A1B" w:rsidRPr="00FA3BB4" w14:paraId="6F8C056E" w14:textId="77777777" w:rsidTr="004735E5">
        <w:tc>
          <w:tcPr>
            <w:tcW w:w="2835" w:type="dxa"/>
            <w:tcBorders>
              <w:left w:val="nil"/>
            </w:tcBorders>
          </w:tcPr>
          <w:p w14:paraId="332BEA6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1.2</w:t>
            </w:r>
            <w:r w:rsidRPr="00FA3BB4">
              <w:rPr>
                <w:rFonts w:ascii="Times New Roman" w:hAnsi="Times New Roman" w:cs="Times New Roman"/>
                <w:sz w:val="24"/>
                <w:szCs w:val="24"/>
              </w:rPr>
              <w:t>. Формирование инновационных территориальных кластеров и ускоренное развитие инфраструктуры наукоемкой экономики</w:t>
            </w:r>
          </w:p>
        </w:tc>
        <w:tc>
          <w:tcPr>
            <w:tcW w:w="2552" w:type="dxa"/>
            <w:vMerge/>
          </w:tcPr>
          <w:p w14:paraId="36CB3007" w14:textId="77777777" w:rsidR="00945A1B" w:rsidRPr="00FA3BB4" w:rsidRDefault="00945A1B" w:rsidP="004735E5">
            <w:pPr>
              <w:rPr>
                <w:rFonts w:ascii="Times New Roman" w:hAnsi="Times New Roman"/>
                <w:sz w:val="24"/>
                <w:szCs w:val="24"/>
              </w:rPr>
            </w:pPr>
          </w:p>
        </w:tc>
        <w:tc>
          <w:tcPr>
            <w:tcW w:w="3911" w:type="dxa"/>
          </w:tcPr>
          <w:p w14:paraId="2BFE5D8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формирование нового поколения информационных и коммуникационных перспективных производственных, био-, нейро-, агро-, когнитивных, энергетических технологий</w:t>
            </w:r>
          </w:p>
        </w:tc>
        <w:tc>
          <w:tcPr>
            <w:tcW w:w="5870" w:type="dxa"/>
            <w:vMerge/>
            <w:tcBorders>
              <w:right w:val="nil"/>
            </w:tcBorders>
          </w:tcPr>
          <w:p w14:paraId="5855D2FC" w14:textId="77777777" w:rsidR="00945A1B" w:rsidRPr="00FA3BB4" w:rsidRDefault="00945A1B" w:rsidP="004735E5">
            <w:pPr>
              <w:rPr>
                <w:rFonts w:ascii="Times New Roman" w:hAnsi="Times New Roman"/>
                <w:sz w:val="24"/>
                <w:szCs w:val="24"/>
              </w:rPr>
            </w:pPr>
          </w:p>
        </w:tc>
      </w:tr>
      <w:tr w:rsidR="00945A1B" w:rsidRPr="00FA3BB4" w14:paraId="1D9358C5" w14:textId="77777777" w:rsidTr="004735E5">
        <w:tc>
          <w:tcPr>
            <w:tcW w:w="2835" w:type="dxa"/>
            <w:tcBorders>
              <w:left w:val="nil"/>
            </w:tcBorders>
          </w:tcPr>
          <w:p w14:paraId="69B93EC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1.3.</w:t>
            </w:r>
            <w:r w:rsidRPr="00FA3BB4">
              <w:rPr>
                <w:rFonts w:ascii="Times New Roman" w:hAnsi="Times New Roman" w:cs="Times New Roman"/>
                <w:sz w:val="24"/>
                <w:szCs w:val="24"/>
              </w:rPr>
              <w:t xml:space="preserve"> Создание высокотехнологичного агропромышленного комплекса, обеспечивающего население качественной и экологически чистой продукцией</w:t>
            </w:r>
          </w:p>
        </w:tc>
        <w:tc>
          <w:tcPr>
            <w:tcW w:w="2552" w:type="dxa"/>
          </w:tcPr>
          <w:p w14:paraId="02AA2ED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w:t>
            </w:r>
            <w:hyperlink r:id="rId21"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Чебоксарского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c>
        <w:tc>
          <w:tcPr>
            <w:tcW w:w="3911" w:type="dxa"/>
          </w:tcPr>
          <w:p w14:paraId="55D399B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удельного веса сельскохозяйственной продукции и продовольствия собственного производства;</w:t>
            </w:r>
          </w:p>
          <w:p w14:paraId="31BCD06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обеспечение эпизоотического и ветеринарно-санитарного благополучия на территории Чебоксарского муниципального округа Чувашской Республики;</w:t>
            </w:r>
          </w:p>
          <w:p w14:paraId="3393145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объемов и улучшение качества производства и переработки основных видов сельскохозяйственной продукции</w:t>
            </w:r>
          </w:p>
          <w:p w14:paraId="2C805E8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вовлечение в оборот земель сельскохозяйственного назначения.</w:t>
            </w:r>
          </w:p>
        </w:tc>
        <w:tc>
          <w:tcPr>
            <w:tcW w:w="5870" w:type="dxa"/>
            <w:tcBorders>
              <w:right w:val="nil"/>
            </w:tcBorders>
          </w:tcPr>
          <w:p w14:paraId="53B6D308"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1:</w:t>
            </w:r>
            <w:r w:rsidRPr="00FA3BB4">
              <w:rPr>
                <w:rFonts w:ascii="Times New Roman" w:hAnsi="Times New Roman"/>
                <w:sz w:val="24"/>
                <w:szCs w:val="24"/>
              </w:rPr>
              <w:t xml:space="preserve">  «Строительство кормоцеха», АО «Агрофирма «Ольдеевская»</w:t>
            </w:r>
          </w:p>
          <w:p w14:paraId="27CAB505"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2:</w:t>
            </w:r>
            <w:r w:rsidRPr="00FA3BB4">
              <w:rPr>
                <w:rFonts w:ascii="Times New Roman" w:hAnsi="Times New Roman"/>
                <w:sz w:val="24"/>
                <w:szCs w:val="24"/>
              </w:rPr>
              <w:t xml:space="preserve">  «Строительство площадки по выращиванию и откорму молодняка КРС молочных пород на 296 голов», АО «Агрофирма «Ольдеевская»</w:t>
            </w:r>
          </w:p>
          <w:p w14:paraId="268F55DD"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3:</w:t>
            </w:r>
            <w:r w:rsidRPr="00FA3BB4">
              <w:rPr>
                <w:rFonts w:ascii="Times New Roman" w:hAnsi="Times New Roman"/>
                <w:sz w:val="24"/>
                <w:szCs w:val="24"/>
              </w:rPr>
              <w:t xml:space="preserve">  «Строительство минисыроварного завода», КФХ Андреев А.В.</w:t>
            </w:r>
          </w:p>
          <w:p w14:paraId="63DDB8FA"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4</w:t>
            </w:r>
            <w:r w:rsidRPr="00FA3BB4">
              <w:rPr>
                <w:rFonts w:ascii="Times New Roman" w:hAnsi="Times New Roman"/>
                <w:sz w:val="24"/>
                <w:szCs w:val="24"/>
              </w:rPr>
              <w:t>:  «Строительство площадки по выращиванию и откорму молодняка КРС молочных пород», АО «Чурачикское»</w:t>
            </w:r>
          </w:p>
          <w:p w14:paraId="4C0E49C7"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5</w:t>
            </w:r>
            <w:r w:rsidRPr="00FA3BB4">
              <w:rPr>
                <w:rFonts w:ascii="Times New Roman" w:hAnsi="Times New Roman"/>
                <w:sz w:val="24"/>
                <w:szCs w:val="24"/>
              </w:rPr>
              <w:t>: «Площадка по выращиванию и откорму молодняка крупного рогатого скота молочных пород на территории существующего животноводческого комплекса на 800 голов», ООО «Чебомилк»</w:t>
            </w:r>
          </w:p>
          <w:p w14:paraId="5B3133E7"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6</w:t>
            </w:r>
            <w:r w:rsidRPr="00FA3BB4">
              <w:rPr>
                <w:rFonts w:ascii="Times New Roman" w:hAnsi="Times New Roman"/>
                <w:sz w:val="24"/>
                <w:szCs w:val="24"/>
              </w:rPr>
              <w:t xml:space="preserve"> :  «Реконструкция коровника», АО «Агрофирма «Ольдеевская»</w:t>
            </w:r>
          </w:p>
          <w:p w14:paraId="09A1123E"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7:</w:t>
            </w:r>
            <w:r w:rsidRPr="00FA3BB4">
              <w:rPr>
                <w:rFonts w:ascii="Times New Roman" w:hAnsi="Times New Roman"/>
                <w:sz w:val="24"/>
                <w:szCs w:val="24"/>
              </w:rPr>
              <w:t xml:space="preserve"> «Разведение осетровых пород рыб», ИП Смирнов С.В. </w:t>
            </w:r>
          </w:p>
          <w:p w14:paraId="03458887" w14:textId="77777777" w:rsidR="00945A1B" w:rsidRPr="00FA3BB4" w:rsidRDefault="00945A1B" w:rsidP="004735E5">
            <w:pPr>
              <w:spacing w:line="235" w:lineRule="auto"/>
              <w:ind w:left="-4" w:firstLine="4"/>
              <w:rPr>
                <w:rFonts w:ascii="Times New Roman" w:hAnsi="Times New Roman"/>
                <w:sz w:val="24"/>
                <w:szCs w:val="24"/>
              </w:rPr>
            </w:pPr>
            <w:r w:rsidRPr="00FA3BB4">
              <w:rPr>
                <w:rFonts w:ascii="Times New Roman" w:hAnsi="Times New Roman"/>
                <w:sz w:val="24"/>
                <w:szCs w:val="24"/>
                <w:u w:val="single"/>
              </w:rPr>
              <w:t>проект 8:</w:t>
            </w:r>
            <w:r w:rsidRPr="00FA3BB4">
              <w:rPr>
                <w:rFonts w:ascii="Times New Roman" w:hAnsi="Times New Roman"/>
                <w:b/>
                <w:sz w:val="24"/>
                <w:szCs w:val="24"/>
              </w:rPr>
              <w:t xml:space="preserve"> </w:t>
            </w:r>
            <w:r w:rsidRPr="00FA3BB4">
              <w:rPr>
                <w:rFonts w:ascii="Times New Roman" w:hAnsi="Times New Roman"/>
                <w:sz w:val="24"/>
                <w:szCs w:val="24"/>
              </w:rPr>
              <w:t>Строительство биологической лаборатории, АО «Агрофирма «Ольдеевская»</w:t>
            </w:r>
          </w:p>
        </w:tc>
      </w:tr>
      <w:tr w:rsidR="00945A1B" w:rsidRPr="00FA3BB4" w14:paraId="6D9B616D" w14:textId="77777777" w:rsidTr="00945A1B">
        <w:trPr>
          <w:trHeight w:val="741"/>
        </w:trPr>
        <w:tc>
          <w:tcPr>
            <w:tcW w:w="2835" w:type="dxa"/>
            <w:tcBorders>
              <w:left w:val="nil"/>
            </w:tcBorders>
          </w:tcPr>
          <w:p w14:paraId="38C13A1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1.4.</w:t>
            </w:r>
            <w:r w:rsidRPr="00FA3BB4">
              <w:rPr>
                <w:rFonts w:ascii="Times New Roman" w:hAnsi="Times New Roman" w:cs="Times New Roman"/>
                <w:sz w:val="24"/>
                <w:szCs w:val="24"/>
              </w:rPr>
              <w:t xml:space="preserve"> Развитие транспортной инфраструктуры</w:t>
            </w:r>
          </w:p>
        </w:tc>
        <w:tc>
          <w:tcPr>
            <w:tcW w:w="2552" w:type="dxa"/>
          </w:tcPr>
          <w:p w14:paraId="67DF2C0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государственные программы Чувашской Республики "</w:t>
            </w:r>
            <w:hyperlink r:id="rId22" w:history="1">
              <w:r w:rsidRPr="00FA3BB4">
                <w:rPr>
                  <w:rFonts w:ascii="Times New Roman" w:hAnsi="Times New Roman" w:cs="Times New Roman"/>
                  <w:sz w:val="24"/>
                  <w:szCs w:val="24"/>
                </w:rPr>
                <w:t>Развитие транспортной системы</w:t>
              </w:r>
            </w:hyperlink>
            <w:r w:rsidRPr="00FA3BB4">
              <w:rPr>
                <w:rFonts w:ascii="Times New Roman" w:hAnsi="Times New Roman" w:cs="Times New Roman"/>
                <w:sz w:val="24"/>
                <w:szCs w:val="24"/>
              </w:rPr>
              <w:t xml:space="preserve"> Чувашской Республики", </w:t>
            </w:r>
            <w:r w:rsidRPr="00FA3BB4">
              <w:rPr>
                <w:rFonts w:ascii="Times New Roman" w:hAnsi="Times New Roman" w:cs="Times New Roman"/>
                <w:sz w:val="24"/>
                <w:szCs w:val="24"/>
              </w:rPr>
              <w:lastRenderedPageBreak/>
              <w:t>"</w:t>
            </w:r>
            <w:hyperlink r:id="rId23" w:history="1">
              <w:r w:rsidRPr="00FA3BB4">
                <w:rPr>
                  <w:rFonts w:ascii="Times New Roman" w:hAnsi="Times New Roman" w:cs="Times New Roman"/>
                  <w:sz w:val="24"/>
                  <w:szCs w:val="24"/>
                </w:rPr>
                <w:t>Повышение безопасности жизнедеятельности</w:t>
              </w:r>
            </w:hyperlink>
            <w:r w:rsidRPr="00FA3BB4">
              <w:rPr>
                <w:rFonts w:ascii="Times New Roman" w:hAnsi="Times New Roman" w:cs="Times New Roman"/>
                <w:sz w:val="24"/>
                <w:szCs w:val="24"/>
              </w:rPr>
              <w:t xml:space="preserve"> населения и территорий Чувашской Республики"</w:t>
            </w:r>
          </w:p>
          <w:p w14:paraId="77A8B29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w:t>
            </w:r>
            <w:r w:rsidRPr="00FA3BB4">
              <w:rPr>
                <w:rFonts w:ascii="Times New Roman" w:hAnsi="Times New Roman" w:cs="Times New Roman"/>
                <w:sz w:val="24"/>
                <w:szCs w:val="24"/>
              </w:rPr>
              <w:t>Развитие транспортной системы Чебоксарского района Чувашской Республики»</w:t>
            </w:r>
          </w:p>
        </w:tc>
        <w:tc>
          <w:tcPr>
            <w:tcW w:w="3911" w:type="dxa"/>
          </w:tcPr>
          <w:p w14:paraId="73EE5545" w14:textId="77777777" w:rsidR="00945A1B" w:rsidRPr="00FA3BB4" w:rsidRDefault="00945A1B" w:rsidP="004735E5">
            <w:pPr>
              <w:pStyle w:val="af9"/>
              <w:jc w:val="both"/>
            </w:pPr>
            <w:r w:rsidRPr="00FA3BB4">
              <w:lastRenderedPageBreak/>
              <w:t xml:space="preserve">- доля протяженности автомобильных дорог общего пользования местного значения на территории Чебоксарского муниципального округа, соответствующих нормативным </w:t>
            </w:r>
            <w:r w:rsidRPr="00FA3BB4">
              <w:lastRenderedPageBreak/>
              <w:t>требованиям, в их общей протяженности - 75 процентов;</w:t>
            </w:r>
          </w:p>
          <w:p w14:paraId="194A3DF7" w14:textId="77777777" w:rsidR="00945A1B" w:rsidRPr="00FA3BB4" w:rsidRDefault="00945A1B" w:rsidP="004735E5">
            <w:pPr>
              <w:pStyle w:val="af9"/>
              <w:jc w:val="both"/>
            </w:pPr>
            <w:r w:rsidRPr="00FA3BB4">
              <w:t>- сокращение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 до 1 ед.;</w:t>
            </w:r>
          </w:p>
          <w:p w14:paraId="5037F6FC" w14:textId="77777777" w:rsidR="00945A1B" w:rsidRPr="00FA3BB4" w:rsidRDefault="00945A1B" w:rsidP="004735E5">
            <w:pPr>
              <w:pStyle w:val="af9"/>
              <w:jc w:val="both"/>
            </w:pPr>
            <w:r w:rsidRPr="00FA3BB4">
              <w:t>- протяженность отремонтированных автомобильных дорог общего пользования местного значения вне границ населенных пунктов в год не менее 4,3 км;</w:t>
            </w:r>
          </w:p>
          <w:p w14:paraId="0E0AFB9D" w14:textId="77777777" w:rsidR="00945A1B" w:rsidRPr="00FA3BB4" w:rsidRDefault="00945A1B" w:rsidP="004735E5">
            <w:pPr>
              <w:pStyle w:val="af9"/>
              <w:jc w:val="both"/>
            </w:pPr>
            <w:r w:rsidRPr="00FA3BB4">
              <w:t>- протяженность отремонтированных автомобильных дорог общего пользования местного значения в границах населенных пунктов в год не менее 12,1 км;</w:t>
            </w:r>
          </w:p>
          <w:p w14:paraId="5663763F" w14:textId="77777777" w:rsidR="00945A1B" w:rsidRPr="00FA3BB4" w:rsidRDefault="00945A1B" w:rsidP="004735E5">
            <w:pPr>
              <w:pStyle w:val="af9"/>
              <w:jc w:val="both"/>
            </w:pPr>
            <w:r w:rsidRPr="00FA3BB4">
              <w:t>- количество (шт.) и протяженность (км) отремонтированных дворовых территорий и проездов к дворовым территориям многоквартирных домов в год не менее 1 шт. площадью не менее 1 500 кв.м.;</w:t>
            </w:r>
          </w:p>
          <w:p w14:paraId="40BC4247" w14:textId="77777777" w:rsidR="00945A1B" w:rsidRPr="00FA3BB4" w:rsidRDefault="00945A1B" w:rsidP="004735E5">
            <w:pPr>
              <w:jc w:val="both"/>
              <w:rPr>
                <w:rFonts w:ascii="Times New Roman" w:hAnsi="Times New Roman"/>
                <w:sz w:val="24"/>
                <w:szCs w:val="24"/>
                <w:shd w:val="clear" w:color="auto" w:fill="FFFFFF"/>
              </w:rPr>
            </w:pPr>
            <w:r w:rsidRPr="00FA3BB4">
              <w:rPr>
                <w:rFonts w:ascii="Times New Roman" w:hAnsi="Times New Roman"/>
                <w:sz w:val="24"/>
                <w:szCs w:val="24"/>
              </w:rPr>
              <w:t>- количество дорожно-транспортных происшествий с пострадавшими на 1 тыс. транспортных средств не более 1 единицы</w:t>
            </w:r>
          </w:p>
        </w:tc>
        <w:tc>
          <w:tcPr>
            <w:tcW w:w="5870" w:type="dxa"/>
            <w:tcBorders>
              <w:right w:val="nil"/>
            </w:tcBorders>
          </w:tcPr>
          <w:p w14:paraId="5F0B7125" w14:textId="130D2A26"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проект по созданию безопасных и качественных автомобильных дорог.</w:t>
            </w:r>
          </w:p>
          <w:p w14:paraId="550076E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Программа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качественные </w:t>
            </w:r>
            <w:r w:rsidRPr="00FA3BB4">
              <w:rPr>
                <w:rFonts w:ascii="Times New Roman" w:hAnsi="Times New Roman" w:cs="Times New Roman"/>
                <w:sz w:val="24"/>
                <w:szCs w:val="24"/>
              </w:rPr>
              <w:lastRenderedPageBreak/>
              <w:t>дороги" на период до 2025 года.</w:t>
            </w:r>
          </w:p>
          <w:p w14:paraId="0DDF3DD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Транспорт, связь, коммунальное и дорожное хозяйство</w:t>
            </w:r>
          </w:p>
          <w:p w14:paraId="485314A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u w:val="single"/>
              </w:rPr>
              <w:t>проект 1</w:t>
            </w:r>
            <w:r w:rsidRPr="00FA3BB4">
              <w:rPr>
                <w:rFonts w:ascii="Times New Roman" w:hAnsi="Times New Roman" w:cs="Times New Roman"/>
                <w:sz w:val="24"/>
                <w:szCs w:val="24"/>
              </w:rPr>
              <w:t xml:space="preserve"> "Высокоскоростная железнодорожная магистраль "Москва - Казань" на территории Чебоксарского муниципального округа;</w:t>
            </w:r>
          </w:p>
          <w:p w14:paraId="364B2394"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2</w:t>
            </w:r>
            <w:r w:rsidRPr="00FA3BB4">
              <w:rPr>
                <w:rFonts w:ascii="Times New Roman" w:hAnsi="Times New Roman"/>
                <w:sz w:val="24"/>
                <w:szCs w:val="24"/>
              </w:rPr>
              <w:t xml:space="preserve"> "Строительство автомобильной дороги по ул. Колхозная в п. Кугеси Чебоксарского района Чувашской Республики </w:t>
            </w:r>
            <w:r w:rsidRPr="00FA3BB4">
              <w:rPr>
                <w:rFonts w:ascii="Times New Roman" w:hAnsi="Times New Roman"/>
                <w:bCs/>
                <w:i/>
                <w:iCs/>
                <w:sz w:val="24"/>
                <w:szCs w:val="24"/>
              </w:rPr>
              <w:t>";</w:t>
            </w:r>
          </w:p>
          <w:p w14:paraId="7BA0BC5A" w14:textId="77777777" w:rsidR="00945A1B" w:rsidRPr="00FA3BB4" w:rsidRDefault="00945A1B" w:rsidP="004735E5">
            <w:pPr>
              <w:pStyle w:val="afb"/>
              <w:tabs>
                <w:tab w:val="left" w:pos="771"/>
              </w:tabs>
              <w:spacing w:line="240" w:lineRule="auto"/>
              <w:jc w:val="both"/>
              <w:rPr>
                <w:sz w:val="24"/>
                <w:szCs w:val="24"/>
              </w:rPr>
            </w:pPr>
            <w:r w:rsidRPr="00FA3BB4">
              <w:rPr>
                <w:sz w:val="24"/>
                <w:szCs w:val="24"/>
                <w:u w:val="single"/>
              </w:rPr>
              <w:t>проект 3</w:t>
            </w:r>
            <w:r w:rsidRPr="00FA3BB4">
              <w:rPr>
                <w:sz w:val="24"/>
                <w:szCs w:val="24"/>
              </w:rPr>
              <w:t xml:space="preserve"> «Строительство автомобильной дороги по ул. Луговая в пос. Кугеси Чебоксарского муниципального округа Чувашской Республики»;</w:t>
            </w:r>
          </w:p>
          <w:p w14:paraId="6066D5DC" w14:textId="77777777" w:rsidR="00945A1B" w:rsidRPr="00FA3BB4" w:rsidRDefault="00945A1B" w:rsidP="004735E5">
            <w:pPr>
              <w:pStyle w:val="afb"/>
              <w:tabs>
                <w:tab w:val="left" w:pos="757"/>
              </w:tabs>
              <w:spacing w:line="240" w:lineRule="auto"/>
              <w:jc w:val="both"/>
              <w:rPr>
                <w:sz w:val="24"/>
                <w:szCs w:val="24"/>
              </w:rPr>
            </w:pPr>
            <w:r w:rsidRPr="00FA3BB4">
              <w:rPr>
                <w:sz w:val="24"/>
                <w:szCs w:val="24"/>
                <w:u w:val="single"/>
              </w:rPr>
              <w:t>проект 4</w:t>
            </w:r>
            <w:r w:rsidRPr="00FA3BB4">
              <w:rPr>
                <w:sz w:val="24"/>
                <w:szCs w:val="24"/>
              </w:rPr>
              <w:t xml:space="preserve"> «Строительство автомобильной дороги по ул. Железнодорожная в пос. Кугеси Чебоксарского муниципального округа Чувашской Республики»</w:t>
            </w:r>
          </w:p>
          <w:p w14:paraId="64273ADA" w14:textId="77777777" w:rsidR="00945A1B" w:rsidRPr="00FA3BB4" w:rsidRDefault="00945A1B" w:rsidP="004735E5">
            <w:pPr>
              <w:autoSpaceDE w:val="0"/>
              <w:autoSpaceDN w:val="0"/>
              <w:adjustRightInd w:val="0"/>
              <w:spacing w:line="235" w:lineRule="auto"/>
              <w:jc w:val="both"/>
              <w:rPr>
                <w:rFonts w:ascii="Times New Roman" w:hAnsi="Times New Roman"/>
                <w:sz w:val="24"/>
                <w:szCs w:val="24"/>
              </w:rPr>
            </w:pPr>
            <w:r w:rsidRPr="00FA3BB4">
              <w:rPr>
                <w:rFonts w:ascii="Times New Roman" w:hAnsi="Times New Roman"/>
                <w:sz w:val="24"/>
                <w:szCs w:val="24"/>
                <w:u w:val="single"/>
              </w:rPr>
              <w:t>проект 5</w:t>
            </w:r>
            <w:r w:rsidRPr="00FA3BB4">
              <w:rPr>
                <w:rFonts w:ascii="Times New Roman" w:hAnsi="Times New Roman"/>
                <w:sz w:val="24"/>
                <w:szCs w:val="24"/>
              </w:rPr>
              <w:t xml:space="preserve"> «Строительство дороги по ул.Садовая д.Ягудары»;</w:t>
            </w:r>
          </w:p>
          <w:p w14:paraId="5009A68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u w:val="single"/>
              </w:rPr>
              <w:t>проект 6</w:t>
            </w:r>
            <w:r w:rsidRPr="00FA3BB4">
              <w:rPr>
                <w:rFonts w:ascii="Times New Roman" w:hAnsi="Times New Roman" w:cs="Times New Roman"/>
                <w:sz w:val="24"/>
                <w:szCs w:val="24"/>
              </w:rPr>
              <w:t xml:space="preserve"> «Строительство дороги д.Юраково»;</w:t>
            </w:r>
          </w:p>
          <w:p w14:paraId="1D470B2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u w:val="single"/>
              </w:rPr>
              <w:t>проект 7</w:t>
            </w:r>
            <w:r w:rsidRPr="00FA3BB4">
              <w:rPr>
                <w:rFonts w:ascii="Times New Roman" w:hAnsi="Times New Roman" w:cs="Times New Roman"/>
                <w:sz w:val="24"/>
                <w:szCs w:val="24"/>
              </w:rPr>
              <w:t xml:space="preserve"> «Реконструкция автодороги «Чебоксары-Сурское»-Кшауши-Студгородок»</w:t>
            </w:r>
          </w:p>
          <w:p w14:paraId="4984674F" w14:textId="77777777" w:rsidR="00945A1B" w:rsidRPr="00FA3BB4" w:rsidRDefault="00945A1B" w:rsidP="004735E5">
            <w:pPr>
              <w:autoSpaceDE w:val="0"/>
              <w:autoSpaceDN w:val="0"/>
              <w:adjustRightInd w:val="0"/>
              <w:jc w:val="both"/>
              <w:rPr>
                <w:rFonts w:ascii="Times New Roman" w:hAnsi="Times New Roman"/>
                <w:sz w:val="24"/>
                <w:szCs w:val="24"/>
              </w:rPr>
            </w:pPr>
            <w:r w:rsidRPr="00FA3BB4">
              <w:rPr>
                <w:rFonts w:ascii="Times New Roman" w:hAnsi="Times New Roman"/>
                <w:sz w:val="24"/>
                <w:szCs w:val="24"/>
                <w:u w:val="single"/>
              </w:rPr>
              <w:t>проект 8</w:t>
            </w:r>
            <w:r w:rsidRPr="00FA3BB4">
              <w:rPr>
                <w:rFonts w:ascii="Times New Roman" w:hAnsi="Times New Roman"/>
                <w:sz w:val="24"/>
                <w:szCs w:val="24"/>
              </w:rPr>
              <w:t xml:space="preserve"> «капитальный ремонт автодороги «Волга М7-Три дуба»</w:t>
            </w:r>
          </w:p>
          <w:p w14:paraId="777C10BF" w14:textId="77777777" w:rsidR="00945A1B" w:rsidRPr="00FA3BB4" w:rsidRDefault="00945A1B" w:rsidP="004735E5">
            <w:pPr>
              <w:autoSpaceDE w:val="0"/>
              <w:autoSpaceDN w:val="0"/>
              <w:adjustRightInd w:val="0"/>
              <w:jc w:val="both"/>
              <w:rPr>
                <w:rFonts w:ascii="Times New Roman" w:hAnsi="Times New Roman"/>
                <w:sz w:val="24"/>
                <w:szCs w:val="24"/>
              </w:rPr>
            </w:pPr>
            <w:r w:rsidRPr="00FA3BB4">
              <w:rPr>
                <w:rFonts w:ascii="Times New Roman" w:hAnsi="Times New Roman"/>
                <w:sz w:val="24"/>
                <w:szCs w:val="24"/>
                <w:u w:val="single"/>
              </w:rPr>
              <w:t>проект 9</w:t>
            </w:r>
            <w:r w:rsidRPr="00FA3BB4">
              <w:rPr>
                <w:rFonts w:ascii="Times New Roman" w:hAnsi="Times New Roman"/>
                <w:sz w:val="24"/>
                <w:szCs w:val="24"/>
              </w:rPr>
              <w:t xml:space="preserve"> «Строительство автодороги «Вятка-Устакасы»</w:t>
            </w:r>
          </w:p>
        </w:tc>
      </w:tr>
      <w:tr w:rsidR="00945A1B" w:rsidRPr="00FA3BB4" w14:paraId="47796545" w14:textId="77777777" w:rsidTr="004735E5">
        <w:tc>
          <w:tcPr>
            <w:tcW w:w="2835" w:type="dxa"/>
            <w:tcBorders>
              <w:left w:val="nil"/>
            </w:tcBorders>
          </w:tcPr>
          <w:p w14:paraId="7CF57E1E"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1.5.</w:t>
            </w:r>
            <w:r w:rsidRPr="00FA3BB4">
              <w:rPr>
                <w:rFonts w:ascii="Times New Roman" w:hAnsi="Times New Roman" w:cs="Times New Roman"/>
                <w:sz w:val="24"/>
                <w:szCs w:val="24"/>
              </w:rPr>
              <w:t xml:space="preserve"> Развитие информатизации и связи</w:t>
            </w:r>
          </w:p>
        </w:tc>
        <w:tc>
          <w:tcPr>
            <w:tcW w:w="2552" w:type="dxa"/>
          </w:tcPr>
          <w:p w14:paraId="70F437E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государственная программа Чувашской Республики "Цифровое общество Чувашии"</w:t>
            </w:r>
          </w:p>
        </w:tc>
        <w:tc>
          <w:tcPr>
            <w:tcW w:w="3911" w:type="dxa"/>
          </w:tcPr>
          <w:p w14:paraId="6411DEF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интеграция информационных и коммуникационных технологий во все сферы деятельности общества</w:t>
            </w:r>
          </w:p>
        </w:tc>
        <w:tc>
          <w:tcPr>
            <w:tcW w:w="5870" w:type="dxa"/>
            <w:tcBorders>
              <w:right w:val="nil"/>
            </w:tcBorders>
          </w:tcPr>
          <w:p w14:paraId="1CA3137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приоритетные проекты в рамках национальной программы "Цифровая экономика":</w:t>
            </w:r>
          </w:p>
          <w:p w14:paraId="372F0B2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"Информационная инфраструктура";</w:t>
            </w:r>
          </w:p>
          <w:p w14:paraId="22CCD81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"Подготовка квалифицированных кадров для цифровой </w:t>
            </w:r>
            <w:r w:rsidRPr="00FA3BB4">
              <w:rPr>
                <w:rFonts w:ascii="Times New Roman" w:hAnsi="Times New Roman" w:cs="Times New Roman"/>
                <w:sz w:val="24"/>
                <w:szCs w:val="24"/>
              </w:rPr>
              <w:lastRenderedPageBreak/>
              <w:t>экономики";</w:t>
            </w:r>
          </w:p>
          <w:p w14:paraId="278A2E1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"Формирование исследовательских компетенций и технологических заделов";</w:t>
            </w:r>
          </w:p>
          <w:p w14:paraId="7B17E6DF" w14:textId="77777777" w:rsidR="00945A1B" w:rsidRPr="00FA3BB4" w:rsidRDefault="00945A1B" w:rsidP="004735E5">
            <w:pPr>
              <w:pStyle w:val="ConsPlusNormal"/>
              <w:rPr>
                <w:rFonts w:ascii="Times New Roman" w:hAnsi="Times New Roman" w:cs="Times New Roman"/>
                <w:sz w:val="24"/>
                <w:szCs w:val="24"/>
              </w:rPr>
            </w:pPr>
            <w:r w:rsidRPr="00FA3BB4">
              <w:rPr>
                <w:rFonts w:ascii="Times New Roman" w:hAnsi="Times New Roman" w:cs="Times New Roman"/>
                <w:sz w:val="24"/>
                <w:szCs w:val="24"/>
              </w:rPr>
              <w:t>"Информационная безопасность";</w:t>
            </w:r>
          </w:p>
          <w:p w14:paraId="5F00FF2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"Государственное и муниципальное управление";</w:t>
            </w:r>
          </w:p>
          <w:p w14:paraId="44489A9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цифрового здравоохранения"</w:t>
            </w:r>
          </w:p>
          <w:p w14:paraId="305F412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цифровых технологий</w:t>
            </w:r>
          </w:p>
          <w:p w14:paraId="5153A57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1 "Создание цифровых лабораторий на основе компьютерного моделирования";</w:t>
            </w:r>
          </w:p>
          <w:p w14:paraId="10FFFC2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2 "Создание инжинирингового центра по цифровизации"</w:t>
            </w:r>
          </w:p>
        </w:tc>
      </w:tr>
      <w:tr w:rsidR="00945A1B" w:rsidRPr="00FA3BB4" w14:paraId="7C6C7526" w14:textId="77777777" w:rsidTr="004735E5">
        <w:tc>
          <w:tcPr>
            <w:tcW w:w="15168" w:type="dxa"/>
            <w:gridSpan w:val="4"/>
            <w:tcBorders>
              <w:left w:val="nil"/>
              <w:right w:val="nil"/>
            </w:tcBorders>
          </w:tcPr>
          <w:p w14:paraId="172EE0A2" w14:textId="77777777" w:rsidR="00945A1B" w:rsidRPr="00FA3BB4" w:rsidRDefault="00945A1B" w:rsidP="004735E5">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lastRenderedPageBreak/>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tc>
      </w:tr>
      <w:tr w:rsidR="00945A1B" w:rsidRPr="00FA3BB4" w14:paraId="5877B19D" w14:textId="77777777" w:rsidTr="004735E5">
        <w:tc>
          <w:tcPr>
            <w:tcW w:w="2835" w:type="dxa"/>
            <w:tcBorders>
              <w:left w:val="nil"/>
            </w:tcBorders>
          </w:tcPr>
          <w:p w14:paraId="67D72BE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2.1.</w:t>
            </w:r>
            <w:r w:rsidRPr="00FA3BB4">
              <w:rPr>
                <w:rFonts w:ascii="Times New Roman" w:hAnsi="Times New Roman" w:cs="Times New Roman"/>
                <w:sz w:val="24"/>
                <w:szCs w:val="24"/>
              </w:rPr>
              <w:t xml:space="preserve"> Формирова-ние привлекательного инвестиционного климата для привлечения инвестиций мирового уровня</w:t>
            </w:r>
          </w:p>
        </w:tc>
        <w:tc>
          <w:tcPr>
            <w:tcW w:w="2552" w:type="dxa"/>
            <w:vMerge w:val="restart"/>
          </w:tcPr>
          <w:p w14:paraId="44BB91A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w:t>
            </w:r>
            <w:hyperlink r:id="rId24"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Чебоксарского района Чувашской Республики "Экономическое развитие Чувашской Республики"</w:t>
            </w:r>
          </w:p>
        </w:tc>
        <w:tc>
          <w:tcPr>
            <w:tcW w:w="3911" w:type="dxa"/>
          </w:tcPr>
          <w:p w14:paraId="6AD0C7D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объема инвестиций в основной капитал до 6,5 млрд. рублей;</w:t>
            </w:r>
          </w:p>
          <w:p w14:paraId="668F076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создание около 1,8 тыс. рабочих мест за счет реализации более 300 инвестиционных проектов</w:t>
            </w:r>
          </w:p>
        </w:tc>
        <w:tc>
          <w:tcPr>
            <w:tcW w:w="5870" w:type="dxa"/>
            <w:tcBorders>
              <w:right w:val="nil"/>
            </w:tcBorders>
          </w:tcPr>
          <w:p w14:paraId="181AD55B"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3ABD4FBA" w14:textId="77777777" w:rsidTr="004735E5">
        <w:tc>
          <w:tcPr>
            <w:tcW w:w="2835" w:type="dxa"/>
            <w:tcBorders>
              <w:left w:val="nil"/>
            </w:tcBorders>
          </w:tcPr>
          <w:p w14:paraId="02E5BEA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2.2.</w:t>
            </w:r>
            <w:r w:rsidRPr="00FA3BB4">
              <w:rPr>
                <w:rFonts w:ascii="Times New Roman" w:hAnsi="Times New Roman" w:cs="Times New Roman"/>
                <w:sz w:val="24"/>
                <w:szCs w:val="24"/>
              </w:rPr>
              <w:t xml:space="preserve"> Обеспечение благоприятного предпринимательского климата</w:t>
            </w:r>
          </w:p>
        </w:tc>
        <w:tc>
          <w:tcPr>
            <w:tcW w:w="2552" w:type="dxa"/>
            <w:vMerge/>
          </w:tcPr>
          <w:p w14:paraId="42D01F14" w14:textId="77777777" w:rsidR="00945A1B" w:rsidRPr="00FA3BB4" w:rsidRDefault="00945A1B" w:rsidP="004735E5">
            <w:pPr>
              <w:rPr>
                <w:rFonts w:ascii="Times New Roman" w:hAnsi="Times New Roman"/>
                <w:sz w:val="24"/>
                <w:szCs w:val="24"/>
              </w:rPr>
            </w:pPr>
          </w:p>
        </w:tc>
        <w:tc>
          <w:tcPr>
            <w:tcW w:w="3911" w:type="dxa"/>
          </w:tcPr>
          <w:p w14:paraId="4545194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рост количества субъектов малого и среднего предпринимательства (включая индивидуальных предпринимателей) в расчете на 1 тыс. человек населения с 37,9 ед. в 2022 году до 76,4 ед. в 2035 году;</w:t>
            </w:r>
          </w:p>
          <w:p w14:paraId="06E6E56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среднесписочной численности работников на предприятиях малого и среднего бизнеса в общей численности занятого населения с 17,4% в 2022 году до 19,2% в 2035 году;</w:t>
            </w:r>
          </w:p>
          <w:p w14:paraId="62FB4D8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увеличение в 2 раза доли продукции </w:t>
            </w:r>
            <w:r w:rsidRPr="00FA3BB4">
              <w:rPr>
                <w:rFonts w:ascii="Times New Roman" w:hAnsi="Times New Roman" w:cs="Times New Roman"/>
                <w:sz w:val="24"/>
                <w:szCs w:val="24"/>
              </w:rPr>
              <w:lastRenderedPageBreak/>
              <w:t>(работ, услуг), произведенной субъектами малого и среднего предпринимательства, в общем объеме валового регионального продукта;</w:t>
            </w:r>
          </w:p>
          <w:p w14:paraId="5DD9F4D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производственной сферы в обороте малого и среднего предпринимательства (без учета индивидуальных предпринимателей) до 30%;</w:t>
            </w:r>
          </w:p>
          <w:p w14:paraId="0D9353F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сохранение позиции Чувашской Республики в группе регионов с "высшим уровнем" применения механизма ОРВ;</w:t>
            </w:r>
          </w:p>
          <w:p w14:paraId="680925D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сокращение количества проверок в год, приходящихся на малый и средний бизнес, в 2 раза;</w:t>
            </w:r>
          </w:p>
          <w:p w14:paraId="41FD6D4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сокращение издержек предпринимателей при участии в закупках товаров, работ, услуг для обеспечения нужд Чувашской Республики и муниципальных нужд</w:t>
            </w:r>
          </w:p>
        </w:tc>
        <w:tc>
          <w:tcPr>
            <w:tcW w:w="5870" w:type="dxa"/>
            <w:tcBorders>
              <w:right w:val="nil"/>
            </w:tcBorders>
          </w:tcPr>
          <w:p w14:paraId="325694F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приоритетный проект "Поддержка малого и среднего предпринимательства: переход к новому качеству"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14:paraId="3E9D7C7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приоритетный проект "Развитие системы "одного окна" предоставления услуг, сервисов и мер поддержки предпринимательства"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tc>
      </w:tr>
      <w:tr w:rsidR="00945A1B" w:rsidRPr="00FA3BB4" w14:paraId="3769DC9D" w14:textId="77777777" w:rsidTr="004735E5">
        <w:tc>
          <w:tcPr>
            <w:tcW w:w="2835" w:type="dxa"/>
            <w:tcBorders>
              <w:left w:val="nil"/>
            </w:tcBorders>
          </w:tcPr>
          <w:p w14:paraId="0BA872A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2.3.</w:t>
            </w:r>
            <w:r w:rsidRPr="00FA3BB4">
              <w:rPr>
                <w:rFonts w:ascii="Times New Roman" w:hAnsi="Times New Roman" w:cs="Times New Roman"/>
                <w:sz w:val="24"/>
                <w:szCs w:val="24"/>
              </w:rPr>
              <w:t xml:space="preserve"> Повышение эффективности управле-ния муниципальным имуществом Чебоксарского муниципального округа  Чувашской Республики</w:t>
            </w:r>
          </w:p>
        </w:tc>
        <w:tc>
          <w:tcPr>
            <w:tcW w:w="2552" w:type="dxa"/>
          </w:tcPr>
          <w:p w14:paraId="58425F1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Муниципальная программа Чувашской Республики "Развитие земельных и имущественных отношений"</w:t>
            </w:r>
          </w:p>
        </w:tc>
        <w:tc>
          <w:tcPr>
            <w:tcW w:w="3911" w:type="dxa"/>
          </w:tcPr>
          <w:p w14:paraId="0546853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оптимизация государственного сектора экономики Чувашской Республики и его эффективное функционирование;</w:t>
            </w:r>
          </w:p>
          <w:p w14:paraId="7D72627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2838E30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увеличение доходов </w:t>
            </w:r>
            <w:r w:rsidRPr="00FA3BB4">
              <w:rPr>
                <w:rFonts w:ascii="Times New Roman" w:hAnsi="Times New Roman" w:cs="Times New Roman"/>
                <w:sz w:val="24"/>
                <w:szCs w:val="24"/>
              </w:rPr>
              <w:lastRenderedPageBreak/>
              <w:t>консолидированного бюджета Чебоксарского муниципального округа Чувашской Республики;</w:t>
            </w:r>
          </w:p>
          <w:p w14:paraId="296B1F9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расширение перечня недвижимого имущества для передачи в аренду субъектам малого и среднего предпринимательства;</w:t>
            </w:r>
          </w:p>
          <w:p w14:paraId="0DA7FB1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создание и расширение перечня государственного имущества Чувашской Республики и муниципального имущества Чебоксарского муниципального округа ,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00575D6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оптимизация расходов местного бюджета Чебоксарского муниципального округа Чувашской Республики, направляемых на содержание имущества, закрепленного на праве оперативного управления за </w:t>
            </w:r>
            <w:r w:rsidRPr="00FA3BB4">
              <w:rPr>
                <w:rFonts w:ascii="Times New Roman" w:hAnsi="Times New Roman" w:cs="Times New Roman"/>
                <w:sz w:val="24"/>
                <w:szCs w:val="24"/>
              </w:rPr>
              <w:lastRenderedPageBreak/>
              <w:t>муниципальными учреждениями Чувашской Республики, казенными муниципальными унитарными предприятиями  и на праве хозяйственного ведения за муниципальными унитарными предприятиями;</w:t>
            </w:r>
          </w:p>
          <w:p w14:paraId="32A7AC1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повышение качества предоставляемых муниципальных услуг и сокращение сроков их предоставления</w:t>
            </w:r>
          </w:p>
        </w:tc>
        <w:tc>
          <w:tcPr>
            <w:tcW w:w="5870" w:type="dxa"/>
            <w:tcBorders>
              <w:right w:val="nil"/>
            </w:tcBorders>
          </w:tcPr>
          <w:p w14:paraId="65819624"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770A08AC" w14:textId="77777777" w:rsidTr="004735E5">
        <w:trPr>
          <w:trHeight w:val="1735"/>
        </w:trPr>
        <w:tc>
          <w:tcPr>
            <w:tcW w:w="2835" w:type="dxa"/>
            <w:tcBorders>
              <w:left w:val="nil"/>
            </w:tcBorders>
          </w:tcPr>
          <w:p w14:paraId="73413E5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Задача 2.4. Повышение устойчивости бюджетной системы и эффективности муниципального управления</w:t>
            </w:r>
          </w:p>
        </w:tc>
        <w:tc>
          <w:tcPr>
            <w:tcW w:w="2552" w:type="dxa"/>
          </w:tcPr>
          <w:p w14:paraId="2901582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Муниципальные программы Чебоксарского муниципального округа Чувашской Республики «</w:t>
            </w:r>
            <w:hyperlink r:id="rId25" w:history="1">
              <w:r w:rsidRPr="00FA3BB4">
                <w:rPr>
                  <w:rFonts w:ascii="Times New Roman" w:hAnsi="Times New Roman" w:cs="Times New Roman"/>
                  <w:sz w:val="24"/>
                  <w:szCs w:val="24"/>
                </w:rPr>
                <w:t>Управление общественными финансами</w:t>
              </w:r>
            </w:hyperlink>
            <w:r w:rsidRPr="00FA3BB4">
              <w:rPr>
                <w:rFonts w:ascii="Times New Roman" w:hAnsi="Times New Roman" w:cs="Times New Roman"/>
                <w:sz w:val="24"/>
                <w:szCs w:val="24"/>
              </w:rPr>
              <w:t xml:space="preserve"> и муниципальным долгом Чебоксарского муниципального округа Чувашской Республики»,</w:t>
            </w:r>
          </w:p>
          <w:p w14:paraId="339F09F6" w14:textId="77777777" w:rsidR="00945A1B" w:rsidRPr="00FA3BB4" w:rsidRDefault="00945A1B" w:rsidP="004735E5">
            <w:pPr>
              <w:pStyle w:val="ConsPlusNormal"/>
              <w:jc w:val="both"/>
              <w:rPr>
                <w:rFonts w:ascii="Times New Roman" w:hAnsi="Times New Roman" w:cs="Times New Roman"/>
                <w:sz w:val="24"/>
                <w:szCs w:val="24"/>
              </w:rPr>
            </w:pPr>
          </w:p>
          <w:p w14:paraId="774DF4A3" w14:textId="77777777" w:rsidR="00945A1B" w:rsidRPr="00FA3BB4" w:rsidRDefault="004735E5" w:rsidP="004735E5">
            <w:pPr>
              <w:pStyle w:val="ConsPlusNormal"/>
              <w:jc w:val="both"/>
              <w:rPr>
                <w:rFonts w:ascii="Times New Roman" w:hAnsi="Times New Roman" w:cs="Times New Roman"/>
                <w:sz w:val="24"/>
                <w:szCs w:val="24"/>
              </w:rPr>
            </w:pPr>
            <w:hyperlink r:id="rId26" w:history="1">
              <w:r w:rsidR="00945A1B" w:rsidRPr="00FA3BB4">
                <w:rPr>
                  <w:rFonts w:ascii="Times New Roman" w:hAnsi="Times New Roman" w:cs="Times New Roman"/>
                  <w:sz w:val="24"/>
                  <w:szCs w:val="24"/>
                </w:rPr>
                <w:t>"Развитие потенциала государственного управления"</w:t>
              </w:r>
            </w:hyperlink>
          </w:p>
          <w:p w14:paraId="04AEFBFE" w14:textId="77777777" w:rsidR="00945A1B" w:rsidRPr="00FA3BB4" w:rsidRDefault="00945A1B" w:rsidP="004735E5">
            <w:pPr>
              <w:pStyle w:val="ConsPlusNormal"/>
              <w:jc w:val="both"/>
              <w:rPr>
                <w:rFonts w:ascii="Times New Roman" w:hAnsi="Times New Roman" w:cs="Times New Roman"/>
                <w:sz w:val="24"/>
                <w:szCs w:val="24"/>
              </w:rPr>
            </w:pPr>
          </w:p>
          <w:p w14:paraId="4805EC9B" w14:textId="77777777" w:rsidR="00945A1B" w:rsidRPr="00FA3BB4" w:rsidRDefault="00945A1B" w:rsidP="004735E5">
            <w:pPr>
              <w:pStyle w:val="af9"/>
              <w:ind w:left="284"/>
            </w:pPr>
          </w:p>
        </w:tc>
        <w:tc>
          <w:tcPr>
            <w:tcW w:w="3911" w:type="dxa"/>
          </w:tcPr>
          <w:p w14:paraId="2652CC0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обеспечение сбалансированности и устойчивости бюджета Чебоксарского муниципального округа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Чебоксарского муниципального округа Чувашской Республики и приоритетных проектов;</w:t>
            </w:r>
          </w:p>
          <w:p w14:paraId="5169FA9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повышение бюджетного потенциала Чебоксарского муниципального округа Чувашской Республики как за счет роста собственной доходной базы, так и за счет эффективного осуществления бюджетных расходов;</w:t>
            </w:r>
          </w:p>
          <w:p w14:paraId="69BF48B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снижение долговой нагрузки на бюджет Чебоксарского </w:t>
            </w:r>
            <w:r w:rsidRPr="00FA3BB4">
              <w:rPr>
                <w:rFonts w:ascii="Times New Roman" w:hAnsi="Times New Roman" w:cs="Times New Roman"/>
                <w:sz w:val="24"/>
                <w:szCs w:val="24"/>
              </w:rPr>
              <w:lastRenderedPageBreak/>
              <w:t>муниципального округа Чувашской Республики при неуклонном исполнении долговых обязательств, сохранение отношения дефицита бюджета Чебоксарского муниципального округа Чувашской Республики к доходам бюджета Чебоксарского муниципального округа Чувашской Республики (без учета безвозмездных поступлений) на уровне не более 10%;</w:t>
            </w:r>
          </w:p>
          <w:p w14:paraId="6A55C130"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реализация муниципальной программы позволит:</w:t>
            </w:r>
          </w:p>
          <w:p w14:paraId="76E1426C"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повысить эффективность местного самоуправления, взаимодействия гражданского общества и бизнеса с органами власти всех уровней;</w:t>
            </w:r>
          </w:p>
          <w:p w14:paraId="3ABE3055"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обеспечить высокий уровень доступности для населения информации и технологий в области местного самоуправления;</w:t>
            </w:r>
          </w:p>
          <w:p w14:paraId="2D50F38A"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укрепить доверие граждан к органам местного Чебоксарского муниципального округа Чувашской Республики;</w:t>
            </w:r>
          </w:p>
          <w:p w14:paraId="159BB3A0"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обеспечить надлежащие условия для отправления правосудия мировыми судьями Чувашской Республики;</w:t>
            </w:r>
          </w:p>
          <w:p w14:paraId="1146C756"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t>сформировать высококвалифицированный кадровый состав Чебоксарского муниципального округа Чувашской Республики;</w:t>
            </w:r>
          </w:p>
          <w:p w14:paraId="6359E949" w14:textId="77777777" w:rsidR="00945A1B" w:rsidRPr="00FA3BB4" w:rsidRDefault="00945A1B" w:rsidP="004735E5">
            <w:pPr>
              <w:ind w:right="132"/>
              <w:jc w:val="both"/>
              <w:rPr>
                <w:rFonts w:ascii="Times New Roman" w:hAnsi="Times New Roman"/>
                <w:sz w:val="24"/>
                <w:szCs w:val="24"/>
              </w:rPr>
            </w:pPr>
            <w:r w:rsidRPr="00FA3BB4">
              <w:rPr>
                <w:rFonts w:ascii="Times New Roman" w:hAnsi="Times New Roman"/>
                <w:sz w:val="24"/>
                <w:szCs w:val="24"/>
              </w:rPr>
              <w:lastRenderedPageBreak/>
              <w:t>обеспечить повышение эффективности, качества и оперативности предоставления государственных услуг в сфере государственной регистрации актов гражданского состояния;</w:t>
            </w:r>
          </w:p>
          <w:p w14:paraId="0B577475" w14:textId="77777777" w:rsidR="00945A1B" w:rsidRPr="00FA3BB4" w:rsidRDefault="00945A1B" w:rsidP="004735E5">
            <w:pPr>
              <w:rPr>
                <w:rFonts w:cs="Calibri"/>
                <w:sz w:val="24"/>
                <w:szCs w:val="24"/>
              </w:rPr>
            </w:pPr>
            <w:r w:rsidRPr="00FA3BB4">
              <w:rPr>
                <w:rFonts w:ascii="Times New Roman" w:hAnsi="Times New Roman"/>
                <w:sz w:val="24"/>
                <w:szCs w:val="24"/>
              </w:rPr>
              <w:t>реализовать конституционные права граждан на получение достоверной информации, создать условия для получения информации о муниципальных нормативных правовых актах органами местного самоуправления, должностными лицами и организациями.</w:t>
            </w:r>
          </w:p>
        </w:tc>
        <w:tc>
          <w:tcPr>
            <w:tcW w:w="5870" w:type="dxa"/>
            <w:tcBorders>
              <w:right w:val="nil"/>
            </w:tcBorders>
          </w:tcPr>
          <w:p w14:paraId="351B654D"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0CBD71E7" w14:textId="77777777" w:rsidTr="004735E5">
        <w:tc>
          <w:tcPr>
            <w:tcW w:w="15168" w:type="dxa"/>
            <w:gridSpan w:val="4"/>
            <w:tcBorders>
              <w:left w:val="nil"/>
              <w:right w:val="nil"/>
            </w:tcBorders>
          </w:tcPr>
          <w:p w14:paraId="56FB962F" w14:textId="77777777" w:rsidR="00945A1B" w:rsidRPr="00FA3BB4" w:rsidRDefault="00945A1B" w:rsidP="004735E5">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lastRenderedPageBreak/>
              <w:t>Цель 3. Рациональное природопользование и обеспечение экологической безопасности в Чебоксарском муниципальном округе</w:t>
            </w:r>
          </w:p>
        </w:tc>
      </w:tr>
      <w:tr w:rsidR="00945A1B" w:rsidRPr="00FA3BB4" w14:paraId="6A3E994B" w14:textId="77777777" w:rsidTr="004735E5">
        <w:tc>
          <w:tcPr>
            <w:tcW w:w="2835" w:type="dxa"/>
            <w:tcBorders>
              <w:left w:val="nil"/>
            </w:tcBorders>
          </w:tcPr>
          <w:p w14:paraId="5AC762D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3.1</w:t>
            </w:r>
            <w:r w:rsidRPr="00FA3BB4">
              <w:rPr>
                <w:rFonts w:ascii="Times New Roman" w:hAnsi="Times New Roman" w:cs="Times New Roman"/>
                <w:sz w:val="24"/>
                <w:szCs w:val="24"/>
              </w:rPr>
              <w:t>. Рациональное освоение природно-ресурсного потенциала Чебоксарского муниципального округа Чувашской Республики</w:t>
            </w:r>
          </w:p>
        </w:tc>
        <w:tc>
          <w:tcPr>
            <w:tcW w:w="2552" w:type="dxa"/>
          </w:tcPr>
          <w:p w14:paraId="2E26B2B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программа Чебоксарского муниципального округа Чувашской Республики </w:t>
            </w:r>
          </w:p>
          <w:p w14:paraId="1DA3A2B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потенциала природно-сырьевых ресурсов и повышение экологической безопасности»</w:t>
            </w:r>
          </w:p>
        </w:tc>
        <w:tc>
          <w:tcPr>
            <w:tcW w:w="3911" w:type="dxa"/>
          </w:tcPr>
          <w:p w14:paraId="29A6778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создание условий для обеспечения благоприятных экологических условий для жизни населения;</w:t>
            </w:r>
          </w:p>
          <w:p w14:paraId="7244A4E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вероятности нарушения жизнедеятельности населения вследствие негативного воздействия вод.</w:t>
            </w:r>
          </w:p>
        </w:tc>
        <w:tc>
          <w:tcPr>
            <w:tcW w:w="5870" w:type="dxa"/>
            <w:tcBorders>
              <w:right w:val="nil"/>
            </w:tcBorders>
          </w:tcPr>
          <w:p w14:paraId="4E77EFFD" w14:textId="77777777" w:rsidR="00945A1B" w:rsidRPr="00FA3BB4" w:rsidRDefault="00945A1B" w:rsidP="004735E5">
            <w:pPr>
              <w:autoSpaceDE w:val="0"/>
              <w:autoSpaceDN w:val="0"/>
              <w:adjustRightInd w:val="0"/>
              <w:jc w:val="both"/>
              <w:rPr>
                <w:rFonts w:ascii="Times New Roman" w:hAnsi="Times New Roman"/>
                <w:sz w:val="24"/>
                <w:szCs w:val="24"/>
              </w:rPr>
            </w:pPr>
          </w:p>
        </w:tc>
      </w:tr>
      <w:tr w:rsidR="00945A1B" w:rsidRPr="00FA3BB4" w14:paraId="54DEB9E8" w14:textId="77777777" w:rsidTr="004735E5">
        <w:tc>
          <w:tcPr>
            <w:tcW w:w="15168" w:type="dxa"/>
            <w:gridSpan w:val="4"/>
            <w:tcBorders>
              <w:left w:val="nil"/>
              <w:right w:val="nil"/>
            </w:tcBorders>
          </w:tcPr>
          <w:p w14:paraId="7E8BD105" w14:textId="77777777" w:rsidR="00945A1B" w:rsidRPr="00FA3BB4" w:rsidRDefault="00945A1B" w:rsidP="004735E5">
            <w:pPr>
              <w:pStyle w:val="ConsPlusNormal"/>
              <w:jc w:val="center"/>
              <w:outlineLvl w:val="2"/>
              <w:rPr>
                <w:rFonts w:ascii="Times New Roman" w:hAnsi="Times New Roman" w:cs="Times New Roman"/>
                <w:b/>
                <w:sz w:val="24"/>
                <w:szCs w:val="24"/>
              </w:rPr>
            </w:pPr>
            <w:r w:rsidRPr="00FA3BB4">
              <w:rPr>
                <w:rFonts w:ascii="Times New Roman" w:hAnsi="Times New Roman" w:cs="Times New Roman"/>
                <w:b/>
                <w:sz w:val="24"/>
                <w:szCs w:val="24"/>
              </w:rPr>
              <w:t>Цель 4. Развитие человеческого капитала и социальной сферы в Чебоксарском муниципальном округе Чувашской Республике. Повышение уровня и качества жизни населения</w:t>
            </w:r>
          </w:p>
        </w:tc>
      </w:tr>
      <w:tr w:rsidR="00945A1B" w:rsidRPr="00FA3BB4" w14:paraId="06A8202B" w14:textId="77777777" w:rsidTr="004735E5">
        <w:trPr>
          <w:trHeight w:val="10517"/>
        </w:trPr>
        <w:tc>
          <w:tcPr>
            <w:tcW w:w="2835" w:type="dxa"/>
            <w:tcBorders>
              <w:left w:val="nil"/>
            </w:tcBorders>
          </w:tcPr>
          <w:p w14:paraId="7F8ED451"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4.1</w:t>
            </w:r>
            <w:r w:rsidRPr="00FA3BB4">
              <w:rPr>
                <w:rFonts w:ascii="Times New Roman" w:hAnsi="Times New Roman" w:cs="Times New Roman"/>
                <w:sz w:val="24"/>
                <w:szCs w:val="24"/>
              </w:rPr>
              <w:t>.Демографи-ческое развитие, улучшение здоровья населения и поддержание его долголетней активной жизни</w:t>
            </w:r>
          </w:p>
        </w:tc>
        <w:tc>
          <w:tcPr>
            <w:tcW w:w="2552" w:type="dxa"/>
          </w:tcPr>
          <w:p w14:paraId="25741BDE"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государственные программы Чувашской Республики </w:t>
            </w:r>
            <w:hyperlink r:id="rId27" w:history="1">
              <w:r w:rsidRPr="00FA3BB4">
                <w:rPr>
                  <w:rFonts w:ascii="Times New Roman" w:hAnsi="Times New Roman" w:cs="Times New Roman"/>
                  <w:sz w:val="24"/>
                  <w:szCs w:val="24"/>
                </w:rPr>
                <w:t>"Развитие здравоохранения"</w:t>
              </w:r>
            </w:hyperlink>
            <w:r w:rsidRPr="00FA3BB4">
              <w:rPr>
                <w:rFonts w:ascii="Times New Roman" w:hAnsi="Times New Roman" w:cs="Times New Roman"/>
                <w:sz w:val="24"/>
                <w:szCs w:val="24"/>
              </w:rPr>
              <w:t>, "Обеспечение общественного порядка и противодействие преступности"</w:t>
            </w:r>
          </w:p>
          <w:p w14:paraId="725DD19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w:t>
            </w:r>
            <w:hyperlink r:id="rId28"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Чебоксарского района Чувашской Республики "Экономическое развитие Чувашской Республики</w:t>
            </w:r>
          </w:p>
        </w:tc>
        <w:tc>
          <w:tcPr>
            <w:tcW w:w="3911" w:type="dxa"/>
          </w:tcPr>
          <w:p w14:paraId="143F563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повышение ожидаемой продолжительности жизни при рождении к 2035 году до 80,7 года;</w:t>
            </w:r>
          </w:p>
          <w:p w14:paraId="5CDA6DD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младенческой смертности до 2,8 на 1 тыс. родившихся живыми;</w:t>
            </w:r>
          </w:p>
          <w:p w14:paraId="42B4BB5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рост суммарного коэффициента рождаемости до 1,85 единицы</w:t>
            </w:r>
          </w:p>
        </w:tc>
        <w:tc>
          <w:tcPr>
            <w:tcW w:w="5870" w:type="dxa"/>
            <w:tcBorders>
              <w:right w:val="nil"/>
            </w:tcBorders>
          </w:tcPr>
          <w:p w14:paraId="2A845B4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приоритетные проекты в рамках национальной программы в сфере демографического развития;</w:t>
            </w:r>
          </w:p>
          <w:p w14:paraId="32AE04F0" w14:textId="77777777" w:rsidR="00945A1B" w:rsidRPr="00FA3BB4" w:rsidRDefault="00945A1B" w:rsidP="004735E5">
            <w:pPr>
              <w:pStyle w:val="ConsPlusNormal"/>
              <w:jc w:val="both"/>
              <w:rPr>
                <w:rFonts w:ascii="Times New Roman" w:hAnsi="Times New Roman" w:cs="Times New Roman"/>
                <w:sz w:val="24"/>
                <w:szCs w:val="24"/>
              </w:rPr>
            </w:pPr>
          </w:p>
          <w:p w14:paraId="59003EBB" w14:textId="77777777" w:rsidR="00945A1B" w:rsidRPr="00FA3BB4" w:rsidRDefault="00945A1B" w:rsidP="004735E5">
            <w:pPr>
              <w:pStyle w:val="ConsPlusNormal"/>
              <w:jc w:val="both"/>
              <w:rPr>
                <w:rFonts w:ascii="Times New Roman" w:hAnsi="Times New Roman" w:cs="Times New Roman"/>
                <w:b/>
                <w:sz w:val="24"/>
                <w:szCs w:val="24"/>
                <w:u w:val="single"/>
              </w:rPr>
            </w:pPr>
            <w:r w:rsidRPr="00FA3BB4">
              <w:rPr>
                <w:rFonts w:ascii="Times New Roman" w:hAnsi="Times New Roman" w:cs="Times New Roman"/>
                <w:b/>
                <w:sz w:val="24"/>
                <w:szCs w:val="24"/>
                <w:u w:val="single"/>
              </w:rPr>
              <w:t>Здравоохранение:</w:t>
            </w:r>
          </w:p>
          <w:p w14:paraId="79737A13"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№1:</w:t>
            </w:r>
            <w:r w:rsidRPr="00FA3BB4">
              <w:rPr>
                <w:rFonts w:ascii="Times New Roman" w:hAnsi="Times New Roman"/>
                <w:sz w:val="24"/>
                <w:szCs w:val="24"/>
              </w:rPr>
              <w:t xml:space="preserve"> Капитальный ремонт Атлашевской участковой больницы в п. Новое Атлашево</w:t>
            </w:r>
          </w:p>
          <w:p w14:paraId="5E1F2B8D"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2:</w:t>
            </w:r>
            <w:r w:rsidRPr="00FA3BB4">
              <w:rPr>
                <w:rFonts w:ascii="Times New Roman" w:hAnsi="Times New Roman"/>
                <w:sz w:val="24"/>
                <w:szCs w:val="24"/>
              </w:rPr>
              <w:t xml:space="preserve"> Строительство офиса врача общей практики в д. Большие Катраси Большекатрасьского с/п</w:t>
            </w:r>
          </w:p>
          <w:p w14:paraId="6CD6BBC7"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3</w:t>
            </w:r>
            <w:r w:rsidRPr="00FA3BB4">
              <w:rPr>
                <w:rFonts w:ascii="Times New Roman" w:hAnsi="Times New Roman"/>
                <w:sz w:val="24"/>
                <w:szCs w:val="24"/>
              </w:rPr>
              <w:t xml:space="preserve">: Строительство фельдшерско-акушерских пунктов в д.Мускаринкасы, д.Мадикасы, д.Хорамакасы </w:t>
            </w:r>
          </w:p>
          <w:p w14:paraId="04EEAF4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4</w:t>
            </w:r>
            <w:r w:rsidRPr="00FA3BB4">
              <w:rPr>
                <w:rFonts w:ascii="Times New Roman" w:hAnsi="Times New Roman"/>
                <w:sz w:val="24"/>
                <w:szCs w:val="24"/>
              </w:rPr>
              <w:t>: Ишлейское с/пСтроительство фельдшерско-акушерского пункта в д. Сятракасы  Лапсарское с/п</w:t>
            </w:r>
          </w:p>
          <w:p w14:paraId="53C7763C"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5</w:t>
            </w:r>
            <w:r w:rsidRPr="00FA3BB4">
              <w:rPr>
                <w:rFonts w:ascii="Times New Roman" w:hAnsi="Times New Roman"/>
                <w:sz w:val="24"/>
                <w:szCs w:val="24"/>
              </w:rPr>
              <w:t>: Строительство поликлиник, амбулаторий, ОВОП д. Н. Тренькасы</w:t>
            </w:r>
          </w:p>
          <w:p w14:paraId="260FB92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6</w:t>
            </w:r>
            <w:r w:rsidRPr="00FA3BB4">
              <w:rPr>
                <w:rFonts w:ascii="Times New Roman" w:hAnsi="Times New Roman"/>
                <w:sz w:val="24"/>
                <w:szCs w:val="24"/>
              </w:rPr>
              <w:t>: Строительство ФАП.</w:t>
            </w:r>
          </w:p>
          <w:p w14:paraId="443F19CF"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7:</w:t>
            </w:r>
            <w:r w:rsidRPr="00FA3BB4">
              <w:rPr>
                <w:rFonts w:ascii="Times New Roman" w:hAnsi="Times New Roman"/>
                <w:sz w:val="24"/>
                <w:szCs w:val="24"/>
              </w:rPr>
              <w:t xml:space="preserve"> Строительство ФАП д. в. Туруново, Чиршкасинское с/п</w:t>
            </w:r>
          </w:p>
          <w:p w14:paraId="43CDF1B7"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8:</w:t>
            </w:r>
            <w:r w:rsidRPr="00FA3BB4">
              <w:rPr>
                <w:rFonts w:ascii="Times New Roman" w:hAnsi="Times New Roman"/>
                <w:sz w:val="24"/>
                <w:szCs w:val="24"/>
              </w:rPr>
              <w:t xml:space="preserve"> Строительство ФАП д. Б. Катраси, Большекатрасьское с/п</w:t>
            </w:r>
          </w:p>
          <w:p w14:paraId="4EBED950"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9:</w:t>
            </w:r>
            <w:r w:rsidRPr="00FA3BB4">
              <w:rPr>
                <w:rFonts w:ascii="Times New Roman" w:hAnsi="Times New Roman"/>
                <w:sz w:val="24"/>
                <w:szCs w:val="24"/>
              </w:rPr>
              <w:t xml:space="preserve"> Строительство ФАП д. Яранкасы (Василькасинский ФАП), Синьял-Покровское</w:t>
            </w:r>
          </w:p>
          <w:p w14:paraId="0AA3B81E"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u w:val="single"/>
              </w:rPr>
              <w:t>Проект № 10</w:t>
            </w:r>
            <w:r w:rsidRPr="00FA3BB4">
              <w:rPr>
                <w:rFonts w:ascii="Times New Roman" w:hAnsi="Times New Roman"/>
                <w:sz w:val="24"/>
                <w:szCs w:val="24"/>
              </w:rPr>
              <w:t>: Строительство ФАП д. Ойкасы (Синьял-Ойкассинской ФАП) Лапсарское с/п</w:t>
            </w:r>
          </w:p>
          <w:p w14:paraId="016E7C6D" w14:textId="68D51B18" w:rsidR="00945A1B" w:rsidRPr="00FA3BB4" w:rsidRDefault="00945A1B" w:rsidP="00945A1B">
            <w:pPr>
              <w:jc w:val="both"/>
              <w:rPr>
                <w:rFonts w:ascii="Times New Roman" w:hAnsi="Times New Roman"/>
                <w:sz w:val="24"/>
                <w:szCs w:val="24"/>
              </w:rPr>
            </w:pPr>
            <w:r w:rsidRPr="00FA3BB4">
              <w:rPr>
                <w:rFonts w:ascii="Times New Roman" w:hAnsi="Times New Roman"/>
                <w:sz w:val="24"/>
                <w:szCs w:val="24"/>
              </w:rPr>
              <w:t xml:space="preserve"> </w:t>
            </w:r>
            <w:r w:rsidRPr="00FA3BB4">
              <w:rPr>
                <w:rFonts w:ascii="Times New Roman" w:hAnsi="Times New Roman"/>
                <w:sz w:val="24"/>
                <w:szCs w:val="24"/>
                <w:u w:val="single"/>
              </w:rPr>
              <w:t>Проект № 11:</w:t>
            </w:r>
            <w:r w:rsidRPr="00FA3BB4">
              <w:rPr>
                <w:rFonts w:ascii="Times New Roman" w:hAnsi="Times New Roman"/>
                <w:sz w:val="24"/>
                <w:szCs w:val="24"/>
              </w:rPr>
              <w:t xml:space="preserve"> Строительство ФАП д. Большие Мамыши (Янышское с/п)</w:t>
            </w:r>
          </w:p>
        </w:tc>
      </w:tr>
      <w:tr w:rsidR="00945A1B" w:rsidRPr="00FA3BB4" w14:paraId="263BF520" w14:textId="77777777" w:rsidTr="004735E5">
        <w:tc>
          <w:tcPr>
            <w:tcW w:w="2835" w:type="dxa"/>
            <w:tcBorders>
              <w:left w:val="nil"/>
            </w:tcBorders>
          </w:tcPr>
          <w:p w14:paraId="7AE6B86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4.2.</w:t>
            </w:r>
            <w:r w:rsidRPr="00FA3BB4">
              <w:rPr>
                <w:rFonts w:ascii="Times New Roman" w:hAnsi="Times New Roman" w:cs="Times New Roman"/>
                <w:sz w:val="24"/>
                <w:szCs w:val="24"/>
              </w:rPr>
              <w:t xml:space="preserve"> Совершенст-вование сферы потреб-ления и повышение качества жизни населения</w:t>
            </w:r>
          </w:p>
        </w:tc>
        <w:tc>
          <w:tcPr>
            <w:tcW w:w="2552" w:type="dxa"/>
          </w:tcPr>
          <w:p w14:paraId="003E631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Муниципальная </w:t>
            </w:r>
            <w:hyperlink r:id="rId29"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Чувашской Республики "Экономическое развитие Чувашской Республики"</w:t>
            </w:r>
          </w:p>
        </w:tc>
        <w:tc>
          <w:tcPr>
            <w:tcW w:w="3911" w:type="dxa"/>
          </w:tcPr>
          <w:p w14:paraId="746CE93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доли населения с денежными доходами ниже величины прожиточного минимума с 19,0% в 2022 году до 9% в 2035 году;</w:t>
            </w:r>
          </w:p>
          <w:p w14:paraId="113C8841"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реальных денежных доходов населения республики по сравнению с 2022 годом в 1,9 раза;</w:t>
            </w:r>
          </w:p>
          <w:p w14:paraId="5A43E53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объемов платных услуг на душу населения в 3,5 раза;</w:t>
            </w:r>
          </w:p>
          <w:p w14:paraId="79BDC41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продажи товаров по безналичному расчету в 8 раз;</w:t>
            </w:r>
          </w:p>
          <w:p w14:paraId="0017FD3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продажи инновационных товаров в общем объеме товарооборота до 30%</w:t>
            </w:r>
          </w:p>
        </w:tc>
        <w:tc>
          <w:tcPr>
            <w:tcW w:w="5870" w:type="dxa"/>
            <w:tcBorders>
              <w:right w:val="nil"/>
            </w:tcBorders>
          </w:tcPr>
          <w:p w14:paraId="335A31F9"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1B39EEE2" w14:textId="77777777" w:rsidTr="004735E5">
        <w:tc>
          <w:tcPr>
            <w:tcW w:w="2835" w:type="dxa"/>
            <w:tcBorders>
              <w:left w:val="nil"/>
            </w:tcBorders>
          </w:tcPr>
          <w:p w14:paraId="6537A1A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4.3.</w:t>
            </w:r>
            <w:r w:rsidRPr="00FA3BB4">
              <w:rPr>
                <w:rFonts w:ascii="Times New Roman" w:hAnsi="Times New Roman" w:cs="Times New Roman"/>
                <w:sz w:val="24"/>
                <w:szCs w:val="24"/>
              </w:rPr>
              <w:t xml:space="preserve">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2552" w:type="dxa"/>
          </w:tcPr>
          <w:p w14:paraId="2241FD2E" w14:textId="77777777" w:rsidR="00945A1B" w:rsidRPr="00FA3BB4" w:rsidRDefault="00945A1B" w:rsidP="004735E5">
            <w:pPr>
              <w:jc w:val="center"/>
              <w:rPr>
                <w:rFonts w:ascii="Times New Roman" w:hAnsi="Times New Roman"/>
                <w:sz w:val="24"/>
                <w:szCs w:val="24"/>
              </w:rPr>
            </w:pPr>
            <w:r w:rsidRPr="00FA3BB4">
              <w:rPr>
                <w:rFonts w:ascii="Times New Roman" w:hAnsi="Times New Roman"/>
                <w:sz w:val="24"/>
                <w:szCs w:val="24"/>
              </w:rPr>
              <w:t>Муниципальная программа</w:t>
            </w:r>
            <w:r w:rsidRPr="00FA3BB4">
              <w:rPr>
                <w:rFonts w:ascii="Times New Roman" w:hAnsi="Times New Roman"/>
                <w:sz w:val="24"/>
                <w:szCs w:val="24"/>
              </w:rPr>
              <w:br/>
              <w:t>Чебоксарского муниципального округа Чувашской Республики</w:t>
            </w:r>
          </w:p>
          <w:p w14:paraId="589AA24E" w14:textId="77777777" w:rsidR="00945A1B" w:rsidRPr="00FA3BB4" w:rsidRDefault="00945A1B" w:rsidP="004735E5">
            <w:pPr>
              <w:jc w:val="center"/>
              <w:rPr>
                <w:rFonts w:ascii="Times New Roman" w:hAnsi="Times New Roman"/>
                <w:sz w:val="24"/>
                <w:szCs w:val="24"/>
              </w:rPr>
            </w:pPr>
            <w:r w:rsidRPr="00FA3BB4">
              <w:rPr>
                <w:rFonts w:ascii="Times New Roman" w:hAnsi="Times New Roman"/>
                <w:sz w:val="24"/>
                <w:szCs w:val="24"/>
              </w:rPr>
              <w:t>«Развитие образования»</w:t>
            </w:r>
          </w:p>
          <w:p w14:paraId="3F5166F3" w14:textId="77777777" w:rsidR="00945A1B" w:rsidRPr="00FA3BB4" w:rsidRDefault="00945A1B" w:rsidP="004735E5">
            <w:pPr>
              <w:jc w:val="center"/>
              <w:rPr>
                <w:rFonts w:ascii="Times New Roman" w:hAnsi="Times New Roman"/>
                <w:sz w:val="24"/>
                <w:szCs w:val="24"/>
              </w:rPr>
            </w:pPr>
          </w:p>
        </w:tc>
        <w:tc>
          <w:tcPr>
            <w:tcW w:w="3911" w:type="dxa"/>
          </w:tcPr>
          <w:p w14:paraId="30E73F3C"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Оснащение отремонтированных зданий и (или) помещений общеобразовательных организаций современными средствами обучения и воспитания;</w:t>
            </w:r>
          </w:p>
          <w:p w14:paraId="3271BB2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повышение нормативного уровня антитеррористической защищенности отремонтированных зданий общеобразовательных организаций;</w:t>
            </w:r>
          </w:p>
          <w:p w14:paraId="5025EFF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повышение уровня профессиональной подготовки педагогического и управленческого состава общеобразовательных организаций.</w:t>
            </w:r>
          </w:p>
          <w:p w14:paraId="5A745316" w14:textId="77777777" w:rsidR="00945A1B" w:rsidRPr="00FA3BB4" w:rsidRDefault="00945A1B" w:rsidP="004735E5">
            <w:pPr>
              <w:jc w:val="both"/>
              <w:rPr>
                <w:rFonts w:ascii="Times New Roman" w:hAnsi="Times New Roman"/>
                <w:sz w:val="24"/>
                <w:szCs w:val="24"/>
              </w:rPr>
            </w:pPr>
          </w:p>
          <w:p w14:paraId="3BA46A34" w14:textId="77777777" w:rsidR="00945A1B" w:rsidRPr="00FA3BB4" w:rsidRDefault="00945A1B" w:rsidP="004735E5">
            <w:pPr>
              <w:widowControl w:val="0"/>
              <w:autoSpaceDE w:val="0"/>
              <w:autoSpaceDN w:val="0"/>
              <w:adjustRightInd w:val="0"/>
              <w:jc w:val="both"/>
              <w:rPr>
                <w:rFonts w:ascii="Times New Roman" w:hAnsi="Times New Roman"/>
                <w:sz w:val="24"/>
                <w:szCs w:val="24"/>
              </w:rPr>
            </w:pPr>
            <w:r w:rsidRPr="00FA3BB4">
              <w:rPr>
                <w:rFonts w:ascii="Times New Roman" w:hAnsi="Times New Roman"/>
                <w:sz w:val="24"/>
                <w:szCs w:val="24"/>
              </w:rPr>
              <w:t xml:space="preserve">Удовлетворение потребности населения в получении </w:t>
            </w:r>
            <w:r w:rsidRPr="00FA3BB4">
              <w:rPr>
                <w:rFonts w:ascii="Times New Roman" w:hAnsi="Times New Roman"/>
                <w:sz w:val="24"/>
                <w:szCs w:val="24"/>
              </w:rPr>
              <w:lastRenderedPageBreak/>
              <w:t>качественного общего образования за счет увеличения количества новых мест в общеобразовательных организациях, введенных путем строительства (реконструкции);</w:t>
            </w:r>
          </w:p>
          <w:p w14:paraId="2D8B265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увеличение доли обучающихся, занимающихся в одну смену, в общей численности обучающихся в общеобразовательных организациях</w:t>
            </w:r>
          </w:p>
        </w:tc>
        <w:tc>
          <w:tcPr>
            <w:tcW w:w="5870" w:type="dxa"/>
            <w:tcBorders>
              <w:right w:val="nil"/>
            </w:tcBorders>
          </w:tcPr>
          <w:p w14:paraId="4E4B4640"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lastRenderedPageBreak/>
              <w:t>Приоритетные проекты ««Региональный проект по модернизации школьных систем образования в Чувашской Республике», «Создание в Чебоксарском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w:t>
            </w:r>
          </w:p>
          <w:p w14:paraId="38D2F33F" w14:textId="77777777" w:rsidR="00945A1B" w:rsidRPr="00FA3BB4" w:rsidRDefault="00945A1B" w:rsidP="004735E5">
            <w:pPr>
              <w:pStyle w:val="ConsPlusNormal"/>
              <w:jc w:val="both"/>
              <w:rPr>
                <w:rFonts w:ascii="Times New Roman" w:hAnsi="Times New Roman" w:cs="Times New Roman"/>
                <w:b/>
                <w:sz w:val="24"/>
                <w:szCs w:val="24"/>
                <w:u w:val="single"/>
              </w:rPr>
            </w:pPr>
            <w:r w:rsidRPr="00FA3BB4">
              <w:rPr>
                <w:rFonts w:ascii="Times New Roman" w:hAnsi="Times New Roman" w:cs="Times New Roman"/>
                <w:b/>
                <w:sz w:val="24"/>
                <w:szCs w:val="24"/>
                <w:u w:val="single"/>
              </w:rPr>
              <w:t>Образование:</w:t>
            </w:r>
          </w:p>
          <w:p w14:paraId="0FCA843E"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 «Капитальный ремонт здания МБОУ «Большекатрасьская СОШ»;</w:t>
            </w:r>
          </w:p>
          <w:p w14:paraId="673FF585"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 «Капитальный ремонт здания МБОУ «Синьяльская ООШ»;</w:t>
            </w:r>
          </w:p>
          <w:p w14:paraId="1BBAD59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3 «Капитальный ремонт здания МБОУ «Янгильдинская СОШ»;</w:t>
            </w:r>
          </w:p>
          <w:p w14:paraId="69A0FFBC"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4: «Строительство школы на 825 ученических мест в п. Кугеси»;</w:t>
            </w:r>
          </w:p>
          <w:p w14:paraId="607FAF2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5: «Строительство школы в деревне Большие Карачуры»;</w:t>
            </w:r>
          </w:p>
          <w:p w14:paraId="1D6E6B0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lastRenderedPageBreak/>
              <w:t>проект 6: «Капитальный ремонт здания МБОУ «Анат-Кинярская СОШ»»;</w:t>
            </w:r>
          </w:p>
          <w:p w14:paraId="300D479C"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7: «Капитальный ремонт здания МБОУ «Кугесьская СОШ № 1»;</w:t>
            </w:r>
          </w:p>
          <w:p w14:paraId="0880F182"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8: «Капитальный ремонт здания МБОУ «Тренькасинская СОШ имени Героя Российской Федерации Д.В. Семёнова»;</w:t>
            </w:r>
          </w:p>
          <w:p w14:paraId="55BDC6CA"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9: «Капитальный ремонт здания МБОУ «Сятра-Лапсарская ООШ»;</w:t>
            </w:r>
          </w:p>
          <w:p w14:paraId="6C8026E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 xml:space="preserve">проект 10: «Капитальный ремонт здания МБОУ </w:t>
            </w:r>
          </w:p>
          <w:p w14:paraId="0B620906"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«Атлашевская СОШ»»;</w:t>
            </w:r>
          </w:p>
          <w:p w14:paraId="4B00E433"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 xml:space="preserve">проект 11: «Капитальный ремонт здания МБОУ </w:t>
            </w:r>
          </w:p>
          <w:p w14:paraId="7C3F5B2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«Кшаушская СОШ»;</w:t>
            </w:r>
          </w:p>
          <w:p w14:paraId="259802B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 xml:space="preserve">проект 12: «Капитальный ремонт здания МБОУ </w:t>
            </w:r>
          </w:p>
          <w:p w14:paraId="53AC03F6"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«Толиковская СОШ»;</w:t>
            </w:r>
          </w:p>
          <w:p w14:paraId="0920CF0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13: «Капитальный ремонт здания МБДОУ «Золушка» в п. Новое Атлашево;</w:t>
            </w:r>
          </w:p>
          <w:p w14:paraId="4AB3378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14: «Установка котла наружного исполнения для теплоснабжения МБОУ «Абашевская СОШ» по улице Школьная, дом 1 «а»;</w:t>
            </w:r>
          </w:p>
          <w:p w14:paraId="5865224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15: «Благоустройство территории МБОУ «Вурман-Сюктерская СОШ»;</w:t>
            </w:r>
          </w:p>
          <w:p w14:paraId="3AE11CDE"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16: «Капитальный ремонт фасада здания МБОУ «Ишакская СОШ»;</w:t>
            </w:r>
          </w:p>
          <w:p w14:paraId="691D3C06"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17: «Капитальный ремонт наружного освещения и благоустройство территории МБОУ «Ишакская СОШ»;</w:t>
            </w:r>
          </w:p>
          <w:p w14:paraId="2194A80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18: «Капитальный ремонт здания МБОУ «Синьял-Покровская СОШ» (замена ограждения, асфальтового покрытия, наружного освещения, благоустройство)»;</w:t>
            </w:r>
          </w:p>
          <w:p w14:paraId="5EFF7D1E"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19: «Благоустройство пришкольной территории МБОУ «Абашевская СОШ»;</w:t>
            </w:r>
          </w:p>
          <w:p w14:paraId="0A6FE0E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lastRenderedPageBreak/>
              <w:t>проект 20: «Благоустройство территории МБОУ «Карачуринская НОШ»;</w:t>
            </w:r>
          </w:p>
          <w:p w14:paraId="01140B8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21: «Капитальный ремонт здания МБОУ «Карачуринская НОШ»;</w:t>
            </w:r>
          </w:p>
          <w:p w14:paraId="790B45C8"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22: «Капитальный ремонт здания МБДОУ «Ишлейский детский сад «Буратино»;</w:t>
            </w:r>
          </w:p>
          <w:p w14:paraId="408100A5"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23: «Капитальный ремонт МБДОУ «Кугесьский детский сад «Пурнеске»;</w:t>
            </w:r>
          </w:p>
          <w:p w14:paraId="30028A0B"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24: «Капитальный ремонт зданий общеобразовательных учреждений, имеющий износ более 50%»;</w:t>
            </w:r>
          </w:p>
          <w:p w14:paraId="6C768223"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25: «Благоустройство пришкольной территории общеобразовательных учреждений, прошедших капитальный ремонт зданий»;</w:t>
            </w:r>
          </w:p>
          <w:p w14:paraId="196B771F"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26: «Капитальный ремонт зданий дошкольных образовательных учреждений, имеющий износ более 50%»;</w:t>
            </w:r>
          </w:p>
          <w:p w14:paraId="4AC5A439"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проект 27: «Капитальный ремонт МБОУ Чиршкасинская ООШ им. Л.В. Пучкова».</w:t>
            </w:r>
          </w:p>
        </w:tc>
      </w:tr>
      <w:tr w:rsidR="00945A1B" w:rsidRPr="00FA3BB4" w14:paraId="19B539FF" w14:textId="77777777" w:rsidTr="004735E5">
        <w:tc>
          <w:tcPr>
            <w:tcW w:w="2835" w:type="dxa"/>
            <w:tcBorders>
              <w:left w:val="nil"/>
            </w:tcBorders>
          </w:tcPr>
          <w:p w14:paraId="188E153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4.4.</w:t>
            </w:r>
            <w:r w:rsidRPr="00FA3BB4">
              <w:rPr>
                <w:rFonts w:ascii="Times New Roman" w:hAnsi="Times New Roman" w:cs="Times New Roman"/>
                <w:sz w:val="24"/>
                <w:szCs w:val="24"/>
              </w:rPr>
              <w:t xml:space="preserve"> Развитие рынка труда, обеспечение занятости населения</w:t>
            </w:r>
          </w:p>
        </w:tc>
        <w:tc>
          <w:tcPr>
            <w:tcW w:w="2552" w:type="dxa"/>
          </w:tcPr>
          <w:p w14:paraId="1DD0B2E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Муниципальная программа Чебоксарского муниципального округа Чувашской Республики «Содействие занятости населения».</w:t>
            </w:r>
          </w:p>
        </w:tc>
        <w:tc>
          <w:tcPr>
            <w:tcW w:w="3911" w:type="dxa"/>
          </w:tcPr>
          <w:p w14:paraId="6A6C0C2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уровня регистрируемой безработицы в среднем за год до 0,45%;</w:t>
            </w:r>
          </w:p>
          <w:p w14:paraId="4E1C066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уровня безработицы, рассчитываемого по методологии Международной организации труда, в среднем за год до 2,9%</w:t>
            </w:r>
          </w:p>
        </w:tc>
        <w:tc>
          <w:tcPr>
            <w:tcW w:w="5870" w:type="dxa"/>
            <w:tcBorders>
              <w:right w:val="nil"/>
            </w:tcBorders>
          </w:tcPr>
          <w:p w14:paraId="242E27AF"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5F67E90E" w14:textId="77777777" w:rsidTr="004735E5">
        <w:tc>
          <w:tcPr>
            <w:tcW w:w="2835" w:type="dxa"/>
            <w:tcBorders>
              <w:left w:val="nil"/>
            </w:tcBorders>
          </w:tcPr>
          <w:p w14:paraId="587EA1C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4.5.</w:t>
            </w:r>
            <w:r w:rsidRPr="00FA3BB4">
              <w:rPr>
                <w:rFonts w:ascii="Times New Roman" w:hAnsi="Times New Roman" w:cs="Times New Roman"/>
                <w:sz w:val="24"/>
                <w:szCs w:val="24"/>
              </w:rPr>
              <w:t xml:space="preserve"> Развитие социальной защиты населения</w:t>
            </w:r>
          </w:p>
        </w:tc>
        <w:tc>
          <w:tcPr>
            <w:tcW w:w="2552" w:type="dxa"/>
          </w:tcPr>
          <w:p w14:paraId="0D12688E"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государственные программы Чувашской Республики </w:t>
            </w:r>
            <w:hyperlink r:id="rId30" w:history="1">
              <w:r w:rsidRPr="00FA3BB4">
                <w:rPr>
                  <w:rFonts w:ascii="Times New Roman" w:hAnsi="Times New Roman" w:cs="Times New Roman"/>
                  <w:sz w:val="24"/>
                  <w:szCs w:val="24"/>
                </w:rPr>
                <w:t>"Социальная поддержка граждан"</w:t>
              </w:r>
            </w:hyperlink>
            <w:r w:rsidRPr="00FA3BB4">
              <w:rPr>
                <w:rFonts w:ascii="Times New Roman" w:hAnsi="Times New Roman" w:cs="Times New Roman"/>
                <w:sz w:val="24"/>
                <w:szCs w:val="24"/>
              </w:rPr>
              <w:t xml:space="preserve">, </w:t>
            </w:r>
            <w:r w:rsidRPr="00FA3BB4">
              <w:rPr>
                <w:rFonts w:ascii="Times New Roman" w:hAnsi="Times New Roman" w:cs="Times New Roman"/>
                <w:sz w:val="24"/>
                <w:szCs w:val="24"/>
              </w:rPr>
              <w:lastRenderedPageBreak/>
              <w:t>"Доступная среда"</w:t>
            </w:r>
          </w:p>
        </w:tc>
        <w:tc>
          <w:tcPr>
            <w:tcW w:w="3911" w:type="dxa"/>
          </w:tcPr>
          <w:p w14:paraId="1641C7B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безусловное обеспечение выполнения обязательств по социальной поддержке нуждающихся граждан;</w:t>
            </w:r>
          </w:p>
          <w:p w14:paraId="7497467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увеличение доли доступных для </w:t>
            </w:r>
            <w:r w:rsidRPr="00FA3BB4">
              <w:rPr>
                <w:rFonts w:ascii="Times New Roman" w:hAnsi="Times New Roman" w:cs="Times New Roman"/>
                <w:sz w:val="24"/>
                <w:szCs w:val="24"/>
              </w:rPr>
              <w:lastRenderedPageBreak/>
              <w:t>инвалидов и других маломобильных групп населения объектов социальной, транспортной, инженерной инфраструктуры до 98%;</w:t>
            </w:r>
          </w:p>
          <w:p w14:paraId="6A7729A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ликвидация очереди на устройство граждан в организации социального обслуживания, предоставляющие социальные услуги в стационарной форме (психоневрологические интернаты);</w:t>
            </w:r>
          </w:p>
          <w:p w14:paraId="7885F78E"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повышение качества и доступности предоставления социальных услуг, в том числе в сельской местности</w:t>
            </w:r>
          </w:p>
        </w:tc>
        <w:tc>
          <w:tcPr>
            <w:tcW w:w="5870" w:type="dxa"/>
            <w:tcBorders>
              <w:right w:val="nil"/>
            </w:tcBorders>
          </w:tcPr>
          <w:p w14:paraId="46770782"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3663AE07" w14:textId="77777777" w:rsidTr="004735E5">
        <w:tc>
          <w:tcPr>
            <w:tcW w:w="2835" w:type="dxa"/>
            <w:tcBorders>
              <w:left w:val="nil"/>
            </w:tcBorders>
          </w:tcPr>
          <w:p w14:paraId="3064AE5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4.6.</w:t>
            </w:r>
            <w:r w:rsidRPr="00FA3BB4">
              <w:rPr>
                <w:rFonts w:ascii="Times New Roman" w:hAnsi="Times New Roman" w:cs="Times New Roman"/>
                <w:sz w:val="24"/>
                <w:szCs w:val="24"/>
              </w:rPr>
              <w:t xml:space="preserve"> Развитие рынка услуг в социальной сфере</w:t>
            </w:r>
          </w:p>
        </w:tc>
        <w:tc>
          <w:tcPr>
            <w:tcW w:w="2552" w:type="dxa"/>
          </w:tcPr>
          <w:p w14:paraId="2180AA1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государственная </w:t>
            </w:r>
            <w:hyperlink r:id="rId31"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Чувашской Республики "Социальная поддержка граждан"</w:t>
            </w:r>
          </w:p>
        </w:tc>
        <w:tc>
          <w:tcPr>
            <w:tcW w:w="3911" w:type="dxa"/>
          </w:tcPr>
          <w:p w14:paraId="600A7C4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количества СОНКО, зарегистрированных на территории Чувашской Республики, до 1500 ед.;</w:t>
            </w:r>
          </w:p>
          <w:p w14:paraId="0D4E07D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вовлечение в добровольческое движение не менее 2% населения Чувашской Республики;</w:t>
            </w:r>
          </w:p>
          <w:p w14:paraId="05903D8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доведение доли муниципальных районов и городских округов, реализующих программы поддержки СОНКО, до 100%;</w:t>
            </w:r>
          </w:p>
          <w:p w14:paraId="0994CC7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разработка и реализация муниципальных программ поддержки СОНКО во всех муниципальных районах и городских округах;</w:t>
            </w:r>
          </w:p>
          <w:p w14:paraId="2C73DC9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доведение доли средств республиканского бюджета Чувашской Республики и местных бюджетов, выделяемых СОНКО на </w:t>
            </w:r>
            <w:r w:rsidRPr="00FA3BB4">
              <w:rPr>
                <w:rFonts w:ascii="Times New Roman" w:hAnsi="Times New Roman" w:cs="Times New Roman"/>
                <w:sz w:val="24"/>
                <w:szCs w:val="24"/>
              </w:rPr>
              <w:lastRenderedPageBreak/>
              <w:t>предоставление социальных услуг населению, в общем объеме средств республиканского бюджета Чувашской Республики, выделяемых на предоставление этих услуг на конкурсной основе или в форме целевых потребительских субсидий, до 10%</w:t>
            </w:r>
          </w:p>
        </w:tc>
        <w:tc>
          <w:tcPr>
            <w:tcW w:w="5870" w:type="dxa"/>
            <w:tcBorders>
              <w:right w:val="nil"/>
            </w:tcBorders>
          </w:tcPr>
          <w:p w14:paraId="73E1BEDA" w14:textId="77777777" w:rsidR="00945A1B" w:rsidRPr="00FA3BB4" w:rsidRDefault="00945A1B" w:rsidP="004735E5">
            <w:pPr>
              <w:pStyle w:val="ConsPlusNormal"/>
              <w:rPr>
                <w:rFonts w:ascii="Times New Roman" w:hAnsi="Times New Roman" w:cs="Times New Roman"/>
                <w:sz w:val="24"/>
                <w:szCs w:val="24"/>
              </w:rPr>
            </w:pPr>
          </w:p>
        </w:tc>
      </w:tr>
      <w:tr w:rsidR="00945A1B" w:rsidRPr="00FA3BB4" w14:paraId="07982C46" w14:textId="77777777" w:rsidTr="004735E5">
        <w:tc>
          <w:tcPr>
            <w:tcW w:w="2835" w:type="dxa"/>
            <w:tcBorders>
              <w:left w:val="nil"/>
            </w:tcBorders>
          </w:tcPr>
          <w:p w14:paraId="29180DB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4.7.</w:t>
            </w:r>
            <w:r w:rsidRPr="00FA3BB4">
              <w:rPr>
                <w:rFonts w:ascii="Times New Roman" w:hAnsi="Times New Roman" w:cs="Times New Roman"/>
                <w:sz w:val="24"/>
                <w:szCs w:val="24"/>
              </w:rPr>
              <w:t xml:space="preserve"> Развитие культуры</w:t>
            </w:r>
          </w:p>
        </w:tc>
        <w:tc>
          <w:tcPr>
            <w:tcW w:w="2552" w:type="dxa"/>
          </w:tcPr>
          <w:p w14:paraId="1AD246A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государственная </w:t>
            </w:r>
            <w:hyperlink r:id="rId32"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Чувашской Республики "Развитие культуры и туризма"</w:t>
            </w:r>
          </w:p>
          <w:p w14:paraId="0FEC1D4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Муниципальная программа</w:t>
            </w:r>
          </w:p>
          <w:p w14:paraId="702AF1C5"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Чебоксарского муниципального округа Чувашской Республики</w:t>
            </w:r>
          </w:p>
          <w:p w14:paraId="3A8A0462"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культуры и туризма»</w:t>
            </w:r>
          </w:p>
        </w:tc>
        <w:tc>
          <w:tcPr>
            <w:tcW w:w="3911" w:type="dxa"/>
          </w:tcPr>
          <w:p w14:paraId="5BD6FA2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отреставрированных объектов культурного наследия (памятников истории и культуры) в общем количестве объектов, нуждающихся в реставрации, до 35%;</w:t>
            </w:r>
          </w:p>
          <w:p w14:paraId="61472F6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муниципальных домов культуры, оснащенных современных оборудованием, до 70%;</w:t>
            </w:r>
          </w:p>
          <w:p w14:paraId="02F2C469"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посещаемости государственных и муниципальных музеев (на 1 жителя в год) до 0,59 ед.;</w:t>
            </w:r>
          </w:p>
          <w:p w14:paraId="3665ADE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детей, привлекаемых к участию в творческих мероприятиях, в общем числе детей до 42,5%;</w:t>
            </w:r>
          </w:p>
          <w:p w14:paraId="75CCAAB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посещений общедоступных библиотек (на 1 жителя в год) до 7,29 ед.;</w:t>
            </w:r>
          </w:p>
          <w:p w14:paraId="47BE29B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увеличение доли граждан, положительно оценивающих состояние межнациональных отношений, в общей численности граждан Российской Федерации, </w:t>
            </w:r>
            <w:r w:rsidRPr="00FA3BB4">
              <w:rPr>
                <w:rFonts w:ascii="Times New Roman" w:hAnsi="Times New Roman" w:cs="Times New Roman"/>
                <w:sz w:val="24"/>
                <w:szCs w:val="24"/>
              </w:rPr>
              <w:lastRenderedPageBreak/>
              <w:t>проживающих в Чувашской Республике, до 89,5 процента;</w:t>
            </w:r>
          </w:p>
          <w:p w14:paraId="655409D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объема туристских услуг, оказанных туристскими организациями в Чувашской Республике, до 1,0 млрд. рублей;</w:t>
            </w:r>
          </w:p>
          <w:p w14:paraId="640AFA5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количества туристов, обслуженных туристскими организациями в Чувашской Республике, до 400,0 тыс. человек</w:t>
            </w:r>
          </w:p>
        </w:tc>
        <w:tc>
          <w:tcPr>
            <w:tcW w:w="5870" w:type="dxa"/>
            <w:tcBorders>
              <w:right w:val="nil"/>
            </w:tcBorders>
          </w:tcPr>
          <w:p w14:paraId="1433998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Приоритетные проекты в рамках национальной программы в сфере культуры</w:t>
            </w:r>
          </w:p>
          <w:p w14:paraId="1A959E6C" w14:textId="77777777" w:rsidR="00945A1B" w:rsidRPr="00FA3BB4" w:rsidRDefault="00945A1B" w:rsidP="004735E5">
            <w:pPr>
              <w:pStyle w:val="ConsPlusNormal"/>
              <w:jc w:val="both"/>
              <w:rPr>
                <w:rFonts w:ascii="Times New Roman" w:hAnsi="Times New Roman" w:cs="Times New Roman"/>
                <w:sz w:val="24"/>
                <w:szCs w:val="24"/>
              </w:rPr>
            </w:pPr>
          </w:p>
          <w:p w14:paraId="78EB488F" w14:textId="77777777" w:rsidR="00945A1B" w:rsidRPr="00FA3BB4" w:rsidRDefault="00945A1B" w:rsidP="004735E5">
            <w:pPr>
              <w:pStyle w:val="ConsPlusNormal"/>
              <w:jc w:val="both"/>
              <w:rPr>
                <w:rFonts w:ascii="Times New Roman" w:hAnsi="Times New Roman" w:cs="Times New Roman"/>
                <w:b/>
                <w:sz w:val="24"/>
                <w:szCs w:val="24"/>
                <w:u w:val="single"/>
              </w:rPr>
            </w:pPr>
            <w:r w:rsidRPr="00FA3BB4">
              <w:rPr>
                <w:rFonts w:ascii="Times New Roman" w:hAnsi="Times New Roman" w:cs="Times New Roman"/>
                <w:b/>
                <w:sz w:val="24"/>
                <w:szCs w:val="24"/>
                <w:u w:val="single"/>
              </w:rPr>
              <w:t>Культура, туризм:</w:t>
            </w:r>
          </w:p>
          <w:p w14:paraId="754B800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№1 "Строительство (реконструкция) зданий учреждений культурно-досугового типа д.Байсубаково, д.Клычево, д.Сархорн, д.Большие Катраси, д.Салабайкасы, д.Пикшик, с.Синьялы, с.Чемурша, д.Ямбарусово»;</w:t>
            </w:r>
          </w:p>
          <w:p w14:paraId="6C7C2DFD" w14:textId="77777777" w:rsidR="00945A1B" w:rsidRPr="00FA3BB4" w:rsidRDefault="00945A1B" w:rsidP="004735E5">
            <w:pPr>
              <w:pStyle w:val="ConsPlusNormal"/>
              <w:jc w:val="both"/>
              <w:rPr>
                <w:rFonts w:ascii="Times New Roman" w:hAnsi="Times New Roman" w:cs="Times New Roman"/>
                <w:sz w:val="24"/>
                <w:szCs w:val="24"/>
              </w:rPr>
            </w:pPr>
          </w:p>
          <w:p w14:paraId="72FD36D2" w14:textId="77777777" w:rsidR="00945A1B" w:rsidRPr="00FA3BB4" w:rsidRDefault="00945A1B" w:rsidP="004735E5">
            <w:pPr>
              <w:jc w:val="both"/>
              <w:rPr>
                <w:rFonts w:ascii="Times New Roman" w:hAnsi="Times New Roman"/>
                <w:bCs/>
                <w:i/>
                <w:iCs/>
                <w:sz w:val="24"/>
                <w:szCs w:val="24"/>
              </w:rPr>
            </w:pPr>
            <w:r w:rsidRPr="00FA3BB4">
              <w:rPr>
                <w:rFonts w:ascii="Times New Roman" w:hAnsi="Times New Roman"/>
                <w:sz w:val="24"/>
                <w:szCs w:val="24"/>
              </w:rPr>
              <w:t xml:space="preserve">проект №2 </w:t>
            </w:r>
            <w:r w:rsidRPr="00FA3BB4">
              <w:rPr>
                <w:rFonts w:ascii="Times New Roman" w:hAnsi="Times New Roman"/>
                <w:b/>
                <w:sz w:val="24"/>
                <w:szCs w:val="24"/>
              </w:rPr>
              <w:t>«</w:t>
            </w:r>
            <w:r w:rsidRPr="00FA3BB4">
              <w:rPr>
                <w:rFonts w:ascii="Times New Roman" w:hAnsi="Times New Roman"/>
                <w:sz w:val="24"/>
                <w:szCs w:val="24"/>
              </w:rPr>
              <w:t xml:space="preserve">Создание туристско-рекреационного кластера «Этническая Чувашия» </w:t>
            </w:r>
            <w:r w:rsidRPr="00FA3BB4">
              <w:rPr>
                <w:rFonts w:ascii="Times New Roman" w:hAnsi="Times New Roman"/>
                <w:bCs/>
                <w:i/>
                <w:iCs/>
                <w:sz w:val="24"/>
                <w:szCs w:val="24"/>
              </w:rPr>
              <w:t>Этноэкологический комплекс «Ясна»;</w:t>
            </w:r>
          </w:p>
          <w:p w14:paraId="772D167D" w14:textId="77777777" w:rsidR="00945A1B" w:rsidRPr="00FA3BB4" w:rsidRDefault="00945A1B" w:rsidP="004735E5">
            <w:pPr>
              <w:pStyle w:val="ConsPlusNormal"/>
              <w:jc w:val="both"/>
              <w:rPr>
                <w:rFonts w:ascii="Times New Roman" w:hAnsi="Times New Roman" w:cs="Times New Roman"/>
                <w:sz w:val="24"/>
                <w:szCs w:val="24"/>
              </w:rPr>
            </w:pPr>
          </w:p>
          <w:p w14:paraId="17C4B186" w14:textId="77777777" w:rsidR="00945A1B" w:rsidRPr="00FA3BB4" w:rsidRDefault="00945A1B" w:rsidP="004735E5">
            <w:pPr>
              <w:pStyle w:val="ConsPlusNormal"/>
              <w:jc w:val="both"/>
              <w:rPr>
                <w:rFonts w:ascii="Times New Roman" w:hAnsi="Times New Roman" w:cs="Times New Roman"/>
                <w:sz w:val="24"/>
                <w:szCs w:val="24"/>
              </w:rPr>
            </w:pPr>
          </w:p>
          <w:p w14:paraId="6FDB1BBF" w14:textId="77777777" w:rsidR="00945A1B" w:rsidRPr="00FA3BB4" w:rsidRDefault="00945A1B" w:rsidP="004735E5">
            <w:pPr>
              <w:pStyle w:val="ConsPlusNormal"/>
              <w:jc w:val="both"/>
              <w:rPr>
                <w:rFonts w:ascii="Times New Roman" w:hAnsi="Times New Roman" w:cs="Times New Roman"/>
                <w:sz w:val="24"/>
                <w:szCs w:val="24"/>
              </w:rPr>
            </w:pPr>
          </w:p>
          <w:p w14:paraId="43C465D3" w14:textId="77777777" w:rsidR="00945A1B" w:rsidRPr="00FA3BB4" w:rsidRDefault="00945A1B" w:rsidP="004735E5">
            <w:pPr>
              <w:pStyle w:val="ConsPlusNormal"/>
              <w:jc w:val="both"/>
              <w:rPr>
                <w:rFonts w:ascii="Times New Roman" w:hAnsi="Times New Roman" w:cs="Times New Roman"/>
                <w:sz w:val="24"/>
                <w:szCs w:val="24"/>
              </w:rPr>
            </w:pPr>
          </w:p>
          <w:p w14:paraId="608317CE" w14:textId="77777777" w:rsidR="00945A1B" w:rsidRPr="00FA3BB4" w:rsidRDefault="00945A1B" w:rsidP="004735E5">
            <w:pPr>
              <w:pStyle w:val="ConsPlusNormal"/>
              <w:jc w:val="both"/>
              <w:rPr>
                <w:rFonts w:ascii="Times New Roman" w:hAnsi="Times New Roman" w:cs="Times New Roman"/>
                <w:sz w:val="24"/>
                <w:szCs w:val="24"/>
              </w:rPr>
            </w:pPr>
          </w:p>
          <w:p w14:paraId="203536F8" w14:textId="77777777" w:rsidR="00945A1B" w:rsidRPr="00FA3BB4" w:rsidRDefault="00945A1B" w:rsidP="004735E5">
            <w:pPr>
              <w:pStyle w:val="ConsPlusNormal"/>
              <w:jc w:val="both"/>
              <w:rPr>
                <w:rFonts w:ascii="Times New Roman" w:hAnsi="Times New Roman" w:cs="Times New Roman"/>
                <w:sz w:val="24"/>
                <w:szCs w:val="24"/>
              </w:rPr>
            </w:pPr>
          </w:p>
          <w:p w14:paraId="348A889C" w14:textId="77777777" w:rsidR="00945A1B" w:rsidRPr="00FA3BB4" w:rsidRDefault="00945A1B" w:rsidP="004735E5">
            <w:pPr>
              <w:pStyle w:val="ConsPlusNormal"/>
              <w:jc w:val="both"/>
              <w:rPr>
                <w:rFonts w:ascii="Times New Roman" w:hAnsi="Times New Roman" w:cs="Times New Roman"/>
                <w:sz w:val="24"/>
                <w:szCs w:val="24"/>
              </w:rPr>
            </w:pPr>
          </w:p>
          <w:p w14:paraId="41A78B3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БЛАГОУСТРОЙСТВО!!!</w:t>
            </w:r>
          </w:p>
          <w:p w14:paraId="5394557B" w14:textId="77777777" w:rsidR="00945A1B" w:rsidRPr="00FA3BB4" w:rsidRDefault="00945A1B" w:rsidP="004735E5">
            <w:pPr>
              <w:pStyle w:val="ConsPlusNormal"/>
              <w:jc w:val="both"/>
              <w:rPr>
                <w:rFonts w:ascii="Times New Roman" w:hAnsi="Times New Roman" w:cs="Times New Roman"/>
                <w:sz w:val="24"/>
                <w:szCs w:val="24"/>
              </w:rPr>
            </w:pPr>
          </w:p>
          <w:p w14:paraId="7CA038BB"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 3: «Строительство культурно-досугового парка для комплексной застройки в с. Ишлеи».</w:t>
            </w:r>
          </w:p>
          <w:p w14:paraId="29AD511A"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Проект № 4: «Строительнтсво з-х детских </w:t>
            </w:r>
            <w:r w:rsidRPr="00FA3BB4">
              <w:rPr>
                <w:rFonts w:ascii="Times New Roman" w:hAnsi="Times New Roman" w:cs="Times New Roman"/>
                <w:sz w:val="24"/>
                <w:szCs w:val="24"/>
              </w:rPr>
              <w:lastRenderedPageBreak/>
              <w:t>развлекательных центров в с. Ишлеи, д. Хорамакасы, д. Синьял Чурачики».</w:t>
            </w:r>
          </w:p>
          <w:p w14:paraId="790D0CF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 5: Строительство памятника павшим воинам 1941-1945 гг. Абашевское ТО».</w:t>
            </w:r>
          </w:p>
          <w:p w14:paraId="04B73441"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 6: «Восстановление церкви Казанской иконы Божией Матери и Николая Чудотворца в с. Абашево, Абашевское ТО».</w:t>
            </w:r>
          </w:p>
          <w:p w14:paraId="035C50E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 7: «Восстановление наиболее значимых памятников в д. Кшауши, д. Большие Котяки Кшаушского ТО».</w:t>
            </w:r>
          </w:p>
        </w:tc>
      </w:tr>
      <w:tr w:rsidR="00945A1B" w:rsidRPr="00FA3BB4" w14:paraId="17777A51" w14:textId="77777777" w:rsidTr="004735E5">
        <w:tc>
          <w:tcPr>
            <w:tcW w:w="2835" w:type="dxa"/>
            <w:tcBorders>
              <w:left w:val="nil"/>
            </w:tcBorders>
          </w:tcPr>
          <w:p w14:paraId="73E72D0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4.8</w:t>
            </w:r>
            <w:r w:rsidRPr="00FA3BB4">
              <w:rPr>
                <w:rFonts w:ascii="Times New Roman" w:hAnsi="Times New Roman" w:cs="Times New Roman"/>
                <w:sz w:val="24"/>
                <w:szCs w:val="24"/>
              </w:rPr>
              <w:t>. Развитие физической культуры и спорта</w:t>
            </w:r>
          </w:p>
        </w:tc>
        <w:tc>
          <w:tcPr>
            <w:tcW w:w="2552" w:type="dxa"/>
          </w:tcPr>
          <w:p w14:paraId="06B851B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государственная </w:t>
            </w:r>
            <w:hyperlink r:id="rId33" w:history="1">
              <w:r w:rsidRPr="00FA3BB4">
                <w:rPr>
                  <w:rFonts w:ascii="Times New Roman" w:hAnsi="Times New Roman" w:cs="Times New Roman"/>
                  <w:sz w:val="24"/>
                  <w:szCs w:val="24"/>
                </w:rPr>
                <w:t>программа</w:t>
              </w:r>
            </w:hyperlink>
            <w:r w:rsidRPr="00FA3BB4">
              <w:rPr>
                <w:rFonts w:ascii="Times New Roman" w:hAnsi="Times New Roman" w:cs="Times New Roman"/>
                <w:sz w:val="24"/>
                <w:szCs w:val="24"/>
              </w:rPr>
              <w:t xml:space="preserve"> Чувашской Республики "Развитие физической культуры и спорта"</w:t>
            </w:r>
          </w:p>
          <w:p w14:paraId="6822EACF"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Муниципальная программа</w:t>
            </w:r>
          </w:p>
          <w:p w14:paraId="1E96FC8A"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Чебоксарского района</w:t>
            </w:r>
          </w:p>
          <w:p w14:paraId="2162FED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физической культуры и спорта»</w:t>
            </w:r>
          </w:p>
        </w:tc>
        <w:tc>
          <w:tcPr>
            <w:tcW w:w="3911" w:type="dxa"/>
          </w:tcPr>
          <w:p w14:paraId="6DD76D99" w14:textId="77777777" w:rsidR="00945A1B" w:rsidRPr="00FA3BB4" w:rsidRDefault="00945A1B" w:rsidP="004735E5">
            <w:pPr>
              <w:pStyle w:val="ConsPlusNormal"/>
              <w:jc w:val="both"/>
              <w:rPr>
                <w:rFonts w:ascii="Times New Roman" w:hAnsi="Times New Roman" w:cs="Times New Roman"/>
                <w:sz w:val="24"/>
              </w:rPr>
            </w:pPr>
            <w:r w:rsidRPr="00FA3BB4">
              <w:rPr>
                <w:rFonts w:ascii="Times New Roman" w:hAnsi="Times New Roman" w:cs="Times New Roman"/>
                <w:sz w:val="24"/>
              </w:rPr>
              <w:t>увеличение доли населения, систематически занимающегося физической культурой и спортом, с 55,0% в 2022 году до 61% к 2035 году;</w:t>
            </w:r>
          </w:p>
          <w:p w14:paraId="7C946B35" w14:textId="77777777" w:rsidR="00945A1B" w:rsidRPr="00FA3BB4" w:rsidRDefault="00945A1B" w:rsidP="004735E5">
            <w:pPr>
              <w:pStyle w:val="ConsPlusNormal"/>
              <w:jc w:val="both"/>
              <w:rPr>
                <w:rFonts w:ascii="Times New Roman" w:hAnsi="Times New Roman" w:cs="Times New Roman"/>
                <w:sz w:val="24"/>
              </w:rPr>
            </w:pPr>
            <w:r w:rsidRPr="00FA3BB4">
              <w:rPr>
                <w:rFonts w:ascii="Times New Roman" w:hAnsi="Times New Roman" w:cs="Times New Roman"/>
                <w:sz w:val="24"/>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72,8% в 2017 году до 81% к 2035 году;</w:t>
            </w:r>
          </w:p>
          <w:p w14:paraId="64E1CE5B" w14:textId="77777777" w:rsidR="00945A1B" w:rsidRPr="00FA3BB4" w:rsidRDefault="00945A1B" w:rsidP="004735E5">
            <w:pPr>
              <w:pStyle w:val="ConsPlusNormal"/>
              <w:jc w:val="both"/>
              <w:rPr>
                <w:rFonts w:ascii="Times New Roman" w:hAnsi="Times New Roman" w:cs="Times New Roman"/>
                <w:sz w:val="24"/>
              </w:rPr>
            </w:pPr>
            <w:r w:rsidRPr="00FA3BB4">
              <w:rPr>
                <w:rFonts w:ascii="Times New Roman" w:hAnsi="Times New Roman" w:cs="Times New Roman"/>
                <w:sz w:val="24"/>
              </w:rPr>
              <w:t>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с 14,8% в 2017 году до 25% к 2035 году</w:t>
            </w:r>
          </w:p>
        </w:tc>
        <w:tc>
          <w:tcPr>
            <w:tcW w:w="5870" w:type="dxa"/>
            <w:tcBorders>
              <w:right w:val="nil"/>
            </w:tcBorders>
          </w:tcPr>
          <w:p w14:paraId="45B66DDF" w14:textId="77777777" w:rsidR="00945A1B" w:rsidRPr="00FA3BB4" w:rsidRDefault="00945A1B" w:rsidP="004735E5">
            <w:pPr>
              <w:pStyle w:val="ConsPlusNormal"/>
              <w:spacing w:after="100" w:afterAutospacing="1"/>
              <w:rPr>
                <w:rFonts w:ascii="Times New Roman" w:hAnsi="Times New Roman" w:cs="Times New Roman"/>
                <w:sz w:val="24"/>
                <w:szCs w:val="24"/>
              </w:rPr>
            </w:pPr>
            <w:r w:rsidRPr="00FA3BB4">
              <w:rPr>
                <w:rFonts w:ascii="Times New Roman" w:hAnsi="Times New Roman" w:cs="Times New Roman"/>
                <w:sz w:val="24"/>
              </w:rPr>
              <w:t xml:space="preserve">проект №1 «Строительство футбольного поля </w:t>
            </w:r>
            <w:r w:rsidRPr="00FA3BB4">
              <w:rPr>
                <w:rFonts w:ascii="Times New Roman" w:hAnsi="Times New Roman" w:cs="Times New Roman"/>
                <w:sz w:val="24"/>
                <w:szCs w:val="24"/>
              </w:rPr>
              <w:t>с покрытием искусственного газона в п.Кугеси»;</w:t>
            </w:r>
          </w:p>
          <w:p w14:paraId="02A1E4AC" w14:textId="77777777" w:rsidR="00945A1B" w:rsidRPr="00FA3BB4" w:rsidRDefault="00945A1B" w:rsidP="004735E5">
            <w:pPr>
              <w:pStyle w:val="ConsPlusNormal"/>
              <w:rPr>
                <w:rFonts w:ascii="Times New Roman" w:hAnsi="Times New Roman"/>
                <w:sz w:val="24"/>
                <w:szCs w:val="24"/>
              </w:rPr>
            </w:pPr>
            <w:r w:rsidRPr="00FA3BB4">
              <w:rPr>
                <w:rFonts w:ascii="Times New Roman" w:hAnsi="Times New Roman" w:cs="Times New Roman"/>
                <w:sz w:val="24"/>
              </w:rPr>
              <w:t>проект №2 «</w:t>
            </w:r>
            <w:r w:rsidRPr="00FA3BB4">
              <w:rPr>
                <w:rFonts w:ascii="Times New Roman" w:hAnsi="Times New Roman"/>
                <w:sz w:val="24"/>
                <w:szCs w:val="24"/>
              </w:rPr>
              <w:t>Реконструкция стадионов в с.Абашево и д.Клычево»;</w:t>
            </w:r>
          </w:p>
          <w:p w14:paraId="17CE5A1A" w14:textId="77777777" w:rsidR="00945A1B" w:rsidRPr="00FA3BB4" w:rsidRDefault="00945A1B" w:rsidP="004735E5">
            <w:pPr>
              <w:pStyle w:val="ConsPlusNormal"/>
              <w:rPr>
                <w:rFonts w:ascii="Times New Roman" w:hAnsi="Times New Roman"/>
                <w:sz w:val="24"/>
                <w:szCs w:val="24"/>
              </w:rPr>
            </w:pPr>
          </w:p>
          <w:p w14:paraId="62635317" w14:textId="77777777" w:rsidR="00945A1B" w:rsidRPr="00FA3BB4" w:rsidRDefault="00945A1B" w:rsidP="004735E5">
            <w:pPr>
              <w:pStyle w:val="ConsPlusNormal"/>
              <w:rPr>
                <w:rFonts w:ascii="Times New Roman" w:hAnsi="Times New Roman" w:cs="Times New Roman"/>
                <w:sz w:val="24"/>
              </w:rPr>
            </w:pPr>
            <w:r w:rsidRPr="00FA3BB4">
              <w:rPr>
                <w:rFonts w:ascii="Times New Roman" w:hAnsi="Times New Roman"/>
                <w:sz w:val="24"/>
                <w:szCs w:val="24"/>
              </w:rPr>
              <w:t>проект №3 «Создание и благоустройство стадиона в д. Курмыши Кшаушское с/п»</w:t>
            </w:r>
          </w:p>
        </w:tc>
      </w:tr>
      <w:tr w:rsidR="00945A1B" w:rsidRPr="00FA3BB4" w14:paraId="36661011" w14:textId="77777777" w:rsidTr="004735E5">
        <w:tc>
          <w:tcPr>
            <w:tcW w:w="2835" w:type="dxa"/>
            <w:tcBorders>
              <w:left w:val="nil"/>
            </w:tcBorders>
          </w:tcPr>
          <w:p w14:paraId="5D9C2A8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t>Задача 4.9.</w:t>
            </w:r>
            <w:r w:rsidRPr="00FA3BB4">
              <w:rPr>
                <w:rFonts w:ascii="Times New Roman" w:hAnsi="Times New Roman" w:cs="Times New Roman"/>
                <w:sz w:val="24"/>
                <w:szCs w:val="24"/>
              </w:rPr>
              <w:t xml:space="preserve"> Развитие строительного комплекса, обеспечение доступным и </w:t>
            </w:r>
            <w:r w:rsidRPr="00FA3BB4">
              <w:rPr>
                <w:rFonts w:ascii="Times New Roman" w:hAnsi="Times New Roman" w:cs="Times New Roman"/>
                <w:sz w:val="24"/>
                <w:szCs w:val="24"/>
              </w:rPr>
              <w:lastRenderedPageBreak/>
              <w:t>комфортным жильем, предоставление качественных коммунальных услуг</w:t>
            </w:r>
          </w:p>
        </w:tc>
        <w:tc>
          <w:tcPr>
            <w:tcW w:w="2552" w:type="dxa"/>
          </w:tcPr>
          <w:p w14:paraId="4B1934B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 xml:space="preserve">государственные программы Чувашской Республики </w:t>
            </w:r>
            <w:r w:rsidRPr="00FA3BB4">
              <w:rPr>
                <w:rFonts w:ascii="Times New Roman" w:hAnsi="Times New Roman" w:cs="Times New Roman"/>
                <w:sz w:val="24"/>
                <w:szCs w:val="24"/>
              </w:rPr>
              <w:lastRenderedPageBreak/>
              <w:t xml:space="preserve">"Модернизация и развитие сферы жилищно-коммунального хозяйства", </w:t>
            </w:r>
          </w:p>
          <w:p w14:paraId="21094ED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"Развитие строительного комплекса и архитектуры", "Обеспечение граждан в Чувашской Республике доступным и комфортным жильем", "</w:t>
            </w:r>
            <w:hyperlink r:id="rId34" w:history="1">
              <w:r w:rsidRPr="00FA3BB4">
                <w:rPr>
                  <w:rFonts w:ascii="Times New Roman" w:hAnsi="Times New Roman" w:cs="Times New Roman"/>
                  <w:sz w:val="24"/>
                  <w:szCs w:val="24"/>
                </w:rPr>
                <w:t>Формирование современной городской среды</w:t>
              </w:r>
            </w:hyperlink>
            <w:r w:rsidRPr="00FA3BB4">
              <w:rPr>
                <w:rFonts w:ascii="Times New Roman" w:hAnsi="Times New Roman" w:cs="Times New Roman"/>
                <w:sz w:val="24"/>
                <w:szCs w:val="24"/>
              </w:rPr>
              <w:t xml:space="preserve"> на территории Чувашской Республики" </w:t>
            </w:r>
          </w:p>
          <w:p w14:paraId="7D226492"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Муниципальная программа</w:t>
            </w:r>
          </w:p>
          <w:p w14:paraId="2B792668"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Чебоксарского муниципального округа Чувашской Республики</w:t>
            </w:r>
          </w:p>
          <w:p w14:paraId="61C336E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«Модернизация и развитие сферы жилищно-коммунального хозяйства»; </w:t>
            </w:r>
          </w:p>
          <w:p w14:paraId="191D1A13"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Муниципальная программа</w:t>
            </w:r>
          </w:p>
          <w:p w14:paraId="0C7E178F"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 xml:space="preserve">Чебоксарского муниципального </w:t>
            </w:r>
            <w:r w:rsidRPr="00FA3BB4">
              <w:rPr>
                <w:rFonts w:ascii="Times New Roman" w:hAnsi="Times New Roman" w:cs="Times New Roman"/>
                <w:sz w:val="24"/>
                <w:szCs w:val="24"/>
              </w:rPr>
              <w:lastRenderedPageBreak/>
              <w:t>округа Чувашской Республики</w:t>
            </w:r>
          </w:p>
          <w:p w14:paraId="5C5A7575"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 xml:space="preserve"> «Обеспечение граждан в Чебоксарском муниципальном округе Чувашской Республики</w:t>
            </w:r>
          </w:p>
          <w:p w14:paraId="1558DF4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доступным и комфортным жильем»; </w:t>
            </w:r>
          </w:p>
          <w:p w14:paraId="0D7B3FA1" w14:textId="77777777" w:rsidR="00945A1B" w:rsidRPr="00FA3BB4" w:rsidRDefault="00945A1B" w:rsidP="004735E5">
            <w:pPr>
              <w:jc w:val="both"/>
              <w:rPr>
                <w:rFonts w:ascii="Times New Roman" w:hAnsi="Times New Roman"/>
                <w:sz w:val="24"/>
                <w:szCs w:val="24"/>
              </w:rPr>
            </w:pPr>
            <w:r w:rsidRPr="00FA3BB4">
              <w:rPr>
                <w:rFonts w:ascii="Times New Roman" w:hAnsi="Times New Roman"/>
                <w:sz w:val="24"/>
                <w:szCs w:val="24"/>
              </w:rPr>
              <w:t>Муниципальная программа</w:t>
            </w:r>
          </w:p>
          <w:p w14:paraId="4C44AEDF"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Чебоксарского муниципального округа Чувашской Республики</w:t>
            </w:r>
          </w:p>
          <w:p w14:paraId="01F58160" w14:textId="77777777" w:rsidR="00945A1B" w:rsidRPr="00FA3BB4" w:rsidRDefault="00945A1B" w:rsidP="004735E5">
            <w:pPr>
              <w:pStyle w:val="ConsPlusNormal"/>
              <w:jc w:val="both"/>
              <w:rPr>
                <w:rFonts w:ascii="Times New Roman" w:hAnsi="Times New Roman" w:cs="Times New Roman"/>
                <w:i/>
                <w:sz w:val="24"/>
                <w:szCs w:val="24"/>
              </w:rPr>
            </w:pPr>
            <w:r w:rsidRPr="00FA3BB4">
              <w:rPr>
                <w:rFonts w:ascii="Times New Roman" w:hAnsi="Times New Roman" w:cs="Times New Roman"/>
                <w:sz w:val="24"/>
                <w:szCs w:val="24"/>
              </w:rPr>
              <w:t xml:space="preserve"> «Формирование современной городской среды на территории Чебоксарского муниципального округа Чувашской Республики</w:t>
            </w:r>
          </w:p>
          <w:p w14:paraId="4270E39E" w14:textId="77777777" w:rsidR="00945A1B" w:rsidRPr="00FA3BB4" w:rsidRDefault="00945A1B" w:rsidP="004735E5">
            <w:pPr>
              <w:pStyle w:val="ConsPlusNormal"/>
              <w:jc w:val="both"/>
              <w:rPr>
                <w:rFonts w:ascii="Times New Roman" w:hAnsi="Times New Roman" w:cs="Times New Roman"/>
                <w:b/>
                <w:i/>
                <w:sz w:val="24"/>
                <w:szCs w:val="24"/>
                <w:lang w:val="en-US"/>
              </w:rPr>
            </w:pPr>
            <w:r w:rsidRPr="00FA3BB4">
              <w:rPr>
                <w:rFonts w:ascii="Times New Roman" w:hAnsi="Times New Roman" w:cs="Times New Roman"/>
                <w:sz w:val="24"/>
                <w:szCs w:val="24"/>
              </w:rPr>
              <w:t>в Чувашской Республики» на 2023 – 2025 годы</w:t>
            </w:r>
          </w:p>
        </w:tc>
        <w:tc>
          <w:tcPr>
            <w:tcW w:w="3911" w:type="dxa"/>
          </w:tcPr>
          <w:p w14:paraId="7FD8F086"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 xml:space="preserve">обеспечение потребностей рынка Чувашской Республики в строительных материалах, по </w:t>
            </w:r>
            <w:r w:rsidRPr="00FA3BB4">
              <w:rPr>
                <w:rFonts w:ascii="Times New Roman" w:hAnsi="Times New Roman" w:cs="Times New Roman"/>
                <w:sz w:val="24"/>
                <w:szCs w:val="24"/>
              </w:rPr>
              <w:lastRenderedPageBreak/>
              <w:t>количеству, ассортименту и качеству позволяющих гарантировать возведение прогнозируемых объемов жилищного, промышленного строительства, объектов инженерной и транспортной инфраструктуры, а также модернизацию жилищного фонда;</w:t>
            </w:r>
          </w:p>
          <w:p w14:paraId="40904A8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энергоемкости производства строительных материалов, изделий и конструкций;</w:t>
            </w:r>
          </w:p>
          <w:p w14:paraId="7A86FA3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доли рабочих мест с более высокой оплатой труда;</w:t>
            </w:r>
          </w:p>
          <w:p w14:paraId="273A41DD"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доведение ежегодного ввода жилья за счет всех источников финансирования не менее чем до 1,01 млн. кв. метров;</w:t>
            </w:r>
          </w:p>
          <w:p w14:paraId="00FD772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увеличение общей площади жилых помещений, приходящейся в среднем на одного жителя, до 33,0 кв. метра;</w:t>
            </w:r>
          </w:p>
          <w:p w14:paraId="16D0F208"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повышение доступности для населения услуг централизованных систем водоснабжения, водоотведения и очистки сточных вод;</w:t>
            </w:r>
          </w:p>
          <w:p w14:paraId="68E1CEB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w:t>
            </w:r>
          </w:p>
          <w:p w14:paraId="39C4DF9F"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 xml:space="preserve">сокращение износа систем </w:t>
            </w:r>
            <w:r w:rsidRPr="00FA3BB4">
              <w:rPr>
                <w:rFonts w:ascii="Times New Roman" w:hAnsi="Times New Roman" w:cs="Times New Roman"/>
                <w:sz w:val="24"/>
                <w:szCs w:val="24"/>
              </w:rPr>
              <w:lastRenderedPageBreak/>
              <w:t>теплоснабжения на 10%;</w:t>
            </w:r>
          </w:p>
          <w:p w14:paraId="50C3A656" w14:textId="77777777" w:rsidR="00945A1B" w:rsidRPr="00FA3BB4" w:rsidRDefault="00945A1B" w:rsidP="004735E5">
            <w:pPr>
              <w:pStyle w:val="ConsPlusNormal"/>
              <w:jc w:val="both"/>
              <w:rPr>
                <w:rFonts w:ascii="Times New Roman" w:hAnsi="Times New Roman" w:cs="Times New Roman"/>
                <w:sz w:val="24"/>
                <w:szCs w:val="24"/>
              </w:rPr>
            </w:pPr>
          </w:p>
        </w:tc>
        <w:tc>
          <w:tcPr>
            <w:tcW w:w="5870" w:type="dxa"/>
            <w:tcBorders>
              <w:right w:val="nil"/>
            </w:tcBorders>
          </w:tcPr>
          <w:p w14:paraId="7CD10755"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приоритетный проект "Обеспечение качества жилищно-коммунальных услуг" в рамках национального проекта в сфере жилья и городской среды</w:t>
            </w:r>
          </w:p>
          <w:p w14:paraId="7A133CC4" w14:textId="77777777" w:rsidR="00945A1B" w:rsidRPr="00FA3BB4" w:rsidRDefault="00945A1B" w:rsidP="004735E5">
            <w:pPr>
              <w:pStyle w:val="ConsPlusNormal"/>
              <w:jc w:val="both"/>
              <w:rPr>
                <w:rFonts w:ascii="Times New Roman" w:hAnsi="Times New Roman" w:cs="Times New Roman"/>
                <w:sz w:val="24"/>
                <w:szCs w:val="24"/>
              </w:rPr>
            </w:pPr>
          </w:p>
          <w:p w14:paraId="4F0F12D4" w14:textId="77777777" w:rsidR="00945A1B" w:rsidRPr="00FA3BB4" w:rsidRDefault="00945A1B" w:rsidP="004735E5">
            <w:pPr>
              <w:pStyle w:val="ConsPlusNormal"/>
              <w:jc w:val="both"/>
              <w:rPr>
                <w:rFonts w:ascii="Times New Roman" w:hAnsi="Times New Roman" w:cs="Times New Roman"/>
                <w:b/>
                <w:sz w:val="24"/>
                <w:szCs w:val="24"/>
                <w:u w:val="single"/>
              </w:rPr>
            </w:pPr>
            <w:r w:rsidRPr="00FA3BB4">
              <w:rPr>
                <w:rFonts w:ascii="Times New Roman" w:hAnsi="Times New Roman" w:cs="Times New Roman"/>
                <w:b/>
                <w:sz w:val="24"/>
                <w:szCs w:val="24"/>
                <w:u w:val="single"/>
              </w:rPr>
              <w:t>Коммунальное  хозяйство:</w:t>
            </w:r>
          </w:p>
          <w:p w14:paraId="105230F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1 «Строительство и реконструкция очистных сооружений в населенных пунктах Чебоксарского  района»;</w:t>
            </w:r>
          </w:p>
          <w:p w14:paraId="3C2C9D4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2 «Строительство и реконструкция системы водоснабжения в населенных пунктах Чебоксарского  района»;</w:t>
            </w:r>
          </w:p>
          <w:p w14:paraId="1699FC0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№3 «Благоустройство дворовых территорий в населенных пунктах Чебоксарского  района»;</w:t>
            </w:r>
          </w:p>
          <w:p w14:paraId="2C65F5C7"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проект №4 «Строительство площадок для ТБО</w:t>
            </w:r>
            <w:r w:rsidRPr="00FA3BB4">
              <w:rPr>
                <w:rFonts w:ascii="Times New Roman" w:hAnsi="Times New Roman" w:cs="Times New Roman"/>
                <w:b/>
                <w:sz w:val="24"/>
                <w:szCs w:val="24"/>
              </w:rPr>
              <w:t xml:space="preserve"> </w:t>
            </w:r>
            <w:r w:rsidRPr="00FA3BB4">
              <w:rPr>
                <w:rFonts w:ascii="Times New Roman" w:hAnsi="Times New Roman" w:cs="Times New Roman"/>
                <w:sz w:val="24"/>
                <w:szCs w:val="24"/>
              </w:rPr>
              <w:t>в населенных пунктах Чебоксарского  района»;</w:t>
            </w:r>
          </w:p>
          <w:p w14:paraId="5E92A257" w14:textId="77777777" w:rsidR="00945A1B" w:rsidRPr="00FA3BB4" w:rsidRDefault="00945A1B" w:rsidP="004735E5">
            <w:pPr>
              <w:pStyle w:val="ConsPlusNormal"/>
              <w:jc w:val="both"/>
              <w:rPr>
                <w:rFonts w:ascii="Times New Roman" w:hAnsi="Times New Roman" w:cs="Times New Roman"/>
                <w:sz w:val="24"/>
                <w:szCs w:val="24"/>
              </w:rPr>
            </w:pPr>
          </w:p>
          <w:p w14:paraId="3A6AD5A6" w14:textId="77777777" w:rsidR="00945A1B" w:rsidRPr="00FA3BB4" w:rsidRDefault="00945A1B" w:rsidP="004735E5">
            <w:pPr>
              <w:pStyle w:val="ConsPlusNormal"/>
              <w:jc w:val="both"/>
              <w:rPr>
                <w:rFonts w:ascii="Times New Roman" w:hAnsi="Times New Roman" w:cs="Times New Roman"/>
                <w:sz w:val="24"/>
                <w:szCs w:val="24"/>
              </w:rPr>
            </w:pPr>
          </w:p>
          <w:p w14:paraId="2F930651" w14:textId="77777777" w:rsidR="00945A1B" w:rsidRPr="00FA3BB4" w:rsidRDefault="00945A1B" w:rsidP="004735E5">
            <w:pPr>
              <w:pStyle w:val="ConsPlusNormal"/>
              <w:jc w:val="both"/>
              <w:rPr>
                <w:rFonts w:ascii="Times New Roman" w:hAnsi="Times New Roman" w:cs="Times New Roman"/>
                <w:sz w:val="24"/>
                <w:szCs w:val="24"/>
              </w:rPr>
            </w:pPr>
          </w:p>
        </w:tc>
      </w:tr>
      <w:tr w:rsidR="00945A1B" w:rsidRPr="00FA3BB4" w14:paraId="6024B365" w14:textId="77777777" w:rsidTr="004735E5">
        <w:tc>
          <w:tcPr>
            <w:tcW w:w="2835" w:type="dxa"/>
            <w:tcBorders>
              <w:left w:val="nil"/>
            </w:tcBorders>
          </w:tcPr>
          <w:p w14:paraId="04833053"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b/>
                <w:sz w:val="24"/>
                <w:szCs w:val="24"/>
              </w:rPr>
              <w:lastRenderedPageBreak/>
              <w:t>Задача 4.10.</w:t>
            </w:r>
            <w:r w:rsidRPr="00FA3BB4">
              <w:rPr>
                <w:rFonts w:ascii="Times New Roman" w:hAnsi="Times New Roman" w:cs="Times New Roman"/>
                <w:sz w:val="24"/>
                <w:szCs w:val="24"/>
              </w:rPr>
              <w:t xml:space="preserve"> Обеспечение безопасности жизнедеятельности населения</w:t>
            </w:r>
          </w:p>
        </w:tc>
        <w:tc>
          <w:tcPr>
            <w:tcW w:w="2552" w:type="dxa"/>
          </w:tcPr>
          <w:p w14:paraId="37E192F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Муниципальные программы Чебоксарского о района Чувашской Республики "</w:t>
            </w:r>
            <w:hyperlink r:id="rId35" w:history="1">
              <w:r w:rsidRPr="00FA3BB4">
                <w:rPr>
                  <w:rFonts w:ascii="Times New Roman" w:hAnsi="Times New Roman" w:cs="Times New Roman"/>
                  <w:sz w:val="24"/>
                  <w:szCs w:val="24"/>
                </w:rPr>
                <w:t>Повышение безопасности жизнедеятельности</w:t>
              </w:r>
            </w:hyperlink>
            <w:r w:rsidRPr="00FA3BB4">
              <w:rPr>
                <w:rFonts w:ascii="Times New Roman" w:hAnsi="Times New Roman" w:cs="Times New Roman"/>
                <w:sz w:val="24"/>
                <w:szCs w:val="24"/>
              </w:rPr>
              <w:t xml:space="preserve"> населения и </w:t>
            </w:r>
            <w:r w:rsidRPr="00FA3BB4">
              <w:rPr>
                <w:rFonts w:ascii="Times New Roman" w:hAnsi="Times New Roman" w:cs="Times New Roman"/>
                <w:sz w:val="24"/>
                <w:szCs w:val="24"/>
              </w:rPr>
              <w:lastRenderedPageBreak/>
              <w:t xml:space="preserve">территорий Чувашской Республики", </w:t>
            </w:r>
          </w:p>
          <w:p w14:paraId="2E3CAF1A" w14:textId="77777777" w:rsidR="00945A1B" w:rsidRPr="00FA3BB4" w:rsidRDefault="00945A1B" w:rsidP="004735E5">
            <w:pPr>
              <w:pStyle w:val="ConsPlusNormal"/>
              <w:jc w:val="both"/>
              <w:rPr>
                <w:rFonts w:ascii="Times New Roman" w:hAnsi="Times New Roman" w:cs="Times New Roman"/>
                <w:sz w:val="24"/>
                <w:szCs w:val="24"/>
              </w:rPr>
            </w:pPr>
          </w:p>
          <w:p w14:paraId="13A282C5" w14:textId="77777777" w:rsidR="00945A1B" w:rsidRPr="00FA3BB4" w:rsidRDefault="00945A1B" w:rsidP="004735E5">
            <w:pPr>
              <w:pStyle w:val="ConsPlusNormal"/>
              <w:jc w:val="both"/>
              <w:rPr>
                <w:rFonts w:ascii="Times New Roman" w:hAnsi="Times New Roman" w:cs="Times New Roman"/>
                <w:sz w:val="24"/>
                <w:szCs w:val="24"/>
              </w:rPr>
            </w:pPr>
          </w:p>
          <w:p w14:paraId="2244A976" w14:textId="77777777" w:rsidR="00945A1B" w:rsidRPr="00FA3BB4" w:rsidRDefault="00945A1B" w:rsidP="004735E5">
            <w:pPr>
              <w:pStyle w:val="ConsPlusNormal"/>
              <w:jc w:val="both"/>
              <w:rPr>
                <w:rFonts w:ascii="Times New Roman" w:hAnsi="Times New Roman" w:cs="Times New Roman"/>
                <w:sz w:val="24"/>
                <w:szCs w:val="24"/>
              </w:rPr>
            </w:pPr>
          </w:p>
          <w:p w14:paraId="297F7412" w14:textId="77777777" w:rsidR="00945A1B" w:rsidRPr="00FA3BB4" w:rsidRDefault="00945A1B" w:rsidP="004735E5">
            <w:pPr>
              <w:pStyle w:val="ConsPlusNormal"/>
              <w:jc w:val="both"/>
              <w:rPr>
                <w:rFonts w:ascii="Times New Roman" w:hAnsi="Times New Roman" w:cs="Times New Roman"/>
                <w:sz w:val="24"/>
                <w:szCs w:val="24"/>
              </w:rPr>
            </w:pPr>
          </w:p>
          <w:p w14:paraId="75D266D7" w14:textId="77777777" w:rsidR="00945A1B" w:rsidRPr="00FA3BB4" w:rsidRDefault="00945A1B" w:rsidP="004735E5">
            <w:pPr>
              <w:pStyle w:val="ConsPlusNormal"/>
              <w:jc w:val="both"/>
              <w:rPr>
                <w:rFonts w:ascii="Times New Roman" w:hAnsi="Times New Roman" w:cs="Times New Roman"/>
                <w:sz w:val="24"/>
                <w:szCs w:val="24"/>
              </w:rPr>
            </w:pPr>
          </w:p>
          <w:p w14:paraId="236FC9C6" w14:textId="77777777" w:rsidR="00945A1B" w:rsidRPr="00FA3BB4" w:rsidRDefault="00945A1B" w:rsidP="004735E5">
            <w:pPr>
              <w:pStyle w:val="ConsPlusNormal"/>
              <w:jc w:val="both"/>
              <w:rPr>
                <w:rFonts w:ascii="Times New Roman" w:hAnsi="Times New Roman" w:cs="Times New Roman"/>
                <w:sz w:val="24"/>
                <w:szCs w:val="24"/>
              </w:rPr>
            </w:pPr>
          </w:p>
          <w:p w14:paraId="28492AC8" w14:textId="23C04DA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"Обеспечение общественного порядка и противодействие преступности"</w:t>
            </w:r>
          </w:p>
        </w:tc>
        <w:tc>
          <w:tcPr>
            <w:tcW w:w="3911" w:type="dxa"/>
          </w:tcPr>
          <w:p w14:paraId="19FAFD6C"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lastRenderedPageBreak/>
              <w:t xml:space="preserve">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w:t>
            </w:r>
            <w:r w:rsidRPr="00FA3BB4">
              <w:rPr>
                <w:rFonts w:ascii="Times New Roman" w:hAnsi="Times New Roman" w:cs="Times New Roman"/>
                <w:sz w:val="24"/>
                <w:szCs w:val="24"/>
              </w:rPr>
              <w:lastRenderedPageBreak/>
              <w:t>дыхания и медицинскими средствами индивидуальной защиты до 100%;</w:t>
            </w:r>
          </w:p>
          <w:p w14:paraId="4CD8C5A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количества чрезвычайных ситуаций, пожаров, происшествий на водных объектах на 16% и численности погибшего в них населения на 35%;</w:t>
            </w:r>
          </w:p>
          <w:p w14:paraId="33230144"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создание в крупных населенных пунктах республики учреждений по оказанию помощи людям, находящимся в тяжелой степени опьянения и утратившим способность самостоятельно передвигаться или ориентироваться в окружающей обстановке и не нуждающимся в оказании медицинской помощи;</w:t>
            </w:r>
          </w:p>
          <w:p w14:paraId="60F45BA0" w14:textId="77777777" w:rsidR="00945A1B" w:rsidRPr="00FA3BB4" w:rsidRDefault="00945A1B" w:rsidP="004735E5">
            <w:pPr>
              <w:pStyle w:val="ConsPlusNormal"/>
              <w:jc w:val="both"/>
              <w:rPr>
                <w:rFonts w:ascii="Times New Roman" w:hAnsi="Times New Roman" w:cs="Times New Roman"/>
                <w:sz w:val="24"/>
                <w:szCs w:val="24"/>
              </w:rPr>
            </w:pPr>
            <w:r w:rsidRPr="00FA3BB4">
              <w:rPr>
                <w:rFonts w:ascii="Times New Roman" w:hAnsi="Times New Roman" w:cs="Times New Roman"/>
                <w:sz w:val="24"/>
                <w:szCs w:val="24"/>
              </w:rPr>
              <w:t>снижение доли преступлений, совершенных лицами, ранее их совершавшими, в общем числе раскрытых преступлений до 34% в 2035 году, доли преступлений, совершенных лицами в состоянии алкогольного опьянения, в общем числе раскрытых преступлений до 31,0%, числа несовершеннолетних, совершивших преступления, в расчете на 1 тыс. несовершеннолетних в возрасте от 14 до 18 лет до 7,3%</w:t>
            </w:r>
          </w:p>
        </w:tc>
        <w:tc>
          <w:tcPr>
            <w:tcW w:w="5870" w:type="dxa"/>
            <w:tcBorders>
              <w:right w:val="nil"/>
            </w:tcBorders>
          </w:tcPr>
          <w:p w14:paraId="196C05BC" w14:textId="77777777" w:rsidR="00945A1B" w:rsidRPr="00FA3BB4" w:rsidRDefault="00945A1B" w:rsidP="004735E5">
            <w:pPr>
              <w:pStyle w:val="ConsPlusNormal"/>
              <w:rPr>
                <w:rFonts w:ascii="Times New Roman" w:hAnsi="Times New Roman" w:cs="Times New Roman"/>
                <w:sz w:val="24"/>
                <w:szCs w:val="24"/>
              </w:rPr>
            </w:pPr>
            <w:r w:rsidRPr="00FA3BB4">
              <w:rPr>
                <w:rFonts w:ascii="Times New Roman" w:hAnsi="Times New Roman" w:cs="Times New Roman"/>
                <w:sz w:val="24"/>
                <w:szCs w:val="24"/>
              </w:rPr>
              <w:lastRenderedPageBreak/>
              <w:t>Проект №1 «Установка системы противопожарного оповещения  в населенных пунктах Чебоксарского района»</w:t>
            </w:r>
          </w:p>
        </w:tc>
      </w:tr>
    </w:tbl>
    <w:p w14:paraId="6F0D2DBC" w14:textId="3C4A033D" w:rsidR="00364FD9" w:rsidRPr="00FA3BB4" w:rsidRDefault="00364FD9" w:rsidP="0032551B">
      <w:pPr>
        <w:tabs>
          <w:tab w:val="left" w:pos="0"/>
        </w:tabs>
        <w:rPr>
          <w:rFonts w:ascii="Times New Roman" w:hAnsi="Times New Roman"/>
          <w:szCs w:val="26"/>
        </w:rPr>
      </w:pPr>
    </w:p>
    <w:p w14:paraId="7E6B21F5" w14:textId="6F02BC4C" w:rsidR="004735E5" w:rsidRPr="00FA3BB4" w:rsidRDefault="004735E5" w:rsidP="0032551B">
      <w:pPr>
        <w:tabs>
          <w:tab w:val="left" w:pos="0"/>
        </w:tabs>
        <w:rPr>
          <w:rFonts w:ascii="Times New Roman" w:hAnsi="Times New Roman"/>
          <w:szCs w:val="26"/>
        </w:rPr>
      </w:pPr>
    </w:p>
    <w:p w14:paraId="2E9856EA" w14:textId="77777777" w:rsidR="004735E5" w:rsidRPr="00FA3BB4" w:rsidRDefault="004735E5" w:rsidP="0032551B">
      <w:pPr>
        <w:tabs>
          <w:tab w:val="left" w:pos="0"/>
        </w:tabs>
        <w:rPr>
          <w:rFonts w:ascii="Times New Roman" w:hAnsi="Times New Roman"/>
          <w:szCs w:val="26"/>
          <w:lang w:val="en-US"/>
        </w:rPr>
        <w:sectPr w:rsidR="004735E5" w:rsidRPr="00FA3BB4" w:rsidSect="007A13B7">
          <w:pgSz w:w="16840" w:h="11907" w:orient="landscape"/>
          <w:pgMar w:top="851" w:right="851" w:bottom="1275" w:left="1276" w:header="709" w:footer="959" w:gutter="0"/>
          <w:cols w:space="720"/>
          <w:titlePg/>
          <w:docGrid w:linePitch="354"/>
        </w:sectPr>
      </w:pPr>
    </w:p>
    <w:p w14:paraId="588FE0CB" w14:textId="7476214A" w:rsidR="00FA3BB4" w:rsidRPr="00FA3BB4" w:rsidRDefault="00FA3BB4" w:rsidP="00FA3BB4">
      <w:pPr>
        <w:pStyle w:val="ConsPlusNormal"/>
        <w:jc w:val="right"/>
        <w:outlineLvl w:val="1"/>
        <w:rPr>
          <w:rFonts w:ascii="Times New Roman" w:hAnsi="Times New Roman" w:cs="Times New Roman"/>
          <w:sz w:val="24"/>
        </w:rPr>
      </w:pPr>
      <w:r w:rsidRPr="00FA3BB4">
        <w:rPr>
          <w:rFonts w:ascii="Times New Roman" w:hAnsi="Times New Roman" w:cs="Times New Roman"/>
          <w:sz w:val="24"/>
        </w:rPr>
        <w:lastRenderedPageBreak/>
        <w:t xml:space="preserve">Приложение № </w:t>
      </w:r>
      <w:r>
        <w:rPr>
          <w:rFonts w:ascii="Times New Roman" w:hAnsi="Times New Roman" w:cs="Times New Roman"/>
          <w:sz w:val="24"/>
        </w:rPr>
        <w:t>7</w:t>
      </w:r>
    </w:p>
    <w:p w14:paraId="22AFBDEC" w14:textId="77777777" w:rsidR="00FA3BB4" w:rsidRPr="00FA3BB4" w:rsidRDefault="00FA3BB4" w:rsidP="00FA3BB4">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к Стратегии социально-экономического развития</w:t>
      </w:r>
    </w:p>
    <w:p w14:paraId="4B15BB2F" w14:textId="72E7FE94" w:rsidR="00FA3BB4" w:rsidRDefault="00FA3BB4" w:rsidP="00FA3BB4">
      <w:pPr>
        <w:pStyle w:val="ConsPlusNormal"/>
        <w:jc w:val="right"/>
        <w:rPr>
          <w:rFonts w:ascii="Times New Roman" w:hAnsi="Times New Roman" w:cs="Times New Roman"/>
          <w:sz w:val="24"/>
          <w:szCs w:val="24"/>
        </w:rPr>
      </w:pPr>
      <w:r w:rsidRPr="00FA3BB4">
        <w:rPr>
          <w:rFonts w:ascii="Times New Roman" w:hAnsi="Times New Roman" w:cs="Times New Roman"/>
          <w:sz w:val="24"/>
          <w:szCs w:val="24"/>
        </w:rPr>
        <w:t>Чебоксарского муниципального округа Чувашской Республики до 2035 года</w:t>
      </w:r>
    </w:p>
    <w:p w14:paraId="491E66C8" w14:textId="2E59D99A" w:rsidR="00FA3BB4" w:rsidRDefault="00FA3BB4" w:rsidP="00FA3BB4">
      <w:pPr>
        <w:pStyle w:val="ConsPlusNormal"/>
        <w:jc w:val="right"/>
        <w:rPr>
          <w:rFonts w:ascii="Times New Roman" w:hAnsi="Times New Roman" w:cs="Times New Roman"/>
          <w:sz w:val="24"/>
          <w:szCs w:val="24"/>
        </w:rPr>
      </w:pPr>
    </w:p>
    <w:p w14:paraId="47FDC5B5" w14:textId="254EBB6B" w:rsidR="00FA3BB4" w:rsidRPr="00FA3BB4" w:rsidRDefault="00FA3BB4" w:rsidP="00FA3BB4">
      <w:pPr>
        <w:pStyle w:val="ConsPlusNormal"/>
        <w:jc w:val="center"/>
        <w:rPr>
          <w:rFonts w:ascii="Times New Roman" w:hAnsi="Times New Roman" w:cs="Times New Roman"/>
          <w:b/>
          <w:sz w:val="28"/>
          <w:szCs w:val="28"/>
        </w:rPr>
      </w:pPr>
      <w:r w:rsidRPr="00FA3BB4">
        <w:rPr>
          <w:rFonts w:ascii="Times New Roman" w:hAnsi="Times New Roman"/>
          <w:b/>
          <w:sz w:val="28"/>
          <w:szCs w:val="28"/>
        </w:rPr>
        <w:t>П</w:t>
      </w:r>
      <w:r w:rsidRPr="00FA3BB4">
        <w:rPr>
          <w:rFonts w:ascii="Times New Roman" w:hAnsi="Times New Roman"/>
          <w:b/>
          <w:sz w:val="28"/>
          <w:szCs w:val="28"/>
        </w:rPr>
        <w:t>еречень муниципальных программ Чебоксарского муниципального округа Чувашской Республики</w:t>
      </w:r>
    </w:p>
    <w:p w14:paraId="254B2600" w14:textId="77777777" w:rsidR="004735E5" w:rsidRPr="00FA3BB4" w:rsidRDefault="004735E5" w:rsidP="004735E5">
      <w:pPr>
        <w:pStyle w:val="ac"/>
        <w:ind w:left="708"/>
        <w:jc w:val="both"/>
        <w:rPr>
          <w:rFonts w:ascii="Times New Roman" w:hAnsi="Times New Roman"/>
          <w:szCs w:val="26"/>
        </w:rPr>
      </w:pPr>
    </w:p>
    <w:tbl>
      <w:tblPr>
        <w:tblW w:w="14884" w:type="dxa"/>
        <w:tblInd w:w="-5" w:type="dxa"/>
        <w:tblLayout w:type="fixed"/>
        <w:tblCellMar>
          <w:left w:w="85" w:type="dxa"/>
          <w:right w:w="85" w:type="dxa"/>
        </w:tblCellMar>
        <w:tblLook w:val="0000" w:firstRow="0" w:lastRow="0" w:firstColumn="0" w:lastColumn="0" w:noHBand="0" w:noVBand="0"/>
      </w:tblPr>
      <w:tblGrid>
        <w:gridCol w:w="567"/>
        <w:gridCol w:w="4395"/>
        <w:gridCol w:w="3543"/>
        <w:gridCol w:w="6379"/>
      </w:tblGrid>
      <w:tr w:rsidR="001A2E9B" w:rsidRPr="00FA3BB4" w14:paraId="049F50EC" w14:textId="77777777" w:rsidTr="001A2E9B">
        <w:trPr>
          <w:tblHeader/>
        </w:trPr>
        <w:tc>
          <w:tcPr>
            <w:tcW w:w="567" w:type="dxa"/>
            <w:tcBorders>
              <w:top w:val="single" w:sz="4" w:space="0" w:color="000000"/>
              <w:left w:val="single" w:sz="4" w:space="0" w:color="000000"/>
              <w:bottom w:val="single" w:sz="4" w:space="0" w:color="000000"/>
            </w:tcBorders>
            <w:shd w:val="clear" w:color="auto" w:fill="auto"/>
          </w:tcPr>
          <w:p w14:paraId="4EFDA36B"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w:t>
            </w:r>
          </w:p>
          <w:p w14:paraId="73731C68"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пп</w:t>
            </w:r>
          </w:p>
        </w:tc>
        <w:tc>
          <w:tcPr>
            <w:tcW w:w="4395" w:type="dxa"/>
            <w:tcBorders>
              <w:top w:val="single" w:sz="4" w:space="0" w:color="000000"/>
              <w:left w:val="single" w:sz="4" w:space="0" w:color="000000"/>
              <w:bottom w:val="single" w:sz="4" w:space="0" w:color="000000"/>
            </w:tcBorders>
            <w:shd w:val="clear" w:color="auto" w:fill="auto"/>
          </w:tcPr>
          <w:p w14:paraId="2215A823"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 xml:space="preserve">Наименование муниципальной программы </w:t>
            </w:r>
          </w:p>
          <w:p w14:paraId="33DFFEFD"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Чебоксарского муниципального округа</w:t>
            </w:r>
          </w:p>
          <w:p w14:paraId="3345F332"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Чувашской Республики</w:t>
            </w:r>
          </w:p>
        </w:tc>
        <w:tc>
          <w:tcPr>
            <w:tcW w:w="3543" w:type="dxa"/>
            <w:tcBorders>
              <w:top w:val="single" w:sz="4" w:space="0" w:color="000000"/>
              <w:left w:val="single" w:sz="4" w:space="0" w:color="000000"/>
              <w:bottom w:val="single" w:sz="4" w:space="0" w:color="000000"/>
            </w:tcBorders>
            <w:shd w:val="clear" w:color="auto" w:fill="auto"/>
          </w:tcPr>
          <w:p w14:paraId="1D8FA35A"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 xml:space="preserve">Ответственный </w:t>
            </w:r>
          </w:p>
          <w:p w14:paraId="2A7A7389"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исполнитель</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6AF1F51"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Подпрограммы муниципальной программы Чебоксарского муниципального округа</w:t>
            </w:r>
          </w:p>
          <w:p w14:paraId="77514A61" w14:textId="77777777" w:rsidR="004735E5" w:rsidRPr="001A2E9B" w:rsidRDefault="004735E5" w:rsidP="004735E5">
            <w:pPr>
              <w:jc w:val="center"/>
              <w:rPr>
                <w:rFonts w:ascii="Times New Roman" w:hAnsi="Times New Roman"/>
                <w:b/>
                <w:sz w:val="24"/>
                <w:szCs w:val="24"/>
              </w:rPr>
            </w:pPr>
            <w:r w:rsidRPr="001A2E9B">
              <w:rPr>
                <w:rFonts w:ascii="Times New Roman" w:hAnsi="Times New Roman"/>
                <w:b/>
                <w:sz w:val="24"/>
                <w:szCs w:val="24"/>
              </w:rPr>
              <w:t>Чувашской Республики (программы)</w:t>
            </w:r>
          </w:p>
        </w:tc>
      </w:tr>
      <w:tr w:rsidR="001A2E9B" w:rsidRPr="00FA3BB4" w14:paraId="58DFBB1B" w14:textId="77777777" w:rsidTr="001A2E9B">
        <w:trPr>
          <w:tblHeader/>
        </w:trPr>
        <w:tc>
          <w:tcPr>
            <w:tcW w:w="567" w:type="dxa"/>
            <w:tcBorders>
              <w:top w:val="single" w:sz="4" w:space="0" w:color="000000"/>
              <w:left w:val="single" w:sz="4" w:space="0" w:color="000000"/>
              <w:bottom w:val="single" w:sz="4" w:space="0" w:color="auto"/>
            </w:tcBorders>
            <w:shd w:val="clear" w:color="auto" w:fill="auto"/>
          </w:tcPr>
          <w:p w14:paraId="6EF00D94"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w:t>
            </w:r>
          </w:p>
        </w:tc>
        <w:tc>
          <w:tcPr>
            <w:tcW w:w="4395" w:type="dxa"/>
            <w:tcBorders>
              <w:top w:val="single" w:sz="4" w:space="0" w:color="000000"/>
              <w:left w:val="single" w:sz="4" w:space="0" w:color="000000"/>
              <w:bottom w:val="single" w:sz="4" w:space="0" w:color="auto"/>
            </w:tcBorders>
            <w:shd w:val="clear" w:color="auto" w:fill="auto"/>
          </w:tcPr>
          <w:p w14:paraId="0A45C82D"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2</w:t>
            </w:r>
          </w:p>
        </w:tc>
        <w:tc>
          <w:tcPr>
            <w:tcW w:w="3543" w:type="dxa"/>
            <w:tcBorders>
              <w:top w:val="single" w:sz="4" w:space="0" w:color="000000"/>
              <w:left w:val="single" w:sz="4" w:space="0" w:color="000000"/>
              <w:bottom w:val="single" w:sz="4" w:space="0" w:color="auto"/>
            </w:tcBorders>
            <w:shd w:val="clear" w:color="auto" w:fill="auto"/>
          </w:tcPr>
          <w:p w14:paraId="321D1EEB"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3</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14:paraId="2237FC88"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4</w:t>
            </w:r>
          </w:p>
        </w:tc>
      </w:tr>
      <w:tr w:rsidR="001A2E9B" w:rsidRPr="00FA3BB4" w14:paraId="1CD638A2" w14:textId="77777777" w:rsidTr="001A2E9B">
        <w:trPr>
          <w:trHeight w:val="140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19E283"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137E0C"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«Социальная поддержка граждан»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CD796FB"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Отдел культуры, туризма и социального развития</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5C80880" w14:textId="77777777" w:rsidR="004735E5" w:rsidRPr="001A2E9B" w:rsidRDefault="004735E5" w:rsidP="004735E5">
            <w:pPr>
              <w:autoSpaceDE w:val="0"/>
              <w:spacing w:line="228" w:lineRule="auto"/>
              <w:rPr>
                <w:rFonts w:ascii="Times New Roman" w:hAnsi="Times New Roman"/>
                <w:sz w:val="24"/>
                <w:szCs w:val="24"/>
              </w:rPr>
            </w:pPr>
            <w:r w:rsidRPr="001A2E9B">
              <w:rPr>
                <w:rFonts w:ascii="Times New Roman" w:hAnsi="Times New Roman"/>
                <w:sz w:val="24"/>
                <w:szCs w:val="24"/>
              </w:rPr>
              <w:t>1.«Социальное обеспечение граждан»;</w:t>
            </w:r>
          </w:p>
          <w:p w14:paraId="15FB174E" w14:textId="77777777" w:rsidR="004735E5" w:rsidRPr="001A2E9B" w:rsidRDefault="004735E5" w:rsidP="004735E5">
            <w:pPr>
              <w:autoSpaceDE w:val="0"/>
              <w:autoSpaceDN w:val="0"/>
              <w:adjustRightInd w:val="0"/>
              <w:rPr>
                <w:rFonts w:ascii="Times New Roman" w:hAnsi="Times New Roman"/>
                <w:sz w:val="24"/>
                <w:szCs w:val="24"/>
              </w:rPr>
            </w:pPr>
            <w:r w:rsidRPr="001A2E9B">
              <w:rPr>
                <w:rFonts w:ascii="Times New Roman" w:hAnsi="Times New Roman"/>
                <w:sz w:val="24"/>
                <w:szCs w:val="24"/>
              </w:rPr>
              <w:t>2.«Совершенствование социальной поддержки семьи и детей»;</w:t>
            </w:r>
          </w:p>
          <w:p w14:paraId="5E3E7332" w14:textId="6A6E1AA1" w:rsidR="004735E5" w:rsidRPr="001A2E9B" w:rsidRDefault="004735E5" w:rsidP="001A2E9B">
            <w:pPr>
              <w:autoSpaceDE w:val="0"/>
              <w:autoSpaceDN w:val="0"/>
              <w:adjustRightInd w:val="0"/>
              <w:rPr>
                <w:rFonts w:ascii="Times New Roman" w:hAnsi="Times New Roman"/>
                <w:sz w:val="24"/>
                <w:szCs w:val="24"/>
              </w:rPr>
            </w:pPr>
            <w:r w:rsidRPr="001A2E9B">
              <w:rPr>
                <w:rFonts w:ascii="Times New Roman" w:hAnsi="Times New Roman"/>
                <w:sz w:val="24"/>
                <w:szCs w:val="24"/>
              </w:rPr>
              <w:t>3. Обеспечение реализации муниципальной программы «Социальная поддержка граждан»</w:t>
            </w:r>
          </w:p>
        </w:tc>
      </w:tr>
      <w:tr w:rsidR="001A2E9B" w:rsidRPr="00FA3BB4" w14:paraId="317C7401" w14:textId="77777777" w:rsidTr="001A2E9B">
        <w:trPr>
          <w:trHeight w:val="492"/>
        </w:trPr>
        <w:tc>
          <w:tcPr>
            <w:tcW w:w="567" w:type="dxa"/>
            <w:tcBorders>
              <w:top w:val="single" w:sz="4" w:space="0" w:color="auto"/>
              <w:left w:val="single" w:sz="4" w:space="0" w:color="000000"/>
              <w:bottom w:val="single" w:sz="4" w:space="0" w:color="000000"/>
            </w:tcBorders>
            <w:shd w:val="clear" w:color="auto" w:fill="auto"/>
          </w:tcPr>
          <w:p w14:paraId="61474ECE"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2.</w:t>
            </w:r>
          </w:p>
        </w:tc>
        <w:tc>
          <w:tcPr>
            <w:tcW w:w="4395" w:type="dxa"/>
            <w:tcBorders>
              <w:top w:val="single" w:sz="4" w:space="0" w:color="auto"/>
              <w:left w:val="single" w:sz="4" w:space="0" w:color="000000"/>
              <w:bottom w:val="single" w:sz="4" w:space="0" w:color="000000"/>
            </w:tcBorders>
            <w:shd w:val="clear" w:color="auto" w:fill="auto"/>
          </w:tcPr>
          <w:p w14:paraId="07A71845"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культуры и туризма»</w:t>
            </w:r>
          </w:p>
        </w:tc>
        <w:tc>
          <w:tcPr>
            <w:tcW w:w="3543" w:type="dxa"/>
            <w:tcBorders>
              <w:top w:val="single" w:sz="4" w:space="0" w:color="auto"/>
              <w:left w:val="single" w:sz="4" w:space="0" w:color="000000"/>
              <w:bottom w:val="single" w:sz="4" w:space="0" w:color="000000"/>
            </w:tcBorders>
            <w:shd w:val="clear" w:color="auto" w:fill="auto"/>
          </w:tcPr>
          <w:p w14:paraId="305AC3F8"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Отдел культуры, туризма и социального развития</w:t>
            </w:r>
          </w:p>
          <w:p w14:paraId="251CBDB6"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auto"/>
              <w:left w:val="single" w:sz="4" w:space="0" w:color="000000"/>
              <w:bottom w:val="single" w:sz="4" w:space="0" w:color="000000"/>
              <w:right w:val="single" w:sz="4" w:space="0" w:color="000000"/>
            </w:tcBorders>
            <w:shd w:val="clear" w:color="auto" w:fill="auto"/>
          </w:tcPr>
          <w:p w14:paraId="5AA6C6EF"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 1«Развитие культуры»;</w:t>
            </w:r>
          </w:p>
          <w:p w14:paraId="4B2A942B"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 2. «Туризм»;</w:t>
            </w:r>
          </w:p>
          <w:p w14:paraId="3B830B31"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 3. Обеспечение реализации муниципальной программы «Развитие культуры и туризма»;</w:t>
            </w:r>
          </w:p>
          <w:p w14:paraId="2D511AE9"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4. «Управление единства российской нации и этнокультурное развитие народов»;</w:t>
            </w:r>
          </w:p>
          <w:p w14:paraId="6E14DD58" w14:textId="336E4E4B"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5. Строительство (реконструкция) и модернизация муниципальных учреждений культуры клубного типа»</w:t>
            </w:r>
          </w:p>
        </w:tc>
      </w:tr>
      <w:tr w:rsidR="001A2E9B" w:rsidRPr="00FA3BB4" w14:paraId="0CF182E5" w14:textId="77777777" w:rsidTr="001A2E9B">
        <w:trPr>
          <w:trHeight w:val="870"/>
        </w:trPr>
        <w:tc>
          <w:tcPr>
            <w:tcW w:w="567" w:type="dxa"/>
            <w:tcBorders>
              <w:top w:val="single" w:sz="4" w:space="0" w:color="000000"/>
              <w:left w:val="single" w:sz="4" w:space="0" w:color="000000"/>
            </w:tcBorders>
            <w:shd w:val="clear" w:color="auto" w:fill="auto"/>
          </w:tcPr>
          <w:p w14:paraId="0E7B07BC"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3.</w:t>
            </w:r>
          </w:p>
        </w:tc>
        <w:tc>
          <w:tcPr>
            <w:tcW w:w="4395" w:type="dxa"/>
            <w:tcBorders>
              <w:top w:val="single" w:sz="4" w:space="0" w:color="000000"/>
              <w:left w:val="single" w:sz="4" w:space="0" w:color="000000"/>
            </w:tcBorders>
            <w:shd w:val="clear" w:color="auto" w:fill="auto"/>
          </w:tcPr>
          <w:p w14:paraId="20E461B5"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физической культуры и спорта»</w:t>
            </w:r>
          </w:p>
        </w:tc>
        <w:tc>
          <w:tcPr>
            <w:tcW w:w="3543" w:type="dxa"/>
            <w:tcBorders>
              <w:top w:val="single" w:sz="4" w:space="0" w:color="000000"/>
              <w:left w:val="single" w:sz="4" w:space="0" w:color="000000"/>
            </w:tcBorders>
            <w:shd w:val="clear" w:color="auto" w:fill="auto"/>
          </w:tcPr>
          <w:p w14:paraId="74852F3F"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Управление образования, спорта и молодежной политики</w:t>
            </w:r>
          </w:p>
        </w:tc>
        <w:tc>
          <w:tcPr>
            <w:tcW w:w="6379" w:type="dxa"/>
            <w:tcBorders>
              <w:top w:val="single" w:sz="4" w:space="0" w:color="000000"/>
              <w:left w:val="single" w:sz="4" w:space="0" w:color="000000"/>
              <w:right w:val="single" w:sz="4" w:space="0" w:color="000000"/>
            </w:tcBorders>
            <w:shd w:val="clear" w:color="auto" w:fill="auto"/>
          </w:tcPr>
          <w:p w14:paraId="34728391"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 «Развитие физической культуры и массового спорта»;</w:t>
            </w:r>
          </w:p>
          <w:p w14:paraId="282E18EF"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2.«Развитие спорта высших </w:t>
            </w:r>
          </w:p>
          <w:p w14:paraId="2F7A96A2" w14:textId="29BE53E9"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достижений и системы подготовки спортивного резерва»</w:t>
            </w:r>
          </w:p>
        </w:tc>
      </w:tr>
      <w:tr w:rsidR="001A2E9B" w:rsidRPr="00FA3BB4" w14:paraId="426DBA1E" w14:textId="77777777" w:rsidTr="001A2E9B">
        <w:trPr>
          <w:trHeight w:val="1209"/>
        </w:trPr>
        <w:tc>
          <w:tcPr>
            <w:tcW w:w="567" w:type="dxa"/>
            <w:tcBorders>
              <w:top w:val="single" w:sz="4" w:space="0" w:color="000000"/>
              <w:left w:val="single" w:sz="4" w:space="0" w:color="000000"/>
              <w:bottom w:val="single" w:sz="4" w:space="0" w:color="auto"/>
            </w:tcBorders>
            <w:shd w:val="clear" w:color="auto" w:fill="auto"/>
          </w:tcPr>
          <w:p w14:paraId="28374DF4"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4.</w:t>
            </w:r>
          </w:p>
        </w:tc>
        <w:tc>
          <w:tcPr>
            <w:tcW w:w="4395" w:type="dxa"/>
            <w:tcBorders>
              <w:top w:val="single" w:sz="4" w:space="0" w:color="000000"/>
              <w:left w:val="single" w:sz="4" w:space="0" w:color="000000"/>
              <w:bottom w:val="single" w:sz="4" w:space="0" w:color="000000"/>
            </w:tcBorders>
            <w:shd w:val="clear" w:color="auto" w:fill="auto"/>
          </w:tcPr>
          <w:p w14:paraId="6CB65D68"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«Содействие занятости населения»</w:t>
            </w:r>
          </w:p>
        </w:tc>
        <w:tc>
          <w:tcPr>
            <w:tcW w:w="3543" w:type="dxa"/>
            <w:tcBorders>
              <w:top w:val="single" w:sz="4" w:space="0" w:color="000000"/>
              <w:left w:val="single" w:sz="4" w:space="0" w:color="000000"/>
              <w:bottom w:val="single" w:sz="4" w:space="0" w:color="000000"/>
            </w:tcBorders>
            <w:shd w:val="clear" w:color="auto" w:fill="auto"/>
          </w:tcPr>
          <w:p w14:paraId="13F7F662" w14:textId="77905330" w:rsidR="004735E5" w:rsidRPr="001A2E9B" w:rsidRDefault="004735E5" w:rsidP="001A2E9B">
            <w:pPr>
              <w:pStyle w:val="2"/>
              <w:shd w:val="clear" w:color="auto" w:fill="FFFFFF"/>
              <w:spacing w:before="0"/>
              <w:jc w:val="center"/>
              <w:rPr>
                <w:rFonts w:ascii="Times New Roman" w:hAnsi="Times New Roman" w:cs="Times New Roman"/>
                <w:color w:val="auto"/>
                <w:sz w:val="24"/>
                <w:szCs w:val="24"/>
              </w:rPr>
            </w:pPr>
            <w:r w:rsidRPr="001A2E9B">
              <w:rPr>
                <w:rFonts w:ascii="Times New Roman" w:hAnsi="Times New Roman" w:cs="Times New Roman"/>
                <w:color w:val="auto"/>
                <w:sz w:val="24"/>
                <w:szCs w:val="24"/>
              </w:rPr>
              <w:t>Отдел сельского хозяйства и экологии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AB3C473" w14:textId="77777777" w:rsidR="004735E5" w:rsidRPr="001A2E9B" w:rsidRDefault="004735E5" w:rsidP="004735E5">
            <w:pPr>
              <w:pStyle w:val="af9"/>
            </w:pPr>
            <w:r w:rsidRPr="001A2E9B">
              <w:t>1.«Активная политика занятости населения и социальная поддержка безработных граждан»;</w:t>
            </w:r>
          </w:p>
          <w:p w14:paraId="66CF86A8" w14:textId="16A5F40D"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2. «Безопасный труд»</w:t>
            </w:r>
          </w:p>
        </w:tc>
      </w:tr>
      <w:tr w:rsidR="001A2E9B" w:rsidRPr="00FA3BB4" w14:paraId="449A035C" w14:textId="77777777" w:rsidTr="001A2E9B">
        <w:trPr>
          <w:trHeight w:val="1375"/>
        </w:trPr>
        <w:tc>
          <w:tcPr>
            <w:tcW w:w="567" w:type="dxa"/>
            <w:tcBorders>
              <w:top w:val="single" w:sz="4" w:space="0" w:color="auto"/>
              <w:left w:val="single" w:sz="4" w:space="0" w:color="000000"/>
              <w:bottom w:val="single" w:sz="4" w:space="0" w:color="auto"/>
            </w:tcBorders>
            <w:shd w:val="clear" w:color="auto" w:fill="auto"/>
          </w:tcPr>
          <w:p w14:paraId="0689D7A2"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lastRenderedPageBreak/>
              <w:t>5.</w:t>
            </w:r>
          </w:p>
        </w:tc>
        <w:tc>
          <w:tcPr>
            <w:tcW w:w="4395" w:type="dxa"/>
            <w:tcBorders>
              <w:top w:val="single" w:sz="4" w:space="0" w:color="000000"/>
              <w:left w:val="single" w:sz="4" w:space="0" w:color="000000"/>
              <w:bottom w:val="single" w:sz="4" w:space="0" w:color="auto"/>
            </w:tcBorders>
            <w:shd w:val="clear" w:color="auto" w:fill="auto"/>
          </w:tcPr>
          <w:p w14:paraId="7122274F"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образования»</w:t>
            </w:r>
          </w:p>
        </w:tc>
        <w:tc>
          <w:tcPr>
            <w:tcW w:w="3543" w:type="dxa"/>
            <w:tcBorders>
              <w:top w:val="single" w:sz="4" w:space="0" w:color="000000"/>
              <w:left w:val="single" w:sz="4" w:space="0" w:color="000000"/>
              <w:bottom w:val="single" w:sz="4" w:space="0" w:color="auto"/>
            </w:tcBorders>
            <w:shd w:val="clear" w:color="auto" w:fill="auto"/>
          </w:tcPr>
          <w:p w14:paraId="464AEA26"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 xml:space="preserve">Управление образования, спорта и молодежной политики </w:t>
            </w: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14:paraId="430595BC"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 «Муниципальная поддержка развития образования»;</w:t>
            </w:r>
          </w:p>
          <w:p w14:paraId="484E36A5"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2. «Молодежь»;</w:t>
            </w:r>
          </w:p>
          <w:p w14:paraId="7B93409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3. Создание в Чебоксарском муниципальном округе Чувашской Республики новых мест в общеобразовательных организациях в соответствии с прогнозируемой потребностью и современными условиями обучения»;</w:t>
            </w:r>
          </w:p>
          <w:p w14:paraId="5B22BDB8"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4. «Патриотическое воспитание и допризывная подготовка молодёжи Чувашской Республики»;</w:t>
            </w:r>
          </w:p>
          <w:p w14:paraId="5ED53141"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5. «Региональный проект по модернизации школьных систем образования»;</w:t>
            </w:r>
          </w:p>
          <w:p w14:paraId="33CF7CA8"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6. «Обеспечение кадрами муниципальных образовательных организаций»;</w:t>
            </w:r>
          </w:p>
          <w:p w14:paraId="7A37AAA2" w14:textId="76D448AD"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7. Обеспечение реализации муниципальной программы «Развитие образования»</w:t>
            </w:r>
          </w:p>
        </w:tc>
      </w:tr>
      <w:tr w:rsidR="001A2E9B" w:rsidRPr="00FA3BB4" w14:paraId="1C0F6764" w14:textId="77777777" w:rsidTr="001A2E9B">
        <w:trPr>
          <w:trHeight w:val="634"/>
        </w:trPr>
        <w:tc>
          <w:tcPr>
            <w:tcW w:w="567" w:type="dxa"/>
            <w:tcBorders>
              <w:top w:val="single" w:sz="4" w:space="0" w:color="000000"/>
              <w:left w:val="single" w:sz="4" w:space="0" w:color="auto"/>
              <w:bottom w:val="single" w:sz="4" w:space="0" w:color="auto"/>
            </w:tcBorders>
            <w:shd w:val="clear" w:color="auto" w:fill="auto"/>
          </w:tcPr>
          <w:p w14:paraId="637FB9A9"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6.</w:t>
            </w:r>
          </w:p>
        </w:tc>
        <w:tc>
          <w:tcPr>
            <w:tcW w:w="4395" w:type="dxa"/>
            <w:tcBorders>
              <w:top w:val="single" w:sz="4" w:space="0" w:color="000000"/>
              <w:left w:val="single" w:sz="4" w:space="0" w:color="000000"/>
              <w:bottom w:val="single" w:sz="4" w:space="0" w:color="auto"/>
            </w:tcBorders>
            <w:shd w:val="clear" w:color="auto" w:fill="auto"/>
          </w:tcPr>
          <w:p w14:paraId="36026F0C"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«Повышение безопасности жизнедеятельности населения и территорий Чувашской Республики»</w:t>
            </w:r>
          </w:p>
          <w:p w14:paraId="166AF35B" w14:textId="77777777" w:rsidR="004735E5" w:rsidRPr="001A2E9B" w:rsidRDefault="004735E5" w:rsidP="004735E5">
            <w:pPr>
              <w:rPr>
                <w:rFonts w:ascii="Times New Roman" w:hAnsi="Times New Roman"/>
                <w:sz w:val="24"/>
                <w:szCs w:val="24"/>
              </w:rPr>
            </w:pPr>
          </w:p>
        </w:tc>
        <w:tc>
          <w:tcPr>
            <w:tcW w:w="3543" w:type="dxa"/>
            <w:tcBorders>
              <w:top w:val="single" w:sz="4" w:space="0" w:color="auto"/>
              <w:left w:val="single" w:sz="4" w:space="0" w:color="000000"/>
              <w:bottom w:val="single" w:sz="4" w:space="0" w:color="auto"/>
            </w:tcBorders>
            <w:shd w:val="clear" w:color="auto" w:fill="auto"/>
          </w:tcPr>
          <w:p w14:paraId="2006B54A"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Сектор гражданской обороны и чрезвычайных ситуаций</w:t>
            </w:r>
          </w:p>
          <w:p w14:paraId="3C659972"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мобилизационной подготовки и специальных программ</w:t>
            </w:r>
          </w:p>
          <w:p w14:paraId="20BC81C8"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auto"/>
              <w:left w:val="single" w:sz="4" w:space="0" w:color="000000"/>
              <w:bottom w:val="single" w:sz="4" w:space="0" w:color="auto"/>
              <w:right w:val="single" w:sz="4" w:space="0" w:color="auto"/>
            </w:tcBorders>
            <w:shd w:val="clear" w:color="auto" w:fill="auto"/>
          </w:tcPr>
          <w:p w14:paraId="7ACBA78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p>
          <w:p w14:paraId="71E7BA84"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 2.«Профилактика терроризма и экстремистской деятельности в Чувашской Республике;</w:t>
            </w:r>
          </w:p>
          <w:p w14:paraId="61EB422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3.«Построение (развитие) аппаратно-программного комплекса «Безопасный город» на территории Чувашской Республики»;</w:t>
            </w:r>
          </w:p>
          <w:p w14:paraId="2D046124" w14:textId="48F518F2"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4. «Обеспечение реализации муниципальной программы «Повышение безопасности жизнедеятельности населения и территорий»</w:t>
            </w:r>
          </w:p>
        </w:tc>
      </w:tr>
      <w:tr w:rsidR="001A2E9B" w:rsidRPr="00FA3BB4" w14:paraId="226BF463" w14:textId="77777777" w:rsidTr="001A2E9B">
        <w:trPr>
          <w:trHeight w:val="1717"/>
        </w:trPr>
        <w:tc>
          <w:tcPr>
            <w:tcW w:w="567" w:type="dxa"/>
            <w:tcBorders>
              <w:top w:val="single" w:sz="4" w:space="0" w:color="auto"/>
              <w:left w:val="single" w:sz="4" w:space="0" w:color="000000"/>
            </w:tcBorders>
            <w:shd w:val="clear" w:color="auto" w:fill="auto"/>
          </w:tcPr>
          <w:p w14:paraId="15FE1B7B"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lastRenderedPageBreak/>
              <w:t>7.</w:t>
            </w:r>
          </w:p>
        </w:tc>
        <w:tc>
          <w:tcPr>
            <w:tcW w:w="4395" w:type="dxa"/>
            <w:tcBorders>
              <w:top w:val="single" w:sz="4" w:space="0" w:color="auto"/>
              <w:left w:val="single" w:sz="4" w:space="0" w:color="000000"/>
            </w:tcBorders>
            <w:shd w:val="clear" w:color="auto" w:fill="auto"/>
          </w:tcPr>
          <w:p w14:paraId="50710158"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сельского хозяйства и регулирование рынка сельскохозяйственной продукции, сырья и продовольствия»</w:t>
            </w:r>
          </w:p>
          <w:p w14:paraId="1A4D67A2" w14:textId="77777777" w:rsidR="004735E5" w:rsidRPr="001A2E9B" w:rsidRDefault="004735E5" w:rsidP="004735E5">
            <w:pPr>
              <w:jc w:val="both"/>
              <w:rPr>
                <w:rFonts w:ascii="Times New Roman" w:hAnsi="Times New Roman"/>
                <w:sz w:val="24"/>
                <w:szCs w:val="24"/>
              </w:rPr>
            </w:pPr>
          </w:p>
        </w:tc>
        <w:tc>
          <w:tcPr>
            <w:tcW w:w="3543" w:type="dxa"/>
            <w:tcBorders>
              <w:top w:val="single" w:sz="4" w:space="0" w:color="auto"/>
              <w:left w:val="single" w:sz="4" w:space="0" w:color="000000"/>
            </w:tcBorders>
            <w:shd w:val="clear" w:color="auto" w:fill="auto"/>
          </w:tcPr>
          <w:p w14:paraId="268D8373"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сельского хозяйства и экологии</w:t>
            </w:r>
          </w:p>
          <w:p w14:paraId="1DF8A533"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auto"/>
              <w:left w:val="single" w:sz="4" w:space="0" w:color="000000"/>
              <w:right w:val="single" w:sz="4" w:space="0" w:color="000000"/>
            </w:tcBorders>
            <w:shd w:val="clear" w:color="auto" w:fill="auto"/>
          </w:tcPr>
          <w:p w14:paraId="66E667DF" w14:textId="77777777" w:rsidR="004735E5" w:rsidRPr="001A2E9B" w:rsidRDefault="004735E5" w:rsidP="004735E5">
            <w:pPr>
              <w:autoSpaceDE w:val="0"/>
              <w:rPr>
                <w:rFonts w:ascii="Times New Roman" w:hAnsi="Times New Roman"/>
                <w:sz w:val="24"/>
                <w:szCs w:val="24"/>
              </w:rPr>
            </w:pPr>
            <w:r w:rsidRPr="001A2E9B">
              <w:rPr>
                <w:rFonts w:ascii="Times New Roman" w:hAnsi="Times New Roman"/>
                <w:sz w:val="24"/>
                <w:szCs w:val="24"/>
              </w:rPr>
              <w:t>1.«Организация научного и информационного обслуживания агропромышленного комплекса»;</w:t>
            </w:r>
          </w:p>
          <w:p w14:paraId="302BC7C1" w14:textId="77777777" w:rsidR="004735E5" w:rsidRPr="001A2E9B" w:rsidRDefault="004735E5" w:rsidP="004735E5">
            <w:pPr>
              <w:autoSpaceDE w:val="0"/>
              <w:rPr>
                <w:rFonts w:ascii="Times New Roman" w:hAnsi="Times New Roman"/>
                <w:sz w:val="24"/>
                <w:szCs w:val="24"/>
              </w:rPr>
            </w:pPr>
            <w:r w:rsidRPr="001A2E9B">
              <w:rPr>
                <w:rFonts w:ascii="Times New Roman" w:hAnsi="Times New Roman"/>
                <w:sz w:val="24"/>
                <w:szCs w:val="24"/>
              </w:rPr>
              <w:t>2.«Развитие ветеринарии»;</w:t>
            </w:r>
          </w:p>
          <w:p w14:paraId="1A9B069D" w14:textId="77777777" w:rsidR="004735E5" w:rsidRPr="001A2E9B" w:rsidRDefault="004735E5" w:rsidP="004735E5">
            <w:pPr>
              <w:autoSpaceDE w:val="0"/>
              <w:rPr>
                <w:rFonts w:ascii="Times New Roman" w:hAnsi="Times New Roman"/>
                <w:sz w:val="24"/>
                <w:szCs w:val="24"/>
              </w:rPr>
            </w:pPr>
            <w:r w:rsidRPr="001A2E9B">
              <w:rPr>
                <w:rFonts w:ascii="Times New Roman" w:hAnsi="Times New Roman"/>
                <w:sz w:val="24"/>
                <w:szCs w:val="24"/>
              </w:rPr>
              <w:t>3.«Развитие мелиорации земель сельскохозяйственного назначения Чувашской Республики»;</w:t>
            </w:r>
          </w:p>
          <w:p w14:paraId="2D2FEB8B" w14:textId="7DCADEBE" w:rsidR="004735E5" w:rsidRPr="001A2E9B" w:rsidRDefault="004735E5" w:rsidP="001A2E9B">
            <w:pPr>
              <w:autoSpaceDE w:val="0"/>
              <w:rPr>
                <w:rFonts w:ascii="Times New Roman" w:hAnsi="Times New Roman"/>
                <w:sz w:val="24"/>
                <w:szCs w:val="24"/>
              </w:rPr>
            </w:pPr>
            <w:r w:rsidRPr="001A2E9B">
              <w:rPr>
                <w:rFonts w:ascii="Times New Roman" w:hAnsi="Times New Roman"/>
                <w:sz w:val="24"/>
                <w:szCs w:val="24"/>
              </w:rPr>
              <w:t>4.«Развитие отраслей агропромышленного комплекса»;</w:t>
            </w:r>
          </w:p>
        </w:tc>
      </w:tr>
      <w:tr w:rsidR="001A2E9B" w:rsidRPr="00FA3BB4" w14:paraId="2EE64249" w14:textId="77777777" w:rsidTr="001A2E9B">
        <w:trPr>
          <w:trHeight w:val="610"/>
        </w:trPr>
        <w:tc>
          <w:tcPr>
            <w:tcW w:w="567" w:type="dxa"/>
            <w:tcBorders>
              <w:top w:val="single" w:sz="4" w:space="0" w:color="000000"/>
              <w:left w:val="single" w:sz="4" w:space="0" w:color="000000"/>
              <w:bottom w:val="single" w:sz="4" w:space="0" w:color="000000"/>
            </w:tcBorders>
            <w:shd w:val="clear" w:color="auto" w:fill="auto"/>
          </w:tcPr>
          <w:p w14:paraId="228B38FB"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8.</w:t>
            </w:r>
          </w:p>
        </w:tc>
        <w:tc>
          <w:tcPr>
            <w:tcW w:w="4395" w:type="dxa"/>
            <w:tcBorders>
              <w:top w:val="single" w:sz="4" w:space="0" w:color="000000"/>
              <w:left w:val="single" w:sz="4" w:space="0" w:color="000000"/>
              <w:bottom w:val="single" w:sz="4" w:space="0" w:color="000000"/>
            </w:tcBorders>
            <w:shd w:val="clear" w:color="auto" w:fill="auto"/>
          </w:tcPr>
          <w:p w14:paraId="5215C5CE"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транспортной системы»</w:t>
            </w:r>
          </w:p>
        </w:tc>
        <w:tc>
          <w:tcPr>
            <w:tcW w:w="3543" w:type="dxa"/>
            <w:tcBorders>
              <w:top w:val="single" w:sz="4" w:space="0" w:color="000000"/>
              <w:left w:val="single" w:sz="4" w:space="0" w:color="000000"/>
              <w:bottom w:val="single" w:sz="4" w:space="0" w:color="000000"/>
            </w:tcBorders>
            <w:shd w:val="clear" w:color="auto" w:fill="auto"/>
          </w:tcPr>
          <w:p w14:paraId="28525AC3"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градостроительств, архитектуры, транспорта и дорожного хозяйства Управления градостроительств, архитектуры, транспорта и дорожного хозяйства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A70A608"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1.«Безопасные качественные автомобильные дороги»;</w:t>
            </w:r>
          </w:p>
          <w:p w14:paraId="4E9E6DC7"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2.«Безопасность дорожного движения»</w:t>
            </w:r>
          </w:p>
        </w:tc>
      </w:tr>
      <w:tr w:rsidR="001A2E9B" w:rsidRPr="00FA3BB4" w14:paraId="4038D27D" w14:textId="77777777" w:rsidTr="001A2E9B">
        <w:trPr>
          <w:trHeight w:val="1177"/>
        </w:trPr>
        <w:tc>
          <w:tcPr>
            <w:tcW w:w="567" w:type="dxa"/>
            <w:tcBorders>
              <w:top w:val="single" w:sz="4" w:space="0" w:color="000000"/>
              <w:left w:val="single" w:sz="4" w:space="0" w:color="000000"/>
              <w:bottom w:val="single" w:sz="4" w:space="0" w:color="000000"/>
            </w:tcBorders>
            <w:shd w:val="clear" w:color="auto" w:fill="auto"/>
          </w:tcPr>
          <w:p w14:paraId="5289BFF0"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9.</w:t>
            </w:r>
          </w:p>
        </w:tc>
        <w:tc>
          <w:tcPr>
            <w:tcW w:w="4395" w:type="dxa"/>
            <w:tcBorders>
              <w:top w:val="single" w:sz="4" w:space="0" w:color="000000"/>
              <w:left w:val="single" w:sz="4" w:space="0" w:color="000000"/>
              <w:bottom w:val="single" w:sz="4" w:space="0" w:color="000000"/>
            </w:tcBorders>
            <w:shd w:val="clear" w:color="auto" w:fill="auto"/>
          </w:tcPr>
          <w:p w14:paraId="099536BA"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 xml:space="preserve">«Развитие потенциала природно-сырьевых </w:t>
            </w:r>
          </w:p>
          <w:p w14:paraId="3C613D8F"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ресурсов и повышение экологической безопасности»</w:t>
            </w:r>
          </w:p>
        </w:tc>
        <w:tc>
          <w:tcPr>
            <w:tcW w:w="3543" w:type="dxa"/>
            <w:tcBorders>
              <w:top w:val="single" w:sz="4" w:space="0" w:color="000000"/>
              <w:left w:val="single" w:sz="4" w:space="0" w:color="000000"/>
              <w:bottom w:val="single" w:sz="4" w:space="0" w:color="000000"/>
            </w:tcBorders>
            <w:shd w:val="clear" w:color="auto" w:fill="auto"/>
          </w:tcPr>
          <w:p w14:paraId="7983756E"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сельского хозяйства и экологии</w:t>
            </w:r>
          </w:p>
          <w:p w14:paraId="433CFF09"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610E2B3"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1.«Повышение экологической безопасности Чувашской Республики»;</w:t>
            </w:r>
          </w:p>
          <w:p w14:paraId="20D5AC1F" w14:textId="77777777" w:rsidR="004735E5" w:rsidRPr="001A2E9B" w:rsidRDefault="004735E5" w:rsidP="004735E5">
            <w:pPr>
              <w:spacing w:line="228" w:lineRule="auto"/>
              <w:jc w:val="both"/>
              <w:rPr>
                <w:rFonts w:ascii="Times New Roman" w:hAnsi="Times New Roman"/>
                <w:sz w:val="24"/>
                <w:szCs w:val="24"/>
              </w:rPr>
            </w:pPr>
            <w:r w:rsidRPr="001A2E9B">
              <w:rPr>
                <w:rFonts w:ascii="Times New Roman" w:hAnsi="Times New Roman"/>
                <w:sz w:val="24"/>
                <w:szCs w:val="24"/>
              </w:rPr>
              <w:t>2.«Развитие водохозяйственного комплекса Чувашской Республики»</w:t>
            </w:r>
          </w:p>
        </w:tc>
      </w:tr>
      <w:tr w:rsidR="001A2E9B" w:rsidRPr="00FA3BB4" w14:paraId="7FE9B037" w14:textId="77777777" w:rsidTr="001A2E9B">
        <w:trPr>
          <w:trHeight w:val="1201"/>
        </w:trPr>
        <w:tc>
          <w:tcPr>
            <w:tcW w:w="567" w:type="dxa"/>
            <w:tcBorders>
              <w:top w:val="single" w:sz="4" w:space="0" w:color="000000"/>
              <w:left w:val="single" w:sz="4" w:space="0" w:color="000000"/>
              <w:bottom w:val="single" w:sz="4" w:space="0" w:color="000000"/>
            </w:tcBorders>
            <w:shd w:val="clear" w:color="auto" w:fill="auto"/>
          </w:tcPr>
          <w:p w14:paraId="5EEFEC36"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10.</w:t>
            </w:r>
          </w:p>
        </w:tc>
        <w:tc>
          <w:tcPr>
            <w:tcW w:w="4395" w:type="dxa"/>
            <w:tcBorders>
              <w:top w:val="single" w:sz="4" w:space="0" w:color="000000"/>
              <w:left w:val="single" w:sz="4" w:space="0" w:color="000000"/>
              <w:bottom w:val="single" w:sz="4" w:space="0" w:color="000000"/>
            </w:tcBorders>
            <w:shd w:val="clear" w:color="auto" w:fill="auto"/>
          </w:tcPr>
          <w:p w14:paraId="3545B58D"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«Управление общественными финансами и муниципальным долгом»</w:t>
            </w:r>
          </w:p>
        </w:tc>
        <w:tc>
          <w:tcPr>
            <w:tcW w:w="3543" w:type="dxa"/>
            <w:tcBorders>
              <w:top w:val="single" w:sz="4" w:space="0" w:color="000000"/>
              <w:left w:val="single" w:sz="4" w:space="0" w:color="000000"/>
              <w:bottom w:val="single" w:sz="4" w:space="0" w:color="000000"/>
            </w:tcBorders>
            <w:shd w:val="clear" w:color="auto" w:fill="auto"/>
          </w:tcPr>
          <w:p w14:paraId="4E52A535"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 xml:space="preserve">Финансовый отдел </w:t>
            </w:r>
          </w:p>
          <w:p w14:paraId="5398CAEE" w14:textId="77777777" w:rsidR="004735E5" w:rsidRPr="001A2E9B" w:rsidRDefault="004735E5" w:rsidP="004735E5">
            <w:pPr>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7ADDCC9"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1.«Совершенствование бюджетной политики и обеспечение сбалансированности бюджета Чебоксарского муниципального округа Чувашской Республики»</w:t>
            </w:r>
          </w:p>
          <w:p w14:paraId="53FBDA11"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2. «Обеспечение реализации муниципальной программы Чебоксарского муниципального округа Чувашской Республики «Управление общественными финансами и муниципальным долгом Чебоксарского муниципального округа Чувашской Республики»</w:t>
            </w:r>
          </w:p>
        </w:tc>
      </w:tr>
      <w:tr w:rsidR="001A2E9B" w:rsidRPr="00FA3BB4" w14:paraId="3FDF7821" w14:textId="77777777" w:rsidTr="001A2E9B">
        <w:trPr>
          <w:trHeight w:val="611"/>
        </w:trPr>
        <w:tc>
          <w:tcPr>
            <w:tcW w:w="567" w:type="dxa"/>
            <w:tcBorders>
              <w:top w:val="single" w:sz="4" w:space="0" w:color="000000"/>
              <w:left w:val="single" w:sz="4" w:space="0" w:color="000000"/>
            </w:tcBorders>
            <w:shd w:val="clear" w:color="auto" w:fill="auto"/>
          </w:tcPr>
          <w:p w14:paraId="431A195A"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11.</w:t>
            </w:r>
          </w:p>
        </w:tc>
        <w:tc>
          <w:tcPr>
            <w:tcW w:w="4395" w:type="dxa"/>
            <w:tcBorders>
              <w:top w:val="single" w:sz="4" w:space="0" w:color="000000"/>
              <w:left w:val="single" w:sz="4" w:space="0" w:color="000000"/>
            </w:tcBorders>
            <w:shd w:val="clear" w:color="auto" w:fill="auto"/>
          </w:tcPr>
          <w:p w14:paraId="5B4B76C6"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потенциала муниципального управления»</w:t>
            </w:r>
          </w:p>
        </w:tc>
        <w:tc>
          <w:tcPr>
            <w:tcW w:w="3543" w:type="dxa"/>
            <w:tcBorders>
              <w:top w:val="single" w:sz="4" w:space="0" w:color="000000"/>
              <w:left w:val="single" w:sz="4" w:space="0" w:color="000000"/>
            </w:tcBorders>
            <w:shd w:val="clear" w:color="auto" w:fill="auto"/>
          </w:tcPr>
          <w:p w14:paraId="7918650A"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Управление организационно-контрольной, правовой и кадровой работы</w:t>
            </w:r>
          </w:p>
          <w:p w14:paraId="37E92C0A"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 xml:space="preserve"> </w:t>
            </w:r>
          </w:p>
          <w:p w14:paraId="074B5BC5" w14:textId="77777777" w:rsidR="004735E5" w:rsidRPr="001A2E9B" w:rsidRDefault="004735E5" w:rsidP="004735E5">
            <w:pPr>
              <w:jc w:val="center"/>
              <w:rPr>
                <w:rFonts w:ascii="Times New Roman" w:hAnsi="Times New Roman"/>
                <w:sz w:val="24"/>
                <w:szCs w:val="24"/>
              </w:rPr>
            </w:pPr>
          </w:p>
        </w:tc>
        <w:tc>
          <w:tcPr>
            <w:tcW w:w="6379" w:type="dxa"/>
            <w:tcBorders>
              <w:top w:val="single" w:sz="4" w:space="0" w:color="000000"/>
              <w:left w:val="single" w:sz="4" w:space="0" w:color="000000"/>
              <w:right w:val="single" w:sz="4" w:space="0" w:color="000000"/>
            </w:tcBorders>
            <w:shd w:val="clear" w:color="auto" w:fill="auto"/>
          </w:tcPr>
          <w:p w14:paraId="710C49C3"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lastRenderedPageBreak/>
              <w:t>1. «Совершенствование государственного управления в сфере юстиции»;</w:t>
            </w:r>
          </w:p>
          <w:p w14:paraId="7F76BCB1"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2. «Развитие муниципальной службы в Чувашской Республике»;</w:t>
            </w:r>
          </w:p>
          <w:p w14:paraId="0931C013"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lastRenderedPageBreak/>
              <w:t>3.«Противодействие коррупции в Чувашской Республики»;</w:t>
            </w:r>
          </w:p>
          <w:p w14:paraId="54A2506C"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4. Обеспечение реализации муниципальной программы «Развитие потенциала муниципального управления»</w:t>
            </w:r>
          </w:p>
          <w:p w14:paraId="71F42FEC" w14:textId="77777777" w:rsidR="004735E5" w:rsidRPr="001A2E9B" w:rsidRDefault="004735E5" w:rsidP="004735E5">
            <w:pPr>
              <w:rPr>
                <w:rFonts w:ascii="Times New Roman" w:hAnsi="Times New Roman"/>
                <w:sz w:val="24"/>
                <w:szCs w:val="24"/>
              </w:rPr>
            </w:pPr>
          </w:p>
        </w:tc>
      </w:tr>
      <w:tr w:rsidR="001A2E9B" w:rsidRPr="00FA3BB4" w14:paraId="52CE855C" w14:textId="77777777" w:rsidTr="001A2E9B">
        <w:trPr>
          <w:trHeight w:val="647"/>
        </w:trPr>
        <w:tc>
          <w:tcPr>
            <w:tcW w:w="567" w:type="dxa"/>
            <w:tcBorders>
              <w:top w:val="single" w:sz="4" w:space="0" w:color="000000"/>
              <w:left w:val="single" w:sz="4" w:space="0" w:color="000000"/>
              <w:bottom w:val="single" w:sz="4" w:space="0" w:color="000000"/>
            </w:tcBorders>
            <w:shd w:val="clear" w:color="auto" w:fill="auto"/>
          </w:tcPr>
          <w:p w14:paraId="7B106C84"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lastRenderedPageBreak/>
              <w:t>12.</w:t>
            </w:r>
          </w:p>
        </w:tc>
        <w:tc>
          <w:tcPr>
            <w:tcW w:w="4395" w:type="dxa"/>
            <w:tcBorders>
              <w:top w:val="single" w:sz="4" w:space="0" w:color="000000"/>
              <w:left w:val="single" w:sz="4" w:space="0" w:color="000000"/>
              <w:bottom w:val="single" w:sz="4" w:space="0" w:color="000000"/>
            </w:tcBorders>
            <w:shd w:val="clear" w:color="auto" w:fill="auto"/>
          </w:tcPr>
          <w:p w14:paraId="401FFEB0"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«Цифровое общество»</w:t>
            </w:r>
          </w:p>
        </w:tc>
        <w:tc>
          <w:tcPr>
            <w:tcW w:w="3543" w:type="dxa"/>
            <w:tcBorders>
              <w:top w:val="single" w:sz="4" w:space="0" w:color="000000"/>
              <w:left w:val="single" w:sz="4" w:space="0" w:color="000000"/>
              <w:bottom w:val="single" w:sz="4" w:space="0" w:color="000000"/>
            </w:tcBorders>
            <w:shd w:val="clear" w:color="auto" w:fill="auto"/>
          </w:tcPr>
          <w:p w14:paraId="267A6DCC"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 xml:space="preserve">Отдел информатизации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1D2E601"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1.«Развитие информационных технологий»</w:t>
            </w:r>
          </w:p>
        </w:tc>
      </w:tr>
      <w:tr w:rsidR="001A2E9B" w:rsidRPr="00FA3BB4" w14:paraId="3338F443" w14:textId="77777777" w:rsidTr="001A2E9B">
        <w:trPr>
          <w:trHeight w:val="928"/>
        </w:trPr>
        <w:tc>
          <w:tcPr>
            <w:tcW w:w="567" w:type="dxa"/>
            <w:tcBorders>
              <w:top w:val="single" w:sz="4" w:space="0" w:color="000000"/>
              <w:left w:val="single" w:sz="4" w:space="0" w:color="000000"/>
              <w:bottom w:val="single" w:sz="4" w:space="0" w:color="000000"/>
            </w:tcBorders>
            <w:shd w:val="clear" w:color="auto" w:fill="auto"/>
          </w:tcPr>
          <w:p w14:paraId="57DF01D2"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13.</w:t>
            </w:r>
          </w:p>
        </w:tc>
        <w:tc>
          <w:tcPr>
            <w:tcW w:w="4395" w:type="dxa"/>
            <w:tcBorders>
              <w:top w:val="single" w:sz="4" w:space="0" w:color="000000"/>
              <w:left w:val="single" w:sz="4" w:space="0" w:color="000000"/>
              <w:bottom w:val="single" w:sz="4" w:space="0" w:color="000000"/>
            </w:tcBorders>
            <w:shd w:val="clear" w:color="auto" w:fill="auto"/>
          </w:tcPr>
          <w:p w14:paraId="2155C89B"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строительного комплекса и архитектуры»</w:t>
            </w:r>
          </w:p>
        </w:tc>
        <w:tc>
          <w:tcPr>
            <w:tcW w:w="3543" w:type="dxa"/>
            <w:tcBorders>
              <w:top w:val="single" w:sz="4" w:space="0" w:color="000000"/>
              <w:left w:val="single" w:sz="4" w:space="0" w:color="000000"/>
              <w:bottom w:val="single" w:sz="4" w:space="0" w:color="000000"/>
            </w:tcBorders>
            <w:shd w:val="clear" w:color="auto" w:fill="auto"/>
          </w:tcPr>
          <w:p w14:paraId="72FDAAB0"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градостроительств, архитектуры, транспорта и дорожного хозяйства Управления градостроительств, архитектуры, транспорта и дорожного хозяйства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88A0D9D"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 «Градостроительная деятельность»</w:t>
            </w:r>
          </w:p>
        </w:tc>
      </w:tr>
      <w:tr w:rsidR="001A2E9B" w:rsidRPr="00FA3BB4" w14:paraId="30EDFEA1" w14:textId="77777777" w:rsidTr="001A2E9B">
        <w:trPr>
          <w:trHeight w:val="2477"/>
        </w:trPr>
        <w:tc>
          <w:tcPr>
            <w:tcW w:w="567" w:type="dxa"/>
            <w:tcBorders>
              <w:top w:val="single" w:sz="4" w:space="0" w:color="000000"/>
              <w:left w:val="single" w:sz="4" w:space="0" w:color="000000"/>
              <w:bottom w:val="single" w:sz="4" w:space="0" w:color="auto"/>
            </w:tcBorders>
            <w:shd w:val="clear" w:color="auto" w:fill="auto"/>
          </w:tcPr>
          <w:p w14:paraId="2AFF78F8"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14.</w:t>
            </w:r>
          </w:p>
        </w:tc>
        <w:tc>
          <w:tcPr>
            <w:tcW w:w="4395" w:type="dxa"/>
            <w:tcBorders>
              <w:top w:val="single" w:sz="4" w:space="0" w:color="000000"/>
              <w:left w:val="single" w:sz="4" w:space="0" w:color="000000"/>
              <w:bottom w:val="single" w:sz="4" w:space="0" w:color="auto"/>
            </w:tcBorders>
            <w:shd w:val="clear" w:color="auto" w:fill="auto"/>
          </w:tcPr>
          <w:p w14:paraId="25D098A3"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«Модернизация и развитие сферы жилищно-коммунального хозяйства»</w:t>
            </w:r>
          </w:p>
        </w:tc>
        <w:tc>
          <w:tcPr>
            <w:tcW w:w="3543" w:type="dxa"/>
            <w:tcBorders>
              <w:top w:val="single" w:sz="4" w:space="0" w:color="000000"/>
              <w:left w:val="single" w:sz="4" w:space="0" w:color="000000"/>
              <w:bottom w:val="single" w:sz="4" w:space="0" w:color="auto"/>
            </w:tcBorders>
            <w:shd w:val="clear" w:color="auto" w:fill="auto"/>
          </w:tcPr>
          <w:p w14:paraId="4E7C7730" w14:textId="77777777" w:rsidR="004735E5" w:rsidRPr="001A2E9B" w:rsidRDefault="004735E5" w:rsidP="004735E5">
            <w:pPr>
              <w:shd w:val="clear" w:color="auto" w:fill="FFFFFF"/>
              <w:jc w:val="center"/>
              <w:outlineLvl w:val="1"/>
              <w:rPr>
                <w:rFonts w:ascii="Times New Roman" w:hAnsi="Times New Roman"/>
                <w:bCs/>
                <w:sz w:val="24"/>
                <w:szCs w:val="24"/>
              </w:rPr>
            </w:pPr>
            <w:r w:rsidRPr="001A2E9B">
              <w:rPr>
                <w:rFonts w:ascii="Times New Roman" w:hAnsi="Times New Roman"/>
                <w:bCs/>
                <w:sz w:val="24"/>
                <w:szCs w:val="24"/>
              </w:rPr>
              <w:t>Отдел жилищно-коммунального хозяйства управления благоустройства и развития территорий</w:t>
            </w:r>
          </w:p>
          <w:p w14:paraId="17F53B57"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auto"/>
              <w:right w:val="single" w:sz="4" w:space="0" w:color="000000"/>
            </w:tcBorders>
            <w:shd w:val="clear" w:color="auto" w:fill="auto"/>
          </w:tcPr>
          <w:p w14:paraId="35F23659" w14:textId="77777777" w:rsidR="004735E5" w:rsidRPr="001A2E9B" w:rsidRDefault="004735E5" w:rsidP="004735E5">
            <w:pPr>
              <w:autoSpaceDE w:val="0"/>
              <w:autoSpaceDN w:val="0"/>
              <w:adjustRightInd w:val="0"/>
              <w:rPr>
                <w:rFonts w:ascii="Times New Roman" w:hAnsi="Times New Roman"/>
                <w:sz w:val="24"/>
                <w:szCs w:val="24"/>
              </w:rPr>
            </w:pPr>
            <w:r w:rsidRPr="001A2E9B">
              <w:rPr>
                <w:rFonts w:ascii="Times New Roman" w:hAnsi="Times New Roman"/>
                <w:sz w:val="24"/>
                <w:szCs w:val="24"/>
              </w:rPr>
              <w:t>1.«Модернизация коммунальной инфраструктуры на территории чувашской Республики»;</w:t>
            </w:r>
          </w:p>
          <w:p w14:paraId="281BC196" w14:textId="77777777" w:rsidR="004735E5" w:rsidRPr="001A2E9B" w:rsidRDefault="004735E5" w:rsidP="004735E5">
            <w:pPr>
              <w:autoSpaceDE w:val="0"/>
              <w:autoSpaceDN w:val="0"/>
              <w:adjustRightInd w:val="0"/>
              <w:rPr>
                <w:rFonts w:ascii="Times New Roman" w:hAnsi="Times New Roman"/>
                <w:sz w:val="24"/>
                <w:szCs w:val="24"/>
              </w:rPr>
            </w:pPr>
            <w:r w:rsidRPr="001A2E9B">
              <w:rPr>
                <w:rFonts w:ascii="Times New Roman" w:hAnsi="Times New Roman"/>
                <w:sz w:val="24"/>
                <w:szCs w:val="24"/>
              </w:rPr>
              <w:t>2. «Газификация»;</w:t>
            </w:r>
          </w:p>
          <w:p w14:paraId="4BDE5562" w14:textId="77777777" w:rsidR="004735E5" w:rsidRPr="001A2E9B" w:rsidRDefault="004735E5" w:rsidP="004735E5">
            <w:pPr>
              <w:autoSpaceDE w:val="0"/>
              <w:autoSpaceDN w:val="0"/>
              <w:adjustRightInd w:val="0"/>
              <w:rPr>
                <w:rFonts w:ascii="Times New Roman" w:hAnsi="Times New Roman"/>
                <w:sz w:val="24"/>
                <w:szCs w:val="24"/>
              </w:rPr>
            </w:pPr>
            <w:r w:rsidRPr="001A2E9B">
              <w:rPr>
                <w:rFonts w:ascii="Times New Roman" w:hAnsi="Times New Roman"/>
                <w:sz w:val="24"/>
                <w:szCs w:val="24"/>
              </w:rPr>
              <w:t>3. «Развитие систем коммунальной инфраструктуры и объектов, используемых для отчистки сточных вод»;</w:t>
            </w:r>
          </w:p>
          <w:p w14:paraId="2BFA0065" w14:textId="371E7718" w:rsidR="004735E5" w:rsidRPr="001A2E9B" w:rsidRDefault="004735E5" w:rsidP="001A2E9B">
            <w:pPr>
              <w:autoSpaceDE w:val="0"/>
              <w:autoSpaceDN w:val="0"/>
              <w:adjustRightInd w:val="0"/>
              <w:rPr>
                <w:rFonts w:ascii="Times New Roman" w:hAnsi="Times New Roman"/>
                <w:sz w:val="24"/>
                <w:szCs w:val="24"/>
              </w:rPr>
            </w:pPr>
            <w:r w:rsidRPr="001A2E9B">
              <w:rPr>
                <w:rFonts w:ascii="Times New Roman" w:hAnsi="Times New Roman"/>
                <w:sz w:val="24"/>
                <w:szCs w:val="24"/>
              </w:rPr>
              <w:t>4. «Строительство и реконструкция (модернизация)объектов питьевого водоснабжения и водоподготовки с учетом оценки качества и безопасности питьевой воды»</w:t>
            </w:r>
          </w:p>
        </w:tc>
      </w:tr>
      <w:tr w:rsidR="001A2E9B" w:rsidRPr="00FA3BB4" w14:paraId="6E3A784B" w14:textId="77777777" w:rsidTr="001A2E9B">
        <w:trPr>
          <w:trHeight w:val="610"/>
        </w:trPr>
        <w:tc>
          <w:tcPr>
            <w:tcW w:w="567" w:type="dxa"/>
            <w:tcBorders>
              <w:top w:val="single" w:sz="4" w:space="0" w:color="auto"/>
              <w:left w:val="single" w:sz="4" w:space="0" w:color="000000"/>
              <w:bottom w:val="single" w:sz="4" w:space="0" w:color="auto"/>
            </w:tcBorders>
            <w:shd w:val="clear" w:color="auto" w:fill="auto"/>
          </w:tcPr>
          <w:p w14:paraId="354E3B75"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15.</w:t>
            </w:r>
          </w:p>
        </w:tc>
        <w:tc>
          <w:tcPr>
            <w:tcW w:w="4395" w:type="dxa"/>
            <w:tcBorders>
              <w:top w:val="single" w:sz="4" w:space="0" w:color="auto"/>
              <w:left w:val="single" w:sz="4" w:space="0" w:color="000000"/>
              <w:bottom w:val="single" w:sz="4" w:space="0" w:color="auto"/>
            </w:tcBorders>
            <w:shd w:val="clear" w:color="auto" w:fill="auto"/>
          </w:tcPr>
          <w:p w14:paraId="154BD099"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«Обеспечение граждан в Чувашской Республики доступным и комфортным жильем»</w:t>
            </w:r>
          </w:p>
        </w:tc>
        <w:tc>
          <w:tcPr>
            <w:tcW w:w="3543" w:type="dxa"/>
            <w:tcBorders>
              <w:top w:val="single" w:sz="4" w:space="0" w:color="auto"/>
              <w:left w:val="single" w:sz="4" w:space="0" w:color="000000"/>
              <w:bottom w:val="single" w:sz="4" w:space="0" w:color="auto"/>
            </w:tcBorders>
            <w:shd w:val="clear" w:color="auto" w:fill="auto"/>
          </w:tcPr>
          <w:p w14:paraId="188E2FF0" w14:textId="77777777" w:rsidR="004735E5" w:rsidRPr="001A2E9B" w:rsidRDefault="004735E5" w:rsidP="004735E5">
            <w:pPr>
              <w:shd w:val="clear" w:color="auto" w:fill="FFFFFF"/>
              <w:jc w:val="center"/>
              <w:outlineLvl w:val="1"/>
              <w:rPr>
                <w:rFonts w:ascii="Times New Roman" w:hAnsi="Times New Roman"/>
                <w:bCs/>
                <w:sz w:val="24"/>
                <w:szCs w:val="24"/>
              </w:rPr>
            </w:pPr>
            <w:r w:rsidRPr="001A2E9B">
              <w:rPr>
                <w:rFonts w:ascii="Times New Roman" w:hAnsi="Times New Roman"/>
                <w:bCs/>
                <w:sz w:val="24"/>
                <w:szCs w:val="24"/>
              </w:rPr>
              <w:t>Отдел жилищно-коммунального хозяйства управления благоустройства и развития территорий</w:t>
            </w:r>
          </w:p>
          <w:p w14:paraId="21D1C010"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auto"/>
              <w:left w:val="single" w:sz="4" w:space="0" w:color="000000"/>
              <w:bottom w:val="single" w:sz="4" w:space="0" w:color="auto"/>
              <w:right w:val="single" w:sz="4" w:space="0" w:color="000000"/>
            </w:tcBorders>
            <w:shd w:val="clear" w:color="auto" w:fill="auto"/>
          </w:tcPr>
          <w:p w14:paraId="06C1F04C"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1.»Поддержка строительства жилья в Чувашской Республики»;</w:t>
            </w:r>
          </w:p>
          <w:p w14:paraId="101AC66A" w14:textId="26CBB4AE" w:rsidR="004735E5" w:rsidRPr="001A2E9B" w:rsidRDefault="004735E5" w:rsidP="001A2E9B">
            <w:pPr>
              <w:spacing w:line="228" w:lineRule="auto"/>
              <w:rPr>
                <w:rFonts w:ascii="Times New Roman" w:hAnsi="Times New Roman"/>
                <w:sz w:val="24"/>
                <w:szCs w:val="24"/>
              </w:rPr>
            </w:pPr>
            <w:r w:rsidRPr="001A2E9B">
              <w:rPr>
                <w:rFonts w:ascii="Times New Roman" w:hAnsi="Times New Roman"/>
                <w:sz w:val="24"/>
                <w:szCs w:val="24"/>
              </w:rPr>
              <w:t>2.«Обеспечение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1A2E9B" w:rsidRPr="00FA3BB4" w14:paraId="2460BDA1" w14:textId="77777777" w:rsidTr="001A2E9B">
        <w:trPr>
          <w:trHeight w:val="1575"/>
        </w:trPr>
        <w:tc>
          <w:tcPr>
            <w:tcW w:w="567" w:type="dxa"/>
            <w:tcBorders>
              <w:top w:val="single" w:sz="4" w:space="0" w:color="000000"/>
              <w:left w:val="single" w:sz="4" w:space="0" w:color="000000"/>
            </w:tcBorders>
            <w:shd w:val="clear" w:color="auto" w:fill="auto"/>
          </w:tcPr>
          <w:p w14:paraId="5425C065"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lastRenderedPageBreak/>
              <w:t>16.</w:t>
            </w:r>
          </w:p>
        </w:tc>
        <w:tc>
          <w:tcPr>
            <w:tcW w:w="4395" w:type="dxa"/>
            <w:tcBorders>
              <w:top w:val="single" w:sz="4" w:space="0" w:color="000000"/>
              <w:left w:val="single" w:sz="4" w:space="0" w:color="000000"/>
            </w:tcBorders>
            <w:shd w:val="clear" w:color="auto" w:fill="auto"/>
          </w:tcPr>
          <w:p w14:paraId="4752B2F1"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«Обеспечение общественного порядка и противодействие преступности»</w:t>
            </w:r>
          </w:p>
        </w:tc>
        <w:tc>
          <w:tcPr>
            <w:tcW w:w="3543" w:type="dxa"/>
            <w:tcBorders>
              <w:top w:val="single" w:sz="4" w:space="0" w:color="000000"/>
              <w:left w:val="single" w:sz="4" w:space="0" w:color="000000"/>
            </w:tcBorders>
            <w:shd w:val="clear" w:color="auto" w:fill="auto"/>
          </w:tcPr>
          <w:p w14:paraId="4AA78FA2"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 xml:space="preserve">Отдел культуры, туризма и социального развития </w:t>
            </w:r>
          </w:p>
          <w:p w14:paraId="193E09A7"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000000"/>
              <w:left w:val="single" w:sz="4" w:space="0" w:color="000000"/>
              <w:right w:val="single" w:sz="4" w:space="0" w:color="000000"/>
            </w:tcBorders>
            <w:shd w:val="clear" w:color="auto" w:fill="auto"/>
          </w:tcPr>
          <w:p w14:paraId="7C05104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1.«Профилактика правонарушений»;</w:t>
            </w:r>
          </w:p>
          <w:p w14:paraId="694F427F"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2.«Профилактика незаконного потребления наркотических средств и психотропных веществ, наркомании в Чувашской Республики»;</w:t>
            </w:r>
          </w:p>
          <w:p w14:paraId="20B6EAF7"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3.«Предупреждение детской беспризорности, безнадзорности и правонарушений несовершеннолетних»</w:t>
            </w:r>
          </w:p>
        </w:tc>
      </w:tr>
      <w:tr w:rsidR="001A2E9B" w:rsidRPr="00FA3BB4" w14:paraId="1984A26D" w14:textId="77777777" w:rsidTr="001A2E9B">
        <w:trPr>
          <w:trHeight w:val="838"/>
        </w:trPr>
        <w:tc>
          <w:tcPr>
            <w:tcW w:w="567" w:type="dxa"/>
            <w:tcBorders>
              <w:top w:val="single" w:sz="4" w:space="0" w:color="000000"/>
              <w:left w:val="single" w:sz="4" w:space="0" w:color="000000"/>
              <w:bottom w:val="single" w:sz="4" w:space="0" w:color="000000"/>
            </w:tcBorders>
            <w:shd w:val="clear" w:color="auto" w:fill="auto"/>
          </w:tcPr>
          <w:p w14:paraId="2E57904C"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17.</w:t>
            </w:r>
          </w:p>
        </w:tc>
        <w:tc>
          <w:tcPr>
            <w:tcW w:w="4395" w:type="dxa"/>
            <w:tcBorders>
              <w:top w:val="single" w:sz="4" w:space="0" w:color="000000"/>
              <w:left w:val="single" w:sz="4" w:space="0" w:color="000000"/>
              <w:bottom w:val="single" w:sz="4" w:space="0" w:color="000000"/>
            </w:tcBorders>
            <w:shd w:val="clear" w:color="auto" w:fill="auto"/>
          </w:tcPr>
          <w:p w14:paraId="70478009"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«Развитие земельных и имущественных отношений»</w:t>
            </w:r>
          </w:p>
        </w:tc>
        <w:tc>
          <w:tcPr>
            <w:tcW w:w="3543" w:type="dxa"/>
            <w:tcBorders>
              <w:top w:val="single" w:sz="4" w:space="0" w:color="000000"/>
              <w:left w:val="single" w:sz="4" w:space="0" w:color="000000"/>
              <w:bottom w:val="single" w:sz="4" w:space="0" w:color="000000"/>
            </w:tcBorders>
            <w:shd w:val="clear" w:color="auto" w:fill="auto"/>
          </w:tcPr>
          <w:p w14:paraId="0207BD9A"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 xml:space="preserve">Управление экономики, сельского хозяйства, имущественных и земельных отношений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E0178CF" w14:textId="77777777" w:rsidR="004735E5" w:rsidRPr="001A2E9B" w:rsidRDefault="004735E5" w:rsidP="004735E5">
            <w:pPr>
              <w:rPr>
                <w:rFonts w:ascii="Times New Roman" w:hAnsi="Times New Roman"/>
                <w:sz w:val="24"/>
                <w:szCs w:val="24"/>
              </w:rPr>
            </w:pPr>
            <w:r w:rsidRPr="001A2E9B">
              <w:rPr>
                <w:rFonts w:ascii="Times New Roman" w:hAnsi="Times New Roman"/>
                <w:sz w:val="24"/>
                <w:szCs w:val="24"/>
              </w:rPr>
              <w:t>1.«Управление муниципальным имуществом»</w:t>
            </w:r>
          </w:p>
        </w:tc>
      </w:tr>
      <w:tr w:rsidR="001A2E9B" w:rsidRPr="00FA3BB4" w14:paraId="15A3E0D7" w14:textId="77777777" w:rsidTr="001A2E9B">
        <w:trPr>
          <w:trHeight w:val="610"/>
        </w:trPr>
        <w:tc>
          <w:tcPr>
            <w:tcW w:w="567" w:type="dxa"/>
            <w:tcBorders>
              <w:top w:val="single" w:sz="4" w:space="0" w:color="000000"/>
              <w:left w:val="single" w:sz="4" w:space="0" w:color="000000"/>
              <w:bottom w:val="single" w:sz="4" w:space="0" w:color="000000"/>
            </w:tcBorders>
            <w:shd w:val="clear" w:color="auto" w:fill="auto"/>
          </w:tcPr>
          <w:p w14:paraId="1057F882"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18.</w:t>
            </w:r>
          </w:p>
        </w:tc>
        <w:tc>
          <w:tcPr>
            <w:tcW w:w="4395" w:type="dxa"/>
            <w:tcBorders>
              <w:top w:val="single" w:sz="4" w:space="0" w:color="000000"/>
              <w:left w:val="single" w:sz="4" w:space="0" w:color="000000"/>
              <w:bottom w:val="single" w:sz="4" w:space="0" w:color="000000"/>
            </w:tcBorders>
            <w:shd w:val="clear" w:color="auto" w:fill="auto"/>
          </w:tcPr>
          <w:p w14:paraId="19E53C97"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«Формирование современной городской среды на территории Чувашской Республики» </w:t>
            </w:r>
          </w:p>
          <w:p w14:paraId="0A522A86" w14:textId="77777777" w:rsidR="004735E5" w:rsidRPr="001A2E9B" w:rsidRDefault="004735E5" w:rsidP="004735E5">
            <w:pPr>
              <w:spacing w:line="228" w:lineRule="auto"/>
              <w:jc w:val="both"/>
              <w:rPr>
                <w:rFonts w:ascii="Times New Roman" w:hAnsi="Times New Roman"/>
                <w:sz w:val="24"/>
                <w:szCs w:val="24"/>
              </w:rPr>
            </w:pPr>
          </w:p>
        </w:tc>
        <w:tc>
          <w:tcPr>
            <w:tcW w:w="3543" w:type="dxa"/>
            <w:tcBorders>
              <w:top w:val="single" w:sz="4" w:space="0" w:color="000000"/>
              <w:left w:val="single" w:sz="4" w:space="0" w:color="000000"/>
              <w:bottom w:val="single" w:sz="4" w:space="0" w:color="000000"/>
            </w:tcBorders>
            <w:shd w:val="clear" w:color="auto" w:fill="auto"/>
          </w:tcPr>
          <w:p w14:paraId="0D361CF7" w14:textId="77777777" w:rsidR="004735E5" w:rsidRPr="001A2E9B" w:rsidRDefault="004735E5" w:rsidP="004735E5">
            <w:pPr>
              <w:shd w:val="clear" w:color="auto" w:fill="FFFFFF"/>
              <w:jc w:val="center"/>
              <w:outlineLvl w:val="1"/>
              <w:rPr>
                <w:rFonts w:ascii="Times New Roman" w:hAnsi="Times New Roman"/>
                <w:bCs/>
                <w:sz w:val="24"/>
                <w:szCs w:val="24"/>
              </w:rPr>
            </w:pPr>
            <w:r w:rsidRPr="001A2E9B">
              <w:rPr>
                <w:rFonts w:ascii="Times New Roman" w:hAnsi="Times New Roman"/>
                <w:bCs/>
                <w:sz w:val="24"/>
                <w:szCs w:val="24"/>
              </w:rPr>
              <w:t>Отдел жилищно-коммунального хозяйства управления благоустройства и развития территорий</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001F1B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1.«Благоустройство дворовых и общественных территорий»</w:t>
            </w:r>
          </w:p>
        </w:tc>
      </w:tr>
      <w:tr w:rsidR="001A2E9B" w:rsidRPr="00FA3BB4" w14:paraId="55C28589" w14:textId="77777777" w:rsidTr="001A2E9B">
        <w:trPr>
          <w:trHeight w:val="894"/>
        </w:trPr>
        <w:tc>
          <w:tcPr>
            <w:tcW w:w="567" w:type="dxa"/>
            <w:tcBorders>
              <w:top w:val="single" w:sz="4" w:space="0" w:color="000000"/>
              <w:left w:val="single" w:sz="4" w:space="0" w:color="000000"/>
              <w:bottom w:val="single" w:sz="4" w:space="0" w:color="000000"/>
            </w:tcBorders>
            <w:shd w:val="clear" w:color="auto" w:fill="auto"/>
          </w:tcPr>
          <w:p w14:paraId="4AF55147"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19</w:t>
            </w:r>
          </w:p>
        </w:tc>
        <w:tc>
          <w:tcPr>
            <w:tcW w:w="4395" w:type="dxa"/>
            <w:tcBorders>
              <w:top w:val="single" w:sz="4" w:space="0" w:color="000000"/>
              <w:left w:val="single" w:sz="4" w:space="0" w:color="000000"/>
              <w:bottom w:val="single" w:sz="4" w:space="0" w:color="000000"/>
            </w:tcBorders>
            <w:shd w:val="clear" w:color="auto" w:fill="auto"/>
          </w:tcPr>
          <w:p w14:paraId="403BDAF9"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«Комплексная развитие сельских территорий Чувашской Республики»</w:t>
            </w:r>
          </w:p>
        </w:tc>
        <w:tc>
          <w:tcPr>
            <w:tcW w:w="3543" w:type="dxa"/>
            <w:tcBorders>
              <w:top w:val="single" w:sz="4" w:space="0" w:color="000000"/>
              <w:left w:val="single" w:sz="4" w:space="0" w:color="000000"/>
              <w:bottom w:val="single" w:sz="4" w:space="0" w:color="000000"/>
            </w:tcBorders>
            <w:shd w:val="clear" w:color="auto" w:fill="auto"/>
          </w:tcPr>
          <w:p w14:paraId="534C558D" w14:textId="77777777" w:rsidR="004735E5" w:rsidRPr="001A2E9B" w:rsidRDefault="004735E5" w:rsidP="004735E5">
            <w:pPr>
              <w:pStyle w:val="2"/>
              <w:shd w:val="clear" w:color="auto" w:fill="FFFFFF"/>
              <w:spacing w:before="0"/>
              <w:jc w:val="center"/>
              <w:rPr>
                <w:rFonts w:ascii="Times New Roman" w:hAnsi="Times New Roman" w:cs="Times New Roman"/>
                <w:b/>
                <w:color w:val="auto"/>
                <w:sz w:val="24"/>
                <w:szCs w:val="24"/>
              </w:rPr>
            </w:pPr>
            <w:r w:rsidRPr="001A2E9B">
              <w:rPr>
                <w:rFonts w:ascii="Times New Roman" w:hAnsi="Times New Roman" w:cs="Times New Roman"/>
                <w:color w:val="auto"/>
                <w:sz w:val="24"/>
                <w:szCs w:val="24"/>
              </w:rPr>
              <w:t>Отдел сельского хозяйства и экологии</w:t>
            </w:r>
          </w:p>
          <w:p w14:paraId="327AECEC" w14:textId="77777777" w:rsidR="004735E5" w:rsidRPr="001A2E9B" w:rsidRDefault="004735E5" w:rsidP="004735E5">
            <w:pPr>
              <w:spacing w:line="228"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0DFE663"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1.«Создание условий для обеспечения доступным и комфортным жильем сельского населения»;</w:t>
            </w:r>
          </w:p>
          <w:p w14:paraId="189636D7"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2.«Создание и развитие инфраструктуры на сельских территориях»</w:t>
            </w:r>
          </w:p>
        </w:tc>
      </w:tr>
      <w:tr w:rsidR="001A2E9B" w:rsidRPr="00FA3BB4" w14:paraId="4595D8C2" w14:textId="77777777" w:rsidTr="001A2E9B">
        <w:trPr>
          <w:trHeight w:val="492"/>
        </w:trPr>
        <w:tc>
          <w:tcPr>
            <w:tcW w:w="567" w:type="dxa"/>
            <w:tcBorders>
              <w:top w:val="single" w:sz="4" w:space="0" w:color="000000"/>
              <w:left w:val="single" w:sz="4" w:space="0" w:color="000000"/>
              <w:bottom w:val="single" w:sz="4" w:space="0" w:color="000000"/>
            </w:tcBorders>
            <w:shd w:val="clear" w:color="auto" w:fill="auto"/>
          </w:tcPr>
          <w:p w14:paraId="2289B1C9" w14:textId="77777777" w:rsidR="004735E5" w:rsidRPr="001A2E9B" w:rsidRDefault="004735E5" w:rsidP="004735E5">
            <w:pPr>
              <w:jc w:val="center"/>
              <w:rPr>
                <w:rFonts w:ascii="Times New Roman" w:hAnsi="Times New Roman"/>
                <w:sz w:val="24"/>
                <w:szCs w:val="24"/>
              </w:rPr>
            </w:pPr>
            <w:r w:rsidRPr="001A2E9B">
              <w:rPr>
                <w:rFonts w:ascii="Times New Roman" w:hAnsi="Times New Roman"/>
                <w:sz w:val="24"/>
                <w:szCs w:val="24"/>
              </w:rPr>
              <w:t>20</w:t>
            </w:r>
          </w:p>
        </w:tc>
        <w:tc>
          <w:tcPr>
            <w:tcW w:w="4395" w:type="dxa"/>
            <w:tcBorders>
              <w:top w:val="single" w:sz="4" w:space="0" w:color="000000"/>
              <w:left w:val="single" w:sz="4" w:space="0" w:color="000000"/>
              <w:bottom w:val="single" w:sz="4" w:space="0" w:color="000000"/>
            </w:tcBorders>
            <w:shd w:val="clear" w:color="auto" w:fill="auto"/>
          </w:tcPr>
          <w:p w14:paraId="17763DC5"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«Экономическое развития»</w:t>
            </w:r>
          </w:p>
        </w:tc>
        <w:tc>
          <w:tcPr>
            <w:tcW w:w="3543" w:type="dxa"/>
            <w:tcBorders>
              <w:top w:val="single" w:sz="4" w:space="0" w:color="000000"/>
              <w:left w:val="single" w:sz="4" w:space="0" w:color="000000"/>
              <w:bottom w:val="single" w:sz="4" w:space="0" w:color="000000"/>
            </w:tcBorders>
            <w:shd w:val="clear" w:color="auto" w:fill="auto"/>
          </w:tcPr>
          <w:p w14:paraId="2E2C6890" w14:textId="77777777" w:rsidR="004735E5" w:rsidRPr="001A2E9B" w:rsidRDefault="004735E5" w:rsidP="004735E5">
            <w:pPr>
              <w:spacing w:line="228" w:lineRule="auto"/>
              <w:jc w:val="center"/>
              <w:rPr>
                <w:rFonts w:ascii="Times New Roman" w:hAnsi="Times New Roman"/>
                <w:sz w:val="24"/>
                <w:szCs w:val="24"/>
              </w:rPr>
            </w:pPr>
            <w:r w:rsidRPr="001A2E9B">
              <w:rPr>
                <w:rFonts w:ascii="Times New Roman" w:hAnsi="Times New Roman"/>
                <w:sz w:val="24"/>
                <w:szCs w:val="24"/>
              </w:rPr>
              <w:t>Отдел экономики и инвестиционной деятельности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8B4266A" w14:textId="77777777" w:rsidR="004735E5" w:rsidRPr="001A2E9B" w:rsidRDefault="004735E5" w:rsidP="004735E5">
            <w:pPr>
              <w:tabs>
                <w:tab w:val="left" w:pos="567"/>
                <w:tab w:val="left" w:pos="1951"/>
              </w:tabs>
              <w:autoSpaceDE w:val="0"/>
              <w:jc w:val="both"/>
              <w:rPr>
                <w:rFonts w:ascii="Times New Roman" w:hAnsi="Times New Roman"/>
                <w:sz w:val="24"/>
                <w:szCs w:val="24"/>
              </w:rPr>
            </w:pPr>
            <w:r w:rsidRPr="001A2E9B">
              <w:rPr>
                <w:rFonts w:ascii="Times New Roman" w:hAnsi="Times New Roman"/>
                <w:sz w:val="24"/>
                <w:szCs w:val="24"/>
              </w:rPr>
              <w:t>1.«Совершенствование системы муниципального стратегического управления»;</w:t>
            </w:r>
          </w:p>
          <w:p w14:paraId="3232A300" w14:textId="77777777" w:rsidR="004735E5" w:rsidRPr="001A2E9B" w:rsidRDefault="004735E5" w:rsidP="004735E5">
            <w:pPr>
              <w:tabs>
                <w:tab w:val="left" w:pos="567"/>
                <w:tab w:val="left" w:pos="1951"/>
              </w:tabs>
              <w:autoSpaceDE w:val="0"/>
              <w:jc w:val="both"/>
              <w:rPr>
                <w:rFonts w:ascii="Times New Roman" w:hAnsi="Times New Roman"/>
                <w:sz w:val="24"/>
                <w:szCs w:val="24"/>
              </w:rPr>
            </w:pPr>
            <w:r w:rsidRPr="001A2E9B">
              <w:rPr>
                <w:rFonts w:ascii="Times New Roman" w:hAnsi="Times New Roman"/>
                <w:sz w:val="24"/>
                <w:szCs w:val="24"/>
              </w:rPr>
              <w:t>2.«Развитие субъектов малого и среднего предпринимательства»;</w:t>
            </w:r>
          </w:p>
          <w:p w14:paraId="5BA3FF74" w14:textId="77777777" w:rsidR="004735E5" w:rsidRPr="001A2E9B" w:rsidRDefault="004735E5" w:rsidP="004735E5">
            <w:pPr>
              <w:tabs>
                <w:tab w:val="left" w:pos="567"/>
                <w:tab w:val="left" w:pos="1951"/>
              </w:tabs>
              <w:autoSpaceDE w:val="0"/>
              <w:jc w:val="both"/>
              <w:rPr>
                <w:rFonts w:ascii="Times New Roman" w:hAnsi="Times New Roman"/>
                <w:sz w:val="24"/>
                <w:szCs w:val="24"/>
              </w:rPr>
            </w:pPr>
            <w:r w:rsidRPr="001A2E9B">
              <w:rPr>
                <w:rFonts w:ascii="Times New Roman" w:hAnsi="Times New Roman"/>
                <w:sz w:val="24"/>
                <w:szCs w:val="24"/>
              </w:rPr>
              <w:t>3.«Совершенствование потребительского рынка и системы защиты прав потребителей»;</w:t>
            </w:r>
          </w:p>
          <w:p w14:paraId="3D8BF7C8"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 xml:space="preserve"> 4.«Повышение качества предоставления государственных и муниципальных услуг»;</w:t>
            </w:r>
          </w:p>
          <w:p w14:paraId="3DAD8A0D" w14:textId="77777777" w:rsidR="004735E5" w:rsidRPr="001A2E9B" w:rsidRDefault="004735E5" w:rsidP="004735E5">
            <w:pPr>
              <w:spacing w:line="228" w:lineRule="auto"/>
              <w:rPr>
                <w:rFonts w:ascii="Times New Roman" w:hAnsi="Times New Roman"/>
                <w:sz w:val="24"/>
                <w:szCs w:val="24"/>
              </w:rPr>
            </w:pPr>
            <w:r w:rsidRPr="001A2E9B">
              <w:rPr>
                <w:rFonts w:ascii="Times New Roman" w:hAnsi="Times New Roman"/>
                <w:sz w:val="24"/>
                <w:szCs w:val="24"/>
              </w:rPr>
              <w:t>5. «Инвестиционный климат»</w:t>
            </w:r>
          </w:p>
        </w:tc>
      </w:tr>
      <w:tr w:rsidR="001A2E9B" w:rsidRPr="00FA3BB4" w14:paraId="1185E75D" w14:textId="77777777" w:rsidTr="001A2E9B">
        <w:trPr>
          <w:trHeight w:val="611"/>
        </w:trPr>
        <w:tc>
          <w:tcPr>
            <w:tcW w:w="567" w:type="dxa"/>
            <w:tcBorders>
              <w:top w:val="single" w:sz="4" w:space="0" w:color="000000"/>
              <w:left w:val="single" w:sz="4" w:space="0" w:color="000000"/>
              <w:bottom w:val="single" w:sz="4" w:space="0" w:color="000000"/>
            </w:tcBorders>
            <w:shd w:val="clear" w:color="auto" w:fill="auto"/>
          </w:tcPr>
          <w:p w14:paraId="20A9619F" w14:textId="77777777" w:rsidR="004735E5" w:rsidRPr="00FA3BB4" w:rsidRDefault="004735E5" w:rsidP="004735E5">
            <w:pPr>
              <w:jc w:val="center"/>
              <w:rPr>
                <w:rFonts w:ascii="Times New Roman" w:hAnsi="Times New Roman"/>
                <w:szCs w:val="26"/>
              </w:rPr>
            </w:pPr>
            <w:r w:rsidRPr="00FA3BB4">
              <w:rPr>
                <w:rFonts w:ascii="Times New Roman" w:hAnsi="Times New Roman"/>
                <w:szCs w:val="26"/>
              </w:rPr>
              <w:lastRenderedPageBreak/>
              <w:t>21.</w:t>
            </w:r>
          </w:p>
        </w:tc>
        <w:tc>
          <w:tcPr>
            <w:tcW w:w="4395" w:type="dxa"/>
            <w:tcBorders>
              <w:top w:val="single" w:sz="4" w:space="0" w:color="000000"/>
              <w:left w:val="single" w:sz="4" w:space="0" w:color="000000"/>
              <w:bottom w:val="single" w:sz="4" w:space="0" w:color="000000"/>
            </w:tcBorders>
            <w:shd w:val="clear" w:color="auto" w:fill="auto"/>
          </w:tcPr>
          <w:p w14:paraId="1D12CDC1" w14:textId="77777777" w:rsidR="004735E5" w:rsidRPr="00FA3BB4" w:rsidRDefault="004735E5" w:rsidP="004735E5">
            <w:pPr>
              <w:spacing w:line="228" w:lineRule="auto"/>
              <w:rPr>
                <w:rFonts w:ascii="Times New Roman" w:hAnsi="Times New Roman"/>
                <w:szCs w:val="26"/>
              </w:rPr>
            </w:pPr>
            <w:r w:rsidRPr="00FA3BB4">
              <w:rPr>
                <w:rFonts w:ascii="Times New Roman" w:hAnsi="Times New Roman"/>
                <w:szCs w:val="26"/>
              </w:rPr>
              <w:t>«Муниципальная программа Чебоксарского района Чувашской Республики «Энергосбережение и повышение энергетической эффективности в Чебоксарском районе Чувашской Республики на 2022-2025 год и на период до 2035 года»</w:t>
            </w:r>
          </w:p>
        </w:tc>
        <w:tc>
          <w:tcPr>
            <w:tcW w:w="3543" w:type="dxa"/>
            <w:tcBorders>
              <w:top w:val="single" w:sz="4" w:space="0" w:color="000000"/>
              <w:left w:val="single" w:sz="4" w:space="0" w:color="000000"/>
              <w:bottom w:val="single" w:sz="4" w:space="0" w:color="000000"/>
            </w:tcBorders>
            <w:shd w:val="clear" w:color="auto" w:fill="auto"/>
          </w:tcPr>
          <w:p w14:paraId="756C3968" w14:textId="77777777" w:rsidR="004735E5" w:rsidRPr="00FA3BB4" w:rsidRDefault="004735E5" w:rsidP="004735E5">
            <w:pPr>
              <w:shd w:val="clear" w:color="auto" w:fill="FFFFFF"/>
              <w:jc w:val="center"/>
              <w:outlineLvl w:val="1"/>
              <w:rPr>
                <w:rFonts w:ascii="Times New Roman" w:hAnsi="Times New Roman"/>
                <w:bCs/>
                <w:szCs w:val="26"/>
              </w:rPr>
            </w:pPr>
            <w:r w:rsidRPr="00FA3BB4">
              <w:rPr>
                <w:rFonts w:ascii="Times New Roman" w:hAnsi="Times New Roman"/>
                <w:bCs/>
                <w:szCs w:val="26"/>
              </w:rPr>
              <w:t>Отдел жилищно-коммунального хозяйства управления благоустройства и развития территорий</w:t>
            </w:r>
          </w:p>
          <w:p w14:paraId="53E331E2" w14:textId="77777777" w:rsidR="004735E5" w:rsidRPr="00FA3BB4" w:rsidRDefault="004735E5" w:rsidP="004735E5">
            <w:pPr>
              <w:spacing w:line="228" w:lineRule="auto"/>
              <w:jc w:val="center"/>
              <w:rPr>
                <w:rFonts w:ascii="Times New Roman" w:hAnsi="Times New Roman"/>
                <w:szCs w:val="26"/>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DFD828B" w14:textId="77777777" w:rsidR="004735E5" w:rsidRPr="00FA3BB4" w:rsidRDefault="004735E5" w:rsidP="004735E5">
            <w:pPr>
              <w:pStyle w:val="ac"/>
              <w:tabs>
                <w:tab w:val="left" w:pos="57"/>
                <w:tab w:val="left" w:pos="1951"/>
              </w:tabs>
              <w:autoSpaceDE w:val="0"/>
              <w:ind w:left="57"/>
              <w:jc w:val="both"/>
              <w:rPr>
                <w:rFonts w:ascii="Times New Roman" w:hAnsi="Times New Roman"/>
                <w:szCs w:val="26"/>
              </w:rPr>
            </w:pPr>
            <w:r w:rsidRPr="00FA3BB4">
              <w:rPr>
                <w:rFonts w:ascii="Times New Roman" w:hAnsi="Times New Roman"/>
                <w:szCs w:val="26"/>
              </w:rPr>
              <w:t>1.«Энергосбережение и повышение энергетической эффективности в Чебоксарском районе Чувашской Республики на 2022-2025 год и на период до 2035 года»</w:t>
            </w:r>
          </w:p>
        </w:tc>
      </w:tr>
      <w:tr w:rsidR="001A2E9B" w:rsidRPr="00FA3BB4" w14:paraId="2B562F97" w14:textId="77777777" w:rsidTr="001A2E9B">
        <w:trPr>
          <w:trHeight w:val="894"/>
        </w:trPr>
        <w:tc>
          <w:tcPr>
            <w:tcW w:w="567" w:type="dxa"/>
            <w:tcBorders>
              <w:top w:val="single" w:sz="4" w:space="0" w:color="000000"/>
              <w:left w:val="single" w:sz="4" w:space="0" w:color="000000"/>
              <w:bottom w:val="single" w:sz="4" w:space="0" w:color="000000"/>
            </w:tcBorders>
            <w:shd w:val="clear" w:color="auto" w:fill="auto"/>
          </w:tcPr>
          <w:p w14:paraId="59099E98" w14:textId="77777777" w:rsidR="004735E5" w:rsidRPr="00FA3BB4" w:rsidRDefault="004735E5" w:rsidP="004735E5">
            <w:pPr>
              <w:jc w:val="center"/>
              <w:rPr>
                <w:rFonts w:ascii="Times New Roman" w:hAnsi="Times New Roman"/>
                <w:szCs w:val="26"/>
              </w:rPr>
            </w:pPr>
            <w:r w:rsidRPr="00FA3BB4">
              <w:rPr>
                <w:rFonts w:ascii="Times New Roman" w:hAnsi="Times New Roman"/>
                <w:szCs w:val="26"/>
              </w:rPr>
              <w:t>22.</w:t>
            </w:r>
          </w:p>
        </w:tc>
        <w:tc>
          <w:tcPr>
            <w:tcW w:w="4395" w:type="dxa"/>
            <w:tcBorders>
              <w:top w:val="single" w:sz="4" w:space="0" w:color="000000"/>
              <w:left w:val="single" w:sz="4" w:space="0" w:color="000000"/>
              <w:bottom w:val="single" w:sz="4" w:space="0" w:color="000000"/>
            </w:tcBorders>
            <w:shd w:val="clear" w:color="auto" w:fill="auto"/>
          </w:tcPr>
          <w:p w14:paraId="611615D1" w14:textId="77777777" w:rsidR="004735E5" w:rsidRPr="00FA3BB4" w:rsidRDefault="004735E5" w:rsidP="004735E5">
            <w:pPr>
              <w:pStyle w:val="Standard"/>
              <w:tabs>
                <w:tab w:val="left" w:pos="3615"/>
                <w:tab w:val="center" w:pos="4819"/>
              </w:tabs>
              <w:jc w:val="both"/>
              <w:rPr>
                <w:sz w:val="26"/>
                <w:szCs w:val="26"/>
              </w:rPr>
            </w:pPr>
            <w:r w:rsidRPr="00FA3BB4">
              <w:rPr>
                <w:sz w:val="26"/>
                <w:szCs w:val="26"/>
              </w:rPr>
              <w:t>Муниципальная программа «Содействие развитию и поддержка социально ориентированных некоммерческих организаций в Чебоксарском муниципальном округе Чувашской Республики на 2023-2028 годы»</w:t>
            </w:r>
          </w:p>
        </w:tc>
        <w:tc>
          <w:tcPr>
            <w:tcW w:w="3543" w:type="dxa"/>
            <w:tcBorders>
              <w:top w:val="single" w:sz="4" w:space="0" w:color="000000"/>
              <w:left w:val="single" w:sz="4" w:space="0" w:color="000000"/>
              <w:bottom w:val="single" w:sz="4" w:space="0" w:color="000000"/>
            </w:tcBorders>
            <w:shd w:val="clear" w:color="auto" w:fill="auto"/>
          </w:tcPr>
          <w:p w14:paraId="274FE2A5" w14:textId="77777777" w:rsidR="004735E5" w:rsidRPr="00FA3BB4" w:rsidRDefault="004735E5" w:rsidP="004735E5">
            <w:pPr>
              <w:spacing w:line="228" w:lineRule="auto"/>
              <w:jc w:val="center"/>
              <w:rPr>
                <w:rFonts w:ascii="Times New Roman" w:hAnsi="Times New Roman"/>
                <w:szCs w:val="26"/>
              </w:rPr>
            </w:pPr>
            <w:r w:rsidRPr="00FA3BB4">
              <w:rPr>
                <w:rFonts w:ascii="Times New Roman" w:hAnsi="Times New Roman"/>
                <w:szCs w:val="26"/>
              </w:rPr>
              <w:t>Отдел экономики и инвестиционной деятельности</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EB6A71D" w14:textId="77777777" w:rsidR="004735E5" w:rsidRPr="00FA3BB4" w:rsidRDefault="004735E5" w:rsidP="004735E5">
            <w:pPr>
              <w:pStyle w:val="Standard"/>
              <w:numPr>
                <w:ilvl w:val="0"/>
                <w:numId w:val="8"/>
              </w:numPr>
              <w:tabs>
                <w:tab w:val="left" w:pos="3615"/>
                <w:tab w:val="center" w:pos="4819"/>
              </w:tabs>
              <w:ind w:left="0" w:hanging="805"/>
              <w:jc w:val="both"/>
              <w:rPr>
                <w:sz w:val="26"/>
                <w:szCs w:val="26"/>
              </w:rPr>
            </w:pPr>
            <w:r w:rsidRPr="00FA3BB4">
              <w:rPr>
                <w:sz w:val="26"/>
                <w:szCs w:val="26"/>
              </w:rPr>
              <w:t>1.«Содействие развитию и поддержка социально ориентированных некоммерческих организаций в Чебоксарском муниципальном округе Чувашской Республики на 2023-2028 годы»</w:t>
            </w:r>
          </w:p>
          <w:p w14:paraId="4C5D1E09" w14:textId="77777777" w:rsidR="004735E5" w:rsidRPr="00FA3BB4" w:rsidRDefault="004735E5" w:rsidP="001A2E9B">
            <w:pPr>
              <w:pStyle w:val="Standard"/>
              <w:tabs>
                <w:tab w:val="left" w:pos="3615"/>
                <w:tab w:val="center" w:pos="4819"/>
              </w:tabs>
              <w:jc w:val="both"/>
              <w:rPr>
                <w:sz w:val="26"/>
                <w:szCs w:val="26"/>
              </w:rPr>
            </w:pPr>
            <w:bookmarkStart w:id="6" w:name="_GoBack"/>
            <w:bookmarkEnd w:id="6"/>
          </w:p>
        </w:tc>
      </w:tr>
      <w:tr w:rsidR="001A2E9B" w:rsidRPr="00FA3BB4" w14:paraId="6F60070E" w14:textId="77777777" w:rsidTr="001A2E9B">
        <w:trPr>
          <w:trHeight w:val="560"/>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246C720C" w14:textId="77777777" w:rsidR="004735E5" w:rsidRPr="00FA3BB4" w:rsidRDefault="004735E5" w:rsidP="004735E5">
            <w:pPr>
              <w:spacing w:line="228" w:lineRule="auto"/>
              <w:rPr>
                <w:rFonts w:ascii="Times New Roman" w:hAnsi="Times New Roman"/>
                <w:szCs w:val="26"/>
              </w:rPr>
            </w:pPr>
            <w:r w:rsidRPr="00FA3BB4">
              <w:rPr>
                <w:rFonts w:ascii="Times New Roman" w:hAnsi="Times New Roman"/>
                <w:szCs w:val="26"/>
              </w:rPr>
              <w:t>Итого: 22 программы</w:t>
            </w:r>
          </w:p>
        </w:tc>
      </w:tr>
    </w:tbl>
    <w:p w14:paraId="56FE9908" w14:textId="742E484B" w:rsidR="004735E5" w:rsidRPr="00FA3BB4" w:rsidRDefault="004735E5" w:rsidP="0032551B">
      <w:pPr>
        <w:tabs>
          <w:tab w:val="left" w:pos="0"/>
        </w:tabs>
        <w:rPr>
          <w:rFonts w:ascii="Times New Roman" w:hAnsi="Times New Roman"/>
          <w:szCs w:val="26"/>
        </w:rPr>
      </w:pPr>
    </w:p>
    <w:sectPr w:rsidR="004735E5" w:rsidRPr="00FA3BB4" w:rsidSect="007A13B7">
      <w:pgSz w:w="16840" w:h="11907" w:orient="landscape"/>
      <w:pgMar w:top="851" w:right="851" w:bottom="1275" w:left="1276" w:header="709" w:footer="95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9483" w14:textId="77777777" w:rsidR="004735E5" w:rsidRDefault="004735E5">
      <w:r>
        <w:separator/>
      </w:r>
    </w:p>
  </w:endnote>
  <w:endnote w:type="continuationSeparator" w:id="0">
    <w:p w14:paraId="56D0942E" w14:textId="77777777" w:rsidR="004735E5" w:rsidRDefault="0047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Baltica">
    <w:altName w:val="Arial"/>
    <w:panose1 w:val="020B0604020202020204"/>
    <w:charset w:val="00"/>
    <w:family w:val="auto"/>
    <w:pitch w:val="variable"/>
    <w:sig w:usb0="00000287" w:usb1="00000000" w:usb2="00000000" w:usb3="00000000" w:csb0="0000001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F2CA" w14:textId="77777777" w:rsidR="004735E5" w:rsidRDefault="004735E5">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4938" w14:textId="77777777" w:rsidR="004735E5" w:rsidRDefault="004735E5">
      <w:r>
        <w:separator/>
      </w:r>
    </w:p>
  </w:footnote>
  <w:footnote w:type="continuationSeparator" w:id="0">
    <w:p w14:paraId="66A8FD50" w14:textId="77777777" w:rsidR="004735E5" w:rsidRDefault="0047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218D618C"/>
    <w:multiLevelType w:val="hybridMultilevel"/>
    <w:tmpl w:val="280E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AF002B"/>
    <w:multiLevelType w:val="hybridMultilevel"/>
    <w:tmpl w:val="4D008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3D6B14"/>
    <w:multiLevelType w:val="hybridMultilevel"/>
    <w:tmpl w:val="5F6AF4FC"/>
    <w:lvl w:ilvl="0" w:tplc="A66CFC86">
      <w:start w:val="1"/>
      <w:numFmt w:val="decimal"/>
      <w:lvlText w:val="%1."/>
      <w:lvlJc w:val="left"/>
      <w:pPr>
        <w:ind w:left="360"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6325FD"/>
    <w:multiLevelType w:val="hybridMultilevel"/>
    <w:tmpl w:val="8B8ACD4C"/>
    <w:lvl w:ilvl="0" w:tplc="DCDA2EE2">
      <w:start w:val="1"/>
      <w:numFmt w:val="decimal"/>
      <w:lvlText w:val="%1."/>
      <w:lvlJc w:val="left"/>
      <w:pPr>
        <w:tabs>
          <w:tab w:val="num" w:pos="360"/>
        </w:tabs>
        <w:ind w:left="360" w:hanging="360"/>
      </w:pPr>
    </w:lvl>
    <w:lvl w:ilvl="1" w:tplc="80025C54">
      <w:numFmt w:val="none"/>
      <w:pStyle w:val="4"/>
      <w:lvlText w:val=""/>
      <w:lvlJc w:val="left"/>
      <w:pPr>
        <w:tabs>
          <w:tab w:val="num" w:pos="360"/>
        </w:tabs>
        <w:ind w:left="0" w:firstLine="0"/>
      </w:pPr>
    </w:lvl>
    <w:lvl w:ilvl="2" w:tplc="5AFCEA06">
      <w:numFmt w:val="none"/>
      <w:lvlText w:val=""/>
      <w:lvlJc w:val="left"/>
      <w:pPr>
        <w:tabs>
          <w:tab w:val="num" w:pos="360"/>
        </w:tabs>
        <w:ind w:left="0" w:firstLine="0"/>
      </w:pPr>
    </w:lvl>
    <w:lvl w:ilvl="3" w:tplc="879023E2">
      <w:numFmt w:val="none"/>
      <w:lvlText w:val=""/>
      <w:lvlJc w:val="left"/>
      <w:pPr>
        <w:tabs>
          <w:tab w:val="num" w:pos="360"/>
        </w:tabs>
        <w:ind w:left="0" w:firstLine="0"/>
      </w:pPr>
    </w:lvl>
    <w:lvl w:ilvl="4" w:tplc="F814BD16">
      <w:numFmt w:val="none"/>
      <w:lvlText w:val=""/>
      <w:lvlJc w:val="left"/>
      <w:pPr>
        <w:tabs>
          <w:tab w:val="num" w:pos="360"/>
        </w:tabs>
        <w:ind w:left="0" w:firstLine="0"/>
      </w:pPr>
    </w:lvl>
    <w:lvl w:ilvl="5" w:tplc="933CEA7A">
      <w:numFmt w:val="none"/>
      <w:lvlText w:val=""/>
      <w:lvlJc w:val="left"/>
      <w:pPr>
        <w:tabs>
          <w:tab w:val="num" w:pos="360"/>
        </w:tabs>
        <w:ind w:left="0" w:firstLine="0"/>
      </w:pPr>
    </w:lvl>
    <w:lvl w:ilvl="6" w:tplc="E48A04BE">
      <w:numFmt w:val="none"/>
      <w:lvlText w:val=""/>
      <w:lvlJc w:val="left"/>
      <w:pPr>
        <w:tabs>
          <w:tab w:val="num" w:pos="360"/>
        </w:tabs>
        <w:ind w:left="0" w:firstLine="0"/>
      </w:pPr>
    </w:lvl>
    <w:lvl w:ilvl="7" w:tplc="70C46766">
      <w:numFmt w:val="none"/>
      <w:lvlText w:val=""/>
      <w:lvlJc w:val="left"/>
      <w:pPr>
        <w:tabs>
          <w:tab w:val="num" w:pos="360"/>
        </w:tabs>
        <w:ind w:left="0" w:firstLine="0"/>
      </w:pPr>
    </w:lvl>
    <w:lvl w:ilvl="8" w:tplc="1C5C6196">
      <w:numFmt w:val="none"/>
      <w:lvlText w:val=""/>
      <w:lvlJc w:val="left"/>
      <w:pPr>
        <w:tabs>
          <w:tab w:val="num" w:pos="360"/>
        </w:tabs>
        <w:ind w:left="0" w:firstLine="0"/>
      </w:pPr>
    </w:lvl>
  </w:abstractNum>
  <w:abstractNum w:abstractNumId="6"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6"/>
  </w:num>
  <w:num w:numId="4">
    <w:abstractNumId w:val="4"/>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95"/>
    <w:rsid w:val="00114534"/>
    <w:rsid w:val="001654CB"/>
    <w:rsid w:val="001A2E9B"/>
    <w:rsid w:val="001C23FC"/>
    <w:rsid w:val="001C384B"/>
    <w:rsid w:val="001E025C"/>
    <w:rsid w:val="00234103"/>
    <w:rsid w:val="002E71AF"/>
    <w:rsid w:val="003025A1"/>
    <w:rsid w:val="0032551B"/>
    <w:rsid w:val="00364B60"/>
    <w:rsid w:val="00364FD9"/>
    <w:rsid w:val="003E79DE"/>
    <w:rsid w:val="004511E7"/>
    <w:rsid w:val="004735E5"/>
    <w:rsid w:val="00475041"/>
    <w:rsid w:val="00487531"/>
    <w:rsid w:val="004B0835"/>
    <w:rsid w:val="00530500"/>
    <w:rsid w:val="0058797D"/>
    <w:rsid w:val="0060590F"/>
    <w:rsid w:val="006212B5"/>
    <w:rsid w:val="00650B50"/>
    <w:rsid w:val="006777B1"/>
    <w:rsid w:val="006D306C"/>
    <w:rsid w:val="006F5244"/>
    <w:rsid w:val="00752AE5"/>
    <w:rsid w:val="007665F1"/>
    <w:rsid w:val="007907AA"/>
    <w:rsid w:val="007A13B7"/>
    <w:rsid w:val="007F0F51"/>
    <w:rsid w:val="008363CA"/>
    <w:rsid w:val="00853576"/>
    <w:rsid w:val="00922471"/>
    <w:rsid w:val="00945A1B"/>
    <w:rsid w:val="009A3BF1"/>
    <w:rsid w:val="00A57A3A"/>
    <w:rsid w:val="00A66580"/>
    <w:rsid w:val="00AE55D9"/>
    <w:rsid w:val="00B22C3E"/>
    <w:rsid w:val="00B962D3"/>
    <w:rsid w:val="00C21E19"/>
    <w:rsid w:val="00C40B68"/>
    <w:rsid w:val="00C50F4C"/>
    <w:rsid w:val="00C538F2"/>
    <w:rsid w:val="00C955C4"/>
    <w:rsid w:val="00D84D90"/>
    <w:rsid w:val="00DB7F72"/>
    <w:rsid w:val="00E016A8"/>
    <w:rsid w:val="00E31FC5"/>
    <w:rsid w:val="00E36B80"/>
    <w:rsid w:val="00E7316C"/>
    <w:rsid w:val="00E83CEF"/>
    <w:rsid w:val="00ED1C37"/>
    <w:rsid w:val="00F65904"/>
    <w:rsid w:val="00F766A8"/>
    <w:rsid w:val="00FA3A95"/>
    <w:rsid w:val="00FA3BB4"/>
    <w:rsid w:val="00FB2BD6"/>
    <w:rsid w:val="00FC0BC6"/>
    <w:rsid w:val="00FD41CB"/>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1B75806"/>
  <w15:chartTrackingRefBased/>
  <w15:docId w15:val="{62E918CC-16F1-49BB-9477-00997292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99"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6"/>
    </w:rPr>
  </w:style>
  <w:style w:type="paragraph" w:styleId="2">
    <w:name w:val="heading 2"/>
    <w:basedOn w:val="a"/>
    <w:next w:val="a"/>
    <w:link w:val="20"/>
    <w:unhideWhenUsed/>
    <w:qFormat/>
    <w:rsid w:val="004735E5"/>
    <w:pPr>
      <w:keepNext/>
      <w:keepLines/>
      <w:spacing w:before="40"/>
      <w:outlineLvl w:val="1"/>
    </w:pPr>
    <w:rPr>
      <w:rFonts w:asciiTheme="majorHAnsi" w:eastAsiaTheme="majorEastAsia" w:hAnsiTheme="majorHAnsi" w:cstheme="majorBidi"/>
      <w:color w:val="2E74B5" w:themeColor="accent1" w:themeShade="BF"/>
      <w:szCs w:val="26"/>
    </w:rPr>
  </w:style>
  <w:style w:type="paragraph" w:styleId="4">
    <w:name w:val="heading 4"/>
    <w:basedOn w:val="a"/>
    <w:next w:val="a"/>
    <w:link w:val="40"/>
    <w:uiPriority w:val="9"/>
    <w:qFormat/>
    <w:rsid w:val="00F766A8"/>
    <w:pPr>
      <w:keepNext/>
      <w:numPr>
        <w:ilvl w:val="1"/>
        <w:numId w:val="5"/>
      </w:numPr>
      <w:tabs>
        <w:tab w:val="left" w:pos="0"/>
      </w:tabs>
      <w:ind w:firstLine="360"/>
      <w:jc w:val="right"/>
      <w:outlineLvl w:val="3"/>
    </w:pPr>
    <w:rPr>
      <w:rFonts w:ascii="Times New Roman" w:hAnsi="Times New Roman"/>
      <w:b/>
      <w:bCs/>
      <w:sz w:val="24"/>
      <w:szCs w:val="24"/>
    </w:rPr>
  </w:style>
  <w:style w:type="paragraph" w:styleId="6">
    <w:name w:val="heading 6"/>
    <w:basedOn w:val="a"/>
    <w:next w:val="a"/>
    <w:link w:val="60"/>
    <w:uiPriority w:val="9"/>
    <w:semiHidden/>
    <w:unhideWhenUsed/>
    <w:qFormat/>
    <w:rsid w:val="00F766A8"/>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link w:val="a8"/>
    <w:uiPriority w:val="99"/>
    <w:pPr>
      <w:ind w:firstLine="709"/>
      <w:jc w:val="both"/>
    </w:pPr>
    <w:rPr>
      <w:rFonts w:ascii="Times New Roman" w:hAnsi="Times New Roman"/>
      <w:sz w:val="24"/>
    </w:rPr>
  </w:style>
  <w:style w:type="paragraph" w:styleId="21">
    <w:name w:val="Body Text Indent 2"/>
    <w:basedOn w:val="a"/>
    <w:pPr>
      <w:ind w:firstLine="709"/>
    </w:pPr>
    <w:rPr>
      <w:rFonts w:ascii="Times New Roman" w:hAnsi="Times New Roman"/>
    </w:rPr>
  </w:style>
  <w:style w:type="table" w:styleId="a9">
    <w:name w:val="Table Grid"/>
    <w:basedOn w:val="a1"/>
    <w:uiPriority w:val="59"/>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E016A8"/>
    <w:rPr>
      <w:rFonts w:ascii="Tahoma" w:hAnsi="Tahoma" w:cs="Tahoma"/>
      <w:sz w:val="16"/>
      <w:szCs w:val="16"/>
    </w:rPr>
  </w:style>
  <w:style w:type="character" w:customStyle="1" w:styleId="a8">
    <w:name w:val="Основной текст с отступом Знак"/>
    <w:link w:val="a7"/>
    <w:uiPriority w:val="99"/>
    <w:rsid w:val="00C538F2"/>
    <w:rPr>
      <w:sz w:val="24"/>
    </w:rPr>
  </w:style>
  <w:style w:type="paragraph" w:styleId="ac">
    <w:name w:val="List Paragraph"/>
    <w:basedOn w:val="a"/>
    <w:uiPriority w:val="34"/>
    <w:qFormat/>
    <w:rsid w:val="00487531"/>
    <w:pPr>
      <w:ind w:left="720"/>
      <w:contextualSpacing/>
    </w:pPr>
  </w:style>
  <w:style w:type="paragraph" w:styleId="ad">
    <w:name w:val="Body Text"/>
    <w:basedOn w:val="a"/>
    <w:link w:val="ae"/>
    <w:rsid w:val="00B22C3E"/>
    <w:pPr>
      <w:spacing w:after="120"/>
    </w:pPr>
  </w:style>
  <w:style w:type="character" w:customStyle="1" w:styleId="ae">
    <w:name w:val="Основной текст Знак"/>
    <w:basedOn w:val="a0"/>
    <w:link w:val="ad"/>
    <w:rsid w:val="00B22C3E"/>
    <w:rPr>
      <w:rFonts w:ascii="Baltica" w:hAnsi="Baltica"/>
      <w:sz w:val="26"/>
    </w:rPr>
  </w:style>
  <w:style w:type="paragraph" w:styleId="3">
    <w:name w:val="Body Text Indent 3"/>
    <w:basedOn w:val="a"/>
    <w:link w:val="30"/>
    <w:rsid w:val="00F766A8"/>
    <w:pPr>
      <w:spacing w:after="120"/>
      <w:ind w:left="283"/>
    </w:pPr>
    <w:rPr>
      <w:sz w:val="16"/>
      <w:szCs w:val="16"/>
    </w:rPr>
  </w:style>
  <w:style w:type="character" w:customStyle="1" w:styleId="30">
    <w:name w:val="Основной текст с отступом 3 Знак"/>
    <w:basedOn w:val="a0"/>
    <w:link w:val="3"/>
    <w:rsid w:val="00F766A8"/>
    <w:rPr>
      <w:rFonts w:ascii="Baltica" w:hAnsi="Baltica"/>
      <w:sz w:val="16"/>
      <w:szCs w:val="16"/>
    </w:rPr>
  </w:style>
  <w:style w:type="character" w:customStyle="1" w:styleId="40">
    <w:name w:val="Заголовок 4 Знак"/>
    <w:basedOn w:val="a0"/>
    <w:link w:val="4"/>
    <w:uiPriority w:val="9"/>
    <w:rsid w:val="00F766A8"/>
    <w:rPr>
      <w:b/>
      <w:bCs/>
      <w:sz w:val="24"/>
      <w:szCs w:val="24"/>
    </w:rPr>
  </w:style>
  <w:style w:type="character" w:customStyle="1" w:styleId="60">
    <w:name w:val="Заголовок 6 Знак"/>
    <w:basedOn w:val="a0"/>
    <w:link w:val="6"/>
    <w:uiPriority w:val="9"/>
    <w:semiHidden/>
    <w:rsid w:val="00F766A8"/>
    <w:rPr>
      <w:rFonts w:ascii="Calibri" w:hAnsi="Calibri"/>
      <w:b/>
      <w:bCs/>
      <w:sz w:val="22"/>
      <w:szCs w:val="22"/>
      <w:lang w:eastAsia="en-US"/>
    </w:rPr>
  </w:style>
  <w:style w:type="paragraph" w:customStyle="1" w:styleId="ConsPlusNormal">
    <w:name w:val="ConsPlusNormal"/>
    <w:rsid w:val="00F766A8"/>
    <w:pPr>
      <w:widowControl w:val="0"/>
      <w:autoSpaceDE w:val="0"/>
      <w:autoSpaceDN w:val="0"/>
    </w:pPr>
    <w:rPr>
      <w:rFonts w:ascii="Calibri" w:hAnsi="Calibri" w:cs="Calibri"/>
      <w:sz w:val="22"/>
    </w:rPr>
  </w:style>
  <w:style w:type="paragraph" w:customStyle="1" w:styleId="ConsPlusTitle">
    <w:name w:val="ConsPlusTitle"/>
    <w:rsid w:val="00F766A8"/>
    <w:pPr>
      <w:widowControl w:val="0"/>
      <w:autoSpaceDE w:val="0"/>
      <w:autoSpaceDN w:val="0"/>
    </w:pPr>
    <w:rPr>
      <w:rFonts w:ascii="Calibri" w:hAnsi="Calibri" w:cs="Calibri"/>
      <w:b/>
      <w:sz w:val="22"/>
    </w:rPr>
  </w:style>
  <w:style w:type="character" w:styleId="af">
    <w:name w:val="Hyperlink"/>
    <w:uiPriority w:val="99"/>
    <w:unhideWhenUsed/>
    <w:rsid w:val="00F766A8"/>
    <w:rPr>
      <w:strike w:val="0"/>
      <w:dstrike w:val="0"/>
      <w:color w:val="4D6BBC"/>
      <w:u w:val="none"/>
      <w:effect w:val="none"/>
      <w:shd w:val="clear" w:color="auto" w:fill="auto"/>
    </w:rPr>
  </w:style>
  <w:style w:type="paragraph" w:styleId="af0">
    <w:name w:val="No Spacing"/>
    <w:link w:val="af1"/>
    <w:qFormat/>
    <w:rsid w:val="00F766A8"/>
    <w:rPr>
      <w:rFonts w:ascii="Calibri" w:eastAsia="Calibri" w:hAnsi="Calibri"/>
      <w:sz w:val="22"/>
      <w:szCs w:val="22"/>
      <w:lang w:eastAsia="en-US"/>
    </w:rPr>
  </w:style>
  <w:style w:type="paragraph" w:customStyle="1" w:styleId="ConsPlusDocList">
    <w:name w:val="ConsPlusDocList"/>
    <w:rsid w:val="00F766A8"/>
    <w:pPr>
      <w:widowControl w:val="0"/>
      <w:autoSpaceDE w:val="0"/>
      <w:autoSpaceDN w:val="0"/>
    </w:pPr>
    <w:rPr>
      <w:rFonts w:ascii="Courier New" w:hAnsi="Courier New" w:cs="Courier New"/>
    </w:rPr>
  </w:style>
  <w:style w:type="paragraph" w:customStyle="1" w:styleId="1">
    <w:name w:val="1"/>
    <w:basedOn w:val="a"/>
    <w:rsid w:val="00F766A8"/>
    <w:pPr>
      <w:spacing w:after="160" w:line="240" w:lineRule="exact"/>
    </w:pPr>
    <w:rPr>
      <w:rFonts w:ascii="Verdana" w:hAnsi="Verdana"/>
      <w:sz w:val="20"/>
      <w:lang w:val="en-US" w:eastAsia="en-US"/>
    </w:rPr>
  </w:style>
  <w:style w:type="character" w:customStyle="1" w:styleId="af1">
    <w:name w:val="Без интервала Знак"/>
    <w:link w:val="af0"/>
    <w:locked/>
    <w:rsid w:val="00F766A8"/>
    <w:rPr>
      <w:rFonts w:ascii="Calibri" w:eastAsia="Calibri" w:hAnsi="Calibri"/>
      <w:sz w:val="22"/>
      <w:szCs w:val="22"/>
      <w:lang w:eastAsia="en-US"/>
    </w:rPr>
  </w:style>
  <w:style w:type="character" w:customStyle="1" w:styleId="ab">
    <w:name w:val="Текст выноски Знак"/>
    <w:link w:val="aa"/>
    <w:uiPriority w:val="99"/>
    <w:semiHidden/>
    <w:rsid w:val="00F766A8"/>
    <w:rPr>
      <w:rFonts w:ascii="Tahoma" w:hAnsi="Tahoma" w:cs="Tahoma"/>
      <w:sz w:val="16"/>
      <w:szCs w:val="16"/>
    </w:rPr>
  </w:style>
  <w:style w:type="character" w:styleId="af2">
    <w:name w:val="Strong"/>
    <w:uiPriority w:val="99"/>
    <w:qFormat/>
    <w:rsid w:val="00F766A8"/>
    <w:rPr>
      <w:b/>
      <w:bCs/>
    </w:rPr>
  </w:style>
  <w:style w:type="paragraph" w:styleId="af3">
    <w:name w:val="Normal (Web)"/>
    <w:basedOn w:val="a"/>
    <w:unhideWhenUsed/>
    <w:rsid w:val="00F766A8"/>
    <w:pPr>
      <w:spacing w:before="100" w:beforeAutospacing="1" w:after="100" w:afterAutospacing="1"/>
    </w:pPr>
    <w:rPr>
      <w:rFonts w:ascii="Times New Roman" w:hAnsi="Times New Roman"/>
      <w:sz w:val="24"/>
      <w:szCs w:val="24"/>
    </w:rPr>
  </w:style>
  <w:style w:type="character" w:styleId="af4">
    <w:name w:val="Emphasis"/>
    <w:uiPriority w:val="20"/>
    <w:qFormat/>
    <w:rsid w:val="00F766A8"/>
    <w:rPr>
      <w:i/>
      <w:iCs/>
    </w:rPr>
  </w:style>
  <w:style w:type="character" w:customStyle="1" w:styleId="apple-converted-space">
    <w:name w:val="apple-converted-space"/>
    <w:rsid w:val="00F766A8"/>
  </w:style>
  <w:style w:type="character" w:styleId="af5">
    <w:name w:val="Book Title"/>
    <w:uiPriority w:val="33"/>
    <w:qFormat/>
    <w:rsid w:val="00F766A8"/>
    <w:rPr>
      <w:b/>
      <w:bCs/>
      <w:smallCaps/>
      <w:spacing w:val="5"/>
      <w:sz w:val="26"/>
      <w:szCs w:val="26"/>
    </w:rPr>
  </w:style>
  <w:style w:type="paragraph" w:customStyle="1" w:styleId="10">
    <w:name w:val="боковик1"/>
    <w:basedOn w:val="a"/>
    <w:rsid w:val="00F766A8"/>
    <w:pPr>
      <w:widowControl w:val="0"/>
      <w:spacing w:before="72"/>
      <w:ind w:left="113"/>
      <w:jc w:val="both"/>
    </w:pPr>
    <w:rPr>
      <w:rFonts w:ascii="JournalRub" w:hAnsi="JournalRub"/>
      <w:sz w:val="20"/>
    </w:rPr>
  </w:style>
  <w:style w:type="paragraph" w:customStyle="1" w:styleId="af6">
    <w:name w:val="цифры"/>
    <w:basedOn w:val="a"/>
    <w:rsid w:val="00F766A8"/>
    <w:pPr>
      <w:widowControl w:val="0"/>
      <w:spacing w:before="72"/>
      <w:ind w:right="57"/>
      <w:jc w:val="right"/>
    </w:pPr>
    <w:rPr>
      <w:rFonts w:ascii="JournalRub" w:hAnsi="JournalRub"/>
      <w:sz w:val="18"/>
    </w:rPr>
  </w:style>
  <w:style w:type="paragraph" w:customStyle="1" w:styleId="11">
    <w:name w:val="цифры1"/>
    <w:basedOn w:val="af6"/>
    <w:rsid w:val="00F766A8"/>
    <w:pPr>
      <w:spacing w:before="76"/>
      <w:ind w:right="113"/>
    </w:pPr>
    <w:rPr>
      <w:sz w:val="16"/>
    </w:rPr>
  </w:style>
  <w:style w:type="paragraph" w:customStyle="1" w:styleId="af7">
    <w:name w:val="текст конц. сноски"/>
    <w:basedOn w:val="a"/>
    <w:rsid w:val="00F766A8"/>
    <w:pPr>
      <w:widowControl w:val="0"/>
    </w:pPr>
    <w:rPr>
      <w:rFonts w:ascii="Univers" w:hAnsi="Univers"/>
      <w:sz w:val="14"/>
    </w:rPr>
  </w:style>
  <w:style w:type="paragraph" w:customStyle="1" w:styleId="22">
    <w:name w:val="áîêîâèê2"/>
    <w:basedOn w:val="a"/>
    <w:rsid w:val="00F766A8"/>
    <w:pPr>
      <w:widowControl w:val="0"/>
      <w:spacing w:before="48" w:after="48"/>
      <w:ind w:left="227"/>
    </w:pPr>
    <w:rPr>
      <w:rFonts w:ascii="JournalRub" w:hAnsi="JournalRub"/>
      <w:sz w:val="20"/>
    </w:rPr>
  </w:style>
  <w:style w:type="character" w:customStyle="1" w:styleId="a4">
    <w:name w:val="Верхний колонтитул Знак"/>
    <w:aliases w:val="ВерхКолонтитул Знак"/>
    <w:link w:val="a3"/>
    <w:uiPriority w:val="99"/>
    <w:rsid w:val="00F766A8"/>
    <w:rPr>
      <w:rFonts w:ascii="Baltica" w:hAnsi="Baltica"/>
      <w:sz w:val="26"/>
    </w:rPr>
  </w:style>
  <w:style w:type="character" w:customStyle="1" w:styleId="a6">
    <w:name w:val="Нижний колонтитул Знак"/>
    <w:link w:val="a5"/>
    <w:uiPriority w:val="99"/>
    <w:rsid w:val="00F766A8"/>
    <w:rPr>
      <w:rFonts w:ascii="Baltica" w:hAnsi="Baltica"/>
      <w:sz w:val="26"/>
    </w:rPr>
  </w:style>
  <w:style w:type="paragraph" w:styleId="af8">
    <w:name w:val="Block Text"/>
    <w:basedOn w:val="a"/>
    <w:unhideWhenUsed/>
    <w:rsid w:val="00F766A8"/>
    <w:pPr>
      <w:ind w:left="-142" w:right="-1" w:firstLine="851"/>
      <w:jc w:val="both"/>
    </w:pPr>
    <w:rPr>
      <w:rFonts w:ascii="Times New Roman" w:hAnsi="Times New Roman"/>
      <w:sz w:val="24"/>
      <w:szCs w:val="24"/>
    </w:rPr>
  </w:style>
  <w:style w:type="paragraph" w:customStyle="1" w:styleId="ConsPlusNonformat">
    <w:name w:val="ConsPlusNonformat"/>
    <w:rsid w:val="00F766A8"/>
    <w:pPr>
      <w:autoSpaceDE w:val="0"/>
      <w:autoSpaceDN w:val="0"/>
      <w:adjustRightInd w:val="0"/>
    </w:pPr>
    <w:rPr>
      <w:rFonts w:ascii="Courier New" w:hAnsi="Courier New" w:cs="Courier New"/>
    </w:rPr>
  </w:style>
  <w:style w:type="paragraph" w:styleId="23">
    <w:name w:val="Body Text 2"/>
    <w:basedOn w:val="a"/>
    <w:link w:val="24"/>
    <w:rsid w:val="0058797D"/>
    <w:pPr>
      <w:spacing w:after="120" w:line="480" w:lineRule="auto"/>
    </w:pPr>
  </w:style>
  <w:style w:type="character" w:customStyle="1" w:styleId="24">
    <w:name w:val="Основной текст 2 Знак"/>
    <w:basedOn w:val="a0"/>
    <w:link w:val="23"/>
    <w:rsid w:val="0058797D"/>
    <w:rPr>
      <w:rFonts w:ascii="Baltica" w:hAnsi="Baltica"/>
      <w:sz w:val="26"/>
    </w:rPr>
  </w:style>
  <w:style w:type="paragraph" w:customStyle="1" w:styleId="af9">
    <w:name w:val="Прижатый влево"/>
    <w:basedOn w:val="a"/>
    <w:next w:val="a"/>
    <w:uiPriority w:val="99"/>
    <w:rsid w:val="00945A1B"/>
    <w:pPr>
      <w:widowControl w:val="0"/>
      <w:autoSpaceDE w:val="0"/>
      <w:autoSpaceDN w:val="0"/>
      <w:adjustRightInd w:val="0"/>
    </w:pPr>
    <w:rPr>
      <w:rFonts w:ascii="Times New Roman" w:hAnsi="Times New Roman"/>
      <w:sz w:val="24"/>
      <w:szCs w:val="24"/>
    </w:rPr>
  </w:style>
  <w:style w:type="character" w:customStyle="1" w:styleId="afa">
    <w:name w:val="Другое_"/>
    <w:link w:val="afb"/>
    <w:rsid w:val="00945A1B"/>
    <w:rPr>
      <w:sz w:val="22"/>
      <w:szCs w:val="22"/>
    </w:rPr>
  </w:style>
  <w:style w:type="paragraph" w:customStyle="1" w:styleId="afb">
    <w:name w:val="Другое"/>
    <w:basedOn w:val="a"/>
    <w:link w:val="afa"/>
    <w:rsid w:val="00945A1B"/>
    <w:pPr>
      <w:widowControl w:val="0"/>
      <w:spacing w:line="252" w:lineRule="auto"/>
    </w:pPr>
    <w:rPr>
      <w:rFonts w:ascii="Times New Roman" w:hAnsi="Times New Roman"/>
      <w:sz w:val="22"/>
      <w:szCs w:val="22"/>
    </w:rPr>
  </w:style>
  <w:style w:type="character" w:customStyle="1" w:styleId="20">
    <w:name w:val="Заголовок 2 Знак"/>
    <w:basedOn w:val="a0"/>
    <w:link w:val="2"/>
    <w:rsid w:val="004735E5"/>
    <w:rPr>
      <w:rFonts w:asciiTheme="majorHAnsi" w:eastAsiaTheme="majorEastAsia" w:hAnsiTheme="majorHAnsi" w:cstheme="majorBidi"/>
      <w:color w:val="2E74B5" w:themeColor="accent1" w:themeShade="BF"/>
      <w:sz w:val="26"/>
      <w:szCs w:val="26"/>
    </w:rPr>
  </w:style>
  <w:style w:type="paragraph" w:customStyle="1" w:styleId="Standard">
    <w:name w:val="Standard"/>
    <w:rsid w:val="004735E5"/>
    <w:pPr>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yperlink" Target="consultantplus://offline/ref=E9D426B9D365C8CCE8CD7AA32AA9F9EEAB35563BC2BBC0A37DD7491AFAB1A0D0B618D89720E53B53D86DCCE928B08F2F27FC7318B8F56A5345C65842cDa2N" TargetMode="External"/><Relationship Id="rId21" Type="http://schemas.openxmlformats.org/officeDocument/2006/relationships/hyperlink" Target="consultantplus://offline/ref=E9D426B9D365C8CCE8CD7AA32AA9F9EEAB35563BC2BBC3A279D0491AFAB1A0D0B618D89720E53B53DC6BCCE72CB08F2F27FC7318B8F56A5345C65842cDa2N" TargetMode="External"/><Relationship Id="rId34" Type="http://schemas.openxmlformats.org/officeDocument/2006/relationships/hyperlink" Target="consultantplus://offline/ref=E9D426B9D365C8CCE8CD7AA32AA9F9EEAB35563BC2BBC6A57EDE491AFAB1A0D0B618D89720E53B53DA68CCE12CB08F2F27FC7318B8F56A5345C65842cDa2N" TargetMode="Externa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consultantplus://offline/ref=E9D426B9D365C8CCE8CD7AA32AA9F9EEAB35563BC2BBC0A47CDF491AFAB1A0D0B618D89720E53B53D96CCFE529B08F2F27FC7318B8F56A5345C65842cDa2N" TargetMode="External"/><Relationship Id="rId33" Type="http://schemas.openxmlformats.org/officeDocument/2006/relationships/hyperlink" Target="consultantplus://offline/ref=E9D426B9D365C8CCE8CD7AA32AA9F9EEAB35563BC2BBC2A579D1491AFAB1A0D0B618D89720E53B53D869CCE727B08F2F27FC7318B8F56A5345C65842cDa2N" TargetMode="External"/><Relationship Id="rId2" Type="http://schemas.openxmlformats.org/officeDocument/2006/relationships/styles" Target="styles.xml"/><Relationship Id="rId16" Type="http://schemas.openxmlformats.org/officeDocument/2006/relationships/hyperlink" Target="consultantplus://offline/ref=E9D426B9D365C8CCE8CD64AE3CC5A7EAA13C0931C6BDCEF227824F4DA5E1A685F658DEC263A13652DC6398B16AEED67E6BB77F19AEE96B53c5a3N" TargetMode="External"/><Relationship Id="rId20" Type="http://schemas.openxmlformats.org/officeDocument/2006/relationships/hyperlink" Target="consultantplus://offline/ref=E9D426B9D365C8CCE8CD7AA32AA9F9EEAB35563BC2BBC3A57AD3491AFAB1A0D0B618D89720E53B56D13C9DA47BB6DB767DA87F06B2EB6Ac5aAN" TargetMode="External"/><Relationship Id="rId29" Type="http://schemas.openxmlformats.org/officeDocument/2006/relationships/hyperlink" Target="consultantplus://offline/ref=E9D426B9D365C8CCE8CD7AA32AA9F9EEAB35563BC2BBC3A57AD3491AFAB1A0D0B618D89720E53B56D13C9DA47BB6DB767DA87F06B2EB6Ac5a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9D426B9D365C8CCE8CD7AA32AA9F9EEAB35563BCBBCC1AD79DD1410F2E8ACD2B117878027AC3752DA68CDE625EF8A3A36A47E10AEEA6A4C59C459c4aBN" TargetMode="External"/><Relationship Id="rId24" Type="http://schemas.openxmlformats.org/officeDocument/2006/relationships/hyperlink" Target="consultantplus://offline/ref=E9D426B9D365C8CCE8CD7AA32AA9F9EEAB35563BC2BBC3A57AD3491AFAB1A0D0B618D89720E53B56D13C9DA47BB6DB767DA87F06B2EB6Ac5aAN" TargetMode="External"/><Relationship Id="rId32" Type="http://schemas.openxmlformats.org/officeDocument/2006/relationships/hyperlink" Target="consultantplus://offline/ref=E9D426B9D365C8CCE8CD7AA32AA9F9EEAB35563BC2BBC0A47BD6491AFAB1A0D0B618D89720E53B53DF6ECEE826B08F2F27FC7318B8F56A5345C65842cDa2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itd1.mycdn.me/image?id=839582257273&amp;t=20&amp;plc=WEB&amp;tkn=*_Uc9jf8Vi4NnhdFTMwapsg_On9o" TargetMode="External"/><Relationship Id="rId23" Type="http://schemas.openxmlformats.org/officeDocument/2006/relationships/hyperlink" Target="consultantplus://offline/ref=E9D426B9D365C8CCE8CD7AA32AA9F9EEAB35563BC2BBCDA572DF491AFAB1A0D0B618D89720E53B53D86FCCE92CB08F2F27FC7318B8F56A5345C65842cDa2N" TargetMode="External"/><Relationship Id="rId28" Type="http://schemas.openxmlformats.org/officeDocument/2006/relationships/hyperlink" Target="consultantplus://offline/ref=E9D426B9D365C8CCE8CD7AA32AA9F9EEAB35563BC2BBC3A57AD3491AFAB1A0D0B618D89720E53B56D13C9DA47BB6DB767DA87F06B2EB6Ac5aAN" TargetMode="External"/><Relationship Id="rId36" Type="http://schemas.openxmlformats.org/officeDocument/2006/relationships/fontTable" Target="fontTable.xml"/><Relationship Id="rId10" Type="http://schemas.openxmlformats.org/officeDocument/2006/relationships/hyperlink" Target="http://economy.cap.ru/usercontent/economy/activities/254-2806_okonchateljnaya(1).pdf" TargetMode="External"/><Relationship Id="rId19" Type="http://schemas.openxmlformats.org/officeDocument/2006/relationships/image" Target="media/image6.png"/><Relationship Id="rId31" Type="http://schemas.openxmlformats.org/officeDocument/2006/relationships/hyperlink" Target="consultantplus://offline/ref=E9D426B9D365C8CCE8CD7AA32AA9F9EEAB35563BC2BBC2A07DD4491AFAB1A0D0B618D89720E53B53D961CBE02EB08F2F27FC7318B8F56A5345C65842cDa2N" TargetMode="External"/><Relationship Id="rId4" Type="http://schemas.openxmlformats.org/officeDocument/2006/relationships/webSettings" Target="webSettings.xml"/><Relationship Id="rId9" Type="http://schemas.openxmlformats.org/officeDocument/2006/relationships/hyperlink" Target="consultantplus://offline/ref=E9D426B9D365C8CCE8CD64AE3CC5A7EAA03E0E3EC7BCCEF227824F4DA5E1A685F658DEC263A13652D26398B16AEED67E6BB77F19AEE96B53c5a3N" TargetMode="External"/><Relationship Id="rId14" Type="http://schemas.openxmlformats.org/officeDocument/2006/relationships/image" Target="media/image4.jpeg"/><Relationship Id="rId22" Type="http://schemas.openxmlformats.org/officeDocument/2006/relationships/hyperlink" Target="consultantplus://offline/ref=E9D426B9D365C8CCE8CD7AA32AA9F9EEAB35563BC2BBC1A67FD0491AFAB1A0D0B618D89720E53B53DB6ACFE826B08F2F27FC7318B8F56A5345C65842cDa2N" TargetMode="External"/><Relationship Id="rId27" Type="http://schemas.openxmlformats.org/officeDocument/2006/relationships/hyperlink" Target="consultantplus://offline/ref=E9D426B9D365C8CCE8CD7AA32AA9F9EEAB35563BC2BBC3A673D6491AFAB1A0D0B618D89720E53B53D96DCDE62DB08F2F27FC7318B8F56A5345C65842cDa2N" TargetMode="External"/><Relationship Id="rId30" Type="http://schemas.openxmlformats.org/officeDocument/2006/relationships/hyperlink" Target="consultantplus://offline/ref=E9D426B9D365C8CCE8CD7AA32AA9F9EEAB35563BC2BBC2A07DD4491AFAB1A0D0B618D89720E53B53D961CBE02EB08F2F27FC7318B8F56A5345C65842cDa2N" TargetMode="External"/><Relationship Id="rId35" Type="http://schemas.openxmlformats.org/officeDocument/2006/relationships/hyperlink" Target="consultantplus://offline/ref=E9D426B9D365C8CCE8CD7AA32AA9F9EEAB35563BC2BBCDA572DF491AFAB1A0D0B618D89720E53B53D86FCCE92CB08F2F27FC7318B8F56A5345C65842cDa2N" TargetMode="External"/><Relationship Id="rId8" Type="http://schemas.openxmlformats.org/officeDocument/2006/relationships/hyperlink" Target="consultantplus://offline/ref=E9D426B9D365C8CCE8CD64AE3CC5A7EAAA370831C1B093F82FDB434FA2EEF980F149DEC36BBF3753C46ACCE1c2a6N"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reshenie-s</Template>
  <TotalTime>0</TotalTime>
  <Pages>174</Pages>
  <Words>55400</Words>
  <Characters>315782</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370442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Сафронова Л.В.</dc:creator>
  <cp:keywords/>
  <cp:lastModifiedBy>Иванова Елена Валентиновна</cp:lastModifiedBy>
  <cp:revision>2</cp:revision>
  <cp:lastPrinted>2023-03-24T11:53:00Z</cp:lastPrinted>
  <dcterms:created xsi:type="dcterms:W3CDTF">2023-03-27T15:01:00Z</dcterms:created>
  <dcterms:modified xsi:type="dcterms:W3CDTF">2023-03-27T15:01:00Z</dcterms:modified>
</cp:coreProperties>
</file>