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2ABB103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507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392F17" w:rsidRPr="00392F17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2568763E" w:rsidR="00340D10" w:rsidRPr="0016386B" w:rsidRDefault="00336295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 w:rsidR="00655766">
        <w:rPr>
          <w:rFonts w:ascii="Times New Roman" w:hAnsi="Times New Roman" w:cs="Times New Roman"/>
          <w:sz w:val="24"/>
          <w:szCs w:val="24"/>
        </w:rPr>
        <w:t>.2024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32653DE4" w:rsidR="00DC028E" w:rsidRPr="00E92B12" w:rsidRDefault="00DC028E" w:rsidP="00E92B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E9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главы Чебоксарского муниципального округа </w:t>
      </w:r>
      <w:r w:rsidR="00336295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02.12.2024 № 50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</w:t>
      </w:r>
      <w:r w:rsidR="006277B0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подготовке проекта Правил землепользования и застройки Чебоксарского муниципального округа (далее – Комиссия) организовано проведение публичных слушаний по </w:t>
      </w:r>
      <w:r w:rsidR="00933E38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предоставления разрешения на отклонение от предельных параметров разрешенного строительства</w:t>
      </w:r>
      <w:r w:rsidR="00933E38" w:rsidRPr="00E92B12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</w:t>
      </w:r>
      <w:r w:rsidR="00982CAB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336295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E92B12">
        <w:rPr>
          <w:rFonts w:ascii="Times New Roman" w:hAnsi="Times New Roman" w:cs="Times New Roman"/>
          <w:sz w:val="24"/>
          <w:szCs w:val="24"/>
        </w:rPr>
        <w:t xml:space="preserve">2024 года в 15.00 часов в </w:t>
      </w:r>
      <w:r w:rsidR="003811EC" w:rsidRPr="00E92B12">
        <w:rPr>
          <w:rFonts w:ascii="Times New Roman" w:hAnsi="Times New Roman" w:cs="Times New Roman"/>
          <w:sz w:val="24"/>
          <w:szCs w:val="24"/>
        </w:rPr>
        <w:t>Центрально</w:t>
      </w:r>
      <w:r w:rsidR="006277B0">
        <w:rPr>
          <w:rFonts w:ascii="Times New Roman" w:hAnsi="Times New Roman" w:cs="Times New Roman"/>
          <w:sz w:val="24"/>
          <w:szCs w:val="24"/>
        </w:rPr>
        <w:t xml:space="preserve">й библиотеке 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192507" w:rsidRPr="00E92B12">
        <w:rPr>
          <w:rFonts w:ascii="Times New Roman" w:hAnsi="Times New Roman" w:cs="Times New Roman"/>
          <w:sz w:val="24"/>
          <w:szCs w:val="24"/>
        </w:rPr>
        <w:t>п. Кугеси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по адресу: Чебоксарский муниципальный округ, поселок Кугеси, улица Шоссейная, дом 1</w:t>
      </w:r>
      <w:r w:rsidR="006277B0">
        <w:rPr>
          <w:rFonts w:ascii="Times New Roman" w:hAnsi="Times New Roman" w:cs="Times New Roman"/>
          <w:sz w:val="24"/>
          <w:szCs w:val="24"/>
        </w:rPr>
        <w:t>6</w:t>
      </w:r>
      <w:r w:rsidRPr="00E92B12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2551D086" w:rsidR="00933E38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336295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 А.Г.</w:t>
      </w:r>
      <w:r w:rsidR="00336295" w:rsidRPr="0033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заместитель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64CD1970" w14:textId="7A516692" w:rsidR="00933E38" w:rsidRPr="003811EC" w:rsidRDefault="00933E38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41AA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Н.А.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2E9D2681" w:rsidR="00DC028E" w:rsidRPr="003811EC" w:rsidRDefault="00DC028E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– всего </w:t>
      </w:r>
      <w:r w:rsidR="000461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1EE9AF3E" w14:textId="77777777" w:rsidR="000B6E28" w:rsidRPr="000B6E28" w:rsidRDefault="000B6E28" w:rsidP="000B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bookmarkStart w:id="1" w:name="_Hlk180051255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Чебоксарского муниципального округа от 02.12.2024 № 50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Ен» от 05.12.2024 № 48 (11320).</w:t>
      </w:r>
    </w:p>
    <w:bookmarkEnd w:id="1"/>
    <w:p w14:paraId="5BFF1D88" w14:textId="0621E350" w:rsidR="006277B0" w:rsidRPr="008A3EEC" w:rsidRDefault="00DC028E" w:rsidP="008A3EE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для обсуждения </w:t>
      </w:r>
      <w:r w:rsidR="008A3EEC">
        <w:rPr>
          <w:rFonts w:ascii="Times New Roman" w:hAnsi="Times New Roman" w:cs="Times New Roman"/>
          <w:bCs/>
          <w:sz w:val="24"/>
          <w:szCs w:val="24"/>
        </w:rPr>
        <w:t xml:space="preserve">были вынесены следующие вопросы </w:t>
      </w:r>
      <w:r w:rsidR="006277B0" w:rsidRPr="006277B0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разрешения:</w:t>
      </w:r>
    </w:p>
    <w:p w14:paraId="2940B15A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21:21:102003:1680, расположенного по адресу: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с.Хыркасы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с кадастровым номером 21:21:102003:1681 с 3 м до 1 м;</w:t>
      </w:r>
    </w:p>
    <w:p w14:paraId="31E0A2A3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21:21:102001:793, расположенного по </w:t>
      </w: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адресу: д.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Вурманкасы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с северо-западной стороны (уличный фронт) с 5 м до 1,5 м;</w:t>
      </w:r>
    </w:p>
    <w:p w14:paraId="11CC11FF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21:21:180103: ЗУ1, расположенного по адресу: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д.Хыркасы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застройки индивидуальными жилыми домами (Ж.1)) - «Ведение огородничества»;</w:t>
      </w:r>
    </w:p>
    <w:p w14:paraId="5CDB21C0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многоквартирного жилого дома, в границах земельного участка с кадастровым номером 21:21:160218:439, расположенного по адресу: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п.Кугеси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30 лет Победы, д.1В, в части уменьшения минимального отступа от границ земельного участка с восточной стороны с 3 м до 0,5 м, с западной стороны с 3 м до 0,5 м, с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западной стороны с 3 м до 1,7 м, с северо-западной стороны с 3 м до 2,5 м , с северной стороны с 3 м до 1 м;</w:t>
      </w:r>
    </w:p>
    <w:p w14:paraId="5DAAB2D7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21:21:150302:50, расположенного по адресу: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д.Сятракасы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ул.Родниковая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д.37, в части уменьшения минимального отступа от границ земельного участка с северо-восточной стороны (уличный фронт) с 5 м до 4,76 м, от границ земельного участка с кадастровым номером 21:21:150302:51 с 3 м до 1,40 м;</w:t>
      </w:r>
    </w:p>
    <w:p w14:paraId="789BD81D" w14:textId="77777777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здания для хранения автотранспорта, в границах земельного участка с кадастровым номером 21:21:070202:727, расположенного по адресу: </w:t>
      </w:r>
      <w:proofErr w:type="spellStart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д.Пихтулино</w:t>
      </w:r>
      <w:proofErr w:type="spellEnd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с кадастровым номером 21:21:070202:395 (уличный фронт) с 1 м до 0 м, от границ земельного участка с кадастровым номером 21:21:070202:409 с 1 до 0,8 м.</w:t>
      </w:r>
    </w:p>
    <w:p w14:paraId="3AF9E3D6" w14:textId="5A050DE1" w:rsidR="00DC028E" w:rsidRPr="003811EC" w:rsidRDefault="00DC028E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B6E28">
        <w:rPr>
          <w:rFonts w:ascii="Times New Roman" w:hAnsi="Times New Roman" w:cs="Times New Roman"/>
          <w:sz w:val="24"/>
          <w:szCs w:val="24"/>
        </w:rPr>
        <w:t>21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0B6E28">
        <w:rPr>
          <w:rFonts w:ascii="Times New Roman" w:hAnsi="Times New Roman" w:cs="Times New Roman"/>
          <w:sz w:val="24"/>
          <w:szCs w:val="24"/>
        </w:rPr>
        <w:t>17</w:t>
      </w:r>
      <w:r w:rsidRPr="003811EC">
        <w:rPr>
          <w:rFonts w:ascii="Times New Roman" w:hAnsi="Times New Roman" w:cs="Times New Roman"/>
          <w:sz w:val="24"/>
          <w:szCs w:val="24"/>
        </w:rPr>
        <w:t>.</w:t>
      </w:r>
      <w:r w:rsidR="000B6E28">
        <w:rPr>
          <w:rFonts w:ascii="Times New Roman" w:hAnsi="Times New Roman" w:cs="Times New Roman"/>
          <w:sz w:val="24"/>
          <w:szCs w:val="24"/>
        </w:rPr>
        <w:t>12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754BFB43" w:rsidR="007666A8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3811EC">
        <w:rPr>
          <w:rFonts w:ascii="Times New Roman" w:hAnsi="Times New Roman" w:cs="Times New Roman"/>
          <w:sz w:val="24"/>
          <w:szCs w:val="24"/>
        </w:rPr>
        <w:t>я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3811EC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</w:t>
      </w:r>
      <w:r w:rsidR="003811EC" w:rsidRPr="003811EC">
        <w:rPr>
          <w:rFonts w:ascii="Times New Roman" w:hAnsi="Times New Roman" w:cs="Times New Roman"/>
          <w:sz w:val="24"/>
          <w:szCs w:val="24"/>
        </w:rPr>
        <w:t>письменных и устных обращений не поступило.</w:t>
      </w:r>
    </w:p>
    <w:p w14:paraId="4A0E9322" w14:textId="684D2C47" w:rsidR="00DC028E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09FAF093" w14:textId="091696AE" w:rsidR="000B6E28" w:rsidRPr="000716C8" w:rsidRDefault="000716C8" w:rsidP="000B6E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C8">
        <w:rPr>
          <w:rFonts w:ascii="Times New Roman" w:hAnsi="Times New Roman" w:cs="Times New Roman"/>
          <w:b/>
          <w:sz w:val="24"/>
          <w:szCs w:val="24"/>
        </w:rPr>
        <w:t>Отказать в предоставлении разрешение на отклонение: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4639"/>
        <w:gridCol w:w="3821"/>
      </w:tblGrid>
      <w:tr w:rsidR="000B6E28" w:rsidRPr="0071385D" w14:paraId="15B9DFD8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AC5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BB7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E48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0B6E28" w:rsidRPr="006B45CC" w14:paraId="50267FAA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339" w14:textId="41E60E32" w:rsidR="000B6E28" w:rsidRPr="000716C8" w:rsidRDefault="000B6E28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3C8F" w14:textId="0D664ED5" w:rsidR="000B6E28" w:rsidRPr="000716C8" w:rsidRDefault="000B6E28" w:rsidP="000B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первому вопросу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21:21:102003:1680, расположенного по адресу: </w:t>
            </w:r>
            <w:proofErr w:type="spellStart"/>
            <w:r w:rsidRPr="0007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с.Хыркасы</w:t>
            </w:r>
            <w:proofErr w:type="spellEnd"/>
            <w:r w:rsidRPr="0007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уменьшения минимального отступа от границ земельного участка с кадастровым номером 21:21:102003:1681 с 3 м до 1 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566" w14:textId="34240C06" w:rsidR="000B6E28" w:rsidRPr="000716C8" w:rsidRDefault="0071385D" w:rsidP="008C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Провести кадастровые работы между земельными участками с кадастровыми номерами 21:21:102003:1680 и 21:21:102003:1681. Уменьшить площадь земельного участка 21:21:102003:1681</w:t>
            </w:r>
            <w:r w:rsidR="00467071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соблюдения отступа от вновь построенного объекта </w:t>
            </w:r>
            <w:r w:rsidR="00467071" w:rsidRPr="000716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6707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 с </w:t>
            </w:r>
            <w:r w:rsidR="00467071" w:rsidRPr="000716C8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467071" w:rsidRPr="000716C8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6707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67071" w:rsidRPr="000716C8">
              <w:rPr>
                <w:rFonts w:ascii="Times New Roman" w:hAnsi="Times New Roman" w:cs="Times New Roman"/>
                <w:sz w:val="24"/>
                <w:szCs w:val="24"/>
              </w:rPr>
              <w:t xml:space="preserve"> 21:21:102003:1680</w:t>
            </w:r>
          </w:p>
        </w:tc>
      </w:tr>
    </w:tbl>
    <w:p w14:paraId="7F8BD3A2" w14:textId="453B762B" w:rsidR="000B6E28" w:rsidRPr="000716C8" w:rsidRDefault="000716C8" w:rsidP="000B6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16C8">
        <w:rPr>
          <w:rFonts w:ascii="Times New Roman" w:hAnsi="Times New Roman" w:cs="Times New Roman"/>
          <w:b/>
          <w:sz w:val="24"/>
          <w:szCs w:val="24"/>
        </w:rPr>
        <w:t>рекомендовать предоставить разрешение:</w:t>
      </w:r>
    </w:p>
    <w:p w14:paraId="521D8016" w14:textId="378CF9F8" w:rsidR="000B6E28" w:rsidRDefault="000B6E28" w:rsidP="000B6E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4639"/>
        <w:gridCol w:w="3821"/>
      </w:tblGrid>
      <w:tr w:rsidR="000B6E28" w14:paraId="3A680E1B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98D" w14:textId="77777777" w:rsidR="000B6E2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DB7E" w14:textId="77777777" w:rsidR="000B6E2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3F5F" w14:textId="77777777" w:rsidR="000B6E2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0B6E28" w:rsidRPr="006B45CC" w14:paraId="18D32064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FF8B" w14:textId="4BC96CD2" w:rsidR="000B6E28" w:rsidRDefault="000B6E28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A41" w14:textId="09BF055B" w:rsidR="000B6E28" w:rsidRDefault="000B6E28" w:rsidP="008C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второму</w:t>
            </w: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вопросу публичных слушаний по предоставлению разрешения </w:t>
            </w:r>
            <w:r w:rsidR="00EB3CAC" w:rsidRPr="00EB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отклонение от предельных параметров </w:t>
            </w:r>
            <w:r w:rsidR="00EB3CAC" w:rsidRPr="00EB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21:21:102001:793, расположенного по адресу: д. </w:t>
            </w:r>
            <w:proofErr w:type="spellStart"/>
            <w:r w:rsidR="00EB3CAC" w:rsidRPr="00EB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Вурманкасы</w:t>
            </w:r>
            <w:proofErr w:type="spellEnd"/>
            <w:r w:rsidR="00EB3CAC" w:rsidRPr="00EB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уменьшения минимального отступа от границ земельного участка с северо-западной стороны (уличный фронт) с 5 м до 1,5 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287" w14:textId="6503DC3B" w:rsidR="000B6E28" w:rsidRPr="006B45CC" w:rsidRDefault="00AC6420" w:rsidP="00E5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5358E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предоставляет </w:t>
            </w:r>
            <w:r w:rsidR="00E5358E" w:rsidRPr="00E5358E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58E" w:rsidRPr="00E5358E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</w:t>
            </w:r>
            <w:r w:rsidR="00E5358E" w:rsidRPr="00E5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строительства, реконструкции объекта капитального строительства – индивидуального жилого дома</w:t>
            </w:r>
            <w:r w:rsidR="00E53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58E" w:rsidRPr="00E5358E">
              <w:rPr>
                <w:rFonts w:ascii="Times New Roman" w:hAnsi="Times New Roman" w:cs="Times New Roman"/>
                <w:sz w:val="24"/>
                <w:szCs w:val="24"/>
              </w:rPr>
              <w:t>в части уменьшения минимального отступа от границ земельного участка с северо-западной стор</w:t>
            </w:r>
            <w:r w:rsidR="00E5358E">
              <w:rPr>
                <w:rFonts w:ascii="Times New Roman" w:hAnsi="Times New Roman" w:cs="Times New Roman"/>
                <w:sz w:val="24"/>
                <w:szCs w:val="24"/>
              </w:rPr>
              <w:t>оны (уличный фронт) с 5 м до 2,5</w:t>
            </w:r>
            <w:r w:rsidR="00E5358E" w:rsidRPr="00E5358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14:paraId="568793FD" w14:textId="77777777" w:rsidR="000B6E28" w:rsidRPr="00BA3CEA" w:rsidRDefault="000B6E28" w:rsidP="00BA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9F70" w14:textId="77777777" w:rsidR="00BA3CEA" w:rsidRDefault="00BA3CEA" w:rsidP="000B6E2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4356"/>
        <w:gridCol w:w="4104"/>
      </w:tblGrid>
      <w:tr w:rsidR="00BA3CEA" w14:paraId="036A997D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0BEC" w14:textId="77777777" w:rsidR="00BA3CEA" w:rsidRDefault="00BA3CEA" w:rsidP="00F71D9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EAB" w14:textId="77777777" w:rsidR="00BA3CEA" w:rsidRDefault="00BA3CEA" w:rsidP="00F71D9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91B" w14:textId="77777777" w:rsidR="00BA3CEA" w:rsidRDefault="00BA3CEA" w:rsidP="00F71D9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BA3CEA" w:rsidRPr="006B45CC" w14:paraId="203EDD49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A5F" w14:textId="799685CB" w:rsidR="00BA3CEA" w:rsidRDefault="00BA3CEA" w:rsidP="00F71D9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D90" w14:textId="2B6C125C" w:rsidR="00BA3CEA" w:rsidRDefault="00BA3CEA" w:rsidP="00F7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второму</w:t>
            </w: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вопросу публичных слушаний по предоставлению разрешения </w:t>
            </w:r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условно разрешенный вид использования земельного участка с кадастровым номером 21:21:180103: ЗУ1, расположенного по адресу: </w:t>
            </w:r>
            <w:proofErr w:type="spellStart"/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д.Хыркасы</w:t>
            </w:r>
            <w:proofErr w:type="spellEnd"/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(зона застройки индивидуальными жилыми домами (Ж.1)) - «Ведение огородничества»;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8FE" w14:textId="1D5A1064" w:rsidR="00BA3CEA" w:rsidRPr="006B45CC" w:rsidRDefault="00BA3CEA" w:rsidP="00F7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предоставить разрешение</w:t>
            </w:r>
            <w:r w:rsidRPr="00BA3CEA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 земельного участка с кадастровым номером 21:21:180103: ЗУ1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C6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9B9" w:rsidRPr="004139B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proofErr w:type="spellStart"/>
            <w:r w:rsidR="004139B9" w:rsidRPr="004139B9">
              <w:rPr>
                <w:rFonts w:ascii="Times New Roman" w:hAnsi="Times New Roman" w:cs="Times New Roman"/>
                <w:sz w:val="24"/>
                <w:szCs w:val="24"/>
              </w:rPr>
              <w:t>д.Хыркасы</w:t>
            </w:r>
            <w:proofErr w:type="spellEnd"/>
            <w:r w:rsidR="004139B9" w:rsidRPr="004139B9">
              <w:rPr>
                <w:rFonts w:ascii="Times New Roman" w:hAnsi="Times New Roman" w:cs="Times New Roman"/>
                <w:sz w:val="24"/>
                <w:szCs w:val="24"/>
              </w:rPr>
              <w:t xml:space="preserve"> (зона застройки индивидуальными жилыми домами (Ж.1))- «Ведение огородничества»</w:t>
            </w:r>
            <w:r w:rsidR="0041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6D0FC9" w14:textId="77777777" w:rsidR="000B6E28" w:rsidRPr="000B6E28" w:rsidRDefault="000B6E28" w:rsidP="00AC642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многоквартирного жилого дома, в границах земельного участка с кадастровым номером 21:21:160218:439, расположенного по адресу: </w:t>
      </w:r>
      <w:proofErr w:type="spellStart"/>
      <w:r w:rsidRPr="000B6E28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0B6E28">
        <w:rPr>
          <w:rFonts w:ascii="Times New Roman" w:hAnsi="Times New Roman" w:cs="Times New Roman"/>
          <w:sz w:val="24"/>
          <w:szCs w:val="24"/>
        </w:rPr>
        <w:t xml:space="preserve">, ул. 30 лет Победы, д.1В, в части уменьшения минимального отступа от границ земельного участка с восточной стороны с 3 м до 0,5 м, с западной стороны с 3 м до 0,5 м, с </w:t>
      </w:r>
      <w:proofErr w:type="spellStart"/>
      <w:r w:rsidRPr="000B6E28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0B6E28">
        <w:rPr>
          <w:rFonts w:ascii="Times New Roman" w:hAnsi="Times New Roman" w:cs="Times New Roman"/>
          <w:sz w:val="24"/>
          <w:szCs w:val="24"/>
        </w:rPr>
        <w:t xml:space="preserve"> – западной стороны с 3 м до 1,7 м, с северо-западной стороны с 3 м до 2,5 м , с северной стороны с 3 м до 1 м;</w:t>
      </w:r>
    </w:p>
    <w:p w14:paraId="202999D0" w14:textId="77777777" w:rsidR="000B6E28" w:rsidRPr="000B6E28" w:rsidRDefault="000B6E28" w:rsidP="00AC642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21:21:150302:50, расположенного по адресу: </w:t>
      </w:r>
      <w:proofErr w:type="spellStart"/>
      <w:r w:rsidRPr="000B6E28">
        <w:rPr>
          <w:rFonts w:ascii="Times New Roman" w:hAnsi="Times New Roman" w:cs="Times New Roman"/>
          <w:sz w:val="24"/>
          <w:szCs w:val="24"/>
        </w:rPr>
        <w:t>д.Сятракасы</w:t>
      </w:r>
      <w:proofErr w:type="spellEnd"/>
      <w:r w:rsidRPr="000B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E28">
        <w:rPr>
          <w:rFonts w:ascii="Times New Roman" w:hAnsi="Times New Roman" w:cs="Times New Roman"/>
          <w:sz w:val="24"/>
          <w:szCs w:val="24"/>
        </w:rPr>
        <w:t>ул.Родниковая</w:t>
      </w:r>
      <w:proofErr w:type="spellEnd"/>
      <w:r w:rsidRPr="000B6E28">
        <w:rPr>
          <w:rFonts w:ascii="Times New Roman" w:hAnsi="Times New Roman" w:cs="Times New Roman"/>
          <w:sz w:val="24"/>
          <w:szCs w:val="24"/>
        </w:rPr>
        <w:t>, д.37, в части уменьшения минимального отступа от границ земельного участка с северо-восточной стороны (уличный фронт) с 5 м до 4,76 м, от границ земельного участка с кадастровым номером 21:21:150302:51 с 3 м до 1,40 м;</w:t>
      </w:r>
    </w:p>
    <w:p w14:paraId="31E847B8" w14:textId="0AC1281A" w:rsidR="001839A7" w:rsidRPr="00E5358E" w:rsidRDefault="000B6E28" w:rsidP="00AC642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2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здания для хранения автотранспорта, в границах земельного участка с кадастровым номером 21:21:070202:727, расположенного по адресу: </w:t>
      </w:r>
      <w:proofErr w:type="spellStart"/>
      <w:r w:rsidRPr="000B6E28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Pr="000B6E28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земельного участка с кадастровым номером 21:21:070202:395 (уличный фронт) с 1 м до 0 м, от границ земельного участка с кадастровым номером 21:21:070202:409 с 1 до 0,8 м.</w:t>
      </w:r>
      <w:bookmarkStart w:id="2" w:name="_Hlk180052148"/>
      <w:bookmarkStart w:id="3" w:name="_Hlk160699226"/>
    </w:p>
    <w:bookmarkEnd w:id="2"/>
    <w:bookmarkEnd w:id="3"/>
    <w:p w14:paraId="1FA3AB89" w14:textId="12BDC097" w:rsidR="00DC028E" w:rsidRPr="00E92B12" w:rsidRDefault="00DC028E" w:rsidP="00AC642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E92B12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E92B12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4C70E883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114E8AA3" w14:textId="77777777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5790EDDB" w:rsidR="00DC028E" w:rsidRPr="003811EC" w:rsidRDefault="00DC028E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B6E2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66EC5D9E" w14:textId="77777777" w:rsidR="00340D10" w:rsidRPr="003811EC" w:rsidRDefault="00340D10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75378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6B0D1D41"/>
    <w:multiLevelType w:val="hybridMultilevel"/>
    <w:tmpl w:val="11DEF93A"/>
    <w:lvl w:ilvl="0" w:tplc="ABEE4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4763301">
    <w:abstractNumId w:val="8"/>
  </w:num>
  <w:num w:numId="2" w16cid:durableId="993872018">
    <w:abstractNumId w:val="0"/>
  </w:num>
  <w:num w:numId="3" w16cid:durableId="662467990">
    <w:abstractNumId w:val="1"/>
  </w:num>
  <w:num w:numId="4" w16cid:durableId="490099839">
    <w:abstractNumId w:val="7"/>
  </w:num>
  <w:num w:numId="5" w16cid:durableId="1521427304">
    <w:abstractNumId w:val="5"/>
  </w:num>
  <w:num w:numId="6" w16cid:durableId="734856401">
    <w:abstractNumId w:val="4"/>
  </w:num>
  <w:num w:numId="7" w16cid:durableId="747073516">
    <w:abstractNumId w:val="3"/>
  </w:num>
  <w:num w:numId="8" w16cid:durableId="809707024">
    <w:abstractNumId w:val="2"/>
  </w:num>
  <w:num w:numId="9" w16cid:durableId="588469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EA9"/>
    <w:rsid w:val="000461FD"/>
    <w:rsid w:val="000716C8"/>
    <w:rsid w:val="00096A13"/>
    <w:rsid w:val="000B6E28"/>
    <w:rsid w:val="000F3DBE"/>
    <w:rsid w:val="0016386B"/>
    <w:rsid w:val="001839A7"/>
    <w:rsid w:val="00192507"/>
    <w:rsid w:val="00261DCE"/>
    <w:rsid w:val="002960D5"/>
    <w:rsid w:val="00336295"/>
    <w:rsid w:val="00340D10"/>
    <w:rsid w:val="00374D06"/>
    <w:rsid w:val="003811EC"/>
    <w:rsid w:val="00392F17"/>
    <w:rsid w:val="003E3452"/>
    <w:rsid w:val="003F7ACD"/>
    <w:rsid w:val="004005C5"/>
    <w:rsid w:val="004139B9"/>
    <w:rsid w:val="00467071"/>
    <w:rsid w:val="00537623"/>
    <w:rsid w:val="00540682"/>
    <w:rsid w:val="00566BAB"/>
    <w:rsid w:val="005D13F1"/>
    <w:rsid w:val="006277B0"/>
    <w:rsid w:val="00655766"/>
    <w:rsid w:val="00687D94"/>
    <w:rsid w:val="006B45CC"/>
    <w:rsid w:val="006C5202"/>
    <w:rsid w:val="0071385D"/>
    <w:rsid w:val="0075005D"/>
    <w:rsid w:val="00753788"/>
    <w:rsid w:val="00760E76"/>
    <w:rsid w:val="0076537B"/>
    <w:rsid w:val="007666A8"/>
    <w:rsid w:val="007913B2"/>
    <w:rsid w:val="0081477D"/>
    <w:rsid w:val="00893E65"/>
    <w:rsid w:val="008A3EEC"/>
    <w:rsid w:val="00933E38"/>
    <w:rsid w:val="0094017F"/>
    <w:rsid w:val="00982CAB"/>
    <w:rsid w:val="0099213B"/>
    <w:rsid w:val="009E6F33"/>
    <w:rsid w:val="00A30B85"/>
    <w:rsid w:val="00A57254"/>
    <w:rsid w:val="00AA663A"/>
    <w:rsid w:val="00AC6420"/>
    <w:rsid w:val="00AD1B82"/>
    <w:rsid w:val="00B12D56"/>
    <w:rsid w:val="00BA3CEA"/>
    <w:rsid w:val="00BE2875"/>
    <w:rsid w:val="00BE28FD"/>
    <w:rsid w:val="00C0253F"/>
    <w:rsid w:val="00C20826"/>
    <w:rsid w:val="00C64671"/>
    <w:rsid w:val="00C66B95"/>
    <w:rsid w:val="00D50025"/>
    <w:rsid w:val="00DA698A"/>
    <w:rsid w:val="00DC028E"/>
    <w:rsid w:val="00E37592"/>
    <w:rsid w:val="00E5358E"/>
    <w:rsid w:val="00E92B12"/>
    <w:rsid w:val="00E941AA"/>
    <w:rsid w:val="00EA0AB2"/>
    <w:rsid w:val="00EB3CAC"/>
    <w:rsid w:val="00EB6731"/>
    <w:rsid w:val="00EB7DC4"/>
    <w:rsid w:val="00F55855"/>
    <w:rsid w:val="00F64643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13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3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1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D776-0679-4EF0-8E16-5D2E0137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25</cp:revision>
  <cp:lastPrinted>2024-11-25T07:45:00Z</cp:lastPrinted>
  <dcterms:created xsi:type="dcterms:W3CDTF">2024-10-17T07:21:00Z</dcterms:created>
  <dcterms:modified xsi:type="dcterms:W3CDTF">2024-12-27T05:43:00Z</dcterms:modified>
</cp:coreProperties>
</file>