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C2" w:rsidRDefault="008544C2" w:rsidP="008544C2">
      <w:pPr>
        <w:pStyle w:val="ConsPlusTitle"/>
        <w:jc w:val="center"/>
        <w:outlineLvl w:val="0"/>
      </w:pPr>
      <w:r>
        <w:t>КАБИНЕТ МИНИСТРОВ ЧУВАШСКОЙ РЕСПУБЛИКИ</w:t>
      </w:r>
    </w:p>
    <w:p w:rsidR="008544C2" w:rsidRDefault="008544C2" w:rsidP="008544C2">
      <w:pPr>
        <w:pStyle w:val="ConsPlusTitle"/>
        <w:jc w:val="both"/>
      </w:pPr>
    </w:p>
    <w:p w:rsidR="008544C2" w:rsidRDefault="008544C2" w:rsidP="008544C2">
      <w:pPr>
        <w:pStyle w:val="ConsPlusTitle"/>
        <w:jc w:val="center"/>
      </w:pPr>
      <w:r>
        <w:t>ПОСТАНОВЛЕНИЕ</w:t>
      </w:r>
    </w:p>
    <w:p w:rsidR="008544C2" w:rsidRDefault="008544C2" w:rsidP="008544C2">
      <w:pPr>
        <w:pStyle w:val="ConsPlusTitle"/>
        <w:jc w:val="center"/>
      </w:pPr>
      <w:r>
        <w:t>от 26 февраля 2020 г. N 66</w:t>
      </w:r>
    </w:p>
    <w:p w:rsidR="008544C2" w:rsidRDefault="008544C2" w:rsidP="008544C2">
      <w:pPr>
        <w:pStyle w:val="ConsPlusTitle"/>
        <w:jc w:val="both"/>
      </w:pPr>
    </w:p>
    <w:p w:rsidR="008544C2" w:rsidRDefault="008544C2" w:rsidP="008544C2">
      <w:pPr>
        <w:pStyle w:val="ConsPlusTitle"/>
        <w:jc w:val="center"/>
      </w:pPr>
      <w:r>
        <w:t>ВОПРОСЫ МИНИСТЕРСТВА ПРОМЫШЛЕННОСТИ И ЭНЕРГЕТИКИ</w:t>
      </w:r>
    </w:p>
    <w:p w:rsidR="008544C2" w:rsidRDefault="008544C2" w:rsidP="008544C2">
      <w:pPr>
        <w:pStyle w:val="ConsPlusTitle"/>
        <w:jc w:val="center"/>
      </w:pPr>
      <w:r>
        <w:t>ЧУВАШСКОЙ РЕСПУБЛИКИ</w:t>
      </w:r>
    </w:p>
    <w:p w:rsidR="008544C2" w:rsidRDefault="008544C2" w:rsidP="008544C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544C2" w:rsidTr="00704847">
        <w:tc>
          <w:tcPr>
            <w:tcW w:w="60" w:type="dxa"/>
            <w:shd w:val="clear" w:color="auto" w:fill="CED3F1"/>
            <w:tcMar>
              <w:top w:w="0" w:type="dxa"/>
              <w:left w:w="0" w:type="dxa"/>
              <w:bottom w:w="0" w:type="dxa"/>
              <w:right w:w="0" w:type="dxa"/>
            </w:tcMar>
          </w:tcPr>
          <w:p w:rsidR="008544C2" w:rsidRDefault="008544C2" w:rsidP="00704847">
            <w:pPr>
              <w:pStyle w:val="ConsPlusNormal"/>
            </w:pPr>
          </w:p>
        </w:tc>
        <w:tc>
          <w:tcPr>
            <w:tcW w:w="113" w:type="dxa"/>
            <w:shd w:val="clear" w:color="auto" w:fill="F4F3F8"/>
            <w:tcMar>
              <w:top w:w="0" w:type="dxa"/>
              <w:left w:w="0" w:type="dxa"/>
              <w:bottom w:w="0" w:type="dxa"/>
              <w:right w:w="0" w:type="dxa"/>
            </w:tcMar>
          </w:tcPr>
          <w:p w:rsidR="008544C2" w:rsidRDefault="008544C2" w:rsidP="00704847">
            <w:pPr>
              <w:pStyle w:val="ConsPlusNormal"/>
            </w:pPr>
          </w:p>
        </w:tc>
        <w:tc>
          <w:tcPr>
            <w:tcW w:w="0" w:type="auto"/>
            <w:shd w:val="clear" w:color="auto" w:fill="F4F3F8"/>
            <w:tcMar>
              <w:top w:w="113" w:type="dxa"/>
              <w:left w:w="0" w:type="dxa"/>
              <w:bottom w:w="113" w:type="dxa"/>
              <w:right w:w="0" w:type="dxa"/>
            </w:tcMar>
          </w:tcPr>
          <w:p w:rsidR="008544C2" w:rsidRDefault="008544C2" w:rsidP="00704847">
            <w:pPr>
              <w:pStyle w:val="ConsPlusNormal"/>
              <w:jc w:val="center"/>
              <w:rPr>
                <w:color w:val="392C69"/>
              </w:rPr>
            </w:pPr>
            <w:r>
              <w:rPr>
                <w:color w:val="392C69"/>
              </w:rPr>
              <w:t>Список изменяющих документов</w:t>
            </w:r>
          </w:p>
          <w:p w:rsidR="008544C2" w:rsidRDefault="008544C2" w:rsidP="00704847">
            <w:pPr>
              <w:pStyle w:val="ConsPlusNormal"/>
              <w:jc w:val="center"/>
              <w:rPr>
                <w:color w:val="392C69"/>
              </w:rPr>
            </w:pPr>
            <w:proofErr w:type="gramStart"/>
            <w:r>
              <w:rPr>
                <w:color w:val="392C69"/>
              </w:rPr>
              <w:t>(в ред. Постановлений Кабинета Министров ЧР от 13.07.2022 N 334,</w:t>
            </w:r>
            <w:proofErr w:type="gramEnd"/>
          </w:p>
          <w:p w:rsidR="008544C2" w:rsidRDefault="008544C2" w:rsidP="00F86634">
            <w:pPr>
              <w:pStyle w:val="ConsPlusNormal"/>
              <w:jc w:val="center"/>
              <w:rPr>
                <w:color w:val="392C69"/>
              </w:rPr>
            </w:pPr>
            <w:r>
              <w:rPr>
                <w:color w:val="392C69"/>
              </w:rPr>
              <w:t>от 28.09.2022 N 482, от 08.02.2023 N 86</w:t>
            </w:r>
            <w:r w:rsidR="00F86634">
              <w:rPr>
                <w:color w:val="392C69"/>
              </w:rPr>
              <w:t xml:space="preserve">, </w:t>
            </w:r>
            <w:r w:rsidR="00F86634" w:rsidRPr="00F86634">
              <w:rPr>
                <w:color w:val="392C69"/>
              </w:rPr>
              <w:t>от 14</w:t>
            </w:r>
            <w:r w:rsidR="00F86634">
              <w:rPr>
                <w:color w:val="392C69"/>
              </w:rPr>
              <w:t>.06.</w:t>
            </w:r>
            <w:r w:rsidR="00F86634" w:rsidRPr="00F86634">
              <w:rPr>
                <w:color w:val="392C69"/>
              </w:rPr>
              <w:t>2023N 402</w:t>
            </w:r>
            <w:r>
              <w:rPr>
                <w:color w:val="392C69"/>
              </w:rPr>
              <w:t>)</w:t>
            </w:r>
          </w:p>
        </w:tc>
        <w:tc>
          <w:tcPr>
            <w:tcW w:w="113" w:type="dxa"/>
            <w:shd w:val="clear" w:color="auto" w:fill="F4F3F8"/>
            <w:tcMar>
              <w:top w:w="0" w:type="dxa"/>
              <w:left w:w="0" w:type="dxa"/>
              <w:bottom w:w="0" w:type="dxa"/>
              <w:right w:w="0" w:type="dxa"/>
            </w:tcMar>
          </w:tcPr>
          <w:p w:rsidR="008544C2" w:rsidRDefault="008544C2" w:rsidP="00704847">
            <w:pPr>
              <w:pStyle w:val="ConsPlusNormal"/>
              <w:jc w:val="center"/>
              <w:rPr>
                <w:color w:val="392C69"/>
              </w:rPr>
            </w:pPr>
          </w:p>
        </w:tc>
      </w:tr>
    </w:tbl>
    <w:p w:rsidR="008544C2" w:rsidRDefault="008544C2" w:rsidP="008544C2">
      <w:pPr>
        <w:pStyle w:val="ConsPlusNormal"/>
        <w:jc w:val="both"/>
      </w:pPr>
    </w:p>
    <w:p w:rsidR="008544C2" w:rsidRDefault="008544C2" w:rsidP="008544C2">
      <w:pPr>
        <w:pStyle w:val="ConsPlusNormal"/>
        <w:ind w:firstLine="540"/>
        <w:jc w:val="both"/>
      </w:pPr>
      <w:r>
        <w:t>Кабинет Министров Чувашской Республики постановляет:</w:t>
      </w:r>
    </w:p>
    <w:p w:rsidR="008544C2" w:rsidRDefault="008544C2" w:rsidP="008544C2">
      <w:pPr>
        <w:pStyle w:val="ConsPlusNormal"/>
        <w:jc w:val="both"/>
      </w:pPr>
      <w:r>
        <w:t>(в ред. Постановления Кабинета Министров ЧР от 13.07.2022 N 334)</w:t>
      </w:r>
    </w:p>
    <w:p w:rsidR="008544C2" w:rsidRDefault="008544C2" w:rsidP="008544C2">
      <w:pPr>
        <w:pStyle w:val="ConsPlusNormal"/>
        <w:spacing w:before="240"/>
        <w:ind w:firstLine="540"/>
        <w:jc w:val="both"/>
      </w:pPr>
      <w:r>
        <w:t>1. Утвердить:</w:t>
      </w:r>
    </w:p>
    <w:p w:rsidR="008544C2" w:rsidRDefault="009E21F7" w:rsidP="008544C2">
      <w:pPr>
        <w:pStyle w:val="ConsPlusNormal"/>
        <w:spacing w:before="240"/>
        <w:ind w:firstLine="540"/>
        <w:jc w:val="both"/>
      </w:pPr>
      <w:hyperlink w:anchor="Par34" w:tooltip="ПОЛОЖЕНИЕ" w:history="1">
        <w:r w:rsidR="008544C2">
          <w:rPr>
            <w:color w:val="0000FF"/>
          </w:rPr>
          <w:t>Положение</w:t>
        </w:r>
      </w:hyperlink>
      <w:r w:rsidR="008544C2">
        <w:t xml:space="preserve"> о Министерстве промышленности и энергетики Чувашской Республики (приложение N 1);</w:t>
      </w:r>
    </w:p>
    <w:p w:rsidR="008544C2" w:rsidRDefault="009E21F7" w:rsidP="008544C2">
      <w:pPr>
        <w:pStyle w:val="ConsPlusNormal"/>
        <w:spacing w:before="240"/>
        <w:ind w:firstLine="540"/>
        <w:jc w:val="both"/>
      </w:pPr>
      <w:hyperlink w:anchor="Par258" w:tooltip="ПЕРЕЧЕНЬ" w:history="1">
        <w:r w:rsidR="008544C2">
          <w:rPr>
            <w:color w:val="0000FF"/>
          </w:rPr>
          <w:t>перечень</w:t>
        </w:r>
      </w:hyperlink>
      <w:r w:rsidR="008544C2">
        <w:t xml:space="preserve"> организаций, находящихся в ведении Министерства промышленности и энергетики Чувашской Республики (приложение N 2).</w:t>
      </w:r>
    </w:p>
    <w:p w:rsidR="008544C2" w:rsidRDefault="008544C2" w:rsidP="008544C2">
      <w:pPr>
        <w:pStyle w:val="ConsPlusNormal"/>
        <w:spacing w:before="240"/>
        <w:ind w:firstLine="540"/>
        <w:jc w:val="both"/>
      </w:pPr>
      <w:r>
        <w:t xml:space="preserve">2. </w:t>
      </w:r>
      <w:proofErr w:type="gramStart"/>
      <w:r>
        <w:t>Министерству промышленности и энергетики Чувашской Республики в установленном законодательством Российской Федерации порядке осуществить прием имущества и документации от Министерства экономического развития, промышленности и торговли Чувашской Республики в части передаваемых функций в сфере промышленности и электроэнергетики и от Министерства строительства, архитектуры и жилищно-коммунального хозяйства Чувашской Республики в части передаваемых функций в сфере энергетики.</w:t>
      </w:r>
      <w:proofErr w:type="gramEnd"/>
    </w:p>
    <w:p w:rsidR="008544C2" w:rsidRDefault="008544C2" w:rsidP="008544C2">
      <w:pPr>
        <w:pStyle w:val="ConsPlusNormal"/>
        <w:jc w:val="both"/>
      </w:pPr>
    </w:p>
    <w:p w:rsidR="008544C2" w:rsidRDefault="008544C2" w:rsidP="008544C2">
      <w:pPr>
        <w:pStyle w:val="ConsPlusNormal"/>
        <w:jc w:val="right"/>
      </w:pPr>
      <w:r>
        <w:t>Председатель Кабинета Министров</w:t>
      </w:r>
    </w:p>
    <w:p w:rsidR="008544C2" w:rsidRDefault="008544C2" w:rsidP="008544C2">
      <w:pPr>
        <w:pStyle w:val="ConsPlusNormal"/>
        <w:jc w:val="right"/>
      </w:pPr>
      <w:r>
        <w:t>Чувашской Республики</w:t>
      </w:r>
    </w:p>
    <w:p w:rsidR="008544C2" w:rsidRDefault="008544C2" w:rsidP="008544C2">
      <w:pPr>
        <w:pStyle w:val="ConsPlusNormal"/>
        <w:jc w:val="right"/>
      </w:pPr>
      <w:r>
        <w:t>О.НИКОЛАЕВ</w:t>
      </w:r>
    </w:p>
    <w:p w:rsidR="008544C2" w:rsidRDefault="008544C2" w:rsidP="008544C2">
      <w:pPr>
        <w:pStyle w:val="ConsPlusNormal"/>
        <w:jc w:val="both"/>
      </w:pPr>
    </w:p>
    <w:p w:rsidR="008544C2" w:rsidRDefault="00F86634" w:rsidP="008544C2">
      <w:pPr>
        <w:pStyle w:val="ConsPlusNormal"/>
        <w:jc w:val="right"/>
        <w:outlineLvl w:val="0"/>
      </w:pPr>
      <w:r>
        <w:t>У</w:t>
      </w:r>
      <w:r w:rsidR="008544C2">
        <w:t>тверждено</w:t>
      </w:r>
    </w:p>
    <w:p w:rsidR="008544C2" w:rsidRDefault="008544C2" w:rsidP="008544C2">
      <w:pPr>
        <w:pStyle w:val="ConsPlusNormal"/>
        <w:jc w:val="right"/>
      </w:pPr>
      <w:r>
        <w:t>постановлением</w:t>
      </w:r>
    </w:p>
    <w:p w:rsidR="008544C2" w:rsidRDefault="008544C2" w:rsidP="008544C2">
      <w:pPr>
        <w:pStyle w:val="ConsPlusNormal"/>
        <w:jc w:val="right"/>
      </w:pPr>
      <w:r>
        <w:t>Кабинета Министров</w:t>
      </w:r>
    </w:p>
    <w:p w:rsidR="008544C2" w:rsidRDefault="008544C2" w:rsidP="008544C2">
      <w:pPr>
        <w:pStyle w:val="ConsPlusNormal"/>
        <w:jc w:val="right"/>
      </w:pPr>
      <w:r>
        <w:t>Чувашской Республики</w:t>
      </w:r>
    </w:p>
    <w:p w:rsidR="008544C2" w:rsidRDefault="008544C2" w:rsidP="008544C2">
      <w:pPr>
        <w:pStyle w:val="ConsPlusNormal"/>
        <w:jc w:val="right"/>
      </w:pPr>
      <w:r>
        <w:t>от 26.02.2020 N 66</w:t>
      </w:r>
    </w:p>
    <w:p w:rsidR="008544C2" w:rsidRDefault="008544C2" w:rsidP="008544C2">
      <w:pPr>
        <w:pStyle w:val="ConsPlusNormal"/>
        <w:jc w:val="right"/>
      </w:pPr>
      <w:r>
        <w:t>(приложение N 1)</w:t>
      </w:r>
    </w:p>
    <w:p w:rsidR="008544C2" w:rsidRDefault="008544C2" w:rsidP="008544C2">
      <w:pPr>
        <w:pStyle w:val="ConsPlusNormal"/>
        <w:jc w:val="both"/>
      </w:pPr>
    </w:p>
    <w:p w:rsidR="008544C2" w:rsidRDefault="008544C2" w:rsidP="008544C2">
      <w:pPr>
        <w:pStyle w:val="ConsPlusTitle"/>
        <w:jc w:val="center"/>
      </w:pPr>
      <w:bookmarkStart w:id="0" w:name="Par34"/>
      <w:bookmarkEnd w:id="0"/>
      <w:r>
        <w:t>ПОЛОЖЕНИЕ</w:t>
      </w:r>
    </w:p>
    <w:p w:rsidR="008544C2" w:rsidRDefault="008544C2" w:rsidP="008544C2">
      <w:pPr>
        <w:pStyle w:val="ConsPlusTitle"/>
        <w:jc w:val="center"/>
      </w:pPr>
      <w:r>
        <w:t>О МИНИСТЕРСТВЕ ПРОМЫШЛЕННОСТИ И ЭНЕРГЕТИКИ</w:t>
      </w:r>
    </w:p>
    <w:p w:rsidR="008544C2" w:rsidRDefault="008544C2" w:rsidP="008544C2">
      <w:pPr>
        <w:pStyle w:val="ConsPlusTitle"/>
        <w:jc w:val="center"/>
      </w:pPr>
      <w:r>
        <w:t>ЧУВАШСКОЙ РЕСПУБЛИКИ</w:t>
      </w:r>
    </w:p>
    <w:p w:rsidR="008544C2" w:rsidRDefault="008544C2" w:rsidP="008544C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544C2" w:rsidTr="00704847">
        <w:tc>
          <w:tcPr>
            <w:tcW w:w="60" w:type="dxa"/>
            <w:shd w:val="clear" w:color="auto" w:fill="CED3F1"/>
            <w:tcMar>
              <w:top w:w="0" w:type="dxa"/>
              <w:left w:w="0" w:type="dxa"/>
              <w:bottom w:w="0" w:type="dxa"/>
              <w:right w:w="0" w:type="dxa"/>
            </w:tcMar>
          </w:tcPr>
          <w:p w:rsidR="008544C2" w:rsidRDefault="008544C2" w:rsidP="00704847">
            <w:pPr>
              <w:pStyle w:val="ConsPlusNormal"/>
            </w:pPr>
          </w:p>
        </w:tc>
        <w:tc>
          <w:tcPr>
            <w:tcW w:w="113" w:type="dxa"/>
            <w:shd w:val="clear" w:color="auto" w:fill="F4F3F8"/>
            <w:tcMar>
              <w:top w:w="0" w:type="dxa"/>
              <w:left w:w="0" w:type="dxa"/>
              <w:bottom w:w="0" w:type="dxa"/>
              <w:right w:w="0" w:type="dxa"/>
            </w:tcMar>
          </w:tcPr>
          <w:p w:rsidR="008544C2" w:rsidRDefault="008544C2" w:rsidP="00704847">
            <w:pPr>
              <w:pStyle w:val="ConsPlusNormal"/>
            </w:pPr>
          </w:p>
        </w:tc>
        <w:tc>
          <w:tcPr>
            <w:tcW w:w="0" w:type="auto"/>
            <w:shd w:val="clear" w:color="auto" w:fill="F4F3F8"/>
            <w:tcMar>
              <w:top w:w="113" w:type="dxa"/>
              <w:left w:w="0" w:type="dxa"/>
              <w:bottom w:w="113" w:type="dxa"/>
              <w:right w:w="0" w:type="dxa"/>
            </w:tcMar>
          </w:tcPr>
          <w:p w:rsidR="008544C2" w:rsidRDefault="008544C2" w:rsidP="00704847">
            <w:pPr>
              <w:pStyle w:val="ConsPlusNormal"/>
              <w:jc w:val="center"/>
              <w:rPr>
                <w:color w:val="392C69"/>
              </w:rPr>
            </w:pPr>
            <w:r>
              <w:rPr>
                <w:color w:val="392C69"/>
              </w:rPr>
              <w:t>Список изменяющих документов</w:t>
            </w:r>
          </w:p>
          <w:p w:rsidR="008544C2" w:rsidRDefault="008544C2" w:rsidP="00704847">
            <w:pPr>
              <w:pStyle w:val="ConsPlusNormal"/>
              <w:jc w:val="center"/>
              <w:rPr>
                <w:color w:val="392C69"/>
              </w:rPr>
            </w:pPr>
            <w:proofErr w:type="gramStart"/>
            <w:r>
              <w:rPr>
                <w:color w:val="392C69"/>
              </w:rPr>
              <w:t>(в ред. Постановлений Кабинета Министров ЧР от 13.07.2022 N 334,</w:t>
            </w:r>
            <w:proofErr w:type="gramEnd"/>
          </w:p>
          <w:p w:rsidR="008544C2" w:rsidRDefault="008544C2" w:rsidP="00704847">
            <w:pPr>
              <w:pStyle w:val="ConsPlusNormal"/>
              <w:jc w:val="center"/>
              <w:rPr>
                <w:color w:val="392C69"/>
              </w:rPr>
            </w:pPr>
            <w:r>
              <w:rPr>
                <w:color w:val="392C69"/>
              </w:rPr>
              <w:t>от 28.09.2022 N 482, от 08.02.2023 N 86)</w:t>
            </w:r>
          </w:p>
        </w:tc>
        <w:tc>
          <w:tcPr>
            <w:tcW w:w="113" w:type="dxa"/>
            <w:shd w:val="clear" w:color="auto" w:fill="F4F3F8"/>
            <w:tcMar>
              <w:top w:w="0" w:type="dxa"/>
              <w:left w:w="0" w:type="dxa"/>
              <w:bottom w:w="0" w:type="dxa"/>
              <w:right w:w="0" w:type="dxa"/>
            </w:tcMar>
          </w:tcPr>
          <w:p w:rsidR="008544C2" w:rsidRDefault="008544C2" w:rsidP="00704847">
            <w:pPr>
              <w:pStyle w:val="ConsPlusNormal"/>
              <w:jc w:val="center"/>
              <w:rPr>
                <w:color w:val="392C69"/>
              </w:rPr>
            </w:pPr>
          </w:p>
        </w:tc>
      </w:tr>
    </w:tbl>
    <w:p w:rsidR="008544C2" w:rsidRDefault="008544C2" w:rsidP="008544C2">
      <w:pPr>
        <w:pStyle w:val="ConsPlusNormal"/>
        <w:jc w:val="both"/>
      </w:pPr>
    </w:p>
    <w:p w:rsidR="008544C2" w:rsidRDefault="008544C2" w:rsidP="008544C2">
      <w:pPr>
        <w:pStyle w:val="ConsPlusTitle"/>
        <w:jc w:val="center"/>
        <w:outlineLvl w:val="1"/>
      </w:pPr>
      <w:r>
        <w:lastRenderedPageBreak/>
        <w:t>I. Общие положения</w:t>
      </w:r>
    </w:p>
    <w:p w:rsidR="008544C2" w:rsidRDefault="008544C2" w:rsidP="008544C2">
      <w:pPr>
        <w:pStyle w:val="ConsPlusNormal"/>
        <w:jc w:val="both"/>
      </w:pPr>
    </w:p>
    <w:p w:rsidR="008544C2" w:rsidRDefault="008544C2" w:rsidP="00F86634">
      <w:pPr>
        <w:pStyle w:val="ConsPlusNormal"/>
        <w:ind w:firstLine="540"/>
        <w:jc w:val="both"/>
      </w:pPr>
      <w:r>
        <w:t>1.1. Министерство промышленности и энергетики Чувашской Республики (</w:t>
      </w:r>
      <w:proofErr w:type="spellStart"/>
      <w:r>
        <w:t>Ч</w:t>
      </w:r>
      <w:r w:rsidR="004173B1" w:rsidRPr="004173B1">
        <w:t>ӑ</w:t>
      </w:r>
      <w:r>
        <w:t>ваш</w:t>
      </w:r>
      <w:proofErr w:type="spellEnd"/>
      <w:r>
        <w:t xml:space="preserve"> </w:t>
      </w:r>
      <w:proofErr w:type="spellStart"/>
      <w:r>
        <w:t>Республикин</w:t>
      </w:r>
      <w:proofErr w:type="spellEnd"/>
      <w:r>
        <w:t xml:space="preserve"> Промышленно</w:t>
      </w:r>
      <w:proofErr w:type="gramStart"/>
      <w:r w:rsidR="00675AF0">
        <w:rPr>
          <w:lang w:val="en-US"/>
        </w:rPr>
        <w:t>c</w:t>
      </w:r>
      <w:proofErr w:type="spellStart"/>
      <w:proofErr w:type="gramEnd"/>
      <w:r w:rsidR="00675AF0">
        <w:t>ть</w:t>
      </w:r>
      <w:proofErr w:type="spellEnd"/>
      <w:r>
        <w:t xml:space="preserve"> тата энергетика </w:t>
      </w:r>
      <w:proofErr w:type="spellStart"/>
      <w:r>
        <w:t>министерстви</w:t>
      </w:r>
      <w:proofErr w:type="spellEnd"/>
      <w:r>
        <w:t>, сокращенное наименование - Минпромэнерго Чувашии, далее - Министерство) является исполнительным органом Чувашской Республики, осуществляющим промышленную политику в Чувашской Республике, государственную политику в области энергетики, включая электроэнергетику и теплоснабжение (в отношении источников тепловой энергии, функционирующих в режиме комбинированной выработки электрической и тепловой энергии), государственную политику, направленную на развитие потенциала и качественное обновление промышленного производства (обрабатывающих производств, за исключением производства пищевых продуктов, включая напитки, издательской и полиграфической деятельности).</w:t>
      </w:r>
    </w:p>
    <w:p w:rsidR="008544C2" w:rsidRDefault="008544C2" w:rsidP="00F86634">
      <w:pPr>
        <w:pStyle w:val="ConsPlusNormal"/>
        <w:jc w:val="both"/>
      </w:pPr>
      <w:r>
        <w:t>(в ред. Постановления Кабинета Министров ЧР от 08.02.2023 N 86)</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 xml:space="preserve">Министерство в соответствии с Указом Главы Чувашской Республики от 6 февраля 2020 г. N 20 "О структуре органов исполнительной власти Чувашской Республики" является правопреемником обязательств Министерства экономического развития, промышленности и торговли Чувашской Республики в сфере промышленности и электроэнергетики, Министерства строительства, архитектуры и жилищно-коммунального хозяйства Чувашской Республики в сфере энергетики, в том числе возникших в результате судебных решений. </w:t>
      </w:r>
      <w:proofErr w:type="gramEnd"/>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Министерство и его структурные подразделения образуют систему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1.2. </w:t>
      </w:r>
      <w:proofErr w:type="gramStart"/>
      <w:r w:rsidRPr="00BE48C2">
        <w:rPr>
          <w:rFonts w:ascii="Times New Roman" w:eastAsia="Times New Roman" w:hAnsi="Times New Roman" w:cs="Times New Roman"/>
          <w:sz w:val="24"/>
          <w:szCs w:val="24"/>
        </w:rPr>
        <w:t>Министерство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roofErr w:type="gramEnd"/>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в</w:t>
      </w:r>
      <w:proofErr w:type="gramEnd"/>
      <w:r w:rsidRPr="00BE48C2">
        <w:rPr>
          <w:rFonts w:ascii="Times New Roman" w:eastAsia="Times New Roman" w:hAnsi="Times New Roman" w:cs="Times New Roman"/>
          <w:color w:val="000000"/>
          <w:sz w:val="24"/>
          <w:szCs w:val="24"/>
        </w:rPr>
        <w:t xml:space="preserve">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1.3. Министерство осуществляет свои полномочия непосредственно и через подведомственные Министерству организации (далее - подведомственные организации) во взаимодействии с федеральными органами исполнительной власти, территориальными органами федеральных органов исполнительной власти, исполнительными органами Чувашской Республики, органами местного самоуправления, общественными и иными организациями.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в</w:t>
      </w:r>
      <w:proofErr w:type="gramEnd"/>
      <w:r w:rsidRPr="00BE48C2">
        <w:rPr>
          <w:rFonts w:ascii="Times New Roman" w:eastAsia="Times New Roman" w:hAnsi="Times New Roman" w:cs="Times New Roman"/>
          <w:color w:val="000000"/>
          <w:sz w:val="24"/>
          <w:szCs w:val="24"/>
        </w:rPr>
        <w:t xml:space="preserve">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1.4. Министерство является юридическим лицом, имеет лицевые счета в Управлении Федерального казначейства по Чувашской Республике и Министерстве финансов Чувашской Республики, печать с изображением Государственного герба Чувашской Республики и наименованием Министерства, другие необходимые для осуществления своей деятельности печати, штампы и бланки.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1.5. Финансовое обеспечение Министерства осуществляется за счет средств республиканского бюджета Чувашской Республики, предусмотренных отдельной строкой. Предельная численность работников утверждается Кабинетом Министров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1.5 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1.6. </w:t>
      </w:r>
      <w:proofErr w:type="gramStart"/>
      <w:r w:rsidRPr="00BE48C2">
        <w:rPr>
          <w:rFonts w:ascii="Times New Roman" w:eastAsia="Times New Roman" w:hAnsi="Times New Roman" w:cs="Times New Roman"/>
          <w:sz w:val="24"/>
          <w:szCs w:val="24"/>
        </w:rPr>
        <w:t xml:space="preserve">Имущество, находящееся на балансе Министерства,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 </w:t>
      </w:r>
      <w:proofErr w:type="gramEnd"/>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1.7. Юридический адрес Министерства: 428018, г. Чебоксары, ул. </w:t>
      </w:r>
      <w:proofErr w:type="spellStart"/>
      <w:r w:rsidRPr="00BE48C2">
        <w:rPr>
          <w:rFonts w:ascii="Times New Roman" w:eastAsia="Times New Roman" w:hAnsi="Times New Roman" w:cs="Times New Roman"/>
          <w:sz w:val="24"/>
          <w:szCs w:val="24"/>
        </w:rPr>
        <w:t>К.Иванова</w:t>
      </w:r>
      <w:proofErr w:type="spellEnd"/>
      <w:r w:rsidRPr="00BE48C2">
        <w:rPr>
          <w:rFonts w:ascii="Times New Roman" w:eastAsia="Times New Roman" w:hAnsi="Times New Roman" w:cs="Times New Roman"/>
          <w:sz w:val="24"/>
          <w:szCs w:val="24"/>
        </w:rPr>
        <w:t xml:space="preserve">, д. 84.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Times New Roman" w:eastAsia="Times New Roman" w:hAnsi="Times New Roman" w:cs="Times New Roman"/>
          <w:sz w:val="24"/>
          <w:szCs w:val="24"/>
        </w:rPr>
      </w:pPr>
      <w:r w:rsidRPr="00BE48C2">
        <w:rPr>
          <w:rFonts w:ascii="Arial" w:eastAsia="Times New Roman" w:hAnsi="Arial" w:cs="Arial"/>
          <w:b/>
          <w:bCs/>
          <w:sz w:val="24"/>
          <w:szCs w:val="24"/>
        </w:rPr>
        <w:lastRenderedPageBreak/>
        <w:t>II. Основные задачи</w:t>
      </w: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Основными задачами Министерства являются: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 разработка и реализация государственной политики, направленной на обеспечение устойчивого развития Чувашской Республики, и нормативно-правовое регулирование в сфере промышленного производства, энергетики;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 разработка и реализация государственной инновационной политики и политики в области венчурного финансирования, в области качества, создания и развития инновационной инфраструктуры, интеграции научно-образовательной и производственной деятельности, вовлечения в хозяйственный оборот результатов научно-исследовательских, опытно-конструкторских работ;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 осуществление общей координации работ по созданию и развитию индустриальных (промышленных) парков;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 осуществление мер стимулирования деятельности в сфере промышленности, обеспечивающих диверсификацию экономики, а также ее эффективное и устойчивое функционирование и развитие;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 разработка предложений по созданию новых производств и технологий промышленности, развитию новых высокотехнологичных секторов экономики Чувашской Республики, в том числе </w:t>
      </w:r>
      <w:proofErr w:type="spellStart"/>
      <w:r w:rsidRPr="00BE48C2">
        <w:rPr>
          <w:rFonts w:ascii="Times New Roman" w:eastAsia="Times New Roman" w:hAnsi="Times New Roman" w:cs="Times New Roman"/>
          <w:sz w:val="24"/>
          <w:szCs w:val="24"/>
        </w:rPr>
        <w:t>би</w:t>
      </w:r>
      <w:proofErr w:type="gramStart"/>
      <w:r w:rsidRPr="00BE48C2">
        <w:rPr>
          <w:rFonts w:ascii="Times New Roman" w:eastAsia="Times New Roman" w:hAnsi="Times New Roman" w:cs="Times New Roman"/>
          <w:sz w:val="24"/>
          <w:szCs w:val="24"/>
        </w:rPr>
        <w:t>о</w:t>
      </w:r>
      <w:proofErr w:type="spellEnd"/>
      <w:r w:rsidRPr="00BE48C2">
        <w:rPr>
          <w:rFonts w:ascii="Times New Roman" w:eastAsia="Times New Roman" w:hAnsi="Times New Roman" w:cs="Times New Roman"/>
          <w:sz w:val="24"/>
          <w:szCs w:val="24"/>
        </w:rPr>
        <w:t>-</w:t>
      </w:r>
      <w:proofErr w:type="gramEnd"/>
      <w:r w:rsidRPr="00BE48C2">
        <w:rPr>
          <w:rFonts w:ascii="Times New Roman" w:eastAsia="Times New Roman" w:hAnsi="Times New Roman" w:cs="Times New Roman"/>
          <w:sz w:val="24"/>
          <w:szCs w:val="24"/>
        </w:rPr>
        <w:t xml:space="preserve"> и </w:t>
      </w:r>
      <w:proofErr w:type="spellStart"/>
      <w:r w:rsidRPr="00BE48C2">
        <w:rPr>
          <w:rFonts w:ascii="Times New Roman" w:eastAsia="Times New Roman" w:hAnsi="Times New Roman" w:cs="Times New Roman"/>
          <w:sz w:val="24"/>
          <w:szCs w:val="24"/>
        </w:rPr>
        <w:t>нанотехнологий</w:t>
      </w:r>
      <w:proofErr w:type="spellEnd"/>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 привлечение прямых и венчурных инвестиций, в том числе иностранных, для реализации инновационных проектов;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7) обеспечение бесперебойного и надежного функционирования систем электроснабжения;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8) обеспечение эффективного и рационального использования электрической энергии;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9) поддержка производителей топлива и энергии, создающих новые эффективные генерирующие мощности в энергетике и осваивающих возобновляемые источники энергии, использующих энергоресурсы местного значения;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10) повышение эффективности управления государственной собственностью Чувашской Республики, относящейся к инфраструктуре энергетического комплекса;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11) разработка и внедрение </w:t>
      </w:r>
      <w:proofErr w:type="gramStart"/>
      <w:r w:rsidRPr="00BE48C2">
        <w:rPr>
          <w:rFonts w:ascii="Times New Roman" w:eastAsia="Times New Roman" w:hAnsi="Times New Roman" w:cs="Times New Roman"/>
          <w:sz w:val="24"/>
          <w:szCs w:val="24"/>
        </w:rPr>
        <w:t>экономических механизмов</w:t>
      </w:r>
      <w:proofErr w:type="gramEnd"/>
      <w:r w:rsidRPr="00BE48C2">
        <w:rPr>
          <w:rFonts w:ascii="Times New Roman" w:eastAsia="Times New Roman" w:hAnsi="Times New Roman" w:cs="Times New Roman"/>
          <w:sz w:val="24"/>
          <w:szCs w:val="24"/>
        </w:rPr>
        <w:t xml:space="preserve"> энергосбережения в целях рационального использования электрической энергии;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12) разработка предложений по модернизации электроэнергетики на основе использования современных энергетических эффективных технологий и оборудования;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13) лицензирование деятельности по заготовке, хранению, переработке и реализации лома черных и цветных металлов на территории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13 в ред. Постановления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14) содействие развитию конкуренции в установленной сфере деятельности.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Times New Roman" w:eastAsia="Times New Roman" w:hAnsi="Times New Roman" w:cs="Times New Roman"/>
          <w:sz w:val="24"/>
          <w:szCs w:val="24"/>
        </w:rPr>
      </w:pPr>
      <w:r w:rsidRPr="00BE48C2">
        <w:rPr>
          <w:rFonts w:ascii="Arial" w:eastAsia="Times New Roman" w:hAnsi="Arial" w:cs="Arial"/>
          <w:b/>
          <w:bCs/>
          <w:sz w:val="24"/>
          <w:szCs w:val="24"/>
        </w:rPr>
        <w:t>III. Функции</w:t>
      </w: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Министерство в соответствии с возложенными на него задачами выполняет следующие основные функции: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промышленной и инновационной политики, энергетики;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 разрабатывает для органов государственной власти Чувашской Республики предложения к проектам федеральных законов и иных правовых актов Российской Федерации, законов Чувашской Республики и иных правовых актов Чувашской Республики в сферах деятельности, отнесенных к компетенции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 разрабатывает меры по стимулированию инновационной активности;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lastRenderedPageBreak/>
        <w:t xml:space="preserve">4) обобщает имеющуюся информацию о наиболее прогрессивных экономических и технологических идеях, передовых наукоемких технологиях, методах организации производства, практике их реализации, опыте применения в других субъектах Российской Федерации законодательства Российской Федерации и законодательства субъектов Российской Федерации в области инноваций, международных стандартов в области управления качеством, экологической безопасности промышленного производства и готовит соответствующие предложения для Кабинета Министров Чувашской Республики; </w:t>
      </w:r>
      <w:proofErr w:type="gramEnd"/>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 заключает в соответствии с законодательством Российской Федерации и законодательством Чувашской Республики соглашения и договоры, протоколы о сотрудничестве и взаимодействии с федеральными органами исполнительной власти по поручению Кабинета Министров Чувашской Республики, исполнительными органами субъектов Российской Федерации, органами местного самоуправления, организациями в сфере деятельности, отнесенной к компетенции Министерства, контролирует их выполнение;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 осуществляет ведомственный </w:t>
      </w:r>
      <w:proofErr w:type="gramStart"/>
      <w:r w:rsidRPr="00BE48C2">
        <w:rPr>
          <w:rFonts w:ascii="Times New Roman" w:eastAsia="Times New Roman" w:hAnsi="Times New Roman" w:cs="Times New Roman"/>
          <w:sz w:val="24"/>
          <w:szCs w:val="24"/>
        </w:rPr>
        <w:t>контроль за</w:t>
      </w:r>
      <w:proofErr w:type="gramEnd"/>
      <w:r w:rsidRPr="00BE48C2">
        <w:rPr>
          <w:rFonts w:ascii="Times New Roman" w:eastAsia="Times New Roman" w:hAnsi="Times New Roman" w:cs="Times New Roman"/>
          <w:sz w:val="24"/>
          <w:szCs w:val="24"/>
        </w:rPr>
        <w:t xml:space="preserve">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7) осуществляет ведомственный контроль в сфере закупок товаров, работ,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организаций;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8) осуществляет в установленном порядке 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9) исполняет функции организатора по реализации на территории Чувашской Республики мероприятий государственных программ Российской Федерации, федеральных целевых программ в сферах деятельности, отнесенных к компетенции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10) разрабатывает бюджетные заявки на ассигнования из федерального бюджета на мероприятия государственных программ Российской Федерации, федеральных целевых программ в сферах деятельности, отнесенных к компетенции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11) представляет в федеральные органы исполнительной власти информацию об использовании средств федерального бюджета, выделенных на реализацию государственных программ Чувашской Республики (подпрограмм государственных программ Чувашской Республики), ответственным исполнителем (соисполнителем) которых является Министерство;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12) выполняет функции государственного заказчика по разработке эскизного проекта застройки индустриального (промышленного) парка, проекта планировки и проекта межевания территории с учетом специализации индустриального (промышленного) парка и потребностей потенциальных резидентов индустриального (промышленного) парка, проектированию объектов индустриального (промышленного) парка и (или) его инфраструктуры в случае выделения и использования на указанные цели средств республиканского бюджета Чувашской Республики, а также средств, поступивших в республиканский</w:t>
      </w:r>
      <w:proofErr w:type="gramEnd"/>
      <w:r w:rsidRPr="00BE48C2">
        <w:rPr>
          <w:rFonts w:ascii="Times New Roman" w:eastAsia="Times New Roman" w:hAnsi="Times New Roman" w:cs="Times New Roman"/>
          <w:sz w:val="24"/>
          <w:szCs w:val="24"/>
        </w:rPr>
        <w:t xml:space="preserve"> бюджет Чувашской Республики из федерального бюджета;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13) ведет реестр индустриальных (промышленных) парков на территории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14) оказывает содействие управляющей компании индустриального (промышленного) парка при разработке документации, необходимой для создания индустриального (промышленного) парка и размещения на его территории резидентов индустриального (промышленного) парка;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15) проводит консультации хозяйствующих субъектов по оказанию государственной поддержки, в том числе на основе анализа, оценки и отбора их инновационных проектов;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16) исполняет функции организатора: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проведению форумов, конференций, семинаров по вопросам, касающимся промышленной и инновационной политики, в области качества;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осуществлению </w:t>
      </w:r>
      <w:proofErr w:type="spellStart"/>
      <w:r w:rsidRPr="00BE48C2">
        <w:rPr>
          <w:rFonts w:ascii="Times New Roman" w:eastAsia="Times New Roman" w:hAnsi="Times New Roman" w:cs="Times New Roman"/>
          <w:sz w:val="24"/>
          <w:szCs w:val="24"/>
        </w:rPr>
        <w:t>выставочно</w:t>
      </w:r>
      <w:proofErr w:type="spellEnd"/>
      <w:r w:rsidRPr="00BE48C2">
        <w:rPr>
          <w:rFonts w:ascii="Times New Roman" w:eastAsia="Times New Roman" w:hAnsi="Times New Roman" w:cs="Times New Roman"/>
          <w:sz w:val="24"/>
          <w:szCs w:val="24"/>
        </w:rPr>
        <w:t xml:space="preserve">-ярмарочной деятельности в области инноваций, качества и электроэнергетики;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проведению республиканских конкурсов в области инновационной деятельности и качества, профессионального мастерства, развития рационализаторства и изобретательства, а также по выделению грантов для создания и развития инновационной инфраструктуры в муниципальных образованиях;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проведению конкурса среди участников национального проекта "Производительность труда" "Лучшие практики наставничества в Чувашской Республике";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(абзац введен Постановлением Кабинета Министров ЧР от 13.07.2022 N 334)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17) разрабатывает предложения для Кабинета Министров Чувашской Республики по формированию перечня приоритетных направлений научно-исследовательских, опытно-конструкторских и технологических работ Чувашской Республики и координирует работу по их реализации в курируемой сфере;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18) разрабатывает предложения для Кабинета Министров Чувашской Республики по созданию разветвленной инфраструктуры инновационной деятельности, организации системы поддержки инновационных проектов, в том числе с привлечением прямого и венчурного финансирования, а также по государственному стимулированию инвестиционной активности в сфере науки и инноваций;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19) разрабатывает методические рекомендации для органов местного самоуправления по развитию деятельности объектов инновационной инфраструктуры;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20) исполняет техническую работу по созданию и ведению баз данных по инновационным проектам, реализуемым на территории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21) исполняет функции держателя Реестра результатов интеллектуальной деятельности, научно-исследовательских, опытно-конструкторских и технологических работ;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 xml:space="preserve">22) разрабатывает проекты соглашений, договоров и протоколов по вопросам развития сотрудничества в сферах деятельности, отнесенных к компетенции Министерства, заключаемых с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подписываемых Главой Чувашской Республики, Председателем Кабинета Министров Чувашской Республики, в том числе при осуществлении внешнеэкономических и международных связей, и контролирует их выполнение; </w:t>
      </w:r>
      <w:proofErr w:type="gramEnd"/>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23)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курируемых сферах деятельности;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24) контролирует на основании документарных и (или) выездных проверок достоверность представленных подведомственными организациями отчетов, документов, направленных на получение средств государственной поддержки, выделяемых из республиканского бюджета Чувашской Республики, целевое использование средств, выделяемых из республиканского бюджета Чувашской Республики, соблюдение условий, установленных при предоставлении государственной поддержки;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 xml:space="preserve">25) оказывает государственную поддержку юридическим лицам и индивидуальным предпринимателям за счет средств республиканского бюджета Чувашской Республики и средств, поступивших в республиканский бюджет Чувашской Республики из федерального бюджета, в рамках реализации государственной программы Чувашской Республики "Развитие промышленности и инновационная экономика", утвержденной постановлением Кабинета Министров Чувашской Республики от 14 декабря 2018 г. N 522; </w:t>
      </w:r>
      <w:proofErr w:type="gramEnd"/>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25 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26) анализирует финансовое состояние субъектов деятельности в сфере промышленности и разрабатывает для Кабинета Министров Чувашской Республики, исполнительных органов Чувашской Республики предложения по оптимизации государственной собственности Чувашской Республики, а также по восстановлению платежеспособности и предупреждению банкротства субъектов деятельности в сфере промышленности;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27) исполняет функции организатора экономического соревнования между организациями обрабатывающих произво</w:t>
      </w:r>
      <w:proofErr w:type="gramStart"/>
      <w:r w:rsidRPr="00BE48C2">
        <w:rPr>
          <w:rFonts w:ascii="Times New Roman" w:eastAsia="Times New Roman" w:hAnsi="Times New Roman" w:cs="Times New Roman"/>
          <w:sz w:val="24"/>
          <w:szCs w:val="24"/>
        </w:rPr>
        <w:t>дств в Ч</w:t>
      </w:r>
      <w:proofErr w:type="gramEnd"/>
      <w:r w:rsidRPr="00BE48C2">
        <w:rPr>
          <w:rFonts w:ascii="Times New Roman" w:eastAsia="Times New Roman" w:hAnsi="Times New Roman" w:cs="Times New Roman"/>
          <w:sz w:val="24"/>
          <w:szCs w:val="24"/>
        </w:rPr>
        <w:t xml:space="preserve">увашской Республике;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28) исполняет техническую работу по реализации государственной политики в сфере выполнения международных обязательств по реализации Конвенции о запрещении разработки, производства, накопления и применения химического оружия и о его уничтожении от 13 января 1993 года;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29) разрабатывает предложения для Кабинета Министров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развитию промышленной инфраструктуры, направленному на устойчивое развитие Чувашской Республики и обеспечение экономической и экологической безопасности;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размещению на территории Чувашской Республики объектов производственного назначения, относящихся к ведению Министерства, с учетом требований промышленной и экологической безопасности;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30) разрабатывает предложения для субъектов деятельности в сфере промышленности по созданию санитарно-защитных зон вокруг них и по вопросам утилизации промышленных отходов;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31) разрабатывает предложения для исполнительных органов Чувашской Республики по финансированию научно-исследовательских работ в сфере промышленности и научно-технической сфере за счет бюджетных средств и внебюджетных источников, а также по определению приоритетных инвестиционных проектов субъектов деятельности в сфере промышленности, нуждающихся в государственной поддержке;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32) осуществляет </w:t>
      </w:r>
      <w:proofErr w:type="gramStart"/>
      <w:r w:rsidRPr="00BE48C2">
        <w:rPr>
          <w:rFonts w:ascii="Times New Roman" w:eastAsia="Times New Roman" w:hAnsi="Times New Roman" w:cs="Times New Roman"/>
          <w:sz w:val="24"/>
          <w:szCs w:val="24"/>
        </w:rPr>
        <w:t>контроль за</w:t>
      </w:r>
      <w:proofErr w:type="gramEnd"/>
      <w:r w:rsidRPr="00BE48C2">
        <w:rPr>
          <w:rFonts w:ascii="Times New Roman" w:eastAsia="Times New Roman" w:hAnsi="Times New Roman" w:cs="Times New Roman"/>
          <w:sz w:val="24"/>
          <w:szCs w:val="24"/>
        </w:rPr>
        <w:t xml:space="preserve"> выполнением инвестором обязательств по специальному инвестиционному контракту в порядке, установленном Правительством Российской Федерации;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33) лицензирует деятельность по заготовке, хранению, переработке и реализации лома черных и цветных металлов на территории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33 в ред. Постановления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34) осуществляет федеральный государственный лицензионный контроль (надзор) за деятельностью по заготовке, хранению, переработке и реализации лома черных и цветных металлов;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34 в ред. Постановления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34.1) ведет реестр лицензий на заготовку, хранение, переработку и реализацию лома черных и цветных металлов в государственной информационной системе "Типовое облачное решение по автоматизации контрольной (надзорной) деятельности" в порядке, установленном Правилами формирования и ведения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w:t>
      </w:r>
      <w:proofErr w:type="gramEnd"/>
      <w:r w:rsidRPr="00BE48C2">
        <w:rPr>
          <w:rFonts w:ascii="Times New Roman" w:eastAsia="Times New Roman" w:hAnsi="Times New Roman" w:cs="Times New Roman"/>
          <w:sz w:val="24"/>
          <w:szCs w:val="24"/>
        </w:rPr>
        <w:t xml:space="preserve"> из реестра лицензий";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34.1 </w:t>
      </w:r>
      <w:proofErr w:type="gramStart"/>
      <w:r w:rsidRPr="00BE48C2">
        <w:rPr>
          <w:rFonts w:ascii="Times New Roman" w:eastAsia="Times New Roman" w:hAnsi="Times New Roman" w:cs="Times New Roman"/>
          <w:color w:val="000000"/>
          <w:sz w:val="24"/>
          <w:szCs w:val="24"/>
        </w:rPr>
        <w:t>введен</w:t>
      </w:r>
      <w:proofErr w:type="gramEnd"/>
      <w:r w:rsidRPr="00BE48C2">
        <w:rPr>
          <w:rFonts w:ascii="Times New Roman" w:eastAsia="Times New Roman" w:hAnsi="Times New Roman" w:cs="Times New Roman"/>
          <w:color w:val="000000"/>
          <w:sz w:val="24"/>
          <w:szCs w:val="24"/>
        </w:rPr>
        <w:t xml:space="preserve"> Постановлением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35) оформляет ежегодно в виде доклада обобщение правоприменительной практики 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 и представляет его в электронной форме посредством государственной автоматизированной информационной системы "Управление" в соответствии с законодательством Российской Федерации;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Постановлений Кабинета Министров ЧР от 13.07.2022 N 334,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36) разрабатывает предложения для Кабинета Министров Чувашской Республики и исполнительных органов Чувашской Республики по развитию системы подготовки кадров для </w:t>
      </w:r>
      <w:r w:rsidRPr="00BE48C2">
        <w:rPr>
          <w:rFonts w:ascii="Times New Roman" w:eastAsia="Times New Roman" w:hAnsi="Times New Roman" w:cs="Times New Roman"/>
          <w:sz w:val="24"/>
          <w:szCs w:val="24"/>
        </w:rPr>
        <w:lastRenderedPageBreak/>
        <w:t xml:space="preserve">курируемой сферы и по мероприятиям, направленным на вовлечение работодателей в развитие среднего профессионального и высшего образования;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37) контролирует на основании выездных проверок и представляемой информации выполнение мероприятий по мобилизационной подготовке в организациях курируемых видов деятельности;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38) разрабатывает совместно с исполнительными органами Чувашской Республики для федеральных органов исполнительной власти предложения по созданию, развитию, сохранению и эффективному использованию мобилизационных мощностей организаций в Чувашской Республике, имеющих мобилизационное задание;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39) оказывает содействие в решении задачи по диверсификации производств оборонно-промышленного комплекса, расположенных на территории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40) исполняет функции организатора: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осуществлению совместно с заинтересованными исполнительными органами Чувашской Республики </w:t>
      </w:r>
      <w:proofErr w:type="gramStart"/>
      <w:r w:rsidRPr="00BE48C2">
        <w:rPr>
          <w:rFonts w:ascii="Times New Roman" w:eastAsia="Times New Roman" w:hAnsi="Times New Roman" w:cs="Times New Roman"/>
          <w:sz w:val="24"/>
          <w:szCs w:val="24"/>
        </w:rPr>
        <w:t>контроля за</w:t>
      </w:r>
      <w:proofErr w:type="gramEnd"/>
      <w:r w:rsidRPr="00BE48C2">
        <w:rPr>
          <w:rFonts w:ascii="Times New Roman" w:eastAsia="Times New Roman" w:hAnsi="Times New Roman" w:cs="Times New Roman"/>
          <w:sz w:val="24"/>
          <w:szCs w:val="24"/>
        </w:rPr>
        <w:t xml:space="preserve"> деятельностью подведомственных государственных учреждений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 контролю за эффективным и рациональным использованием имущества, приобретенного за счет средств республиканского бюджета Чувашской Республики, подведомственными государственными учреждениями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41) разрабатывает предложения для Кабинета Министров Чувашской Республики и территориальных сетевых организаций по вопросам технологического присоединения к электрическим сетям;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42) разрабатывает предложения для заинтересованных исполнительных органов Чувашской Республики по выполнению мероприятий по энергосбережению и повышению энергетической эффективности;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43) осуществляет координацию и контроль деятельности субъектов энергетического комплекса по соблюдению ими законодательства Российской Федерации и законодательства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 xml:space="preserve">44) осуществляет подготовку проектов заключений Кабинета Министров Чувашской Республики о согласовании проектов инвестиционных программ субъектов электроэнергетики (за исключением проектов инвестиционных программ организации по управлению единой национальной (общероссийской) электрической сетью), отнесенных к числу субъектов, инвестиционные программы которых утверждаются Министерством энергетики Российской Федерации, если проектами таких инвестиционных программ предусматривается реализация инвестиционных проектов на территории Чувашской Республики; </w:t>
      </w:r>
      <w:proofErr w:type="gramEnd"/>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44 в ред. Постановления Кабинета Министров ЧР от 13.07.2022 N 334)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45) 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исполнительными органами субъектов Российской Федерации, и осуществляет </w:t>
      </w:r>
      <w:proofErr w:type="gramStart"/>
      <w:r w:rsidRPr="00BE48C2">
        <w:rPr>
          <w:rFonts w:ascii="Times New Roman" w:eastAsia="Times New Roman" w:hAnsi="Times New Roman" w:cs="Times New Roman"/>
          <w:sz w:val="24"/>
          <w:szCs w:val="24"/>
        </w:rPr>
        <w:t>контроль за</w:t>
      </w:r>
      <w:proofErr w:type="gramEnd"/>
      <w:r w:rsidRPr="00BE48C2">
        <w:rPr>
          <w:rFonts w:ascii="Times New Roman" w:eastAsia="Times New Roman" w:hAnsi="Times New Roman" w:cs="Times New Roman"/>
          <w:sz w:val="24"/>
          <w:szCs w:val="24"/>
        </w:rPr>
        <w:t xml:space="preserve"> реализацией таких программ;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46) согласовывает графики аварийного ограничения режима потребления электрической энергии (мощности);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47) контролирует проведение мероприятий по энергосбережению и повышению энергетической эффективности государственными учреждениями Чувашской Республики, государственными унитарными предприятиями Чувашской Республики в пределах установленной сферы деятельности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48) осуществляет информационное обеспечение на территории Чувашской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государственными программами Чувашской Республики (подпрограммами государственных программ Чувашской Республики) в области энергосбережения и повышения энергетической эффективности;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49)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принимает решения: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об утрате гарантирующим поставщиком, зона деятельности которого располагается на территории технологически изолированной территориальной электроэнергетической системы, его статуса и 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об определении, изменении (объединении) границ зон деятельности гарантирующих поставщиков или об отказе в таком изменении (объединении) границ зон деятельности;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 новых границах зоны деятельности гарантирующего поставщика и в случае необходимости о внесении изменений в описание границ зоны деятельности гарантирующего поставщика;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50) составляет топливно-энергетический баланс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51) разрабатывает предложения для Кабинета Министров Чувашской Республики по развитию Чебоксарского гидроузла;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52) по решению Кабинета Министров Чувашской Республики исполняет функции уполномоченного исполнительного органа Чувашской Республики по осуществлению </w:t>
      </w:r>
      <w:proofErr w:type="gramStart"/>
      <w:r w:rsidRPr="00BE48C2">
        <w:rPr>
          <w:rFonts w:ascii="Times New Roman" w:eastAsia="Times New Roman" w:hAnsi="Times New Roman" w:cs="Times New Roman"/>
          <w:sz w:val="24"/>
          <w:szCs w:val="24"/>
        </w:rPr>
        <w:t>контроля за</w:t>
      </w:r>
      <w:proofErr w:type="gramEnd"/>
      <w:r w:rsidRPr="00BE48C2">
        <w:rPr>
          <w:rFonts w:ascii="Times New Roman" w:eastAsia="Times New Roman" w:hAnsi="Times New Roman" w:cs="Times New Roman"/>
          <w:sz w:val="24"/>
          <w:szCs w:val="24"/>
        </w:rPr>
        <w:t xml:space="preserve"> исполнением условий эксплуатационных обязательств в отношении объектов электросетевого хозяйства и отдельных объектов таких систем, которыми указанные объекты были обременены при приватизации государственного имущества, находившегося в собственности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53) рассматривает проект </w:t>
      </w:r>
      <w:proofErr w:type="gramStart"/>
      <w:r w:rsidRPr="00BE48C2">
        <w:rPr>
          <w:rFonts w:ascii="Times New Roman" w:eastAsia="Times New Roman" w:hAnsi="Times New Roman" w:cs="Times New Roman"/>
          <w:sz w:val="24"/>
          <w:szCs w:val="24"/>
        </w:rPr>
        <w:t>схемы</w:t>
      </w:r>
      <w:proofErr w:type="gramEnd"/>
      <w:r w:rsidRPr="00BE48C2">
        <w:rPr>
          <w:rFonts w:ascii="Times New Roman" w:eastAsia="Times New Roman" w:hAnsi="Times New Roman" w:cs="Times New Roman"/>
          <w:sz w:val="24"/>
          <w:szCs w:val="24"/>
        </w:rPr>
        <w:t xml:space="preserve"> и программы развития электроэнергетических систем России в части, касающейся территории Чувашской Республики, в порядке и пределах, которые установлены правилами разработки и утверждения документов перспективного развития электроэнергетики;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53 в ред. Постановления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54) утверждает нормативы технологических потерь при передаче тепловой энергии в отношении источников тепловой энергии, функционирующих в режиме комбинированной выработки электрической и тепловой энергии, по тепловым сетям, за исключением тепловых сетей, расположенных в поселениях, городских округах с численностью населения 500 тыс. человек и более;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55) формирует и ведет в информационных целях: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перечень потребителей услуг по передаче электрической энергии в Чувашской Республике,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перечень потребителей электрической энергии в Чувашской Республике,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56) осуществляет ведомственный </w:t>
      </w:r>
      <w:proofErr w:type="gramStart"/>
      <w:r w:rsidRPr="00BE48C2">
        <w:rPr>
          <w:rFonts w:ascii="Times New Roman" w:eastAsia="Times New Roman" w:hAnsi="Times New Roman" w:cs="Times New Roman"/>
          <w:sz w:val="24"/>
          <w:szCs w:val="24"/>
        </w:rPr>
        <w:t>контроль за</w:t>
      </w:r>
      <w:proofErr w:type="gramEnd"/>
      <w:r w:rsidRPr="00BE48C2">
        <w:rPr>
          <w:rFonts w:ascii="Times New Roman" w:eastAsia="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Министерству организациях;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57)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получателям субсидий - организациям, находящимся в ведении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58) готовит для исполнительных органов Чувашской Республики информацию о потребности в кадрах в соответствии с перспективами развития организаций курируемых видов деятельности и разрабатывает предложения по формированию государственного заказа на подготовку специалистов в образовательных организациях в Чувашской Республике;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59) разрабатывает предложения для федеральных органов исполнительной власти и исполнительных органов Чувашской Республики по награждению работников отрасли государственными наградами Российской Федерации и государственными наградами Чувашской Республики, почетными грамотами, благодарностями;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60) готовит ответы на поступившие в Министерство обращения и письма граждан и организаций;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61) размещает в информационно-телекоммуникационной сети "Интернет" информацию о деятельности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62) составляет и представляет в исполнительные органы Чувашской Республики и территориальные органы федеральных органов исполнительной власти финансовую, налоговую и статистическую периодическую и итоговую отчетность по утвержденным формам;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 xml:space="preserve">63) проводит оценку регулирующего воздействия проектов нормативных правовых актов Чувашской Республики, разрабатываемых Министерством,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w:t>
      </w:r>
      <w:proofErr w:type="gramEnd"/>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64) осуществляет: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разработку предложений для исполнительных органов Чувашской Республики по переводу субъектов деятельности в сфере промышленности, субъектов электроэнергетики на работу в условиях военного времени и чрезвычайных ситуаций;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разработку предложений для включения в мобилизационный план экономики Чувашской Республики и направление в исполнительный орган Чувашской Республики, уполномоченный на организацию разработки мобилизационного плана экономики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разработку для организаций курируемых видов экономической деятельности методических рекомендаций по реализации мобилизационных планов;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65)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 в том числе: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принимает участие в реализации мер в области профилактики терроризма, минимизации и ликвидации последствий его проявлений;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участвует в принятии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 по результатам мониторинга общественно-политических, социально-экономических и иных процессов, происходящих в Чувашской Республике;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участвует в принятии мер по выявлению и устранению факторов, способствующих возникновению и распространению идеологии терроризма;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обеспечивает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66) реализует полномочия учредителя по подготовке в Кабинет Министров Чувашской Республики предложений по разграничению собственности, созданию, определению целей, предметов, видов деятельности, реорганизации и ликвидации, изменению вида (типа) организаций, находящихся в ведении Министерства, а также в части утверждения их уставов и внесения в них изменений, планов финансово-хозяйственной деятельности, годовой бухгалтерской отчетности, заключения трудовых договоров с руководителями подведомственных организаций и участия в</w:t>
      </w:r>
      <w:proofErr w:type="gramEnd"/>
      <w:r w:rsidRPr="00BE48C2">
        <w:rPr>
          <w:rFonts w:ascii="Times New Roman" w:eastAsia="Times New Roman" w:hAnsi="Times New Roman" w:cs="Times New Roman"/>
          <w:sz w:val="24"/>
          <w:szCs w:val="24"/>
        </w:rPr>
        <w:t xml:space="preserve"> наблюдательном </w:t>
      </w:r>
      <w:proofErr w:type="gramStart"/>
      <w:r w:rsidRPr="00BE48C2">
        <w:rPr>
          <w:rFonts w:ascii="Times New Roman" w:eastAsia="Times New Roman" w:hAnsi="Times New Roman" w:cs="Times New Roman"/>
          <w:sz w:val="24"/>
          <w:szCs w:val="24"/>
        </w:rPr>
        <w:t>совете</w:t>
      </w:r>
      <w:proofErr w:type="gramEnd"/>
      <w:r w:rsidRPr="00BE48C2">
        <w:rPr>
          <w:rFonts w:ascii="Times New Roman" w:eastAsia="Times New Roman" w:hAnsi="Times New Roman" w:cs="Times New Roman"/>
          <w:sz w:val="24"/>
          <w:szCs w:val="24"/>
        </w:rPr>
        <w:t xml:space="preserve"> подведомственной организации;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67)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организаций, находящихся в ведении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68) разрабатывает предложения для федеральных органов исполнительной власти по совершенствованию форм статистической отчетности курируемой сферы;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69)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70) осуществляет правовое информирование и правовое просвещение населения в порядке, предусмотренном Федеральным законом "О бесплатной юридической помощи в Российской Федерации";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71) осуществляет меры по защите информации в соответствии с законодательством Российской Федерации;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proofErr w:type="gramStart"/>
      <w:r w:rsidRPr="00BE48C2">
        <w:rPr>
          <w:rFonts w:ascii="Times New Roman" w:eastAsia="Times New Roman" w:hAnsi="Times New Roman" w:cs="Times New Roman"/>
          <w:sz w:val="24"/>
          <w:szCs w:val="24"/>
        </w:rPr>
        <w:t xml:space="preserve">72) 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судах; </w:t>
      </w:r>
      <w:proofErr w:type="gramEnd"/>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73) исполняет функции аппарата координационных и совещательных органов Кабинета Министров Чувашской Республики, информационно-аналитическое и организационно-техническое обеспечение деятельности которых возложено на Министерство;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74) обеспечивает развитие конкуренции в сферах деятельности, отнесенных к компетенции Министерства.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Times New Roman" w:eastAsia="Times New Roman" w:hAnsi="Times New Roman" w:cs="Times New Roman"/>
          <w:sz w:val="24"/>
          <w:szCs w:val="24"/>
        </w:rPr>
      </w:pPr>
      <w:r w:rsidRPr="00BE48C2">
        <w:rPr>
          <w:rFonts w:ascii="Arial" w:eastAsia="Times New Roman" w:hAnsi="Arial" w:cs="Arial"/>
          <w:b/>
          <w:bCs/>
          <w:sz w:val="24"/>
          <w:szCs w:val="24"/>
        </w:rPr>
        <w:t>IV. Права</w:t>
      </w: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4.1. Министерство вправе: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запрашивать и получать в порядке, установленном законодательством Российской Федерации и законодательством Чувашской Республики, от исполнительных органов Чувашской Республики, территориальных органов федеральных органов исполнительной власти, органов местного самоуправления, других организаций и должностных лиц необходимые информацию, документы и материалы;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издавать в установленном порядке в пределах своей компетенции правовые акты;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вносить предложения о создании, реорганизации и ликвидации в установленном порядке подведомственных организаций, а также утверждать их уставы;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назначать и проводить в установленном порядке проверки деятельности подведомственных организаций по вопросам, отнесенным к компетенции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проводить конференции, совещания, семинары и другие мероприятия по вопросам, отнесенным к компетенции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вносить в установленном порядке предложения об улучшении условий труда, материальном и моральном поощрении, социально-бытовом обеспечении работников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выступать в качестве истца, ответчика, третьего лица, заявителя и заинтересованного лица в судах в пределах своей компетенции;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устанавливать перечень должностных лиц, имеющих право составлять протоколы об административных правонарушениях в соответствии с Кодексом Российской Федерации об административных правонарушениях.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4.2. Министерство в пределах своей компетенции самостоятельно принимает решения по всем вопросам, кроме вопросов, требующих согласования в установленном порядке с исполнительными органами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в</w:t>
      </w:r>
      <w:proofErr w:type="gramEnd"/>
      <w:r w:rsidRPr="00BE48C2">
        <w:rPr>
          <w:rFonts w:ascii="Times New Roman" w:eastAsia="Times New Roman" w:hAnsi="Times New Roman" w:cs="Times New Roman"/>
          <w:color w:val="000000"/>
          <w:sz w:val="24"/>
          <w:szCs w:val="24"/>
        </w:rPr>
        <w:t xml:space="preserve">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4.3. Нормативные правовые акты, изданные в пределах компетенции Министерства, являются обязательными для подведомственных ему организаций, иных органов, должностных лиц и граждан, на которых они распространяются в соответствии с законодательством Российской Федерации и законодательством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Times New Roman" w:eastAsia="Times New Roman" w:hAnsi="Times New Roman" w:cs="Times New Roman"/>
          <w:sz w:val="24"/>
          <w:szCs w:val="24"/>
        </w:rPr>
      </w:pPr>
      <w:r w:rsidRPr="00BE48C2">
        <w:rPr>
          <w:rFonts w:ascii="Arial" w:eastAsia="Times New Roman" w:hAnsi="Arial" w:cs="Arial"/>
          <w:b/>
          <w:bCs/>
          <w:sz w:val="24"/>
          <w:szCs w:val="24"/>
        </w:rPr>
        <w:t>V. Организация деятельности</w:t>
      </w: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5.1. Министерство возглавляет министр, назначаемый на должность и освобождаемый от должности Главой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Министр имеет первого заместителя и заместителя, назначаемых на должность и освобождаемых от должности Кабинетом Министров Чувашской Республики по представлению министра.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Первый заместитель министра и заместитель министра в соответствии с законодательством Российской Федерации могут подписывать от имени Министерства договоры и другие гражданско-правовые документы.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В период отсутствия министра (нахождение в отпуске, временная нетрудоспособность и иные причины) его обязанности исполняет первый заместитель министра или заместитель министра с его согласия в соответствии с распределением обязанностей.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(п. 5.1 в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5.2. Министр: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относящимся к ведению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издает на основе и во исполнение правовых актов в пределах компетенции Министерства приказы и распоряжения, выдает предписания, дает указания, проверяет их исполнение;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распределяет обязанности между заместителями министра;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устанавливает обязанности и определяет ответственность руководителей структурных подразделений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действует без доверенности от имени Министерства, представляет его интересы, распоряжается имуществом Министерства, заключает договоры, в том числе трудовые, выдает доверенности, пользуется правом распоряжения средствами;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утверждает в пределах установленной численности работников и фонда оплаты труда структуру и штатное расписание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утверждает положения о структурных подразделениях Министерства, должностные регламенты работников Министерства;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утверждает в установленном порядке уставы подведомственных организаций, внесение в них изменений, заключает,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представляет в установленном порядке особо отличившихся работников к государственным наградам и присвоению почетных званий;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организует документирование деятельности Министерства, определяет и утверждает систему документирования и обеспечения сохранности документов. При смене министра документальная часть имущества передается по акту;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Министерстве, руководит и контролирует выполнение этих мероприятий в подведомственных организациях;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подписывает подтверждение степени секретности сведений, составляющих государственную тайну,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 в соответствии с законодательством Российской Федерации;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осуществляет другие полномочия в соответствии с законодательством Российской Федерации и законодательством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5.3. В Министерстве образуется коллегия в составе министра (председатель коллегии), заместителей министра и других руководящих работников Министерства. В состав коллегии могут включаться представители исполнительных органов Чувашской Республики, а также по согласованию представители иных органов, организаций.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в</w:t>
      </w:r>
      <w:proofErr w:type="gramEnd"/>
      <w:r w:rsidRPr="00BE48C2">
        <w:rPr>
          <w:rFonts w:ascii="Times New Roman" w:eastAsia="Times New Roman" w:hAnsi="Times New Roman" w:cs="Times New Roman"/>
          <w:color w:val="000000"/>
          <w:sz w:val="24"/>
          <w:szCs w:val="24"/>
        </w:rPr>
        <w:t xml:space="preserve"> ред. Постановления Кабинета Министров ЧР от 08.02.2023 N 86)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Состав коллегии Министерства утверждается Кабинетом Министров Чувашской Республики.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Коллегия рассматривает важнейшие вопросы, связанные с деятельностью Министерства. Решения коллегии оформляются протоколами и реализуются при необходимости приказами министра.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В случае разногласия между министром и членами коллегии окончательное решение принимает министр, докладывая о возникших разногласиях Кабинету Министров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Times New Roman" w:eastAsia="Times New Roman" w:hAnsi="Times New Roman" w:cs="Times New Roman"/>
          <w:sz w:val="24"/>
          <w:szCs w:val="24"/>
        </w:rPr>
      </w:pPr>
      <w:r w:rsidRPr="00BE48C2">
        <w:rPr>
          <w:rFonts w:ascii="Arial" w:eastAsia="Times New Roman" w:hAnsi="Arial" w:cs="Arial"/>
          <w:b/>
          <w:bCs/>
          <w:sz w:val="24"/>
          <w:szCs w:val="24"/>
        </w:rPr>
        <w:t>VI. Создание, реорганизация, ликвидация</w:t>
      </w: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Times New Roman" w:eastAsia="Times New Roman" w:hAnsi="Times New Roman" w:cs="Times New Roman"/>
          <w:sz w:val="24"/>
          <w:szCs w:val="24"/>
        </w:rPr>
      </w:pPr>
      <w:r w:rsidRPr="00BE48C2">
        <w:rPr>
          <w:rFonts w:ascii="Arial" w:eastAsia="Times New Roman" w:hAnsi="Arial" w:cs="Arial"/>
          <w:b/>
          <w:bCs/>
          <w:sz w:val="24"/>
          <w:szCs w:val="24"/>
        </w:rPr>
        <w:t>и переименование Министерства</w:t>
      </w: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Times New Roman" w:eastAsia="Times New Roman" w:hAnsi="Times New Roman" w:cs="Times New Roman"/>
          <w:color w:val="000000"/>
          <w:sz w:val="24"/>
          <w:szCs w:val="24"/>
        </w:rPr>
      </w:pPr>
      <w:proofErr w:type="gramStart"/>
      <w:r w:rsidRPr="00BE48C2">
        <w:rPr>
          <w:rFonts w:ascii="Times New Roman" w:eastAsia="Times New Roman" w:hAnsi="Times New Roman" w:cs="Times New Roman"/>
          <w:color w:val="000000"/>
          <w:sz w:val="24"/>
          <w:szCs w:val="24"/>
        </w:rPr>
        <w:t xml:space="preserve">(в ред. Постановления Кабинета Министров ЧР </w:t>
      </w:r>
      <w:proofErr w:type="gramEnd"/>
    </w:p>
    <w:p w:rsidR="00BE48C2" w:rsidRPr="00BE48C2" w:rsidRDefault="00BE48C2" w:rsidP="00BE48C2">
      <w:pPr>
        <w:spacing w:after="0" w:line="240" w:lineRule="auto"/>
        <w:jc w:val="center"/>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 xml:space="preserve">от 14.06.2023 N 402)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Министерство создается, реорганизуется, ликвидируется, переименовывается по решению Главы Чувашской Республики в форме соответствующего указа.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right"/>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Утвержден </w:t>
      </w:r>
    </w:p>
    <w:p w:rsidR="00BE48C2" w:rsidRPr="00BE48C2" w:rsidRDefault="00BE48C2" w:rsidP="00BE48C2">
      <w:pPr>
        <w:spacing w:after="0" w:line="240" w:lineRule="auto"/>
        <w:jc w:val="right"/>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постановлением </w:t>
      </w:r>
    </w:p>
    <w:p w:rsidR="00BE48C2" w:rsidRPr="00BE48C2" w:rsidRDefault="00BE48C2" w:rsidP="00BE48C2">
      <w:pPr>
        <w:spacing w:after="0" w:line="240" w:lineRule="auto"/>
        <w:jc w:val="right"/>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lastRenderedPageBreak/>
        <w:t xml:space="preserve">Кабинета Министров </w:t>
      </w:r>
    </w:p>
    <w:p w:rsidR="00BE48C2" w:rsidRPr="00BE48C2" w:rsidRDefault="00BE48C2" w:rsidP="00BE48C2">
      <w:pPr>
        <w:spacing w:after="0" w:line="240" w:lineRule="auto"/>
        <w:jc w:val="right"/>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Чувашской Республики </w:t>
      </w:r>
    </w:p>
    <w:p w:rsidR="00BE48C2" w:rsidRPr="00BE48C2" w:rsidRDefault="00BE48C2" w:rsidP="00BE48C2">
      <w:pPr>
        <w:spacing w:after="0" w:line="240" w:lineRule="auto"/>
        <w:jc w:val="right"/>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от 26.02.2020 N 66 </w:t>
      </w:r>
    </w:p>
    <w:p w:rsidR="00BE48C2" w:rsidRPr="00BE48C2" w:rsidRDefault="00BE48C2" w:rsidP="00BE48C2">
      <w:pPr>
        <w:spacing w:after="0" w:line="240" w:lineRule="auto"/>
        <w:jc w:val="right"/>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(приложение N 2)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center"/>
        <w:rPr>
          <w:rFonts w:ascii="Arial" w:eastAsia="Times New Roman" w:hAnsi="Arial" w:cs="Arial"/>
          <w:b/>
          <w:bCs/>
          <w:sz w:val="24"/>
          <w:szCs w:val="24"/>
        </w:rPr>
      </w:pPr>
      <w:r w:rsidRPr="00BE48C2">
        <w:rPr>
          <w:rFonts w:ascii="Arial" w:eastAsia="Times New Roman" w:hAnsi="Arial" w:cs="Arial"/>
          <w:b/>
          <w:bCs/>
          <w:sz w:val="24"/>
          <w:szCs w:val="24"/>
        </w:rPr>
        <w:t xml:space="preserve">ПЕРЕЧЕНЬ </w:t>
      </w:r>
    </w:p>
    <w:p w:rsidR="00BE48C2" w:rsidRPr="00BE48C2" w:rsidRDefault="00BE48C2" w:rsidP="00BE48C2">
      <w:pPr>
        <w:spacing w:after="0" w:line="240" w:lineRule="auto"/>
        <w:jc w:val="center"/>
        <w:rPr>
          <w:rFonts w:ascii="Arial" w:eastAsia="Times New Roman" w:hAnsi="Arial" w:cs="Arial"/>
          <w:b/>
          <w:bCs/>
          <w:sz w:val="24"/>
          <w:szCs w:val="24"/>
        </w:rPr>
      </w:pPr>
      <w:r w:rsidRPr="00BE48C2">
        <w:rPr>
          <w:rFonts w:ascii="Arial" w:eastAsia="Times New Roman" w:hAnsi="Arial" w:cs="Arial"/>
          <w:b/>
          <w:bCs/>
          <w:sz w:val="24"/>
          <w:szCs w:val="24"/>
        </w:rPr>
        <w:t xml:space="preserve">ОРГАНИЗАЦИЙ, НАХОДЯЩИХСЯ В ВЕДЕНИИ МИНИСТЕРСТВА </w:t>
      </w:r>
    </w:p>
    <w:p w:rsidR="00BE48C2" w:rsidRPr="00BE48C2" w:rsidRDefault="00BE48C2" w:rsidP="00BE48C2">
      <w:pPr>
        <w:spacing w:after="0" w:line="240" w:lineRule="auto"/>
        <w:jc w:val="center"/>
        <w:rPr>
          <w:rFonts w:ascii="Arial" w:eastAsia="Times New Roman" w:hAnsi="Arial" w:cs="Arial"/>
          <w:b/>
          <w:bCs/>
          <w:sz w:val="24"/>
          <w:szCs w:val="24"/>
        </w:rPr>
      </w:pPr>
      <w:r w:rsidRPr="00BE48C2">
        <w:rPr>
          <w:rFonts w:ascii="Arial" w:eastAsia="Times New Roman" w:hAnsi="Arial" w:cs="Arial"/>
          <w:b/>
          <w:bCs/>
          <w:sz w:val="24"/>
          <w:szCs w:val="24"/>
        </w:rPr>
        <w:t xml:space="preserve">ПРОМЫШЛЕННОСТИ И ЭНЕРГЕТИКИ ЧУВАШСКОЙ РЕСПУБЛИКИ </w:t>
      </w:r>
    </w:p>
    <w:p w:rsidR="00BE48C2" w:rsidRPr="00BE48C2" w:rsidRDefault="00BE48C2" w:rsidP="00BE48C2">
      <w:pPr>
        <w:shd w:val="clear" w:color="auto" w:fill="F4F3F8"/>
        <w:spacing w:after="0" w:line="240" w:lineRule="auto"/>
        <w:jc w:val="center"/>
        <w:rPr>
          <w:rFonts w:ascii="Times New Roman" w:eastAsia="Times New Roman" w:hAnsi="Times New Roman" w:cs="Times New Roman"/>
          <w:color w:val="392C69"/>
          <w:sz w:val="24"/>
          <w:szCs w:val="24"/>
        </w:rPr>
      </w:pPr>
      <w:r w:rsidRPr="00BE48C2">
        <w:rPr>
          <w:rFonts w:ascii="Times New Roman" w:eastAsia="Times New Roman" w:hAnsi="Times New Roman" w:cs="Times New Roman"/>
          <w:color w:val="392C69"/>
          <w:sz w:val="24"/>
          <w:szCs w:val="24"/>
        </w:rPr>
        <w:t xml:space="preserve">Список изменяющих документов </w:t>
      </w:r>
    </w:p>
    <w:p w:rsidR="00BE48C2" w:rsidRPr="00BE48C2" w:rsidRDefault="00BE48C2" w:rsidP="00BE48C2">
      <w:pPr>
        <w:shd w:val="clear" w:color="auto" w:fill="F4F3F8"/>
        <w:spacing w:after="0" w:line="240" w:lineRule="auto"/>
        <w:jc w:val="center"/>
        <w:rPr>
          <w:rFonts w:ascii="Times New Roman" w:eastAsia="Times New Roman" w:hAnsi="Times New Roman" w:cs="Times New Roman"/>
          <w:color w:val="392C69"/>
          <w:sz w:val="24"/>
          <w:szCs w:val="24"/>
        </w:rPr>
      </w:pPr>
      <w:proofErr w:type="gramStart"/>
      <w:r w:rsidRPr="00BE48C2">
        <w:rPr>
          <w:rFonts w:ascii="Times New Roman" w:eastAsia="Times New Roman" w:hAnsi="Times New Roman" w:cs="Times New Roman"/>
          <w:color w:val="392C69"/>
          <w:sz w:val="24"/>
          <w:szCs w:val="24"/>
        </w:rPr>
        <w:t xml:space="preserve">(в ред. Постановлений Кабинета Министров ЧР от 28.09.2022 N 482, </w:t>
      </w:r>
      <w:proofErr w:type="gramEnd"/>
    </w:p>
    <w:p w:rsidR="00BE48C2" w:rsidRPr="00BE48C2" w:rsidRDefault="00BE48C2" w:rsidP="00BE48C2">
      <w:pPr>
        <w:shd w:val="clear" w:color="auto" w:fill="F4F3F8"/>
        <w:spacing w:after="0" w:line="240" w:lineRule="auto"/>
        <w:jc w:val="center"/>
        <w:rPr>
          <w:rFonts w:ascii="Times New Roman" w:eastAsia="Times New Roman" w:hAnsi="Times New Roman" w:cs="Times New Roman"/>
          <w:color w:val="392C69"/>
          <w:sz w:val="24"/>
          <w:szCs w:val="24"/>
        </w:rPr>
      </w:pPr>
      <w:r w:rsidRPr="00BE48C2">
        <w:rPr>
          <w:rFonts w:ascii="Times New Roman" w:eastAsia="Times New Roman" w:hAnsi="Times New Roman" w:cs="Times New Roman"/>
          <w:color w:val="392C69"/>
          <w:sz w:val="24"/>
          <w:szCs w:val="24"/>
        </w:rPr>
        <w:t xml:space="preserve">от 14.06.2023 N 402)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1. Автономное учреждение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п</w:t>
      </w:r>
      <w:proofErr w:type="gramEnd"/>
      <w:r w:rsidRPr="00BE48C2">
        <w:rPr>
          <w:rFonts w:ascii="Times New Roman" w:eastAsia="Times New Roman" w:hAnsi="Times New Roman" w:cs="Times New Roman"/>
          <w:color w:val="000000"/>
          <w:sz w:val="24"/>
          <w:szCs w:val="24"/>
        </w:rPr>
        <w:t xml:space="preserve">. 1 в ред. Постановления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2.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п</w:t>
      </w:r>
      <w:proofErr w:type="gramEnd"/>
      <w:r w:rsidRPr="00BE48C2">
        <w:rPr>
          <w:rFonts w:ascii="Times New Roman" w:eastAsia="Times New Roman" w:hAnsi="Times New Roman" w:cs="Times New Roman"/>
          <w:color w:val="000000"/>
          <w:sz w:val="24"/>
          <w:szCs w:val="24"/>
        </w:rPr>
        <w:t xml:space="preserve">. 2 в ред. Постановления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3. Государственное унитарное предприятие Чувашской Республики "Чувашские государственные электрические сети" Министерства промышленности и энергетики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color w:val="000000"/>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п</w:t>
      </w:r>
      <w:proofErr w:type="gramEnd"/>
      <w:r w:rsidRPr="00BE48C2">
        <w:rPr>
          <w:rFonts w:ascii="Times New Roman" w:eastAsia="Times New Roman" w:hAnsi="Times New Roman" w:cs="Times New Roman"/>
          <w:color w:val="000000"/>
          <w:sz w:val="24"/>
          <w:szCs w:val="24"/>
        </w:rPr>
        <w:t xml:space="preserve">. 3 введен Постановлением Кабинета Министров ЧР от 28.09.2022 N 482) </w:t>
      </w:r>
    </w:p>
    <w:p w:rsidR="00BE48C2" w:rsidRPr="00BE48C2" w:rsidRDefault="00BE48C2" w:rsidP="00BE48C2">
      <w:pPr>
        <w:spacing w:after="0" w:line="240" w:lineRule="auto"/>
        <w:ind w:firstLine="540"/>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4. Государственное унитарное предприятие Чувашской Республики "Республиканские электрические сети" Министерства промышленности и энергетики Чувашской Республики.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color w:val="000000"/>
          <w:sz w:val="24"/>
          <w:szCs w:val="24"/>
        </w:rPr>
        <w:t>(</w:t>
      </w:r>
      <w:proofErr w:type="gramStart"/>
      <w:r w:rsidRPr="00BE48C2">
        <w:rPr>
          <w:rFonts w:ascii="Times New Roman" w:eastAsia="Times New Roman" w:hAnsi="Times New Roman" w:cs="Times New Roman"/>
          <w:color w:val="000000"/>
          <w:sz w:val="24"/>
          <w:szCs w:val="24"/>
        </w:rPr>
        <w:t>п</w:t>
      </w:r>
      <w:proofErr w:type="gramEnd"/>
      <w:r w:rsidRPr="00BE48C2">
        <w:rPr>
          <w:rFonts w:ascii="Times New Roman" w:eastAsia="Times New Roman" w:hAnsi="Times New Roman" w:cs="Times New Roman"/>
          <w:color w:val="000000"/>
          <w:sz w:val="24"/>
          <w:szCs w:val="24"/>
        </w:rPr>
        <w:t xml:space="preserve">. 4 введен Постановлением Кабинета Министров ЧР от 14.06.2023 N 402) </w:t>
      </w:r>
      <w:bookmarkStart w:id="1" w:name="_GoBack"/>
      <w:bookmarkEnd w:id="1"/>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BE48C2" w:rsidRPr="00BE48C2" w:rsidRDefault="00BE48C2" w:rsidP="00BE48C2">
      <w:pPr>
        <w:spacing w:after="0" w:line="240" w:lineRule="auto"/>
        <w:jc w:val="both"/>
        <w:rPr>
          <w:rFonts w:ascii="Times New Roman" w:eastAsia="Times New Roman" w:hAnsi="Times New Roman" w:cs="Times New Roman"/>
          <w:sz w:val="24"/>
          <w:szCs w:val="24"/>
        </w:rPr>
      </w:pPr>
      <w:r w:rsidRPr="00BE48C2">
        <w:rPr>
          <w:rFonts w:ascii="Times New Roman" w:eastAsia="Times New Roman" w:hAnsi="Times New Roman" w:cs="Times New Roman"/>
          <w:sz w:val="24"/>
          <w:szCs w:val="24"/>
        </w:rPr>
        <w:t xml:space="preserve">------------------------------------------------------------------ </w:t>
      </w:r>
    </w:p>
    <w:p w:rsidR="007C3B76" w:rsidRDefault="007C3B76" w:rsidP="00BE48C2">
      <w:pPr>
        <w:pStyle w:val="ConsPlusNormal"/>
        <w:ind w:firstLine="540"/>
        <w:jc w:val="both"/>
      </w:pPr>
    </w:p>
    <w:sectPr w:rsidR="007C3B7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F7" w:rsidRDefault="009E21F7" w:rsidP="008544C2">
      <w:pPr>
        <w:spacing w:after="0" w:line="240" w:lineRule="auto"/>
      </w:pPr>
      <w:r>
        <w:separator/>
      </w:r>
    </w:p>
  </w:endnote>
  <w:endnote w:type="continuationSeparator" w:id="0">
    <w:p w:rsidR="009E21F7" w:rsidRDefault="009E21F7" w:rsidP="0085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35" w:rsidRDefault="000B4E35">
    <w:pPr>
      <w:pStyle w:val="ConsPlusNormal"/>
      <w:pBdr>
        <w:bottom w:val="single" w:sz="12" w:space="0" w:color="auto"/>
      </w:pBdr>
      <w:jc w:val="center"/>
      <w:rPr>
        <w:sz w:val="2"/>
        <w:szCs w:val="2"/>
      </w:rPr>
    </w:pPr>
  </w:p>
  <w:p w:rsidR="000B4E35" w:rsidRDefault="000B4E3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F7" w:rsidRDefault="009E21F7" w:rsidP="008544C2">
      <w:pPr>
        <w:spacing w:after="0" w:line="240" w:lineRule="auto"/>
      </w:pPr>
      <w:r>
        <w:separator/>
      </w:r>
    </w:p>
  </w:footnote>
  <w:footnote w:type="continuationSeparator" w:id="0">
    <w:p w:rsidR="009E21F7" w:rsidRDefault="009E21F7" w:rsidP="0085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35" w:rsidRDefault="000B4E35">
    <w:pPr>
      <w:pStyle w:val="ConsPlusNormal"/>
      <w:pBdr>
        <w:bottom w:val="single" w:sz="12" w:space="0" w:color="auto"/>
      </w:pBdr>
      <w:jc w:val="center"/>
      <w:rPr>
        <w:sz w:val="2"/>
        <w:szCs w:val="2"/>
      </w:rPr>
    </w:pPr>
  </w:p>
  <w:p w:rsidR="000B4E35" w:rsidRDefault="00D267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C2"/>
    <w:rsid w:val="000619F2"/>
    <w:rsid w:val="00082771"/>
    <w:rsid w:val="000B4E35"/>
    <w:rsid w:val="00184889"/>
    <w:rsid w:val="001A1423"/>
    <w:rsid w:val="00220990"/>
    <w:rsid w:val="00276C6B"/>
    <w:rsid w:val="0028406A"/>
    <w:rsid w:val="002C7A04"/>
    <w:rsid w:val="00312432"/>
    <w:rsid w:val="0034671A"/>
    <w:rsid w:val="004173B1"/>
    <w:rsid w:val="00451365"/>
    <w:rsid w:val="00675AF0"/>
    <w:rsid w:val="006F7933"/>
    <w:rsid w:val="00744B4B"/>
    <w:rsid w:val="007C3B76"/>
    <w:rsid w:val="008544C2"/>
    <w:rsid w:val="008A610E"/>
    <w:rsid w:val="008B271A"/>
    <w:rsid w:val="00947F3C"/>
    <w:rsid w:val="00987985"/>
    <w:rsid w:val="009E21F7"/>
    <w:rsid w:val="00A57132"/>
    <w:rsid w:val="00BE48C2"/>
    <w:rsid w:val="00C05712"/>
    <w:rsid w:val="00C94034"/>
    <w:rsid w:val="00CB2087"/>
    <w:rsid w:val="00D26781"/>
    <w:rsid w:val="00D77933"/>
    <w:rsid w:val="00D85A4E"/>
    <w:rsid w:val="00E209D2"/>
    <w:rsid w:val="00E37C38"/>
    <w:rsid w:val="00F47BD7"/>
    <w:rsid w:val="00F8027A"/>
    <w:rsid w:val="00F86634"/>
    <w:rsid w:val="00FE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4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44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8544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4C2"/>
    <w:rPr>
      <w:rFonts w:eastAsiaTheme="minorEastAsia"/>
      <w:lang w:eastAsia="ru-RU"/>
    </w:rPr>
  </w:style>
  <w:style w:type="paragraph" w:styleId="a5">
    <w:name w:val="footer"/>
    <w:basedOn w:val="a"/>
    <w:link w:val="a6"/>
    <w:uiPriority w:val="99"/>
    <w:unhideWhenUsed/>
    <w:rsid w:val="008544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4C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4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44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8544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4C2"/>
    <w:rPr>
      <w:rFonts w:eastAsiaTheme="minorEastAsia"/>
      <w:lang w:eastAsia="ru-RU"/>
    </w:rPr>
  </w:style>
  <w:style w:type="paragraph" w:styleId="a5">
    <w:name w:val="footer"/>
    <w:basedOn w:val="a"/>
    <w:link w:val="a6"/>
    <w:uiPriority w:val="99"/>
    <w:unhideWhenUsed/>
    <w:rsid w:val="008544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4C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2609">
      <w:bodyDiv w:val="1"/>
      <w:marLeft w:val="0"/>
      <w:marRight w:val="0"/>
      <w:marTop w:val="0"/>
      <w:marBottom w:val="0"/>
      <w:divBdr>
        <w:top w:val="none" w:sz="0" w:space="0" w:color="auto"/>
        <w:left w:val="none" w:sz="0" w:space="0" w:color="auto"/>
        <w:bottom w:val="none" w:sz="0" w:space="0" w:color="auto"/>
        <w:right w:val="none" w:sz="0" w:space="0" w:color="auto"/>
      </w:divBdr>
      <w:divsChild>
        <w:div w:id="52390876">
          <w:marLeft w:val="0"/>
          <w:marRight w:val="0"/>
          <w:marTop w:val="0"/>
          <w:marBottom w:val="0"/>
          <w:divBdr>
            <w:top w:val="none" w:sz="0" w:space="0" w:color="auto"/>
            <w:left w:val="none" w:sz="0" w:space="0" w:color="auto"/>
            <w:bottom w:val="none" w:sz="0" w:space="0" w:color="auto"/>
            <w:right w:val="none" w:sz="0" w:space="0" w:color="auto"/>
          </w:divBdr>
        </w:div>
        <w:div w:id="1819567200">
          <w:marLeft w:val="0"/>
          <w:marRight w:val="0"/>
          <w:marTop w:val="0"/>
          <w:marBottom w:val="0"/>
          <w:divBdr>
            <w:top w:val="none" w:sz="0" w:space="0" w:color="auto"/>
            <w:left w:val="none" w:sz="0" w:space="0" w:color="auto"/>
            <w:bottom w:val="none" w:sz="0" w:space="0" w:color="auto"/>
            <w:right w:val="none" w:sz="0" w:space="0" w:color="auto"/>
          </w:divBdr>
        </w:div>
        <w:div w:id="1513765871">
          <w:marLeft w:val="0"/>
          <w:marRight w:val="0"/>
          <w:marTop w:val="0"/>
          <w:marBottom w:val="0"/>
          <w:divBdr>
            <w:top w:val="none" w:sz="0" w:space="0" w:color="auto"/>
            <w:left w:val="none" w:sz="0" w:space="0" w:color="auto"/>
            <w:bottom w:val="none" w:sz="0" w:space="0" w:color="auto"/>
            <w:right w:val="none" w:sz="0" w:space="0" w:color="auto"/>
          </w:divBdr>
        </w:div>
        <w:div w:id="1422796930">
          <w:marLeft w:val="0"/>
          <w:marRight w:val="0"/>
          <w:marTop w:val="0"/>
          <w:marBottom w:val="0"/>
          <w:divBdr>
            <w:top w:val="none" w:sz="0" w:space="0" w:color="auto"/>
            <w:left w:val="none" w:sz="0" w:space="0" w:color="auto"/>
            <w:bottom w:val="none" w:sz="0" w:space="0" w:color="auto"/>
            <w:right w:val="none" w:sz="0" w:space="0" w:color="auto"/>
          </w:divBdr>
        </w:div>
        <w:div w:id="116724071">
          <w:marLeft w:val="0"/>
          <w:marRight w:val="0"/>
          <w:marTop w:val="0"/>
          <w:marBottom w:val="0"/>
          <w:divBdr>
            <w:top w:val="none" w:sz="0" w:space="0" w:color="auto"/>
            <w:left w:val="none" w:sz="0" w:space="0" w:color="auto"/>
            <w:bottom w:val="none" w:sz="0" w:space="0" w:color="auto"/>
            <w:right w:val="none" w:sz="0" w:space="0" w:color="auto"/>
          </w:divBdr>
        </w:div>
        <w:div w:id="463695381">
          <w:marLeft w:val="0"/>
          <w:marRight w:val="0"/>
          <w:marTop w:val="0"/>
          <w:marBottom w:val="0"/>
          <w:divBdr>
            <w:top w:val="none" w:sz="0" w:space="0" w:color="auto"/>
            <w:left w:val="none" w:sz="0" w:space="0" w:color="auto"/>
            <w:bottom w:val="none" w:sz="0" w:space="0" w:color="auto"/>
            <w:right w:val="none" w:sz="0" w:space="0" w:color="auto"/>
          </w:divBdr>
        </w:div>
        <w:div w:id="1112286666">
          <w:marLeft w:val="0"/>
          <w:marRight w:val="0"/>
          <w:marTop w:val="0"/>
          <w:marBottom w:val="0"/>
          <w:divBdr>
            <w:top w:val="none" w:sz="0" w:space="0" w:color="auto"/>
            <w:left w:val="none" w:sz="0" w:space="0" w:color="auto"/>
            <w:bottom w:val="none" w:sz="0" w:space="0" w:color="auto"/>
            <w:right w:val="none" w:sz="0" w:space="0" w:color="auto"/>
          </w:divBdr>
        </w:div>
        <w:div w:id="1509517559">
          <w:marLeft w:val="0"/>
          <w:marRight w:val="0"/>
          <w:marTop w:val="0"/>
          <w:marBottom w:val="0"/>
          <w:divBdr>
            <w:top w:val="none" w:sz="0" w:space="0" w:color="auto"/>
            <w:left w:val="none" w:sz="0" w:space="0" w:color="auto"/>
            <w:bottom w:val="none" w:sz="0" w:space="0" w:color="auto"/>
            <w:right w:val="none" w:sz="0" w:space="0" w:color="auto"/>
          </w:divBdr>
        </w:div>
        <w:div w:id="2137406394">
          <w:marLeft w:val="0"/>
          <w:marRight w:val="0"/>
          <w:marTop w:val="0"/>
          <w:marBottom w:val="0"/>
          <w:divBdr>
            <w:top w:val="none" w:sz="0" w:space="0" w:color="auto"/>
            <w:left w:val="none" w:sz="0" w:space="0" w:color="auto"/>
            <w:bottom w:val="none" w:sz="0" w:space="0" w:color="auto"/>
            <w:right w:val="none" w:sz="0" w:space="0" w:color="auto"/>
          </w:divBdr>
        </w:div>
        <w:div w:id="1545406802">
          <w:marLeft w:val="0"/>
          <w:marRight w:val="0"/>
          <w:marTop w:val="0"/>
          <w:marBottom w:val="0"/>
          <w:divBdr>
            <w:top w:val="none" w:sz="0" w:space="0" w:color="auto"/>
            <w:left w:val="none" w:sz="0" w:space="0" w:color="auto"/>
            <w:bottom w:val="none" w:sz="0" w:space="0" w:color="auto"/>
            <w:right w:val="none" w:sz="0" w:space="0" w:color="auto"/>
          </w:divBdr>
        </w:div>
        <w:div w:id="365375283">
          <w:marLeft w:val="0"/>
          <w:marRight w:val="0"/>
          <w:marTop w:val="0"/>
          <w:marBottom w:val="0"/>
          <w:divBdr>
            <w:top w:val="none" w:sz="0" w:space="0" w:color="auto"/>
            <w:left w:val="none" w:sz="0" w:space="0" w:color="auto"/>
            <w:bottom w:val="none" w:sz="0" w:space="0" w:color="auto"/>
            <w:right w:val="none" w:sz="0" w:space="0" w:color="auto"/>
          </w:divBdr>
        </w:div>
        <w:div w:id="1286695346">
          <w:marLeft w:val="0"/>
          <w:marRight w:val="0"/>
          <w:marTop w:val="0"/>
          <w:marBottom w:val="0"/>
          <w:divBdr>
            <w:top w:val="none" w:sz="0" w:space="0" w:color="auto"/>
            <w:left w:val="none" w:sz="0" w:space="0" w:color="auto"/>
            <w:bottom w:val="none" w:sz="0" w:space="0" w:color="auto"/>
            <w:right w:val="none" w:sz="0" w:space="0" w:color="auto"/>
          </w:divBdr>
        </w:div>
        <w:div w:id="2108771463">
          <w:marLeft w:val="0"/>
          <w:marRight w:val="0"/>
          <w:marTop w:val="0"/>
          <w:marBottom w:val="0"/>
          <w:divBdr>
            <w:top w:val="none" w:sz="0" w:space="0" w:color="auto"/>
            <w:left w:val="none" w:sz="0" w:space="0" w:color="auto"/>
            <w:bottom w:val="none" w:sz="0" w:space="0" w:color="auto"/>
            <w:right w:val="none" w:sz="0" w:space="0" w:color="auto"/>
          </w:divBdr>
        </w:div>
        <w:div w:id="1888300620">
          <w:marLeft w:val="0"/>
          <w:marRight w:val="0"/>
          <w:marTop w:val="0"/>
          <w:marBottom w:val="0"/>
          <w:divBdr>
            <w:top w:val="none" w:sz="0" w:space="0" w:color="auto"/>
            <w:left w:val="none" w:sz="0" w:space="0" w:color="auto"/>
            <w:bottom w:val="none" w:sz="0" w:space="0" w:color="auto"/>
            <w:right w:val="none" w:sz="0" w:space="0" w:color="auto"/>
          </w:divBdr>
        </w:div>
        <w:div w:id="504170060">
          <w:marLeft w:val="0"/>
          <w:marRight w:val="0"/>
          <w:marTop w:val="0"/>
          <w:marBottom w:val="0"/>
          <w:divBdr>
            <w:top w:val="none" w:sz="0" w:space="0" w:color="auto"/>
            <w:left w:val="none" w:sz="0" w:space="0" w:color="auto"/>
            <w:bottom w:val="none" w:sz="0" w:space="0" w:color="auto"/>
            <w:right w:val="none" w:sz="0" w:space="0" w:color="auto"/>
          </w:divBdr>
        </w:div>
        <w:div w:id="324817764">
          <w:marLeft w:val="0"/>
          <w:marRight w:val="0"/>
          <w:marTop w:val="0"/>
          <w:marBottom w:val="0"/>
          <w:divBdr>
            <w:top w:val="none" w:sz="0" w:space="0" w:color="auto"/>
            <w:left w:val="none" w:sz="0" w:space="0" w:color="auto"/>
            <w:bottom w:val="none" w:sz="0" w:space="0" w:color="auto"/>
            <w:right w:val="none" w:sz="0" w:space="0" w:color="auto"/>
          </w:divBdr>
        </w:div>
        <w:div w:id="903837718">
          <w:marLeft w:val="0"/>
          <w:marRight w:val="0"/>
          <w:marTop w:val="0"/>
          <w:marBottom w:val="0"/>
          <w:divBdr>
            <w:top w:val="none" w:sz="0" w:space="0" w:color="auto"/>
            <w:left w:val="none" w:sz="0" w:space="0" w:color="auto"/>
            <w:bottom w:val="none" w:sz="0" w:space="0" w:color="auto"/>
            <w:right w:val="none" w:sz="0" w:space="0" w:color="auto"/>
          </w:divBdr>
        </w:div>
        <w:div w:id="386151096">
          <w:marLeft w:val="0"/>
          <w:marRight w:val="0"/>
          <w:marTop w:val="0"/>
          <w:marBottom w:val="0"/>
          <w:divBdr>
            <w:top w:val="none" w:sz="0" w:space="0" w:color="auto"/>
            <w:left w:val="none" w:sz="0" w:space="0" w:color="auto"/>
            <w:bottom w:val="none" w:sz="0" w:space="0" w:color="auto"/>
            <w:right w:val="none" w:sz="0" w:space="0" w:color="auto"/>
          </w:divBdr>
        </w:div>
        <w:div w:id="1696927212">
          <w:marLeft w:val="0"/>
          <w:marRight w:val="0"/>
          <w:marTop w:val="0"/>
          <w:marBottom w:val="0"/>
          <w:divBdr>
            <w:top w:val="none" w:sz="0" w:space="0" w:color="auto"/>
            <w:left w:val="none" w:sz="0" w:space="0" w:color="auto"/>
            <w:bottom w:val="none" w:sz="0" w:space="0" w:color="auto"/>
            <w:right w:val="none" w:sz="0" w:space="0" w:color="auto"/>
          </w:divBdr>
        </w:div>
        <w:div w:id="489636636">
          <w:marLeft w:val="0"/>
          <w:marRight w:val="0"/>
          <w:marTop w:val="0"/>
          <w:marBottom w:val="0"/>
          <w:divBdr>
            <w:top w:val="none" w:sz="0" w:space="0" w:color="auto"/>
            <w:left w:val="none" w:sz="0" w:space="0" w:color="auto"/>
            <w:bottom w:val="none" w:sz="0" w:space="0" w:color="auto"/>
            <w:right w:val="none" w:sz="0" w:space="0" w:color="auto"/>
          </w:divBdr>
        </w:div>
        <w:div w:id="760876519">
          <w:marLeft w:val="0"/>
          <w:marRight w:val="0"/>
          <w:marTop w:val="0"/>
          <w:marBottom w:val="0"/>
          <w:divBdr>
            <w:top w:val="none" w:sz="0" w:space="0" w:color="auto"/>
            <w:left w:val="none" w:sz="0" w:space="0" w:color="auto"/>
            <w:bottom w:val="none" w:sz="0" w:space="0" w:color="auto"/>
            <w:right w:val="none" w:sz="0" w:space="0" w:color="auto"/>
          </w:divBdr>
        </w:div>
        <w:div w:id="1928149182">
          <w:marLeft w:val="0"/>
          <w:marRight w:val="0"/>
          <w:marTop w:val="0"/>
          <w:marBottom w:val="0"/>
          <w:divBdr>
            <w:top w:val="none" w:sz="0" w:space="0" w:color="auto"/>
            <w:left w:val="none" w:sz="0" w:space="0" w:color="auto"/>
            <w:bottom w:val="none" w:sz="0" w:space="0" w:color="auto"/>
            <w:right w:val="none" w:sz="0" w:space="0" w:color="auto"/>
          </w:divBdr>
        </w:div>
        <w:div w:id="1637947255">
          <w:marLeft w:val="0"/>
          <w:marRight w:val="0"/>
          <w:marTop w:val="0"/>
          <w:marBottom w:val="0"/>
          <w:divBdr>
            <w:top w:val="none" w:sz="0" w:space="0" w:color="auto"/>
            <w:left w:val="none" w:sz="0" w:space="0" w:color="auto"/>
            <w:bottom w:val="none" w:sz="0" w:space="0" w:color="auto"/>
            <w:right w:val="none" w:sz="0" w:space="0" w:color="auto"/>
          </w:divBdr>
        </w:div>
        <w:div w:id="801576014">
          <w:marLeft w:val="0"/>
          <w:marRight w:val="0"/>
          <w:marTop w:val="0"/>
          <w:marBottom w:val="0"/>
          <w:divBdr>
            <w:top w:val="none" w:sz="0" w:space="0" w:color="auto"/>
            <w:left w:val="none" w:sz="0" w:space="0" w:color="auto"/>
            <w:bottom w:val="none" w:sz="0" w:space="0" w:color="auto"/>
            <w:right w:val="none" w:sz="0" w:space="0" w:color="auto"/>
          </w:divBdr>
        </w:div>
        <w:div w:id="224537012">
          <w:marLeft w:val="0"/>
          <w:marRight w:val="0"/>
          <w:marTop w:val="0"/>
          <w:marBottom w:val="0"/>
          <w:divBdr>
            <w:top w:val="none" w:sz="0" w:space="0" w:color="auto"/>
            <w:left w:val="none" w:sz="0" w:space="0" w:color="auto"/>
            <w:bottom w:val="none" w:sz="0" w:space="0" w:color="auto"/>
            <w:right w:val="none" w:sz="0" w:space="0" w:color="auto"/>
          </w:divBdr>
        </w:div>
        <w:div w:id="1771314934">
          <w:marLeft w:val="0"/>
          <w:marRight w:val="0"/>
          <w:marTop w:val="0"/>
          <w:marBottom w:val="0"/>
          <w:divBdr>
            <w:top w:val="none" w:sz="0" w:space="0" w:color="auto"/>
            <w:left w:val="none" w:sz="0" w:space="0" w:color="auto"/>
            <w:bottom w:val="none" w:sz="0" w:space="0" w:color="auto"/>
            <w:right w:val="none" w:sz="0" w:space="0" w:color="auto"/>
          </w:divBdr>
        </w:div>
        <w:div w:id="1370912492">
          <w:marLeft w:val="0"/>
          <w:marRight w:val="0"/>
          <w:marTop w:val="0"/>
          <w:marBottom w:val="0"/>
          <w:divBdr>
            <w:top w:val="none" w:sz="0" w:space="0" w:color="auto"/>
            <w:left w:val="none" w:sz="0" w:space="0" w:color="auto"/>
            <w:bottom w:val="none" w:sz="0" w:space="0" w:color="auto"/>
            <w:right w:val="none" w:sz="0" w:space="0" w:color="auto"/>
          </w:divBdr>
        </w:div>
        <w:div w:id="1579558538">
          <w:marLeft w:val="0"/>
          <w:marRight w:val="0"/>
          <w:marTop w:val="0"/>
          <w:marBottom w:val="0"/>
          <w:divBdr>
            <w:top w:val="none" w:sz="0" w:space="0" w:color="auto"/>
            <w:left w:val="none" w:sz="0" w:space="0" w:color="auto"/>
            <w:bottom w:val="none" w:sz="0" w:space="0" w:color="auto"/>
            <w:right w:val="none" w:sz="0" w:space="0" w:color="auto"/>
          </w:divBdr>
        </w:div>
        <w:div w:id="573467634">
          <w:marLeft w:val="0"/>
          <w:marRight w:val="0"/>
          <w:marTop w:val="0"/>
          <w:marBottom w:val="0"/>
          <w:divBdr>
            <w:top w:val="none" w:sz="0" w:space="0" w:color="auto"/>
            <w:left w:val="none" w:sz="0" w:space="0" w:color="auto"/>
            <w:bottom w:val="none" w:sz="0" w:space="0" w:color="auto"/>
            <w:right w:val="none" w:sz="0" w:space="0" w:color="auto"/>
          </w:divBdr>
        </w:div>
        <w:div w:id="1517621730">
          <w:marLeft w:val="0"/>
          <w:marRight w:val="0"/>
          <w:marTop w:val="0"/>
          <w:marBottom w:val="0"/>
          <w:divBdr>
            <w:top w:val="none" w:sz="0" w:space="0" w:color="auto"/>
            <w:left w:val="none" w:sz="0" w:space="0" w:color="auto"/>
            <w:bottom w:val="none" w:sz="0" w:space="0" w:color="auto"/>
            <w:right w:val="none" w:sz="0" w:space="0" w:color="auto"/>
          </w:divBdr>
        </w:div>
        <w:div w:id="552429679">
          <w:marLeft w:val="0"/>
          <w:marRight w:val="0"/>
          <w:marTop w:val="0"/>
          <w:marBottom w:val="0"/>
          <w:divBdr>
            <w:top w:val="none" w:sz="0" w:space="0" w:color="auto"/>
            <w:left w:val="none" w:sz="0" w:space="0" w:color="auto"/>
            <w:bottom w:val="none" w:sz="0" w:space="0" w:color="auto"/>
            <w:right w:val="none" w:sz="0" w:space="0" w:color="auto"/>
          </w:divBdr>
        </w:div>
        <w:div w:id="258873357">
          <w:marLeft w:val="0"/>
          <w:marRight w:val="0"/>
          <w:marTop w:val="0"/>
          <w:marBottom w:val="0"/>
          <w:divBdr>
            <w:top w:val="none" w:sz="0" w:space="0" w:color="auto"/>
            <w:left w:val="single" w:sz="24" w:space="0" w:color="CED3F1"/>
            <w:bottom w:val="none" w:sz="0" w:space="0" w:color="auto"/>
            <w:right w:val="none" w:sz="0" w:space="0" w:color="auto"/>
          </w:divBdr>
        </w:div>
        <w:div w:id="1263416830">
          <w:marLeft w:val="0"/>
          <w:marRight w:val="0"/>
          <w:marTop w:val="0"/>
          <w:marBottom w:val="0"/>
          <w:divBdr>
            <w:top w:val="none" w:sz="0" w:space="0" w:color="auto"/>
            <w:left w:val="none" w:sz="0" w:space="0" w:color="auto"/>
            <w:bottom w:val="none" w:sz="0" w:space="0" w:color="auto"/>
            <w:right w:val="none" w:sz="0" w:space="0" w:color="auto"/>
          </w:divBdr>
        </w:div>
        <w:div w:id="1988899313">
          <w:marLeft w:val="0"/>
          <w:marRight w:val="0"/>
          <w:marTop w:val="0"/>
          <w:marBottom w:val="0"/>
          <w:divBdr>
            <w:top w:val="none" w:sz="0" w:space="0" w:color="auto"/>
            <w:left w:val="none" w:sz="0" w:space="0" w:color="auto"/>
            <w:bottom w:val="none" w:sz="0" w:space="0" w:color="auto"/>
            <w:right w:val="none" w:sz="0" w:space="0" w:color="auto"/>
          </w:divBdr>
        </w:div>
        <w:div w:id="265968054">
          <w:marLeft w:val="0"/>
          <w:marRight w:val="0"/>
          <w:marTop w:val="0"/>
          <w:marBottom w:val="0"/>
          <w:divBdr>
            <w:top w:val="none" w:sz="0" w:space="0" w:color="auto"/>
            <w:left w:val="none" w:sz="0" w:space="0" w:color="auto"/>
            <w:bottom w:val="none" w:sz="0" w:space="0" w:color="auto"/>
            <w:right w:val="none" w:sz="0" w:space="0" w:color="auto"/>
          </w:divBdr>
        </w:div>
        <w:div w:id="99916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6067</Words>
  <Characters>34584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Боярская Марина</dc:creator>
  <cp:lastModifiedBy>Боярская Марина</cp:lastModifiedBy>
  <cp:revision>2</cp:revision>
  <dcterms:created xsi:type="dcterms:W3CDTF">2023-07-05T10:23:00Z</dcterms:created>
  <dcterms:modified xsi:type="dcterms:W3CDTF">2023-07-05T10:23:00Z</dcterms:modified>
</cp:coreProperties>
</file>