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E83D7C" w:rsidRPr="000B4B82" w:rsidRDefault="00E83D7C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311C78" w:rsidRPr="000B4B82" w:rsidRDefault="00311C78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6B03BA" w:rsidRPr="000B4B82" w:rsidRDefault="006B03BA" w:rsidP="004D3853">
      <w:pPr>
        <w:ind w:left="3544" w:right="-5"/>
        <w:rPr>
          <w:b/>
          <w:bCs/>
          <w:i/>
          <w:iCs/>
          <w:sz w:val="28"/>
          <w:szCs w:val="28"/>
        </w:rPr>
      </w:pPr>
    </w:p>
    <w:p w:rsidR="004400FC" w:rsidRPr="000B4B82" w:rsidRDefault="004400FC" w:rsidP="00633497">
      <w:pPr>
        <w:spacing w:line="235" w:lineRule="auto"/>
        <w:ind w:left="3544" w:right="-5"/>
        <w:rPr>
          <w:b/>
          <w:bCs/>
          <w:i/>
          <w:iCs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 </w:t>
      </w:r>
      <w:r w:rsidR="004D3853" w:rsidRPr="000B4B82">
        <w:rPr>
          <w:b/>
          <w:bCs/>
          <w:i/>
          <w:iCs/>
          <w:sz w:val="28"/>
          <w:szCs w:val="28"/>
        </w:rPr>
        <w:t xml:space="preserve">Комитет Государственного Совета </w:t>
      </w:r>
    </w:p>
    <w:p w:rsidR="004D3853" w:rsidRPr="000B4B82" w:rsidRDefault="004400FC" w:rsidP="00633497">
      <w:pPr>
        <w:spacing w:line="235" w:lineRule="auto"/>
        <w:ind w:left="3544" w:right="-5"/>
        <w:rPr>
          <w:b/>
          <w:bCs/>
          <w:i/>
          <w:iCs/>
          <w:sz w:val="28"/>
          <w:szCs w:val="28"/>
        </w:rPr>
      </w:pPr>
      <w:r w:rsidRPr="000B4B82">
        <w:rPr>
          <w:b/>
          <w:bCs/>
          <w:i/>
          <w:iCs/>
          <w:sz w:val="28"/>
          <w:szCs w:val="28"/>
        </w:rPr>
        <w:t xml:space="preserve">      </w:t>
      </w:r>
      <w:r w:rsidR="004D3853" w:rsidRPr="000B4B82">
        <w:rPr>
          <w:b/>
          <w:bCs/>
          <w:i/>
          <w:iCs/>
          <w:sz w:val="28"/>
          <w:szCs w:val="28"/>
        </w:rPr>
        <w:t xml:space="preserve">Чувашской Республики по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t xml:space="preserve">государственному 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br/>
      </w:r>
      <w:r w:rsidRPr="000B4B82">
        <w:rPr>
          <w:b/>
          <w:bCs/>
          <w:i/>
          <w:iCs/>
          <w:spacing w:val="-4"/>
          <w:sz w:val="28"/>
          <w:szCs w:val="28"/>
        </w:rPr>
        <w:t xml:space="preserve">       </w:t>
      </w:r>
      <w:r w:rsidR="004D3853" w:rsidRPr="000B4B82">
        <w:rPr>
          <w:b/>
          <w:bCs/>
          <w:i/>
          <w:iCs/>
          <w:spacing w:val="-4"/>
          <w:sz w:val="28"/>
          <w:szCs w:val="28"/>
        </w:rPr>
        <w:t>строительству</w:t>
      </w:r>
      <w:r w:rsidR="00071DEE" w:rsidRPr="000B4B82">
        <w:rPr>
          <w:b/>
          <w:bCs/>
          <w:i/>
          <w:iCs/>
          <w:spacing w:val="-4"/>
          <w:sz w:val="28"/>
          <w:szCs w:val="28"/>
        </w:rPr>
        <w:t xml:space="preserve"> и</w:t>
      </w:r>
      <w:r w:rsidR="004D3853" w:rsidRPr="000B4B82">
        <w:rPr>
          <w:b/>
          <w:bCs/>
          <w:i/>
          <w:iCs/>
          <w:sz w:val="28"/>
          <w:szCs w:val="28"/>
        </w:rPr>
        <w:t xml:space="preserve"> местному самоуправлению </w:t>
      </w:r>
    </w:p>
    <w:p w:rsidR="004D2CDC" w:rsidRPr="00633497" w:rsidRDefault="004D2CDC" w:rsidP="00633497">
      <w:pPr>
        <w:spacing w:line="235" w:lineRule="auto"/>
        <w:rPr>
          <w:sz w:val="28"/>
          <w:szCs w:val="28"/>
        </w:rPr>
      </w:pPr>
    </w:p>
    <w:p w:rsidR="004D3853" w:rsidRPr="00633497" w:rsidRDefault="004D3853" w:rsidP="00633497">
      <w:pPr>
        <w:pStyle w:val="2"/>
        <w:spacing w:before="0" w:after="0" w:line="235" w:lineRule="auto"/>
        <w:jc w:val="center"/>
        <w:rPr>
          <w:rFonts w:ascii="Times New Roman" w:hAnsi="Times New Roman" w:cs="Times New Roman"/>
          <w:i w:val="0"/>
          <w:iCs w:val="0"/>
        </w:rPr>
      </w:pPr>
      <w:r w:rsidRPr="00633497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E032FA" w:rsidRPr="00633497" w:rsidRDefault="004D3853" w:rsidP="00633497">
      <w:pPr>
        <w:spacing w:line="235" w:lineRule="auto"/>
        <w:ind w:right="-185"/>
        <w:jc w:val="center"/>
        <w:rPr>
          <w:b/>
          <w:bCs/>
          <w:sz w:val="28"/>
          <w:szCs w:val="28"/>
        </w:rPr>
      </w:pPr>
      <w:r w:rsidRPr="00633497">
        <w:rPr>
          <w:b/>
          <w:bCs/>
          <w:sz w:val="28"/>
          <w:szCs w:val="28"/>
        </w:rPr>
        <w:t xml:space="preserve">на проект закона Чувашской Республики </w:t>
      </w:r>
      <w:r w:rsidR="00BA5D40" w:rsidRPr="00633497">
        <w:rPr>
          <w:b/>
          <w:bCs/>
          <w:sz w:val="28"/>
          <w:szCs w:val="28"/>
        </w:rPr>
        <w:t xml:space="preserve">№ </w:t>
      </w:r>
      <w:r w:rsidR="00BD23F1" w:rsidRPr="00633497">
        <w:rPr>
          <w:b/>
          <w:bCs/>
          <w:sz w:val="28"/>
          <w:szCs w:val="28"/>
        </w:rPr>
        <w:t>1</w:t>
      </w:r>
      <w:r w:rsidR="00633497" w:rsidRPr="00633497">
        <w:rPr>
          <w:b/>
          <w:bCs/>
          <w:sz w:val="28"/>
          <w:szCs w:val="28"/>
        </w:rPr>
        <w:t>52</w:t>
      </w:r>
      <w:r w:rsidR="00BA5D40" w:rsidRPr="00633497">
        <w:rPr>
          <w:b/>
          <w:bCs/>
          <w:sz w:val="28"/>
          <w:szCs w:val="28"/>
        </w:rPr>
        <w:t>-7</w:t>
      </w:r>
    </w:p>
    <w:p w:rsidR="00FA52E8" w:rsidRPr="00633497" w:rsidRDefault="00FA52E8" w:rsidP="00633497">
      <w:pPr>
        <w:pStyle w:val="ConsPlusTitle"/>
        <w:tabs>
          <w:tab w:val="left" w:pos="720"/>
        </w:tabs>
        <w:spacing w:line="235" w:lineRule="auto"/>
        <w:jc w:val="center"/>
        <w:rPr>
          <w:bCs w:val="0"/>
          <w:sz w:val="28"/>
          <w:szCs w:val="28"/>
        </w:rPr>
      </w:pPr>
      <w:r w:rsidRPr="00633497">
        <w:rPr>
          <w:bCs w:val="0"/>
          <w:sz w:val="28"/>
          <w:szCs w:val="28"/>
        </w:rPr>
        <w:t>"О внесении изменени</w:t>
      </w:r>
      <w:r w:rsidR="00633497" w:rsidRPr="00633497">
        <w:rPr>
          <w:bCs w:val="0"/>
          <w:sz w:val="28"/>
          <w:szCs w:val="28"/>
        </w:rPr>
        <w:t>я</w:t>
      </w:r>
      <w:r w:rsidRPr="00633497">
        <w:rPr>
          <w:bCs w:val="0"/>
          <w:sz w:val="28"/>
          <w:szCs w:val="28"/>
        </w:rPr>
        <w:t xml:space="preserve"> в стать</w:t>
      </w:r>
      <w:r w:rsidR="00633497" w:rsidRPr="00633497">
        <w:rPr>
          <w:bCs w:val="0"/>
          <w:sz w:val="28"/>
          <w:szCs w:val="28"/>
        </w:rPr>
        <w:t>ю</w:t>
      </w:r>
      <w:r w:rsidRPr="00633497">
        <w:rPr>
          <w:bCs w:val="0"/>
          <w:sz w:val="28"/>
          <w:szCs w:val="28"/>
        </w:rPr>
        <w:t xml:space="preserve"> </w:t>
      </w:r>
      <w:r w:rsidR="00633497" w:rsidRPr="00633497">
        <w:rPr>
          <w:bCs w:val="0"/>
          <w:sz w:val="28"/>
          <w:szCs w:val="28"/>
        </w:rPr>
        <w:t>2</w:t>
      </w:r>
      <w:r w:rsidRPr="00633497">
        <w:rPr>
          <w:bCs w:val="0"/>
          <w:sz w:val="28"/>
          <w:szCs w:val="28"/>
        </w:rPr>
        <w:t xml:space="preserve"> Закона Чувашской Республики </w:t>
      </w:r>
    </w:p>
    <w:p w:rsidR="00633497" w:rsidRPr="00633497" w:rsidRDefault="00633497" w:rsidP="00633497">
      <w:pPr>
        <w:pStyle w:val="ConsPlusTitle"/>
        <w:tabs>
          <w:tab w:val="left" w:pos="720"/>
        </w:tabs>
        <w:spacing w:line="235" w:lineRule="auto"/>
        <w:jc w:val="center"/>
        <w:rPr>
          <w:bCs w:val="0"/>
          <w:sz w:val="28"/>
          <w:szCs w:val="28"/>
        </w:rPr>
      </w:pPr>
      <w:r w:rsidRPr="00633497">
        <w:rPr>
          <w:bCs w:val="0"/>
          <w:sz w:val="28"/>
          <w:szCs w:val="28"/>
        </w:rPr>
        <w:t xml:space="preserve">"О преобразовании муниципальных образований Мариинско-Посадского </w:t>
      </w:r>
      <w:r w:rsidRPr="00633497">
        <w:rPr>
          <w:bCs w:val="0"/>
          <w:spacing w:val="-4"/>
          <w:sz w:val="28"/>
          <w:szCs w:val="28"/>
        </w:rPr>
        <w:t>района Чувашской Республики и о внесении изменений в Закон Чувашской</w:t>
      </w:r>
      <w:r w:rsidRPr="00633497">
        <w:rPr>
          <w:bCs w:val="0"/>
          <w:sz w:val="28"/>
          <w:szCs w:val="28"/>
        </w:rPr>
        <w:t xml:space="preserve"> Республики "Об установлении границ муниципальных образований </w:t>
      </w:r>
      <w:r w:rsidRPr="00633497">
        <w:rPr>
          <w:bCs w:val="0"/>
          <w:sz w:val="28"/>
          <w:szCs w:val="28"/>
        </w:rPr>
        <w:br/>
        <w:t xml:space="preserve">Чувашской Республики и наделении их статусом городского, сельского </w:t>
      </w:r>
      <w:r w:rsidRPr="00633497">
        <w:rPr>
          <w:bCs w:val="0"/>
          <w:sz w:val="28"/>
          <w:szCs w:val="28"/>
        </w:rPr>
        <w:br/>
        <w:t xml:space="preserve">поселения, муниципального района, муниципального округа </w:t>
      </w:r>
    </w:p>
    <w:p w:rsidR="006D5BFE" w:rsidRPr="00633497" w:rsidRDefault="00633497" w:rsidP="00633497">
      <w:pPr>
        <w:pStyle w:val="ConsPlusTitle"/>
        <w:tabs>
          <w:tab w:val="left" w:pos="720"/>
        </w:tabs>
        <w:spacing w:line="235" w:lineRule="auto"/>
        <w:jc w:val="center"/>
        <w:rPr>
          <w:bCs w:val="0"/>
          <w:sz w:val="28"/>
          <w:szCs w:val="28"/>
        </w:rPr>
      </w:pPr>
      <w:r w:rsidRPr="00633497">
        <w:rPr>
          <w:bCs w:val="0"/>
          <w:sz w:val="28"/>
          <w:szCs w:val="28"/>
        </w:rPr>
        <w:t>и городского округа"</w:t>
      </w:r>
    </w:p>
    <w:p w:rsidR="006D5BFE" w:rsidRPr="00633497" w:rsidRDefault="006D5BFE" w:rsidP="00633497">
      <w:pPr>
        <w:pStyle w:val="ConsPlusTitle"/>
        <w:tabs>
          <w:tab w:val="left" w:pos="720"/>
        </w:tabs>
        <w:spacing w:line="235" w:lineRule="auto"/>
        <w:ind w:firstLine="720"/>
        <w:jc w:val="center"/>
        <w:rPr>
          <w:bCs w:val="0"/>
          <w:spacing w:val="4"/>
          <w:sz w:val="28"/>
          <w:szCs w:val="28"/>
        </w:rPr>
      </w:pPr>
    </w:p>
    <w:p w:rsidR="00633497" w:rsidRPr="00202492" w:rsidRDefault="004D3853" w:rsidP="00633497">
      <w:pPr>
        <w:autoSpaceDE w:val="0"/>
        <w:autoSpaceDN w:val="0"/>
        <w:adjustRightInd w:val="0"/>
        <w:spacing w:line="235" w:lineRule="auto"/>
        <w:ind w:firstLine="709"/>
        <w:jc w:val="both"/>
        <w:rPr>
          <w:spacing w:val="-6"/>
          <w:sz w:val="28"/>
          <w:szCs w:val="28"/>
        </w:rPr>
      </w:pPr>
      <w:r w:rsidRPr="00202492">
        <w:rPr>
          <w:spacing w:val="-6"/>
          <w:sz w:val="28"/>
          <w:szCs w:val="28"/>
        </w:rPr>
        <w:t>Проект</w:t>
      </w:r>
      <w:r w:rsidR="005343F1" w:rsidRPr="00202492">
        <w:rPr>
          <w:spacing w:val="-6"/>
          <w:sz w:val="28"/>
          <w:szCs w:val="28"/>
        </w:rPr>
        <w:t>ом</w:t>
      </w:r>
      <w:r w:rsidRPr="00202492">
        <w:rPr>
          <w:spacing w:val="-6"/>
          <w:sz w:val="28"/>
          <w:szCs w:val="28"/>
        </w:rPr>
        <w:t xml:space="preserve"> закона Чувашской Республики </w:t>
      </w:r>
      <w:r w:rsidR="00BA5D40" w:rsidRPr="00202492">
        <w:rPr>
          <w:spacing w:val="-6"/>
          <w:sz w:val="28"/>
          <w:szCs w:val="28"/>
        </w:rPr>
        <w:t xml:space="preserve">№ </w:t>
      </w:r>
      <w:r w:rsidR="00BD23F1" w:rsidRPr="00202492">
        <w:rPr>
          <w:spacing w:val="-6"/>
          <w:sz w:val="28"/>
          <w:szCs w:val="28"/>
        </w:rPr>
        <w:t>1</w:t>
      </w:r>
      <w:r w:rsidR="00633497" w:rsidRPr="00202492">
        <w:rPr>
          <w:spacing w:val="-6"/>
          <w:sz w:val="28"/>
          <w:szCs w:val="28"/>
        </w:rPr>
        <w:t>52</w:t>
      </w:r>
      <w:r w:rsidR="00BA5D40" w:rsidRPr="00202492">
        <w:rPr>
          <w:spacing w:val="-6"/>
          <w:sz w:val="28"/>
          <w:szCs w:val="28"/>
        </w:rPr>
        <w:t xml:space="preserve">-7 </w:t>
      </w:r>
      <w:r w:rsidR="00633497" w:rsidRPr="00202492">
        <w:rPr>
          <w:spacing w:val="-6"/>
          <w:sz w:val="28"/>
          <w:szCs w:val="28"/>
        </w:rPr>
        <w:t xml:space="preserve">"О внесении изменения </w:t>
      </w:r>
      <w:r w:rsidR="00202492">
        <w:rPr>
          <w:spacing w:val="-6"/>
          <w:sz w:val="28"/>
          <w:szCs w:val="28"/>
        </w:rPr>
        <w:br/>
      </w:r>
      <w:bookmarkStart w:id="0" w:name="_GoBack"/>
      <w:bookmarkEnd w:id="0"/>
      <w:r w:rsidR="00633497" w:rsidRPr="00202492">
        <w:rPr>
          <w:spacing w:val="-6"/>
          <w:sz w:val="28"/>
          <w:szCs w:val="28"/>
        </w:rPr>
        <w:t>в статью 2 Закона Чувашской Республики</w:t>
      </w:r>
      <w:r w:rsidR="00FA52E8" w:rsidRPr="00202492">
        <w:rPr>
          <w:spacing w:val="-6"/>
          <w:sz w:val="28"/>
          <w:szCs w:val="28"/>
        </w:rPr>
        <w:t xml:space="preserve"> "</w:t>
      </w:r>
      <w:r w:rsidR="00633497" w:rsidRPr="00202492">
        <w:rPr>
          <w:spacing w:val="-6"/>
          <w:sz w:val="28"/>
          <w:szCs w:val="28"/>
        </w:rPr>
        <w:t>О преобразовании муниципальных о</w:t>
      </w:r>
      <w:r w:rsidR="00633497" w:rsidRPr="00202492">
        <w:rPr>
          <w:spacing w:val="-6"/>
          <w:sz w:val="28"/>
          <w:szCs w:val="28"/>
        </w:rPr>
        <w:t>б</w:t>
      </w:r>
      <w:r w:rsidR="00633497" w:rsidRPr="00202492">
        <w:rPr>
          <w:spacing w:val="-6"/>
          <w:sz w:val="28"/>
          <w:szCs w:val="28"/>
        </w:rPr>
        <w:t>разований Мариинско-Посадского района Чувашской Республики и о внесении и</w:t>
      </w:r>
      <w:r w:rsidR="00633497" w:rsidRPr="00202492">
        <w:rPr>
          <w:spacing w:val="-6"/>
          <w:sz w:val="28"/>
          <w:szCs w:val="28"/>
        </w:rPr>
        <w:t>з</w:t>
      </w:r>
      <w:r w:rsidR="00633497" w:rsidRPr="00202492">
        <w:rPr>
          <w:spacing w:val="-6"/>
          <w:sz w:val="28"/>
          <w:szCs w:val="28"/>
        </w:rPr>
        <w:t>менений в Закон Чувашской Республики "Об установлении границ муниципал</w:t>
      </w:r>
      <w:r w:rsidR="00633497" w:rsidRPr="00202492">
        <w:rPr>
          <w:spacing w:val="-6"/>
          <w:sz w:val="28"/>
          <w:szCs w:val="28"/>
        </w:rPr>
        <w:t>ь</w:t>
      </w:r>
      <w:r w:rsidR="00633497" w:rsidRPr="00202492">
        <w:rPr>
          <w:spacing w:val="-6"/>
          <w:sz w:val="28"/>
          <w:szCs w:val="28"/>
        </w:rPr>
        <w:t>ных образований Чувашской Республики и наделении их статусом городского, сельск</w:t>
      </w:r>
      <w:r w:rsidR="00633497" w:rsidRPr="00202492">
        <w:rPr>
          <w:spacing w:val="-6"/>
          <w:sz w:val="28"/>
          <w:szCs w:val="28"/>
        </w:rPr>
        <w:t>о</w:t>
      </w:r>
      <w:r w:rsidR="00633497" w:rsidRPr="00202492">
        <w:rPr>
          <w:spacing w:val="-6"/>
          <w:sz w:val="28"/>
          <w:szCs w:val="28"/>
        </w:rPr>
        <w:t>го поселения, муниципального района, муниципального округа и городского окр</w:t>
      </w:r>
      <w:r w:rsidR="00633497" w:rsidRPr="00202492">
        <w:rPr>
          <w:spacing w:val="-6"/>
          <w:sz w:val="28"/>
          <w:szCs w:val="28"/>
        </w:rPr>
        <w:t>у</w:t>
      </w:r>
      <w:r w:rsidR="00633497" w:rsidRPr="00202492">
        <w:rPr>
          <w:spacing w:val="-6"/>
          <w:sz w:val="28"/>
          <w:szCs w:val="28"/>
        </w:rPr>
        <w:t xml:space="preserve">га" </w:t>
      </w:r>
      <w:r w:rsidR="00202492" w:rsidRPr="00202492">
        <w:rPr>
          <w:spacing w:val="-6"/>
          <w:sz w:val="28"/>
          <w:szCs w:val="28"/>
        </w:rPr>
        <w:t xml:space="preserve">(далее – проект закона) </w:t>
      </w:r>
      <w:r w:rsidR="00633497" w:rsidRPr="00202492">
        <w:rPr>
          <w:spacing w:val="-6"/>
          <w:sz w:val="28"/>
          <w:szCs w:val="28"/>
        </w:rPr>
        <w:t>уточняется наименование населенного пункта.</w:t>
      </w:r>
    </w:p>
    <w:p w:rsidR="00633497" w:rsidRPr="00633497" w:rsidRDefault="006D5BFE" w:rsidP="00633497">
      <w:pPr>
        <w:pStyle w:val="ConsPlusTitle"/>
        <w:tabs>
          <w:tab w:val="left" w:pos="720"/>
        </w:tabs>
        <w:spacing w:line="235" w:lineRule="auto"/>
        <w:ind w:firstLine="720"/>
        <w:jc w:val="both"/>
        <w:rPr>
          <w:b w:val="0"/>
          <w:sz w:val="28"/>
          <w:szCs w:val="28"/>
        </w:rPr>
      </w:pPr>
      <w:r w:rsidRPr="00633497">
        <w:rPr>
          <w:b w:val="0"/>
          <w:sz w:val="28"/>
          <w:szCs w:val="28"/>
        </w:rPr>
        <w:t>Пр</w:t>
      </w:r>
      <w:r w:rsidR="004D3853" w:rsidRPr="00633497">
        <w:rPr>
          <w:b w:val="0"/>
          <w:sz w:val="28"/>
          <w:szCs w:val="28"/>
        </w:rPr>
        <w:t>оект закона соответствует Конституции Российской Федерации, фед</w:t>
      </w:r>
      <w:r w:rsidR="004D3853" w:rsidRPr="00633497">
        <w:rPr>
          <w:b w:val="0"/>
          <w:sz w:val="28"/>
          <w:szCs w:val="28"/>
        </w:rPr>
        <w:t>е</w:t>
      </w:r>
      <w:r w:rsidR="004D3853" w:rsidRPr="00633497">
        <w:rPr>
          <w:b w:val="0"/>
          <w:sz w:val="28"/>
          <w:szCs w:val="28"/>
        </w:rPr>
        <w:t xml:space="preserve">ральным законам, Конституции Чувашской Республики и законам Чувашской Республики. </w:t>
      </w:r>
    </w:p>
    <w:p w:rsidR="00FA52E8" w:rsidRPr="00633497" w:rsidRDefault="00FA52E8" w:rsidP="00633497">
      <w:pPr>
        <w:pStyle w:val="ConsPlusTitle"/>
        <w:tabs>
          <w:tab w:val="left" w:pos="720"/>
        </w:tabs>
        <w:spacing w:line="235" w:lineRule="auto"/>
        <w:ind w:firstLine="720"/>
        <w:jc w:val="both"/>
        <w:rPr>
          <w:b w:val="0"/>
          <w:sz w:val="28"/>
          <w:szCs w:val="28"/>
        </w:rPr>
      </w:pPr>
      <w:r w:rsidRPr="00633497">
        <w:rPr>
          <w:b w:val="0"/>
          <w:sz w:val="28"/>
          <w:szCs w:val="28"/>
        </w:rPr>
        <w:t xml:space="preserve">В результате проведенной антикоррупционной экспертизы проекта </w:t>
      </w:r>
      <w:proofErr w:type="spellStart"/>
      <w:proofErr w:type="gramStart"/>
      <w:r w:rsidRPr="00633497">
        <w:rPr>
          <w:b w:val="0"/>
          <w:sz w:val="28"/>
          <w:szCs w:val="28"/>
        </w:rPr>
        <w:t>зако</w:t>
      </w:r>
      <w:proofErr w:type="spellEnd"/>
      <w:r w:rsidRPr="00633497">
        <w:rPr>
          <w:b w:val="0"/>
          <w:sz w:val="28"/>
          <w:szCs w:val="28"/>
        </w:rPr>
        <w:t>-на</w:t>
      </w:r>
      <w:proofErr w:type="gramEnd"/>
      <w:r w:rsidRPr="00633497">
        <w:rPr>
          <w:b w:val="0"/>
          <w:sz w:val="28"/>
          <w:szCs w:val="28"/>
        </w:rPr>
        <w:t xml:space="preserve"> </w:t>
      </w:r>
      <w:proofErr w:type="spellStart"/>
      <w:r w:rsidRPr="00633497">
        <w:rPr>
          <w:b w:val="0"/>
          <w:sz w:val="28"/>
          <w:szCs w:val="28"/>
        </w:rPr>
        <w:t>коррупциогенные</w:t>
      </w:r>
      <w:proofErr w:type="spellEnd"/>
      <w:r w:rsidRPr="00633497">
        <w:rPr>
          <w:b w:val="0"/>
          <w:sz w:val="28"/>
          <w:szCs w:val="28"/>
        </w:rPr>
        <w:t xml:space="preserve"> факторы не выявлены.</w:t>
      </w:r>
    </w:p>
    <w:p w:rsidR="004D3853" w:rsidRPr="00633497" w:rsidRDefault="004D3853" w:rsidP="00633497">
      <w:pPr>
        <w:pStyle w:val="ConsPlusTitle"/>
        <w:tabs>
          <w:tab w:val="left" w:pos="720"/>
        </w:tabs>
        <w:spacing w:line="235" w:lineRule="auto"/>
        <w:ind w:firstLine="709"/>
        <w:jc w:val="both"/>
        <w:rPr>
          <w:b w:val="0"/>
          <w:sz w:val="28"/>
          <w:szCs w:val="28"/>
        </w:rPr>
      </w:pPr>
      <w:proofErr w:type="gramStart"/>
      <w:r w:rsidRPr="00633497">
        <w:rPr>
          <w:rFonts w:eastAsiaTheme="minorEastAsia"/>
          <w:b w:val="0"/>
          <w:bCs w:val="0"/>
          <w:noProof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  <w:proofErr w:type="gramEnd"/>
    </w:p>
    <w:p w:rsidR="004D3853" w:rsidRPr="00633497" w:rsidRDefault="004D3853" w:rsidP="00633497">
      <w:pPr>
        <w:spacing w:line="235" w:lineRule="auto"/>
        <w:jc w:val="both"/>
        <w:rPr>
          <w:sz w:val="56"/>
          <w:szCs w:val="56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353"/>
        <w:gridCol w:w="1181"/>
        <w:gridCol w:w="2930"/>
      </w:tblGrid>
      <w:tr w:rsidR="00633497" w:rsidRPr="00633497" w:rsidTr="004D3853">
        <w:tc>
          <w:tcPr>
            <w:tcW w:w="5353" w:type="dxa"/>
            <w:hideMark/>
          </w:tcPr>
          <w:p w:rsidR="004D3853" w:rsidRPr="00633497" w:rsidRDefault="004400FC" w:rsidP="00633497">
            <w:pPr>
              <w:spacing w:line="235" w:lineRule="auto"/>
              <w:jc w:val="center"/>
              <w:rPr>
                <w:iCs/>
                <w:sz w:val="28"/>
                <w:szCs w:val="28"/>
                <w:lang w:eastAsia="en-US"/>
              </w:rPr>
            </w:pPr>
            <w:r w:rsidRPr="00633497">
              <w:rPr>
                <w:iCs/>
                <w:spacing w:val="-2"/>
                <w:sz w:val="28"/>
                <w:szCs w:val="28"/>
                <w:lang w:eastAsia="en-US"/>
              </w:rPr>
              <w:t>Н</w:t>
            </w:r>
            <w:r w:rsidR="004D3853" w:rsidRPr="00633497">
              <w:rPr>
                <w:iCs/>
                <w:spacing w:val="-2"/>
                <w:sz w:val="28"/>
                <w:szCs w:val="28"/>
                <w:lang w:eastAsia="en-US"/>
              </w:rPr>
              <w:t>ачальник Государственно</w:t>
            </w:r>
            <w:r w:rsidR="004D3853" w:rsidRPr="00633497">
              <w:rPr>
                <w:iCs/>
                <w:sz w:val="28"/>
                <w:szCs w:val="28"/>
                <w:lang w:eastAsia="en-US"/>
              </w:rPr>
              <w:t>-правового управления</w:t>
            </w:r>
            <w:r w:rsidRPr="00633497">
              <w:rPr>
                <w:iCs/>
                <w:sz w:val="28"/>
                <w:szCs w:val="28"/>
                <w:lang w:eastAsia="en-US"/>
              </w:rPr>
              <w:t xml:space="preserve"> Аппарата Государственного Совета Чувашской </w:t>
            </w:r>
            <w:r w:rsidRPr="00633497">
              <w:rPr>
                <w:iCs/>
                <w:spacing w:val="-2"/>
                <w:sz w:val="28"/>
                <w:szCs w:val="28"/>
                <w:lang w:eastAsia="en-US"/>
              </w:rPr>
              <w:t>Республики</w:t>
            </w:r>
          </w:p>
        </w:tc>
        <w:tc>
          <w:tcPr>
            <w:tcW w:w="1181" w:type="dxa"/>
          </w:tcPr>
          <w:p w:rsidR="004D3853" w:rsidRPr="00633497" w:rsidRDefault="004D3853" w:rsidP="00633497">
            <w:pPr>
              <w:spacing w:line="235" w:lineRule="auto"/>
              <w:rPr>
                <w:iCs/>
                <w:sz w:val="28"/>
                <w:szCs w:val="28"/>
                <w:lang w:eastAsia="en-US"/>
              </w:rPr>
            </w:pPr>
          </w:p>
        </w:tc>
        <w:tc>
          <w:tcPr>
            <w:tcW w:w="2930" w:type="dxa"/>
          </w:tcPr>
          <w:p w:rsidR="004D3853" w:rsidRPr="00633497" w:rsidRDefault="004D3853" w:rsidP="00633497">
            <w:pPr>
              <w:spacing w:line="235" w:lineRule="auto"/>
              <w:rPr>
                <w:bCs/>
                <w:sz w:val="28"/>
                <w:szCs w:val="28"/>
                <w:lang w:eastAsia="en-US"/>
              </w:rPr>
            </w:pPr>
          </w:p>
          <w:p w:rsidR="004D3853" w:rsidRPr="00633497" w:rsidRDefault="004D3853" w:rsidP="00633497">
            <w:pPr>
              <w:spacing w:line="235" w:lineRule="auto"/>
              <w:rPr>
                <w:bCs/>
                <w:sz w:val="28"/>
                <w:szCs w:val="28"/>
                <w:lang w:eastAsia="en-US"/>
              </w:rPr>
            </w:pPr>
          </w:p>
          <w:p w:rsidR="004D3853" w:rsidRPr="00633497" w:rsidRDefault="004D3853" w:rsidP="00633497">
            <w:pPr>
              <w:spacing w:line="235" w:lineRule="auto"/>
              <w:ind w:right="-108"/>
              <w:rPr>
                <w:bCs/>
                <w:sz w:val="28"/>
                <w:szCs w:val="28"/>
                <w:lang w:eastAsia="en-US"/>
              </w:rPr>
            </w:pPr>
            <w:r w:rsidRPr="00633497">
              <w:rPr>
                <w:bCs/>
                <w:sz w:val="28"/>
                <w:szCs w:val="28"/>
                <w:lang w:eastAsia="en-US"/>
              </w:rPr>
              <w:t xml:space="preserve">       Л.Г. Ксенофонтова</w:t>
            </w:r>
          </w:p>
        </w:tc>
      </w:tr>
    </w:tbl>
    <w:p w:rsidR="00633497" w:rsidRDefault="00633497" w:rsidP="00633497">
      <w:pPr>
        <w:spacing w:line="235" w:lineRule="auto"/>
        <w:rPr>
          <w:sz w:val="18"/>
          <w:szCs w:val="18"/>
        </w:rPr>
      </w:pPr>
    </w:p>
    <w:p w:rsidR="00633497" w:rsidRPr="00633497" w:rsidRDefault="00633497" w:rsidP="00633497">
      <w:pPr>
        <w:spacing w:line="235" w:lineRule="auto"/>
        <w:rPr>
          <w:sz w:val="18"/>
          <w:szCs w:val="18"/>
        </w:rPr>
      </w:pPr>
      <w:r>
        <w:rPr>
          <w:sz w:val="18"/>
          <w:szCs w:val="18"/>
        </w:rPr>
        <w:t>С</w:t>
      </w:r>
      <w:r w:rsidR="007F3445" w:rsidRPr="00633497">
        <w:rPr>
          <w:sz w:val="18"/>
          <w:szCs w:val="18"/>
        </w:rPr>
        <w:t>еменова И.А.</w:t>
      </w:r>
      <w:r>
        <w:rPr>
          <w:sz w:val="18"/>
          <w:szCs w:val="18"/>
        </w:rPr>
        <w:t xml:space="preserve">, </w:t>
      </w:r>
      <w:r w:rsidR="007F3445" w:rsidRPr="00633497">
        <w:rPr>
          <w:sz w:val="18"/>
          <w:szCs w:val="18"/>
        </w:rPr>
        <w:t>64-21-64 доп.1050</w:t>
      </w:r>
    </w:p>
    <w:sectPr w:rsidR="00633497" w:rsidRPr="00633497" w:rsidSect="00633497">
      <w:headerReference w:type="even" r:id="rId8"/>
      <w:headerReference w:type="default" r:id="rId9"/>
      <w:pgSz w:w="11906" w:h="16838"/>
      <w:pgMar w:top="1418" w:right="851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4600" w:rsidRDefault="00984600">
      <w:r>
        <w:separator/>
      </w:r>
    </w:p>
  </w:endnote>
  <w:endnote w:type="continuationSeparator" w:id="0">
    <w:p w:rsidR="00984600" w:rsidRDefault="009846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4600" w:rsidRDefault="00984600">
      <w:r>
        <w:separator/>
      </w:r>
    </w:p>
  </w:footnote>
  <w:footnote w:type="continuationSeparator" w:id="0">
    <w:p w:rsidR="00984600" w:rsidRDefault="009846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600" w:rsidRDefault="0098460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84600" w:rsidRDefault="0098460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600" w:rsidRDefault="0098460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02492">
      <w:rPr>
        <w:rStyle w:val="a4"/>
        <w:noProof/>
      </w:rPr>
      <w:t>2</w:t>
    </w:r>
    <w:r>
      <w:rPr>
        <w:rStyle w:val="a4"/>
      </w:rPr>
      <w:fldChar w:fldCharType="end"/>
    </w:r>
  </w:p>
  <w:p w:rsidR="00984600" w:rsidRDefault="0098460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3853"/>
    <w:rsid w:val="00000CED"/>
    <w:rsid w:val="00002F09"/>
    <w:rsid w:val="00003BBE"/>
    <w:rsid w:val="000120FB"/>
    <w:rsid w:val="00071DEE"/>
    <w:rsid w:val="00090F15"/>
    <w:rsid w:val="000B4B82"/>
    <w:rsid w:val="000E7D47"/>
    <w:rsid w:val="00175FCE"/>
    <w:rsid w:val="0019301D"/>
    <w:rsid w:val="001C6762"/>
    <w:rsid w:val="00202492"/>
    <w:rsid w:val="00257C19"/>
    <w:rsid w:val="00261A6F"/>
    <w:rsid w:val="002D03A8"/>
    <w:rsid w:val="00311C78"/>
    <w:rsid w:val="004400FC"/>
    <w:rsid w:val="004D2CDC"/>
    <w:rsid w:val="004D3711"/>
    <w:rsid w:val="004D3853"/>
    <w:rsid w:val="0050015C"/>
    <w:rsid w:val="005343F1"/>
    <w:rsid w:val="005C5F5F"/>
    <w:rsid w:val="00633497"/>
    <w:rsid w:val="006B03BA"/>
    <w:rsid w:val="006D5BFE"/>
    <w:rsid w:val="0074569C"/>
    <w:rsid w:val="007F3445"/>
    <w:rsid w:val="00836073"/>
    <w:rsid w:val="00866E77"/>
    <w:rsid w:val="008C7D1B"/>
    <w:rsid w:val="0093659A"/>
    <w:rsid w:val="00954E1F"/>
    <w:rsid w:val="009556D3"/>
    <w:rsid w:val="00984600"/>
    <w:rsid w:val="00A3444B"/>
    <w:rsid w:val="00A63F50"/>
    <w:rsid w:val="00B45044"/>
    <w:rsid w:val="00BA5D40"/>
    <w:rsid w:val="00BC2845"/>
    <w:rsid w:val="00BD23F1"/>
    <w:rsid w:val="00C158FB"/>
    <w:rsid w:val="00C65473"/>
    <w:rsid w:val="00C75175"/>
    <w:rsid w:val="00D42735"/>
    <w:rsid w:val="00D464CA"/>
    <w:rsid w:val="00D467D1"/>
    <w:rsid w:val="00DA2AE6"/>
    <w:rsid w:val="00E032FA"/>
    <w:rsid w:val="00E77CCE"/>
    <w:rsid w:val="00E83D7C"/>
    <w:rsid w:val="00EC32DB"/>
    <w:rsid w:val="00FA52E8"/>
    <w:rsid w:val="00FB1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75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5F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3853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4D385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4D3853"/>
    <w:rPr>
      <w:rFonts w:ascii="Arial" w:hAnsi="Arial" w:cs="Arial"/>
      <w:b/>
      <w:bCs/>
      <w:i/>
      <w:iCs/>
      <w:sz w:val="28"/>
      <w:szCs w:val="28"/>
    </w:rPr>
  </w:style>
  <w:style w:type="paragraph" w:customStyle="1" w:styleId="ConsPlusTitle">
    <w:name w:val="ConsPlusTitle"/>
    <w:rsid w:val="004D385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alloon Text"/>
    <w:basedOn w:val="a"/>
    <w:link w:val="a6"/>
    <w:rsid w:val="00175FC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75F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207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E9061D-0E1B-4335-9CB1-B5A6D84540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182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6</cp:revision>
  <cp:lastPrinted>2022-12-05T11:22:00Z</cp:lastPrinted>
  <dcterms:created xsi:type="dcterms:W3CDTF">2022-12-15T08:38:00Z</dcterms:created>
  <dcterms:modified xsi:type="dcterms:W3CDTF">2023-02-20T13:47:00Z</dcterms:modified>
</cp:coreProperties>
</file>