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A7" w:rsidRPr="00341DA5" w:rsidRDefault="001679B3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bookmarkStart w:id="0" w:name="_GoBack"/>
      <w:bookmarkEnd w:id="0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1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proofErr w:type="gram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в  </w:t>
      </w:r>
      <w:proofErr w:type="spell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Красночетайском</w:t>
      </w:r>
      <w:proofErr w:type="spellEnd"/>
      <w:proofErr w:type="gramEnd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722F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муниципальном округе</w:t>
      </w: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Чувашской Республики</w:t>
      </w:r>
    </w:p>
    <w:p w:rsidR="00FD76A7" w:rsidRPr="00B52798" w:rsidRDefault="008A711C" w:rsidP="00341DA5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 xml:space="preserve">с. Красные </w:t>
      </w:r>
      <w:proofErr w:type="spellStart"/>
      <w:r w:rsidRPr="00B52798">
        <w:rPr>
          <w:color w:val="000000" w:themeColor="text1"/>
        </w:rPr>
        <w:t>Четаи</w:t>
      </w:r>
      <w:proofErr w:type="spellEnd"/>
      <w:r w:rsidRPr="00B52798">
        <w:rPr>
          <w:color w:val="000000" w:themeColor="text1"/>
        </w:rPr>
        <w:tab/>
      </w:r>
      <w:r w:rsidR="00E07840" w:rsidRPr="00E07840">
        <w:rPr>
          <w:color w:val="000000" w:themeColor="text1"/>
        </w:rPr>
        <w:t>01</w:t>
      </w:r>
      <w:r w:rsidR="008C13F8">
        <w:rPr>
          <w:color w:val="000000" w:themeColor="text1"/>
        </w:rPr>
        <w:t xml:space="preserve"> </w:t>
      </w:r>
      <w:r w:rsidR="00E07840">
        <w:rPr>
          <w:color w:val="000000" w:themeColor="text1"/>
        </w:rPr>
        <w:t>марта</w:t>
      </w:r>
      <w:r w:rsidR="00E64869">
        <w:rPr>
          <w:color w:val="000000" w:themeColor="text1"/>
        </w:rPr>
        <w:t xml:space="preserve"> 202</w:t>
      </w:r>
      <w:r w:rsidR="00D07B80">
        <w:rPr>
          <w:color w:val="000000" w:themeColor="text1"/>
        </w:rPr>
        <w:t>3</w:t>
      </w:r>
      <w:r w:rsidR="000D574C" w:rsidRPr="00B52798">
        <w:rPr>
          <w:color w:val="000000" w:themeColor="text1"/>
        </w:rPr>
        <w:t xml:space="preserve"> г</w:t>
      </w:r>
      <w:r w:rsidR="00FD76A7" w:rsidRPr="00B52798">
        <w:rPr>
          <w:color w:val="000000" w:themeColor="text1"/>
        </w:rPr>
        <w:t>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0"/>
        <w:gridCol w:w="5815"/>
      </w:tblGrid>
      <w:tr w:rsidR="000D574C" w:rsidRPr="00B52798" w:rsidTr="000D574C">
        <w:tc>
          <w:tcPr>
            <w:tcW w:w="3614" w:type="dxa"/>
          </w:tcPr>
          <w:p w:rsidR="000D574C" w:rsidRPr="00B52798" w:rsidRDefault="000D574C" w:rsidP="000D574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r w:rsidR="00D07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</w:tcPr>
          <w:p w:rsidR="000D574C" w:rsidRPr="00B52798" w:rsidRDefault="000D574C" w:rsidP="00D07B8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D07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Михопаров</w:t>
            </w:r>
            <w:proofErr w:type="spellEnd"/>
            <w:r w:rsidR="00D07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Красночетайского </w:t>
            </w:r>
            <w:r w:rsidR="00D07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D07B80" w:rsidRPr="00B52798" w:rsidTr="000D574C">
        <w:tc>
          <w:tcPr>
            <w:tcW w:w="3614" w:type="dxa"/>
          </w:tcPr>
          <w:p w:rsidR="00D07B80" w:rsidRPr="00B52798" w:rsidRDefault="00D07B80" w:rsidP="000D574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D07B80" w:rsidRPr="00B52798" w:rsidRDefault="00212659" w:rsidP="00D07B8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Артемьев Н.С. –председатель Собрания депутатов Красночетайского муниципального округа (заместитель председателя Совета)</w:t>
            </w:r>
          </w:p>
        </w:tc>
      </w:tr>
      <w:tr w:rsidR="00FD76A7" w:rsidRPr="00B52798" w:rsidTr="000D574C">
        <w:tc>
          <w:tcPr>
            <w:tcW w:w="3614" w:type="dxa"/>
          </w:tcPr>
          <w:p w:rsidR="00FD76A7" w:rsidRPr="00B52798" w:rsidRDefault="00FD76A7" w:rsidP="00341DA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FD76A7" w:rsidRPr="00B52798" w:rsidRDefault="00FD76A7" w:rsidP="00341DA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6A7" w:rsidRPr="00B52798" w:rsidTr="000D574C">
        <w:tc>
          <w:tcPr>
            <w:tcW w:w="3614" w:type="dxa"/>
          </w:tcPr>
          <w:p w:rsidR="00FD76A7" w:rsidRPr="00B52798" w:rsidRDefault="00E83F8B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56" w:type="dxa"/>
          </w:tcPr>
          <w:p w:rsidR="00FD76A7" w:rsidRPr="00B52798" w:rsidRDefault="00074DBD" w:rsidP="003A08C7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3A08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Ярабаева</w:t>
            </w:r>
            <w:proofErr w:type="spellEnd"/>
            <w:r w:rsidR="003A08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</w:t>
            </w:r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08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 </w:t>
            </w:r>
            <w:r w:rsidR="0021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Собрания депутатов Красночетайского муниципального округа</w:t>
            </w:r>
            <w:r w:rsidR="00A821C3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D76A7" w:rsidRPr="00B52798" w:rsidTr="000D574C">
        <w:tc>
          <w:tcPr>
            <w:tcW w:w="3614" w:type="dxa"/>
          </w:tcPr>
          <w:p w:rsidR="000D574C" w:rsidRPr="00B52798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659" w:rsidRDefault="00212659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A7" w:rsidRPr="00B52798" w:rsidRDefault="00FD76A7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FD76A7" w:rsidRPr="00B52798" w:rsidRDefault="00074DBD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1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А.Ю.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 Собрания депутатов Красночетайского </w:t>
            </w:r>
            <w:r w:rsidR="0021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="00FD76A7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1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Новичков Е.А.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начальник отделения полиции по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Красночетайскому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0D574C" w:rsidRPr="00B52798" w:rsidRDefault="000D574C" w:rsidP="00212659">
            <w:pPr>
              <w:spacing w:before="60" w:after="60" w:line="276" w:lineRule="auto"/>
              <w:ind w:left="187" w:hanging="11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1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Ейкова А.С.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21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организационно-контрольной и кадровой работы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574C" w:rsidRPr="00B52798" w:rsidTr="000D574C">
        <w:tc>
          <w:tcPr>
            <w:tcW w:w="3614" w:type="dxa"/>
          </w:tcPr>
          <w:p w:rsidR="000D574C" w:rsidRPr="00B52798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5304" w:rsidRPr="00B52798" w:rsidRDefault="00252AA4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Приглашенные: </w:t>
      </w:r>
      <w:r w:rsidR="00E65304" w:rsidRPr="00B52798">
        <w:rPr>
          <w:bCs/>
          <w:iCs/>
          <w:color w:val="000000" w:themeColor="text1"/>
        </w:rPr>
        <w:t xml:space="preserve">- </w:t>
      </w:r>
      <w:r w:rsidR="00212659">
        <w:rPr>
          <w:bCs/>
          <w:iCs/>
          <w:color w:val="000000" w:themeColor="text1"/>
        </w:rPr>
        <w:t>Петров А.И.</w:t>
      </w:r>
      <w:r w:rsidRPr="00B52798">
        <w:rPr>
          <w:bCs/>
          <w:iCs/>
          <w:color w:val="000000" w:themeColor="text1"/>
        </w:rPr>
        <w:t xml:space="preserve"> –прокурор Красночетайского района</w:t>
      </w:r>
      <w:r w:rsidR="00E65304" w:rsidRPr="00B52798">
        <w:rPr>
          <w:bCs/>
          <w:iCs/>
          <w:color w:val="000000" w:themeColor="text1"/>
        </w:rPr>
        <w:t>;</w:t>
      </w:r>
    </w:p>
    <w:p w:rsidR="00A3142F" w:rsidRPr="00B52798" w:rsidRDefault="00A3142F" w:rsidP="00E65304">
      <w:pPr>
        <w:pStyle w:val="a4"/>
        <w:shd w:val="clear" w:color="auto" w:fill="FFFFFF"/>
        <w:tabs>
          <w:tab w:val="left" w:pos="1860"/>
        </w:tabs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 </w:t>
      </w:r>
      <w:r w:rsidR="00E65304" w:rsidRPr="00B52798">
        <w:rPr>
          <w:bCs/>
          <w:iCs/>
          <w:color w:val="000000" w:themeColor="text1"/>
        </w:rPr>
        <w:tab/>
        <w:t xml:space="preserve">- </w:t>
      </w:r>
      <w:proofErr w:type="spellStart"/>
      <w:r w:rsidR="00E64869">
        <w:rPr>
          <w:bCs/>
          <w:iCs/>
          <w:color w:val="000000" w:themeColor="text1"/>
        </w:rPr>
        <w:t>Музякова</w:t>
      </w:r>
      <w:proofErr w:type="spellEnd"/>
      <w:r w:rsidR="00E64869">
        <w:rPr>
          <w:bCs/>
          <w:iCs/>
          <w:color w:val="000000" w:themeColor="text1"/>
        </w:rPr>
        <w:t xml:space="preserve"> О.В.</w:t>
      </w:r>
      <w:r w:rsidR="00E65304" w:rsidRPr="00B52798">
        <w:rPr>
          <w:bCs/>
          <w:iCs/>
          <w:color w:val="000000" w:themeColor="text1"/>
        </w:rPr>
        <w:t xml:space="preserve"> –</w:t>
      </w:r>
      <w:r w:rsidR="00E64869">
        <w:rPr>
          <w:bCs/>
          <w:iCs/>
          <w:color w:val="000000" w:themeColor="text1"/>
        </w:rPr>
        <w:t>начальник финансового отдела</w:t>
      </w:r>
      <w:r w:rsidR="00E65304" w:rsidRPr="00B52798">
        <w:rPr>
          <w:bCs/>
          <w:iCs/>
          <w:color w:val="000000" w:themeColor="text1"/>
        </w:rPr>
        <w:t>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>Повестка дня:</w:t>
      </w:r>
    </w:p>
    <w:p w:rsidR="00252AA4" w:rsidRPr="00B52798" w:rsidRDefault="00252AA4" w:rsidP="00252AA4">
      <w:pPr>
        <w:pStyle w:val="a4"/>
        <w:numPr>
          <w:ilvl w:val="0"/>
          <w:numId w:val="4"/>
        </w:numPr>
        <w:spacing w:line="276" w:lineRule="auto"/>
        <w:ind w:right="142"/>
        <w:jc w:val="both"/>
      </w:pPr>
      <w:r w:rsidRPr="00B52798"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Красно</w:t>
      </w:r>
      <w:r w:rsidR="008C13F8">
        <w:t xml:space="preserve">четайского </w:t>
      </w:r>
      <w:r w:rsidR="00EF7879">
        <w:t>муниципального округа</w:t>
      </w:r>
      <w:r w:rsidR="008C13F8">
        <w:t xml:space="preserve"> по итогам 20</w:t>
      </w:r>
      <w:r w:rsidR="00EF7879">
        <w:t>22</w:t>
      </w:r>
      <w:r w:rsidRPr="00B52798">
        <w:t xml:space="preserve"> года.</w:t>
      </w: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r w:rsidR="00EF7879">
        <w:rPr>
          <w:rFonts w:ascii="Times New Roman" w:hAnsi="Times New Roman"/>
          <w:sz w:val="24"/>
          <w:szCs w:val="24"/>
        </w:rPr>
        <w:t>Новичков Е</w:t>
      </w:r>
      <w:r w:rsidRPr="00B52798">
        <w:rPr>
          <w:rFonts w:ascii="Times New Roman" w:hAnsi="Times New Roman"/>
          <w:sz w:val="24"/>
          <w:szCs w:val="24"/>
        </w:rPr>
        <w:t>.</w:t>
      </w:r>
      <w:r w:rsidR="00EF7879">
        <w:rPr>
          <w:rFonts w:ascii="Times New Roman" w:hAnsi="Times New Roman"/>
          <w:sz w:val="24"/>
          <w:szCs w:val="24"/>
        </w:rPr>
        <w:t>А.</w:t>
      </w:r>
      <w:r w:rsidRPr="00B52798">
        <w:rPr>
          <w:rFonts w:ascii="Times New Roman" w:hAnsi="Times New Roman"/>
          <w:sz w:val="24"/>
          <w:szCs w:val="24"/>
        </w:rPr>
        <w:t xml:space="preserve"> – начальник ОП по </w:t>
      </w:r>
      <w:proofErr w:type="spellStart"/>
      <w:r w:rsidRPr="00B52798">
        <w:rPr>
          <w:rFonts w:ascii="Times New Roman" w:hAnsi="Times New Roman"/>
          <w:sz w:val="24"/>
          <w:szCs w:val="24"/>
        </w:rPr>
        <w:t>Красночетайскому</w:t>
      </w:r>
      <w:proofErr w:type="spellEnd"/>
      <w:r w:rsidRPr="00B52798">
        <w:rPr>
          <w:rFonts w:ascii="Times New Roman" w:hAnsi="Times New Roman"/>
          <w:sz w:val="24"/>
          <w:szCs w:val="24"/>
        </w:rPr>
        <w:t xml:space="preserve"> району МО МВД РФ «</w:t>
      </w:r>
      <w:proofErr w:type="spellStart"/>
      <w:r w:rsidRPr="00B52798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Pr="00B52798">
        <w:rPr>
          <w:rFonts w:ascii="Times New Roman" w:hAnsi="Times New Roman"/>
          <w:sz w:val="24"/>
          <w:szCs w:val="24"/>
        </w:rPr>
        <w:t>»;</w:t>
      </w:r>
    </w:p>
    <w:p w:rsidR="00252AA4" w:rsidRPr="00B52798" w:rsidRDefault="00252AA4" w:rsidP="00252AA4">
      <w:pPr>
        <w:pStyle w:val="a7"/>
        <w:tabs>
          <w:tab w:val="left" w:pos="671"/>
        </w:tabs>
        <w:spacing w:before="100" w:beforeAutospacing="1" w:after="100" w:afterAutospacing="1"/>
        <w:ind w:left="120" w:right="142"/>
        <w:jc w:val="both"/>
        <w:rPr>
          <w:rFonts w:ascii="Times New Roman" w:hAnsi="Times New Roman"/>
          <w:sz w:val="24"/>
          <w:szCs w:val="24"/>
        </w:rPr>
      </w:pPr>
    </w:p>
    <w:p w:rsidR="00E64869" w:rsidRPr="00E64869" w:rsidRDefault="00E64869" w:rsidP="00E6486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869">
        <w:rPr>
          <w:rFonts w:ascii="Times New Roman" w:hAnsi="Times New Roman"/>
          <w:sz w:val="24"/>
          <w:szCs w:val="24"/>
        </w:rPr>
        <w:t xml:space="preserve">О результатах муниципального финансового контроля за целевым и эффективным использованием средств местного бюджета </w:t>
      </w:r>
    </w:p>
    <w:p w:rsidR="00252AA4" w:rsidRPr="008C13F8" w:rsidRDefault="00252AA4" w:rsidP="008C13F8">
      <w:pPr>
        <w:pStyle w:val="a7"/>
        <w:widowControl/>
        <w:tabs>
          <w:tab w:val="left" w:pos="975"/>
        </w:tabs>
        <w:autoSpaceDE/>
        <w:autoSpaceDN/>
        <w:adjustRightInd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52AA4" w:rsidRDefault="00252AA4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64869">
        <w:rPr>
          <w:rFonts w:ascii="Times New Roman" w:hAnsi="Times New Roman"/>
          <w:sz w:val="24"/>
          <w:szCs w:val="24"/>
        </w:rPr>
        <w:t>Музякова</w:t>
      </w:r>
      <w:proofErr w:type="spellEnd"/>
      <w:r w:rsidR="00E64869">
        <w:rPr>
          <w:rFonts w:ascii="Times New Roman" w:hAnsi="Times New Roman"/>
          <w:sz w:val="24"/>
          <w:szCs w:val="24"/>
        </w:rPr>
        <w:t xml:space="preserve"> О.В.</w:t>
      </w:r>
      <w:r w:rsidRPr="00B52798">
        <w:rPr>
          <w:rFonts w:ascii="Times New Roman" w:hAnsi="Times New Roman"/>
          <w:sz w:val="24"/>
          <w:szCs w:val="24"/>
        </w:rPr>
        <w:t xml:space="preserve"> – </w:t>
      </w:r>
      <w:r w:rsidR="00E64869">
        <w:rPr>
          <w:rFonts w:ascii="Times New Roman" w:hAnsi="Times New Roman"/>
          <w:sz w:val="24"/>
          <w:szCs w:val="24"/>
        </w:rPr>
        <w:t>начальник финансового отдела.</w:t>
      </w:r>
    </w:p>
    <w:p w:rsidR="00EF7879" w:rsidRDefault="00EF7879" w:rsidP="00EF7879">
      <w:pPr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81FEF" w:rsidRDefault="00981FEF" w:rsidP="00EF7879">
      <w:pPr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F7879" w:rsidRDefault="00EF7879" w:rsidP="00EF787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7879">
        <w:rPr>
          <w:rFonts w:ascii="Times New Roman" w:hAnsi="Times New Roman"/>
          <w:sz w:val="24"/>
          <w:szCs w:val="24"/>
        </w:rPr>
        <w:t xml:space="preserve"> </w:t>
      </w:r>
      <w:r w:rsidR="0059028E">
        <w:rPr>
          <w:rFonts w:ascii="Times New Roman" w:hAnsi="Times New Roman"/>
          <w:sz w:val="24"/>
          <w:szCs w:val="24"/>
        </w:rPr>
        <w:t xml:space="preserve">О реализации мероприятий по противодействию коррупции в рамках исполнения ФЗ от 5 апреля 2013 г. №44-ФЗ «О контрактной системе в сфере закупок товаров, работ, </w:t>
      </w:r>
      <w:r w:rsidR="0059028E">
        <w:rPr>
          <w:rFonts w:ascii="Times New Roman" w:hAnsi="Times New Roman"/>
          <w:sz w:val="24"/>
          <w:szCs w:val="24"/>
        </w:rPr>
        <w:lastRenderedPageBreak/>
        <w:t>услуг для обеспечения государственных и муниципальных нужд», ФЗ от 18 июля 2011 г. № 223-ФЗ «О закупках товаров, работ, услуг отдельными видами юридических лиц».</w:t>
      </w:r>
    </w:p>
    <w:p w:rsidR="0059028E" w:rsidRDefault="0059028E" w:rsidP="0059028E">
      <w:pPr>
        <w:pStyle w:val="a7"/>
        <w:ind w:left="502"/>
        <w:jc w:val="both"/>
        <w:rPr>
          <w:rFonts w:ascii="Times New Roman" w:hAnsi="Times New Roman"/>
          <w:sz w:val="24"/>
          <w:szCs w:val="24"/>
        </w:rPr>
      </w:pPr>
    </w:p>
    <w:p w:rsidR="0059028E" w:rsidRDefault="0059028E" w:rsidP="0059028E">
      <w:pPr>
        <w:pStyle w:val="a7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</w:p>
    <w:p w:rsidR="0059028E" w:rsidRDefault="0059028E" w:rsidP="0059028E">
      <w:pPr>
        <w:pStyle w:val="a7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Фондеркина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О.И.-заместитель главы муниципального</w:t>
      </w:r>
    </w:p>
    <w:p w:rsidR="00C722F6" w:rsidRDefault="00C722F6" w:rsidP="0059028E">
      <w:pPr>
        <w:pStyle w:val="a7"/>
        <w:ind w:left="502"/>
        <w:jc w:val="both"/>
        <w:rPr>
          <w:rFonts w:ascii="Times New Roman" w:hAnsi="Times New Roman"/>
          <w:sz w:val="24"/>
          <w:szCs w:val="24"/>
        </w:rPr>
      </w:pPr>
    </w:p>
    <w:p w:rsidR="00C722F6" w:rsidRDefault="00C722F6" w:rsidP="00C722F6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4C83">
        <w:t xml:space="preserve"> </w:t>
      </w:r>
      <w:r w:rsidRPr="00C722F6">
        <w:rPr>
          <w:rFonts w:ascii="Times New Roman" w:hAnsi="Times New Roman"/>
          <w:sz w:val="24"/>
          <w:szCs w:val="24"/>
        </w:rPr>
        <w:t>Отчет об анализе обращений граждан на предмет наличия в них информации о фактах коррупции со стороны муниципальных служащих, о принятии по результатам анализа организационных мер, направленных на предупреждение подобных фактов</w:t>
      </w:r>
      <w:r>
        <w:rPr>
          <w:rFonts w:ascii="Times New Roman" w:hAnsi="Times New Roman"/>
          <w:sz w:val="24"/>
          <w:szCs w:val="24"/>
        </w:rPr>
        <w:t>.</w:t>
      </w:r>
    </w:p>
    <w:p w:rsidR="00C722F6" w:rsidRDefault="00C722F6" w:rsidP="00C722F6">
      <w:pPr>
        <w:pStyle w:val="a7"/>
        <w:ind w:left="502"/>
        <w:jc w:val="both"/>
        <w:rPr>
          <w:rFonts w:ascii="Times New Roman" w:hAnsi="Times New Roman"/>
          <w:sz w:val="24"/>
          <w:szCs w:val="24"/>
        </w:rPr>
      </w:pPr>
    </w:p>
    <w:p w:rsidR="00C722F6" w:rsidRDefault="00C722F6" w:rsidP="00C722F6">
      <w:pPr>
        <w:pStyle w:val="a7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</w:p>
    <w:p w:rsidR="00E64869" w:rsidRDefault="00C722F6" w:rsidP="00C722F6">
      <w:pPr>
        <w:pStyle w:val="a7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-Ейкова А.С. –заместитель начальника отдела организационно-контрольной и кадровой работы администрации округа.</w:t>
      </w:r>
    </w:p>
    <w:p w:rsidR="00E64869" w:rsidRDefault="00E64869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A02" w:rsidRPr="00B52798" w:rsidRDefault="00350A02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AA4" w:rsidRPr="00B52798" w:rsidRDefault="00252AA4" w:rsidP="00252AA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252AA4" w:rsidRPr="00B52798" w:rsidRDefault="0088521B" w:rsidP="00252AA4">
      <w:pPr>
        <w:pStyle w:val="a4"/>
        <w:shd w:val="clear" w:color="auto" w:fill="FFFFFF"/>
        <w:spacing w:line="276" w:lineRule="auto"/>
        <w:ind w:left="720"/>
        <w:jc w:val="both"/>
        <w:rPr>
          <w:b/>
          <w:bCs/>
          <w:iCs/>
          <w:color w:val="000000" w:themeColor="text1"/>
        </w:rPr>
      </w:pPr>
      <w:r>
        <w:t>Новичкова Е.А.</w:t>
      </w:r>
      <w:r w:rsidR="00252AA4" w:rsidRPr="00B52798">
        <w:t xml:space="preserve">  - начальника ОП по </w:t>
      </w:r>
      <w:proofErr w:type="spellStart"/>
      <w:r w:rsidR="00252AA4" w:rsidRPr="00B52798">
        <w:t>Красночетайскому</w:t>
      </w:r>
      <w:proofErr w:type="spellEnd"/>
      <w:r w:rsidR="00252AA4" w:rsidRPr="00B52798">
        <w:t xml:space="preserve"> району МО МВД РФ «</w:t>
      </w:r>
      <w:proofErr w:type="spellStart"/>
      <w:r w:rsidR="00252AA4" w:rsidRPr="00B52798">
        <w:t>Шумерлинский</w:t>
      </w:r>
      <w:proofErr w:type="spellEnd"/>
      <w:r w:rsidR="00252AA4" w:rsidRPr="00B52798">
        <w:t xml:space="preserve">. </w:t>
      </w:r>
    </w:p>
    <w:p w:rsidR="00252AA4" w:rsidRPr="00B52798" w:rsidRDefault="00252AA4" w:rsidP="00252AA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98">
        <w:rPr>
          <w:rFonts w:ascii="Times New Roman" w:hAnsi="Times New Roman" w:cs="Times New Roman"/>
          <w:sz w:val="24"/>
          <w:szCs w:val="24"/>
        </w:rPr>
        <w:t xml:space="preserve">Докладчик сообщил о выявленных преступлениях коррупционной направленности на территории Красночетайского </w:t>
      </w:r>
      <w:r w:rsidR="008852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52798">
        <w:rPr>
          <w:rFonts w:ascii="Times New Roman" w:hAnsi="Times New Roman" w:cs="Times New Roman"/>
          <w:sz w:val="24"/>
          <w:szCs w:val="24"/>
        </w:rPr>
        <w:t xml:space="preserve"> и принятых мерах по выявленным преступлениям.</w:t>
      </w:r>
    </w:p>
    <w:p w:rsidR="00252AA4" w:rsidRPr="00C722F6" w:rsidRDefault="00E07840" w:rsidP="00E0784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840">
        <w:rPr>
          <w:rFonts w:ascii="Times New Roman" w:hAnsi="Times New Roman" w:cs="Times New Roman"/>
          <w:sz w:val="24"/>
          <w:szCs w:val="24"/>
        </w:rPr>
        <w:t xml:space="preserve">По итогам 2022 г проводилась работа по выявлению преступлений в сфере экономической направленности 7 против 5 АППГ, раскрываемость 80% (АППГ-80%): из них коррупционной направленности -3 (АППГ -2). </w:t>
      </w:r>
      <w:r w:rsidR="00981FEF" w:rsidRPr="00981FEF">
        <w:rPr>
          <w:rFonts w:ascii="Times New Roman" w:hAnsi="Times New Roman" w:cs="Times New Roman"/>
          <w:sz w:val="24"/>
          <w:szCs w:val="24"/>
        </w:rPr>
        <w:t xml:space="preserve"> </w:t>
      </w:r>
      <w:r w:rsidR="00981FEF" w:rsidRPr="00C722F6">
        <w:rPr>
          <w:rFonts w:ascii="Times New Roman" w:hAnsi="Times New Roman" w:cs="Times New Roman"/>
          <w:sz w:val="24"/>
          <w:szCs w:val="24"/>
        </w:rPr>
        <w:t>(</w:t>
      </w:r>
      <w:r w:rsidR="00981FEF">
        <w:rPr>
          <w:rFonts w:ascii="Times New Roman" w:hAnsi="Times New Roman" w:cs="Times New Roman"/>
          <w:sz w:val="24"/>
          <w:szCs w:val="24"/>
        </w:rPr>
        <w:t>доклад прилагается)</w:t>
      </w:r>
    </w:p>
    <w:p w:rsidR="00252AA4" w:rsidRPr="00B52798" w:rsidRDefault="00252AA4" w:rsidP="00252AA4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2AA4" w:rsidRPr="00B52798" w:rsidRDefault="00252AA4" w:rsidP="00252AA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88521B">
        <w:rPr>
          <w:rFonts w:ascii="Times New Roman" w:hAnsi="Times New Roman" w:cs="Times New Roman"/>
          <w:sz w:val="24"/>
          <w:szCs w:val="24"/>
        </w:rPr>
        <w:t>Новичкова Е.А.</w:t>
      </w:r>
      <w:r w:rsidRPr="00B52798">
        <w:rPr>
          <w:rFonts w:ascii="Times New Roman" w:hAnsi="Times New Roman" w:cs="Times New Roman"/>
          <w:sz w:val="24"/>
          <w:szCs w:val="24"/>
        </w:rPr>
        <w:t xml:space="preserve"> - начальника ОП по </w:t>
      </w:r>
      <w:proofErr w:type="spellStart"/>
      <w:r w:rsidRPr="00B52798">
        <w:rPr>
          <w:rFonts w:ascii="Times New Roman" w:hAnsi="Times New Roman" w:cs="Times New Roman"/>
          <w:sz w:val="24"/>
          <w:szCs w:val="24"/>
        </w:rPr>
        <w:t>Красночетайскому</w:t>
      </w:r>
      <w:proofErr w:type="spellEnd"/>
      <w:r w:rsidRPr="00B52798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Pr="00B52798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B52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A4" w:rsidRPr="00B52798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52AA4" w:rsidRPr="00B52798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E65304"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="00E078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E65304" w:rsidRPr="00B52798" w:rsidRDefault="00252AA4" w:rsidP="00E6530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E64869" w:rsidRDefault="00E65304" w:rsidP="00E648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2798">
        <w:t xml:space="preserve"> </w:t>
      </w:r>
      <w:proofErr w:type="spellStart"/>
      <w:r w:rsidR="00E64869">
        <w:rPr>
          <w:rFonts w:ascii="Times New Roman" w:hAnsi="Times New Roman"/>
          <w:sz w:val="24"/>
          <w:szCs w:val="24"/>
        </w:rPr>
        <w:t>Музякову</w:t>
      </w:r>
      <w:proofErr w:type="spellEnd"/>
      <w:r w:rsidR="00E64869">
        <w:rPr>
          <w:rFonts w:ascii="Times New Roman" w:hAnsi="Times New Roman"/>
          <w:sz w:val="24"/>
          <w:szCs w:val="24"/>
        </w:rPr>
        <w:t xml:space="preserve"> О.В.</w:t>
      </w:r>
      <w:r w:rsidR="00E64869" w:rsidRPr="00B52798">
        <w:rPr>
          <w:rFonts w:ascii="Times New Roman" w:hAnsi="Times New Roman"/>
          <w:sz w:val="24"/>
          <w:szCs w:val="24"/>
        </w:rPr>
        <w:t xml:space="preserve"> – </w:t>
      </w:r>
      <w:r w:rsidR="00E64869">
        <w:rPr>
          <w:rFonts w:ascii="Times New Roman" w:hAnsi="Times New Roman"/>
          <w:sz w:val="24"/>
          <w:szCs w:val="24"/>
        </w:rPr>
        <w:t>начальника финансового отдела.</w:t>
      </w:r>
    </w:p>
    <w:p w:rsidR="00E64869" w:rsidRDefault="00E64869" w:rsidP="008C13F8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34B4" w:rsidRPr="008F34B4" w:rsidRDefault="008F34B4" w:rsidP="008F34B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Докладчик сообщила, что за 2022 год финансовым отделом администрации Красночетайского района проведены – 6 плановых проверок.</w:t>
      </w:r>
    </w:p>
    <w:p w:rsidR="008F34B4" w:rsidRPr="008F34B4" w:rsidRDefault="008F34B4" w:rsidP="008F34B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Проверки проведены в МБОУ 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Питеркинская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СОШ» Красночетайского района, 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Большеатменское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сельское поселение Красночетайского района, 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Пандиковское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сельское поселение Красночетайского района, МБОУ 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Мижеркасинская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ООШ» Красночетайского района, МБОУ 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Шолинская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ООШ» Красночетайского района, МБОУ 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СОШ» Красночетайского района.</w:t>
      </w:r>
    </w:p>
    <w:p w:rsidR="008F34B4" w:rsidRPr="008F34B4" w:rsidRDefault="008F34B4" w:rsidP="008F34B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 xml:space="preserve">Объем проверенных финансовых средств составил – 119718,7 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8F34B4" w:rsidRPr="008F34B4" w:rsidRDefault="008F34B4" w:rsidP="008F34B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Произведенными плановыми проверками выявлено финансовых нарушений на сумму – 67,1 тыс. руб., в том числе; неэкономное, неэффективное использование бюджетных средств на сумму – 67,1 тыс. руб.</w:t>
      </w:r>
    </w:p>
    <w:p w:rsidR="008F34B4" w:rsidRPr="008F34B4" w:rsidRDefault="008F34B4" w:rsidP="008F34B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Направлены представления директорам и главам поселений: МБОУ 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Питеркинская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СОШ» Красночетайского района, 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Большеатменское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сельское поселение Красночетайского района, 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Пандиковское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сельское поселение Красночетайского района, МБОУ </w:t>
      </w:r>
      <w:r w:rsidRPr="008F34B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Мижеркасинская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ООШ» Красночетайского района, МБОУ 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Шолинская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ООШ» Красночетайского района, МБОУ «</w:t>
      </w:r>
      <w:proofErr w:type="spellStart"/>
      <w:r w:rsidRPr="008F34B4">
        <w:rPr>
          <w:rFonts w:ascii="Times New Roman" w:hAnsi="Times New Roman" w:cs="Times New Roman"/>
          <w:sz w:val="24"/>
          <w:szCs w:val="24"/>
        </w:rPr>
        <w:t>Новоатайская</w:t>
      </w:r>
      <w:proofErr w:type="spellEnd"/>
      <w:r w:rsidRPr="008F34B4">
        <w:rPr>
          <w:rFonts w:ascii="Times New Roman" w:hAnsi="Times New Roman" w:cs="Times New Roman"/>
          <w:sz w:val="24"/>
          <w:szCs w:val="24"/>
        </w:rPr>
        <w:t xml:space="preserve"> СОШ» Красночетайского района.</w:t>
      </w:r>
    </w:p>
    <w:p w:rsidR="008F34B4" w:rsidRDefault="008F34B4" w:rsidP="008F34B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4B4">
        <w:rPr>
          <w:rFonts w:ascii="Times New Roman" w:hAnsi="Times New Roman" w:cs="Times New Roman"/>
          <w:sz w:val="24"/>
          <w:szCs w:val="24"/>
        </w:rPr>
        <w:t>В соответствии с п.2 Указа Президента Российской Федерации от 03.03.1998 года №224 «Об обеспечении взаимодействия государственных органов в борьбе с правонарушениями в сфере экономики», материалы проверок переданы в прокуратуру Красночетайского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4B4" w:rsidRPr="004C5F5B" w:rsidRDefault="008F34B4" w:rsidP="008F34B4">
      <w:pPr>
        <w:rPr>
          <w:rFonts w:ascii="Times New Roman" w:hAnsi="Times New Roman"/>
          <w:sz w:val="28"/>
          <w:szCs w:val="28"/>
        </w:rPr>
      </w:pPr>
    </w:p>
    <w:p w:rsidR="00FC329A" w:rsidRPr="00350A02" w:rsidRDefault="00FC329A" w:rsidP="00FC329A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35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C329A" w:rsidRPr="00350A02" w:rsidRDefault="00FC329A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A53360">
        <w:rPr>
          <w:rFonts w:ascii="Times New Roman" w:hAnsi="Times New Roman" w:cs="Times New Roman"/>
          <w:sz w:val="24"/>
          <w:szCs w:val="24"/>
        </w:rPr>
        <w:t>Музяковой</w:t>
      </w:r>
      <w:proofErr w:type="spellEnd"/>
      <w:r w:rsidR="00A53360">
        <w:rPr>
          <w:rFonts w:ascii="Times New Roman" w:hAnsi="Times New Roman" w:cs="Times New Roman"/>
          <w:sz w:val="24"/>
          <w:szCs w:val="24"/>
        </w:rPr>
        <w:t xml:space="preserve"> О.В.</w:t>
      </w:r>
      <w:r w:rsidRPr="00350A02">
        <w:rPr>
          <w:rFonts w:ascii="Times New Roman" w:hAnsi="Times New Roman" w:cs="Times New Roman"/>
          <w:sz w:val="24"/>
          <w:szCs w:val="24"/>
        </w:rPr>
        <w:t xml:space="preserve"> –</w:t>
      </w:r>
      <w:r w:rsidR="00A53360">
        <w:rPr>
          <w:rFonts w:ascii="Times New Roman" w:hAnsi="Times New Roman" w:cs="Times New Roman"/>
          <w:sz w:val="24"/>
          <w:szCs w:val="24"/>
        </w:rPr>
        <w:t>начальника финансового отдела;</w:t>
      </w:r>
    </w:p>
    <w:p w:rsidR="00B52798" w:rsidRPr="00350A02" w:rsidRDefault="007B694F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sz w:val="24"/>
          <w:szCs w:val="24"/>
        </w:rPr>
        <w:t>Р</w:t>
      </w:r>
      <w:r w:rsidR="00EB2A4C" w:rsidRPr="00350A02">
        <w:rPr>
          <w:rFonts w:ascii="Times New Roman" w:hAnsi="Times New Roman" w:cs="Times New Roman"/>
          <w:sz w:val="24"/>
          <w:szCs w:val="24"/>
        </w:rPr>
        <w:t>екомендовать</w:t>
      </w:r>
      <w:r w:rsidR="00B52798" w:rsidRPr="00350A02">
        <w:rPr>
          <w:rFonts w:ascii="Times New Roman" w:hAnsi="Times New Roman" w:cs="Times New Roman"/>
          <w:sz w:val="24"/>
          <w:szCs w:val="24"/>
        </w:rPr>
        <w:t>:</w:t>
      </w:r>
    </w:p>
    <w:p w:rsidR="00350A02" w:rsidRDefault="007804B3" w:rsidP="000B3EA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A02">
        <w:rPr>
          <w:rFonts w:ascii="Times New Roman" w:hAnsi="Times New Roman" w:cs="Times New Roman"/>
          <w:sz w:val="24"/>
          <w:szCs w:val="24"/>
        </w:rPr>
        <w:t xml:space="preserve">- </w:t>
      </w:r>
      <w:r w:rsidR="000B3EA9">
        <w:rPr>
          <w:rFonts w:ascii="Times New Roman" w:hAnsi="Times New Roman" w:cs="Times New Roman"/>
          <w:sz w:val="24"/>
          <w:szCs w:val="24"/>
        </w:rPr>
        <w:t xml:space="preserve">продолжить работу по выявлению </w:t>
      </w:r>
      <w:r w:rsidR="000B3EA9">
        <w:rPr>
          <w:rFonts w:ascii="Times New Roman" w:hAnsi="Times New Roman"/>
          <w:sz w:val="24"/>
          <w:szCs w:val="24"/>
        </w:rPr>
        <w:t>целевого и эффективного использования</w:t>
      </w:r>
      <w:r w:rsidR="000B3EA9" w:rsidRPr="00E64869">
        <w:rPr>
          <w:rFonts w:ascii="Times New Roman" w:hAnsi="Times New Roman"/>
          <w:sz w:val="24"/>
          <w:szCs w:val="24"/>
        </w:rPr>
        <w:t xml:space="preserve"> средств местного бюджета</w:t>
      </w:r>
      <w:r w:rsidR="000B3EA9">
        <w:rPr>
          <w:rFonts w:ascii="Times New Roman" w:hAnsi="Times New Roman"/>
          <w:sz w:val="24"/>
          <w:szCs w:val="24"/>
        </w:rPr>
        <w:t>.</w:t>
      </w:r>
    </w:p>
    <w:p w:rsidR="008F34B4" w:rsidRPr="00B52798" w:rsidRDefault="008F34B4" w:rsidP="008F34B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8F34B4" w:rsidRDefault="008F34B4" w:rsidP="000B3EA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21B" w:rsidRPr="00FA5FE2" w:rsidRDefault="0088521B" w:rsidP="00EF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>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</w:r>
    </w:p>
    <w:p w:rsidR="0088521B" w:rsidRPr="00FA5FE2" w:rsidRDefault="0088521B" w:rsidP="0088521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A5FE2">
        <w:rPr>
          <w:rFonts w:ascii="Times New Roman" w:hAnsi="Times New Roman" w:cs="Times New Roman"/>
          <w:sz w:val="24"/>
          <w:szCs w:val="24"/>
        </w:rPr>
        <w:t>- функционирование системы контроля начальных максимальных цен контракта при осуществлении закупок.</w:t>
      </w:r>
    </w:p>
    <w:p w:rsidR="0088521B" w:rsidRDefault="0088521B" w:rsidP="0088521B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88521B" w:rsidRPr="00FA5FE2" w:rsidRDefault="0088521B" w:rsidP="0088521B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FA5FE2">
        <w:rPr>
          <w:rFonts w:ascii="Times New Roman" w:hAnsi="Times New Roman"/>
          <w:sz w:val="24"/>
          <w:szCs w:val="24"/>
        </w:rPr>
        <w:t>Докладчик:</w:t>
      </w:r>
    </w:p>
    <w:p w:rsidR="0088521B" w:rsidRPr="00FA5FE2" w:rsidRDefault="0088521B" w:rsidP="0088521B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392C81" w:rsidRPr="00392C81" w:rsidRDefault="0088521B" w:rsidP="00392C81">
      <w:pPr>
        <w:ind w:left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F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A5FE2">
        <w:rPr>
          <w:rFonts w:ascii="Times New Roman" w:hAnsi="Times New Roman"/>
          <w:color w:val="000000" w:themeColor="text1"/>
          <w:sz w:val="24"/>
          <w:szCs w:val="24"/>
        </w:rPr>
        <w:t>Фондеркина</w:t>
      </w:r>
      <w:proofErr w:type="spellEnd"/>
      <w:r w:rsidRPr="00FA5FE2">
        <w:rPr>
          <w:rFonts w:ascii="Times New Roman" w:hAnsi="Times New Roman"/>
          <w:color w:val="000000" w:themeColor="text1"/>
          <w:sz w:val="24"/>
          <w:szCs w:val="24"/>
        </w:rPr>
        <w:t xml:space="preserve"> О.И.  – начальник </w:t>
      </w:r>
      <w:proofErr w:type="gramStart"/>
      <w:r w:rsidRPr="00FA5FE2">
        <w:rPr>
          <w:rFonts w:ascii="Times New Roman" w:hAnsi="Times New Roman"/>
          <w:color w:val="000000" w:themeColor="text1"/>
          <w:sz w:val="24"/>
          <w:szCs w:val="24"/>
        </w:rPr>
        <w:t>отдела  экономики</w:t>
      </w:r>
      <w:proofErr w:type="gramEnd"/>
      <w:r w:rsidRPr="00FA5FE2">
        <w:rPr>
          <w:rFonts w:ascii="Times New Roman" w:hAnsi="Times New Roman"/>
          <w:color w:val="000000" w:themeColor="text1"/>
          <w:sz w:val="24"/>
          <w:szCs w:val="24"/>
        </w:rPr>
        <w:t>, земельных и имущественных отношений</w:t>
      </w:r>
      <w:r w:rsidR="00392C81">
        <w:rPr>
          <w:rFonts w:ascii="Times New Roman" w:hAnsi="Times New Roman"/>
          <w:color w:val="000000" w:themeColor="text1"/>
          <w:sz w:val="24"/>
          <w:szCs w:val="24"/>
        </w:rPr>
        <w:t xml:space="preserve">, которая сообщила, что  </w:t>
      </w:r>
      <w:r w:rsidR="00392C81" w:rsidRPr="00392C81">
        <w:rPr>
          <w:rFonts w:ascii="Times New Roman" w:eastAsiaTheme="minorHAnsi" w:hAnsi="Times New Roman"/>
          <w:sz w:val="24"/>
          <w:szCs w:val="24"/>
          <w:lang w:eastAsia="en-US"/>
        </w:rPr>
        <w:t>за 1 квартал 2023 года</w:t>
      </w:r>
      <w:r w:rsid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было</w:t>
      </w:r>
      <w:r w:rsidR="00392C81"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проведено 2  электронных аукциона на сумму 6 128 044,93 </w:t>
      </w:r>
      <w:r w:rsidR="00392C81">
        <w:rPr>
          <w:rFonts w:ascii="Times New Roman" w:eastAsiaTheme="minorHAnsi" w:hAnsi="Times New Roman"/>
          <w:sz w:val="24"/>
          <w:szCs w:val="24"/>
          <w:lang w:eastAsia="en-US"/>
        </w:rPr>
        <w:t>руб.</w:t>
      </w:r>
      <w:r w:rsidR="00392C81"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</w:t>
      </w:r>
      <w:r w:rsidR="00392C81">
        <w:rPr>
          <w:rFonts w:ascii="Times New Roman" w:eastAsiaTheme="minorHAnsi" w:hAnsi="Times New Roman"/>
          <w:sz w:val="24"/>
          <w:szCs w:val="24"/>
          <w:lang w:eastAsia="en-US"/>
        </w:rPr>
        <w:t>начальная максимальная цена контракта</w:t>
      </w:r>
      <w:r w:rsidR="00392C81"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составля</w:t>
      </w:r>
      <w:r w:rsidR="00392C81">
        <w:rPr>
          <w:rFonts w:ascii="Times New Roman" w:eastAsiaTheme="minorHAnsi" w:hAnsi="Times New Roman"/>
          <w:sz w:val="24"/>
          <w:szCs w:val="24"/>
          <w:lang w:eastAsia="en-US"/>
        </w:rPr>
        <w:t>ла</w:t>
      </w:r>
      <w:r w:rsidR="00392C81"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7 883 200,00</w:t>
      </w:r>
      <w:r w:rsid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руб., </w:t>
      </w:r>
      <w:r w:rsidR="00392C81"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снижения по аукционам составила 28.18 %. </w:t>
      </w:r>
    </w:p>
    <w:p w:rsidR="00392C81" w:rsidRDefault="00392C81" w:rsidP="0088521B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Решили:</w:t>
      </w:r>
    </w:p>
    <w:p w:rsidR="00392C81" w:rsidRDefault="00392C81" w:rsidP="00392C81">
      <w:pPr>
        <w:pStyle w:val="a7"/>
        <w:numPr>
          <w:ilvl w:val="0"/>
          <w:numId w:val="6"/>
        </w:numPr>
        <w:tabs>
          <w:tab w:val="left" w:pos="975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Информацию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Фондеркиной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О.И. принять к сведению.</w:t>
      </w:r>
    </w:p>
    <w:p w:rsidR="0088521B" w:rsidRPr="00392C81" w:rsidRDefault="00392C81" w:rsidP="0088521B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B3EA9" w:rsidRDefault="000B3EA9" w:rsidP="000B3E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EA9" w:rsidRPr="00B52798" w:rsidRDefault="000B3EA9" w:rsidP="000B3EA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="00E07840" w:rsidRPr="008F34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FD76A7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722F6" w:rsidRPr="00C722F6" w:rsidRDefault="00C722F6" w:rsidP="00C72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2F6">
        <w:rPr>
          <w:rFonts w:ascii="Times New Roman" w:hAnsi="Times New Roman" w:cs="Times New Roman"/>
          <w:sz w:val="24"/>
          <w:szCs w:val="24"/>
        </w:rPr>
        <w:t>Слушали:</w:t>
      </w:r>
    </w:p>
    <w:p w:rsidR="00C722F6" w:rsidRP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F6">
        <w:rPr>
          <w:rFonts w:ascii="Times New Roman" w:hAnsi="Times New Roman" w:cs="Times New Roman"/>
          <w:sz w:val="24"/>
          <w:szCs w:val="24"/>
        </w:rPr>
        <w:t>Ейкову</w:t>
      </w:r>
      <w:proofErr w:type="spellEnd"/>
      <w:r w:rsidRPr="00C722F6">
        <w:rPr>
          <w:rFonts w:ascii="Times New Roman" w:hAnsi="Times New Roman" w:cs="Times New Roman"/>
          <w:sz w:val="24"/>
          <w:szCs w:val="24"/>
        </w:rPr>
        <w:t xml:space="preserve"> А.С., которая сообщила, </w:t>
      </w:r>
      <w:proofErr w:type="gramStart"/>
      <w:r w:rsidRPr="00C722F6">
        <w:rPr>
          <w:rFonts w:ascii="Times New Roman" w:hAnsi="Times New Roman" w:cs="Times New Roman"/>
          <w:sz w:val="24"/>
          <w:szCs w:val="24"/>
        </w:rPr>
        <w:t>что  фактов</w:t>
      </w:r>
      <w:proofErr w:type="gramEnd"/>
      <w:r w:rsidRPr="00C722F6">
        <w:rPr>
          <w:rFonts w:ascii="Times New Roman" w:hAnsi="Times New Roman" w:cs="Times New Roman"/>
          <w:sz w:val="24"/>
          <w:szCs w:val="24"/>
        </w:rPr>
        <w:t xml:space="preserve"> в 1-ом квартале 2023 года обращений граждан, содержащих информацию о фактах коррупции со стороны муниципальных служащих не поступало.</w:t>
      </w:r>
    </w:p>
    <w:p w:rsid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22F6" w:rsidRP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2F6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722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2F6" w:rsidRP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F6">
        <w:rPr>
          <w:rFonts w:ascii="Times New Roman" w:hAnsi="Times New Roman" w:cs="Times New Roman"/>
          <w:sz w:val="24"/>
          <w:szCs w:val="24"/>
        </w:rPr>
        <w:t>1)Принять</w:t>
      </w:r>
      <w:proofErr w:type="gramEnd"/>
      <w:r w:rsidRPr="00C722F6">
        <w:rPr>
          <w:rFonts w:ascii="Times New Roman" w:hAnsi="Times New Roman" w:cs="Times New Roman"/>
          <w:sz w:val="24"/>
          <w:szCs w:val="24"/>
        </w:rPr>
        <w:t xml:space="preserve"> к сведению информацию по 4 вопросу. </w:t>
      </w:r>
    </w:p>
    <w:p w:rsidR="00C722F6" w:rsidRP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22F6" w:rsidRP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2F6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22F6">
        <w:rPr>
          <w:rFonts w:ascii="Times New Roman" w:hAnsi="Times New Roman" w:cs="Times New Roman"/>
          <w:sz w:val="24"/>
          <w:szCs w:val="24"/>
        </w:rPr>
        <w:t xml:space="preserve">; против и воздержавшихся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22F6">
        <w:rPr>
          <w:rFonts w:ascii="Times New Roman" w:hAnsi="Times New Roman" w:cs="Times New Roman"/>
          <w:sz w:val="24"/>
          <w:szCs w:val="24"/>
        </w:rPr>
        <w:t>.</w:t>
      </w:r>
    </w:p>
    <w:p w:rsidR="00C722F6" w:rsidRP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22F6" w:rsidRPr="00C722F6" w:rsidRDefault="00C722F6" w:rsidP="00C722F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76A7" w:rsidRPr="00B52798" w:rsidRDefault="00277E78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521B">
        <w:rPr>
          <w:rFonts w:ascii="Times New Roman" w:hAnsi="Times New Roman"/>
          <w:color w:val="000000" w:themeColor="text1"/>
          <w:sz w:val="24"/>
          <w:szCs w:val="24"/>
        </w:rPr>
        <w:t xml:space="preserve">И.Н. </w:t>
      </w:r>
      <w:proofErr w:type="spellStart"/>
      <w:r w:rsidR="0088521B">
        <w:rPr>
          <w:rFonts w:ascii="Times New Roman" w:hAnsi="Times New Roman"/>
          <w:color w:val="000000" w:themeColor="text1"/>
          <w:sz w:val="24"/>
          <w:szCs w:val="24"/>
        </w:rPr>
        <w:t>Михопаров</w:t>
      </w:r>
      <w:proofErr w:type="spellEnd"/>
    </w:p>
    <w:p w:rsidR="00FD76A7" w:rsidRPr="00B52798" w:rsidRDefault="00FD76A7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6A7" w:rsidRPr="00C722F6" w:rsidRDefault="00FD76A7" w:rsidP="00341DA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="00074DBD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88521B">
        <w:rPr>
          <w:rFonts w:ascii="Times New Roman" w:hAnsi="Times New Roman"/>
          <w:color w:val="000000" w:themeColor="text1"/>
          <w:sz w:val="24"/>
          <w:szCs w:val="24"/>
        </w:rPr>
        <w:t>А.С.Ейкова</w:t>
      </w:r>
      <w:proofErr w:type="spellEnd"/>
    </w:p>
    <w:p w:rsidR="00FD76A7" w:rsidRPr="00B52798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76A7" w:rsidRPr="00B52798" w:rsidSect="00FC3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53F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B03C28"/>
    <w:multiLevelType w:val="hybridMultilevel"/>
    <w:tmpl w:val="B8A8ADBE"/>
    <w:lvl w:ilvl="0" w:tplc="ABBA77E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EC21FB6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A7"/>
    <w:rsid w:val="00074DBD"/>
    <w:rsid w:val="000B3EA9"/>
    <w:rsid w:val="000D574C"/>
    <w:rsid w:val="000E093F"/>
    <w:rsid w:val="001608EC"/>
    <w:rsid w:val="001679B3"/>
    <w:rsid w:val="0019469D"/>
    <w:rsid w:val="001E5311"/>
    <w:rsid w:val="002024E8"/>
    <w:rsid w:val="00212659"/>
    <w:rsid w:val="00252AA4"/>
    <w:rsid w:val="0025684B"/>
    <w:rsid w:val="00277E78"/>
    <w:rsid w:val="002B0EE2"/>
    <w:rsid w:val="00341DA5"/>
    <w:rsid w:val="00350A02"/>
    <w:rsid w:val="003517D1"/>
    <w:rsid w:val="00384DC2"/>
    <w:rsid w:val="00391107"/>
    <w:rsid w:val="00392C81"/>
    <w:rsid w:val="003A08C7"/>
    <w:rsid w:val="003C4F4B"/>
    <w:rsid w:val="003D3106"/>
    <w:rsid w:val="00453D9F"/>
    <w:rsid w:val="004B2BFB"/>
    <w:rsid w:val="004E6FFF"/>
    <w:rsid w:val="00500FB4"/>
    <w:rsid w:val="00501E4A"/>
    <w:rsid w:val="0059028E"/>
    <w:rsid w:val="005B1CFD"/>
    <w:rsid w:val="0063502E"/>
    <w:rsid w:val="00654BE6"/>
    <w:rsid w:val="006A5A81"/>
    <w:rsid w:val="006E1AFE"/>
    <w:rsid w:val="007371BC"/>
    <w:rsid w:val="007469F1"/>
    <w:rsid w:val="007804B3"/>
    <w:rsid w:val="00791D0C"/>
    <w:rsid w:val="007B694F"/>
    <w:rsid w:val="0088521B"/>
    <w:rsid w:val="008A711C"/>
    <w:rsid w:val="008C13F8"/>
    <w:rsid w:val="008D54D6"/>
    <w:rsid w:val="008E5B48"/>
    <w:rsid w:val="008F34B4"/>
    <w:rsid w:val="00912DF9"/>
    <w:rsid w:val="00954DE3"/>
    <w:rsid w:val="00960494"/>
    <w:rsid w:val="00981FEF"/>
    <w:rsid w:val="009D375D"/>
    <w:rsid w:val="00A208B1"/>
    <w:rsid w:val="00A3142F"/>
    <w:rsid w:val="00A53360"/>
    <w:rsid w:val="00A821C3"/>
    <w:rsid w:val="00B23F7B"/>
    <w:rsid w:val="00B42527"/>
    <w:rsid w:val="00B52798"/>
    <w:rsid w:val="00B82CA5"/>
    <w:rsid w:val="00C414C1"/>
    <w:rsid w:val="00C46264"/>
    <w:rsid w:val="00C722F6"/>
    <w:rsid w:val="00CD722D"/>
    <w:rsid w:val="00D07B80"/>
    <w:rsid w:val="00D94123"/>
    <w:rsid w:val="00DC7E5E"/>
    <w:rsid w:val="00DF0C16"/>
    <w:rsid w:val="00E07840"/>
    <w:rsid w:val="00E2545D"/>
    <w:rsid w:val="00E64869"/>
    <w:rsid w:val="00E65304"/>
    <w:rsid w:val="00E72254"/>
    <w:rsid w:val="00E83F8B"/>
    <w:rsid w:val="00EB2A4C"/>
    <w:rsid w:val="00EC5A82"/>
    <w:rsid w:val="00EF7879"/>
    <w:rsid w:val="00F73339"/>
    <w:rsid w:val="00FC329A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22166-98DB-46CA-94C4-CF49865D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6A7"/>
  </w:style>
  <w:style w:type="paragraph" w:styleId="a4">
    <w:name w:val="Normal (Web)"/>
    <w:basedOn w:val="a"/>
    <w:uiPriority w:val="99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D76A7"/>
    <w:pPr>
      <w:spacing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76A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D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юрист (вакансия)</cp:lastModifiedBy>
  <cp:revision>2</cp:revision>
  <cp:lastPrinted>2023-06-09T10:46:00Z</cp:lastPrinted>
  <dcterms:created xsi:type="dcterms:W3CDTF">2023-08-04T10:36:00Z</dcterms:created>
  <dcterms:modified xsi:type="dcterms:W3CDTF">2023-08-04T10:36:00Z</dcterms:modified>
</cp:coreProperties>
</file>