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659F" w14:textId="5A5AB595" w:rsidR="0047681F" w:rsidRPr="0047681F" w:rsidRDefault="0047681F" w:rsidP="0047681F">
      <w:pPr>
        <w:keepNext/>
        <w:spacing w:after="0" w:line="240" w:lineRule="auto"/>
        <w:ind w:right="-109" w:firstLine="709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768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</w:t>
      </w:r>
    </w:p>
    <w:p w14:paraId="4648493F" w14:textId="77777777" w:rsidR="0047681F" w:rsidRPr="0047681F" w:rsidRDefault="0047681F" w:rsidP="00592610">
      <w:pPr>
        <w:keepNext/>
        <w:spacing w:after="0" w:line="240" w:lineRule="auto"/>
        <w:ind w:right="-109" w:firstLine="14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768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ДВАДЦАТЬ </w:t>
      </w:r>
      <w:r w:rsidR="00CA37B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ВОСЬМОЕ</w:t>
      </w:r>
      <w:r w:rsidRPr="004768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ЗАСЕДАНИЕ СОБРАНИЯ ДЕПУТАТОВ</w:t>
      </w:r>
    </w:p>
    <w:p w14:paraId="5E2ED079" w14:textId="77777777" w:rsidR="0047681F" w:rsidRPr="0047681F" w:rsidRDefault="0047681F" w:rsidP="00592610">
      <w:pPr>
        <w:keepNext/>
        <w:spacing w:after="0" w:line="240" w:lineRule="auto"/>
        <w:ind w:right="-1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768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БАТЫРЕВСКОГО МУНИЦИПАЛЬНОГО ОКРУГА </w:t>
      </w:r>
      <w:proofErr w:type="gramStart"/>
      <w:r w:rsidRPr="004768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ПЕРВОГО  СОЗЫВА</w:t>
      </w:r>
      <w:proofErr w:type="gramEnd"/>
    </w:p>
    <w:p w14:paraId="4500A2F3" w14:textId="77777777" w:rsidR="0047681F" w:rsidRPr="0047681F" w:rsidRDefault="0047681F" w:rsidP="0047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401"/>
        <w:gridCol w:w="1251"/>
        <w:gridCol w:w="3704"/>
      </w:tblGrid>
      <w:tr w:rsidR="0047681F" w:rsidRPr="0047681F" w14:paraId="0D7DB2BF" w14:textId="77777777" w:rsidTr="00A06B5E">
        <w:trPr>
          <w:cantSplit/>
          <w:trHeight w:val="459"/>
        </w:trPr>
        <w:tc>
          <w:tcPr>
            <w:tcW w:w="4401" w:type="dxa"/>
            <w:hideMark/>
          </w:tcPr>
          <w:p w14:paraId="44781AD2" w14:textId="77777777"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ЧĂ</w:t>
            </w:r>
            <w:proofErr w:type="gramStart"/>
            <w:r w:rsidRPr="004768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ВАШ  РЕСПУБЛИКИ</w:t>
            </w:r>
            <w:proofErr w:type="gramEnd"/>
          </w:p>
          <w:p w14:paraId="4EA9BC43" w14:textId="77777777"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ПАТĂРЬЕЛ                                     МУНИЦИПАЛЛĂ ОКРУГĔН</w:t>
            </w:r>
          </w:p>
          <w:p w14:paraId="60A8253D" w14:textId="77777777"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ПĔРРЕМĔШ СУЙЛАВРИ</w:t>
            </w:r>
          </w:p>
          <w:p w14:paraId="2DA97944" w14:textId="77777777"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ДЕПУТАТСЕН ПУХĂВĔ</w:t>
            </w:r>
          </w:p>
        </w:tc>
        <w:tc>
          <w:tcPr>
            <w:tcW w:w="1251" w:type="dxa"/>
            <w:vMerge w:val="restart"/>
            <w:hideMark/>
          </w:tcPr>
          <w:p w14:paraId="599DF2F4" w14:textId="77777777"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17A58B" wp14:editId="0E368484">
                  <wp:extent cx="53340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4" w:type="dxa"/>
            <w:hideMark/>
          </w:tcPr>
          <w:p w14:paraId="1B7E5EE6" w14:textId="77777777"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  РЕСПУБЛИКА</w:t>
            </w:r>
            <w:proofErr w:type="gramEnd"/>
          </w:p>
          <w:p w14:paraId="5A0B5261" w14:textId="77777777"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14:paraId="7F642F3F" w14:textId="77777777"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БАТЫРЕВСКОГО</w:t>
            </w:r>
          </w:p>
          <w:p w14:paraId="41758630" w14:textId="77777777"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</w:p>
          <w:p w14:paraId="54A9B47B" w14:textId="77777777"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ПЕРВОГО СОЗЫВА</w:t>
            </w:r>
          </w:p>
        </w:tc>
      </w:tr>
      <w:tr w:rsidR="0047681F" w:rsidRPr="0047681F" w14:paraId="52A03A15" w14:textId="77777777" w:rsidTr="00A06B5E">
        <w:trPr>
          <w:cantSplit/>
          <w:trHeight w:val="1513"/>
        </w:trPr>
        <w:tc>
          <w:tcPr>
            <w:tcW w:w="4401" w:type="dxa"/>
          </w:tcPr>
          <w:p w14:paraId="2A3EF79E" w14:textId="77777777" w:rsidR="005E56DE" w:rsidRDefault="005E56DE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AE4502" w14:textId="77777777"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14:paraId="549A4B0C" w14:textId="77777777"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3DE5B9" w14:textId="77777777" w:rsidR="0047681F" w:rsidRPr="0047681F" w:rsidRDefault="00CA37BA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</w:t>
            </w:r>
            <w:r w:rsidR="0047681F"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7681F"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ç.,  №</w:t>
            </w:r>
            <w:r w:rsid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47681F"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A0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14:paraId="67A2C64B" w14:textId="77777777"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Патăрьел</w:t>
            </w:r>
            <w:proofErr w:type="spellEnd"/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ялě</w:t>
            </w:r>
            <w:proofErr w:type="spellEnd"/>
          </w:p>
        </w:tc>
        <w:tc>
          <w:tcPr>
            <w:tcW w:w="1251" w:type="dxa"/>
            <w:vMerge/>
            <w:vAlign w:val="center"/>
            <w:hideMark/>
          </w:tcPr>
          <w:p w14:paraId="6A9E0E26" w14:textId="77777777"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</w:tcPr>
          <w:p w14:paraId="4C91BF04" w14:textId="77777777" w:rsidR="005E56DE" w:rsidRDefault="005E56DE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59D5EC" w14:textId="77777777"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</w:p>
          <w:p w14:paraId="27706D91" w14:textId="77777777"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281B4F" w14:textId="77777777" w:rsidR="0047681F" w:rsidRPr="0047681F" w:rsidRDefault="00CA37BA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</w:t>
            </w:r>
            <w:r w:rsidR="0047681F"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7681F"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г. №2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47681F"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A0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14:paraId="60AC720D" w14:textId="77777777"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село Батырево</w:t>
            </w:r>
          </w:p>
        </w:tc>
      </w:tr>
    </w:tbl>
    <w:p w14:paraId="67E11DE7" w14:textId="77777777" w:rsidR="0097172E" w:rsidRDefault="0097172E" w:rsidP="0097172E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444444"/>
          <w:sz w:val="16"/>
          <w:szCs w:val="16"/>
          <w:lang w:eastAsia="ru-RU"/>
        </w:rPr>
      </w:pPr>
    </w:p>
    <w:p w14:paraId="424524CC" w14:textId="77777777" w:rsidR="0097172E" w:rsidRPr="00592610" w:rsidRDefault="00A06B5E" w:rsidP="0097172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92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</w:t>
      </w:r>
      <w:r w:rsidR="0097172E" w:rsidRPr="00592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35F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утверждении П</w:t>
      </w:r>
      <w:r w:rsidRPr="00592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оложения о</w:t>
      </w:r>
      <w:r w:rsidR="0097172E" w:rsidRPr="00592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592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нагрудном знаке</w:t>
      </w:r>
    </w:p>
    <w:p w14:paraId="71A185F1" w14:textId="77777777" w:rsidR="0097172E" w:rsidRPr="00592610" w:rsidRDefault="0097172E" w:rsidP="0097172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92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"</w:t>
      </w:r>
      <w:r w:rsidR="00A06B5E" w:rsidRPr="00592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 заслуги перед Батыревским</w:t>
      </w:r>
      <w:r w:rsidRPr="00592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5C9C549A" w14:textId="77777777" w:rsidR="0097172E" w:rsidRPr="00592610" w:rsidRDefault="00A06B5E" w:rsidP="0097172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92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муниципальным округом</w:t>
      </w:r>
      <w:r w:rsidR="0097172E" w:rsidRPr="00592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" </w:t>
      </w:r>
    </w:p>
    <w:p w14:paraId="74668111" w14:textId="77777777" w:rsidR="0097172E" w:rsidRPr="00592610" w:rsidRDefault="0097172E" w:rsidP="0097172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2610"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  <w:br/>
      </w:r>
    </w:p>
    <w:p w14:paraId="1B726350" w14:textId="77777777" w:rsidR="0097172E" w:rsidRPr="009B41F6" w:rsidRDefault="0097172E" w:rsidP="0097172E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B41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целью поощрения граждан за особо выдающиеся заслуги, связанные с развитием округа, за высокие достижения в государственной, муниципальной, производственной, социально-культурной, образовательной, общественной и благотворительной деятельности, позволившей существенным образом улучшить условия жизни жителей муниципалитета, за заслуги в подготовке высококвалифицированных кадров, воспитании подрастающего поколения, поддержания законности и правопорядка, образцовое выполнение служебного и воинского долга</w:t>
      </w:r>
    </w:p>
    <w:p w14:paraId="0E58AA8A" w14:textId="77777777" w:rsidR="0047681F" w:rsidRDefault="0047681F" w:rsidP="0076794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325A1" w14:textId="77777777" w:rsidR="00767949" w:rsidRDefault="00767949" w:rsidP="0076794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5E6D5B">
        <w:rPr>
          <w:rFonts w:ascii="Times New Roman" w:hAnsi="Times New Roman" w:cs="Times New Roman"/>
          <w:b/>
          <w:sz w:val="24"/>
          <w:szCs w:val="24"/>
        </w:rPr>
        <w:t>БАТЫРЕВС</w:t>
      </w:r>
      <w:r>
        <w:rPr>
          <w:rFonts w:ascii="Times New Roman" w:hAnsi="Times New Roman" w:cs="Times New Roman"/>
          <w:b/>
          <w:sz w:val="24"/>
          <w:szCs w:val="24"/>
        </w:rPr>
        <w:t>КОГО МУНИЦИПАЛЬНОГО ОКРУГА ЧУВАШСКОЙ РЕСПУБЛИКИ РЕШИЛО:</w:t>
      </w:r>
    </w:p>
    <w:p w14:paraId="7A1785D9" w14:textId="77777777" w:rsidR="005B5C45" w:rsidRPr="009B41F6" w:rsidRDefault="005B5C45" w:rsidP="00767949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376D97A" w14:textId="59CA8A71" w:rsidR="00A06B5E" w:rsidRPr="009B41F6" w:rsidRDefault="00A06B5E" w:rsidP="009B41F6">
      <w:pPr>
        <w:pStyle w:val="ac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B41F6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97172E" w:rsidRPr="009B41F6">
        <w:rPr>
          <w:rFonts w:ascii="Times New Roman" w:eastAsia="Times New Roman" w:hAnsi="Times New Roman" w:cs="Times New Roman"/>
          <w:sz w:val="26"/>
          <w:szCs w:val="26"/>
          <w:lang w:eastAsia="zh-CN"/>
        </w:rPr>
        <w:t>1. Утвердить Положение о нагрудном знаке "За заслуги перед Батыревским муниципальным округом"</w:t>
      </w:r>
      <w:r w:rsidR="009B41F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14:paraId="31822312" w14:textId="77777777" w:rsidR="00DE70C7" w:rsidRPr="009B41F6" w:rsidRDefault="00A06B5E" w:rsidP="009B41F6">
      <w:pPr>
        <w:pStyle w:val="ac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B41F6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9B41F6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его официального опубликования.</w:t>
      </w:r>
    </w:p>
    <w:p w14:paraId="688825DB" w14:textId="77777777" w:rsidR="00A06B5E" w:rsidRPr="009B41F6" w:rsidRDefault="00A06B5E" w:rsidP="00F32D60">
      <w:pPr>
        <w:widowControl w:val="0"/>
        <w:tabs>
          <w:tab w:val="left" w:pos="10205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</w:p>
    <w:p w14:paraId="4A2124DD" w14:textId="77777777" w:rsidR="00A06B5E" w:rsidRPr="009B41F6" w:rsidRDefault="00A06B5E" w:rsidP="00F32D60">
      <w:pPr>
        <w:widowControl w:val="0"/>
        <w:tabs>
          <w:tab w:val="left" w:pos="10205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</w:p>
    <w:p w14:paraId="7490181C" w14:textId="77777777" w:rsidR="00592610" w:rsidRPr="009B41F6" w:rsidRDefault="00592610" w:rsidP="00A06B5E">
      <w:pPr>
        <w:widowControl w:val="0"/>
        <w:tabs>
          <w:tab w:val="left" w:pos="1020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56F9E49B" w14:textId="77777777" w:rsidR="00DE70C7" w:rsidRPr="009B41F6" w:rsidRDefault="00DE70C7" w:rsidP="00A06B5E">
      <w:pPr>
        <w:widowControl w:val="0"/>
        <w:tabs>
          <w:tab w:val="left" w:pos="1020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9B41F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E6D5B" w:rsidRPr="009B41F6">
        <w:rPr>
          <w:rFonts w:ascii="Times New Roman" w:hAnsi="Times New Roman" w:cs="Times New Roman"/>
          <w:sz w:val="26"/>
          <w:szCs w:val="26"/>
        </w:rPr>
        <w:t>Батырев</w:t>
      </w:r>
      <w:r w:rsidRPr="009B41F6">
        <w:rPr>
          <w:rFonts w:ascii="Times New Roman" w:hAnsi="Times New Roman" w:cs="Times New Roman"/>
          <w:sz w:val="26"/>
          <w:szCs w:val="26"/>
        </w:rPr>
        <w:t>ского муниципального</w:t>
      </w:r>
    </w:p>
    <w:p w14:paraId="4BC3E0A8" w14:textId="4236E164" w:rsidR="00DE70C7" w:rsidRPr="009B41F6" w:rsidRDefault="00DE70C7" w:rsidP="00A06B5E">
      <w:pPr>
        <w:pStyle w:val="ConsPlusNormal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9B41F6">
        <w:rPr>
          <w:rFonts w:ascii="Times New Roman" w:hAnsi="Times New Roman" w:cs="Times New Roman"/>
          <w:sz w:val="26"/>
          <w:szCs w:val="26"/>
        </w:rPr>
        <w:t xml:space="preserve">округа Чувашской Республики                                                  </w:t>
      </w:r>
      <w:r w:rsidR="009B41F6" w:rsidRPr="009B41F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E6D5B" w:rsidRPr="009B41F6">
        <w:rPr>
          <w:rFonts w:ascii="Times New Roman" w:hAnsi="Times New Roman" w:cs="Times New Roman"/>
          <w:sz w:val="26"/>
          <w:szCs w:val="26"/>
        </w:rPr>
        <w:t>Р.В. Селиванов</w:t>
      </w:r>
    </w:p>
    <w:p w14:paraId="348E5869" w14:textId="77777777" w:rsidR="001B7702" w:rsidRPr="009B41F6" w:rsidRDefault="001B7702" w:rsidP="00F32D60">
      <w:pPr>
        <w:pStyle w:val="ConsPlusNormal"/>
        <w:ind w:left="142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3E283A4" w14:textId="77777777" w:rsidR="001B7702" w:rsidRPr="009B41F6" w:rsidRDefault="001B7702" w:rsidP="00A06B5E">
      <w:pPr>
        <w:widowControl w:val="0"/>
        <w:tabs>
          <w:tab w:val="left" w:pos="1020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9B41F6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14:paraId="33E12011" w14:textId="77777777" w:rsidR="001B7702" w:rsidRPr="009B41F6" w:rsidRDefault="001B7702" w:rsidP="00A06B5E">
      <w:pPr>
        <w:widowControl w:val="0"/>
        <w:tabs>
          <w:tab w:val="left" w:pos="1020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9B41F6">
        <w:rPr>
          <w:rFonts w:ascii="Times New Roman" w:hAnsi="Times New Roman" w:cs="Times New Roman"/>
          <w:sz w:val="26"/>
          <w:szCs w:val="26"/>
        </w:rPr>
        <w:t>Батыревского муниципального округа</w:t>
      </w:r>
    </w:p>
    <w:p w14:paraId="5E97FED2" w14:textId="0883F181" w:rsidR="00DE70C7" w:rsidRPr="009B41F6" w:rsidRDefault="001B7702" w:rsidP="00A06B5E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9B41F6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9B41F6">
        <w:rPr>
          <w:rFonts w:ascii="Times New Roman" w:hAnsi="Times New Roman" w:cs="Times New Roman"/>
          <w:sz w:val="26"/>
          <w:szCs w:val="26"/>
        </w:rPr>
        <w:tab/>
      </w:r>
      <w:r w:rsidRPr="009B41F6">
        <w:rPr>
          <w:rFonts w:ascii="Times New Roman" w:hAnsi="Times New Roman" w:cs="Times New Roman"/>
          <w:sz w:val="26"/>
          <w:szCs w:val="26"/>
        </w:rPr>
        <w:tab/>
      </w:r>
      <w:r w:rsidRPr="009B41F6">
        <w:rPr>
          <w:rFonts w:ascii="Times New Roman" w:hAnsi="Times New Roman" w:cs="Times New Roman"/>
          <w:sz w:val="26"/>
          <w:szCs w:val="26"/>
        </w:rPr>
        <w:tab/>
      </w:r>
      <w:r w:rsidR="00A06B5E" w:rsidRPr="009B41F6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9B41F6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9B41F6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A06B5E" w:rsidRPr="009B41F6">
        <w:rPr>
          <w:rFonts w:ascii="Times New Roman" w:hAnsi="Times New Roman" w:cs="Times New Roman"/>
          <w:sz w:val="26"/>
          <w:szCs w:val="26"/>
        </w:rPr>
        <w:t xml:space="preserve">       </w:t>
      </w:r>
      <w:r w:rsidRPr="009B41F6">
        <w:rPr>
          <w:rFonts w:ascii="Times New Roman" w:hAnsi="Times New Roman" w:cs="Times New Roman"/>
          <w:sz w:val="26"/>
          <w:szCs w:val="26"/>
        </w:rPr>
        <w:t xml:space="preserve">   </w:t>
      </w:r>
      <w:r w:rsidR="009B41F6" w:rsidRPr="009B41F6">
        <w:rPr>
          <w:rFonts w:ascii="Times New Roman" w:hAnsi="Times New Roman" w:cs="Times New Roman"/>
          <w:sz w:val="26"/>
          <w:szCs w:val="26"/>
        </w:rPr>
        <w:t xml:space="preserve">       </w:t>
      </w:r>
      <w:r w:rsidRPr="009B41F6">
        <w:rPr>
          <w:rFonts w:ascii="Times New Roman" w:hAnsi="Times New Roman" w:cs="Times New Roman"/>
          <w:sz w:val="26"/>
          <w:szCs w:val="26"/>
        </w:rPr>
        <w:t xml:space="preserve"> Н.А. </w:t>
      </w:r>
      <w:proofErr w:type="spellStart"/>
      <w:r w:rsidRPr="009B41F6">
        <w:rPr>
          <w:rFonts w:ascii="Times New Roman" w:hAnsi="Times New Roman" w:cs="Times New Roman"/>
          <w:sz w:val="26"/>
          <w:szCs w:val="26"/>
        </w:rPr>
        <w:t>Тинюков</w:t>
      </w:r>
      <w:proofErr w:type="spellEnd"/>
      <w:r w:rsidRPr="009B41F6">
        <w:rPr>
          <w:rFonts w:ascii="Times New Roman" w:hAnsi="Times New Roman" w:cs="Times New Roman"/>
          <w:sz w:val="26"/>
          <w:szCs w:val="26"/>
        </w:rPr>
        <w:t xml:space="preserve">           </w:t>
      </w:r>
    </w:p>
    <w:p w14:paraId="4BAF8128" w14:textId="77777777" w:rsidR="009B41F6" w:rsidRPr="009B41F6" w:rsidRDefault="009B41F6" w:rsidP="009B41F6">
      <w:pPr>
        <w:rPr>
          <w:rFonts w:ascii="Times New Roman" w:hAnsi="Times New Roman"/>
          <w:sz w:val="26"/>
          <w:szCs w:val="26"/>
        </w:rPr>
      </w:pPr>
    </w:p>
    <w:p w14:paraId="4FDF258F" w14:textId="77777777" w:rsidR="009B41F6" w:rsidRDefault="009B41F6" w:rsidP="009B41F6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654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УТВЕРЖДЕНО</w:t>
      </w:r>
      <w:r w:rsidRPr="002654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решением Собрания депутатов</w:t>
      </w:r>
    </w:p>
    <w:p w14:paraId="3EB0BA96" w14:textId="77777777" w:rsidR="009B41F6" w:rsidRDefault="009B41F6" w:rsidP="009B41F6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Батыревского муниципального округа</w:t>
      </w:r>
    </w:p>
    <w:p w14:paraId="1CF2EBF4" w14:textId="77777777" w:rsidR="009B41F6" w:rsidRPr="00265422" w:rsidRDefault="009B41F6" w:rsidP="009B41F6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654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от </w:t>
      </w:r>
      <w:r>
        <w:rPr>
          <w:color w:val="444444"/>
        </w:rPr>
        <w:t>28.05.2024</w:t>
      </w:r>
      <w:r w:rsidRPr="002654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N </w:t>
      </w:r>
      <w:r>
        <w:rPr>
          <w:color w:val="444444"/>
        </w:rPr>
        <w:t>28/5</w:t>
      </w:r>
    </w:p>
    <w:p w14:paraId="2E52B2DA" w14:textId="77777777" w:rsidR="009B41F6" w:rsidRPr="00265422" w:rsidRDefault="009B41F6" w:rsidP="009B41F6">
      <w:pPr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2654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   </w:t>
      </w:r>
      <w:r w:rsidRPr="002654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2654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ПОЛОЖЕНИЕ</w:t>
      </w:r>
      <w:r w:rsidRPr="002654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 xml:space="preserve">О НАГРУДНОМ ЗНАКЕ </w:t>
      </w:r>
    </w:p>
    <w:p w14:paraId="35A42C6A" w14:textId="77777777" w:rsidR="009B41F6" w:rsidRPr="00265422" w:rsidRDefault="009B41F6" w:rsidP="009B41F6">
      <w:pPr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2654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"ЗА ЗАСЛУГИ ПЕРЕД БАТЫРЕВСКИМ МУНИЦИПАЛЬНЫМ ОКРУГОМ"</w:t>
      </w:r>
    </w:p>
    <w:p w14:paraId="7648A277" w14:textId="77777777" w:rsidR="009B41F6" w:rsidRPr="008306DC" w:rsidRDefault="009B41F6" w:rsidP="009B41F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2654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         </w:t>
      </w:r>
      <w:r w:rsidRPr="007961E0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1.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Нагрудным знаком "За заслуги перед Батыревским муниципальным округом" (далее - нагрудным знаком) награждаются граждане за заслуги, связанные с развитием округа, за высокие достижения в государственной, муниципальной, производственной, социально-культурной, образовательной, общественной и благотворительной деятельности, позволившей существенным образом улучшить условия жизни жителей муниципалитета, за заслуги в подготовке высококвалифицированных кадров, воспитании подрастающего поколения, поддержания законности и правопорядка, образцовое выполнение служебного и воинского долга.</w:t>
      </w:r>
    </w:p>
    <w:p w14:paraId="5B8DA5C4" w14:textId="77777777" w:rsidR="009B41F6" w:rsidRPr="008306DC" w:rsidRDefault="009B41F6" w:rsidP="009B41F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961E0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2.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Нагрудным знаком также могут награждаться граждане иных муниципальных образований Российской Федерации, иностранные граждане за заслуги перед округом, указанные в пункте 1 настоящего Положения.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      </w:t>
      </w:r>
      <w:r>
        <w:rPr>
          <w:color w:val="444444"/>
          <w:sz w:val="26"/>
          <w:szCs w:val="26"/>
        </w:rPr>
        <w:t xml:space="preserve"> </w:t>
      </w:r>
      <w:r w:rsidRPr="007961E0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3.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Право выступить с 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внесением предложений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о награждении нагрудным знаком принадлежит:</w:t>
      </w:r>
    </w:p>
    <w:p w14:paraId="641D37D4" w14:textId="77777777" w:rsidR="009B41F6" w:rsidRPr="008306DC" w:rsidRDefault="009B41F6" w:rsidP="009B41F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 главе Батыревского муниципального округа как по собственной инициативе</w:t>
      </w:r>
      <w:r w:rsidRPr="008306DC">
        <w:rPr>
          <w:rFonts w:ascii="Times New Roman" w:hAnsi="Times New Roman" w:cs="Times New Roman"/>
          <w:sz w:val="26"/>
          <w:szCs w:val="26"/>
        </w:rPr>
        <w:t>, так и по представлению:</w:t>
      </w:r>
    </w:p>
    <w:p w14:paraId="4FF3A1DF" w14:textId="77777777" w:rsidR="009B41F6" w:rsidRPr="008306DC" w:rsidRDefault="009B41F6" w:rsidP="009B41F6">
      <w:pPr>
        <w:spacing w:after="0" w:line="240" w:lineRule="auto"/>
        <w:ind w:left="480"/>
        <w:jc w:val="both"/>
        <w:textAlignment w:val="baseline"/>
        <w:rPr>
          <w:sz w:val="26"/>
          <w:szCs w:val="26"/>
        </w:rPr>
      </w:pP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</w:t>
      </w:r>
      <w:r>
        <w:rPr>
          <w:color w:val="444444"/>
          <w:sz w:val="26"/>
          <w:szCs w:val="26"/>
        </w:rPr>
        <w:t xml:space="preserve"> 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органам государственной власти и местного самоуправления;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      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 трудовым коллективам учреждений, организаций независимо от форм собственности;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      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 общественным, профсоюзным, политическим и религиозным организациям.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        </w:t>
      </w:r>
      <w:r w:rsidRPr="007961E0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4.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При внесении предложений о награждении нагрудным знаком в администрацию округа представляются следующие документы: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       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 ходатайство органов государственной власти или местного самоуправления, трудовых коллективов предприятий, учреждений, организаций независимо от форм собственности, командования войсковых частей на имя главы округа;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        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 сведения о производственных, научных и иных достижениях лиц, представляемых к награждению медалью;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        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 краткие биографические данные представляемого к награждению медалью;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        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 выписка из протокола собрания трудового коллектива, при внесении ходатайства трудовым коллективом;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>
        <w:rPr>
          <w:b/>
          <w:bCs/>
          <w:color w:val="444444"/>
          <w:sz w:val="26"/>
          <w:szCs w:val="26"/>
        </w:rPr>
        <w:t xml:space="preserve">        </w:t>
      </w:r>
      <w:r w:rsidRPr="007961E0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5.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Предложения о награждении нагрудным знаком подаются в Администрацию 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округа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для рассмотрения. Обязанности по надлежащему исполнению настоящего Положения возлагаются на комиссию по вопросам награждения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при администрации округа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и отдел организационно – контрольной работы администрации Батыревского муниципального округа.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lastRenderedPageBreak/>
        <w:t xml:space="preserve">        </w:t>
      </w:r>
      <w:r w:rsidRPr="007961E0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6.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Ходатайство о награждении нагрудным знаком рассматривается главой округа в течение месяца с момента поступления документов в администрацию Батыревского муниципального округа. Награждение оформляется распоряжением администрации Батыревского муниципального округа.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       </w:t>
      </w:r>
      <w:r w:rsidRPr="007961E0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7.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При вручении нагрудного знака выдается удостоверение к нагрудному знаку.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       </w:t>
      </w:r>
      <w:r w:rsidRPr="007961E0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8.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Нагрудный знак вручается в течение 15 дней с момента принятия решения о награждении в торжественной обстановке главой округа либо по его поручению одним из заместителей округа.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       </w:t>
      </w:r>
      <w:r w:rsidRPr="007961E0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9.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Pr="008306DC">
        <w:rPr>
          <w:rFonts w:ascii="Times New Roman" w:hAnsi="Times New Roman" w:cs="Times New Roman"/>
          <w:sz w:val="26"/>
          <w:szCs w:val="26"/>
        </w:rPr>
        <w:t>Награждение памятной медалью посмертно не производится.</w:t>
      </w:r>
      <w:r w:rsidRPr="008306DC">
        <w:rPr>
          <w:sz w:val="26"/>
          <w:szCs w:val="26"/>
        </w:rPr>
        <w:t xml:space="preserve"> 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 случае утери нагрудного знака его дубликат не выдается. Повторное награждение нагрудным знаком не допускается.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 xml:space="preserve">       </w:t>
      </w:r>
      <w:r w:rsidRPr="007961E0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10.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bookmarkStart w:id="0" w:name="sub_10"/>
      <w:r w:rsidRPr="008306DC">
        <w:rPr>
          <w:rFonts w:ascii="Times New Roman" w:hAnsi="Times New Roman" w:cs="Times New Roman"/>
          <w:sz w:val="26"/>
          <w:szCs w:val="26"/>
        </w:rPr>
        <w:t xml:space="preserve"> Финансирование расходов, связанных с изготовлением нагрудного знака и удостоверений к нагрудному знаку, осуществляется за счет средств </w:t>
      </w:r>
      <w:r>
        <w:rPr>
          <w:rFonts w:ascii="Times New Roman" w:hAnsi="Times New Roman" w:cs="Times New Roman"/>
          <w:sz w:val="26"/>
          <w:szCs w:val="26"/>
        </w:rPr>
        <w:t xml:space="preserve">бюджета </w:t>
      </w:r>
      <w:r>
        <w:rPr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атыревского муниципального округа.</w:t>
      </w:r>
    </w:p>
    <w:bookmarkEnd w:id="0"/>
    <w:p w14:paraId="5095CA64" w14:textId="77777777" w:rsidR="009B41F6" w:rsidRPr="008306DC" w:rsidRDefault="009B41F6" w:rsidP="009B41F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961E0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11.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Нагрудный знак носится на левой стороне груди и располагается после государственных наград, наград федеральных органов власти и наград округа.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       </w:t>
      </w:r>
      <w:r w:rsidRPr="007961E0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12.</w:t>
      </w:r>
      <w:r w:rsidRPr="008306D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Нагрудный знак, являясь почетной, общественной наградой, не дает его обладателю каких-либо материальных льгот или преимуществ. </w:t>
      </w:r>
    </w:p>
    <w:p w14:paraId="2A88DA93" w14:textId="77777777" w:rsidR="009B41F6" w:rsidRPr="00265422" w:rsidRDefault="009B41F6" w:rsidP="009B41F6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F360BF9" w14:textId="77777777" w:rsidR="009B41F6" w:rsidRPr="00265422" w:rsidRDefault="009B41F6" w:rsidP="009B41F6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7762FBE" w14:textId="77777777" w:rsidR="009B41F6" w:rsidRPr="00265422" w:rsidRDefault="009B41F6" w:rsidP="009B41F6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2654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Приложение N 1</w:t>
      </w:r>
      <w:r w:rsidRPr="002654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Положению о нагрудном знаке</w:t>
      </w:r>
      <w:r w:rsidRPr="002654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"За заслуги перед Батыревским муниципальным округом"</w:t>
      </w:r>
    </w:p>
    <w:p w14:paraId="4C124F29" w14:textId="77777777" w:rsidR="009B41F6" w:rsidRDefault="009B41F6" w:rsidP="009B41F6">
      <w:pPr>
        <w:spacing w:after="240" w:line="330" w:lineRule="atLeast"/>
        <w:jc w:val="center"/>
        <w:textAlignment w:val="baseline"/>
        <w:rPr>
          <w:b/>
          <w:bCs/>
          <w:color w:val="444444"/>
          <w:lang w:val="en-US"/>
        </w:rPr>
      </w:pPr>
      <w:r w:rsidRPr="002654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  <w:r w:rsidRPr="002654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2654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ОПИСАНИЕ</w:t>
      </w:r>
      <w:r w:rsidRPr="002654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НАГРУДНОГО ЗНАКА</w:t>
      </w:r>
    </w:p>
    <w:p w14:paraId="7573A824" w14:textId="77777777" w:rsidR="009B41F6" w:rsidRDefault="009B41F6" w:rsidP="009B41F6">
      <w:pPr>
        <w:spacing w:after="240" w:line="330" w:lineRule="atLeast"/>
        <w:jc w:val="center"/>
        <w:textAlignment w:val="baseline"/>
        <w:rPr>
          <w:b/>
          <w:bCs/>
          <w:color w:val="444444"/>
          <w:lang w:val="en-US"/>
        </w:rPr>
      </w:pPr>
    </w:p>
    <w:p w14:paraId="71065B85" w14:textId="20DE1ED5" w:rsidR="009B41F6" w:rsidRPr="0064345D" w:rsidRDefault="009B41F6" w:rsidP="009B41F6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 w:eastAsia="ru-RU"/>
        </w:rPr>
      </w:pPr>
      <w:r w:rsidRPr="00F34657">
        <w:rPr>
          <w:noProof/>
        </w:rPr>
        <w:drawing>
          <wp:inline distT="0" distB="0" distL="0" distR="0" wp14:anchorId="691207CB" wp14:editId="7D478DE6">
            <wp:extent cx="1819275" cy="2038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1F3A1" w14:textId="77777777" w:rsidR="009B41F6" w:rsidRDefault="009B41F6" w:rsidP="009B41F6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7660">
        <w:rPr>
          <w:color w:val="444444"/>
        </w:rPr>
        <w:t>на значок в штамповка/литье 3</w:t>
      </w:r>
      <w:proofErr w:type="gramStart"/>
      <w:r w:rsidRPr="00177660">
        <w:rPr>
          <w:color w:val="444444"/>
        </w:rPr>
        <w:t>Д,  гальваника</w:t>
      </w:r>
      <w:proofErr w:type="gramEnd"/>
      <w:r w:rsidRPr="00177660">
        <w:rPr>
          <w:color w:val="444444"/>
        </w:rPr>
        <w:t xml:space="preserve"> золото,  крепление цанга,  размер 23 мм</w:t>
      </w:r>
    </w:p>
    <w:p w14:paraId="48765F4E" w14:textId="77777777" w:rsidR="009B41F6" w:rsidRDefault="009B41F6" w:rsidP="009B41F6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2654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2C1C3A23" w14:textId="045192B8" w:rsidR="009B41F6" w:rsidRPr="00265422" w:rsidRDefault="009B41F6" w:rsidP="009B41F6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2654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Приложение N 2</w:t>
      </w:r>
      <w:r w:rsidRPr="002654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 xml:space="preserve">к Положению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 нагрудном знаке</w:t>
      </w:r>
      <w:r w:rsidRPr="002654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 xml:space="preserve">"За заслуги перед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Батыревским муниципальным округом</w:t>
      </w:r>
      <w:r w:rsidRPr="002654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"</w:t>
      </w:r>
    </w:p>
    <w:p w14:paraId="51EF119A" w14:textId="77777777" w:rsidR="009B41F6" w:rsidRPr="00177660" w:rsidRDefault="009B41F6" w:rsidP="009B41F6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2654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   ОБРАЗЕЦ УДОСТОВЕРЕНИЯ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520"/>
      </w:tblGrid>
      <w:tr w:rsidR="009B41F6" w:rsidRPr="00265422" w14:paraId="39DDACDA" w14:textId="77777777" w:rsidTr="00512EAB">
        <w:trPr>
          <w:trHeight w:val="9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32652" w14:textId="77777777" w:rsidR="009B41F6" w:rsidRPr="00265422" w:rsidRDefault="009B41F6" w:rsidP="0051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20EC6" w14:textId="77777777" w:rsidR="009B41F6" w:rsidRPr="00265422" w:rsidRDefault="009B41F6" w:rsidP="00512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1F6" w:rsidRPr="00265422" w14:paraId="28899CAE" w14:textId="77777777" w:rsidTr="00512EAB">
        <w:trPr>
          <w:trHeight w:val="4321"/>
        </w:trPr>
        <w:tc>
          <w:tcPr>
            <w:tcW w:w="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D08C1" w14:textId="6337F7F1" w:rsidR="009B41F6" w:rsidRPr="00265422" w:rsidRDefault="009B41F6" w:rsidP="00512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57">
              <w:rPr>
                <w:noProof/>
              </w:rPr>
              <w:drawing>
                <wp:inline distT="0" distB="0" distL="0" distR="0" wp14:anchorId="73C1DAEC" wp14:editId="5DFAE59D">
                  <wp:extent cx="2914650" cy="24193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859A9F" w14:textId="67F3CDB4" w:rsidR="009B41F6" w:rsidRPr="00265422" w:rsidRDefault="009B41F6" w:rsidP="00512EA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4657">
              <w:rPr>
                <w:noProof/>
              </w:rPr>
              <w:drawing>
                <wp:inline distT="0" distB="0" distL="0" distR="0" wp14:anchorId="6EF88A51" wp14:editId="4A2DE6C5">
                  <wp:extent cx="2800350" cy="22383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1F6" w:rsidRPr="00265422" w14:paraId="68DB71B3" w14:textId="77777777" w:rsidTr="00512EAB">
        <w:trPr>
          <w:trHeight w:val="9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C8DA9" w14:textId="77777777" w:rsidR="009B41F6" w:rsidRPr="00265422" w:rsidRDefault="009B41F6" w:rsidP="0051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36D0E" w14:textId="77777777" w:rsidR="009B41F6" w:rsidRPr="00265422" w:rsidRDefault="009B41F6" w:rsidP="00512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A5C209" w14:textId="77777777" w:rsidR="009B41F6" w:rsidRPr="000712C4" w:rsidRDefault="009B41F6" w:rsidP="009B41F6"/>
    <w:p w14:paraId="6D622428" w14:textId="77777777" w:rsidR="009B41F6" w:rsidRPr="009B41F6" w:rsidRDefault="009B41F6" w:rsidP="009B41F6">
      <w:pPr>
        <w:tabs>
          <w:tab w:val="left" w:pos="1110"/>
        </w:tabs>
        <w:rPr>
          <w:rFonts w:ascii="Times New Roman" w:hAnsi="Times New Roman"/>
          <w:sz w:val="24"/>
          <w:szCs w:val="24"/>
        </w:rPr>
      </w:pPr>
    </w:p>
    <w:sectPr w:rsidR="009B41F6" w:rsidRPr="009B41F6" w:rsidSect="002C372B">
      <w:headerReference w:type="default" r:id="rId11"/>
      <w:pgSz w:w="11906" w:h="16838"/>
      <w:pgMar w:top="0" w:right="1133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EC43C" w14:textId="77777777" w:rsidR="002C372B" w:rsidRDefault="002C372B" w:rsidP="0092494C">
      <w:pPr>
        <w:spacing w:after="0" w:line="240" w:lineRule="auto"/>
      </w:pPr>
      <w:r>
        <w:separator/>
      </w:r>
    </w:p>
  </w:endnote>
  <w:endnote w:type="continuationSeparator" w:id="0">
    <w:p w14:paraId="2645888F" w14:textId="77777777" w:rsidR="002C372B" w:rsidRDefault="002C372B" w:rsidP="0092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5A75" w14:textId="77777777" w:rsidR="002C372B" w:rsidRDefault="002C372B" w:rsidP="0092494C">
      <w:pPr>
        <w:spacing w:after="0" w:line="240" w:lineRule="auto"/>
      </w:pPr>
      <w:r>
        <w:separator/>
      </w:r>
    </w:p>
  </w:footnote>
  <w:footnote w:type="continuationSeparator" w:id="0">
    <w:p w14:paraId="6AF983D4" w14:textId="77777777" w:rsidR="002C372B" w:rsidRDefault="002C372B" w:rsidP="0092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CEE9" w14:textId="77777777" w:rsidR="0092494C" w:rsidRDefault="0092494C" w:rsidP="0092494C">
    <w:pPr>
      <w:pStyle w:val="a7"/>
      <w:tabs>
        <w:tab w:val="clear" w:pos="4677"/>
        <w:tab w:val="clear" w:pos="9355"/>
        <w:tab w:val="left" w:pos="75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F220E"/>
    <w:multiLevelType w:val="hybridMultilevel"/>
    <w:tmpl w:val="F690B3C4"/>
    <w:lvl w:ilvl="0" w:tplc="8A52E920">
      <w:start w:val="1"/>
      <w:numFmt w:val="upperRoman"/>
      <w:lvlText w:val="%1."/>
      <w:lvlJc w:val="left"/>
      <w:pPr>
        <w:ind w:left="4485" w:hanging="720"/>
      </w:pPr>
    </w:lvl>
    <w:lvl w:ilvl="1" w:tplc="04190019">
      <w:start w:val="1"/>
      <w:numFmt w:val="lowerLetter"/>
      <w:lvlText w:val="%2."/>
      <w:lvlJc w:val="left"/>
      <w:pPr>
        <w:ind w:left="4845" w:hanging="360"/>
      </w:pPr>
    </w:lvl>
    <w:lvl w:ilvl="2" w:tplc="0419001B">
      <w:start w:val="1"/>
      <w:numFmt w:val="lowerRoman"/>
      <w:lvlText w:val="%3."/>
      <w:lvlJc w:val="right"/>
      <w:pPr>
        <w:ind w:left="5565" w:hanging="180"/>
      </w:pPr>
    </w:lvl>
    <w:lvl w:ilvl="3" w:tplc="0419000F">
      <w:start w:val="1"/>
      <w:numFmt w:val="decimal"/>
      <w:lvlText w:val="%4."/>
      <w:lvlJc w:val="left"/>
      <w:pPr>
        <w:ind w:left="6285" w:hanging="360"/>
      </w:pPr>
    </w:lvl>
    <w:lvl w:ilvl="4" w:tplc="04190019">
      <w:start w:val="1"/>
      <w:numFmt w:val="lowerLetter"/>
      <w:lvlText w:val="%5."/>
      <w:lvlJc w:val="left"/>
      <w:pPr>
        <w:ind w:left="7005" w:hanging="360"/>
      </w:pPr>
    </w:lvl>
    <w:lvl w:ilvl="5" w:tplc="0419001B">
      <w:start w:val="1"/>
      <w:numFmt w:val="lowerRoman"/>
      <w:lvlText w:val="%6."/>
      <w:lvlJc w:val="right"/>
      <w:pPr>
        <w:ind w:left="7725" w:hanging="180"/>
      </w:pPr>
    </w:lvl>
    <w:lvl w:ilvl="6" w:tplc="0419000F">
      <w:start w:val="1"/>
      <w:numFmt w:val="decimal"/>
      <w:lvlText w:val="%7."/>
      <w:lvlJc w:val="left"/>
      <w:pPr>
        <w:ind w:left="8445" w:hanging="360"/>
      </w:pPr>
    </w:lvl>
    <w:lvl w:ilvl="7" w:tplc="04190019">
      <w:start w:val="1"/>
      <w:numFmt w:val="lowerLetter"/>
      <w:lvlText w:val="%8."/>
      <w:lvlJc w:val="left"/>
      <w:pPr>
        <w:ind w:left="9165" w:hanging="360"/>
      </w:pPr>
    </w:lvl>
    <w:lvl w:ilvl="8" w:tplc="0419001B">
      <w:start w:val="1"/>
      <w:numFmt w:val="lowerRoman"/>
      <w:lvlText w:val="%9."/>
      <w:lvlJc w:val="right"/>
      <w:pPr>
        <w:ind w:left="9885" w:hanging="180"/>
      </w:pPr>
    </w:lvl>
  </w:abstractNum>
  <w:abstractNum w:abstractNumId="1" w15:restartNumberingAfterBreak="0">
    <w:nsid w:val="494B7C67"/>
    <w:multiLevelType w:val="hybridMultilevel"/>
    <w:tmpl w:val="C17C2A6E"/>
    <w:lvl w:ilvl="0" w:tplc="6F8CB56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6B7AE0"/>
    <w:multiLevelType w:val="hybridMultilevel"/>
    <w:tmpl w:val="CEC87B24"/>
    <w:lvl w:ilvl="0" w:tplc="86D04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0675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2185994">
    <w:abstractNumId w:val="1"/>
  </w:num>
  <w:num w:numId="3" w16cid:durableId="1300260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C7"/>
    <w:rsid w:val="0004257E"/>
    <w:rsid w:val="000F0F96"/>
    <w:rsid w:val="00172226"/>
    <w:rsid w:val="00194A68"/>
    <w:rsid w:val="001A3870"/>
    <w:rsid w:val="001B7702"/>
    <w:rsid w:val="001C21AA"/>
    <w:rsid w:val="00204426"/>
    <w:rsid w:val="00244F00"/>
    <w:rsid w:val="002C372B"/>
    <w:rsid w:val="003F1A25"/>
    <w:rsid w:val="00465A2F"/>
    <w:rsid w:val="0047681F"/>
    <w:rsid w:val="004A13D1"/>
    <w:rsid w:val="004B703D"/>
    <w:rsid w:val="004C6460"/>
    <w:rsid w:val="004F621F"/>
    <w:rsid w:val="00515D14"/>
    <w:rsid w:val="005369DA"/>
    <w:rsid w:val="00592610"/>
    <w:rsid w:val="005B5C45"/>
    <w:rsid w:val="005E3835"/>
    <w:rsid w:val="005E56DE"/>
    <w:rsid w:val="005E6D5B"/>
    <w:rsid w:val="006303B3"/>
    <w:rsid w:val="0065374E"/>
    <w:rsid w:val="00726D92"/>
    <w:rsid w:val="00767949"/>
    <w:rsid w:val="00771BD7"/>
    <w:rsid w:val="008A05E5"/>
    <w:rsid w:val="008A5EE2"/>
    <w:rsid w:val="0091509A"/>
    <w:rsid w:val="0092494C"/>
    <w:rsid w:val="009302A8"/>
    <w:rsid w:val="00947DA5"/>
    <w:rsid w:val="0097172E"/>
    <w:rsid w:val="009B41F6"/>
    <w:rsid w:val="00A06B5E"/>
    <w:rsid w:val="00A36E70"/>
    <w:rsid w:val="00A94453"/>
    <w:rsid w:val="00B35A33"/>
    <w:rsid w:val="00B56503"/>
    <w:rsid w:val="00B733DB"/>
    <w:rsid w:val="00C22EBC"/>
    <w:rsid w:val="00C35F02"/>
    <w:rsid w:val="00C6453D"/>
    <w:rsid w:val="00C64E4E"/>
    <w:rsid w:val="00C75A2E"/>
    <w:rsid w:val="00C8289B"/>
    <w:rsid w:val="00C862A6"/>
    <w:rsid w:val="00C86B02"/>
    <w:rsid w:val="00CA37BA"/>
    <w:rsid w:val="00D814B4"/>
    <w:rsid w:val="00DC3D08"/>
    <w:rsid w:val="00DE70C7"/>
    <w:rsid w:val="00DF3A89"/>
    <w:rsid w:val="00E471F2"/>
    <w:rsid w:val="00F32D60"/>
    <w:rsid w:val="00F548A8"/>
    <w:rsid w:val="00F5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ED05"/>
  <w15:docId w15:val="{271C9B99-CDE8-435D-B471-95F704DE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70C7"/>
    <w:rPr>
      <w:color w:val="0000FF"/>
      <w:u w:val="single"/>
    </w:rPr>
  </w:style>
  <w:style w:type="paragraph" w:styleId="a4">
    <w:name w:val="No Spacing"/>
    <w:uiPriority w:val="1"/>
    <w:qFormat/>
    <w:rsid w:val="00DE70C7"/>
    <w:pPr>
      <w:spacing w:after="0" w:line="240" w:lineRule="auto"/>
    </w:pPr>
  </w:style>
  <w:style w:type="character" w:customStyle="1" w:styleId="ConsPlusNormal1">
    <w:name w:val="ConsPlusNormal1"/>
    <w:link w:val="ConsPlusNormal"/>
    <w:locked/>
    <w:rsid w:val="00DE70C7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rsid w:val="00DE70C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E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0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94C"/>
  </w:style>
  <w:style w:type="paragraph" w:styleId="a9">
    <w:name w:val="footer"/>
    <w:basedOn w:val="a"/>
    <w:link w:val="aa"/>
    <w:uiPriority w:val="99"/>
    <w:unhideWhenUsed/>
    <w:rsid w:val="0092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494C"/>
  </w:style>
  <w:style w:type="character" w:styleId="ab">
    <w:name w:val="Strong"/>
    <w:basedOn w:val="a0"/>
    <w:uiPriority w:val="22"/>
    <w:qFormat/>
    <w:rsid w:val="005369DA"/>
    <w:rPr>
      <w:b/>
      <w:bCs/>
    </w:rPr>
  </w:style>
  <w:style w:type="paragraph" w:styleId="ac">
    <w:name w:val="List Paragraph"/>
    <w:basedOn w:val="a"/>
    <w:uiPriority w:val="34"/>
    <w:qFormat/>
    <w:rsid w:val="00D81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3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Алиса Витальевна</dc:creator>
  <cp:lastModifiedBy>Ильина Алина Геннадьевна</cp:lastModifiedBy>
  <cp:revision>2</cp:revision>
  <cp:lastPrinted>2023-11-13T05:29:00Z</cp:lastPrinted>
  <dcterms:created xsi:type="dcterms:W3CDTF">2024-06-17T12:19:00Z</dcterms:created>
  <dcterms:modified xsi:type="dcterms:W3CDTF">2024-06-17T12:19:00Z</dcterms:modified>
</cp:coreProperties>
</file>