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9720" w:type="dxa"/>
        <w:tblLook w:val="01E0" w:firstRow="1" w:lastRow="1" w:firstColumn="1" w:lastColumn="1" w:noHBand="0" w:noVBand="0"/>
      </w:tblPr>
      <w:tblGrid>
        <w:gridCol w:w="10411"/>
        <w:gridCol w:w="222"/>
        <w:gridCol w:w="2541"/>
      </w:tblGrid>
      <w:tr w:rsidR="00F71B54" w:rsidRPr="005D75B5" w:rsidTr="00D874F9">
        <w:tc>
          <w:tcPr>
            <w:tcW w:w="4140" w:type="dxa"/>
          </w:tcPr>
          <w:tbl>
            <w:tblPr>
              <w:tblW w:w="10195" w:type="dxa"/>
              <w:tblLook w:val="0000" w:firstRow="0" w:lastRow="0" w:firstColumn="0" w:lastColumn="0" w:noHBand="0" w:noVBand="0"/>
            </w:tblPr>
            <w:tblGrid>
              <w:gridCol w:w="4786"/>
              <w:gridCol w:w="1225"/>
              <w:gridCol w:w="4184"/>
            </w:tblGrid>
            <w:tr w:rsidR="00F71B54" w:rsidRPr="00390E9A" w:rsidTr="00D874F9">
              <w:trPr>
                <w:cantSplit/>
                <w:trHeight w:val="1706"/>
              </w:trPr>
              <w:tc>
                <w:tcPr>
                  <w:tcW w:w="4786" w:type="dxa"/>
                </w:tcPr>
                <w:p w:rsidR="00F71B54" w:rsidRPr="00390E9A" w:rsidRDefault="00F71B54" w:rsidP="00D874F9">
                  <w:pPr>
                    <w:pStyle w:val="ab"/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390E9A">
                    <w:rPr>
                      <w:rFonts w:ascii="Times New Roman" w:hAnsi="Times New Roman" w:cs="Times New Roman"/>
                      <w:b/>
                      <w:noProof/>
                    </w:rPr>
                    <w:t>ЧĂВАШ  РЕСПУБЛИКИ</w: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Н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 xml:space="preserve"> ПАТĂРЬЕЛ                                     </w:t>
                  </w:r>
                  <w:r w:rsidRPr="00390E9A">
                    <w:rPr>
                      <w:b/>
                    </w:rPr>
                    <w:t>МУНИЦИПАЛЛĂ ОКРУГĔН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АДМИНИСТРАЦИЙĔ</w:t>
                  </w:r>
                </w:p>
              </w:tc>
              <w:tc>
                <w:tcPr>
                  <w:tcW w:w="1225" w:type="dxa"/>
                  <w:vMerge w:val="restart"/>
                </w:tcPr>
                <w:p w:rsidR="00F71B54" w:rsidRPr="007E5E5F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857250"/>
                        <wp:effectExtent l="19050" t="0" r="0" b="0"/>
                        <wp:docPr id="5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4" w:type="dxa"/>
                </w:tcPr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ЧУВАШСКАЯ  РЕСПУБЛИКА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БАТЫРЕВСКОГО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</w:rPr>
                    <w:t>МУНИЦИПАЛЬНОГО ОКРУГА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  <w:bCs/>
                      <w:color w:val="000080"/>
                    </w:rPr>
                  </w:pPr>
                </w:p>
              </w:tc>
            </w:tr>
            <w:tr w:rsidR="00F71B54" w:rsidRPr="00390E9A" w:rsidTr="00D874F9">
              <w:trPr>
                <w:cantSplit/>
                <w:trHeight w:val="1285"/>
              </w:trPr>
              <w:tc>
                <w:tcPr>
                  <w:tcW w:w="4786" w:type="dxa"/>
                </w:tcPr>
                <w:p w:rsidR="00F71B54" w:rsidRPr="00390E9A" w:rsidRDefault="00F71B54" w:rsidP="00D874F9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ЙЫШĂНУ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</w:rPr>
                    <w:t>«</w:t>
                  </w:r>
                  <w:r w:rsidR="00164690">
                    <w:rPr>
                      <w:b/>
                    </w:rPr>
                    <w:t xml:space="preserve"> 29 </w:t>
                  </w:r>
                  <w:r>
                    <w:rPr>
                      <w:b/>
                    </w:rPr>
                    <w:t>»</w:t>
                  </w:r>
                  <w:r w:rsidR="00164690">
                    <w:rPr>
                      <w:b/>
                    </w:rPr>
                    <w:t xml:space="preserve">  06. </w:t>
                  </w:r>
                  <w:r w:rsidRPr="00390E9A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  <w:r w:rsidRPr="00390E9A">
                    <w:rPr>
                      <w:b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>ç</w:t>
                  </w:r>
                  <w:r>
                    <w:rPr>
                      <w:b/>
                      <w:noProof/>
                    </w:rPr>
                    <w:t xml:space="preserve">., </w:t>
                  </w:r>
                  <w:r w:rsidRPr="00390E9A">
                    <w:rPr>
                      <w:b/>
                      <w:noProof/>
                    </w:rPr>
                    <w:t xml:space="preserve"> №</w:t>
                  </w:r>
                  <w:r w:rsidR="00164690">
                    <w:rPr>
                      <w:b/>
                      <w:noProof/>
                    </w:rPr>
                    <w:t xml:space="preserve"> 711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390E9A">
                    <w:rPr>
                      <w:b/>
                      <w:noProof/>
                    </w:rPr>
                    <w:t xml:space="preserve"> </w:t>
                  </w:r>
                </w:p>
                <w:p w:rsidR="00F71B54" w:rsidRPr="00390E9A" w:rsidRDefault="00F71B54" w:rsidP="00D874F9">
                  <w:pPr>
                    <w:framePr w:hSpace="180" w:wrap="around" w:vAnchor="text" w:hAnchor="margin" w:y="-258"/>
                    <w:jc w:val="center"/>
                    <w:rPr>
                      <w:b/>
                      <w:noProof/>
                    </w:rPr>
                  </w:pPr>
                  <w:r w:rsidRPr="00390E9A">
                    <w:rPr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225" w:type="dxa"/>
                  <w:vMerge/>
                  <w:vAlign w:val="center"/>
                </w:tcPr>
                <w:p w:rsidR="00F71B54" w:rsidRPr="00390E9A" w:rsidRDefault="00F71B54" w:rsidP="00D874F9">
                  <w:pPr>
                    <w:framePr w:hSpace="180" w:wrap="around" w:vAnchor="text" w:hAnchor="margin" w:y="-258"/>
                    <w:rPr>
                      <w:b/>
                    </w:rPr>
                  </w:pPr>
                </w:p>
              </w:tc>
              <w:tc>
                <w:tcPr>
                  <w:tcW w:w="4184" w:type="dxa"/>
                </w:tcPr>
                <w:p w:rsidR="00F71B54" w:rsidRPr="00390E9A" w:rsidRDefault="00F71B54" w:rsidP="00D874F9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164690" w:rsidRDefault="00164690" w:rsidP="00164690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« 29 </w:t>
                  </w:r>
                  <w:r w:rsidR="00F71B54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 06.</w:t>
                  </w:r>
                  <w:r w:rsidR="00F71B54" w:rsidRPr="00390E9A">
                    <w:rPr>
                      <w:b/>
                    </w:rPr>
                    <w:t>202</w:t>
                  </w:r>
                  <w:r w:rsidR="00F71B54">
                    <w:rPr>
                      <w:b/>
                    </w:rPr>
                    <w:t>3</w:t>
                  </w:r>
                  <w:r w:rsidR="00F71B54" w:rsidRPr="00390E9A">
                    <w:rPr>
                      <w:b/>
                    </w:rPr>
                    <w:t xml:space="preserve"> г. </w:t>
                  </w:r>
                  <w:r>
                    <w:rPr>
                      <w:b/>
                    </w:rPr>
                    <w:t xml:space="preserve"> </w:t>
                  </w:r>
                  <w:r w:rsidR="00F71B54" w:rsidRPr="00390E9A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711 </w:t>
                  </w:r>
                </w:p>
                <w:p w:rsidR="00F71B54" w:rsidRPr="00390E9A" w:rsidRDefault="00F71B54" w:rsidP="00164690">
                  <w:pPr>
                    <w:framePr w:hSpace="180" w:wrap="around" w:vAnchor="text" w:hAnchor="margin" w:y="-258"/>
                    <w:jc w:val="center"/>
                    <w:rPr>
                      <w:b/>
                    </w:rPr>
                  </w:pPr>
                  <w:r w:rsidRPr="00390E9A">
                    <w:rPr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F71B54" w:rsidRPr="0083152A" w:rsidRDefault="00F71B54" w:rsidP="00D874F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680720" cy="685800"/>
                  <wp:effectExtent l="19050" t="0" r="508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szCs w:val="18"/>
              </w:rPr>
            </w:pPr>
          </w:p>
        </w:tc>
        <w:tc>
          <w:tcPr>
            <w:tcW w:w="4140" w:type="dxa"/>
          </w:tcPr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ЧУВАШСКАЯ РЕСПУБЛИКА</w:t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БАТЫРЕВСКИЙ РАЙОН</w:t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АДМИНИСТРАЦИЯ</w:t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БАТЫРЕВСКОГО РАЙОНА</w:t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ПОСТАНОВЛЕНИЕ</w:t>
            </w:r>
          </w:p>
          <w:p w:rsidR="00F71B54" w:rsidRPr="0083152A" w:rsidRDefault="00F71B54" w:rsidP="00D874F9">
            <w:pPr>
              <w:jc w:val="center"/>
              <w:rPr>
                <w:b/>
              </w:rPr>
            </w:pPr>
          </w:p>
          <w:p w:rsidR="00F71B54" w:rsidRPr="0083152A" w:rsidRDefault="00F71B54" w:rsidP="00D874F9">
            <w:pPr>
              <w:jc w:val="center"/>
              <w:rPr>
                <w:b/>
              </w:rPr>
            </w:pPr>
            <w:r w:rsidRPr="0083152A">
              <w:rPr>
                <w:b/>
              </w:rPr>
              <w:t>«</w:t>
            </w:r>
            <w:r>
              <w:rPr>
                <w:b/>
              </w:rPr>
              <w:t>____</w:t>
            </w:r>
            <w:r w:rsidRPr="0083152A">
              <w:rPr>
                <w:b/>
              </w:rPr>
              <w:t>»</w:t>
            </w:r>
            <w:r>
              <w:rPr>
                <w:b/>
              </w:rPr>
              <w:t>____________</w:t>
            </w:r>
            <w:r w:rsidRPr="0083152A">
              <w:rPr>
                <w:b/>
              </w:rPr>
              <w:t xml:space="preserve">  202</w:t>
            </w:r>
            <w:r>
              <w:rPr>
                <w:b/>
              </w:rPr>
              <w:t>2</w:t>
            </w:r>
            <w:r w:rsidRPr="0083152A">
              <w:rPr>
                <w:b/>
              </w:rPr>
              <w:t xml:space="preserve"> г. №</w:t>
            </w:r>
            <w:r>
              <w:rPr>
                <w:b/>
              </w:rPr>
              <w:t>____</w:t>
            </w:r>
            <w:r w:rsidRPr="0083152A">
              <w:rPr>
                <w:b/>
              </w:rPr>
              <w:t xml:space="preserve"> </w:t>
            </w:r>
          </w:p>
          <w:p w:rsidR="00F71B54" w:rsidRPr="0083152A" w:rsidRDefault="00F71B54" w:rsidP="00D874F9">
            <w:pPr>
              <w:jc w:val="center"/>
              <w:rPr>
                <w:szCs w:val="18"/>
              </w:rPr>
            </w:pPr>
            <w:r w:rsidRPr="0083152A">
              <w:rPr>
                <w:b/>
                <w:szCs w:val="18"/>
              </w:rPr>
              <w:t>село Батырево</w:t>
            </w:r>
          </w:p>
        </w:tc>
      </w:tr>
    </w:tbl>
    <w:p w:rsidR="00D874F9" w:rsidRDefault="00F71B54" w:rsidP="00F71B54">
      <w:pPr>
        <w:rPr>
          <w:b/>
          <w:bCs/>
        </w:rPr>
      </w:pPr>
      <w:r w:rsidRPr="00AA03F0">
        <w:rPr>
          <w:b/>
          <w:bCs/>
        </w:rPr>
        <w:t>О муниципальн</w:t>
      </w:r>
      <w:r w:rsidR="00D874F9">
        <w:rPr>
          <w:b/>
          <w:bCs/>
        </w:rPr>
        <w:t>ой</w:t>
      </w:r>
      <w:r w:rsidRPr="00AA03F0">
        <w:rPr>
          <w:b/>
          <w:bCs/>
        </w:rPr>
        <w:t xml:space="preserve"> программ</w:t>
      </w:r>
      <w:r w:rsidR="00D874F9">
        <w:rPr>
          <w:b/>
          <w:bCs/>
        </w:rPr>
        <w:t xml:space="preserve">е Батыревского </w:t>
      </w:r>
    </w:p>
    <w:p w:rsidR="00F71B54" w:rsidRPr="00AA03F0" w:rsidRDefault="00D874F9" w:rsidP="00F71B54">
      <w:pPr>
        <w:rPr>
          <w:b/>
          <w:bCs/>
        </w:rPr>
      </w:pPr>
      <w:r>
        <w:rPr>
          <w:b/>
          <w:bCs/>
        </w:rPr>
        <w:t>муниципального округа Чувашской Республики</w:t>
      </w:r>
      <w:r w:rsidR="00F71B5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4F9" w:rsidRDefault="00F71B54" w:rsidP="00F71B54">
      <w:pPr>
        <w:rPr>
          <w:b/>
          <w:bCs/>
        </w:rPr>
      </w:pPr>
      <w:r w:rsidRPr="00AA03F0">
        <w:rPr>
          <w:b/>
          <w:bCs/>
        </w:rPr>
        <w:t xml:space="preserve">«Развитие образования Батыревского </w:t>
      </w:r>
      <w:r w:rsidR="00D874F9">
        <w:rPr>
          <w:b/>
          <w:bCs/>
        </w:rPr>
        <w:t>муниципального</w:t>
      </w:r>
    </w:p>
    <w:p w:rsidR="00F71B54" w:rsidRPr="00AA03F0" w:rsidRDefault="00D874F9" w:rsidP="00F71B54">
      <w:pPr>
        <w:rPr>
          <w:b/>
          <w:bCs/>
        </w:rPr>
      </w:pPr>
      <w:r>
        <w:rPr>
          <w:b/>
          <w:bCs/>
        </w:rPr>
        <w:t xml:space="preserve"> округа Чувашской Республики</w:t>
      </w:r>
      <w:r w:rsidR="00F71B54" w:rsidRPr="00AA03F0">
        <w:rPr>
          <w:b/>
          <w:bCs/>
        </w:rPr>
        <w:t>»</w:t>
      </w:r>
    </w:p>
    <w:p w:rsidR="00F71B54" w:rsidRPr="007F0428" w:rsidRDefault="00F71B54" w:rsidP="00F71B54">
      <w:pPr>
        <w:jc w:val="center"/>
      </w:pPr>
    </w:p>
    <w:p w:rsidR="00F71B54" w:rsidRPr="007F0428" w:rsidRDefault="00F71B54" w:rsidP="00F71B54">
      <w:pPr>
        <w:jc w:val="center"/>
      </w:pPr>
    </w:p>
    <w:p w:rsidR="00456C8A" w:rsidRPr="006C48EF" w:rsidRDefault="00F71B54" w:rsidP="00456C8A">
      <w:pPr>
        <w:ind w:right="94"/>
        <w:jc w:val="both"/>
        <w:rPr>
          <w:rFonts w:eastAsia="Calibri"/>
        </w:rPr>
      </w:pPr>
      <w:r w:rsidRPr="007F0428">
        <w:tab/>
      </w:r>
      <w:r w:rsidR="00456C8A" w:rsidRPr="006C48EF">
        <w:rPr>
          <w:rFonts w:eastAsia="Calibri"/>
        </w:rPr>
        <w:t>В соответствии со статьей 179 Бюджетного кодекса Российской от 31.08.1998 №145-ФЗ, Решением Собрания депутатов Батыревского муниципального округа от 16.12.2022 № 6/9 «О бюджете Батыревского муниципального округа на 2023 год и на плановый период 2024 и 2025 годов» администрация Батыревского муниципального округа Чувашской Республики</w:t>
      </w:r>
    </w:p>
    <w:p w:rsidR="00F71B54" w:rsidRPr="007F0428" w:rsidRDefault="00F71B54" w:rsidP="00F71B54">
      <w:pPr>
        <w:jc w:val="center"/>
      </w:pPr>
      <w:r w:rsidRPr="007F0428">
        <w:t>ПОСТАНОВЛЯЕТ:</w:t>
      </w:r>
    </w:p>
    <w:p w:rsidR="00F71B54" w:rsidRPr="007F0428" w:rsidRDefault="00F71B54" w:rsidP="00F71B54">
      <w:pPr>
        <w:jc w:val="center"/>
      </w:pPr>
    </w:p>
    <w:p w:rsidR="00D874F9" w:rsidRPr="002F702A" w:rsidRDefault="00D874F9" w:rsidP="00D874F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</w:rPr>
        <w:t>1.</w:t>
      </w: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 xml:space="preserve">Утвердить прилагаемую </w:t>
      </w:r>
      <w:r>
        <w:rPr>
          <w:sz w:val="26"/>
          <w:szCs w:val="26"/>
        </w:rPr>
        <w:t>муниципальную</w:t>
      </w:r>
      <w:r w:rsidRPr="002F702A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 xml:space="preserve">Батыревского муниципального округа Чувашской Республики «Развитие образования Батыревского муниципального округа </w:t>
      </w:r>
      <w:r w:rsidRPr="002F702A">
        <w:rPr>
          <w:sz w:val="26"/>
          <w:szCs w:val="26"/>
        </w:rPr>
        <w:t xml:space="preserve">Чувашской Республики» (далее – </w:t>
      </w:r>
      <w:r>
        <w:rPr>
          <w:sz w:val="26"/>
          <w:szCs w:val="26"/>
        </w:rPr>
        <w:t>Муниципальная</w:t>
      </w:r>
      <w:r w:rsidRPr="002F702A">
        <w:rPr>
          <w:sz w:val="26"/>
          <w:szCs w:val="26"/>
        </w:rPr>
        <w:t xml:space="preserve"> программа). </w:t>
      </w:r>
    </w:p>
    <w:p w:rsidR="00D874F9" w:rsidRPr="002F702A" w:rsidRDefault="00D874F9" w:rsidP="00D874F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</w:rPr>
        <w:t>2.</w:t>
      </w: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 xml:space="preserve">Утвердить ответственным исполнителем </w:t>
      </w:r>
      <w:r>
        <w:rPr>
          <w:sz w:val="26"/>
          <w:szCs w:val="26"/>
        </w:rPr>
        <w:t>Муниципальной</w:t>
      </w:r>
      <w:r w:rsidRPr="002F702A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управление образования, молодежной политики, физической культуры и спорта администрации Батыревского муниципального округа</w:t>
      </w:r>
      <w:r w:rsidRPr="002F702A">
        <w:rPr>
          <w:sz w:val="26"/>
          <w:szCs w:val="26"/>
        </w:rPr>
        <w:t xml:space="preserve">. </w:t>
      </w:r>
    </w:p>
    <w:p w:rsidR="00D874F9" w:rsidRPr="002F702A" w:rsidRDefault="00D874F9" w:rsidP="00D874F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</w:rPr>
        <w:t>3</w:t>
      </w:r>
      <w:r>
        <w:rPr>
          <w:sz w:val="26"/>
          <w:szCs w:val="26"/>
        </w:rPr>
        <w:t xml:space="preserve">.Финансовому отделу администрации Батыревского муниципального округа </w:t>
      </w:r>
      <w:r w:rsidRPr="002F702A">
        <w:rPr>
          <w:sz w:val="26"/>
          <w:szCs w:val="26"/>
        </w:rPr>
        <w:t xml:space="preserve">при формировании бюджета </w:t>
      </w:r>
      <w:r>
        <w:rPr>
          <w:sz w:val="26"/>
          <w:szCs w:val="26"/>
        </w:rPr>
        <w:t>Батыревского муниципального округа</w:t>
      </w:r>
      <w:r w:rsidRPr="002F702A">
        <w:rPr>
          <w:sz w:val="26"/>
          <w:szCs w:val="26"/>
        </w:rPr>
        <w:t xml:space="preserve"> на очередной финансовый год и плановый период предусматривать бюджетные ассигнования на реализацию </w:t>
      </w:r>
      <w:r>
        <w:rPr>
          <w:sz w:val="26"/>
          <w:szCs w:val="26"/>
        </w:rPr>
        <w:t>Муниципальной</w:t>
      </w:r>
      <w:r w:rsidRPr="002F702A">
        <w:rPr>
          <w:sz w:val="26"/>
          <w:szCs w:val="26"/>
        </w:rPr>
        <w:t xml:space="preserve"> программы.</w:t>
      </w:r>
    </w:p>
    <w:p w:rsidR="00D874F9" w:rsidRPr="002F702A" w:rsidRDefault="00D874F9" w:rsidP="00D874F9">
      <w:pPr>
        <w:ind w:firstLine="709"/>
        <w:jc w:val="both"/>
        <w:rPr>
          <w:sz w:val="26"/>
          <w:szCs w:val="26"/>
        </w:rPr>
      </w:pPr>
      <w:r w:rsidRPr="002F702A">
        <w:rPr>
          <w:sz w:val="26"/>
          <w:szCs w:val="26"/>
        </w:rPr>
        <w:t>4.</w:t>
      </w: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sz w:val="26"/>
          <w:szCs w:val="26"/>
        </w:rPr>
        <w:t>управление образования, молодежной политики, физической культуры и спорта администрации Батыревского муниципального округа</w:t>
      </w:r>
      <w:r w:rsidRPr="002F702A">
        <w:rPr>
          <w:sz w:val="26"/>
          <w:szCs w:val="26"/>
        </w:rPr>
        <w:t xml:space="preserve">. </w:t>
      </w:r>
    </w:p>
    <w:p w:rsidR="00D874F9" w:rsidRPr="007F0428" w:rsidRDefault="00D874F9" w:rsidP="00D874F9">
      <w:pPr>
        <w:jc w:val="both"/>
      </w:pPr>
      <w:r>
        <w:rPr>
          <w:sz w:val="26"/>
          <w:szCs w:val="26"/>
        </w:rPr>
        <w:tab/>
      </w:r>
      <w:r w:rsidRPr="002F702A">
        <w:rPr>
          <w:sz w:val="26"/>
          <w:szCs w:val="26"/>
        </w:rPr>
        <w:t>5.</w:t>
      </w:r>
      <w:r w:rsidRPr="002F702A">
        <w:rPr>
          <w:sz w:val="26"/>
          <w:szCs w:val="26"/>
          <w:lang w:val="en-US"/>
        </w:rPr>
        <w:t> </w:t>
      </w:r>
      <w:r w:rsidRPr="002F702A">
        <w:rPr>
          <w:sz w:val="26"/>
          <w:szCs w:val="26"/>
        </w:rPr>
        <w:t>Настоящее постановлени</w:t>
      </w:r>
      <w:r>
        <w:rPr>
          <w:sz w:val="26"/>
          <w:szCs w:val="26"/>
        </w:rPr>
        <w:t xml:space="preserve">е вступает в силу с </w:t>
      </w:r>
      <w:r w:rsidR="00164690">
        <w:rPr>
          <w:sz w:val="26"/>
          <w:szCs w:val="26"/>
        </w:rPr>
        <w:t>момента подписания и распространяется на правоотношения, возникшие с 1</w:t>
      </w:r>
      <w:r>
        <w:rPr>
          <w:sz w:val="26"/>
          <w:szCs w:val="26"/>
        </w:rPr>
        <w:t xml:space="preserve"> января 2023</w:t>
      </w:r>
      <w:r w:rsidRPr="002F702A"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</w:t>
      </w:r>
    </w:p>
    <w:p w:rsidR="00F71B54" w:rsidRPr="007F0428" w:rsidRDefault="00F71B54" w:rsidP="00F71B54">
      <w:pPr>
        <w:pStyle w:val="ConsPlusCell"/>
        <w:jc w:val="both"/>
        <w:rPr>
          <w:highlight w:val="yellow"/>
        </w:rPr>
      </w:pPr>
    </w:p>
    <w:p w:rsidR="00F71B54" w:rsidRPr="007F0428" w:rsidRDefault="00F71B54" w:rsidP="00F71B54">
      <w:pPr>
        <w:pStyle w:val="ConsPlusCell"/>
        <w:jc w:val="both"/>
        <w:rPr>
          <w:highlight w:val="yellow"/>
        </w:rPr>
      </w:pPr>
    </w:p>
    <w:p w:rsidR="00F71B54" w:rsidRDefault="00F71B54" w:rsidP="00F71B54"/>
    <w:p w:rsidR="00F71B54" w:rsidRDefault="00F71B54" w:rsidP="00F71B54">
      <w:r w:rsidRPr="007F0428">
        <w:t>Глава Батыревского</w:t>
      </w:r>
    </w:p>
    <w:p w:rsidR="00F71B54" w:rsidRDefault="00F71B54" w:rsidP="00F71B54">
      <w:r>
        <w:t>муниципального округа</w:t>
      </w:r>
      <w:r>
        <w:tab/>
      </w:r>
      <w:r>
        <w:tab/>
      </w:r>
      <w:r>
        <w:tab/>
      </w:r>
      <w:r>
        <w:tab/>
        <w:t xml:space="preserve">  </w:t>
      </w:r>
      <w:r w:rsidRPr="007F0428">
        <w:t xml:space="preserve">                                 </w:t>
      </w:r>
      <w:r w:rsidRPr="007F0428">
        <w:tab/>
        <w:t xml:space="preserve"> </w:t>
      </w:r>
      <w:proofErr w:type="spellStart"/>
      <w:r w:rsidRPr="007F0428">
        <w:t>Р.В.Селиванов</w:t>
      </w:r>
      <w:proofErr w:type="spellEnd"/>
    </w:p>
    <w:p w:rsidR="00F71B54" w:rsidRDefault="00F71B54" w:rsidP="00F71B54"/>
    <w:p w:rsidR="00F71B54" w:rsidRDefault="00F71B54" w:rsidP="00F71B54"/>
    <w:p w:rsidR="00F71B54" w:rsidRDefault="00F71B54" w:rsidP="00F71B54"/>
    <w:p w:rsidR="00F71B54" w:rsidRDefault="00F71B54" w:rsidP="00F71B54"/>
    <w:p w:rsidR="00F71B54" w:rsidRDefault="00F71B54" w:rsidP="00F71B54">
      <w:pPr>
        <w:ind w:right="-5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B54" w:rsidRDefault="00F71B54" w:rsidP="00F71B54">
      <w:pPr>
        <w:ind w:right="-5"/>
        <w:jc w:val="both"/>
        <w:rPr>
          <w:b/>
        </w:rPr>
      </w:pPr>
    </w:p>
    <w:p w:rsidR="00F71B54" w:rsidRDefault="00F71B54" w:rsidP="00F71B54">
      <w:pPr>
        <w:ind w:left="6372"/>
        <w:rPr>
          <w:sz w:val="20"/>
          <w:szCs w:val="20"/>
        </w:rPr>
      </w:pPr>
    </w:p>
    <w:p w:rsidR="00F71B54" w:rsidRDefault="00F71B54" w:rsidP="00F71B54">
      <w:pPr>
        <w:ind w:left="6372"/>
        <w:rPr>
          <w:sz w:val="20"/>
          <w:szCs w:val="20"/>
        </w:rPr>
      </w:pPr>
    </w:p>
    <w:p w:rsidR="00F71B54" w:rsidRDefault="00F71B54" w:rsidP="00F71B54">
      <w:pPr>
        <w:ind w:left="6372"/>
        <w:rPr>
          <w:sz w:val="20"/>
          <w:szCs w:val="20"/>
        </w:rPr>
      </w:pPr>
    </w:p>
    <w:p w:rsidR="00D874F9" w:rsidRDefault="00D874F9" w:rsidP="00D874F9">
      <w:pPr>
        <w:ind w:left="4502"/>
        <w:jc w:val="center"/>
      </w:pPr>
    </w:p>
    <w:p w:rsidR="00D874F9" w:rsidRPr="00211F04" w:rsidRDefault="00D874F9" w:rsidP="00D874F9">
      <w:pPr>
        <w:ind w:left="4502"/>
        <w:jc w:val="center"/>
      </w:pPr>
      <w:r w:rsidRPr="00211F04">
        <w:t>УТВЕРЖДЕНА</w:t>
      </w:r>
    </w:p>
    <w:p w:rsidR="00D874F9" w:rsidRPr="00211F04" w:rsidRDefault="00D874F9" w:rsidP="00D874F9">
      <w:pPr>
        <w:ind w:left="4502"/>
        <w:jc w:val="center"/>
      </w:pPr>
      <w:r w:rsidRPr="00211F04">
        <w:t xml:space="preserve">постановлением администрации </w:t>
      </w:r>
    </w:p>
    <w:p w:rsidR="00D874F9" w:rsidRPr="00211F04" w:rsidRDefault="00D874F9" w:rsidP="00D874F9">
      <w:pPr>
        <w:ind w:left="4502"/>
        <w:jc w:val="center"/>
      </w:pPr>
      <w:r w:rsidRPr="00211F04">
        <w:t xml:space="preserve">Батыревского </w:t>
      </w:r>
      <w:r>
        <w:t>муниципального округа</w:t>
      </w:r>
    </w:p>
    <w:p w:rsidR="00D874F9" w:rsidRPr="00211F04" w:rsidRDefault="00D874F9" w:rsidP="00D874F9">
      <w:pPr>
        <w:ind w:left="4502"/>
        <w:jc w:val="center"/>
      </w:pPr>
      <w:r w:rsidRPr="00211F04">
        <w:t xml:space="preserve">от </w:t>
      </w:r>
      <w:r w:rsidR="00721176" w:rsidRPr="00721176">
        <w:t>« 29 »  06.2023 г.  № 711</w:t>
      </w:r>
      <w:bookmarkStart w:id="0" w:name="_GoBack"/>
      <w:bookmarkEnd w:id="0"/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both"/>
      </w:pPr>
    </w:p>
    <w:p w:rsidR="00D874F9" w:rsidRPr="00211F04" w:rsidRDefault="00D874F9" w:rsidP="00D874F9">
      <w:pPr>
        <w:jc w:val="center"/>
        <w:rPr>
          <w:b/>
        </w:rPr>
      </w:pPr>
      <w:r w:rsidRPr="00211F04">
        <w:rPr>
          <w:b/>
        </w:rPr>
        <w:t xml:space="preserve">МУНИЦИПАЛЬНАЯ ПРОГРАММА </w:t>
      </w:r>
      <w:r w:rsidRPr="00211F04">
        <w:rPr>
          <w:b/>
        </w:rPr>
        <w:br/>
        <w:t xml:space="preserve">БАТЫРЕВСКОГО </w:t>
      </w:r>
      <w:r>
        <w:rPr>
          <w:b/>
        </w:rPr>
        <w:t>МУНИЦИПАЛЬНОГО ОКРУГА</w:t>
      </w:r>
      <w:r w:rsidRPr="00211F04">
        <w:rPr>
          <w:b/>
        </w:rPr>
        <w:t xml:space="preserve"> ЧУВАШСКОЙ РЕСПУБЛИКИ </w:t>
      </w:r>
    </w:p>
    <w:p w:rsidR="00D874F9" w:rsidRPr="00211F04" w:rsidRDefault="00D874F9" w:rsidP="00D874F9">
      <w:pPr>
        <w:jc w:val="center"/>
        <w:rPr>
          <w:b/>
        </w:rPr>
      </w:pPr>
      <w:r w:rsidRPr="00211F04">
        <w:rPr>
          <w:b/>
        </w:rPr>
        <w:t>«</w:t>
      </w:r>
      <w:r>
        <w:rPr>
          <w:b/>
        </w:rPr>
        <w:t xml:space="preserve">РАЗВИТИЕ ОБРАЗОВАНИЯ </w:t>
      </w:r>
      <w:r w:rsidRPr="00211F04">
        <w:rPr>
          <w:b/>
          <w:caps/>
        </w:rPr>
        <w:t xml:space="preserve">БАТЫРЕВСКОГО </w:t>
      </w:r>
      <w:r>
        <w:rPr>
          <w:b/>
          <w:caps/>
        </w:rPr>
        <w:t>МУНИЦИПАЛЬНОГО ОКРУГА</w:t>
      </w:r>
      <w:r w:rsidRPr="00211F04">
        <w:rPr>
          <w:b/>
          <w:caps/>
        </w:rPr>
        <w:t xml:space="preserve"> Чувашской Республики»</w:t>
      </w:r>
    </w:p>
    <w:p w:rsidR="00D874F9" w:rsidRPr="00211F04" w:rsidRDefault="00D874F9" w:rsidP="00D874F9">
      <w:pPr>
        <w:jc w:val="center"/>
        <w:rPr>
          <w:b/>
        </w:rPr>
      </w:pPr>
    </w:p>
    <w:p w:rsidR="00D874F9" w:rsidRPr="00211F04" w:rsidRDefault="00D874F9" w:rsidP="00D874F9">
      <w:pPr>
        <w:jc w:val="center"/>
        <w:rPr>
          <w:b/>
        </w:rPr>
      </w:pPr>
    </w:p>
    <w:p w:rsidR="00D874F9" w:rsidRPr="00211F04" w:rsidRDefault="00D874F9" w:rsidP="00D874F9">
      <w:pPr>
        <w:jc w:val="center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969"/>
        <w:gridCol w:w="236"/>
        <w:gridCol w:w="5151"/>
      </w:tblGrid>
      <w:tr w:rsidR="00D874F9" w:rsidRPr="00211F04" w:rsidTr="00D874F9">
        <w:tc>
          <w:tcPr>
            <w:tcW w:w="3969" w:type="dxa"/>
          </w:tcPr>
          <w:p w:rsidR="00D874F9" w:rsidRPr="00211F04" w:rsidRDefault="00D874F9" w:rsidP="00D874F9">
            <w:pPr>
              <w:jc w:val="both"/>
            </w:pPr>
            <w:r w:rsidRPr="00211F04">
              <w:t>Ответственный исполнитель:</w:t>
            </w:r>
          </w:p>
        </w:tc>
        <w:tc>
          <w:tcPr>
            <w:tcW w:w="236" w:type="dxa"/>
          </w:tcPr>
          <w:p w:rsidR="00D874F9" w:rsidRPr="00211F04" w:rsidRDefault="00D874F9" w:rsidP="00D874F9">
            <w:pPr>
              <w:jc w:val="both"/>
              <w:rPr>
                <w:b/>
              </w:rPr>
            </w:pPr>
          </w:p>
        </w:tc>
        <w:tc>
          <w:tcPr>
            <w:tcW w:w="5151" w:type="dxa"/>
          </w:tcPr>
          <w:p w:rsidR="00D874F9" w:rsidRPr="00211F04" w:rsidRDefault="00D874F9" w:rsidP="00D874F9">
            <w:pPr>
              <w:jc w:val="both"/>
            </w:pPr>
            <w:r>
              <w:rPr>
                <w:sz w:val="26"/>
                <w:szCs w:val="26"/>
              </w:rPr>
              <w:t>Управление образования, молодежной политики, физической культуры и спорта администрации Батыревского муниципального округа</w:t>
            </w:r>
          </w:p>
        </w:tc>
      </w:tr>
      <w:tr w:rsidR="00D874F9" w:rsidRPr="00211F04" w:rsidTr="00D874F9">
        <w:trPr>
          <w:trHeight w:val="157"/>
        </w:trPr>
        <w:tc>
          <w:tcPr>
            <w:tcW w:w="3969" w:type="dxa"/>
          </w:tcPr>
          <w:p w:rsidR="00D874F9" w:rsidRPr="00211F04" w:rsidRDefault="00D874F9" w:rsidP="00D874F9">
            <w:pPr>
              <w:jc w:val="both"/>
            </w:pPr>
          </w:p>
        </w:tc>
        <w:tc>
          <w:tcPr>
            <w:tcW w:w="236" w:type="dxa"/>
          </w:tcPr>
          <w:p w:rsidR="00D874F9" w:rsidRPr="00211F04" w:rsidRDefault="00D874F9" w:rsidP="00D874F9">
            <w:pPr>
              <w:jc w:val="both"/>
            </w:pPr>
          </w:p>
        </w:tc>
        <w:tc>
          <w:tcPr>
            <w:tcW w:w="5151" w:type="dxa"/>
          </w:tcPr>
          <w:p w:rsidR="00D874F9" w:rsidRPr="00211F04" w:rsidRDefault="00D874F9" w:rsidP="00D874F9">
            <w:pPr>
              <w:jc w:val="both"/>
            </w:pPr>
          </w:p>
        </w:tc>
      </w:tr>
      <w:tr w:rsidR="00D874F9" w:rsidRPr="00211F04" w:rsidTr="00D874F9">
        <w:tc>
          <w:tcPr>
            <w:tcW w:w="3969" w:type="dxa"/>
          </w:tcPr>
          <w:p w:rsidR="00D874F9" w:rsidRPr="00211F04" w:rsidRDefault="00D874F9" w:rsidP="00D874F9">
            <w:pPr>
              <w:jc w:val="both"/>
            </w:pPr>
            <w:r w:rsidRPr="00211F04">
              <w:t>Дата составления Муниципальной программы:</w:t>
            </w:r>
          </w:p>
        </w:tc>
        <w:tc>
          <w:tcPr>
            <w:tcW w:w="236" w:type="dxa"/>
          </w:tcPr>
          <w:p w:rsidR="00D874F9" w:rsidRPr="00211F04" w:rsidRDefault="00D874F9" w:rsidP="00D874F9">
            <w:pPr>
              <w:jc w:val="both"/>
            </w:pPr>
          </w:p>
        </w:tc>
        <w:tc>
          <w:tcPr>
            <w:tcW w:w="5151" w:type="dxa"/>
          </w:tcPr>
          <w:p w:rsidR="00D874F9" w:rsidRPr="00211F04" w:rsidRDefault="00D874F9" w:rsidP="00D874F9">
            <w:pPr>
              <w:jc w:val="both"/>
            </w:pPr>
            <w:r>
              <w:t>27 декабря</w:t>
            </w:r>
            <w:r w:rsidRPr="002B3BA7">
              <w:t xml:space="preserve"> 20</w:t>
            </w:r>
            <w:r>
              <w:t>22</w:t>
            </w:r>
            <w:r w:rsidRPr="002B3BA7">
              <w:t xml:space="preserve"> года</w:t>
            </w:r>
          </w:p>
        </w:tc>
      </w:tr>
      <w:tr w:rsidR="00D874F9" w:rsidRPr="00211F04" w:rsidTr="00D874F9">
        <w:tc>
          <w:tcPr>
            <w:tcW w:w="3969" w:type="dxa"/>
          </w:tcPr>
          <w:p w:rsidR="00D874F9" w:rsidRPr="00211F04" w:rsidRDefault="00D874F9" w:rsidP="00D874F9">
            <w:pPr>
              <w:jc w:val="both"/>
            </w:pPr>
          </w:p>
        </w:tc>
        <w:tc>
          <w:tcPr>
            <w:tcW w:w="236" w:type="dxa"/>
          </w:tcPr>
          <w:p w:rsidR="00D874F9" w:rsidRPr="00211F04" w:rsidRDefault="00D874F9" w:rsidP="00D874F9">
            <w:pPr>
              <w:jc w:val="both"/>
            </w:pPr>
          </w:p>
        </w:tc>
        <w:tc>
          <w:tcPr>
            <w:tcW w:w="5151" w:type="dxa"/>
          </w:tcPr>
          <w:p w:rsidR="00D874F9" w:rsidRPr="00211F04" w:rsidRDefault="00D874F9" w:rsidP="00D874F9">
            <w:pPr>
              <w:jc w:val="both"/>
            </w:pPr>
          </w:p>
        </w:tc>
      </w:tr>
      <w:tr w:rsidR="00D874F9" w:rsidRPr="00721176" w:rsidTr="00D874F9">
        <w:tc>
          <w:tcPr>
            <w:tcW w:w="3969" w:type="dxa"/>
          </w:tcPr>
          <w:p w:rsidR="00D874F9" w:rsidRPr="00211F04" w:rsidRDefault="00D874F9" w:rsidP="00D874F9">
            <w:pPr>
              <w:jc w:val="both"/>
            </w:pPr>
            <w:r w:rsidRPr="00211F04">
              <w:t>Непосредственный исполнитель Муниципальной программы:</w:t>
            </w:r>
          </w:p>
        </w:tc>
        <w:tc>
          <w:tcPr>
            <w:tcW w:w="236" w:type="dxa"/>
          </w:tcPr>
          <w:p w:rsidR="00D874F9" w:rsidRPr="00211F04" w:rsidRDefault="00D874F9" w:rsidP="00D874F9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151" w:type="dxa"/>
          </w:tcPr>
          <w:p w:rsidR="00D874F9" w:rsidRPr="00211F04" w:rsidRDefault="00D874F9" w:rsidP="00D874F9">
            <w:pPr>
              <w:jc w:val="both"/>
            </w:pPr>
            <w:r>
              <w:t>заместитель</w:t>
            </w:r>
            <w:r w:rsidRPr="00211F04">
              <w:t xml:space="preserve"> начальника </w:t>
            </w:r>
            <w:r>
              <w:t xml:space="preserve">управления </w:t>
            </w:r>
            <w:r>
              <w:rPr>
                <w:sz w:val="26"/>
                <w:szCs w:val="26"/>
              </w:rPr>
              <w:t xml:space="preserve">образования, молодежной политики, физической культуры и спорта администрации Батыревского муниципального округа </w:t>
            </w:r>
            <w:r>
              <w:t>Анисимов Н.Н.</w:t>
            </w:r>
          </w:p>
          <w:p w:rsidR="00D874F9" w:rsidRPr="00164690" w:rsidRDefault="00D874F9" w:rsidP="00D874F9">
            <w:pPr>
              <w:jc w:val="both"/>
              <w:rPr>
                <w:lang w:val="en-US"/>
              </w:rPr>
            </w:pPr>
            <w:r w:rsidRPr="00211F04">
              <w:rPr>
                <w:lang w:val="pt-BR"/>
              </w:rPr>
              <w:t>(</w:t>
            </w:r>
            <w:r w:rsidRPr="00211F04">
              <w:t>т</w:t>
            </w:r>
            <w:r w:rsidRPr="00211F04">
              <w:rPr>
                <w:lang w:val="pt-BR"/>
              </w:rPr>
              <w:t xml:space="preserve">. </w:t>
            </w:r>
            <w:r w:rsidRPr="00211F04">
              <w:rPr>
                <w:lang w:val="en-US"/>
              </w:rPr>
              <w:t>61-</w:t>
            </w:r>
            <w:r w:rsidRPr="00FF6A2C">
              <w:rPr>
                <w:lang w:val="en-US"/>
              </w:rPr>
              <w:t>3</w:t>
            </w:r>
            <w:r w:rsidRPr="00211F04">
              <w:rPr>
                <w:lang w:val="en-US"/>
              </w:rPr>
              <w:t>-</w:t>
            </w:r>
            <w:r w:rsidRPr="00FF6A2C">
              <w:rPr>
                <w:lang w:val="en-US"/>
              </w:rPr>
              <w:t>00</w:t>
            </w:r>
            <w:r w:rsidRPr="00211F04">
              <w:rPr>
                <w:lang w:val="pt-BR"/>
              </w:rPr>
              <w:t xml:space="preserve">, e-mail </w:t>
            </w:r>
            <w:r w:rsidR="00721176">
              <w:fldChar w:fldCharType="begin"/>
            </w:r>
            <w:r w:rsidR="00721176" w:rsidRPr="00721176">
              <w:rPr>
                <w:lang w:val="en-US"/>
              </w:rPr>
              <w:instrText xml:space="preserve"> HYPERLINK "mailto:obrazov-batyr@cap.ru" </w:instrText>
            </w:r>
            <w:r w:rsidR="00721176">
              <w:fldChar w:fldCharType="separate"/>
            </w:r>
            <w:r w:rsidRPr="00065D6F">
              <w:rPr>
                <w:rStyle w:val="a7"/>
                <w:rFonts w:eastAsia="Calibri"/>
                <w:lang w:val="pt-BR"/>
              </w:rPr>
              <w:t>o</w:t>
            </w:r>
            <w:r w:rsidRPr="00065D6F">
              <w:rPr>
                <w:rStyle w:val="a7"/>
                <w:rFonts w:eastAsia="Calibri"/>
                <w:lang w:val="en-US"/>
              </w:rPr>
              <w:t>brazov-batyr@cap.ru</w:t>
            </w:r>
            <w:r w:rsidR="00721176">
              <w:rPr>
                <w:rStyle w:val="a7"/>
                <w:rFonts w:eastAsia="Calibri"/>
                <w:lang w:val="en-US"/>
              </w:rPr>
              <w:fldChar w:fldCharType="end"/>
            </w:r>
            <w:r w:rsidR="00164690" w:rsidRPr="00164690">
              <w:rPr>
                <w:rStyle w:val="a7"/>
                <w:rFonts w:eastAsia="Calibri"/>
                <w:lang w:val="en-US"/>
              </w:rPr>
              <w:t xml:space="preserve"> )</w:t>
            </w:r>
          </w:p>
          <w:p w:rsidR="00D874F9" w:rsidRPr="00211F04" w:rsidRDefault="00D874F9" w:rsidP="00D874F9">
            <w:pPr>
              <w:jc w:val="both"/>
              <w:rPr>
                <w:highlight w:val="yellow"/>
                <w:lang w:val="pt-BR"/>
              </w:rPr>
            </w:pPr>
          </w:p>
        </w:tc>
      </w:tr>
    </w:tbl>
    <w:p w:rsidR="00F71B54" w:rsidRPr="000A74B9" w:rsidRDefault="00F71B54" w:rsidP="00F71B5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4F9" w:rsidRPr="000A74B9" w:rsidRDefault="00D874F9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B54" w:rsidRPr="00FF6A2C" w:rsidRDefault="00F71B54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2C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F71B54" w:rsidRDefault="00F71B54" w:rsidP="00F71B5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2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Батыревского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F6A2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A2C">
        <w:rPr>
          <w:rFonts w:ascii="Times New Roman" w:hAnsi="Times New Roman" w:cs="Times New Roman"/>
          <w:b/>
          <w:sz w:val="24"/>
          <w:szCs w:val="24"/>
        </w:rPr>
        <w:t>«Развитие образования Батыревского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FF6A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FF6A2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F6A2C">
        <w:rPr>
          <w:rFonts w:ascii="Times New Roman" w:hAnsi="Times New Roman" w:cs="Times New Roman"/>
          <w:b/>
          <w:sz w:val="24"/>
          <w:szCs w:val="24"/>
        </w:rPr>
        <w:t>–2035 годы</w:t>
      </w:r>
    </w:p>
    <w:p w:rsidR="00F71B54" w:rsidRPr="00FF6A2C" w:rsidRDefault="00F71B54" w:rsidP="00F71B5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Layout w:type="fixed"/>
        <w:tblLook w:val="00A0" w:firstRow="1" w:lastRow="0" w:firstColumn="1" w:lastColumn="0" w:noHBand="0" w:noVBand="0"/>
      </w:tblPr>
      <w:tblGrid>
        <w:gridCol w:w="3193"/>
        <w:gridCol w:w="363"/>
        <w:gridCol w:w="5801"/>
      </w:tblGrid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молодежной политики, физической культуры и спорта администрации Батыревского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 (далее – управление образования)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Республики: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Батыревского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Республики; дошкольные образовательные организации; организации дополнительного образования;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сектор опеки и попечительства администрации 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"ЦФХО Муниципального Образования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"Батыревский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Республики".</w:t>
            </w:r>
          </w:p>
        </w:tc>
      </w:tr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540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«Молодежь Батыревского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Республики»;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в </w:t>
            </w:r>
            <w:proofErr w:type="spellStart"/>
            <w:r w:rsidRPr="00FF6A2C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новых мест в общеобразовательных организациях в соответствии с прогнозируемой потребностью и современными условиями обучения» 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bCs/>
                <w:lang w:eastAsia="en-US"/>
              </w:rPr>
            </w:pPr>
            <w:r w:rsidRPr="00FF6A2C">
              <w:rPr>
                <w:bCs/>
                <w:lang w:eastAsia="en-US"/>
              </w:rPr>
              <w:t>«</w:t>
            </w:r>
            <w:hyperlink r:id="rId7" w:history="1">
              <w:r w:rsidRPr="00FF6A2C">
                <w:rPr>
                  <w:bCs/>
                  <w:lang w:eastAsia="en-US"/>
                </w:rPr>
                <w:t>Развитие воспитания</w:t>
              </w:r>
            </w:hyperlink>
            <w:r w:rsidRPr="00FF6A2C">
              <w:rPr>
                <w:bCs/>
                <w:lang w:eastAsia="en-US"/>
              </w:rPr>
              <w:t xml:space="preserve"> в образовательных организациях Батыревского </w:t>
            </w:r>
            <w:r>
              <w:rPr>
                <w:bCs/>
                <w:lang w:eastAsia="en-US"/>
              </w:rPr>
              <w:t>муниципального округа</w:t>
            </w:r>
            <w:r w:rsidRPr="00FF6A2C">
              <w:rPr>
                <w:bCs/>
                <w:lang w:eastAsia="en-US"/>
              </w:rPr>
              <w:t xml:space="preserve"> Чувашской Республики»;</w:t>
            </w:r>
          </w:p>
          <w:p w:rsidR="00F71B54" w:rsidRPr="00E64ED7" w:rsidRDefault="00F71B54" w:rsidP="00D87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hyperlink r:id="rId8" w:history="1">
              <w:r w:rsidRPr="00E64ED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Патриотическое воспитание</w:t>
              </w:r>
            </w:hyperlink>
            <w:r w:rsidRPr="00E6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допризывная подготовка молодежи Батыревского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муниципального округа</w:t>
            </w:r>
            <w:r w:rsidRPr="00E6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Чувашской Республики»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B54" w:rsidRPr="00FF6A2C" w:rsidTr="00D874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pStyle w:val="a5"/>
              <w:spacing w:line="242" w:lineRule="auto"/>
              <w:rPr>
                <w:sz w:val="24"/>
                <w:szCs w:val="24"/>
              </w:rPr>
            </w:pPr>
            <w:r w:rsidRPr="00FF6A2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a5"/>
              <w:spacing w:line="242" w:lineRule="auto"/>
              <w:rPr>
                <w:sz w:val="24"/>
                <w:szCs w:val="24"/>
              </w:rPr>
            </w:pPr>
            <w:r w:rsidRPr="00FF6A2C">
              <w:rPr>
                <w:sz w:val="24"/>
                <w:szCs w:val="24"/>
              </w:rPr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widowControl w:val="0"/>
              <w:tabs>
                <w:tab w:val="left" w:pos="3960"/>
              </w:tabs>
              <w:spacing w:line="230" w:lineRule="auto"/>
              <w:jc w:val="both"/>
            </w:pPr>
            <w:r w:rsidRPr="00FF6A2C">
              <w:t xml:space="preserve">обеспечение доступности качественного образования, ориентированного на формирование </w:t>
            </w:r>
            <w:r w:rsidRPr="00FF6A2C">
              <w:lastRenderedPageBreak/>
              <w:t xml:space="preserve">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</w:t>
            </w:r>
          </w:p>
          <w:p w:rsidR="00F71B54" w:rsidRPr="00FF6A2C" w:rsidRDefault="00F71B54" w:rsidP="00D874F9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4" w:rsidRPr="00FF6A2C" w:rsidTr="00D874F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spacing w:line="242" w:lineRule="auto"/>
              <w:jc w:val="both"/>
            </w:pPr>
            <w:r w:rsidRPr="00FF6A2C">
              <w:lastRenderedPageBreak/>
              <w:t>Задачи муниципальной программы</w:t>
            </w: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a5"/>
              <w:spacing w:line="242" w:lineRule="auto"/>
              <w:rPr>
                <w:sz w:val="24"/>
                <w:szCs w:val="24"/>
              </w:rPr>
            </w:pPr>
            <w:r w:rsidRPr="00FF6A2C">
              <w:rPr>
                <w:sz w:val="24"/>
                <w:szCs w:val="24"/>
              </w:rPr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pStyle w:val="a9"/>
              <w:spacing w:after="0" w:line="242" w:lineRule="auto"/>
              <w:jc w:val="both"/>
            </w:pPr>
            <w:r w:rsidRPr="00FF6A2C">
              <w:t>обеспечение населения услугами дошкольного образования;</w:t>
            </w:r>
          </w:p>
          <w:p w:rsidR="00F71B54" w:rsidRPr="00FF6A2C" w:rsidRDefault="00F71B54" w:rsidP="00D874F9">
            <w:pPr>
              <w:pStyle w:val="a9"/>
              <w:spacing w:after="0" w:line="242" w:lineRule="auto"/>
              <w:jc w:val="both"/>
            </w:pPr>
            <w:r w:rsidRPr="00FF6A2C"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F71B54" w:rsidRPr="00FF6A2C" w:rsidRDefault="00F71B54" w:rsidP="00D874F9">
            <w:pPr>
              <w:pStyle w:val="ab"/>
              <w:ind w:firstLine="48"/>
              <w:rPr>
                <w:rFonts w:ascii="Times New Roman" w:hAnsi="Times New Roman" w:cs="Times New Roman"/>
              </w:rPr>
            </w:pPr>
            <w:r w:rsidRPr="00FF6A2C">
              <w:rPr>
                <w:rFonts w:ascii="Times New Roman" w:hAnsi="Times New Roman" w:cs="Times New Roman"/>
              </w:rPr>
              <w:t xml:space="preserve">развитие системы воспитания и дополнительного образования детей в </w:t>
            </w:r>
            <w:proofErr w:type="spellStart"/>
            <w:r w:rsidRPr="00FF6A2C">
              <w:rPr>
                <w:rFonts w:ascii="Times New Roman" w:hAnsi="Times New Roman" w:cs="Times New Roman"/>
              </w:rPr>
              <w:t>Батыревском</w:t>
            </w:r>
            <w:proofErr w:type="spellEnd"/>
            <w:r w:rsidRPr="00FF6A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округе Чувашской Республики</w:t>
            </w:r>
            <w:r w:rsidRPr="00FF6A2C">
              <w:rPr>
                <w:rFonts w:ascii="Times New Roman" w:hAnsi="Times New Roman" w:cs="Times New Roman"/>
              </w:rPr>
              <w:t>;</w:t>
            </w:r>
          </w:p>
          <w:p w:rsidR="00F71B54" w:rsidRPr="00FF6A2C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Батыревского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FF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Республики;</w:t>
            </w:r>
          </w:p>
          <w:p w:rsidR="00F71B54" w:rsidRPr="00FF6A2C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государственно-общественного управления образованием к общественно-государственному управлению;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формирование востребованной системы оценки качества образования и образовательных результатов.</w:t>
            </w:r>
          </w:p>
          <w:p w:rsidR="00F71B54" w:rsidRPr="00FF6A2C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B54" w:rsidRPr="00FF6A2C" w:rsidRDefault="00F71B54" w:rsidP="00D874F9">
            <w:pPr>
              <w:pStyle w:val="ConsPlusCell"/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B54" w:rsidRPr="00FF6A2C" w:rsidRDefault="00F71B54" w:rsidP="00F71B54">
      <w:pPr>
        <w:spacing w:line="238" w:lineRule="auto"/>
        <w:jc w:val="both"/>
        <w:rPr>
          <w:highlight w:val="cyan"/>
        </w:rPr>
      </w:pPr>
    </w:p>
    <w:tbl>
      <w:tblPr>
        <w:tblW w:w="9798" w:type="pct"/>
        <w:tblLayout w:type="fixed"/>
        <w:tblLook w:val="01E0" w:firstRow="1" w:lastRow="1" w:firstColumn="1" w:lastColumn="1" w:noHBand="0" w:noVBand="0"/>
      </w:tblPr>
      <w:tblGrid>
        <w:gridCol w:w="3194"/>
        <w:gridCol w:w="513"/>
        <w:gridCol w:w="5265"/>
        <w:gridCol w:w="3193"/>
        <w:gridCol w:w="363"/>
        <w:gridCol w:w="5804"/>
      </w:tblGrid>
      <w:tr w:rsidR="00F71B54" w:rsidRPr="00FF6A2C" w:rsidTr="00D874F9">
        <w:trPr>
          <w:trHeight w:val="20"/>
        </w:trPr>
        <w:tc>
          <w:tcPr>
            <w:tcW w:w="871" w:type="pct"/>
          </w:tcPr>
          <w:p w:rsidR="00F71B54" w:rsidRPr="00B377DE" w:rsidRDefault="00F71B54" w:rsidP="00D874F9">
            <w:pPr>
              <w:jc w:val="both"/>
            </w:pPr>
            <w:r w:rsidRPr="00B377DE">
              <w:t xml:space="preserve">«Целевые индикаторы и показатели муниципальной программы                                                                                                   </w:t>
            </w:r>
          </w:p>
        </w:tc>
        <w:tc>
          <w:tcPr>
            <w:tcW w:w="140" w:type="pct"/>
          </w:tcPr>
          <w:p w:rsidR="00F71B54" w:rsidRPr="00B377DE" w:rsidRDefault="00F71B54" w:rsidP="00D874F9">
            <w:pPr>
              <w:pStyle w:val="a5"/>
              <w:rPr>
                <w:sz w:val="24"/>
                <w:szCs w:val="24"/>
              </w:rPr>
            </w:pPr>
            <w:r w:rsidRPr="00B377DE">
              <w:rPr>
                <w:sz w:val="24"/>
                <w:szCs w:val="24"/>
              </w:rPr>
              <w:t>–</w:t>
            </w:r>
          </w:p>
        </w:tc>
        <w:tc>
          <w:tcPr>
            <w:tcW w:w="1436" w:type="pct"/>
          </w:tcPr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к 2036 году следующих показателей: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качеством начального общего, основного общего и среднего обще</w:t>
            </w:r>
            <w:r w:rsidRPr="00B377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 образования,–</w:t>
            </w: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98,4 процента;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– 1000 места на 1000 детей;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– 100 процентов;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обучающихся, занимающихся в одну смену, в общей численности обучающихся в общеобразовательных организациях – 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процентов;</w:t>
            </w:r>
          </w:p>
          <w:p w:rsidR="00F71B54" w:rsidRPr="00B377DE" w:rsidRDefault="00F71B54" w:rsidP="00D87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D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охваченных дополнительными общеобразовательными программами,</w:t>
            </w:r>
            <w:r w:rsidRPr="00B3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детей и молодежи 5–18 лет – 80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1" w:type="pct"/>
          </w:tcPr>
          <w:p w:rsidR="00F71B54" w:rsidRPr="00FF6A2C" w:rsidRDefault="00F71B54" w:rsidP="00D874F9">
            <w:pPr>
              <w:jc w:val="both"/>
            </w:pPr>
          </w:p>
        </w:tc>
        <w:tc>
          <w:tcPr>
            <w:tcW w:w="99" w:type="pct"/>
          </w:tcPr>
          <w:p w:rsidR="00F71B54" w:rsidRPr="00FF6A2C" w:rsidRDefault="00F71B54" w:rsidP="00D874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83" w:type="pct"/>
          </w:tcPr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B54" w:rsidRPr="00FF6A2C" w:rsidRDefault="00F71B54" w:rsidP="00F71B54">
      <w:pPr>
        <w:spacing w:line="238" w:lineRule="auto"/>
        <w:jc w:val="both"/>
        <w:rPr>
          <w:color w:val="FF0000"/>
          <w:highlight w:val="cyan"/>
        </w:rPr>
      </w:pPr>
    </w:p>
    <w:tbl>
      <w:tblPr>
        <w:tblW w:w="5001" w:type="pct"/>
        <w:tblLayout w:type="fixed"/>
        <w:tblLook w:val="01E0" w:firstRow="1" w:lastRow="1" w:firstColumn="1" w:lastColumn="1" w:noHBand="0" w:noVBand="0"/>
      </w:tblPr>
      <w:tblGrid>
        <w:gridCol w:w="3193"/>
        <w:gridCol w:w="363"/>
        <w:gridCol w:w="5801"/>
      </w:tblGrid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jc w:val="both"/>
            </w:pPr>
            <w:r w:rsidRPr="00FF6A2C">
              <w:t>Срок реализации муниципальной программы</w:t>
            </w:r>
          </w:p>
          <w:p w:rsidR="00F71B54" w:rsidRPr="00FF6A2C" w:rsidRDefault="00F71B54" w:rsidP="00D874F9">
            <w:pPr>
              <w:jc w:val="both"/>
              <w:rPr>
                <w:highlight w:val="cyan"/>
              </w:rPr>
            </w:pPr>
          </w:p>
        </w:tc>
        <w:tc>
          <w:tcPr>
            <w:tcW w:w="194" w:type="pct"/>
          </w:tcPr>
          <w:p w:rsidR="00F71B54" w:rsidRPr="00FF6A2C" w:rsidRDefault="00F71B54" w:rsidP="00D874F9">
            <w:pPr>
              <w:pStyle w:val="a5"/>
              <w:rPr>
                <w:sz w:val="24"/>
                <w:szCs w:val="24"/>
                <w:highlight w:val="cyan"/>
              </w:rPr>
            </w:pPr>
            <w:r w:rsidRPr="00FF6A2C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pPr>
              <w:adjustRightInd w:val="0"/>
              <w:rPr>
                <w:lang w:eastAsia="en-US"/>
              </w:rPr>
            </w:pPr>
            <w:r w:rsidRPr="00FF6A2C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FF6A2C">
              <w:rPr>
                <w:lang w:eastAsia="en-US"/>
              </w:rPr>
              <w:t>-2035 годы:</w:t>
            </w:r>
          </w:p>
          <w:p w:rsidR="00F71B54" w:rsidRPr="00FF6A2C" w:rsidRDefault="00F71B54" w:rsidP="00D874F9">
            <w:pPr>
              <w:adjustRightInd w:val="0"/>
              <w:rPr>
                <w:lang w:eastAsia="en-US"/>
              </w:rPr>
            </w:pPr>
            <w:r w:rsidRPr="00FF6A2C">
              <w:rPr>
                <w:lang w:eastAsia="en-US"/>
              </w:rPr>
              <w:t>1 этап – 20</w:t>
            </w:r>
            <w:r>
              <w:rPr>
                <w:lang w:eastAsia="en-US"/>
              </w:rPr>
              <w:t>23</w:t>
            </w:r>
            <w:r w:rsidRPr="00FF6A2C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FF6A2C">
              <w:rPr>
                <w:lang w:eastAsia="en-US"/>
              </w:rPr>
              <w:t xml:space="preserve"> годы;</w:t>
            </w:r>
          </w:p>
          <w:p w:rsidR="00F71B54" w:rsidRPr="00FF6A2C" w:rsidRDefault="00F71B54" w:rsidP="00D874F9">
            <w:pPr>
              <w:adjustRightInd w:val="0"/>
              <w:rPr>
                <w:lang w:eastAsia="en-US"/>
              </w:rPr>
            </w:pPr>
            <w:r w:rsidRPr="00FF6A2C">
              <w:rPr>
                <w:lang w:eastAsia="en-US"/>
              </w:rPr>
              <w:lastRenderedPageBreak/>
              <w:t>2 этап – 202</w:t>
            </w:r>
            <w:r>
              <w:rPr>
                <w:lang w:eastAsia="en-US"/>
              </w:rPr>
              <w:t>6</w:t>
            </w:r>
            <w:r w:rsidRPr="00FF6A2C">
              <w:rPr>
                <w:lang w:eastAsia="en-US"/>
              </w:rPr>
              <w:t>-20</w:t>
            </w:r>
            <w:r>
              <w:rPr>
                <w:lang w:eastAsia="en-US"/>
              </w:rPr>
              <w:t>30</w:t>
            </w:r>
            <w:r w:rsidRPr="00FF6A2C">
              <w:rPr>
                <w:lang w:eastAsia="en-US"/>
              </w:rPr>
              <w:t xml:space="preserve"> годы;</w:t>
            </w:r>
          </w:p>
          <w:p w:rsidR="00F71B54" w:rsidRPr="00FF6A2C" w:rsidRDefault="00F71B54" w:rsidP="00D874F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 – 2031</w:t>
            </w:r>
            <w:r w:rsidRPr="00FF6A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-2035 годы</w:t>
            </w:r>
          </w:p>
        </w:tc>
      </w:tr>
    </w:tbl>
    <w:p w:rsidR="00F71B54" w:rsidRPr="00FF6A2C" w:rsidRDefault="00F71B54" w:rsidP="00F71B54">
      <w:pPr>
        <w:jc w:val="both"/>
        <w:rPr>
          <w:highlight w:val="cyan"/>
        </w:rPr>
      </w:pPr>
    </w:p>
    <w:tbl>
      <w:tblPr>
        <w:tblW w:w="4558" w:type="pct"/>
        <w:tblLayout w:type="fixed"/>
        <w:tblLook w:val="00A0" w:firstRow="1" w:lastRow="0" w:firstColumn="1" w:lastColumn="0" w:noHBand="0" w:noVBand="0"/>
      </w:tblPr>
      <w:tblGrid>
        <w:gridCol w:w="2910"/>
        <w:gridCol w:w="331"/>
        <w:gridCol w:w="5287"/>
      </w:tblGrid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widowControl w:val="0"/>
              <w:jc w:val="both"/>
              <w:rPr>
                <w:highlight w:val="yellow"/>
              </w:rPr>
            </w:pPr>
            <w:r w:rsidRPr="00FF6A2C">
              <w:t xml:space="preserve">Объемы средств бюджета Батыревского </w:t>
            </w:r>
            <w:r>
              <w:t>муниципального округа</w:t>
            </w:r>
            <w:r w:rsidRPr="00FF6A2C">
              <w:t xml:space="preserve"> Чувашской </w:t>
            </w:r>
            <w:r>
              <w:t>Р</w:t>
            </w:r>
            <w:r w:rsidRPr="00FF6A2C">
              <w:t xml:space="preserve">еспублики на финансирование муниципальной программы </w:t>
            </w:r>
          </w:p>
        </w:tc>
        <w:tc>
          <w:tcPr>
            <w:tcW w:w="194" w:type="pct"/>
          </w:tcPr>
          <w:p w:rsidR="00F71B54" w:rsidRPr="00FF6A2C" w:rsidRDefault="00F71B54" w:rsidP="00D874F9">
            <w:pPr>
              <w:keepNext/>
              <w:tabs>
                <w:tab w:val="left" w:pos="1260"/>
                <w:tab w:val="left" w:pos="11443"/>
              </w:tabs>
              <w:adjustRightInd w:val="0"/>
              <w:jc w:val="center"/>
            </w:pPr>
            <w:r w:rsidRPr="00FF6A2C">
              <w:t>–</w:t>
            </w:r>
          </w:p>
        </w:tc>
        <w:tc>
          <w:tcPr>
            <w:tcW w:w="3100" w:type="pct"/>
          </w:tcPr>
          <w:p w:rsidR="00F71B54" w:rsidRPr="00FF6A2C" w:rsidRDefault="00F71B54" w:rsidP="00D874F9">
            <w:r w:rsidRPr="00FF6A2C">
              <w:t>Прогнозируемые объёмы финансирования мероприятий муниципальной программы в 20</w:t>
            </w:r>
            <w:r>
              <w:t>23</w:t>
            </w:r>
            <w:r w:rsidRPr="00FF6A2C">
              <w:t xml:space="preserve">-2035 годах </w:t>
            </w:r>
            <w:r w:rsidR="005E7B0B" w:rsidRPr="00FF6A2C">
              <w:t>составят 7</w:t>
            </w:r>
            <w:r w:rsidR="00164690">
              <w:t> </w:t>
            </w:r>
            <w:r>
              <w:t>1</w:t>
            </w:r>
            <w:r w:rsidR="00164690">
              <w:t>93 411,46</w:t>
            </w:r>
            <w:r>
              <w:t xml:space="preserve"> </w:t>
            </w:r>
            <w:r w:rsidR="005E7B0B">
              <w:t>тысяч</w:t>
            </w:r>
            <w:r w:rsidR="005E7B0B" w:rsidRPr="00FF6A2C">
              <w:t xml:space="preserve"> рублей</w:t>
            </w:r>
            <w:r w:rsidRPr="00FF6A2C">
              <w:t>, в том числе:</w:t>
            </w:r>
          </w:p>
          <w:p w:rsidR="00F71B54" w:rsidRPr="00FF6A2C" w:rsidRDefault="00F71B54" w:rsidP="00D874F9">
            <w:pPr>
              <w:rPr>
                <w:highlight w:val="yellow"/>
              </w:rPr>
            </w:pPr>
          </w:p>
          <w:tbl>
            <w:tblPr>
              <w:tblW w:w="534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29"/>
              <w:gridCol w:w="1431"/>
              <w:gridCol w:w="1982"/>
            </w:tblGrid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            </w:t>
                  </w: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632019,95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549874,57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546501,54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6-2030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2031-2035</w:t>
                  </w: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ах</w:t>
                  </w: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2732507,70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A2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7B0B" w:rsidRPr="00FF6A2C" w:rsidTr="00D874F9">
              <w:trPr>
                <w:trHeight w:val="305"/>
              </w:trPr>
              <w:tc>
                <w:tcPr>
                  <w:tcW w:w="1929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31" w:type="dxa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5E7B0B" w:rsidRPr="00FF6A2C" w:rsidRDefault="005E7B0B" w:rsidP="005E7B0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F71B54" w:rsidRPr="00FF6A2C" w:rsidRDefault="00F71B54" w:rsidP="00D874F9">
            <w:pPr>
              <w:pStyle w:val="ConsNormal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1B54" w:rsidRPr="00FF6A2C" w:rsidTr="00D874F9">
        <w:trPr>
          <w:trHeight w:val="20"/>
        </w:trPr>
        <w:tc>
          <w:tcPr>
            <w:tcW w:w="1706" w:type="pct"/>
          </w:tcPr>
          <w:p w:rsidR="00F71B54" w:rsidRPr="00FF6A2C" w:rsidRDefault="00F71B54" w:rsidP="00D874F9">
            <w:pPr>
              <w:widowControl w:val="0"/>
              <w:jc w:val="both"/>
            </w:pPr>
          </w:p>
        </w:tc>
        <w:tc>
          <w:tcPr>
            <w:tcW w:w="194" w:type="pct"/>
          </w:tcPr>
          <w:p w:rsidR="00F71B54" w:rsidRPr="00FF6A2C" w:rsidRDefault="00F71B54" w:rsidP="00D874F9">
            <w:pPr>
              <w:keepNext/>
              <w:tabs>
                <w:tab w:val="left" w:pos="1260"/>
                <w:tab w:val="left" w:pos="11443"/>
              </w:tabs>
              <w:adjustRightInd w:val="0"/>
              <w:jc w:val="center"/>
            </w:pPr>
          </w:p>
        </w:tc>
        <w:tc>
          <w:tcPr>
            <w:tcW w:w="3100" w:type="pct"/>
          </w:tcPr>
          <w:p w:rsidR="00F71B54" w:rsidRPr="00FF6A2C" w:rsidRDefault="00F71B54" w:rsidP="00D874F9"/>
        </w:tc>
      </w:tr>
    </w:tbl>
    <w:p w:rsidR="00F71B54" w:rsidRPr="00FF6A2C" w:rsidRDefault="00F71B54" w:rsidP="00F71B54">
      <w:pPr>
        <w:jc w:val="both"/>
      </w:pPr>
    </w:p>
    <w:p w:rsidR="00F71B54" w:rsidRPr="00FF6A2C" w:rsidRDefault="00F71B54" w:rsidP="00F71B54">
      <w:pPr>
        <w:rPr>
          <w:b/>
          <w:highlight w:val="yellow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528"/>
      </w:tblGrid>
      <w:tr w:rsidR="00F71B54" w:rsidRPr="00FF6A2C" w:rsidTr="00D874F9">
        <w:trPr>
          <w:trHeight w:val="182"/>
        </w:trPr>
        <w:tc>
          <w:tcPr>
            <w:tcW w:w="3402" w:type="dxa"/>
          </w:tcPr>
          <w:p w:rsidR="00F71B54" w:rsidRPr="00FF6A2C" w:rsidRDefault="00F71B54" w:rsidP="00D874F9">
            <w:pPr>
              <w:widowControl w:val="0"/>
            </w:pPr>
            <w:r w:rsidRPr="00FF6A2C"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F71B54" w:rsidRPr="00FF6A2C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F6A2C">
              <w:rPr>
                <w:lang w:eastAsia="en-US"/>
              </w:rPr>
              <w:t>–</w:t>
            </w:r>
          </w:p>
        </w:tc>
        <w:tc>
          <w:tcPr>
            <w:tcW w:w="5528" w:type="dxa"/>
          </w:tcPr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обеспеченность населения услугами дошкольного образования;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 xml:space="preserve">повышение востребованности и конкурентоспособности молодежи на рынке труда; 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 xml:space="preserve">обеспечение доступности качественного образования для инвалидов и лиц с ограниченными возможностями здоровья; 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</w:t>
            </w:r>
            <w:r>
              <w:rPr>
                <w:lang w:eastAsia="en-US"/>
              </w:rPr>
              <w:t xml:space="preserve">Батыревского муниципального округа </w:t>
            </w:r>
            <w:r w:rsidRPr="00FF6A2C">
              <w:rPr>
                <w:lang w:eastAsia="en-US"/>
              </w:rPr>
              <w:t>Чувашской Республики;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расширение потенциала системы воспитания и дополнительного образования детей;</w:t>
            </w:r>
          </w:p>
          <w:p w:rsidR="00F71B54" w:rsidRPr="00FF6A2C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FF6A2C">
              <w:rPr>
                <w:lang w:eastAsia="en-US"/>
              </w:rPr>
              <w:t>увеличение доли детей и молодежи, охваченных дополнительными общеобразовательными программами, в общей численности детей и молодежи 5 - 18 лет;</w:t>
            </w:r>
          </w:p>
          <w:p w:rsidR="00F71B54" w:rsidRPr="00FF6A2C" w:rsidRDefault="00F71B54" w:rsidP="00D874F9">
            <w:pPr>
              <w:adjustRightInd w:val="0"/>
              <w:jc w:val="both"/>
            </w:pPr>
            <w:r w:rsidRPr="00FF6A2C">
              <w:rPr>
                <w:lang w:eastAsia="en-US"/>
              </w:rPr>
              <w:t>сохранение и укрепление здоровья обучающихся, воспитание культуры здоровья, здорового образа жизни.</w:t>
            </w:r>
          </w:p>
        </w:tc>
      </w:tr>
    </w:tbl>
    <w:p w:rsidR="00F71B54" w:rsidRPr="007F0428" w:rsidRDefault="00F71B54" w:rsidP="00F71B5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8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54" w:rsidRDefault="00F71B54" w:rsidP="00F71B54"/>
    <w:p w:rsidR="00F550DA" w:rsidRDefault="00F550DA" w:rsidP="00F71B54">
      <w:pPr>
        <w:jc w:val="both"/>
      </w:pPr>
    </w:p>
    <w:p w:rsidR="00F550DA" w:rsidRDefault="00F550DA" w:rsidP="00F71B54">
      <w:pPr>
        <w:jc w:val="both"/>
      </w:pPr>
    </w:p>
    <w:p w:rsidR="00F550DA" w:rsidRDefault="00F550DA" w:rsidP="00F71B54">
      <w:pPr>
        <w:jc w:val="both"/>
      </w:pPr>
    </w:p>
    <w:p w:rsidR="00F550DA" w:rsidRDefault="00F550DA" w:rsidP="00F71B54">
      <w:pPr>
        <w:jc w:val="both"/>
      </w:pPr>
    </w:p>
    <w:p w:rsidR="00F71B54" w:rsidRDefault="00F71B54" w:rsidP="00F71B54">
      <w:pPr>
        <w:jc w:val="both"/>
      </w:pPr>
      <w:r>
        <w:t xml:space="preserve">2.  Раздел </w:t>
      </w:r>
      <w:r>
        <w:rPr>
          <w:lang w:val="en-US"/>
        </w:rPr>
        <w:t>I</w:t>
      </w:r>
      <w:r>
        <w:t xml:space="preserve"> «ПРИОРИТЕТЫ МУНИЦИПАЛЬНОЙ ПОЛИТИКИ В СФЕРЕ РЕАЛИЗАЦИИ МУНИЦИПАЛЬНОЙ ПРОГРАММЫ БАТЫРЕВСКОГО МУНИЦИПАЛЬНОГО ОКРУГА ЧУВАШСКОЙ РЕСПУБЛИКИ «РАЗВИТИЕ ОБРАЗОВАНИЯ БАТЫРЕВСКОГО МУНИЦИПАЛЬНОГО ОКРУГА ЧУВАШСКОЙ РЕСПУБЛИКИ», ЦЕЛИ, ЗАДАЧИ, ОПИСАНИЕ СРОКОВ И ЭТАПОВ РЕАЛИЗАЦИИ МУНИЦИПАЛЬНОЙ ПРОГРАММЫ»  </w:t>
      </w:r>
    </w:p>
    <w:p w:rsidR="00F550DA" w:rsidRDefault="00F550DA" w:rsidP="00F71B54">
      <w:pPr>
        <w:jc w:val="both"/>
      </w:pPr>
    </w:p>
    <w:p w:rsidR="00F71B54" w:rsidRPr="00C24B91" w:rsidRDefault="00F71B54" w:rsidP="00F71B5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506160">
        <w:rPr>
          <w:rFonts w:ascii="Times New Roman" w:hAnsi="Times New Roman" w:cs="Times New Roman"/>
          <w:sz w:val="24"/>
          <w:szCs w:val="24"/>
        </w:rPr>
        <w:t xml:space="preserve">Приоритеты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6160">
        <w:rPr>
          <w:rFonts w:ascii="Times New Roman" w:hAnsi="Times New Roman" w:cs="Times New Roman"/>
          <w:sz w:val="24"/>
          <w:szCs w:val="24"/>
        </w:rPr>
        <w:t xml:space="preserve">ной политики в сфере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Батыревского муниципального округа (в дальнейшем – МО) </w:t>
      </w:r>
      <w:r w:rsidRPr="00AC1090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AC1090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</w:t>
      </w:r>
      <w:r w:rsidRPr="00AC1090">
        <w:rPr>
          <w:rFonts w:ascii="Times New Roman" w:hAnsi="Times New Roman" w:cs="Times New Roman"/>
          <w:sz w:val="24"/>
          <w:szCs w:val="24"/>
        </w:rPr>
        <w:t xml:space="preserve">Батыревского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C1090">
        <w:rPr>
          <w:rFonts w:ascii="Times New Roman" w:hAnsi="Times New Roman" w:cs="Times New Roman"/>
          <w:sz w:val="24"/>
          <w:szCs w:val="24"/>
        </w:rPr>
        <w:t xml:space="preserve"> </w:t>
      </w:r>
      <w:r w:rsidRPr="00AC1090">
        <w:rPr>
          <w:rFonts w:ascii="Times New Roman" w:hAnsi="Times New Roman"/>
          <w:sz w:val="24"/>
          <w:szCs w:val="24"/>
        </w:rPr>
        <w:t>до 2035 года</w:t>
      </w:r>
      <w:r>
        <w:rPr>
          <w:rFonts w:ascii="Times New Roman" w:hAnsi="Times New Roman"/>
          <w:sz w:val="24"/>
          <w:szCs w:val="24"/>
        </w:rPr>
        <w:t>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Приоритетом </w:t>
      </w:r>
      <w:r>
        <w:rPr>
          <w:lang w:eastAsia="en-US"/>
        </w:rPr>
        <w:t>муниципальной</w:t>
      </w:r>
      <w:r w:rsidRPr="00C24B91">
        <w:rPr>
          <w:lang w:eastAsia="en-US"/>
        </w:rPr>
        <w:t xml:space="preserve"> политики </w:t>
      </w:r>
      <w:r>
        <w:rPr>
          <w:lang w:eastAsia="en-US"/>
        </w:rPr>
        <w:t>Батыревского МО</w:t>
      </w:r>
      <w:r w:rsidRPr="00C24B91">
        <w:rPr>
          <w:lang w:eastAsia="en-US"/>
        </w:rPr>
        <w:t xml:space="preserve">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Приоритеты </w:t>
      </w:r>
      <w:r>
        <w:rPr>
          <w:lang w:eastAsia="en-US"/>
        </w:rPr>
        <w:t>муниципальной</w:t>
      </w:r>
      <w:r w:rsidRPr="00C24B91">
        <w:rPr>
          <w:lang w:eastAsia="en-US"/>
        </w:rPr>
        <w:t xml:space="preserve"> политики будут направлены на решение актуальных задач по всем уровням образования: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в системе дошкольного образования: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развитие новых организационно-экономических механизмов;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создание условий для инвестирования средств в систему дошкольного образования бизнес-структурами, частными лицами;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обновление содержания и повышение качества дошкольного образования;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в системе начального, основного и среднего общего образования: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обеспечение доступности качественного начального, основного и среднего общего образования для детей независимо от места жительства и доходов их родителей;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создание условий для обеспечения роста самосознания и гражданского взросления общества путем воспитания толерантной, поликультурной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создание условий для сохранения и укрепления здоровья школьников, воспитания культуры здоровья, здорового образа жизни;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обеспечение всеобщего доступа к образовательным ресурсам глобальной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результатов </w:t>
      </w:r>
      <w:r w:rsidRPr="00C24B91">
        <w:rPr>
          <w:lang w:eastAsia="en-US"/>
        </w:rPr>
        <w:lastRenderedPageBreak/>
        <w:t>образования, гибко управляющих образовательными траекториями школьников, населения;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развитие институтов общественного участия в образовательной деятельности;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Предусмотрена реализация ключевых проектов, которые позволят достигнуть поставленных целей, в числе которых: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вовлеч</w:t>
      </w:r>
      <w:r>
        <w:rPr>
          <w:lang w:eastAsia="en-US"/>
        </w:rPr>
        <w:t xml:space="preserve">ение широкого круга школьников </w:t>
      </w:r>
      <w:r w:rsidRPr="00C24B91">
        <w:rPr>
          <w:lang w:eastAsia="en-US"/>
        </w:rPr>
        <w:t>в проектную деятельность по техническим и естественнонаучным дисциплинам;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повышение качества и престижа технического образования и исследовательской деятельности.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Планируется создать: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Для достижения целей муниципальной программы необходимо решение следующих задач: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обеспечение населения услугами дошкольного образования;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повышение доступности качественного начального общего, основного общего и среднего общего образования;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развитие системы воспитания и дополнительного образования детей 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</w:r>
      <w:r>
        <w:rPr>
          <w:lang w:eastAsia="en-US"/>
        </w:rPr>
        <w:t>Батыревского МО</w:t>
      </w:r>
      <w:r w:rsidRPr="00C24B91">
        <w:rPr>
          <w:lang w:eastAsia="en-US"/>
        </w:rPr>
        <w:t>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переход от государственно-общественного управления образованием к общественно-государственному управлению;</w:t>
      </w:r>
    </w:p>
    <w:p w:rsidR="00F71B54" w:rsidRPr="00C24B91" w:rsidRDefault="00F71B54" w:rsidP="00F71B54">
      <w:pPr>
        <w:adjustRightInd w:val="0"/>
        <w:ind w:firstLine="454"/>
        <w:jc w:val="both"/>
      </w:pPr>
      <w:r w:rsidRPr="00C24B91">
        <w:rPr>
          <w:lang w:eastAsia="en-US"/>
        </w:rPr>
        <w:t>формирование востребованной системы оценки качества образования и образовательных результатов.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обеспечение повышения доступности и качества общего образования за счет создания новых мест в общеобразовательных организациях, в том числе путем строительства объектов образования с применением современных архитектурно-планировочных решений, доведение к 202</w:t>
      </w:r>
      <w:r>
        <w:rPr>
          <w:lang w:eastAsia="en-US"/>
        </w:rPr>
        <w:t>5</w:t>
      </w:r>
      <w:r w:rsidRPr="00C24B91">
        <w:rPr>
          <w:lang w:eastAsia="en-US"/>
        </w:rPr>
        <w:t xml:space="preserve">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 процентов;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lastRenderedPageBreak/>
        <w:t>вовлечение в реализацию дополнительных общеразвивающих программ профессиональных образовательных организаций,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модернизация содержания образовательных программ и технологий в образовательном пространстве технического творчества;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создание в образовательных организациях условий для реализации обучающимися персональных образовательных маршрутов, для формирования базовых компетенций цифровой экономики;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создание системы раннего выявления, поддержки и сопровождения высокомотивированных и талантливых обучающихся на основе профиля компетенций и персональных траекторий развития;</w:t>
      </w:r>
    </w:p>
    <w:p w:rsidR="00F71B54" w:rsidRPr="00C24B91" w:rsidRDefault="00F71B54" w:rsidP="00F71B54">
      <w:pPr>
        <w:adjustRightInd w:val="0"/>
        <w:ind w:firstLine="454"/>
        <w:jc w:val="both"/>
        <w:rPr>
          <w:lang w:eastAsia="en-US"/>
        </w:rPr>
      </w:pPr>
      <w:r w:rsidRPr="00C24B91">
        <w:rPr>
          <w:lang w:eastAsia="en-US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24B91">
        <w:rPr>
          <w:lang w:eastAsia="en-US"/>
        </w:rPr>
        <w:t>волонтерства</w:t>
      </w:r>
      <w:proofErr w:type="spellEnd"/>
      <w:r w:rsidRPr="00C24B91">
        <w:rPr>
          <w:lang w:eastAsia="en-US"/>
        </w:rPr>
        <w:t>);</w:t>
      </w:r>
    </w:p>
    <w:p w:rsidR="00F71B54" w:rsidRPr="00C24B91" w:rsidRDefault="005E7B0B" w:rsidP="00F71B54">
      <w:pPr>
        <w:adjustRightInd w:val="0"/>
        <w:ind w:firstLine="540"/>
        <w:jc w:val="both"/>
      </w:pPr>
      <w:r w:rsidRPr="00C24B91">
        <w:t>Муниципальная программа</w:t>
      </w:r>
      <w:r w:rsidR="00F71B54" w:rsidRPr="00C24B91">
        <w:t xml:space="preserve"> будет реализ</w:t>
      </w:r>
      <w:r w:rsidR="00F71B54">
        <w:t>овываться в 2023</w:t>
      </w:r>
      <w:r w:rsidR="00F71B54" w:rsidRPr="00C24B91">
        <w:t xml:space="preserve"> - 2035 годах в три этапа: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>1 этап - 20</w:t>
      </w:r>
      <w:r>
        <w:t>23</w:t>
      </w:r>
      <w:r w:rsidRPr="00C24B91">
        <w:t xml:space="preserve"> - 2025 годы;</w:t>
      </w:r>
    </w:p>
    <w:p w:rsidR="00F71B54" w:rsidRPr="00C24B91" w:rsidRDefault="00F71B54" w:rsidP="00F71B54">
      <w:pPr>
        <w:adjustRightInd w:val="0"/>
        <w:ind w:firstLine="540"/>
        <w:jc w:val="both"/>
      </w:pPr>
      <w:r w:rsidRPr="00C24B91">
        <w:t>2 этап - 2026 - 2030 годы;</w:t>
      </w:r>
    </w:p>
    <w:p w:rsidR="00F71B54" w:rsidRPr="00C24B91" w:rsidRDefault="00F71B54" w:rsidP="00F71B54">
      <w:pPr>
        <w:adjustRightInd w:val="0"/>
        <w:ind w:firstLine="540"/>
        <w:jc w:val="both"/>
      </w:pPr>
      <w:r w:rsidRPr="00C24B91">
        <w:t>3 этап - 2031 – 2035 годы.</w:t>
      </w:r>
    </w:p>
    <w:p w:rsidR="00F71B54" w:rsidRPr="003A4A14" w:rsidRDefault="00721176" w:rsidP="00F71B54">
      <w:pPr>
        <w:adjustRightInd w:val="0"/>
        <w:ind w:firstLine="540"/>
        <w:jc w:val="both"/>
        <w:rPr>
          <w:lang w:eastAsia="en-US"/>
        </w:rPr>
      </w:pPr>
      <w:hyperlink r:id="rId9" w:history="1">
        <w:r w:rsidR="00F71B54" w:rsidRPr="003A4A14">
          <w:rPr>
            <w:lang w:eastAsia="en-US"/>
          </w:rPr>
          <w:t>Сведения</w:t>
        </w:r>
      </w:hyperlink>
      <w:r w:rsidR="00F71B54" w:rsidRPr="003A4A14">
        <w:rPr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F71B54" w:rsidRPr="00C24B91" w:rsidRDefault="00F71B54" w:rsidP="00F71B54">
      <w:pPr>
        <w:ind w:firstLine="567"/>
        <w:jc w:val="both"/>
      </w:pPr>
      <w:r w:rsidRPr="00C24B91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>
        <w:t>муниципальной</w:t>
      </w:r>
      <w:r w:rsidRPr="00C24B91">
        <w:t xml:space="preserve"> политики в рассматриваемой сфере. </w:t>
      </w: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  <w:r>
        <w:tab/>
        <w:t xml:space="preserve">3. Раздел </w:t>
      </w:r>
      <w:r>
        <w:rPr>
          <w:lang w:val="en-US"/>
        </w:rPr>
        <w:t>II</w:t>
      </w:r>
      <w:r>
        <w:t xml:space="preserve"> «Обобщенная характеристика основных мероприятий подпрограмм муниципальной программы</w:t>
      </w:r>
    </w:p>
    <w:p w:rsidR="00F550DA" w:rsidRDefault="00F550DA" w:rsidP="00F71B54">
      <w:pPr>
        <w:jc w:val="both"/>
      </w:pP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В муниципальной программе используются механизмы определения приоритетных направлений на основе критериев, установленных ведомственными нормативными актами и позволяющих обеспечить принятие совместных решений органами исполнительной власти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Республики.</w:t>
      </w:r>
    </w:p>
    <w:p w:rsidR="00F71B54" w:rsidRPr="00B3197A" w:rsidRDefault="00F71B54" w:rsidP="00F71B54">
      <w:pPr>
        <w:adjustRightInd w:val="0"/>
        <w:ind w:firstLine="539"/>
        <w:jc w:val="both"/>
      </w:pPr>
      <w:r w:rsidRPr="00B3197A">
        <w:t>Задачи муниципальной программы будут решаться в рамках шести подпрограмм.</w:t>
      </w:r>
    </w:p>
    <w:p w:rsidR="00F71B54" w:rsidRPr="00C24B91" w:rsidRDefault="00F71B54" w:rsidP="00F71B54">
      <w:pPr>
        <w:ind w:firstLine="567"/>
        <w:jc w:val="both"/>
      </w:pPr>
      <w:r w:rsidRPr="00C24B91">
        <w:t>Подпрограмма «</w:t>
      </w:r>
      <w:r w:rsidR="00D540FD">
        <w:t>Муниципальная</w:t>
      </w:r>
      <w:r w:rsidRPr="00C24B91">
        <w:t xml:space="preserve"> поддержка развития образования</w:t>
      </w:r>
      <w:r>
        <w:t xml:space="preserve"> Батыревского муниципального округа Чувашской Республики</w:t>
      </w:r>
      <w:r w:rsidRPr="00C24B91">
        <w:t xml:space="preserve">» объединяет </w:t>
      </w:r>
      <w:r>
        <w:t>двадцать</w:t>
      </w:r>
      <w:r w:rsidRPr="00C24B91">
        <w:t xml:space="preserve"> </w:t>
      </w:r>
      <w:r>
        <w:t xml:space="preserve">два </w:t>
      </w:r>
      <w:r w:rsidRPr="00C24B91">
        <w:t>основн</w:t>
      </w:r>
      <w:r>
        <w:t>ых</w:t>
      </w:r>
      <w:r w:rsidRPr="00C24B91">
        <w:t xml:space="preserve"> мероприяти</w:t>
      </w:r>
      <w:r>
        <w:t>я</w:t>
      </w:r>
      <w:r w:rsidRPr="00C24B91">
        <w:t>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t xml:space="preserve">Основное мероприятие 1. </w:t>
      </w:r>
      <w:r w:rsidRPr="00C24B91">
        <w:rPr>
          <w:lang w:eastAsia="en-US"/>
        </w:rPr>
        <w:t>Обеспечение деятельности организаций в сфере образования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В рамках данного основного мероприятия будет обеспечена деятельность организаций, подведомственных управлению образования, молодежной политики, физической культуры и спорта администрации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Республики, - </w:t>
      </w:r>
      <w:r>
        <w:rPr>
          <w:lang w:eastAsia="en-US"/>
        </w:rPr>
        <w:t>20-ти муни</w:t>
      </w:r>
      <w:r w:rsidRPr="00C24B91">
        <w:rPr>
          <w:lang w:eastAsia="en-US"/>
        </w:rPr>
        <w:t>ципальн</w:t>
      </w:r>
      <w:r>
        <w:rPr>
          <w:lang w:eastAsia="en-US"/>
        </w:rPr>
        <w:t>ых</w:t>
      </w:r>
      <w:r w:rsidRPr="00C24B91">
        <w:rPr>
          <w:lang w:eastAsia="en-US"/>
        </w:rPr>
        <w:t xml:space="preserve"> общеобразовательн</w:t>
      </w:r>
      <w:r>
        <w:rPr>
          <w:lang w:eastAsia="en-US"/>
        </w:rPr>
        <w:t>ых учреждений</w:t>
      </w:r>
      <w:r w:rsidRPr="00C24B91">
        <w:rPr>
          <w:lang w:eastAsia="en-US"/>
        </w:rPr>
        <w:t xml:space="preserve"> основного и среднего образования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Республики; 1</w:t>
      </w:r>
      <w:r>
        <w:rPr>
          <w:lang w:eastAsia="en-US"/>
        </w:rPr>
        <w:t>1</w:t>
      </w:r>
      <w:r w:rsidRPr="00C24B91">
        <w:rPr>
          <w:lang w:eastAsia="en-US"/>
        </w:rPr>
        <w:t xml:space="preserve">-ти муниципальных дошкольных образовательных учреждений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Республики; муниципального бюджетного учреждения дополнительного образования «Дом детского творчества»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Республики; муниципального бюджетного учреждения </w:t>
      </w:r>
      <w:r w:rsidRPr="00C24B91">
        <w:rPr>
          <w:lang w:eastAsia="en-US"/>
        </w:rPr>
        <w:lastRenderedPageBreak/>
        <w:t xml:space="preserve">дополнительного образования «Батыревская детская школа искусств»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Республики; муниципального автономного учреждения дополнительного образования «Детско-юношеская спортивная школа – физкультур</w:t>
      </w:r>
      <w:r>
        <w:rPr>
          <w:lang w:eastAsia="en-US"/>
        </w:rPr>
        <w:t>но-спортивный комплекс «</w:t>
      </w:r>
      <w:proofErr w:type="spellStart"/>
      <w:r>
        <w:rPr>
          <w:lang w:eastAsia="en-US"/>
        </w:rPr>
        <w:t>Паттар</w:t>
      </w:r>
      <w:proofErr w:type="spellEnd"/>
      <w:r>
        <w:rPr>
          <w:lang w:eastAsia="en-US"/>
        </w:rPr>
        <w:t xml:space="preserve">» </w:t>
      </w:r>
      <w:r w:rsidRPr="00C24B91">
        <w:rPr>
          <w:lang w:eastAsia="en-US"/>
        </w:rPr>
        <w:t xml:space="preserve">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</w:t>
      </w:r>
      <w:r>
        <w:rPr>
          <w:lang w:eastAsia="en-US"/>
        </w:rPr>
        <w:t>.</w:t>
      </w:r>
      <w:r w:rsidRPr="00C24B91">
        <w:rPr>
          <w:lang w:eastAsia="en-US"/>
        </w:rPr>
        <w:t xml:space="preserve"> </w:t>
      </w:r>
    </w:p>
    <w:p w:rsidR="00F71B54" w:rsidRPr="00C24B91" w:rsidRDefault="00F71B54" w:rsidP="00F71B54">
      <w:pPr>
        <w:ind w:firstLine="567"/>
        <w:jc w:val="both"/>
        <w:rPr>
          <w:rFonts w:eastAsia="Calibri"/>
        </w:rPr>
      </w:pPr>
      <w:r w:rsidRPr="00C24B91">
        <w:t>Основное мероприятие 2. Финансовое обеспечение получения дошкольного образования, начального общего, основного общего и среднего общего образования.</w:t>
      </w:r>
    </w:p>
    <w:p w:rsidR="00F71B54" w:rsidRPr="00C24B91" w:rsidRDefault="00F71B54" w:rsidP="00F71B54">
      <w:pPr>
        <w:ind w:firstLine="567"/>
        <w:jc w:val="both"/>
        <w:rPr>
          <w:rFonts w:eastAsia="Calibri"/>
        </w:rPr>
      </w:pPr>
      <w:r w:rsidRPr="00C24B91">
        <w:rPr>
          <w:rFonts w:eastAsia="Calibri"/>
        </w:rPr>
        <w:t xml:space="preserve">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</w:t>
      </w:r>
      <w:r>
        <w:rPr>
          <w:rFonts w:eastAsia="Calibri"/>
        </w:rPr>
        <w:t xml:space="preserve">Батыревского МО </w:t>
      </w:r>
      <w:r w:rsidRPr="00C24B91">
        <w:rPr>
          <w:rFonts w:eastAsia="Calibri"/>
        </w:rPr>
        <w:t xml:space="preserve">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 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t xml:space="preserve">Основное мероприятие 3. </w:t>
      </w:r>
      <w:r w:rsidRPr="00C24B91">
        <w:rPr>
          <w:lang w:eastAsia="en-US"/>
        </w:rPr>
        <w:t>Укрепление материально-технической базы объектов образования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rPr>
          <w:lang w:eastAsia="en-US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пределах федеральных государственных образовательных стандартов, образовательных стандартов, учебников и учебных пособий, пополнение фондов школьных библиотек и создание школьных информационно-библиотечных центров библиотек/</w:t>
      </w:r>
      <w:proofErr w:type="spellStart"/>
      <w:r w:rsidRPr="00C24B91">
        <w:rPr>
          <w:lang w:eastAsia="en-US"/>
        </w:rPr>
        <w:t>медиатек</w:t>
      </w:r>
      <w:proofErr w:type="spellEnd"/>
      <w:r w:rsidRPr="00C24B91">
        <w:rPr>
          <w:lang w:eastAsia="en-US"/>
        </w:rPr>
        <w:t>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оборудованием; обновление парка школьных автобусов.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t xml:space="preserve">Основное мероприятие </w:t>
      </w:r>
      <w:r>
        <w:t>4</w:t>
      </w:r>
      <w:r w:rsidRPr="00C24B91">
        <w:t xml:space="preserve">. </w:t>
      </w:r>
      <w:r w:rsidRPr="00C24B91">
        <w:rPr>
          <w:lang w:eastAsia="en-US"/>
        </w:rPr>
        <w:t>Организационно-методическое сопровождение проведения олимпиад школьников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rPr>
          <w:lang w:eastAsia="en-US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t>Основное мероприятие</w:t>
      </w:r>
      <w:r>
        <w:t xml:space="preserve"> 5</w:t>
      </w:r>
      <w:r w:rsidRPr="00C24B91">
        <w:t xml:space="preserve">. </w:t>
      </w:r>
      <w:r w:rsidRPr="00C24B91">
        <w:rPr>
          <w:lang w:eastAsia="en-US"/>
        </w:rPr>
        <w:t xml:space="preserve">Развитие единой образовательной информационной среды в </w:t>
      </w:r>
      <w:proofErr w:type="spellStart"/>
      <w:r>
        <w:rPr>
          <w:lang w:eastAsia="en-US"/>
        </w:rPr>
        <w:t>Батыревском</w:t>
      </w:r>
      <w:proofErr w:type="spellEnd"/>
      <w:r>
        <w:rPr>
          <w:lang w:eastAsia="en-US"/>
        </w:rPr>
        <w:t xml:space="preserve"> МО </w:t>
      </w:r>
      <w:r w:rsidRPr="00C24B91">
        <w:rPr>
          <w:lang w:eastAsia="en-US"/>
        </w:rPr>
        <w:t>Чувашской Республик</w:t>
      </w:r>
      <w:r>
        <w:rPr>
          <w:lang w:eastAsia="en-US"/>
        </w:rPr>
        <w:t>и.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rPr>
          <w:lang w:eastAsia="en-US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</w:t>
      </w:r>
      <w:proofErr w:type="spellStart"/>
      <w:r>
        <w:rPr>
          <w:lang w:eastAsia="en-US"/>
        </w:rPr>
        <w:t>Батыревском</w:t>
      </w:r>
      <w:proofErr w:type="spellEnd"/>
      <w:r>
        <w:rPr>
          <w:lang w:eastAsia="en-US"/>
        </w:rPr>
        <w:t xml:space="preserve"> МО </w:t>
      </w:r>
      <w:r w:rsidRPr="00C24B91">
        <w:rPr>
          <w:lang w:eastAsia="en-US"/>
        </w:rPr>
        <w:t>Чувашской Республик</w:t>
      </w:r>
      <w:r>
        <w:rPr>
          <w:lang w:eastAsia="en-US"/>
        </w:rPr>
        <w:t>и</w:t>
      </w:r>
      <w:r w:rsidRPr="00C24B91">
        <w:rPr>
          <w:lang w:eastAsia="en-US"/>
        </w:rPr>
        <w:t>.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rPr>
          <w:lang w:eastAsia="en-US"/>
        </w:rPr>
        <w:t xml:space="preserve">Основное мероприятие </w:t>
      </w:r>
      <w:r>
        <w:rPr>
          <w:lang w:eastAsia="en-US"/>
        </w:rPr>
        <w:t>6</w:t>
      </w:r>
      <w:r w:rsidRPr="00C24B91">
        <w:rPr>
          <w:lang w:eastAsia="en-US"/>
        </w:rPr>
        <w:t xml:space="preserve">. Развитие системы дошкольного образования в </w:t>
      </w:r>
      <w:proofErr w:type="spellStart"/>
      <w:r w:rsidRPr="00C24B91">
        <w:rPr>
          <w:lang w:eastAsia="en-US"/>
        </w:rPr>
        <w:t>Батыревском</w:t>
      </w:r>
      <w:proofErr w:type="spellEnd"/>
      <w:r w:rsidRPr="00C24B91">
        <w:rPr>
          <w:lang w:eastAsia="en-US"/>
        </w:rPr>
        <w:t xml:space="preserve">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567"/>
        <w:jc w:val="both"/>
        <w:rPr>
          <w:lang w:eastAsia="en-US"/>
        </w:rPr>
      </w:pPr>
      <w:r w:rsidRPr="00C24B91">
        <w:rPr>
          <w:lang w:eastAsia="en-US"/>
        </w:rPr>
        <w:t>Мероприятие направлено на реализацию комплекса мер по достижению 100% доступности дошкольного образования для детей, переход на новые организационно-экономические механизмы, обновление содержания и повышение качества дошкольного образования.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Основное мероприятие </w:t>
      </w:r>
      <w:r>
        <w:rPr>
          <w:lang w:eastAsia="en-US"/>
        </w:rPr>
        <w:t>7</w:t>
      </w:r>
      <w:r w:rsidRPr="00C24B91">
        <w:rPr>
          <w:lang w:eastAsia="en-US"/>
        </w:rPr>
        <w:t>. Реализация проектов и мероприятий по инновационному развитию системы образования</w:t>
      </w:r>
      <w:r>
        <w:rPr>
          <w:lang w:eastAsia="en-US"/>
        </w:rPr>
        <w:t>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</w:t>
      </w:r>
      <w:r>
        <w:rPr>
          <w:lang w:eastAsia="en-US"/>
        </w:rPr>
        <w:t>ического развития Батыревского МО</w:t>
      </w:r>
      <w:r w:rsidRPr="00C24B91">
        <w:rPr>
          <w:lang w:eastAsia="en-US"/>
        </w:rPr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lastRenderedPageBreak/>
        <w:t xml:space="preserve">Основное мероприятие </w:t>
      </w:r>
      <w:r>
        <w:rPr>
          <w:lang w:eastAsia="en-US"/>
        </w:rPr>
        <w:t>8</w:t>
      </w:r>
      <w:r w:rsidRPr="00C24B91">
        <w:rPr>
          <w:lang w:eastAsia="en-US"/>
        </w:rPr>
        <w:t xml:space="preserve">. Проведение обязательных периодических медицинских осмотров работников муниципальных образовательных организаций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Мероприятие направлено на обеспечение социальных гарантий педагогическим работникам муниципальных образовательных организаций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Основное мероприятие 9</w:t>
      </w:r>
      <w:r w:rsidRPr="00C24B91">
        <w:rPr>
          <w:lang w:eastAsia="en-US"/>
        </w:rPr>
        <w:t>. Стипендии, гранты, премии и денежные поощрения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Основное мероприятие направлено на осуществление мер </w:t>
      </w:r>
      <w:r>
        <w:rPr>
          <w:lang w:eastAsia="en-US"/>
        </w:rPr>
        <w:t>муниципальной</w:t>
      </w:r>
      <w:r w:rsidRPr="00C24B91">
        <w:rPr>
          <w:lang w:eastAsia="en-US"/>
        </w:rPr>
        <w:t xml:space="preserve"> поддержки одаренных детей, снижение оттока талантливой и одаренной молодежи за пределы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</w:t>
      </w:r>
      <w:r>
        <w:rPr>
          <w:lang w:eastAsia="en-US"/>
        </w:rPr>
        <w:t>Р</w:t>
      </w:r>
      <w:r w:rsidRPr="00C24B91">
        <w:rPr>
          <w:lang w:eastAsia="en-US"/>
        </w:rPr>
        <w:t>еспублики, стимулирование роста качества работы педагогических работников.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</w:t>
      </w:r>
      <w:r>
        <w:rPr>
          <w:lang w:eastAsia="en-US"/>
        </w:rPr>
        <w:t>0</w:t>
      </w:r>
      <w:r w:rsidRPr="00C24B91">
        <w:rPr>
          <w:lang w:eastAsia="en-US"/>
        </w:rPr>
        <w:t xml:space="preserve">. Модернизация системы воспитания детей и молодежи в </w:t>
      </w:r>
      <w:proofErr w:type="spellStart"/>
      <w:r w:rsidRPr="00C24B91">
        <w:rPr>
          <w:lang w:eastAsia="en-US"/>
        </w:rPr>
        <w:t>Батыревском</w:t>
      </w:r>
      <w:proofErr w:type="spellEnd"/>
      <w:r w:rsidRPr="00C24B91">
        <w:rPr>
          <w:lang w:eastAsia="en-US"/>
        </w:rPr>
        <w:t xml:space="preserve">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направлено на организацию и проведение новогодних праздничных представлений, участие в общереспубликанской новогодней елке. 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</w:t>
      </w:r>
      <w:r>
        <w:rPr>
          <w:lang w:eastAsia="en-US"/>
        </w:rPr>
        <w:t>1</w:t>
      </w:r>
      <w:r w:rsidRPr="00C24B91">
        <w:rPr>
          <w:lang w:eastAsia="en-US"/>
        </w:rPr>
        <w:t>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Мероприятия будут </w:t>
      </w:r>
      <w:r>
        <w:rPr>
          <w:lang w:eastAsia="en-US"/>
        </w:rPr>
        <w:t>направлены на</w:t>
      </w:r>
      <w:r w:rsidRPr="00C24B91">
        <w:rPr>
          <w:lang w:eastAsia="en-US"/>
        </w:rPr>
        <w:t>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подготовку кандидатов в замещающие родители, сопровождение замещающих семей;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развитие инфраструктуры комплексного сопровождения детей-сирот, организацию</w:t>
      </w:r>
      <w:r>
        <w:rPr>
          <w:lang w:eastAsia="en-US"/>
        </w:rPr>
        <w:t xml:space="preserve"> </w:t>
      </w:r>
      <w:r w:rsidRPr="00C24B91">
        <w:rPr>
          <w:lang w:eastAsia="en-US"/>
        </w:rPr>
        <w:t>муниципальных конференций, семинаров, круглых столов, форумов и др.;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повышение квалификации и обучение педагогов и специалистов сферы защиты прав детей-сирот и детей, оставшихся без попечения родителей, и информационное сопровождение жизнеустройства детей-сирот.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В рамках выполнения данного мероприятия будут обеспечены государственные гарантии социального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</w:t>
      </w:r>
      <w:r>
        <w:rPr>
          <w:lang w:eastAsia="en-US"/>
        </w:rPr>
        <w:t>2</w:t>
      </w:r>
      <w:r w:rsidRPr="00C24B91">
        <w:rPr>
          <w:lang w:eastAsia="en-US"/>
        </w:rPr>
        <w:t>. Меры социальной поддержки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направлено на обеспечение государственных гарантий получения социальных пособий на приобретение проездных билетов,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Батыревского района Чувашской Республики.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</w:t>
      </w:r>
      <w:r>
        <w:rPr>
          <w:lang w:eastAsia="en-US"/>
        </w:rPr>
        <w:t>3</w:t>
      </w:r>
      <w:r w:rsidRPr="00C24B91">
        <w:rPr>
          <w:lang w:eastAsia="en-US"/>
        </w:rPr>
        <w:t>. Капитальный ремонт объектов образования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</w:t>
      </w:r>
      <w:r>
        <w:rPr>
          <w:lang w:eastAsia="en-US"/>
        </w:rPr>
        <w:t>з</w:t>
      </w:r>
      <w:r w:rsidRPr="00C24B91">
        <w:rPr>
          <w:lang w:eastAsia="en-US"/>
        </w:rPr>
        <w:t xml:space="preserve">амена конструктивных элементов, модернизация оборудования котельных образовательных организаций. 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</w:t>
      </w:r>
      <w:r>
        <w:rPr>
          <w:lang w:eastAsia="en-US"/>
        </w:rPr>
        <w:t>4</w:t>
      </w:r>
      <w:r w:rsidRPr="00C24B91">
        <w:rPr>
          <w:lang w:eastAsia="en-US"/>
        </w:rPr>
        <w:t xml:space="preserve">. Развитие научно-образовательной и творческой среды в образовательных организациях, развитие системы дополнительного образования детей Батыревского </w:t>
      </w:r>
      <w:r>
        <w:rPr>
          <w:lang w:eastAsia="en-US"/>
        </w:rPr>
        <w:t>МО</w:t>
      </w:r>
      <w:r w:rsidRPr="00C24B91">
        <w:rPr>
          <w:lang w:eastAsia="en-US"/>
        </w:rPr>
        <w:t xml:space="preserve"> Чувашской Республики</w:t>
      </w:r>
    </w:p>
    <w:p w:rsidR="00F71B54" w:rsidRPr="00C24B91" w:rsidRDefault="00F71B54" w:rsidP="00F71B54">
      <w:pPr>
        <w:adjustRightInd w:val="0"/>
        <w:ind w:firstLine="540"/>
        <w:jc w:val="both"/>
        <w:rPr>
          <w:strike/>
          <w:lang w:eastAsia="en-US"/>
        </w:rPr>
      </w:pPr>
      <w:r w:rsidRPr="00C24B91">
        <w:rPr>
          <w:lang w:eastAsia="en-US"/>
        </w:rPr>
        <w:t>Мероприятие направлено на 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</w:t>
      </w:r>
      <w:r>
        <w:rPr>
          <w:lang w:eastAsia="en-US"/>
        </w:rPr>
        <w:t>.</w:t>
      </w:r>
    </w:p>
    <w:p w:rsidR="00F71B54" w:rsidRPr="00C24B91" w:rsidRDefault="00F71B54" w:rsidP="00F71B54">
      <w:pPr>
        <w:adjustRightInd w:val="0"/>
        <w:ind w:firstLine="539"/>
        <w:jc w:val="both"/>
        <w:rPr>
          <w:bCs/>
        </w:rPr>
      </w:pPr>
      <w:r w:rsidRPr="00C24B91">
        <w:rPr>
          <w:bCs/>
        </w:rPr>
        <w:t xml:space="preserve">Основное мероприятие </w:t>
      </w:r>
      <w:r>
        <w:rPr>
          <w:bCs/>
        </w:rPr>
        <w:t>15</w:t>
      </w:r>
      <w:r w:rsidRPr="00C24B91">
        <w:rPr>
          <w:bCs/>
        </w:rPr>
        <w:t>. Совершенствование организации питания учащихся.</w:t>
      </w:r>
    </w:p>
    <w:p w:rsidR="00F71B54" w:rsidRPr="00C24B91" w:rsidRDefault="00F71B54" w:rsidP="00F71B54">
      <w:pPr>
        <w:adjustRightInd w:val="0"/>
        <w:ind w:firstLine="539"/>
        <w:jc w:val="both"/>
        <w:rPr>
          <w:bCs/>
        </w:rPr>
      </w:pPr>
      <w:r w:rsidRPr="00C24B91">
        <w:rPr>
          <w:bCs/>
        </w:rPr>
        <w:lastRenderedPageBreak/>
        <w:t>В рамках мероприятия будет осуществляться укрепление материально-технической базы школьных столовых,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питания.</w:t>
      </w:r>
    </w:p>
    <w:p w:rsidR="00F71B54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C24B91">
        <w:rPr>
          <w:lang w:eastAsia="en-US"/>
        </w:rPr>
        <w:t xml:space="preserve">Основное мероприятие </w:t>
      </w:r>
      <w:r>
        <w:rPr>
          <w:lang w:eastAsia="en-US"/>
        </w:rPr>
        <w:t>16</w:t>
      </w:r>
      <w:r w:rsidRPr="00C24B91">
        <w:rPr>
          <w:lang w:eastAsia="en-US"/>
        </w:rPr>
        <w:t xml:space="preserve">. </w:t>
      </w:r>
      <w:r>
        <w:rPr>
          <w:sz w:val="26"/>
          <w:szCs w:val="26"/>
          <w:lang w:eastAsia="en-US"/>
        </w:rPr>
        <w:t>П</w:t>
      </w:r>
      <w:r w:rsidRPr="00981A5A">
        <w:rPr>
          <w:sz w:val="26"/>
          <w:szCs w:val="26"/>
          <w:lang w:eastAsia="en-US"/>
        </w:rPr>
        <w:t>роведение ежегодных профессиональных конкурсов среди педагогов и образовательных организаций</w:t>
      </w:r>
      <w:r>
        <w:rPr>
          <w:sz w:val="26"/>
          <w:szCs w:val="26"/>
          <w:lang w:eastAsia="en-US"/>
        </w:rPr>
        <w:t>.</w:t>
      </w:r>
    </w:p>
    <w:p w:rsidR="00F71B54" w:rsidRDefault="00F71B54" w:rsidP="00F71B54">
      <w:pPr>
        <w:adjustRightInd w:val="0"/>
        <w:ind w:firstLine="539"/>
        <w:jc w:val="both"/>
        <w:rPr>
          <w:lang w:eastAsia="en-US"/>
        </w:rPr>
      </w:pPr>
      <w:r w:rsidRPr="00C24B91">
        <w:rPr>
          <w:lang w:eastAsia="en-US"/>
        </w:rPr>
        <w:t>В рамках мероприятия предусмотрено</w:t>
      </w:r>
      <w:r>
        <w:rPr>
          <w:lang w:eastAsia="en-US"/>
        </w:rPr>
        <w:t xml:space="preserve"> </w:t>
      </w:r>
      <w:r w:rsidRPr="00C24B91">
        <w:rPr>
          <w:lang w:eastAsia="en-US"/>
        </w:rPr>
        <w:t xml:space="preserve">проведение ежегодных профессиональных конкурсов среди педагогов и образовательных организаций. </w:t>
      </w:r>
    </w:p>
    <w:p w:rsidR="00F71B54" w:rsidRDefault="00F71B54" w:rsidP="00F71B54">
      <w:pPr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>Основное мероприятие 17.  Реализация регионального проекта «Современная школа». Создание и обеспечение функционирования центров образования 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«Образование».</w:t>
      </w:r>
    </w:p>
    <w:p w:rsidR="00F71B54" w:rsidRDefault="00F71B54" w:rsidP="00F71B54">
      <w:pPr>
        <w:adjustRightInd w:val="0"/>
        <w:ind w:firstLine="539"/>
        <w:jc w:val="both"/>
        <w:rPr>
          <w:lang w:eastAsia="en-US"/>
        </w:rPr>
      </w:pPr>
      <w:r>
        <w:rPr>
          <w:lang w:eastAsia="en-US"/>
        </w:rPr>
        <w:tab/>
        <w:t xml:space="preserve">В рамках мероприятия предусмотрено создание и обеспечение функционирования центров образования естественнонаучной и технологической направленностей «Точка роста», обновление материально-технической базы общеобразовательных учреждений, </w:t>
      </w:r>
      <w:r>
        <w:t xml:space="preserve"> обновление содержания и методов обучения по предметам естественнонаучного цикла и предметной области «Технология</w:t>
      </w:r>
      <w:r w:rsidR="00D540FD">
        <w:t>».</w:t>
      </w:r>
      <w:r>
        <w:t xml:space="preserve"> </w:t>
      </w:r>
    </w:p>
    <w:p w:rsidR="00F71B54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>Основное мероприятие 18. Реализация регионального проекта «Цифровая образовательная среда». В рамках мероприятия предусмотрено обеспечение Интернет-соединением со скоростью соединения не менее 50 Мб/с для образовательных учреждений, расположенных в сельской местности. Планируется создание для учащихся цифрового образовательного профиля и индивидуальных планов обучения и использованием федеральной информационно-сервисной платформы цифровой образовательной среды.</w:t>
      </w:r>
    </w:p>
    <w:p w:rsidR="00F71B54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>Основное мероприятие 19. Реализация регионального проекта «Учитель будущего». В рамках мероприятия предусмотрено вовлечение учителей школ района в национальную систему профессионального роста педагогических работников. Планируется привлечение педагогов к процедуре добровольной независимой оценки профессиональной квалификации, создание системы повышения уровня профессионального мастерства педагогов в форматах непрерывного образования.</w:t>
      </w:r>
    </w:p>
    <w:p w:rsidR="00F71B54" w:rsidRPr="0083152A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 w:rsidRPr="0083152A">
        <w:rPr>
          <w:lang w:eastAsia="en-US"/>
        </w:rPr>
        <w:t xml:space="preserve">Основное мероприятие 20. Обеспечение функционирования модели персонифицированного финансирования дополнительного образования детей (ПФДОД). В рамках мероприятия предусмотрено внедрение </w:t>
      </w:r>
      <w:r w:rsidRPr="0083152A">
        <w:rPr>
          <w:rFonts w:eastAsiaTheme="minorHAnsi"/>
        </w:rPr>
        <w:t xml:space="preserve">в учреждениях дополнительного образования  системы персонифицированного финансирования. </w:t>
      </w:r>
    </w:p>
    <w:p w:rsidR="00F71B54" w:rsidRPr="0083152A" w:rsidRDefault="00F71B54" w:rsidP="00F71B54">
      <w:pPr>
        <w:adjustRightInd w:val="0"/>
        <w:jc w:val="both"/>
        <w:rPr>
          <w:lang w:eastAsia="en-US"/>
        </w:rPr>
      </w:pPr>
      <w:r w:rsidRPr="0083152A">
        <w:rPr>
          <w:lang w:eastAsia="en-US"/>
        </w:rPr>
        <w:tab/>
        <w:t xml:space="preserve">Основное мероприятие 21.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 учреждений Батыревского </w:t>
      </w:r>
      <w:r>
        <w:rPr>
          <w:lang w:eastAsia="en-US"/>
        </w:rPr>
        <w:t>МО</w:t>
      </w:r>
      <w:r w:rsidRPr="0083152A">
        <w:rPr>
          <w:lang w:eastAsia="en-US"/>
        </w:rPr>
        <w:t xml:space="preserve">.  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работникам.  </w:t>
      </w:r>
    </w:p>
    <w:p w:rsidR="00F71B54" w:rsidRPr="00D22C95" w:rsidRDefault="00F71B54" w:rsidP="00F71B54">
      <w:pPr>
        <w:adjustRightInd w:val="0"/>
        <w:jc w:val="both"/>
        <w:rPr>
          <w:lang w:eastAsia="en-US"/>
        </w:rPr>
      </w:pPr>
      <w:r w:rsidRPr="0083152A">
        <w:rPr>
          <w:lang w:eastAsia="en-US"/>
        </w:rPr>
        <w:tab/>
        <w:t>Основное мероприятие 22. Реализация мероприятий регионального проекта «Успех каждого ребенка». В рамках мероприятия предусмотрено участие в открытых онлайн-уроках «</w:t>
      </w:r>
      <w:proofErr w:type="spellStart"/>
      <w:r w:rsidRPr="0083152A">
        <w:rPr>
          <w:lang w:eastAsia="en-US"/>
        </w:rPr>
        <w:t>Проектория</w:t>
      </w:r>
      <w:proofErr w:type="spellEnd"/>
      <w:r w:rsidRPr="0083152A">
        <w:rPr>
          <w:lang w:eastAsia="en-US"/>
        </w:rPr>
        <w:t>», получение рекомендаций по постройке индивидуального учебного плана в соответствии с профессиональными компетенциями, освоение детьми с ограниченными возможностями здоровья дополнительных общеобразовательных программ, функционирование сетевой межшкольной программы подготовки и сопровождения учащихся.</w:t>
      </w:r>
    </w:p>
    <w:p w:rsidR="00F71B54" w:rsidRPr="00C24B91" w:rsidRDefault="00F71B54" w:rsidP="00F71B54">
      <w:pPr>
        <w:adjustRightInd w:val="0"/>
        <w:ind w:firstLine="539"/>
        <w:jc w:val="both"/>
        <w:rPr>
          <w:lang w:eastAsia="en-US"/>
        </w:rPr>
      </w:pPr>
    </w:p>
    <w:p w:rsidR="00F71B54" w:rsidRPr="003A4A14" w:rsidRDefault="00F71B54" w:rsidP="00F71B54">
      <w:pPr>
        <w:ind w:firstLine="567"/>
        <w:jc w:val="both"/>
      </w:pPr>
      <w:r w:rsidRPr="003A4A14">
        <w:t xml:space="preserve">Подпрограмма «Молодежь Батыревского </w:t>
      </w:r>
      <w:r>
        <w:t>муниципального округа</w:t>
      </w:r>
      <w:r w:rsidRPr="003A4A14">
        <w:t xml:space="preserve"> Чувашской Республики» объединяет </w:t>
      </w:r>
      <w:r>
        <w:t>четыре</w:t>
      </w:r>
      <w:r w:rsidRPr="003A4A14">
        <w:t xml:space="preserve"> основных мероприяти</w:t>
      </w:r>
      <w:r>
        <w:t>я</w:t>
      </w:r>
      <w:r w:rsidRPr="003A4A14">
        <w:t>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Основное мероприятие 1. Мероприятия по вовлечению молодежи в социальную практику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lastRenderedPageBreak/>
        <w:t>повышение эффективности организации работы с детьми и молодежью;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совершенствование системы общественно-государственного партнерства в сфере реализации муниципальной молодежной политики;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развитие молодежного сотрудничества;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муниципальную поддержку молодых людей в трудной жизненной ситуации;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информационное обеспечение муниципальной молодежной политики.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 xml:space="preserve">Основное мероприятие 2. </w:t>
      </w:r>
      <w:r>
        <w:rPr>
          <w:lang w:eastAsia="en-US"/>
        </w:rPr>
        <w:t>Государственная</w:t>
      </w:r>
      <w:r w:rsidRPr="003A4A14">
        <w:rPr>
          <w:lang w:eastAsia="en-US"/>
        </w:rPr>
        <w:t xml:space="preserve"> поддержка талантливой и одаренной молодежи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основного мероприятия предполагаются: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осуществление отбора и поощрения талантливой и одаренной молодежи;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проведение муниципальных конкурсных мероприятий по поддержке талантливой и одаренной молодежи.</w:t>
      </w:r>
    </w:p>
    <w:p w:rsidR="00F71B54" w:rsidRPr="003A4A14" w:rsidRDefault="00F71B54" w:rsidP="00F71B54">
      <w:pPr>
        <w:adjustRightInd w:val="0"/>
        <w:ind w:firstLine="540"/>
        <w:jc w:val="both"/>
      </w:pPr>
      <w:r w:rsidRPr="003A4A14">
        <w:rPr>
          <w:lang w:eastAsia="en-US"/>
        </w:rPr>
        <w:t xml:space="preserve">Основное мероприятие 3. </w:t>
      </w:r>
      <w:r>
        <w:rPr>
          <w:lang w:eastAsia="en-US"/>
        </w:rPr>
        <w:t xml:space="preserve">Реализация регионального проекта «Социальная активность». </w:t>
      </w:r>
      <w:r w:rsidRPr="003A4A14">
        <w:t>Реализация мероприятий по развитию наставничества, поддержки общественных инициатив и проектов, в том числе в сфере добровольчества (</w:t>
      </w:r>
      <w:proofErr w:type="spellStart"/>
      <w:r w:rsidRPr="003A4A14">
        <w:t>волонтерства</w:t>
      </w:r>
      <w:proofErr w:type="spellEnd"/>
      <w:r w:rsidRPr="003A4A14">
        <w:t>).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t>В рамках основного мероприятия предполагается создать условия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3A4A14">
        <w:t>волонтерства</w:t>
      </w:r>
      <w:proofErr w:type="spellEnd"/>
      <w:r w:rsidRPr="003A4A14">
        <w:t>).</w:t>
      </w:r>
      <w:r w:rsidRPr="0024104E">
        <w:rPr>
          <w:lang w:eastAsia="en-US"/>
        </w:rPr>
        <w:t xml:space="preserve"> </w:t>
      </w:r>
      <w:r>
        <w:rPr>
          <w:lang w:eastAsia="en-US"/>
        </w:rPr>
        <w:t xml:space="preserve">Планируется активное использование единой информационной системы в сфере развития добровольчества, реализация практики поддержки </w:t>
      </w:r>
      <w:proofErr w:type="spellStart"/>
      <w:r>
        <w:rPr>
          <w:lang w:eastAsia="en-US"/>
        </w:rPr>
        <w:t>волонтерства</w:t>
      </w:r>
      <w:proofErr w:type="spellEnd"/>
      <w:r>
        <w:rPr>
          <w:lang w:eastAsia="en-US"/>
        </w:rPr>
        <w:t xml:space="preserve"> по итогам конкурса по предоставлению субсидий субъектам Российской Федерации на реализацию практик поддержки и развития </w:t>
      </w:r>
      <w:proofErr w:type="spellStart"/>
      <w:r>
        <w:rPr>
          <w:lang w:eastAsia="en-US"/>
        </w:rPr>
        <w:t>волонтерства</w:t>
      </w:r>
      <w:proofErr w:type="spellEnd"/>
      <w:r>
        <w:rPr>
          <w:lang w:eastAsia="en-US"/>
        </w:rPr>
        <w:t xml:space="preserve"> «Регион добрых дел». Планируется внедрение и продвижение целевой модели школьного волонтерского отряда, поддержка социальных проектов, реализуемых детьми и подростками до 18 лет.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Основное мероприятие 4. Поддержка молодежного предпринимательства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 xml:space="preserve">проведение игровых и </w:t>
      </w:r>
      <w:proofErr w:type="spellStart"/>
      <w:r w:rsidRPr="003A4A14">
        <w:rPr>
          <w:lang w:eastAsia="en-US"/>
        </w:rPr>
        <w:t>тренинговых</w:t>
      </w:r>
      <w:proofErr w:type="spellEnd"/>
      <w:r w:rsidRPr="003A4A14">
        <w:rPr>
          <w:lang w:eastAsia="en-US"/>
        </w:rPr>
        <w:t xml:space="preserve"> мероприятий, образовательных курсов, конкурсов среди молодежи в возрасте 14 - 17 лет;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проведение муниципального этапа всероссийского конкурса «Молодой предприниматель России»;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отбор молодых людей, имеющих способности к занятию предпринимательской деятельностью;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оказание консультационных услуг молодым предпринимателям;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обеспечение участия в муниципальных, республиканских, межрегиональных, общероссийских и международных мероприятиях;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:rsidR="00F71B54" w:rsidRDefault="00F71B54" w:rsidP="00F71B54">
      <w:pPr>
        <w:adjustRightInd w:val="0"/>
        <w:ind w:firstLine="540"/>
        <w:jc w:val="both"/>
        <w:rPr>
          <w:bCs/>
          <w:lang w:eastAsia="en-US"/>
        </w:rPr>
      </w:pPr>
    </w:p>
    <w:p w:rsidR="00F71B54" w:rsidRPr="00C24B91" w:rsidRDefault="00F71B54" w:rsidP="00F71B54">
      <w:pPr>
        <w:adjustRightInd w:val="0"/>
        <w:ind w:firstLine="540"/>
        <w:jc w:val="both"/>
        <w:rPr>
          <w:bCs/>
          <w:lang w:eastAsia="en-US"/>
        </w:rPr>
      </w:pPr>
      <w:r w:rsidRPr="00C24B91">
        <w:rPr>
          <w:bCs/>
          <w:lang w:eastAsia="en-US"/>
        </w:rPr>
        <w:t>Подпрограмма «</w:t>
      </w:r>
      <w:hyperlink r:id="rId10" w:history="1">
        <w:r w:rsidRPr="00C24B91">
          <w:rPr>
            <w:bCs/>
            <w:lang w:eastAsia="en-US"/>
          </w:rPr>
          <w:t xml:space="preserve">Создание в </w:t>
        </w:r>
        <w:proofErr w:type="spellStart"/>
        <w:r w:rsidRPr="00C24B91">
          <w:rPr>
            <w:bCs/>
            <w:lang w:eastAsia="en-US"/>
          </w:rPr>
          <w:t>Батыревском</w:t>
        </w:r>
        <w:proofErr w:type="spellEnd"/>
        <w:r w:rsidRPr="00C24B91">
          <w:rPr>
            <w:bCs/>
            <w:lang w:eastAsia="en-US"/>
          </w:rPr>
          <w:t xml:space="preserve"> </w:t>
        </w:r>
        <w:r>
          <w:rPr>
            <w:bCs/>
            <w:lang w:eastAsia="en-US"/>
          </w:rPr>
          <w:t>муниципальном округе</w:t>
        </w:r>
        <w:r w:rsidRPr="00C24B91">
          <w:rPr>
            <w:bCs/>
            <w:lang w:eastAsia="en-US"/>
          </w:rPr>
          <w:t xml:space="preserve"> Чувашской Республики новых мест</w:t>
        </w:r>
      </w:hyperlink>
      <w:r w:rsidRPr="00C24B91">
        <w:rPr>
          <w:bCs/>
          <w:lang w:eastAsia="en-US"/>
        </w:rPr>
        <w:t xml:space="preserve"> в общеобразовательных организациях в соответствии с прогнозируемой потребностью» объединяет </w:t>
      </w:r>
      <w:r>
        <w:rPr>
          <w:bCs/>
          <w:lang w:eastAsia="en-US"/>
        </w:rPr>
        <w:t>четыре</w:t>
      </w:r>
      <w:r w:rsidRPr="00C24B91">
        <w:rPr>
          <w:bCs/>
          <w:lang w:eastAsia="en-US"/>
        </w:rPr>
        <w:t xml:space="preserve"> основных меропри</w:t>
      </w:r>
      <w:r>
        <w:rPr>
          <w:bCs/>
          <w:lang w:eastAsia="en-US"/>
        </w:rPr>
        <w:t>я</w:t>
      </w:r>
      <w:r w:rsidRPr="00C24B91">
        <w:rPr>
          <w:bCs/>
          <w:lang w:eastAsia="en-US"/>
        </w:rPr>
        <w:t>ти</w:t>
      </w:r>
      <w:r>
        <w:rPr>
          <w:bCs/>
          <w:lang w:eastAsia="en-US"/>
        </w:rPr>
        <w:t>я</w:t>
      </w:r>
      <w:r w:rsidRPr="00C24B91">
        <w:rPr>
          <w:bCs/>
          <w:lang w:eastAsia="en-US"/>
        </w:rPr>
        <w:t>:</w:t>
      </w:r>
    </w:p>
    <w:p w:rsidR="00F71B54" w:rsidRPr="00C24B91" w:rsidRDefault="00F71B54" w:rsidP="00F71B54">
      <w:pPr>
        <w:adjustRightInd w:val="0"/>
        <w:ind w:firstLine="540"/>
        <w:jc w:val="both"/>
        <w:rPr>
          <w:bCs/>
          <w:lang w:eastAsia="en-US"/>
        </w:rPr>
      </w:pPr>
      <w:r w:rsidRPr="00C24B91">
        <w:rPr>
          <w:bCs/>
          <w:lang w:eastAsia="en-US"/>
        </w:rPr>
        <w:t xml:space="preserve">Основное мероприятие 1. Строительство (приобретение) и реконструкция зданий муниципальных общеобразовательных организаций Батыревского </w:t>
      </w:r>
      <w:r>
        <w:rPr>
          <w:bCs/>
          <w:lang w:eastAsia="en-US"/>
        </w:rPr>
        <w:t>МО</w:t>
      </w:r>
      <w:r w:rsidRPr="00C24B91">
        <w:rPr>
          <w:bCs/>
          <w:lang w:eastAsia="en-US"/>
        </w:rPr>
        <w:t xml:space="preserve"> Чувашской Республики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bCs/>
          <w:lang w:eastAsia="en-US"/>
        </w:rPr>
        <w:t xml:space="preserve">Мероприятие направлено </w:t>
      </w:r>
      <w:r w:rsidRPr="00C24B91">
        <w:rPr>
          <w:lang w:eastAsia="en-US"/>
        </w:rPr>
        <w:t>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Основное мероприятие </w:t>
      </w:r>
      <w:r>
        <w:rPr>
          <w:lang w:eastAsia="en-US"/>
        </w:rPr>
        <w:t>2</w:t>
      </w:r>
      <w:r w:rsidRPr="00C24B91">
        <w:rPr>
          <w:lang w:eastAsia="en-US"/>
        </w:rPr>
        <w:t>. Капитальный ремонт зданий муниципальных общеобразовательных организаций, имеющих износ 50 процентов и выше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lastRenderedPageBreak/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bCs/>
          <w:lang w:eastAsia="en-US"/>
        </w:rPr>
        <w:t xml:space="preserve">Основное мероприятие </w:t>
      </w:r>
      <w:r>
        <w:rPr>
          <w:bCs/>
          <w:lang w:eastAsia="en-US"/>
        </w:rPr>
        <w:t>3</w:t>
      </w:r>
      <w:r w:rsidRPr="00C24B91">
        <w:rPr>
          <w:bCs/>
          <w:lang w:eastAsia="en-US"/>
        </w:rPr>
        <w:t xml:space="preserve">. </w:t>
      </w:r>
      <w:r w:rsidRPr="00C24B91">
        <w:rPr>
          <w:lang w:eastAsia="en-US"/>
        </w:rPr>
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Мероприятие направлено на укрепление материально-технической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Основное мероприятие 4. Строительство и  реконструкция котельных образовательных организаций. 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bCs/>
          <w:lang w:eastAsia="en-US"/>
        </w:rPr>
        <w:t xml:space="preserve">Мероприятие направлено </w:t>
      </w:r>
      <w:r w:rsidRPr="00C24B91">
        <w:rPr>
          <w:lang w:eastAsia="en-US"/>
        </w:rPr>
        <w:t>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</w:r>
      <w:r>
        <w:rPr>
          <w:lang w:eastAsia="en-US"/>
        </w:rPr>
        <w:t>ие с нормативными требованиями.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Pr="00C24B91" w:rsidRDefault="005E7B0B" w:rsidP="00F71B54">
      <w:pPr>
        <w:adjustRightInd w:val="0"/>
        <w:ind w:firstLine="540"/>
        <w:jc w:val="both"/>
        <w:rPr>
          <w:bCs/>
          <w:lang w:eastAsia="en-US"/>
        </w:rPr>
      </w:pPr>
      <w:r w:rsidRPr="00C24B91">
        <w:rPr>
          <w:bCs/>
          <w:lang w:eastAsia="en-US"/>
        </w:rPr>
        <w:t>Подпрограмма</w:t>
      </w:r>
      <w:r>
        <w:rPr>
          <w:bCs/>
          <w:lang w:eastAsia="en-US"/>
        </w:rPr>
        <w:t xml:space="preserve"> </w:t>
      </w:r>
      <w:r w:rsidRPr="00C24B91">
        <w:rPr>
          <w:bCs/>
          <w:lang w:eastAsia="en-US"/>
        </w:rPr>
        <w:t>«</w:t>
      </w:r>
      <w:r w:rsidR="00F71B54" w:rsidRPr="00C24B91">
        <w:rPr>
          <w:bCs/>
          <w:lang w:eastAsia="en-US"/>
        </w:rPr>
        <w:t xml:space="preserve">Развитие воспитания в образовательных организациях Батыревского </w:t>
      </w:r>
      <w:r w:rsidR="00F71B54">
        <w:rPr>
          <w:bCs/>
          <w:lang w:eastAsia="en-US"/>
        </w:rPr>
        <w:t>муниципального округа</w:t>
      </w:r>
      <w:r w:rsidR="00F71B54" w:rsidRPr="00C24B91">
        <w:rPr>
          <w:bCs/>
          <w:lang w:eastAsia="en-US"/>
        </w:rPr>
        <w:t xml:space="preserve"> Чувашской Республики» объединяет </w:t>
      </w:r>
      <w:r w:rsidR="00F71B54">
        <w:rPr>
          <w:bCs/>
          <w:lang w:eastAsia="en-US"/>
        </w:rPr>
        <w:t>шесть</w:t>
      </w:r>
      <w:r w:rsidR="00F71B54" w:rsidRPr="00C24B91">
        <w:rPr>
          <w:bCs/>
          <w:lang w:eastAsia="en-US"/>
        </w:rPr>
        <w:t xml:space="preserve"> основных мероприятий: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организацию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2. Реализация мероприятий в сфере развития кадрового потенциала</w:t>
      </w:r>
      <w:r>
        <w:rPr>
          <w:lang w:eastAsia="en-US"/>
        </w:rPr>
        <w:t>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ab/>
        <w:t>Основное мероприятие 3. Реализация мероприятий, направленных на развитие, социализацию и воспитание личности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Основное мероприятие 4. Организация отдыха детей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В рамках данного направления предусмотрены организация профильных лагерей для одаренных дете</w:t>
      </w:r>
      <w:r>
        <w:rPr>
          <w:lang w:eastAsia="en-US"/>
        </w:rPr>
        <w:t>й и социально активной молодежи,</w:t>
      </w:r>
      <w:r w:rsidRPr="00DC1DAA">
        <w:rPr>
          <w:sz w:val="26"/>
          <w:szCs w:val="26"/>
          <w:lang w:eastAsia="en-US"/>
        </w:rPr>
        <w:t xml:space="preserve"> организация отдыха детей в загородных, пришкольных и других лагерях.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 xml:space="preserve">Основное мероприятие </w:t>
      </w:r>
      <w:r>
        <w:rPr>
          <w:lang w:eastAsia="en-US"/>
        </w:rPr>
        <w:t>5</w:t>
      </w:r>
      <w:r w:rsidRPr="00C24B91">
        <w:rPr>
          <w:lang w:eastAsia="en-US"/>
        </w:rPr>
        <w:t>. Мероприятия, направленные на экологическое просвещение обучающихся</w:t>
      </w:r>
      <w:r>
        <w:rPr>
          <w:lang w:eastAsia="en-US"/>
        </w:rPr>
        <w:t>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lang w:eastAsia="en-US"/>
        </w:rPr>
        <w:t>В рамках основного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Основное мероприятие 6. Реализация регионального проекта «Поддержка семей, имеющих детей». 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рамках мероприятия предусмотрено п</w:t>
      </w:r>
      <w:r w:rsidRPr="00E74182">
        <w:t xml:space="preserve">редоставление услуг </w:t>
      </w:r>
      <w:r w:rsidRPr="00E74182">
        <w:rPr>
          <w:bCs/>
        </w:rPr>
        <w:t>психолого-педагогической, методической и консультативной помощи, а также оказание поддержки гражданам</w:t>
      </w:r>
      <w:r w:rsidRPr="00E74182">
        <w:t>, желающим принять на воспитание в свои семьи детей, оставшихся без попечения родителей</w:t>
      </w:r>
      <w:r>
        <w:t>.</w:t>
      </w:r>
    </w:p>
    <w:p w:rsidR="00F71B54" w:rsidRPr="00C24B91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Pr="003A4A14" w:rsidRDefault="00F71B54" w:rsidP="00F71B54">
      <w:pPr>
        <w:adjustRightInd w:val="0"/>
        <w:ind w:firstLine="540"/>
        <w:jc w:val="both"/>
        <w:rPr>
          <w:bCs/>
          <w:lang w:eastAsia="en-US"/>
        </w:rPr>
      </w:pPr>
      <w:r w:rsidRPr="003A4A14">
        <w:rPr>
          <w:bCs/>
          <w:lang w:eastAsia="en-US"/>
        </w:rPr>
        <w:t xml:space="preserve">Подпрограмма «Патриотическое воспитание и допризывная подготовка молодежи Батыревского </w:t>
      </w:r>
      <w:r>
        <w:rPr>
          <w:bCs/>
          <w:lang w:eastAsia="en-US"/>
        </w:rPr>
        <w:t>муниципального округа</w:t>
      </w:r>
      <w:r w:rsidRPr="003A4A14">
        <w:rPr>
          <w:bCs/>
          <w:lang w:eastAsia="en-US"/>
        </w:rPr>
        <w:t xml:space="preserve"> Чувашской Республики» объединяет три основных мероприятия: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развитие кадрового потенциала сферы патриотического воспитания;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развитие научного и методического сопровождения системы патриотического воспитания граждан;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информационное обеспечение патриотического воспитания.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Основное мероприятие 2. Развитие физической культуры и допризывной подготовки молодежи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основного мероприятия предусматриваются: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проведение физкультурных и массовых спортивных мероприятий;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 xml:space="preserve">проведение мероприятий по поэтапному внедрению и реализации Всероссийского физкультурно-спортивного комплекса «Готов к труду и обороне»; 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увеличение численности молодежи, сдавшей нормативы «Готов к труду и обороне» (ГТО) на золотой, серебряный и бронзовый знаки;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повышение престижа службы в Вооруженных Силах Российской Федерации;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развитие волонтерского движения.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Основное мероприятие 3. Развитие и поддержка кадетского образования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 рамках основного мероприятия предусматриваются: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 xml:space="preserve">создание системы целенаправленной </w:t>
      </w:r>
      <w:proofErr w:type="spellStart"/>
      <w:r w:rsidRPr="003A4A14">
        <w:rPr>
          <w:lang w:eastAsia="en-US"/>
        </w:rPr>
        <w:t>профориентационной</w:t>
      </w:r>
      <w:proofErr w:type="spellEnd"/>
      <w:r w:rsidRPr="003A4A14">
        <w:rPr>
          <w:lang w:eastAsia="en-US"/>
        </w:rPr>
        <w:t xml:space="preserve"> работы в образовательных организациях по формированию, поддержанию и развитию у обучающихся устойчивой мотивации выбора военной или иной государственной службы;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3A4A14">
        <w:rPr>
          <w:lang w:eastAsia="en-US"/>
        </w:rPr>
        <w:t>вовлечение обучающихся во Всероссийское детско-юношеское военно-патриотическое общественное движение «</w:t>
      </w:r>
      <w:proofErr w:type="spellStart"/>
      <w:r w:rsidRPr="003A4A14">
        <w:rPr>
          <w:lang w:eastAsia="en-US"/>
        </w:rPr>
        <w:t>Юнармия</w:t>
      </w:r>
      <w:proofErr w:type="spellEnd"/>
      <w:r w:rsidRPr="003A4A14">
        <w:rPr>
          <w:lang w:eastAsia="en-US"/>
        </w:rPr>
        <w:t>».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jc w:val="both"/>
        <w:outlineLvl w:val="0"/>
        <w:rPr>
          <w:lang w:eastAsia="en-US"/>
        </w:rPr>
      </w:pPr>
    </w:p>
    <w:p w:rsidR="00F71B54" w:rsidRDefault="00F71B54" w:rsidP="00F71B54">
      <w:pPr>
        <w:adjustRightInd w:val="0"/>
        <w:jc w:val="both"/>
        <w:outlineLvl w:val="0"/>
        <w:rPr>
          <w:lang w:eastAsia="en-US"/>
        </w:rPr>
      </w:pPr>
    </w:p>
    <w:p w:rsidR="00F71B54" w:rsidRPr="00C24B91" w:rsidRDefault="00F550DA" w:rsidP="00F71B54">
      <w:pPr>
        <w:adjustRightInd w:val="0"/>
        <w:jc w:val="both"/>
        <w:outlineLvl w:val="0"/>
      </w:pPr>
      <w:r>
        <w:rPr>
          <w:lang w:eastAsia="en-US"/>
        </w:rPr>
        <w:tab/>
      </w:r>
      <w:r w:rsidR="00F71B54">
        <w:rPr>
          <w:lang w:eastAsia="en-US"/>
        </w:rPr>
        <w:t xml:space="preserve">4. </w:t>
      </w:r>
      <w:r w:rsidR="00F71B54" w:rsidRPr="00C24B91">
        <w:t xml:space="preserve">Раздел </w:t>
      </w:r>
      <w:r w:rsidR="00F71B54" w:rsidRPr="00C24B91">
        <w:rPr>
          <w:lang w:val="en-US"/>
        </w:rPr>
        <w:t>III</w:t>
      </w:r>
      <w:r w:rsidR="00F71B54" w:rsidRPr="00C24B91">
        <w:t>. ОБОСНОВАНИЕ ОБЪЕМА ФИНАНСОВЫХ РЕСУРСОВ,</w:t>
      </w:r>
      <w:r w:rsidR="00F71B54">
        <w:t xml:space="preserve"> </w:t>
      </w:r>
      <w:r w:rsidR="00F71B54" w:rsidRPr="00C24B91">
        <w:t>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F71B54">
        <w:t xml:space="preserve"> </w:t>
      </w:r>
    </w:p>
    <w:p w:rsidR="00F71B54" w:rsidRPr="00C24B91" w:rsidRDefault="00F71B54" w:rsidP="00F71B54">
      <w:pPr>
        <w:adjustRightInd w:val="0"/>
        <w:jc w:val="both"/>
      </w:pPr>
      <w:r w:rsidRPr="00C24B91">
        <w:tab/>
      </w:r>
    </w:p>
    <w:p w:rsidR="00F71B54" w:rsidRPr="00C24B91" w:rsidRDefault="00F71B54" w:rsidP="00F71B54">
      <w:pPr>
        <w:adjustRightInd w:val="0"/>
        <w:ind w:firstLine="708"/>
        <w:jc w:val="both"/>
      </w:pPr>
      <w:r w:rsidRPr="00C24B91">
        <w:t xml:space="preserve">Муниципальная программа предусматривает программно-целевое финансирование мероприятий, что соответствует принципам формирования бюджета Батыревского </w:t>
      </w:r>
      <w:r>
        <w:t>МО</w:t>
      </w:r>
      <w:r w:rsidRPr="00C24B91">
        <w:t xml:space="preserve"> Чувашской Республики.</w:t>
      </w:r>
    </w:p>
    <w:p w:rsidR="00F71B54" w:rsidRPr="00C24B91" w:rsidRDefault="00F71B54" w:rsidP="00F71B54">
      <w:pPr>
        <w:adjustRightInd w:val="0"/>
        <w:ind w:firstLine="708"/>
        <w:jc w:val="both"/>
      </w:pPr>
      <w:r w:rsidRPr="00C24B91"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</w:t>
      </w:r>
      <w:r>
        <w:t xml:space="preserve"> Батыревского МО</w:t>
      </w:r>
      <w:r w:rsidRPr="00C24B91">
        <w:t xml:space="preserve"> и внебюджетных источников.</w:t>
      </w:r>
    </w:p>
    <w:p w:rsidR="00F71B54" w:rsidRPr="00C24B91" w:rsidRDefault="00F71B54" w:rsidP="00F71B54">
      <w:pPr>
        <w:adjustRightInd w:val="0"/>
        <w:ind w:firstLine="708"/>
        <w:jc w:val="both"/>
      </w:pPr>
      <w:r w:rsidRPr="00C24B91">
        <w:lastRenderedPageBreak/>
        <w:t xml:space="preserve">Объемы бюджетных ассигнований на реализацию муниципальной программы устанавливаются постановлением администрации Батыревского </w:t>
      </w:r>
      <w:r>
        <w:t>МО</w:t>
      </w:r>
      <w:r w:rsidRPr="00C24B91">
        <w:t xml:space="preserve"> Чувашской Республики о   бюджете Батыревского </w:t>
      </w:r>
      <w:r>
        <w:t>МО</w:t>
      </w:r>
      <w:r w:rsidRPr="00C24B91">
        <w:t xml:space="preserve"> Чувашской Республики на очередной финансовый год и плановый период.</w:t>
      </w:r>
    </w:p>
    <w:p w:rsidR="00F71B54" w:rsidRPr="00C24B91" w:rsidRDefault="00F71B54" w:rsidP="00F71B54">
      <w:pPr>
        <w:adjustRightInd w:val="0"/>
        <w:ind w:firstLine="708"/>
        <w:jc w:val="both"/>
      </w:pPr>
      <w:r w:rsidRPr="00C24B91">
        <w:t xml:space="preserve">Объем финансирования муниципальной программы за счет средств федерального бюджета составляет </w:t>
      </w:r>
      <w:r>
        <w:t>5</w:t>
      </w:r>
      <w:r w:rsidR="005E7B0B">
        <w:t>86 716</w:t>
      </w:r>
      <w:r w:rsidR="00686CD0">
        <w:t>,</w:t>
      </w:r>
      <w:r w:rsidR="005E7B0B">
        <w:t xml:space="preserve">58 </w:t>
      </w:r>
      <w:r w:rsidRPr="00C24B91">
        <w:t>тыс. рублей, республиканского бюджета Чувашской Республики – 5</w:t>
      </w:r>
      <w:r w:rsidR="005E7B0B">
        <w:t> 691 556,15</w:t>
      </w:r>
      <w:r w:rsidRPr="00C24B91">
        <w:t xml:space="preserve"> тыс. рублей, бюджета</w:t>
      </w:r>
      <w:r>
        <w:t xml:space="preserve"> Батыревского МО</w:t>
      </w:r>
      <w:r w:rsidRPr="00C24B91">
        <w:t xml:space="preserve"> –</w:t>
      </w:r>
      <w:r>
        <w:t xml:space="preserve"> </w:t>
      </w:r>
      <w:r w:rsidR="005E7B0B">
        <w:t>593 605,88</w:t>
      </w:r>
      <w:r w:rsidRPr="00C24B91">
        <w:t xml:space="preserve"> тыс. рублей.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 xml:space="preserve">Предусмотрено финансирование муниципальной программы из внебюджетных источников в объеме </w:t>
      </w:r>
      <w:r>
        <w:t>3</w:t>
      </w:r>
      <w:r w:rsidR="005E7B0B">
        <w:t>21 532,85</w:t>
      </w:r>
      <w:r w:rsidR="005E7B0B" w:rsidRPr="00C24B91">
        <w:t xml:space="preserve"> тыс.</w:t>
      </w:r>
      <w:r w:rsidRPr="00C24B91">
        <w:t xml:space="preserve"> рублей.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>Общий объем финансирования муниципальной программы в 20</w:t>
      </w:r>
      <w:r>
        <w:t>23</w:t>
      </w:r>
      <w:r w:rsidRPr="00C24B91">
        <w:t xml:space="preserve"> - 2035 годах составит </w:t>
      </w:r>
      <w:r>
        <w:t>7</w:t>
      </w:r>
      <w:r w:rsidR="005E7B0B">
        <w:t> </w:t>
      </w:r>
      <w:r>
        <w:t>1</w:t>
      </w:r>
      <w:r w:rsidR="005E7B0B">
        <w:t>93 411,46</w:t>
      </w:r>
      <w:r w:rsidR="005E7B0B" w:rsidRPr="00C24B91">
        <w:t xml:space="preserve"> тыс.</w:t>
      </w:r>
      <w:r w:rsidRPr="00C24B91">
        <w:t xml:space="preserve"> рублей, в том числе за счет средств: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 xml:space="preserve">федерального бюджета – </w:t>
      </w:r>
      <w:r>
        <w:t>5</w:t>
      </w:r>
      <w:r w:rsidR="005E7B0B">
        <w:t>86 716,58</w:t>
      </w:r>
      <w:r w:rsidRPr="00C24B91">
        <w:t xml:space="preserve"> тыс. рублей;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 xml:space="preserve">республиканского бюджета Чувашской Республики – </w:t>
      </w:r>
      <w:r>
        <w:t>5</w:t>
      </w:r>
      <w:r w:rsidR="005E7B0B">
        <w:t> 691 556,15</w:t>
      </w:r>
      <w:r w:rsidR="005E7B0B" w:rsidRPr="00C24B91">
        <w:t xml:space="preserve"> тыс.</w:t>
      </w:r>
      <w:r w:rsidRPr="00C24B91">
        <w:t xml:space="preserve"> рублей;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>бюджета</w:t>
      </w:r>
      <w:r>
        <w:t xml:space="preserve"> Батыревского МО</w:t>
      </w:r>
      <w:r w:rsidRPr="00C24B91">
        <w:t xml:space="preserve"> – </w:t>
      </w:r>
      <w:r w:rsidR="005E7B0B">
        <w:t>593 605,88</w:t>
      </w:r>
      <w:r w:rsidRPr="00C24B91">
        <w:t xml:space="preserve"> тыс. рублей;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 xml:space="preserve">внебюджетных источников – </w:t>
      </w:r>
      <w:r w:rsidR="00CD7A1E">
        <w:t>3</w:t>
      </w:r>
      <w:r w:rsidR="005E7B0B">
        <w:t>21 532,85</w:t>
      </w:r>
      <w:r w:rsidRPr="00C24B91">
        <w:t xml:space="preserve"> тыс. рублей.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 xml:space="preserve">Прогнозируемый объем финансирования муниципальной программы на 1 этапе составит </w:t>
      </w:r>
      <w:r w:rsidR="00861608">
        <w:t>1</w:t>
      </w:r>
      <w:r w:rsidR="00A904A3">
        <w:t> 728 396,06</w:t>
      </w:r>
      <w:r w:rsidRPr="00C24B91">
        <w:t xml:space="preserve"> </w:t>
      </w:r>
      <w:r w:rsidR="00A904A3" w:rsidRPr="00C24B91">
        <w:t>тыс. рублей</w:t>
      </w:r>
      <w:r w:rsidRPr="00C24B91">
        <w:t>, в том числе:</w:t>
      </w:r>
    </w:p>
    <w:p w:rsidR="00A904A3" w:rsidRPr="004E4E1B" w:rsidRDefault="00A904A3" w:rsidP="00A904A3">
      <w:pPr>
        <w:adjustRightInd w:val="0"/>
        <w:ind w:firstLine="567"/>
        <w:jc w:val="both"/>
      </w:pPr>
      <w:r>
        <w:t>в 2023 году</w:t>
      </w:r>
      <w:r>
        <w:tab/>
        <w:t>632019,95</w:t>
      </w:r>
      <w:r>
        <w:tab/>
        <w:t xml:space="preserve"> тыс. рублей;</w:t>
      </w:r>
    </w:p>
    <w:p w:rsidR="00A904A3" w:rsidRDefault="00A904A3" w:rsidP="00A904A3">
      <w:pPr>
        <w:adjustRightInd w:val="0"/>
        <w:ind w:firstLine="567"/>
        <w:jc w:val="both"/>
      </w:pPr>
      <w:r>
        <w:t>в 2024 году</w:t>
      </w:r>
      <w:r>
        <w:tab/>
        <w:t>549874,57</w:t>
      </w:r>
      <w:r>
        <w:tab/>
        <w:t xml:space="preserve"> тыс. рублей;</w:t>
      </w:r>
    </w:p>
    <w:p w:rsidR="00A904A3" w:rsidRPr="00C24B91" w:rsidRDefault="00A904A3" w:rsidP="00A904A3">
      <w:pPr>
        <w:adjustRightInd w:val="0"/>
        <w:ind w:firstLine="567"/>
        <w:jc w:val="both"/>
      </w:pPr>
      <w:r>
        <w:t>в 2025 году</w:t>
      </w:r>
      <w:r>
        <w:tab/>
        <w:t>546501,54</w:t>
      </w:r>
      <w:r>
        <w:tab/>
        <w:t xml:space="preserve">тыс. рублей; 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>из них средства: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>федерального бюджета – 1</w:t>
      </w:r>
      <w:r w:rsidR="00A904A3">
        <w:t>36 074,78</w:t>
      </w:r>
      <w:r>
        <w:t xml:space="preserve"> </w:t>
      </w:r>
      <w:r w:rsidRPr="00C24B91">
        <w:t>тыс. рублей, в том числе:</w:t>
      </w:r>
    </w:p>
    <w:p w:rsidR="00A904A3" w:rsidRDefault="00A904A3" w:rsidP="00A904A3">
      <w:pPr>
        <w:adjustRightInd w:val="0"/>
        <w:ind w:firstLine="567"/>
        <w:jc w:val="both"/>
      </w:pPr>
      <w:r>
        <w:t>в 2023 году</w:t>
      </w:r>
      <w:r>
        <w:tab/>
        <w:t>45450,62</w:t>
      </w:r>
      <w:r>
        <w:tab/>
        <w:t xml:space="preserve"> тыс. рублей;</w:t>
      </w:r>
    </w:p>
    <w:p w:rsidR="00A904A3" w:rsidRDefault="00A904A3" w:rsidP="00A904A3">
      <w:pPr>
        <w:adjustRightInd w:val="0"/>
        <w:ind w:firstLine="567"/>
        <w:jc w:val="both"/>
      </w:pPr>
      <w:r>
        <w:t>в 2024 году</w:t>
      </w:r>
      <w:r>
        <w:tab/>
        <w:t>45559,98</w:t>
      </w:r>
      <w:r>
        <w:tab/>
        <w:t xml:space="preserve"> тыс. рублей;</w:t>
      </w:r>
    </w:p>
    <w:p w:rsidR="00A904A3" w:rsidRPr="00C24B91" w:rsidRDefault="00A904A3" w:rsidP="00A904A3">
      <w:pPr>
        <w:adjustRightInd w:val="0"/>
        <w:ind w:firstLine="567"/>
        <w:jc w:val="both"/>
      </w:pPr>
      <w:r>
        <w:t>в 2025 году</w:t>
      </w:r>
      <w:r>
        <w:tab/>
        <w:t>45064,18</w:t>
      </w:r>
      <w:r>
        <w:tab/>
        <w:t xml:space="preserve"> тыс. рублей; 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1</w:t>
      </w:r>
      <w:r w:rsidR="00A904A3">
        <w:t> </w:t>
      </w:r>
      <w:r w:rsidR="00861608">
        <w:t>3</w:t>
      </w:r>
      <w:r w:rsidR="00A904A3">
        <w:t>63 918,85</w:t>
      </w:r>
      <w:r w:rsidRPr="00C24B91">
        <w:t xml:space="preserve"> тыс. рублей, в том числе:</w:t>
      </w:r>
    </w:p>
    <w:p w:rsidR="00A904A3" w:rsidRDefault="00A904A3" w:rsidP="00A904A3">
      <w:pPr>
        <w:adjustRightInd w:val="0"/>
        <w:ind w:firstLine="567"/>
        <w:jc w:val="both"/>
      </w:pPr>
      <w:r>
        <w:t>в 2023 году</w:t>
      </w:r>
      <w:r>
        <w:tab/>
        <w:t>498668,22</w:t>
      </w:r>
      <w:r>
        <w:tab/>
        <w:t xml:space="preserve"> тыс. рублей;</w:t>
      </w:r>
    </w:p>
    <w:p w:rsidR="00A904A3" w:rsidRDefault="00A904A3" w:rsidP="00A904A3">
      <w:pPr>
        <w:adjustRightInd w:val="0"/>
        <w:ind w:firstLine="567"/>
        <w:jc w:val="both"/>
      </w:pPr>
      <w:r>
        <w:t>в 2024 году</w:t>
      </w:r>
      <w:r>
        <w:tab/>
        <w:t>432486,90</w:t>
      </w:r>
      <w:r>
        <w:tab/>
        <w:t xml:space="preserve"> тыс. рублей;</w:t>
      </w:r>
    </w:p>
    <w:p w:rsidR="00A904A3" w:rsidRPr="00C24B91" w:rsidRDefault="00A904A3" w:rsidP="00A904A3">
      <w:pPr>
        <w:adjustRightInd w:val="0"/>
        <w:ind w:firstLine="567"/>
        <w:jc w:val="both"/>
      </w:pPr>
      <w:r>
        <w:t>в 2025 году</w:t>
      </w:r>
      <w:r>
        <w:tab/>
        <w:t>432763,73</w:t>
      </w:r>
      <w:r>
        <w:tab/>
        <w:t xml:space="preserve">тыс. рублей; 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МО</w:t>
      </w:r>
      <w:r w:rsidRPr="00C24B91">
        <w:t xml:space="preserve"> – </w:t>
      </w:r>
      <w:r w:rsidR="00861608">
        <w:t>1</w:t>
      </w:r>
      <w:r w:rsidR="009C3FFF">
        <w:t>51 749,88</w:t>
      </w:r>
      <w:r w:rsidRPr="00C24B91">
        <w:t xml:space="preserve"> тыс. рублей, в том числе:</w:t>
      </w:r>
    </w:p>
    <w:p w:rsidR="009C3FFF" w:rsidRDefault="009C3FFF" w:rsidP="009C3FFF">
      <w:pPr>
        <w:adjustRightInd w:val="0"/>
        <w:ind w:firstLine="567"/>
        <w:jc w:val="both"/>
      </w:pPr>
      <w:r>
        <w:t>в 2023 году</w:t>
      </w:r>
      <w:r>
        <w:tab/>
        <w:t>60224,62</w:t>
      </w:r>
      <w:r>
        <w:tab/>
        <w:t xml:space="preserve"> тыс. рублей;</w:t>
      </w:r>
    </w:p>
    <w:p w:rsidR="009C3FFF" w:rsidRDefault="009C3FFF" w:rsidP="009C3FFF">
      <w:pPr>
        <w:adjustRightInd w:val="0"/>
        <w:ind w:firstLine="567"/>
        <w:jc w:val="both"/>
      </w:pPr>
      <w:r>
        <w:t>в 2024 году</w:t>
      </w:r>
      <w:r>
        <w:tab/>
        <w:t>47339,66</w:t>
      </w:r>
      <w:r>
        <w:tab/>
        <w:t xml:space="preserve"> тыс. рублей;</w:t>
      </w:r>
    </w:p>
    <w:p w:rsidR="009C3FFF" w:rsidRPr="00C24B91" w:rsidRDefault="009C3FFF" w:rsidP="009C3FFF">
      <w:pPr>
        <w:adjustRightInd w:val="0"/>
        <w:ind w:firstLine="567"/>
        <w:jc w:val="both"/>
      </w:pPr>
      <w:r>
        <w:t>в 2025 году</w:t>
      </w:r>
      <w:r>
        <w:tab/>
        <w:t>44185,60</w:t>
      </w:r>
      <w:r>
        <w:tab/>
        <w:t xml:space="preserve">тыс. рублей; </w:t>
      </w:r>
    </w:p>
    <w:p w:rsidR="00F71B54" w:rsidRPr="00C24B91" w:rsidRDefault="00F71B54" w:rsidP="00F71B54">
      <w:pPr>
        <w:adjustRightInd w:val="0"/>
        <w:ind w:firstLine="567"/>
        <w:jc w:val="both"/>
      </w:pPr>
      <w:r w:rsidRPr="00C24B91">
        <w:t xml:space="preserve">внебюджетных источников – </w:t>
      </w:r>
      <w:r>
        <w:t>7</w:t>
      </w:r>
      <w:r w:rsidR="009C3FFF">
        <w:t>6 652,55</w:t>
      </w:r>
      <w:r w:rsidRPr="00C24B91">
        <w:t xml:space="preserve"> тыс. рублей, в том числе:</w:t>
      </w:r>
    </w:p>
    <w:p w:rsidR="009C3FFF" w:rsidRDefault="009C3FFF" w:rsidP="009C3FFF">
      <w:pPr>
        <w:adjustRightInd w:val="0"/>
        <w:ind w:firstLine="567"/>
        <w:jc w:val="both"/>
      </w:pPr>
      <w:r>
        <w:t>в 2023 году</w:t>
      </w:r>
      <w:r>
        <w:tab/>
        <w:t>27676,49</w:t>
      </w:r>
      <w:r>
        <w:tab/>
        <w:t xml:space="preserve"> тыс. рублей;</w:t>
      </w:r>
    </w:p>
    <w:p w:rsidR="009C3FFF" w:rsidRDefault="009C3FFF" w:rsidP="009C3FFF">
      <w:pPr>
        <w:adjustRightInd w:val="0"/>
        <w:ind w:firstLine="567"/>
        <w:jc w:val="both"/>
      </w:pPr>
      <w:r>
        <w:t>в 2024 году</w:t>
      </w:r>
      <w:r>
        <w:tab/>
        <w:t>24488,03</w:t>
      </w:r>
      <w:r>
        <w:tab/>
        <w:t xml:space="preserve"> тыс. рублей;</w:t>
      </w:r>
    </w:p>
    <w:p w:rsidR="009C3FFF" w:rsidRPr="00C24B91" w:rsidRDefault="009C3FFF" w:rsidP="009C3FFF">
      <w:pPr>
        <w:adjustRightInd w:val="0"/>
        <w:ind w:firstLine="567"/>
        <w:jc w:val="both"/>
      </w:pPr>
      <w:r>
        <w:t>в 2025 году</w:t>
      </w:r>
      <w:r>
        <w:tab/>
        <w:t>24488,03</w:t>
      </w:r>
      <w:r>
        <w:tab/>
        <w:t>тыс. рублей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На 2 этапе в 2026-2030 годах объем финансирования муниципальной программы составит </w:t>
      </w:r>
      <w:r w:rsidRPr="009657EB">
        <w:t>2</w:t>
      </w:r>
      <w:r>
        <w:t> 732 507,70</w:t>
      </w:r>
      <w:r w:rsidRPr="00C24B91">
        <w:t xml:space="preserve"> тыс. рублей, 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>из них средства: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федерального бюджета – </w:t>
      </w:r>
      <w:r>
        <w:t>225 320,90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2 163 818,65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муниципального округа</w:t>
      </w:r>
      <w:r w:rsidRPr="00C24B91">
        <w:t xml:space="preserve"> -  </w:t>
      </w:r>
      <w:r>
        <w:t>220 928,00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внебюджетных источников – </w:t>
      </w:r>
      <w:r w:rsidRPr="009657EB">
        <w:t>1</w:t>
      </w:r>
      <w:r>
        <w:t>22 440,15</w:t>
      </w:r>
      <w:r w:rsidRPr="00C24B91">
        <w:t xml:space="preserve"> тыс. рублей.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На 3 этапе в 2031-2035 </w:t>
      </w:r>
      <w:r>
        <w:t xml:space="preserve">годах </w:t>
      </w:r>
      <w:r w:rsidRPr="00C24B91">
        <w:t xml:space="preserve">объем финансирования муниципальной программы составит </w:t>
      </w:r>
      <w:r w:rsidRPr="009657EB">
        <w:t>2</w:t>
      </w:r>
      <w:r>
        <w:t> 732 507,70</w:t>
      </w:r>
      <w:r w:rsidRPr="00C24B91">
        <w:t xml:space="preserve"> тыс. рублей, 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>из них средства: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федерального бюджета – </w:t>
      </w:r>
      <w:r>
        <w:t>225 320,90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 xml:space="preserve">республиканского бюджета Чувашской Республики – </w:t>
      </w:r>
      <w:r>
        <w:t>2 163 818,65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t>бюджета</w:t>
      </w:r>
      <w:r>
        <w:t xml:space="preserve"> Батыревского муниципального округа</w:t>
      </w:r>
      <w:r w:rsidRPr="00C24B91">
        <w:t xml:space="preserve"> -  </w:t>
      </w:r>
      <w:r>
        <w:t>220 928,00</w:t>
      </w:r>
      <w:r w:rsidRPr="00C24B91">
        <w:t xml:space="preserve"> тыс. рублей;</w:t>
      </w:r>
    </w:p>
    <w:p w:rsidR="00F05C05" w:rsidRPr="00C24B91" w:rsidRDefault="00F05C05" w:rsidP="00F05C05">
      <w:pPr>
        <w:adjustRightInd w:val="0"/>
        <w:ind w:firstLine="567"/>
        <w:jc w:val="both"/>
      </w:pPr>
      <w:r w:rsidRPr="00C24B91">
        <w:lastRenderedPageBreak/>
        <w:t xml:space="preserve">внебюджетных источников – </w:t>
      </w:r>
      <w:r w:rsidRPr="009657EB">
        <w:t>1</w:t>
      </w:r>
      <w:r>
        <w:t>22 440,15</w:t>
      </w:r>
      <w:r w:rsidRPr="00C24B91">
        <w:t xml:space="preserve"> тыс. рублей.</w:t>
      </w:r>
    </w:p>
    <w:p w:rsidR="00F71B54" w:rsidRPr="00C24B91" w:rsidRDefault="00F71B54" w:rsidP="00F71B54">
      <w:pPr>
        <w:adjustRightInd w:val="0"/>
        <w:ind w:firstLine="539"/>
        <w:jc w:val="both"/>
      </w:pPr>
      <w:r w:rsidRPr="00C24B91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71B54" w:rsidRPr="00D95B4A" w:rsidRDefault="00F71B54" w:rsidP="00F71B54">
      <w:pPr>
        <w:adjustRightInd w:val="0"/>
        <w:ind w:firstLine="539"/>
        <w:jc w:val="both"/>
      </w:pPr>
      <w:r w:rsidRPr="00D95B4A">
        <w:t xml:space="preserve">Ресурсное </w:t>
      </w:r>
      <w:hyperlink r:id="rId11" w:history="1">
        <w:r w:rsidRPr="00D95B4A">
          <w:t>обеспечение</w:t>
        </w:r>
      </w:hyperlink>
      <w:r w:rsidRPr="00D95B4A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71B54" w:rsidRPr="00D95B4A" w:rsidRDefault="00F71B54" w:rsidP="00F71B54">
      <w:pPr>
        <w:adjustRightInd w:val="0"/>
        <w:ind w:firstLine="539"/>
        <w:jc w:val="both"/>
      </w:pPr>
      <w:r w:rsidRPr="00D95B4A"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2" w:history="1">
        <w:r w:rsidRPr="00D95B4A">
          <w:t>приложениям №</w:t>
        </w:r>
      </w:hyperlink>
      <w:r w:rsidRPr="00D95B4A">
        <w:t xml:space="preserve"> 3 - </w:t>
      </w:r>
      <w:r>
        <w:t>7</w:t>
      </w:r>
      <w:r w:rsidRPr="00D95B4A">
        <w:t xml:space="preserve"> к настоящей муниципальной программе.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Pr="00DE6A13" w:rsidRDefault="00F71B54" w:rsidP="00F71B54"/>
    <w:p w:rsidR="00F71B54" w:rsidRDefault="00F71B54" w:rsidP="00F71B54">
      <w:pPr>
        <w:adjustRightInd w:val="0"/>
        <w:jc w:val="right"/>
        <w:outlineLvl w:val="0"/>
        <w:rPr>
          <w:lang w:eastAsia="en-US"/>
        </w:rPr>
        <w:sectPr w:rsidR="00F71B54" w:rsidSect="00A41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B54" w:rsidRPr="003A4A14" w:rsidRDefault="00F71B54" w:rsidP="00F71B54">
      <w:pPr>
        <w:adjustRightInd w:val="0"/>
        <w:jc w:val="right"/>
        <w:outlineLvl w:val="0"/>
        <w:rPr>
          <w:lang w:eastAsia="en-US"/>
        </w:rPr>
      </w:pPr>
      <w:r w:rsidRPr="003A4A14">
        <w:rPr>
          <w:lang w:eastAsia="en-US"/>
        </w:rPr>
        <w:lastRenderedPageBreak/>
        <w:t>Приложение № 1</w:t>
      </w:r>
    </w:p>
    <w:p w:rsidR="00F71B54" w:rsidRPr="003A4A14" w:rsidRDefault="00F71B54" w:rsidP="00F71B54">
      <w:pPr>
        <w:adjustRightInd w:val="0"/>
        <w:jc w:val="right"/>
        <w:rPr>
          <w:lang w:eastAsia="en-US"/>
        </w:rPr>
      </w:pPr>
      <w:r w:rsidRPr="003A4A14">
        <w:rPr>
          <w:lang w:eastAsia="en-US"/>
        </w:rPr>
        <w:t>к муниципальной  программе</w:t>
      </w:r>
    </w:p>
    <w:p w:rsidR="00F71B54" w:rsidRPr="003A4A14" w:rsidRDefault="00F71B54" w:rsidP="00F71B54">
      <w:pPr>
        <w:adjustRightInd w:val="0"/>
        <w:jc w:val="right"/>
        <w:rPr>
          <w:lang w:eastAsia="en-US"/>
        </w:rPr>
      </w:pPr>
      <w:r w:rsidRPr="003A4A14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3A4A14">
        <w:rPr>
          <w:lang w:eastAsia="en-US"/>
        </w:rPr>
        <w:t xml:space="preserve"> Чувашской Республики</w:t>
      </w:r>
    </w:p>
    <w:p w:rsidR="00F71B54" w:rsidRPr="003A4A14" w:rsidRDefault="00F71B54" w:rsidP="00F71B54">
      <w:pPr>
        <w:adjustRightInd w:val="0"/>
        <w:jc w:val="right"/>
        <w:rPr>
          <w:lang w:eastAsia="en-US"/>
        </w:rPr>
      </w:pPr>
      <w:r w:rsidRPr="003A4A14">
        <w:rPr>
          <w:lang w:eastAsia="en-US"/>
        </w:rPr>
        <w:t>«Развитие образования</w:t>
      </w:r>
      <w:r>
        <w:rPr>
          <w:lang w:eastAsia="en-US"/>
        </w:rPr>
        <w:t xml:space="preserve"> Батыревского муниципального округа Чувашской Республики</w:t>
      </w:r>
      <w:r w:rsidRPr="003A4A14">
        <w:rPr>
          <w:lang w:eastAsia="en-US"/>
        </w:rPr>
        <w:t xml:space="preserve">» </w:t>
      </w:r>
    </w:p>
    <w:p w:rsidR="00F71B54" w:rsidRPr="003A4A14" w:rsidRDefault="00F71B54" w:rsidP="00F71B54">
      <w:pPr>
        <w:adjustRightInd w:val="0"/>
        <w:jc w:val="center"/>
        <w:rPr>
          <w:lang w:eastAsia="en-US"/>
        </w:rPr>
      </w:pPr>
    </w:p>
    <w:p w:rsidR="00F71B54" w:rsidRPr="003A4A14" w:rsidRDefault="00F71B54" w:rsidP="00F71B54">
      <w:pPr>
        <w:widowControl w:val="0"/>
        <w:jc w:val="center"/>
        <w:outlineLvl w:val="0"/>
        <w:rPr>
          <w:lang w:eastAsia="en-US"/>
        </w:rPr>
      </w:pPr>
      <w:r w:rsidRPr="003A4A14">
        <w:rPr>
          <w:lang w:eastAsia="en-US"/>
        </w:rPr>
        <w:t>СВЕДЕНИЯ</w:t>
      </w:r>
      <w:r>
        <w:rPr>
          <w:lang w:eastAsia="en-US"/>
        </w:rPr>
        <w:t xml:space="preserve"> </w:t>
      </w:r>
      <w:r w:rsidRPr="003A4A14">
        <w:rPr>
          <w:lang w:eastAsia="en-US"/>
        </w:rPr>
        <w:t>О ЦЕЛЕВЫХ ИНДИКАТОРАХ И ПОКАЗАТЕЛЯХ</w:t>
      </w:r>
    </w:p>
    <w:p w:rsidR="00F71B54" w:rsidRDefault="00F71B54" w:rsidP="00F71B54">
      <w:pPr>
        <w:widowControl w:val="0"/>
        <w:jc w:val="center"/>
        <w:outlineLvl w:val="0"/>
        <w:rPr>
          <w:lang w:eastAsia="en-US"/>
        </w:rPr>
      </w:pPr>
      <w:r w:rsidRPr="003A4A14">
        <w:rPr>
          <w:lang w:eastAsia="en-US"/>
        </w:rPr>
        <w:t xml:space="preserve">МУНИЦИПАЛЬНОЙ ПРОГРАММЫ БАТЫРЕВСКОГО </w:t>
      </w:r>
      <w:r>
        <w:rPr>
          <w:lang w:eastAsia="en-US"/>
        </w:rPr>
        <w:t>МУНИЦИПАЛЬНОГО ОКРУГА</w:t>
      </w:r>
      <w:r w:rsidRPr="003A4A14">
        <w:rPr>
          <w:lang w:eastAsia="en-US"/>
        </w:rPr>
        <w:t xml:space="preserve"> ЧУВАШСКОЙ РЕСПУБЛИКИ</w:t>
      </w:r>
    </w:p>
    <w:p w:rsidR="00F71B54" w:rsidRDefault="00F71B54" w:rsidP="00F71B54">
      <w:pPr>
        <w:widowControl w:val="0"/>
        <w:jc w:val="center"/>
        <w:outlineLvl w:val="0"/>
        <w:rPr>
          <w:lang w:eastAsia="en-US"/>
        </w:rPr>
      </w:pPr>
      <w:r w:rsidRPr="003A4A14">
        <w:rPr>
          <w:lang w:eastAsia="en-US"/>
        </w:rPr>
        <w:t xml:space="preserve"> «РАЗВИТИЕ ОБРАЗОВАНИЯ</w:t>
      </w:r>
      <w:r>
        <w:rPr>
          <w:lang w:eastAsia="en-US"/>
        </w:rPr>
        <w:t xml:space="preserve"> БАТЫРЕВСКОГО МУНИЦИПАЛЬНОГО ОКРУГА ЧУВАШСКОЙ РЕСПУБЛИКИ</w:t>
      </w:r>
      <w:r w:rsidRPr="003A4A14">
        <w:rPr>
          <w:lang w:eastAsia="en-US"/>
        </w:rPr>
        <w:t xml:space="preserve">»,  </w:t>
      </w:r>
    </w:p>
    <w:p w:rsidR="00F71B54" w:rsidRPr="003A4A14" w:rsidRDefault="00F71B54" w:rsidP="00F71B54">
      <w:pPr>
        <w:widowControl w:val="0"/>
        <w:jc w:val="center"/>
        <w:outlineLvl w:val="0"/>
        <w:rPr>
          <w:lang w:eastAsia="en-US"/>
        </w:rPr>
      </w:pPr>
      <w:r w:rsidRPr="003A4A14">
        <w:rPr>
          <w:lang w:eastAsia="en-US"/>
        </w:rPr>
        <w:t>ПОДПРОГРАММ МУНИЦИПАЛЬНОЙ ПРОГРАММЫ И ИХ ЗНАЧЕНИЯХ</w:t>
      </w:r>
    </w:p>
    <w:p w:rsidR="00F71B54" w:rsidRPr="003A4A14" w:rsidRDefault="00F71B54" w:rsidP="00F71B54">
      <w:pPr>
        <w:widowControl w:val="0"/>
        <w:jc w:val="center"/>
        <w:outlineLvl w:val="0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859"/>
        <w:gridCol w:w="1417"/>
        <w:gridCol w:w="1276"/>
        <w:gridCol w:w="1559"/>
        <w:gridCol w:w="1843"/>
        <w:gridCol w:w="2268"/>
        <w:gridCol w:w="2631"/>
      </w:tblGrid>
      <w:tr w:rsidR="00F71B54" w:rsidRPr="003A4A14" w:rsidTr="00D874F9">
        <w:tc>
          <w:tcPr>
            <w:tcW w:w="456" w:type="dxa"/>
            <w:vMerge w:val="restart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№</w:t>
            </w:r>
          </w:p>
          <w:p w:rsidR="00F71B54" w:rsidRPr="003A4A14" w:rsidRDefault="00F71B54" w:rsidP="00D874F9">
            <w:pPr>
              <w:widowControl w:val="0"/>
              <w:jc w:val="center"/>
            </w:pPr>
            <w:proofErr w:type="spellStart"/>
            <w:r w:rsidRPr="003A4A14">
              <w:t>пп</w:t>
            </w:r>
            <w:proofErr w:type="spellEnd"/>
          </w:p>
        </w:tc>
        <w:tc>
          <w:tcPr>
            <w:tcW w:w="3859" w:type="dxa"/>
            <w:vMerge w:val="restart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 xml:space="preserve">Единица </w:t>
            </w:r>
          </w:p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измерения</w:t>
            </w:r>
          </w:p>
        </w:tc>
        <w:tc>
          <w:tcPr>
            <w:tcW w:w="9577" w:type="dxa"/>
            <w:gridSpan w:val="5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Значения показателей</w:t>
            </w:r>
          </w:p>
        </w:tc>
      </w:tr>
      <w:tr w:rsidR="00F71B54" w:rsidRPr="003A4A14" w:rsidTr="00D874F9">
        <w:tc>
          <w:tcPr>
            <w:tcW w:w="456" w:type="dxa"/>
            <w:vMerge/>
            <w:tcBorders>
              <w:left w:val="nil"/>
            </w:tcBorders>
          </w:tcPr>
          <w:p w:rsidR="00F71B54" w:rsidRPr="003A4A14" w:rsidRDefault="00F71B54" w:rsidP="00D874F9"/>
        </w:tc>
        <w:tc>
          <w:tcPr>
            <w:tcW w:w="3859" w:type="dxa"/>
            <w:vMerge/>
          </w:tcPr>
          <w:p w:rsidR="00F71B54" w:rsidRPr="003A4A14" w:rsidRDefault="00F71B54" w:rsidP="00D874F9"/>
        </w:tc>
        <w:tc>
          <w:tcPr>
            <w:tcW w:w="1417" w:type="dxa"/>
            <w:vMerge/>
          </w:tcPr>
          <w:p w:rsidR="00F71B54" w:rsidRPr="003A4A14" w:rsidRDefault="00F71B54" w:rsidP="00D874F9"/>
        </w:tc>
        <w:tc>
          <w:tcPr>
            <w:tcW w:w="1276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</w:t>
            </w:r>
            <w:r>
              <w:t>23</w:t>
            </w:r>
          </w:p>
        </w:tc>
        <w:tc>
          <w:tcPr>
            <w:tcW w:w="1559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</w:t>
            </w:r>
            <w:r>
              <w:t>24</w:t>
            </w:r>
          </w:p>
        </w:tc>
        <w:tc>
          <w:tcPr>
            <w:tcW w:w="1843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202</w:t>
            </w:r>
            <w:r>
              <w:t>5</w:t>
            </w:r>
          </w:p>
        </w:tc>
        <w:tc>
          <w:tcPr>
            <w:tcW w:w="2268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</w:t>
            </w:r>
            <w:r>
              <w:t>30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</w:t>
            </w:r>
            <w:r>
              <w:t>35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3</w:t>
            </w:r>
          </w:p>
        </w:tc>
        <w:tc>
          <w:tcPr>
            <w:tcW w:w="1276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4</w:t>
            </w:r>
          </w:p>
        </w:tc>
        <w:tc>
          <w:tcPr>
            <w:tcW w:w="1559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5</w:t>
            </w:r>
          </w:p>
        </w:tc>
        <w:tc>
          <w:tcPr>
            <w:tcW w:w="1843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6</w:t>
            </w:r>
          </w:p>
        </w:tc>
        <w:tc>
          <w:tcPr>
            <w:tcW w:w="2268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7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8</w:t>
            </w:r>
          </w:p>
        </w:tc>
      </w:tr>
      <w:tr w:rsidR="00F71B54" w:rsidRPr="003A4A14" w:rsidTr="00D874F9"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F71B54" w:rsidRDefault="00F71B54" w:rsidP="00D874F9">
            <w:pPr>
              <w:widowControl w:val="0"/>
              <w:jc w:val="center"/>
            </w:pPr>
            <w:r w:rsidRPr="003A4A14">
              <w:t>Муниципальная программа</w:t>
            </w:r>
            <w:r>
              <w:t xml:space="preserve"> </w:t>
            </w:r>
            <w:r w:rsidRPr="003A4A14">
              <w:t xml:space="preserve">Батыревского </w:t>
            </w:r>
            <w:r>
              <w:t>муниципального округа</w:t>
            </w:r>
            <w:r w:rsidRPr="003A4A14">
              <w:t xml:space="preserve"> Чувашской Республики </w:t>
            </w:r>
          </w:p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«Развитие образования</w:t>
            </w:r>
            <w:r>
              <w:t xml:space="preserve"> Батыревского муниципального округа Чувашской Республики</w:t>
            </w:r>
            <w:r w:rsidRPr="003A4A14">
              <w:t>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t>98,4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t>98,4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t>98,4</w:t>
            </w:r>
          </w:p>
        </w:tc>
        <w:tc>
          <w:tcPr>
            <w:tcW w:w="2631" w:type="dxa"/>
          </w:tcPr>
          <w:p w:rsidR="00F71B54" w:rsidRPr="003A4A14" w:rsidRDefault="00F71B54" w:rsidP="00D874F9">
            <w:pPr>
              <w:jc w:val="center"/>
            </w:pPr>
            <w:r w:rsidRPr="003A4A14">
              <w:t>98,4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мест на 1000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989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rPr>
                <w:lang w:val="en-US"/>
              </w:rPr>
              <w:lastRenderedPageBreak/>
              <w:t>4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Pr="003A4A14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детей и молодежи охваченных дополнительными общеобразовательными программами, в общей численности детей и молодежи 5 – 18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80</w:t>
            </w:r>
          </w:p>
        </w:tc>
      </w:tr>
      <w:tr w:rsidR="00F71B54" w:rsidRPr="003A4A14" w:rsidTr="00D874F9">
        <w:trPr>
          <w:trHeight w:val="498"/>
        </w:trPr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F71B54" w:rsidRPr="003A4A14" w:rsidRDefault="00721176" w:rsidP="00D540FD">
            <w:pPr>
              <w:widowControl w:val="0"/>
              <w:jc w:val="center"/>
            </w:pPr>
            <w:hyperlink r:id="rId13" w:history="1">
              <w:r w:rsidR="00F71B54" w:rsidRPr="003A4A14">
                <w:t>Подпрограмма</w:t>
              </w:r>
            </w:hyperlink>
            <w:r w:rsidR="00F71B54" w:rsidRPr="003A4A14">
              <w:t xml:space="preserve"> «</w:t>
            </w:r>
            <w:r w:rsidR="00D540FD">
              <w:t>Муниципальная</w:t>
            </w:r>
            <w:r w:rsidR="00F71B54" w:rsidRPr="003A4A14">
              <w:t xml:space="preserve"> поддержка развития образования»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 xml:space="preserve">1.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95,0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95,0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rPr>
                <w:lang w:eastAsia="en-US"/>
              </w:rPr>
              <w:t>100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rPr>
                <w:lang w:eastAsia="en-US"/>
              </w:rPr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Доля выпускников муниципальных общеобразовательных организаций, </w:t>
            </w:r>
            <w:r w:rsidRPr="003A4A14">
              <w:rPr>
                <w:lang w:eastAsia="en-US"/>
              </w:rPr>
              <w:lastRenderedPageBreak/>
              <w:t>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1,19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1,19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1,19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1,19 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1,19 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3A4A14">
              <w:rPr>
                <w:lang w:eastAsia="en-US"/>
              </w:rPr>
              <w:t>неродственникам</w:t>
            </w:r>
            <w:proofErr w:type="spellEnd"/>
            <w:r w:rsidRPr="003A4A14">
              <w:rPr>
                <w:lang w:eastAsia="en-US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98,98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98,98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  <w:tc>
          <w:tcPr>
            <w:tcW w:w="1559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  <w:tc>
          <w:tcPr>
            <w:tcW w:w="1843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  <w:tc>
          <w:tcPr>
            <w:tcW w:w="2268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1,65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1,65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lastRenderedPageBreak/>
              <w:t>8.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Доля учителей, освоивших методику преподавания по </w:t>
            </w:r>
            <w:proofErr w:type="spellStart"/>
            <w:r w:rsidRPr="003A4A14">
              <w:rPr>
                <w:lang w:eastAsia="en-US"/>
              </w:rPr>
              <w:t>межпредметным</w:t>
            </w:r>
            <w:proofErr w:type="spellEnd"/>
            <w:r w:rsidRPr="003A4A14">
              <w:rPr>
                <w:lang w:eastAsia="en-US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jc w:val="center"/>
            </w:pPr>
            <w:r w:rsidRPr="003A4A14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100 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16,5</w:t>
            </w:r>
          </w:p>
        </w:tc>
        <w:tc>
          <w:tcPr>
            <w:tcW w:w="2268" w:type="dxa"/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18,0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20,0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bCs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80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85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bCs/>
                <w:lang w:eastAsia="en-US" w:bidi="ru-RU"/>
              </w:rPr>
            </w:pPr>
            <w:r w:rsidRPr="00D614AF"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естественнонаучного и</w:t>
            </w:r>
            <w:r>
              <w:t xml:space="preserve"> технологического</w:t>
            </w:r>
            <w:r w:rsidRPr="00D614AF">
              <w:t xml:space="preserve"> профилей</w:t>
            </w:r>
            <w:r>
              <w:t xml:space="preserve">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B1E">
              <w:t xml:space="preserve">Численность обучающихся, охваченных основными и дополнительными </w:t>
            </w:r>
            <w:r w:rsidRPr="00FA5B1E">
              <w:lastRenderedPageBreak/>
              <w:t>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2250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2250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2250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13.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B1E">
              <w:rPr>
                <w:rFonts w:eastAsia="Arial Unicode MS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Тыс.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</w:rPr>
            </w:pPr>
            <w:r w:rsidRPr="00FA5B1E">
              <w:rPr>
                <w:rFonts w:eastAsia="Arial Unicode MS"/>
                <w:u w:color="000000"/>
              </w:rPr>
              <w:t>Доля общеобразовательных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rPr>
                <w:rFonts w:eastAsia="Arial Unicode MS"/>
                <w:bCs/>
                <w:u w:color="000000"/>
              </w:rPr>
              <w:t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 а также  гарантированным Интернет-трафиком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237BE1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B1E">
              <w:t xml:space="preserve">Доля обучающихся по программам общего образования, дополнительного образования для </w:t>
            </w:r>
            <w:r w:rsidRPr="00FA5B1E">
              <w:lastRenderedPageBreak/>
              <w:t>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237BE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A70185" w:rsidRDefault="00F71B54" w:rsidP="00D874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0185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90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90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17.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</w:rPr>
            </w:pPr>
            <w:r w:rsidRPr="00FA5B1E">
              <w:rPr>
                <w:rFonts w:eastAsia="Arial Unicode MS"/>
                <w:u w:color="000000"/>
              </w:rPr>
              <w:t>Доля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r w:rsidRPr="00FA5B1E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100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rPr>
                <w:rFonts w:eastAsia="Arial Unicode MS"/>
                <w:bCs/>
                <w:u w:color="000000"/>
              </w:rPr>
              <w:t>Доля учителей общеобразовательных организаций Батыревского МО Чувашской Республики,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r w:rsidRPr="00FA5B1E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55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60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B1E"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r w:rsidRPr="00FA5B1E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10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</w:rPr>
            </w:pPr>
            <w:r w:rsidRPr="00FA5B1E">
              <w:rPr>
                <w:rFonts w:eastAsia="Arial Unicode MS"/>
                <w:u w:color="000000"/>
              </w:rPr>
              <w:t xml:space="preserve">Доля педагогических работников системы общего, дополнительного и профессионального образования, повысивших уровень </w:t>
            </w:r>
            <w:r w:rsidRPr="00FA5B1E">
              <w:rPr>
                <w:rFonts w:eastAsia="Arial Unicode MS"/>
                <w:u w:color="000000"/>
              </w:rPr>
              <w:lastRenderedPageBreak/>
              <w:t>профессионального мастерства в форматах непрерывного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r w:rsidRPr="00FA5B1E"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autoSpaceDE w:val="0"/>
              <w:autoSpaceDN w:val="0"/>
              <w:adjustRightInd w:val="0"/>
            </w:pPr>
            <w:r w:rsidRPr="00FA5B1E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50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50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21.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A5B1E">
              <w:rPr>
                <w:bCs/>
                <w:lang w:eastAsia="en-US"/>
              </w:rPr>
              <w:t>Доля детей в возрасте от 5 до 18 лет, охваченных дополнительным образованием в рамках ПФДОД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F3C4D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1C72B6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1C72B6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1C72B6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C72B6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22.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5B1E">
              <w:rPr>
                <w:lang w:eastAsia="en-US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FA5B1E">
              <w:rPr>
                <w:lang w:eastAsia="en-US"/>
              </w:rPr>
              <w:t>Проектория</w:t>
            </w:r>
            <w:proofErr w:type="spellEnd"/>
            <w:r w:rsidRPr="00FA5B1E">
              <w:rPr>
                <w:lang w:eastAsia="en-US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</w:t>
            </w:r>
            <w:proofErr w:type="spellStart"/>
            <w:r w:rsidRPr="00FA5B1E">
              <w:rPr>
                <w:lang w:val="en-US" w:eastAsia="en-US"/>
              </w:rPr>
              <w:t>профориентацию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1C72B6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C72B6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1C72B6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1C72B6">
              <w:rPr>
                <w:sz w:val="20"/>
                <w:szCs w:val="20"/>
                <w:lang w:val="en-US" w:eastAsia="en-US"/>
              </w:rPr>
              <w:t>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1C72B6" w:rsidRDefault="00F71B54" w:rsidP="00D874F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1C72B6">
              <w:rPr>
                <w:sz w:val="20"/>
                <w:szCs w:val="20"/>
                <w:lang w:val="en-US" w:eastAsia="en-US"/>
              </w:rPr>
              <w:t>3510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4000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4000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Default="00F71B54" w:rsidP="00D874F9">
            <w:pPr>
              <w:widowControl w:val="0"/>
              <w:jc w:val="center"/>
            </w:pPr>
            <w:r>
              <w:t>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both"/>
            </w:pPr>
            <w:r w:rsidRPr="00FA5B1E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B96F8B" w:rsidRDefault="00F71B54" w:rsidP="00D874F9">
            <w:pPr>
              <w:adjustRightInd w:val="0"/>
              <w:jc w:val="center"/>
            </w:pPr>
            <w:r w:rsidRPr="00B96F8B">
              <w:t xml:space="preserve">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DC0B5B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DC0B5B"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DC0B5B"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DC0B5B">
              <w:t>100,0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r w:rsidRPr="00DC0B5B">
              <w:t>100,0</w:t>
            </w:r>
          </w:p>
        </w:tc>
      </w:tr>
      <w:tr w:rsidR="00F71B54" w:rsidRPr="003A4A14" w:rsidTr="00D874F9"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F71B54" w:rsidRDefault="00F71B54" w:rsidP="00D874F9">
            <w:pPr>
              <w:widowControl w:val="0"/>
              <w:jc w:val="center"/>
            </w:pPr>
          </w:p>
          <w:p w:rsidR="00F71B54" w:rsidRDefault="00F71B54" w:rsidP="00D874F9">
            <w:pPr>
              <w:widowControl w:val="0"/>
              <w:jc w:val="center"/>
            </w:pPr>
          </w:p>
          <w:p w:rsidR="00F71B54" w:rsidRPr="003A4A14" w:rsidRDefault="00F71B54" w:rsidP="00D874F9">
            <w:pPr>
              <w:widowControl w:val="0"/>
              <w:jc w:val="center"/>
            </w:pPr>
            <w:r w:rsidRPr="00DE6A13">
              <w:t xml:space="preserve">Подпрограмма «Молодежь Батыревского </w:t>
            </w:r>
            <w:r>
              <w:t>муниципального округа</w:t>
            </w:r>
            <w:r w:rsidRPr="00DE6A13">
              <w:t xml:space="preserve"> Чувашской Республики»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widowControl w:val="0"/>
              <w:spacing w:line="235" w:lineRule="auto"/>
            </w:pPr>
            <w:r w:rsidRPr="003A4A14"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widowControl w:val="0"/>
              <w:spacing w:line="235" w:lineRule="auto"/>
              <w:jc w:val="center"/>
            </w:pPr>
            <w:r w:rsidRPr="003A4A14">
              <w:t>единиц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55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55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55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65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lastRenderedPageBreak/>
              <w:t>2.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25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35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40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r w:rsidRPr="003A4A14">
              <w:t>Доля молодежи в возрасте от 14 до 30 лет, занимающейся добровольческой (волонтерской)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jc w:val="center"/>
            </w:pPr>
            <w:r w:rsidRPr="003A4A14">
              <w:t>процентов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23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</w:pPr>
            <w:r w:rsidRPr="003A4A14">
              <w:t>Количество добровольческих (волонтерских)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</w:pPr>
            <w:r w:rsidRPr="003A4A14">
              <w:t>единиц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70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70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70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75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Доля </w:t>
            </w:r>
            <w:r>
              <w:rPr>
                <w:lang w:eastAsia="en-US"/>
              </w:rPr>
              <w:t xml:space="preserve">подростков, </w:t>
            </w:r>
            <w:r w:rsidRPr="003A4A14">
              <w:rPr>
                <w:lang w:eastAsia="en-US"/>
              </w:rPr>
              <w:t>молодежи</w:t>
            </w:r>
            <w:r>
              <w:rPr>
                <w:lang w:eastAsia="en-US"/>
              </w:rPr>
              <w:t>,</w:t>
            </w:r>
            <w:r w:rsidRPr="003A4A14">
              <w:rPr>
                <w:lang w:eastAsia="en-US"/>
              </w:rPr>
              <w:t xml:space="preserve"> охваченн</w:t>
            </w:r>
            <w:r>
              <w:rPr>
                <w:lang w:eastAsia="en-US"/>
              </w:rPr>
              <w:t>ых</w:t>
            </w:r>
            <w:r w:rsidRPr="003A4A14">
              <w:rPr>
                <w:lang w:eastAsia="en-US"/>
              </w:rPr>
              <w:t xml:space="preserve"> деятельностью молодежных общественных объединений, в общей </w:t>
            </w:r>
            <w:r>
              <w:rPr>
                <w:lang w:eastAsia="en-US"/>
              </w:rPr>
              <w:t>их</w:t>
            </w:r>
            <w:r w:rsidRPr="003A4A14">
              <w:rPr>
                <w:lang w:eastAsia="en-US"/>
              </w:rPr>
              <w:t xml:space="preserve">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color w:val="000000"/>
              </w:rPr>
            </w:pPr>
            <w:r w:rsidRPr="00FA5B1E">
              <w:rPr>
                <w:color w:val="000000"/>
              </w:rPr>
              <w:t>62</w:t>
            </w:r>
          </w:p>
        </w:tc>
        <w:tc>
          <w:tcPr>
            <w:tcW w:w="1559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color w:val="000000"/>
              </w:rPr>
            </w:pPr>
            <w:r w:rsidRPr="00FA5B1E">
              <w:rPr>
                <w:color w:val="000000"/>
              </w:rPr>
              <w:t>65</w:t>
            </w:r>
          </w:p>
        </w:tc>
        <w:tc>
          <w:tcPr>
            <w:tcW w:w="1843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color w:val="000000"/>
              </w:rPr>
            </w:pPr>
            <w:r w:rsidRPr="00FA5B1E">
              <w:rPr>
                <w:color w:val="000000"/>
              </w:rPr>
              <w:t>70</w:t>
            </w:r>
          </w:p>
        </w:tc>
        <w:tc>
          <w:tcPr>
            <w:tcW w:w="2268" w:type="dxa"/>
          </w:tcPr>
          <w:p w:rsidR="00F71B54" w:rsidRPr="00FA5B1E" w:rsidRDefault="00F71B54" w:rsidP="00D874F9">
            <w:pPr>
              <w:ind w:left="-57" w:right="-57"/>
              <w:jc w:val="center"/>
              <w:rPr>
                <w:color w:val="000000"/>
              </w:rPr>
            </w:pPr>
            <w:r w:rsidRPr="00FA5B1E">
              <w:rPr>
                <w:color w:val="000000"/>
              </w:rPr>
              <w:t>75</w:t>
            </w:r>
          </w:p>
        </w:tc>
        <w:tc>
          <w:tcPr>
            <w:tcW w:w="2631" w:type="dxa"/>
            <w:tcBorders>
              <w:right w:val="nil"/>
            </w:tcBorders>
          </w:tcPr>
          <w:p w:rsidR="00F71B54" w:rsidRPr="00FA5B1E" w:rsidRDefault="00F71B54" w:rsidP="00D874F9">
            <w:pPr>
              <w:ind w:left="-57" w:right="-57"/>
              <w:jc w:val="center"/>
              <w:rPr>
                <w:color w:val="000000"/>
              </w:rPr>
            </w:pPr>
            <w:r w:rsidRPr="00FA5B1E">
              <w:rPr>
                <w:color w:val="000000"/>
              </w:rPr>
              <w:t>80</w:t>
            </w:r>
          </w:p>
        </w:tc>
      </w:tr>
      <w:tr w:rsidR="00F71B54" w:rsidRPr="003A4A14" w:rsidTr="00D874F9">
        <w:tc>
          <w:tcPr>
            <w:tcW w:w="15309" w:type="dxa"/>
            <w:gridSpan w:val="8"/>
            <w:tcBorders>
              <w:left w:val="nil"/>
            </w:tcBorders>
          </w:tcPr>
          <w:p w:rsidR="00F71B54" w:rsidRPr="001D6E1E" w:rsidRDefault="00F71B54" w:rsidP="00D874F9">
            <w:pPr>
              <w:widowControl w:val="0"/>
              <w:jc w:val="center"/>
            </w:pPr>
            <w:r w:rsidRPr="001D6E1E">
              <w:rPr>
                <w:bCs/>
                <w:lang w:eastAsia="en-US"/>
              </w:rPr>
              <w:t>Подпрограмма «</w:t>
            </w:r>
            <w:hyperlink r:id="rId14" w:history="1">
              <w:r w:rsidRPr="001D6E1E">
                <w:rPr>
                  <w:bCs/>
                  <w:lang w:eastAsia="en-US"/>
                </w:rPr>
                <w:t xml:space="preserve">Создание в </w:t>
              </w:r>
              <w:proofErr w:type="spellStart"/>
              <w:r w:rsidRPr="001D6E1E">
                <w:rPr>
                  <w:bCs/>
                  <w:lang w:eastAsia="en-US"/>
                </w:rPr>
                <w:t>Батыревском</w:t>
              </w:r>
              <w:proofErr w:type="spellEnd"/>
              <w:r w:rsidRPr="001D6E1E">
                <w:rPr>
                  <w:bCs/>
                  <w:lang w:eastAsia="en-US"/>
                </w:rPr>
                <w:t xml:space="preserve"> </w:t>
              </w:r>
              <w:r>
                <w:rPr>
                  <w:bCs/>
                  <w:lang w:eastAsia="en-US"/>
                </w:rPr>
                <w:t>муниципальном округе</w:t>
              </w:r>
              <w:r w:rsidRPr="001D6E1E">
                <w:rPr>
                  <w:bCs/>
                  <w:lang w:eastAsia="en-US"/>
                </w:rPr>
                <w:t xml:space="preserve"> Чувашской Республике новых мест</w:t>
              </w:r>
            </w:hyperlink>
            <w:r w:rsidRPr="001D6E1E">
              <w:rPr>
                <w:bCs/>
                <w:lang w:eastAsia="en-US"/>
              </w:rPr>
              <w:t xml:space="preserve">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</w:t>
            </w:r>
            <w:r w:rsidRPr="003A4A14">
              <w:t>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Удельный вес численности обучающихся, занимающихся в зданиях, требующих капитального </w:t>
            </w:r>
            <w:r w:rsidRPr="003A4A14">
              <w:rPr>
                <w:lang w:eastAsia="en-US"/>
              </w:rPr>
              <w:lastRenderedPageBreak/>
              <w:t>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2</w:t>
            </w:r>
            <w:r w:rsidRPr="003A4A14">
              <w:t>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100</w:t>
            </w:r>
          </w:p>
        </w:tc>
      </w:tr>
      <w:tr w:rsidR="00F71B54" w:rsidRPr="003A4A14" w:rsidTr="00D874F9">
        <w:tc>
          <w:tcPr>
            <w:tcW w:w="15309" w:type="dxa"/>
            <w:gridSpan w:val="8"/>
            <w:tcBorders>
              <w:left w:val="nil"/>
            </w:tcBorders>
          </w:tcPr>
          <w:p w:rsidR="00F71B54" w:rsidRPr="00E839E0" w:rsidRDefault="00F71B54" w:rsidP="00D874F9">
            <w:pPr>
              <w:widowControl w:val="0"/>
              <w:jc w:val="center"/>
              <w:rPr>
                <w:highlight w:val="yellow"/>
              </w:rPr>
            </w:pPr>
            <w:r w:rsidRPr="00E839E0">
              <w:t xml:space="preserve">Подпрограмма «Развитие воспитания в образовательных организациях Батыревского </w:t>
            </w:r>
            <w:r>
              <w:t>муниципального округа</w:t>
            </w:r>
            <w:r w:rsidRPr="00E839E0">
              <w:t xml:space="preserve"> Чувашской Республики»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1.</w:t>
            </w:r>
          </w:p>
        </w:tc>
        <w:tc>
          <w:tcPr>
            <w:tcW w:w="3859" w:type="dxa"/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417" w:type="dxa"/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40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Доля родителей (законных представителей), охваченных мероприятиями по просвещению в области повышения компетенций в </w:t>
            </w:r>
            <w:r w:rsidRPr="003A4A14">
              <w:rPr>
                <w:lang w:eastAsia="en-US"/>
              </w:rPr>
              <w:lastRenderedPageBreak/>
              <w:t>вопросах детско-родительских и семейных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B306F7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B306F7" w:rsidP="00B306F7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B306F7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B306F7" w:rsidP="00B306F7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B306F7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F71B54" w:rsidRPr="00FA5B1E">
              <w:rPr>
                <w:rFonts w:eastAsia="Calibri"/>
                <w:color w:val="000000"/>
              </w:rPr>
              <w:t>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lastRenderedPageBreak/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детей и молодежи, принявших участие в мероприятиях районного, республиканского, всероссийского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12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7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35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40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9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Доля объединений и кружков технической направленности в общем количестве кружков и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A4A14">
              <w:t>1</w:t>
            </w:r>
            <w:r>
              <w:t>0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образовательных организаций, имеющих лицензию на  дополнительные образовательные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80%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80%</w:t>
            </w:r>
          </w:p>
        </w:tc>
      </w:tr>
      <w:tr w:rsidR="00F71B54" w:rsidRPr="003A4A14" w:rsidTr="00D874F9">
        <w:trPr>
          <w:trHeight w:val="3599"/>
        </w:trPr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EE4AC9">
              <w:rPr>
                <w:lang w:eastAsia="en-US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2000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2200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EE4AC9">
              <w:rPr>
                <w:lang w:eastAsia="en-US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widowControl w:val="0"/>
              <w:jc w:val="center"/>
            </w:pPr>
            <w:r>
              <w:t>85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Default="00F71B54" w:rsidP="00D874F9">
            <w:pPr>
              <w:widowControl w:val="0"/>
              <w:jc w:val="center"/>
            </w:pPr>
            <w:r>
              <w:t>88</w:t>
            </w:r>
          </w:p>
        </w:tc>
      </w:tr>
      <w:tr w:rsidR="00F71B54" w:rsidRPr="003A4A14" w:rsidTr="00D874F9">
        <w:tc>
          <w:tcPr>
            <w:tcW w:w="15309" w:type="dxa"/>
            <w:gridSpan w:val="8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 w:rsidRPr="003E7A05">
              <w:t xml:space="preserve">Подпрограмма «Патриотическое воспитание и допризывная подготовка молодежи Батыревского </w:t>
            </w:r>
            <w:r>
              <w:t>муниципального округа</w:t>
            </w:r>
            <w:r w:rsidRPr="003E7A05">
              <w:t xml:space="preserve"> Чувашской Республики»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1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98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2</w:t>
            </w:r>
            <w:r w:rsidRPr="003A4A14">
              <w:t>.</w:t>
            </w:r>
          </w:p>
          <w:p w:rsidR="00F71B54" w:rsidRPr="003A4A14" w:rsidRDefault="00F71B54" w:rsidP="00D874F9">
            <w:pPr>
              <w:widowControl w:val="0"/>
              <w:jc w:val="center"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Удельный вес детей и молодежи, занимающихся военно-</w:t>
            </w:r>
            <w:r>
              <w:rPr>
                <w:lang w:eastAsia="en-US"/>
              </w:rPr>
              <w:t>спортивными</w:t>
            </w:r>
            <w:r w:rsidRPr="003A4A14">
              <w:rPr>
                <w:lang w:eastAsia="en-US"/>
              </w:rPr>
              <w:t xml:space="preserve"> видами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20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3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Количество мероприятий по поэтапному внедрению и реализации Всероссийского </w:t>
            </w:r>
            <w:r w:rsidRPr="003A4A14">
              <w:rPr>
                <w:lang w:eastAsia="en-US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17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lastRenderedPageBreak/>
              <w:t>4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FA5B1E">
              <w:rPr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70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widowControl w:val="0"/>
              <w:jc w:val="center"/>
            </w:pPr>
            <w:r w:rsidRPr="00FA5B1E">
              <w:t>70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5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 xml:space="preserve">Охват обучающихся кадетских классов </w:t>
            </w:r>
            <w:r>
              <w:rPr>
                <w:lang w:eastAsia="en-US"/>
              </w:rPr>
              <w:t xml:space="preserve">муниципальными, </w:t>
            </w:r>
            <w:r w:rsidRPr="003A4A14">
              <w:rPr>
                <w:lang w:eastAsia="en-US"/>
              </w:rPr>
              <w:t>республиканскими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62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7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военно-патриотических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6</w:t>
            </w:r>
          </w:p>
        </w:tc>
      </w:tr>
      <w:tr w:rsidR="00F71B54" w:rsidRPr="003A4A14" w:rsidTr="00D874F9">
        <w:tc>
          <w:tcPr>
            <w:tcW w:w="456" w:type="dxa"/>
            <w:tcBorders>
              <w:left w:val="nil"/>
            </w:tcBorders>
          </w:tcPr>
          <w:p w:rsidR="00F71B54" w:rsidRPr="003A4A14" w:rsidRDefault="00F71B54" w:rsidP="00D874F9">
            <w:pPr>
              <w:widowControl w:val="0"/>
              <w:jc w:val="center"/>
            </w:pPr>
            <w:r>
              <w:t>8</w:t>
            </w:r>
            <w:r w:rsidRPr="003A4A14"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both"/>
              <w:rPr>
                <w:lang w:eastAsia="en-US"/>
              </w:rPr>
            </w:pPr>
            <w:r w:rsidRPr="003A4A14">
              <w:rPr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3A4A14" w:rsidRDefault="00F71B54" w:rsidP="00D874F9">
            <w:pPr>
              <w:adjustRightInd w:val="0"/>
              <w:jc w:val="center"/>
              <w:rPr>
                <w:lang w:eastAsia="en-US"/>
              </w:rPr>
            </w:pPr>
            <w:r w:rsidRPr="003A4A14">
              <w:rPr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700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FA5B1E" w:rsidRDefault="00F71B54" w:rsidP="00D874F9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FA5B1E">
              <w:rPr>
                <w:rFonts w:eastAsia="Calibri"/>
                <w:color w:val="000000"/>
              </w:rPr>
              <w:t>800</w:t>
            </w:r>
          </w:p>
        </w:tc>
      </w:tr>
    </w:tbl>
    <w:p w:rsidR="00F71B54" w:rsidRDefault="00F71B54" w:rsidP="00F71B54"/>
    <w:p w:rsidR="00F71B54" w:rsidRDefault="00F71B54" w:rsidP="00F71B54"/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t xml:space="preserve">«Приложение № 2 </w:t>
      </w:r>
    </w:p>
    <w:p w:rsidR="00F71B54" w:rsidRPr="00D33A84" w:rsidRDefault="00F71B54" w:rsidP="00F71B54">
      <w:pPr>
        <w:adjustRightInd w:val="0"/>
        <w:jc w:val="right"/>
        <w:rPr>
          <w:sz w:val="20"/>
          <w:szCs w:val="20"/>
        </w:rPr>
      </w:pPr>
      <w:r w:rsidRPr="00D33A84">
        <w:rPr>
          <w:sz w:val="20"/>
          <w:szCs w:val="20"/>
        </w:rPr>
        <w:t xml:space="preserve">к муниципальной программе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 </w:t>
      </w:r>
    </w:p>
    <w:p w:rsidR="00F71B54" w:rsidRPr="00D33A84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D33A84">
        <w:rPr>
          <w:sz w:val="20"/>
          <w:szCs w:val="20"/>
        </w:rPr>
        <w:t xml:space="preserve">«Развитие образования Батыревского </w:t>
      </w:r>
      <w:r>
        <w:rPr>
          <w:sz w:val="20"/>
          <w:szCs w:val="20"/>
        </w:rPr>
        <w:t>муниципального округа</w:t>
      </w:r>
      <w:r w:rsidRPr="00D33A84">
        <w:rPr>
          <w:sz w:val="20"/>
          <w:szCs w:val="20"/>
        </w:rPr>
        <w:t xml:space="preserve"> Чувашской Республики» на 20</w:t>
      </w:r>
      <w:r>
        <w:rPr>
          <w:sz w:val="20"/>
          <w:szCs w:val="20"/>
        </w:rPr>
        <w:t>23</w:t>
      </w:r>
      <w:r w:rsidRPr="00D33A84">
        <w:rPr>
          <w:sz w:val="20"/>
          <w:szCs w:val="20"/>
        </w:rPr>
        <w:t>-2035 годы»</w:t>
      </w:r>
    </w:p>
    <w:p w:rsidR="00F71B54" w:rsidRDefault="00F71B54" w:rsidP="00F71B54">
      <w:pPr>
        <w:adjustRightInd w:val="0"/>
        <w:jc w:val="center"/>
        <w:rPr>
          <w:lang w:eastAsia="en-US"/>
        </w:rPr>
      </w:pPr>
    </w:p>
    <w:p w:rsidR="00F71B54" w:rsidRDefault="00F71B54" w:rsidP="00F71B54">
      <w:pPr>
        <w:adjustRightInd w:val="0"/>
        <w:jc w:val="center"/>
        <w:rPr>
          <w:lang w:eastAsia="en-US"/>
        </w:rPr>
      </w:pPr>
    </w:p>
    <w:p w:rsidR="00F71B54" w:rsidRPr="009B6046" w:rsidRDefault="00F71B54" w:rsidP="00F71B54">
      <w:pPr>
        <w:adjustRightInd w:val="0"/>
        <w:jc w:val="center"/>
        <w:rPr>
          <w:lang w:eastAsia="en-US"/>
        </w:rPr>
      </w:pPr>
      <w:r w:rsidRPr="009B6046">
        <w:rPr>
          <w:lang w:eastAsia="en-US"/>
        </w:rPr>
        <w:lastRenderedPageBreak/>
        <w:t>РЕСУРСНОЕ ОБЕСПЕЧЕНИЕ И ПРОГНОЗНАЯ (СПРАВОЧНАЯ) ОЦЕНКА РАСХОДОВ</w:t>
      </w:r>
      <w:r>
        <w:rPr>
          <w:lang w:eastAsia="en-US"/>
        </w:rPr>
        <w:t xml:space="preserve"> </w:t>
      </w:r>
      <w:r w:rsidRPr="009B6046">
        <w:rPr>
          <w:lang w:eastAsia="en-US"/>
        </w:rPr>
        <w:t>ЗА СЧЕТ ВСЕХ ИСТОЧНИКОВ ФИНАНСИРОВАНИЯ РЕАЛИЗАЦИИ МУНИЦИПАЛЬНОЙ ПРОГРАММЫ</w:t>
      </w:r>
      <w:r>
        <w:rPr>
          <w:lang w:eastAsia="en-US"/>
        </w:rPr>
        <w:t xml:space="preserve"> </w:t>
      </w:r>
      <w:r w:rsidRPr="009B6046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6046">
        <w:rPr>
          <w:lang w:eastAsia="en-US"/>
        </w:rPr>
        <w:t xml:space="preserve"> ЧУВАШСКОЙ РЕСПУБЛИКИ «РАЗВИТИЕ ОБРАЗОВАНИЯ</w:t>
      </w:r>
      <w:r>
        <w:rPr>
          <w:lang w:eastAsia="en-US"/>
        </w:rPr>
        <w:t xml:space="preserve"> БАТЫРЕВСКОГО МУНИТЦИПАЛЬНОГО ОКРУГА ЧУВАШСКОЙ РЕСПУБЛИКИ</w:t>
      </w:r>
      <w:r w:rsidRPr="009B6046">
        <w:rPr>
          <w:lang w:eastAsia="en-US"/>
        </w:rPr>
        <w:t>»</w:t>
      </w:r>
    </w:p>
    <w:p w:rsidR="00F71B54" w:rsidRPr="009B6046" w:rsidRDefault="00F71B54" w:rsidP="00F71B54">
      <w:pPr>
        <w:adjustRightInd w:val="0"/>
        <w:jc w:val="center"/>
        <w:rPr>
          <w:lang w:eastAsia="en-US"/>
        </w:rPr>
      </w:pPr>
    </w:p>
    <w:tbl>
      <w:tblPr>
        <w:tblW w:w="15895" w:type="dxa"/>
        <w:tblInd w:w="-586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064"/>
      </w:tblGrid>
      <w:tr w:rsidR="00F71B54" w:rsidRPr="009B6046" w:rsidTr="00D874F9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Наименование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Республики,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71B54" w:rsidRPr="009B6046" w:rsidTr="00D874F9">
        <w:trPr>
          <w:trHeight w:val="20"/>
        </w:trPr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главный </w:t>
            </w:r>
          </w:p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распорядитель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064" w:type="dxa"/>
            <w:tcBorders>
              <w:top w:val="nil"/>
              <w:left w:val="nil"/>
            </w:tcBorders>
            <w:shd w:val="clear" w:color="auto" w:fill="auto"/>
          </w:tcPr>
          <w:p w:rsidR="00F71B54" w:rsidRPr="009B6046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203</w:t>
            </w:r>
            <w:r>
              <w:rPr>
                <w:color w:val="000000"/>
                <w:sz w:val="16"/>
                <w:szCs w:val="16"/>
              </w:rPr>
              <w:t>1-2035</w:t>
            </w:r>
          </w:p>
        </w:tc>
      </w:tr>
    </w:tbl>
    <w:p w:rsidR="00F71B54" w:rsidRPr="009B6046" w:rsidRDefault="00F71B54" w:rsidP="00F71B54">
      <w:pPr>
        <w:rPr>
          <w:color w:val="000000"/>
          <w:sz w:val="2"/>
          <w:szCs w:val="2"/>
        </w:rPr>
      </w:pPr>
    </w:p>
    <w:tbl>
      <w:tblPr>
        <w:tblW w:w="16099" w:type="dxa"/>
        <w:tblInd w:w="-5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295"/>
        <w:gridCol w:w="2552"/>
        <w:gridCol w:w="850"/>
        <w:gridCol w:w="992"/>
        <w:gridCol w:w="1418"/>
        <w:gridCol w:w="1479"/>
        <w:gridCol w:w="1560"/>
        <w:gridCol w:w="1559"/>
        <w:gridCol w:w="2126"/>
        <w:gridCol w:w="2268"/>
      </w:tblGrid>
      <w:tr w:rsidR="00F71B54" w:rsidRPr="009B6046" w:rsidTr="00D874F9">
        <w:trPr>
          <w:trHeight w:val="20"/>
          <w:tblHeader/>
        </w:trPr>
        <w:tc>
          <w:tcPr>
            <w:tcW w:w="1295" w:type="dxa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71B54" w:rsidRPr="009B6046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9" w:type="dxa"/>
          </w:tcPr>
          <w:p w:rsidR="00F71B54" w:rsidRPr="009B6046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F71B54" w:rsidRPr="009B6046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F71B54" w:rsidRPr="009B6046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F71B54" w:rsidRPr="009B6046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F71B54" w:rsidRPr="009B6046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Муниципальная програм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ма Батыревского </w:t>
            </w:r>
            <w:r>
              <w:rPr>
                <w:bCs/>
                <w:color w:val="000000"/>
                <w:sz w:val="16"/>
                <w:szCs w:val="16"/>
              </w:rPr>
              <w:t>МО</w:t>
            </w:r>
          </w:p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«Развитие образования» 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632 019,95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549 874,57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546 501,54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2732507,70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2732 507,70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45 450,62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45 559,98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45 064,18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225320,90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225 320,90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Ц700000000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республиканский бюджет </w:t>
            </w:r>
          </w:p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Чувашской</w:t>
            </w:r>
          </w:p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498668,22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432486,90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432763,73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2163818,65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60 224,62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47 339,66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44 185,60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220 928,00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27 676,49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122440,15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122 440,15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D540F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</w:t>
            </w:r>
            <w:r w:rsidR="00D540FD">
              <w:rPr>
                <w:bCs/>
                <w:color w:val="000000"/>
                <w:sz w:val="16"/>
                <w:szCs w:val="16"/>
              </w:rPr>
              <w:t>Муниципальная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608 378,37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540 215,32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536 292,85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2681464,25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2 681464,25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42 166,20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41 826,60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209 133,00</w:t>
            </w:r>
          </w:p>
        </w:tc>
      </w:tr>
      <w:tr w:rsidR="00F05C05" w:rsidRPr="009B6046" w:rsidTr="00F05C05">
        <w:trPr>
          <w:trHeight w:val="766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C05" w:rsidRPr="00F05C05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488 457,85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C05" w:rsidRPr="00F05C05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C05" w:rsidRPr="00F05C05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432 663,60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C05" w:rsidRPr="00F05C05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2163318,00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5C05" w:rsidRPr="00F05C05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05C05">
              <w:rPr>
                <w:b/>
                <w:bCs/>
                <w:color w:val="000000"/>
                <w:sz w:val="18"/>
                <w:szCs w:val="18"/>
              </w:rPr>
              <w:t>2 163318,00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50 077,83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40 950,69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37 314,62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186 573,10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27 676,49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24 488,03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5C05" w:rsidRPr="00875C44" w:rsidRDefault="00F05C05" w:rsidP="00F05C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5C44">
              <w:rPr>
                <w:b/>
                <w:bCs/>
                <w:color w:val="000000"/>
                <w:sz w:val="18"/>
                <w:szCs w:val="18"/>
              </w:rPr>
              <w:t>122 440,15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43529,45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148449,50</w:t>
            </w:r>
          </w:p>
        </w:tc>
      </w:tr>
      <w:tr w:rsidR="00F05C05" w:rsidRPr="009B6046" w:rsidTr="00CA6776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34793,00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26076,67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130383,35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color w:val="000000"/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lastRenderedPageBreak/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480 596,40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2 142 397,00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F05C05" w:rsidRDefault="00F05C05" w:rsidP="00F05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5C05" w:rsidRPr="009B6046" w:rsidTr="00F05C05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480 596,40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428 479,40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2142397,00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2 142397,00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Укрепление материально-техничес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кой базы объектов образования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Ц710500000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единой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зовательной информационной среды в </w:t>
            </w:r>
            <w:proofErr w:type="spellStart"/>
            <w:r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6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системы дошкольного образования в </w:t>
            </w:r>
            <w:proofErr w:type="spellStart"/>
            <w:r w:rsidRPr="009B6046">
              <w:rPr>
                <w:color w:val="000000"/>
                <w:sz w:val="18"/>
                <w:szCs w:val="18"/>
              </w:rPr>
              <w:t>Батыревском</w:t>
            </w:r>
            <w:proofErr w:type="spellEnd"/>
            <w:r w:rsidRPr="009B60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разования</w:t>
            </w:r>
            <w:r>
              <w:rPr>
                <w:color w:val="000000"/>
                <w:sz w:val="16"/>
                <w:szCs w:val="16"/>
              </w:rPr>
              <w:t xml:space="preserve"> Батыревского МО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ботников </w:t>
            </w:r>
            <w:r>
              <w:rPr>
                <w:color w:val="000000"/>
                <w:sz w:val="16"/>
                <w:szCs w:val="16"/>
              </w:rPr>
              <w:t>муниципальных</w:t>
            </w:r>
            <w:r w:rsidRPr="009B6046">
              <w:rPr>
                <w:color w:val="000000"/>
                <w:sz w:val="16"/>
                <w:szCs w:val="16"/>
              </w:rPr>
              <w:t xml:space="preserve">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зовательных организаций </w:t>
            </w:r>
            <w:r>
              <w:rPr>
                <w:color w:val="000000"/>
                <w:sz w:val="16"/>
                <w:szCs w:val="16"/>
              </w:rPr>
              <w:t>Батыревского МО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9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857</w:t>
            </w:r>
          </w:p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E650D7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Модернизация си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стемы воспитания детей и молодежи в </w:t>
            </w:r>
            <w:proofErr w:type="spellStart"/>
            <w:r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 </w:t>
            </w:r>
            <w:r w:rsidRPr="009B6046">
              <w:rPr>
                <w:color w:val="000000"/>
                <w:sz w:val="16"/>
                <w:szCs w:val="16"/>
              </w:rPr>
              <w:t>Чувашской Республике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9B6046">
              <w:rPr>
                <w:color w:val="000000"/>
                <w:sz w:val="18"/>
                <w:szCs w:val="18"/>
              </w:rPr>
              <w:t>оддержка семейных форм воспитания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1 827,80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3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Основное</w:t>
            </w:r>
          </w:p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sz w:val="18"/>
                <w:szCs w:val="18"/>
              </w:rPr>
            </w:pPr>
            <w:r w:rsidRPr="00981A5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Капитальный ре</w:t>
            </w:r>
            <w:r w:rsidRPr="009B6046">
              <w:rPr>
                <w:color w:val="000000"/>
                <w:sz w:val="16"/>
                <w:szCs w:val="16"/>
              </w:rPr>
              <w:softHyphen/>
              <w:t>монт объектов образования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Default="00772377" w:rsidP="00772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3258,23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28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F05C05" w:rsidRDefault="00772377" w:rsidP="00772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3258,23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 w:val="restart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</w:tcPr>
          <w:p w:rsidR="00F05C05" w:rsidRPr="009B6046" w:rsidRDefault="00F05C05" w:rsidP="00F05C05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Развитие научно-образовательной и творческой среды в образовательных организациях, развитие системы дополнительного образования детей </w:t>
            </w:r>
            <w:r>
              <w:rPr>
                <w:color w:val="000000"/>
                <w:sz w:val="18"/>
                <w:szCs w:val="18"/>
              </w:rPr>
              <w:t xml:space="preserve">Батыревского МО </w:t>
            </w:r>
            <w:r w:rsidRPr="009B6046">
              <w:rPr>
                <w:color w:val="000000"/>
                <w:sz w:val="18"/>
                <w:szCs w:val="18"/>
              </w:rPr>
              <w:t>Чувашской Республики</w:t>
            </w: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5C05" w:rsidRPr="009B6046" w:rsidTr="00D874F9">
        <w:trPr>
          <w:trHeight w:val="20"/>
        </w:trPr>
        <w:tc>
          <w:tcPr>
            <w:tcW w:w="1295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05C05" w:rsidRPr="009B6046" w:rsidRDefault="00F05C05" w:rsidP="00F05C05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05C05" w:rsidRPr="009B6046" w:rsidRDefault="00F05C05" w:rsidP="00F05C05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F05C05" w:rsidRPr="009B6046" w:rsidRDefault="00F05C05" w:rsidP="00F05C05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540FD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51 390,19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48 779,74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49 607,93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248039,65</w:t>
            </w:r>
          </w:p>
        </w:tc>
      </w:tr>
      <w:tr w:rsidR="005719AB" w:rsidRPr="009B6046" w:rsidTr="00D540FD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5719AB" w:rsidRPr="009B6046" w:rsidTr="00D540FD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2 393,10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5719AB" w:rsidRPr="009B6046" w:rsidTr="00D540FD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5 577,10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28 934,15</w:t>
            </w:r>
          </w:p>
        </w:tc>
      </w:tr>
      <w:tr w:rsidR="005719AB" w:rsidRPr="009B6046" w:rsidTr="00D540FD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22 580,54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мероприя</w:t>
            </w:r>
            <w:r>
              <w:rPr>
                <w:color w:val="000000"/>
                <w:sz w:val="16"/>
              </w:rPr>
              <w:softHyphen/>
              <w:t>тие 16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5719AB" w:rsidRPr="009B6046" w:rsidRDefault="005719AB" w:rsidP="005719A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FC03CC">
              <w:rPr>
                <w:color w:val="000000"/>
                <w:sz w:val="16"/>
                <w:szCs w:val="16"/>
              </w:rPr>
              <w:t xml:space="preserve">Проведение ежегодных профессиональных конкурсов среди педагогов и образовательных </w:t>
            </w:r>
            <w:r w:rsidRPr="00FC03CC">
              <w:rPr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8"/>
                <w:szCs w:val="18"/>
              </w:rPr>
            </w:pPr>
            <w:r w:rsidRPr="00B620B8">
              <w:rPr>
                <w:color w:val="000000"/>
                <w:sz w:val="18"/>
                <w:szCs w:val="18"/>
              </w:rPr>
              <w:t>Реализация регионального проекта «Современная школа». Создание и обеспечение функционирования центров образования 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7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8"/>
                <w:szCs w:val="18"/>
              </w:rPr>
            </w:pPr>
            <w:r w:rsidRPr="001D289A">
              <w:rPr>
                <w:color w:val="000000"/>
                <w:sz w:val="18"/>
                <w:szCs w:val="18"/>
              </w:rPr>
              <w:t xml:space="preserve">Обеспечение функционирования модели персонифицированного финансирования </w:t>
            </w:r>
            <w:r w:rsidRPr="001D289A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</w:t>
            </w:r>
            <w:r>
              <w:rPr>
                <w:color w:val="000000"/>
                <w:sz w:val="18"/>
                <w:szCs w:val="18"/>
              </w:rPr>
              <w:t xml:space="preserve"> (ПФДОД)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9B604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5719AB" w:rsidRDefault="005719AB" w:rsidP="00571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2552" w:type="dxa"/>
            <w:vMerge w:val="restart"/>
          </w:tcPr>
          <w:p w:rsidR="005719AB" w:rsidRDefault="005719AB" w:rsidP="005719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Батыревского МО Чувашской Республики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adjustRightInd w:val="0"/>
              <w:jc w:val="both"/>
              <w:rPr>
                <w:color w:val="000000"/>
                <w:sz w:val="16"/>
              </w:rPr>
            </w:pPr>
            <w:r w:rsidRPr="009B6046">
              <w:rPr>
                <w:color w:val="000000"/>
                <w:sz w:val="16"/>
              </w:rPr>
              <w:t xml:space="preserve">Основное </w:t>
            </w:r>
          </w:p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</w:rPr>
              <w:t>мероприя</w:t>
            </w:r>
            <w:r w:rsidRPr="009B6046">
              <w:rPr>
                <w:color w:val="000000"/>
                <w:sz w:val="16"/>
              </w:rPr>
              <w:softHyphen/>
              <w:t>тие </w:t>
            </w: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«Молодежь Батыревского</w:t>
            </w:r>
            <w:r>
              <w:rPr>
                <w:bCs/>
                <w:color w:val="000000"/>
                <w:sz w:val="16"/>
                <w:szCs w:val="16"/>
              </w:rPr>
              <w:t xml:space="preserve"> 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Ц720100000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</w:t>
            </w:r>
            <w:r w:rsidRPr="009B6046">
              <w:rPr>
                <w:color w:val="000000"/>
                <w:sz w:val="16"/>
                <w:szCs w:val="16"/>
              </w:rPr>
              <w:t xml:space="preserve"> поддержка талантливой и одаренной молодежи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Ц720200000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2552" w:type="dxa"/>
            <w:vMerge w:val="restart"/>
          </w:tcPr>
          <w:p w:rsidR="005719AB" w:rsidRPr="009B6046" w:rsidRDefault="005719AB" w:rsidP="005719AB">
            <w:pPr>
              <w:jc w:val="both"/>
              <w:rPr>
                <w:color w:val="000000"/>
                <w:sz w:val="16"/>
                <w:szCs w:val="16"/>
              </w:rPr>
            </w:pPr>
            <w:r w:rsidRPr="00D75C0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75C0A">
              <w:rPr>
                <w:sz w:val="16"/>
                <w:szCs w:val="16"/>
              </w:rPr>
              <w:t>волонтерства</w:t>
            </w:r>
            <w:proofErr w:type="spellEnd"/>
            <w:r w:rsidRPr="00D75C0A">
              <w:rPr>
                <w:sz w:val="16"/>
                <w:szCs w:val="16"/>
              </w:rPr>
              <w:t>).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Ц720300000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9AB" w:rsidRPr="009B6046" w:rsidRDefault="005719AB" w:rsidP="005719AB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19AB" w:rsidRPr="009B6046" w:rsidRDefault="005719AB" w:rsidP="005719AB">
            <w:pPr>
              <w:rPr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19AB" w:rsidRPr="009B6046" w:rsidRDefault="005719AB" w:rsidP="005719AB">
            <w:pPr>
              <w:rPr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Ц72</w:t>
            </w:r>
            <w:r w:rsidRPr="009B6046">
              <w:rPr>
                <w:color w:val="000000"/>
                <w:sz w:val="16"/>
                <w:szCs w:val="16"/>
                <w:lang w:val="en-US"/>
              </w:rPr>
              <w:t>E8</w:t>
            </w:r>
            <w:r w:rsidRPr="009B6046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719AB" w:rsidRPr="009B6046" w:rsidTr="00D874F9">
        <w:trPr>
          <w:trHeight w:val="20"/>
        </w:trPr>
        <w:tc>
          <w:tcPr>
            <w:tcW w:w="1295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719AB" w:rsidRPr="009B6046" w:rsidRDefault="005719AB" w:rsidP="005719A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719AB" w:rsidRPr="009B6046" w:rsidRDefault="005719AB" w:rsidP="005719A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AB" w:rsidRPr="009B6046" w:rsidRDefault="005719AB" w:rsidP="005719AB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«Создание в </w:t>
            </w:r>
            <w:proofErr w:type="spellStart"/>
            <w:r w:rsidRPr="009B6046">
              <w:rPr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9B6046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муниципальном округе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Республике новых мест в общеобразователь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ных ор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>ганизациях в соответствии с прогнозируемой потребностью и современными ус</w:t>
            </w:r>
            <w:r w:rsidRPr="009B6046">
              <w:rPr>
                <w:bCs/>
                <w:color w:val="000000"/>
                <w:sz w:val="16"/>
                <w:szCs w:val="16"/>
              </w:rPr>
              <w:softHyphen/>
              <w:t xml:space="preserve">ловиями обучения» 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10951,81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Ц740000000</w:t>
            </w:r>
          </w:p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10177,20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местны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774,61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 xml:space="preserve">Строительство (приобретение) и реконструкция зданий </w:t>
            </w:r>
            <w:r>
              <w:rPr>
                <w:color w:val="000000"/>
                <w:sz w:val="18"/>
                <w:szCs w:val="18"/>
              </w:rPr>
              <w:t xml:space="preserve">и сооружений </w:t>
            </w:r>
            <w:r w:rsidRPr="009B6046">
              <w:rPr>
                <w:color w:val="000000"/>
                <w:sz w:val="18"/>
                <w:szCs w:val="18"/>
              </w:rPr>
              <w:t xml:space="preserve">муниципальных общеобразовательных организаций Батыревского </w:t>
            </w:r>
            <w:r>
              <w:rPr>
                <w:color w:val="000000"/>
                <w:sz w:val="18"/>
                <w:szCs w:val="18"/>
              </w:rPr>
              <w:t>МО</w:t>
            </w:r>
            <w:r w:rsidRPr="009B6046">
              <w:rPr>
                <w:color w:val="000000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Ц740100000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Капитальный ремонт зданий муниципальных общеобразовательных организаций, имеющих износ 50 процентов и выше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10826,81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Ц74Е100000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10177,20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649,61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роприятие 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</w:t>
            </w:r>
            <w:r w:rsidRPr="009B6046">
              <w:rPr>
                <w:color w:val="000000"/>
                <w:sz w:val="16"/>
                <w:szCs w:val="16"/>
              </w:rPr>
              <w:softHyphen/>
              <w:t>ных программ начального общего, основного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щего и среднего общего об</w:t>
            </w:r>
            <w:r w:rsidRPr="009B6046">
              <w:rPr>
                <w:color w:val="000000"/>
                <w:sz w:val="16"/>
                <w:szCs w:val="16"/>
              </w:rPr>
              <w:softHyphen/>
              <w:t>разо</w:t>
            </w:r>
            <w:r w:rsidRPr="009B6046">
              <w:rPr>
                <w:color w:val="000000"/>
                <w:sz w:val="16"/>
                <w:szCs w:val="16"/>
              </w:rPr>
              <w:softHyphen/>
              <w:t>ва</w:t>
            </w:r>
            <w:r w:rsidRPr="009B6046">
              <w:rPr>
                <w:color w:val="000000"/>
                <w:sz w:val="16"/>
                <w:szCs w:val="16"/>
              </w:rPr>
              <w:softHyphen/>
              <w:t>ния, в соответствии с санитарно-эпидемиологичес</w:t>
            </w:r>
            <w:r w:rsidRPr="009B6046">
              <w:rPr>
                <w:color w:val="000000"/>
                <w:sz w:val="16"/>
                <w:szCs w:val="16"/>
              </w:rPr>
              <w:softHyphen/>
              <w:t>ки</w:t>
            </w:r>
            <w:r w:rsidRPr="009B6046">
              <w:rPr>
                <w:color w:val="000000"/>
                <w:sz w:val="16"/>
                <w:szCs w:val="16"/>
              </w:rPr>
              <w:softHyphen/>
              <w:t>ми требованиями и противопожарными нормами, федеральными государственными образовательными стандартами общего образования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Ц740500000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noWrap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b/>
                <w:bCs/>
                <w:sz w:val="18"/>
                <w:szCs w:val="18"/>
              </w:rPr>
            </w:pPr>
            <w:r w:rsidRPr="009B604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«Развитие воспитания в образовательных организациях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Ц750000000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lastRenderedPageBreak/>
              <w:t xml:space="preserve">Основное </w:t>
            </w:r>
          </w:p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ленческих механизмов в сфере воспитания 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1 106,00</w:t>
            </w:r>
          </w:p>
        </w:tc>
        <w:tc>
          <w:tcPr>
            <w:tcW w:w="1560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Ц750100000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1 106,00</w:t>
            </w:r>
          </w:p>
        </w:tc>
        <w:tc>
          <w:tcPr>
            <w:tcW w:w="1560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2126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2268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vAlign w:val="center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0A38CD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Ц750200000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keepNext/>
              <w:jc w:val="both"/>
              <w:rPr>
                <w:strike/>
                <w:color w:val="000000"/>
                <w:sz w:val="16"/>
                <w:szCs w:val="16"/>
              </w:rPr>
            </w:pPr>
            <w:r w:rsidRPr="00686C8F">
              <w:rPr>
                <w:rFonts w:eastAsia="Calibri"/>
                <w:color w:val="000000"/>
                <w:sz w:val="16"/>
                <w:szCs w:val="16"/>
              </w:rPr>
              <w:t>Реализация мероприятий, направленных на развитие, социализацию и воспитание личности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Ц750300000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Ц750400000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</w:t>
            </w:r>
            <w:r w:rsidRPr="009B6046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bookmarkStart w:id="1" w:name="RANGE!B2304"/>
            <w:r w:rsidRPr="009B6046">
              <w:rPr>
                <w:color w:val="000000"/>
                <w:sz w:val="16"/>
                <w:szCs w:val="16"/>
              </w:rPr>
              <w:t>Мероприятия, на</w:t>
            </w:r>
            <w:r w:rsidRPr="009B6046">
              <w:rPr>
                <w:color w:val="000000"/>
                <w:sz w:val="16"/>
                <w:szCs w:val="16"/>
              </w:rPr>
              <w:softHyphen/>
              <w:t>правленные на экологическое просвещение обучающихся</w:t>
            </w:r>
            <w:bookmarkEnd w:id="1"/>
          </w:p>
        </w:tc>
        <w:tc>
          <w:tcPr>
            <w:tcW w:w="850" w:type="dxa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Ц750500000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2552" w:type="dxa"/>
            <w:vMerge w:val="restart"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  <w:r w:rsidRPr="00B620B8">
              <w:rPr>
                <w:color w:val="000000"/>
                <w:sz w:val="16"/>
                <w:szCs w:val="16"/>
              </w:rPr>
              <w:t>Реализация регионального проекта «Поддержка семей, имеющих детей».</w:t>
            </w: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65838" w:rsidRPr="009B6046" w:rsidTr="00D874F9">
        <w:trPr>
          <w:trHeight w:val="20"/>
        </w:trPr>
        <w:tc>
          <w:tcPr>
            <w:tcW w:w="1295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65838" w:rsidRPr="009B6046" w:rsidRDefault="00265838" w:rsidP="002658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265838" w:rsidRPr="009B6046" w:rsidRDefault="00265838" w:rsidP="00265838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265838" w:rsidRPr="009B6046" w:rsidRDefault="00265838" w:rsidP="00265838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265838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265838" w:rsidRPr="009B6046" w:rsidRDefault="00265838" w:rsidP="002658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 w:val="restart"/>
          </w:tcPr>
          <w:p w:rsidR="00D94EDB" w:rsidRPr="009B6046" w:rsidRDefault="00D94EDB" w:rsidP="00D94EDB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Подпрограмма 5 </w:t>
            </w:r>
          </w:p>
        </w:tc>
        <w:tc>
          <w:tcPr>
            <w:tcW w:w="2552" w:type="dxa"/>
            <w:vMerge w:val="restart"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 xml:space="preserve">«Патриотическое воспитание и до-призывная подготовка молодежи Батыревского </w:t>
            </w:r>
            <w:r>
              <w:rPr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bCs/>
                <w:color w:val="000000"/>
                <w:sz w:val="16"/>
                <w:szCs w:val="16"/>
              </w:rPr>
              <w:t xml:space="preserve"> Чувашской Республики» </w:t>
            </w:r>
          </w:p>
        </w:tc>
        <w:tc>
          <w:tcPr>
            <w:tcW w:w="850" w:type="dxa"/>
          </w:tcPr>
          <w:p w:rsidR="00D94EDB" w:rsidRPr="009B6046" w:rsidRDefault="00D94EDB" w:rsidP="00D94EDB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4EDB" w:rsidRPr="009B6046" w:rsidRDefault="00D94EDB" w:rsidP="00D94EDB">
            <w:pPr>
              <w:keepNext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4EDB" w:rsidRPr="009B6046" w:rsidRDefault="00D94EDB" w:rsidP="00D94EDB">
            <w:pPr>
              <w:keepNext/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Ц760000000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 w:val="restart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552" w:type="dxa"/>
            <w:vMerge w:val="restart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Совершенствование нормативно-право</w:t>
            </w:r>
            <w:r w:rsidRPr="009B6046">
              <w:rPr>
                <w:color w:val="000000"/>
                <w:sz w:val="16"/>
                <w:szCs w:val="16"/>
              </w:rPr>
              <w:softHyphen/>
              <w:t>вого регулирования и организационно-уп</w:t>
            </w:r>
            <w:r w:rsidRPr="009B6046">
              <w:rPr>
                <w:color w:val="000000"/>
                <w:sz w:val="16"/>
                <w:szCs w:val="16"/>
              </w:rPr>
              <w:softHyphen/>
              <w:t>рав</w:t>
            </w:r>
            <w:r w:rsidRPr="009B6046">
              <w:rPr>
                <w:color w:val="000000"/>
                <w:sz w:val="16"/>
                <w:szCs w:val="16"/>
              </w:rPr>
              <w:softHyphen/>
              <w:t>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16 688,55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16 187,90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Ц760100000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500,65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Pr="009B6046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 w:rsidRPr="009B60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552" w:type="dxa"/>
            <w:vMerge w:val="restart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874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Ц760200000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 бюджет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 w:val="restart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Основное </w:t>
            </w:r>
          </w:p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</w:t>
            </w:r>
            <w:r w:rsidRPr="009B6046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552" w:type="dxa"/>
            <w:vMerge w:val="restart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874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Ц760300000</w:t>
            </w:r>
          </w:p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</w:t>
            </w:r>
            <w:r>
              <w:rPr>
                <w:color w:val="000000"/>
                <w:sz w:val="16"/>
                <w:szCs w:val="16"/>
              </w:rPr>
              <w:t>й</w:t>
            </w:r>
            <w:r w:rsidRPr="009B6046">
              <w:rPr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4EDB" w:rsidRPr="009B6046" w:rsidTr="00D874F9">
        <w:trPr>
          <w:trHeight w:val="20"/>
        </w:trPr>
        <w:tc>
          <w:tcPr>
            <w:tcW w:w="1295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992" w:type="dxa"/>
          </w:tcPr>
          <w:p w:rsidR="00D94EDB" w:rsidRPr="009B6046" w:rsidRDefault="00D94EDB" w:rsidP="00D94EDB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418" w:type="dxa"/>
          </w:tcPr>
          <w:p w:rsidR="00D94EDB" w:rsidRPr="009B6046" w:rsidRDefault="00D94EDB" w:rsidP="00D94EDB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D94EDB" w:rsidRDefault="00D94EDB" w:rsidP="00D94E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 w:val="restart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Подпрограмма 6</w:t>
            </w:r>
          </w:p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«Обеспечение реа</w:t>
            </w:r>
            <w:r w:rsidRPr="009B6046">
              <w:rPr>
                <w:color w:val="000000"/>
                <w:sz w:val="16"/>
                <w:szCs w:val="16"/>
              </w:rPr>
              <w:softHyphen/>
              <w:t>лизации муниципальной программ</w:t>
            </w:r>
            <w:r w:rsidRPr="009B6046">
              <w:rPr>
                <w:color w:val="000000"/>
                <w:sz w:val="16"/>
                <w:szCs w:val="16"/>
              </w:rPr>
              <w:softHyphen/>
              <w:t xml:space="preserve">ы Батыревского </w:t>
            </w:r>
            <w:r>
              <w:rPr>
                <w:color w:val="000000"/>
                <w:sz w:val="16"/>
                <w:szCs w:val="16"/>
              </w:rPr>
              <w:t>муниципального округа</w:t>
            </w:r>
            <w:r w:rsidRPr="009B6046">
              <w:rPr>
                <w:color w:val="000000"/>
                <w:sz w:val="16"/>
                <w:szCs w:val="16"/>
              </w:rPr>
              <w:t xml:space="preserve"> Чувашской Республики «Развитие образования» </w:t>
            </w:r>
          </w:p>
        </w:tc>
        <w:tc>
          <w:tcPr>
            <w:tcW w:w="850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813C4" w:rsidRPr="009B6046" w:rsidRDefault="008813C4" w:rsidP="008813C4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9B6046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5 350,11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8813C4" w:rsidRPr="009B6046" w:rsidTr="00D874F9">
        <w:trPr>
          <w:trHeight w:val="20"/>
        </w:trPr>
        <w:tc>
          <w:tcPr>
            <w:tcW w:w="1295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7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813C4" w:rsidRPr="009B6046" w:rsidTr="00D874F9">
        <w:trPr>
          <w:trHeight w:val="736"/>
        </w:trPr>
        <w:tc>
          <w:tcPr>
            <w:tcW w:w="1295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992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Ц7Э0000000</w:t>
            </w:r>
          </w:p>
        </w:tc>
        <w:tc>
          <w:tcPr>
            <w:tcW w:w="1418" w:type="dxa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47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813C4" w:rsidRPr="009B6046" w:rsidTr="008813C4">
        <w:trPr>
          <w:trHeight w:val="20"/>
        </w:trPr>
        <w:tc>
          <w:tcPr>
            <w:tcW w:w="1295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5 350,11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5 578,83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5 651,03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28 255,15</w:t>
            </w:r>
          </w:p>
        </w:tc>
      </w:tr>
      <w:tr w:rsidR="008813C4" w:rsidRPr="009B6046" w:rsidTr="00D874F9">
        <w:trPr>
          <w:trHeight w:val="20"/>
        </w:trPr>
        <w:tc>
          <w:tcPr>
            <w:tcW w:w="1295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13C4" w:rsidRPr="009B6046" w:rsidRDefault="008813C4" w:rsidP="008813C4">
            <w:pPr>
              <w:jc w:val="center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813C4" w:rsidRPr="009B6046" w:rsidRDefault="008813C4" w:rsidP="008813C4">
            <w:pPr>
              <w:jc w:val="both"/>
              <w:rPr>
                <w:color w:val="000000"/>
                <w:sz w:val="16"/>
                <w:szCs w:val="16"/>
              </w:rPr>
            </w:pPr>
            <w:r w:rsidRPr="009B604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7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</w:tcPr>
          <w:p w:rsidR="008813C4" w:rsidRDefault="008813C4" w:rsidP="008813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F71B54" w:rsidRDefault="00F71B54" w:rsidP="00F71B54"/>
    <w:p w:rsidR="00F71B54" w:rsidRPr="006B3EE2" w:rsidRDefault="00F71B54" w:rsidP="00F71B54">
      <w:pPr>
        <w:adjustRightInd w:val="0"/>
        <w:ind w:firstLine="540"/>
        <w:jc w:val="both"/>
        <w:rPr>
          <w:lang w:val="en-US" w:eastAsia="en-US"/>
        </w:rPr>
        <w:sectPr w:rsidR="00F71B54" w:rsidRPr="006B3EE2" w:rsidSect="00D874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386A" w:rsidRPr="00B3386A" w:rsidRDefault="00F71B54" w:rsidP="00B3386A">
      <w:pPr>
        <w:adjustRightInd w:val="0"/>
        <w:ind w:firstLine="540"/>
        <w:jc w:val="right"/>
        <w:rPr>
          <w:sz w:val="20"/>
          <w:szCs w:val="20"/>
          <w:lang w:eastAsia="en-US"/>
        </w:rPr>
      </w:pPr>
      <w:r w:rsidRPr="00B3386A">
        <w:rPr>
          <w:sz w:val="20"/>
          <w:szCs w:val="20"/>
          <w:lang w:eastAsia="en-US"/>
        </w:rPr>
        <w:lastRenderedPageBreak/>
        <w:t xml:space="preserve"> Приложение № 3 к муниципальной программе </w:t>
      </w:r>
    </w:p>
    <w:p w:rsidR="00B3386A" w:rsidRDefault="00F71B54" w:rsidP="00B3386A">
      <w:pPr>
        <w:adjustRightInd w:val="0"/>
        <w:ind w:firstLine="540"/>
        <w:jc w:val="right"/>
        <w:rPr>
          <w:sz w:val="20"/>
          <w:szCs w:val="20"/>
          <w:lang w:eastAsia="en-US"/>
        </w:rPr>
      </w:pPr>
      <w:r w:rsidRPr="00B3386A">
        <w:rPr>
          <w:sz w:val="20"/>
          <w:szCs w:val="20"/>
          <w:lang w:eastAsia="en-US"/>
        </w:rPr>
        <w:t xml:space="preserve">Батыревского муниципального округа Чувашской Республики </w:t>
      </w:r>
    </w:p>
    <w:p w:rsidR="00F71B54" w:rsidRPr="00B3386A" w:rsidRDefault="00F71B54" w:rsidP="00B3386A">
      <w:pPr>
        <w:adjustRightInd w:val="0"/>
        <w:ind w:firstLine="540"/>
        <w:jc w:val="right"/>
        <w:rPr>
          <w:sz w:val="20"/>
          <w:szCs w:val="20"/>
          <w:lang w:eastAsia="en-US"/>
        </w:rPr>
      </w:pPr>
      <w:r w:rsidRPr="00B3386A">
        <w:rPr>
          <w:sz w:val="20"/>
          <w:szCs w:val="20"/>
          <w:lang w:eastAsia="en-US"/>
        </w:rPr>
        <w:t xml:space="preserve">«Развитие образования Батыревского муниципального округа Чувашской Республики»  </w:t>
      </w:r>
    </w:p>
    <w:p w:rsidR="00F71B54" w:rsidRDefault="00F71B54" w:rsidP="00F71B54"/>
    <w:p w:rsidR="00F71B54" w:rsidRDefault="00F71B54" w:rsidP="00F71B54">
      <w:pPr>
        <w:adjustRightInd w:val="0"/>
        <w:jc w:val="center"/>
        <w:rPr>
          <w:lang w:eastAsia="en-US"/>
        </w:rPr>
      </w:pPr>
    </w:p>
    <w:p w:rsidR="00F71B54" w:rsidRDefault="00F71B54" w:rsidP="00F71B54">
      <w:pPr>
        <w:adjustRightInd w:val="0"/>
        <w:jc w:val="center"/>
        <w:rPr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 w:rsidRPr="002B25EA">
        <w:rPr>
          <w:lang w:eastAsia="en-US"/>
        </w:rPr>
        <w:t>ПОДПРОГРАММА «</w:t>
      </w:r>
      <w:r w:rsidR="001C11F8">
        <w:rPr>
          <w:lang w:eastAsia="en-US"/>
        </w:rPr>
        <w:t>МУНИЦИПАЛЬНАЯ</w:t>
      </w:r>
      <w:r w:rsidRPr="002B25EA">
        <w:rPr>
          <w:lang w:eastAsia="en-US"/>
        </w:rPr>
        <w:t xml:space="preserve"> ПОДДЕРЖКА РАЗВИТИЯ </w:t>
      </w: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 w:rsidRPr="002B25EA">
        <w:rPr>
          <w:lang w:eastAsia="en-US"/>
        </w:rPr>
        <w:t xml:space="preserve">ОБРАЗОВАНИЯ» МУНИЦИПАЛЬНОЙ ПРОГРАММЫ БАТЫРЕВСКОГО </w:t>
      </w:r>
      <w:r>
        <w:rPr>
          <w:lang w:eastAsia="en-US"/>
        </w:rPr>
        <w:t xml:space="preserve">МУНИЦИПАЛЬНОГО ОКРУГА </w:t>
      </w:r>
      <w:r w:rsidRPr="002B25EA">
        <w:rPr>
          <w:lang w:eastAsia="en-US"/>
        </w:rPr>
        <w:t>ЧУВАШСКОЙ РЕСПУБЛИКИ «РАЗВИТИЕ ОБРАЗОВАНИЯ</w:t>
      </w:r>
      <w:r>
        <w:rPr>
          <w:lang w:eastAsia="en-US"/>
        </w:rPr>
        <w:t xml:space="preserve"> </w:t>
      </w:r>
      <w:r w:rsidRPr="002B25EA">
        <w:rPr>
          <w:lang w:eastAsia="en-US"/>
        </w:rPr>
        <w:t>БАТЫРЕВСКОГО</w:t>
      </w:r>
      <w:r>
        <w:rPr>
          <w:lang w:eastAsia="en-US"/>
        </w:rPr>
        <w:t xml:space="preserve"> 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</w:p>
    <w:p w:rsidR="00F71B54" w:rsidRPr="002B25EA" w:rsidRDefault="00F71B54" w:rsidP="00F71B54">
      <w:pPr>
        <w:adjustRightInd w:val="0"/>
        <w:jc w:val="both"/>
        <w:outlineLvl w:val="0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Управление образования, молодежной политики, физической культуры и спорта администрации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Республики: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общеобразовательные организации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Республики; дошкольные образовательные организации; организации дополнительного образования;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rFonts w:cs="Courier New"/>
                <w:sz w:val="26"/>
                <w:szCs w:val="26"/>
              </w:rPr>
              <w:t xml:space="preserve">сектор опеки и попечительства администрации Батыревского </w:t>
            </w:r>
            <w:r>
              <w:rPr>
                <w:rFonts w:cs="Courier New"/>
                <w:sz w:val="26"/>
                <w:szCs w:val="26"/>
              </w:rPr>
              <w:t>муниципального округа</w:t>
            </w:r>
            <w:r w:rsidRPr="002B25EA">
              <w:rPr>
                <w:rFonts w:cs="Courier New"/>
                <w:sz w:val="26"/>
                <w:szCs w:val="26"/>
              </w:rPr>
              <w:t xml:space="preserve"> Чувашской Республики;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МКУ "ЦФХО Муниципального Образования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</w:rPr>
              <w:t xml:space="preserve">"Батыревский </w:t>
            </w:r>
            <w:r>
              <w:rPr>
                <w:sz w:val="26"/>
                <w:szCs w:val="26"/>
              </w:rPr>
              <w:t>муниципальный округ</w:t>
            </w:r>
            <w:r w:rsidRPr="002B25EA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достижение высоких результатов развития образования Батыревского </w:t>
            </w:r>
            <w:r>
              <w:rPr>
                <w:sz w:val="26"/>
                <w:szCs w:val="26"/>
                <w:lang w:eastAsia="en-US"/>
              </w:rPr>
              <w:t>муниципального округа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Республики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разработка и реализация муниципальной политики, направленной на устойчивое развитие образования в </w:t>
            </w:r>
            <w:proofErr w:type="spellStart"/>
            <w:r w:rsidRPr="002B25EA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2B25E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муниципальном округе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</w:t>
            </w:r>
            <w:r w:rsidRPr="002B25EA">
              <w:rPr>
                <w:sz w:val="26"/>
                <w:szCs w:val="26"/>
                <w:lang w:eastAsia="en-US"/>
              </w:rPr>
              <w:lastRenderedPageBreak/>
              <w:t>Республике и нормативно-правовое регулирование в сфере образования;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повышение доступности для населения Батыревского </w:t>
            </w:r>
            <w:r>
              <w:rPr>
                <w:sz w:val="26"/>
                <w:szCs w:val="26"/>
                <w:lang w:eastAsia="en-US"/>
              </w:rPr>
              <w:t>муниципального округа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Республики качественных образовательных услуг;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повышение эффективности вложения бюджетных средств в реализацию программных мероприятий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402" w:type="dxa"/>
          </w:tcPr>
          <w:p w:rsidR="00F71B54" w:rsidRPr="00F76B21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F71B54" w:rsidRPr="00F76B21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охват детей дошкольного возраста образовательными программами дошкольного образования – 95 процентов;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доступность дошкольного образования - 100 процентов;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 xml:space="preserve">доля детей, оставшихся без попечения родителей, в том числе переданных </w:t>
            </w:r>
            <w:proofErr w:type="spellStart"/>
            <w:r w:rsidRPr="00F76B21">
              <w:rPr>
                <w:sz w:val="26"/>
                <w:szCs w:val="26"/>
                <w:lang w:eastAsia="en-US"/>
              </w:rPr>
              <w:t>неродственникам</w:t>
            </w:r>
            <w:proofErr w:type="spellEnd"/>
            <w:r w:rsidRPr="00F76B21">
              <w:rPr>
                <w:sz w:val="26"/>
                <w:szCs w:val="26"/>
                <w:lang w:eastAsia="en-US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- 98,98 процента;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доля учащихся муниципальных общеобразовательных организаций, обеспеченных горячим питанием, - 100 процентов;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lastRenderedPageBreak/>
              <w:t>доля выпускников муниципальных общеобразовательных организаций, не получивших аттестат о среднем (полном) общем образовании, - 1,65 процента;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 xml:space="preserve">доля учителей, освоивших методику преподавания по </w:t>
            </w:r>
            <w:proofErr w:type="spellStart"/>
            <w:r w:rsidRPr="00F76B21">
              <w:rPr>
                <w:sz w:val="26"/>
                <w:szCs w:val="26"/>
                <w:lang w:eastAsia="en-US"/>
              </w:rPr>
              <w:t>межпредметным</w:t>
            </w:r>
            <w:proofErr w:type="spellEnd"/>
            <w:r w:rsidRPr="00F76B21">
              <w:rPr>
                <w:sz w:val="26"/>
                <w:szCs w:val="26"/>
                <w:lang w:eastAsia="en-US"/>
              </w:rPr>
              <w:t xml:space="preserve"> технологиям и реализующих ее в образовательном процессе, в общей численности учителей - 100 процентов;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F71B54" w:rsidRDefault="00F71B54" w:rsidP="00D874F9">
            <w:pPr>
              <w:adjustRightInd w:val="0"/>
              <w:jc w:val="both"/>
              <w:rPr>
                <w:bCs/>
                <w:sz w:val="26"/>
                <w:szCs w:val="26"/>
                <w:lang w:eastAsia="en-US" w:bidi="ru-RU"/>
              </w:rPr>
            </w:pPr>
            <w:r w:rsidRPr="00F76B21">
              <w:rPr>
                <w:bCs/>
                <w:sz w:val="26"/>
                <w:szCs w:val="26"/>
                <w:lang w:eastAsia="en-US" w:bidi="ru-RU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 – 85 процентов</w:t>
            </w:r>
          </w:p>
          <w:p w:rsidR="00F71B54" w:rsidRDefault="00F71B54" w:rsidP="00D874F9">
            <w:pPr>
              <w:adjustRightInd w:val="0"/>
              <w:jc w:val="both"/>
              <w:rPr>
                <w:bCs/>
                <w:lang w:eastAsia="en-US" w:bidi="ru-RU"/>
              </w:rPr>
            </w:pPr>
            <w:r w:rsidRPr="00DC3051">
              <w:rPr>
                <w:bCs/>
                <w:lang w:eastAsia="en-US" w:bidi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естественнонаучного и технологического профилей «Точка роста»</w:t>
            </w:r>
            <w:r>
              <w:rPr>
                <w:bCs/>
                <w:lang w:eastAsia="en-US" w:bidi="ru-RU"/>
              </w:rPr>
              <w:t xml:space="preserve"> – 15 единиц;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Pr="00F11C8F">
              <w:rPr>
                <w:sz w:val="26"/>
                <w:szCs w:val="26"/>
                <w:lang w:eastAsia="en-US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sz w:val="26"/>
                <w:szCs w:val="26"/>
                <w:lang w:eastAsia="en-US"/>
              </w:rPr>
              <w:t xml:space="preserve"> – 2250 человек;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11C8F">
              <w:rPr>
                <w:sz w:val="26"/>
                <w:szCs w:val="26"/>
                <w:lang w:eastAsia="en-US"/>
              </w:rPr>
              <w:t>Доля общеобразовательных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>
              <w:rPr>
                <w:sz w:val="26"/>
                <w:szCs w:val="26"/>
                <w:lang w:eastAsia="en-US"/>
              </w:rPr>
              <w:t xml:space="preserve"> – 100%;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11C8F">
              <w:rPr>
                <w:sz w:val="26"/>
                <w:szCs w:val="26"/>
                <w:lang w:eastAsia="en-US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</w:t>
            </w:r>
            <w:r w:rsidR="001C11F8" w:rsidRPr="00F11C8F">
              <w:rPr>
                <w:sz w:val="26"/>
                <w:szCs w:val="26"/>
                <w:lang w:eastAsia="en-US"/>
              </w:rPr>
              <w:t>местности</w:t>
            </w:r>
            <w:r w:rsidR="001C11F8">
              <w:rPr>
                <w:sz w:val="26"/>
                <w:szCs w:val="26"/>
                <w:lang w:eastAsia="en-US"/>
              </w:rPr>
              <w:t>,</w:t>
            </w:r>
            <w:r w:rsidR="001C11F8" w:rsidRPr="00F11C8F">
              <w:rPr>
                <w:sz w:val="26"/>
                <w:szCs w:val="26"/>
                <w:lang w:eastAsia="en-US"/>
              </w:rPr>
              <w:t xml:space="preserve"> а</w:t>
            </w:r>
            <w:r w:rsidRPr="00F11C8F">
              <w:rPr>
                <w:sz w:val="26"/>
                <w:szCs w:val="26"/>
                <w:lang w:eastAsia="en-US"/>
              </w:rPr>
              <w:t xml:space="preserve"> </w:t>
            </w:r>
            <w:r w:rsidR="001C11F8" w:rsidRPr="00F11C8F">
              <w:rPr>
                <w:sz w:val="26"/>
                <w:szCs w:val="26"/>
                <w:lang w:eastAsia="en-US"/>
              </w:rPr>
              <w:t>также гарантированным</w:t>
            </w:r>
            <w:r w:rsidRPr="00F11C8F">
              <w:rPr>
                <w:sz w:val="26"/>
                <w:szCs w:val="26"/>
                <w:lang w:eastAsia="en-US"/>
              </w:rPr>
              <w:t xml:space="preserve"> Интернет-трафиком</w:t>
            </w:r>
            <w:r>
              <w:rPr>
                <w:sz w:val="26"/>
                <w:szCs w:val="26"/>
                <w:lang w:eastAsia="en-US"/>
              </w:rPr>
              <w:t xml:space="preserve"> – 100%;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F11C8F">
              <w:rPr>
                <w:sz w:val="26"/>
                <w:szCs w:val="26"/>
                <w:lang w:eastAsia="en-US"/>
              </w:rPr>
              <w:t xml:space="preserve">оля обучающихся по программам общего образования, дополнительного образования для детей, для которых формируется </w:t>
            </w:r>
            <w:r w:rsidRPr="00F11C8F">
              <w:rPr>
                <w:sz w:val="26"/>
                <w:szCs w:val="26"/>
                <w:lang w:eastAsia="en-US"/>
              </w:rPr>
              <w:lastRenderedPageBreak/>
              <w:t xml:space="preserve">цифровой образовательный профиль и индивидуальный план </w:t>
            </w:r>
            <w:r w:rsidR="001C11F8" w:rsidRPr="00F11C8F">
              <w:rPr>
                <w:sz w:val="26"/>
                <w:szCs w:val="26"/>
                <w:lang w:eastAsia="en-US"/>
              </w:rPr>
              <w:t>обучения с</w:t>
            </w:r>
            <w:r w:rsidRPr="00F11C8F">
              <w:rPr>
                <w:sz w:val="26"/>
                <w:szCs w:val="26"/>
                <w:lang w:eastAsia="en-US"/>
              </w:rPr>
              <w:t xml:space="preserve">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>
              <w:rPr>
                <w:sz w:val="26"/>
                <w:szCs w:val="26"/>
                <w:lang w:eastAsia="en-US"/>
              </w:rPr>
              <w:t xml:space="preserve"> – 90%;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  <w:r>
              <w:rPr>
                <w:sz w:val="26"/>
                <w:szCs w:val="26"/>
                <w:lang w:eastAsia="en-US"/>
              </w:rPr>
              <w:t xml:space="preserve"> – 100%;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 xml:space="preserve">оля учителей общеобразовательных организаций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B652A7">
              <w:rPr>
                <w:sz w:val="26"/>
                <w:szCs w:val="26"/>
                <w:lang w:eastAsia="en-US"/>
              </w:rPr>
              <w:t xml:space="preserve"> Чувашской Республики, вовлеченных в национальную систему профессионального роста педагогических работников</w:t>
            </w:r>
            <w:r>
              <w:rPr>
                <w:sz w:val="26"/>
                <w:szCs w:val="26"/>
                <w:lang w:eastAsia="en-US"/>
              </w:rPr>
              <w:t xml:space="preserve"> – 60%;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sz w:val="26"/>
                <w:szCs w:val="26"/>
                <w:lang w:eastAsia="en-US"/>
              </w:rPr>
              <w:t xml:space="preserve"> – 10%;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  <w:r>
              <w:rPr>
                <w:sz w:val="26"/>
                <w:szCs w:val="26"/>
                <w:lang w:eastAsia="en-US"/>
              </w:rPr>
              <w:t xml:space="preserve"> – 50%;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детей в возрасте от 5 до 18 лет, охваченных дополнительным образованием в рамках ПФДОД</w:t>
            </w:r>
            <w:r>
              <w:rPr>
                <w:sz w:val="26"/>
                <w:szCs w:val="26"/>
                <w:lang w:eastAsia="en-US"/>
              </w:rPr>
              <w:t xml:space="preserve"> – 80;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Pr="00B652A7">
              <w:rPr>
                <w:sz w:val="26"/>
                <w:szCs w:val="26"/>
                <w:lang w:eastAsia="en-US"/>
              </w:rPr>
              <w:t>исло участников открытых онлайн-уроков, реализуемых с учетом опыта цикла открытых уроков «</w:t>
            </w:r>
            <w:proofErr w:type="spellStart"/>
            <w:r w:rsidRPr="00B652A7">
              <w:rPr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B652A7">
              <w:rPr>
                <w:sz w:val="26"/>
                <w:szCs w:val="26"/>
                <w:lang w:eastAsia="en-US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  <w:r>
              <w:rPr>
                <w:sz w:val="26"/>
                <w:szCs w:val="26"/>
                <w:lang w:eastAsia="en-US"/>
              </w:rPr>
              <w:t xml:space="preserve"> – 4000 человек.</w:t>
            </w:r>
          </w:p>
          <w:p w:rsidR="00F71B54" w:rsidRPr="00F76B21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t>с</w:t>
            </w:r>
            <w:r w:rsidRPr="00B96F8B">
              <w:t>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  <w:r>
              <w:t xml:space="preserve"> – 100%.</w:t>
            </w: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  <w:r w:rsidRPr="002B25EA">
              <w:rPr>
                <w:sz w:val="26"/>
                <w:szCs w:val="26"/>
                <w:lang w:eastAsia="en-US"/>
              </w:rPr>
              <w:t>-2035 годы: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этап – 2023</w:t>
            </w:r>
            <w:r w:rsidRPr="002B25EA">
              <w:rPr>
                <w:sz w:val="26"/>
                <w:szCs w:val="26"/>
                <w:lang w:eastAsia="en-US"/>
              </w:rPr>
              <w:t>-2025 годы;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2 этап – 2026-2030 годы;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>
              <w:rPr>
                <w:sz w:val="26"/>
                <w:szCs w:val="26"/>
                <w:lang w:eastAsia="en-US"/>
              </w:rPr>
              <w:t>7</w:t>
            </w:r>
            <w:r w:rsidR="00B3386A">
              <w:rPr>
                <w:sz w:val="26"/>
                <w:szCs w:val="26"/>
                <w:lang w:eastAsia="en-US"/>
              </w:rPr>
              <w:t> </w:t>
            </w:r>
            <w:r w:rsidR="006B3EE2" w:rsidRPr="006B3EE2">
              <w:rPr>
                <w:sz w:val="26"/>
                <w:szCs w:val="26"/>
                <w:lang w:eastAsia="en-US"/>
              </w:rPr>
              <w:t>047</w:t>
            </w:r>
            <w:r w:rsidR="006B3EE2">
              <w:rPr>
                <w:sz w:val="26"/>
                <w:szCs w:val="26"/>
                <w:lang w:val="en-US" w:eastAsia="en-US"/>
              </w:rPr>
              <w:t> </w:t>
            </w:r>
            <w:r w:rsidR="006B3EE2" w:rsidRPr="006B3EE2">
              <w:rPr>
                <w:sz w:val="26"/>
                <w:szCs w:val="26"/>
                <w:lang w:eastAsia="en-US"/>
              </w:rPr>
              <w:t>815</w:t>
            </w:r>
            <w:r w:rsidR="006B3EE2">
              <w:rPr>
                <w:sz w:val="26"/>
                <w:szCs w:val="26"/>
                <w:lang w:eastAsia="en-US"/>
              </w:rPr>
              <w:t>,</w:t>
            </w:r>
            <w:r w:rsidR="006B3EE2" w:rsidRPr="006B3EE2">
              <w:rPr>
                <w:sz w:val="26"/>
                <w:szCs w:val="26"/>
                <w:lang w:eastAsia="en-US"/>
              </w:rPr>
              <w:t>04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608 738,37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540 215,32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536 292,85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2</w:t>
            </w:r>
            <w:r>
              <w:rPr>
                <w:lang w:eastAsia="en-US"/>
              </w:rPr>
              <w:t>681464,25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2</w:t>
            </w:r>
            <w:r>
              <w:rPr>
                <w:lang w:eastAsia="en-US"/>
              </w:rPr>
              <w:t>681464,25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6B3EE2" w:rsidRPr="006B3EE2">
              <w:rPr>
                <w:sz w:val="26"/>
                <w:szCs w:val="26"/>
                <w:lang w:eastAsia="en-US"/>
              </w:rPr>
              <w:t>44</w:t>
            </w:r>
            <w:r w:rsidR="006B3EE2">
              <w:rPr>
                <w:sz w:val="26"/>
                <w:szCs w:val="26"/>
                <w:lang w:val="en-US" w:eastAsia="en-US"/>
              </w:rPr>
              <w:t> </w:t>
            </w:r>
            <w:r w:rsidR="006B3EE2" w:rsidRPr="006B3EE2">
              <w:rPr>
                <w:sz w:val="26"/>
                <w:szCs w:val="26"/>
                <w:lang w:eastAsia="en-US"/>
              </w:rPr>
              <w:t>581</w:t>
            </w:r>
            <w:r w:rsidR="006B3EE2">
              <w:rPr>
                <w:sz w:val="26"/>
                <w:szCs w:val="26"/>
                <w:lang w:eastAsia="en-US"/>
              </w:rPr>
              <w:t>,</w:t>
            </w:r>
            <w:r w:rsidR="006B3EE2" w:rsidRPr="006B3EE2">
              <w:rPr>
                <w:sz w:val="26"/>
                <w:szCs w:val="26"/>
                <w:lang w:eastAsia="en-US"/>
              </w:rPr>
              <w:t>20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42 166,20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42 322,</w:t>
            </w:r>
            <w:r w:rsidR="001C11F8">
              <w:rPr>
                <w:lang w:eastAsia="en-US"/>
              </w:rPr>
              <w:t>40</w:t>
            </w:r>
            <w:r w:rsidR="001C11F8" w:rsidRPr="00D33A84">
              <w:rPr>
                <w:lang w:eastAsia="en-US"/>
              </w:rPr>
              <w:t xml:space="preserve"> тыс.</w:t>
            </w:r>
            <w:r w:rsidRPr="00D33A84">
              <w:rPr>
                <w:lang w:eastAsia="en-US"/>
              </w:rPr>
              <w:t xml:space="preserve">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44 826,</w:t>
            </w:r>
            <w:r w:rsidR="001C11F8">
              <w:rPr>
                <w:lang w:eastAsia="en-US"/>
              </w:rPr>
              <w:t>60</w:t>
            </w:r>
            <w:r w:rsidR="001C11F8" w:rsidRPr="00D33A84">
              <w:rPr>
                <w:lang w:eastAsia="en-US"/>
              </w:rPr>
              <w:t xml:space="preserve"> тыс.</w:t>
            </w:r>
            <w:r w:rsidRPr="00D33A84">
              <w:rPr>
                <w:lang w:eastAsia="en-US"/>
              </w:rPr>
              <w:t xml:space="preserve">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209 133,00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республиканского бюджета Чувашской Республики – 5</w:t>
            </w:r>
            <w:r w:rsidR="006B3EE2">
              <w:rPr>
                <w:sz w:val="26"/>
                <w:szCs w:val="26"/>
                <w:lang w:eastAsia="en-US"/>
              </w:rPr>
              <w:t> 680 211,65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</w:t>
            </w:r>
            <w:r>
              <w:rPr>
                <w:lang w:eastAsia="en-US"/>
              </w:rPr>
              <w:t xml:space="preserve"> 488 457,85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</w:t>
            </w:r>
            <w:r>
              <w:rPr>
                <w:lang w:eastAsia="en-US"/>
              </w:rPr>
              <w:t xml:space="preserve"> 432 454,20 </w:t>
            </w:r>
            <w:r w:rsidRPr="00D33A84">
              <w:rPr>
                <w:lang w:eastAsia="en-US"/>
              </w:rPr>
              <w:t>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</w:t>
            </w:r>
            <w:r>
              <w:rPr>
                <w:lang w:eastAsia="en-US"/>
              </w:rPr>
              <w:t xml:space="preserve"> 432 663,60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2163318,00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– </w:t>
            </w:r>
            <w:r w:rsidR="00BD6A38">
              <w:rPr>
                <w:sz w:val="26"/>
                <w:szCs w:val="26"/>
                <w:lang w:eastAsia="en-US"/>
              </w:rPr>
              <w:t>5</w:t>
            </w:r>
            <w:r w:rsidR="006B3EE2">
              <w:rPr>
                <w:sz w:val="26"/>
                <w:szCs w:val="26"/>
                <w:lang w:eastAsia="en-US"/>
              </w:rPr>
              <w:t>01 489,34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2023 году – </w:t>
            </w:r>
            <w:r>
              <w:rPr>
                <w:lang w:eastAsia="en-US"/>
              </w:rPr>
              <w:t>50 077,83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40 950,69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2025 году – </w:t>
            </w:r>
            <w:r>
              <w:rPr>
                <w:lang w:eastAsia="en-US"/>
              </w:rPr>
              <w:t>37 314,62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2026 – 2030 годах – </w:t>
            </w:r>
            <w:r>
              <w:rPr>
                <w:lang w:eastAsia="en-US"/>
              </w:rPr>
              <w:t>186 573,10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 xml:space="preserve">в 2031 – 2035 годах – </w:t>
            </w:r>
            <w:r>
              <w:rPr>
                <w:lang w:eastAsia="en-US"/>
              </w:rPr>
              <w:t>186 573,10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внебюджетных источников – </w:t>
            </w:r>
            <w:r w:rsidR="006B3EE2">
              <w:rPr>
                <w:sz w:val="26"/>
                <w:szCs w:val="26"/>
                <w:lang w:eastAsia="en-US"/>
              </w:rPr>
              <w:t>21 532,85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2023 году – 2</w:t>
            </w:r>
            <w:r>
              <w:rPr>
                <w:lang w:eastAsia="en-US"/>
              </w:rPr>
              <w:t>7 676,49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2024 году – 2</w:t>
            </w:r>
            <w:r>
              <w:rPr>
                <w:lang w:eastAsia="en-US"/>
              </w:rPr>
              <w:t>4 488,03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2025 году – 2</w:t>
            </w:r>
            <w:r>
              <w:rPr>
                <w:lang w:eastAsia="en-US"/>
              </w:rPr>
              <w:t>4 488,03</w:t>
            </w:r>
            <w:r w:rsidRPr="00D33A84">
              <w:rPr>
                <w:lang w:eastAsia="en-US"/>
              </w:rPr>
              <w:t xml:space="preserve"> 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2026 – 2030 годах – 1</w:t>
            </w:r>
            <w:r>
              <w:rPr>
                <w:lang w:eastAsia="en-US"/>
              </w:rPr>
              <w:t>22 440,15</w:t>
            </w:r>
            <w:r w:rsidRPr="00D33A84">
              <w:rPr>
                <w:lang w:eastAsia="en-US"/>
              </w:rPr>
              <w:t xml:space="preserve"> тыс. рублей;</w:t>
            </w:r>
          </w:p>
          <w:p w:rsidR="006B3EE2" w:rsidRPr="00D33A84" w:rsidRDefault="006B3EE2" w:rsidP="006B3EE2">
            <w:pPr>
              <w:adjustRightInd w:val="0"/>
              <w:jc w:val="both"/>
              <w:rPr>
                <w:lang w:eastAsia="en-US"/>
              </w:rPr>
            </w:pPr>
            <w:r w:rsidRPr="00D33A84">
              <w:rPr>
                <w:lang w:eastAsia="en-US"/>
              </w:rPr>
              <w:t>в 2031 – 2035 годах – 1</w:t>
            </w:r>
            <w:r>
              <w:rPr>
                <w:lang w:eastAsia="en-US"/>
              </w:rPr>
              <w:t>22 440,15 тыс. рублей.</w:t>
            </w:r>
          </w:p>
          <w:p w:rsidR="00F71B54" w:rsidRPr="002B25EA" w:rsidRDefault="00F71B54" w:rsidP="006B3EE2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402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реализация муниципальной политики, направленной на устойчивое развитие образования в </w:t>
            </w:r>
            <w:proofErr w:type="spellStart"/>
            <w:r w:rsidRPr="002B25EA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2B25EA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Республике и нормативно-правовое регулирование в сфере образования;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повышение доступности для населения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Республики качественных образовательных услуг;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lastRenderedPageBreak/>
              <w:t>повышение эффективности вложения бюджетных средств в реализацию программных мероприятий.</w:t>
            </w:r>
          </w:p>
        </w:tc>
      </w:tr>
    </w:tbl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</w:p>
    <w:p w:rsidR="00F71B54" w:rsidRPr="002B25EA" w:rsidRDefault="00F71B54" w:rsidP="00F71B54">
      <w:pPr>
        <w:rPr>
          <w:sz w:val="26"/>
          <w:szCs w:val="26"/>
        </w:rPr>
      </w:pP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</w:rPr>
        <w:t xml:space="preserve">РАЗДЕЛ 1. </w:t>
      </w:r>
      <w:r w:rsidRPr="002B25EA">
        <w:rPr>
          <w:lang w:eastAsia="en-US"/>
        </w:rPr>
        <w:t>ПРИОРИТЕТЫ И ЦЕЛИ ПОДПРОГРАММЫ «</w:t>
      </w:r>
      <w:r w:rsidR="001C11F8">
        <w:rPr>
          <w:lang w:eastAsia="en-US"/>
        </w:rPr>
        <w:t>МУНИЦИПАЛЬНАЯ</w:t>
      </w: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 w:rsidRPr="002B25EA">
        <w:rPr>
          <w:lang w:eastAsia="en-US"/>
        </w:rPr>
        <w:t xml:space="preserve"> ПОДДЕРЖКА РАЗВИТИЯ ОБРАЗОВАНИЯ» МУНИЦИПАЛЬНОЙ ПРОГРАММЫ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 «РАЗВИТИЕ ОБРАЗОВАНИЯ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  <w:r>
        <w:rPr>
          <w:lang w:eastAsia="en-US"/>
        </w:rPr>
        <w:t xml:space="preserve"> 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Приоритетом муниципальной политики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Приоритеты муниципальной политики будут направлены на решение актуальных задач по всем уровням образования - дошкольному, начальному общему, основному общему, среднему общему.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Основной целью подпрограммы является достижение высоких результатов развития образования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разработка и реализация муниципальной политики, направленной на устойчивое развитие образования в </w:t>
      </w:r>
      <w:proofErr w:type="spellStart"/>
      <w:r w:rsidRPr="002B25EA">
        <w:rPr>
          <w:sz w:val="26"/>
          <w:szCs w:val="26"/>
          <w:lang w:eastAsia="en-US"/>
        </w:rPr>
        <w:t>Батыревском</w:t>
      </w:r>
      <w:proofErr w:type="spellEnd"/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Республике и нормативно-правовое регулирование в сфере образования;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повышение доступности для населения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 качественных образовательных услуг;</w:t>
      </w:r>
    </w:p>
    <w:p w:rsidR="00F71B54" w:rsidRPr="002B25EA" w:rsidRDefault="00F71B54" w:rsidP="00F71B54">
      <w:pPr>
        <w:adjustRightInd w:val="0"/>
        <w:ind w:firstLine="540"/>
        <w:jc w:val="both"/>
        <w:rPr>
          <w:color w:val="FF0000"/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роста; 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расширение программно-целевого метода планирования в сфере образования;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повышение эффективности вложения бюджетных средств в реализацию программных мероприятий.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</w:rPr>
        <w:br w:type="page"/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>РАЗДЕЛ 2. ПЕРЕЧЕНЬ И СВЕДЕНИЯ О ЦЕЛЕВЫХ ИНДИКАТОРАХ 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>ПОКАЗАТЕЛЯХ ПОДПРОГРАММЫ С РАСШИФРОВКОЙ ПЛАНОВЫХ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</w:rPr>
        <w:t>ЗНАЧЕНИЙ ПО ГОДАМ ЕЕ РЕАЛИЗАЦИИ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F71B54" w:rsidRPr="002B25EA" w:rsidTr="00D874F9"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ind w:left="15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охват детей дошкольного возраста образовательными программами дошкольного образования;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доля детей, оставшихся без попечения родителей, в том числе переданных </w:t>
            </w:r>
            <w:proofErr w:type="spellStart"/>
            <w:r w:rsidRPr="002B25EA">
              <w:rPr>
                <w:sz w:val="26"/>
                <w:szCs w:val="26"/>
                <w:lang w:eastAsia="en-US"/>
              </w:rPr>
              <w:t>неродственникам</w:t>
            </w:r>
            <w:proofErr w:type="spellEnd"/>
            <w:r w:rsidRPr="002B25EA">
              <w:rPr>
                <w:sz w:val="26"/>
                <w:szCs w:val="26"/>
                <w:lang w:eastAsia="en-US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 удельный вес образовательных организаций, в которых внедрены информационно-коммуникационные технологии в управлении;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   доля учащихся муниципальных общеобразовательных организаций обеспеченных горячим питанием;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  доля выпускников муниципальных общеобразовательных организаций, не получивших аттестат о среднем (полном) общем образовании;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76B21">
              <w:rPr>
                <w:sz w:val="26"/>
                <w:szCs w:val="26"/>
                <w:lang w:eastAsia="en-US"/>
              </w:rPr>
              <w:t xml:space="preserve">доля учителей, освоивших методику преподавания по </w:t>
            </w:r>
            <w:proofErr w:type="spellStart"/>
            <w:r w:rsidRPr="00F76B21">
              <w:rPr>
                <w:sz w:val="26"/>
                <w:szCs w:val="26"/>
                <w:lang w:eastAsia="en-US"/>
              </w:rPr>
              <w:t>межпредметным</w:t>
            </w:r>
            <w:proofErr w:type="spellEnd"/>
            <w:r w:rsidRPr="00F76B21">
              <w:rPr>
                <w:sz w:val="26"/>
                <w:szCs w:val="26"/>
                <w:lang w:eastAsia="en-US"/>
              </w:rPr>
              <w:t xml:space="preserve"> технологиям и реализующих ее в образовательном процессе, в общей численности учителей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        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:rsidR="00F71B54" w:rsidRDefault="00F71B54" w:rsidP="00D874F9">
            <w:pPr>
              <w:adjustRightInd w:val="0"/>
              <w:ind w:firstLine="708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</w:t>
            </w:r>
            <w:r>
              <w:rPr>
                <w:sz w:val="26"/>
                <w:szCs w:val="26"/>
                <w:lang w:eastAsia="en-US"/>
              </w:rPr>
              <w:t xml:space="preserve"> технологий;</w:t>
            </w:r>
          </w:p>
          <w:p w:rsidR="00F71B54" w:rsidRDefault="00F71B54" w:rsidP="00D874F9">
            <w:pPr>
              <w:adjustRightInd w:val="0"/>
              <w:ind w:firstLine="647"/>
              <w:jc w:val="both"/>
              <w:rPr>
                <w:bCs/>
                <w:lang w:eastAsia="en-US" w:bidi="ru-RU"/>
              </w:rPr>
            </w:pPr>
            <w:r w:rsidRPr="00990584">
              <w:rPr>
                <w:bCs/>
                <w:lang w:eastAsia="en-US" w:bidi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естественнонаучного и технологического профилей «Точка роста»</w:t>
            </w:r>
            <w:r>
              <w:rPr>
                <w:bCs/>
                <w:lang w:eastAsia="en-US" w:bidi="ru-RU"/>
              </w:rPr>
              <w:t xml:space="preserve"> </w:t>
            </w:r>
          </w:p>
          <w:p w:rsidR="00F71B54" w:rsidRDefault="00F71B54" w:rsidP="00D874F9">
            <w:pPr>
              <w:adjustRightInd w:val="0"/>
              <w:ind w:firstLine="6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Pr="00F11C8F">
              <w:rPr>
                <w:sz w:val="26"/>
                <w:szCs w:val="26"/>
                <w:lang w:eastAsia="en-US"/>
              </w:rPr>
      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Pr="00F11C8F" w:rsidRDefault="00F71B54" w:rsidP="00D874F9">
            <w:pPr>
              <w:adjustRightInd w:val="0"/>
              <w:ind w:firstLine="647"/>
              <w:jc w:val="both"/>
              <w:rPr>
                <w:lang w:eastAsia="en-US"/>
              </w:rPr>
            </w:pPr>
            <w:r>
              <w:rPr>
                <w:rFonts w:eastAsia="Arial Unicode MS"/>
                <w:u w:color="000000"/>
              </w:rPr>
              <w:t>ч</w:t>
            </w:r>
            <w:r w:rsidRPr="00F11C8F">
              <w:rPr>
                <w:rFonts w:eastAsia="Arial Unicode MS"/>
                <w:u w:color="000000"/>
              </w:rPr>
              <w:t>исло созданных новых мест в общеобразовательных организациях, расположенных в сельской местности;</w:t>
            </w:r>
          </w:p>
          <w:p w:rsidR="00F71B54" w:rsidRDefault="00F71B54" w:rsidP="00D874F9">
            <w:pPr>
              <w:adjustRightInd w:val="0"/>
              <w:ind w:firstLine="6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F11C8F">
              <w:rPr>
                <w:sz w:val="26"/>
                <w:szCs w:val="26"/>
                <w:lang w:eastAsia="en-US"/>
              </w:rPr>
              <w:t>оля общеобразовательных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64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</w:t>
            </w:r>
            <w:r w:rsidRPr="00F11C8F">
              <w:rPr>
                <w:sz w:val="26"/>
                <w:szCs w:val="26"/>
                <w:lang w:eastAsia="en-US"/>
              </w:rPr>
              <w:t>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 а также  гарантированным Интернет-трафиком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F11C8F">
              <w:rPr>
                <w:sz w:val="26"/>
                <w:szCs w:val="26"/>
                <w:lang w:eastAsia="en-US"/>
              </w:rPr>
              <w:t>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 xml:space="preserve">оля учителей общеобразовательных организаций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B652A7">
              <w:rPr>
                <w:sz w:val="26"/>
                <w:szCs w:val="26"/>
                <w:lang w:eastAsia="en-US"/>
              </w:rPr>
              <w:t xml:space="preserve"> Чувашской Республики, вовлеченных в национальную систему профессионального роста педагогических работников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8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B652A7">
              <w:rPr>
                <w:sz w:val="26"/>
                <w:szCs w:val="26"/>
                <w:lang w:eastAsia="en-US"/>
              </w:rPr>
              <w:t>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д</w:t>
            </w:r>
            <w:r w:rsidRPr="00B652A7">
              <w:rPr>
                <w:sz w:val="26"/>
                <w:szCs w:val="26"/>
                <w:lang w:eastAsia="en-US"/>
              </w:rPr>
              <w:t>оля детей в возрасте от 5 до 18 лет, охваченных дополнительным образованием в рамках ПФДОД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Default="00F71B54" w:rsidP="00D874F9">
            <w:pPr>
              <w:adjustRightInd w:val="0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Pr="00B652A7">
              <w:rPr>
                <w:sz w:val="26"/>
                <w:szCs w:val="26"/>
                <w:lang w:eastAsia="en-US"/>
              </w:rPr>
              <w:t>исло участников открытых онлайн-уроков, реализуемых с учетом опыта цикла открытых уроков «</w:t>
            </w:r>
            <w:proofErr w:type="spellStart"/>
            <w:r w:rsidRPr="00B652A7">
              <w:rPr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B652A7">
              <w:rPr>
                <w:sz w:val="26"/>
                <w:szCs w:val="26"/>
                <w:lang w:eastAsia="en-US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F71B54" w:rsidRPr="002B25EA" w:rsidRDefault="00F71B54" w:rsidP="00D874F9">
            <w:pPr>
              <w:adjustRightInd w:val="0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t>с</w:t>
            </w:r>
            <w:r w:rsidRPr="00B96F8B">
              <w:t>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  <w:r>
              <w:t>.</w:t>
            </w:r>
          </w:p>
        </w:tc>
      </w:tr>
      <w:tr w:rsidR="00F71B54" w:rsidRPr="002B25EA" w:rsidTr="00D874F9">
        <w:tc>
          <w:tcPr>
            <w:tcW w:w="5245" w:type="dxa"/>
          </w:tcPr>
          <w:p w:rsidR="00F71B54" w:rsidRPr="002B25EA" w:rsidRDefault="00F71B54" w:rsidP="00D874F9">
            <w:pPr>
              <w:adjustRightInd w:val="0"/>
              <w:ind w:left="15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1B54" w:rsidRPr="002B25EA" w:rsidRDefault="00F71B54" w:rsidP="00F71B54">
      <w:pPr>
        <w:tabs>
          <w:tab w:val="left" w:pos="0"/>
        </w:tabs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851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охват детей дошкольного возраста образовательными программами дошкольного образования – 95,0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 w:rsidR="00B306F7">
        <w:rPr>
          <w:sz w:val="26"/>
          <w:szCs w:val="26"/>
          <w:lang w:eastAsia="en-US"/>
        </w:rPr>
        <w:t>91,5</w:t>
      </w:r>
      <w:r w:rsidRPr="002B25EA">
        <w:rPr>
          <w:sz w:val="26"/>
          <w:szCs w:val="26"/>
          <w:lang w:eastAsia="en-US"/>
        </w:rPr>
        <w:t xml:space="preserve">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9</w:t>
      </w:r>
      <w:r w:rsidR="00B306F7">
        <w:rPr>
          <w:sz w:val="26"/>
          <w:szCs w:val="26"/>
          <w:lang w:eastAsia="en-US"/>
        </w:rPr>
        <w:t>5,0</w:t>
      </w:r>
      <w:r w:rsidRPr="002B25EA">
        <w:rPr>
          <w:sz w:val="26"/>
          <w:szCs w:val="26"/>
          <w:lang w:eastAsia="en-US"/>
        </w:rPr>
        <w:t xml:space="preserve">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95,0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95,0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95,0 процента;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851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 том</w:t>
      </w:r>
      <w:r>
        <w:rPr>
          <w:sz w:val="26"/>
          <w:szCs w:val="26"/>
          <w:lang w:eastAsia="en-US"/>
        </w:rPr>
        <w:t xml:space="preserve"> </w:t>
      </w:r>
      <w:r w:rsidRPr="002B25EA">
        <w:rPr>
          <w:sz w:val="26"/>
          <w:szCs w:val="26"/>
          <w:lang w:eastAsia="en-US"/>
        </w:rPr>
        <w:t>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в 2024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100 процентов;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851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1,19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1,19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1,19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1,19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1,19 процента;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851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доля детей, оставшихся без попечения родителей, в том числе переданных </w:t>
      </w:r>
      <w:proofErr w:type="spellStart"/>
      <w:r w:rsidRPr="002B25EA">
        <w:rPr>
          <w:sz w:val="26"/>
          <w:szCs w:val="26"/>
          <w:lang w:eastAsia="en-US"/>
        </w:rPr>
        <w:t>неродственникам</w:t>
      </w:r>
      <w:proofErr w:type="spellEnd"/>
      <w:r w:rsidRPr="002B25EA">
        <w:rPr>
          <w:sz w:val="26"/>
          <w:szCs w:val="26"/>
          <w:lang w:eastAsia="en-US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 - 98,98 процента,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98,97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98,98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98,98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98,98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98,98 процента;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993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100 процентов;</w:t>
      </w:r>
    </w:p>
    <w:p w:rsidR="00F71B54" w:rsidRPr="002B25EA" w:rsidRDefault="00F71B54" w:rsidP="00F71B54">
      <w:pPr>
        <w:numPr>
          <w:ilvl w:val="0"/>
          <w:numId w:val="21"/>
        </w:numPr>
        <w:tabs>
          <w:tab w:val="left" w:pos="993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 доля учащихся муниципальных общеобразовательных организаций, обеспеченных горячим питанием, - 100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7) доля выпускников муниципальных общеобразовательных организаций, не получивших аттестат о среднем (полном) общем образовании, - 1,65 процента,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1,75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1,7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1,7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1,65 процента;</w:t>
      </w:r>
    </w:p>
    <w:p w:rsidR="00F71B54" w:rsidRPr="002B25EA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1,65 процента;</w:t>
      </w:r>
    </w:p>
    <w:p w:rsidR="00F71B54" w:rsidRPr="002B25EA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8) доля учителей, освоивших методику преподавания по </w:t>
      </w:r>
      <w:proofErr w:type="spellStart"/>
      <w:r w:rsidRPr="002B25EA">
        <w:rPr>
          <w:sz w:val="26"/>
          <w:szCs w:val="26"/>
          <w:lang w:eastAsia="en-US"/>
        </w:rPr>
        <w:t>межпредметным</w:t>
      </w:r>
      <w:proofErr w:type="spellEnd"/>
      <w:r w:rsidRPr="002B25EA">
        <w:rPr>
          <w:sz w:val="26"/>
          <w:szCs w:val="26"/>
          <w:lang w:eastAsia="en-US"/>
        </w:rPr>
        <w:t xml:space="preserve"> технологиям и реализующих ее в образовательном процессе, в общей численности учителей - 100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в 2023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100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100 процентов;</w:t>
      </w:r>
    </w:p>
    <w:p w:rsidR="00F71B54" w:rsidRPr="002B25EA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100 процентов;</w:t>
      </w:r>
    </w:p>
    <w:p w:rsidR="00F71B54" w:rsidRPr="002B25EA" w:rsidRDefault="00F71B54" w:rsidP="00F71B54">
      <w:pPr>
        <w:tabs>
          <w:tab w:val="left" w:pos="993"/>
        </w:tabs>
        <w:adjustRightInd w:val="0"/>
        <w:ind w:left="426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9)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15,9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16,2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16,5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18,0 процента;</w:t>
      </w:r>
    </w:p>
    <w:p w:rsidR="00F71B54" w:rsidRPr="002B25EA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20,0 процента;</w:t>
      </w:r>
    </w:p>
    <w:p w:rsidR="00F71B54" w:rsidRPr="002B25EA" w:rsidRDefault="00F71B54" w:rsidP="00F71B54">
      <w:pPr>
        <w:tabs>
          <w:tab w:val="left" w:pos="1134"/>
        </w:tabs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10) </w:t>
      </w:r>
      <w:r w:rsidRPr="002B25EA">
        <w:rPr>
          <w:bCs/>
          <w:sz w:val="26"/>
          <w:szCs w:val="26"/>
          <w:lang w:eastAsia="en-US" w:bidi="ru-RU"/>
        </w:rPr>
        <w:t xml:space="preserve">доля детей с инвалидностью и ОВЗ, осваивающих дополнительные общеобразовательные программы, в том числе с использованием дистанционных технологий, – 85 процентов, </w:t>
      </w:r>
      <w:r w:rsidRPr="002B25EA">
        <w:rPr>
          <w:sz w:val="26"/>
          <w:szCs w:val="26"/>
          <w:lang w:eastAsia="en-US"/>
        </w:rPr>
        <w:t>в том числе: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64 процента;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70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75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80 процентов;</w:t>
      </w:r>
    </w:p>
    <w:p w:rsidR="00F71B54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85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11) </w:t>
      </w:r>
      <w:r w:rsidRPr="00061DAD">
        <w:rPr>
          <w:sz w:val="26"/>
          <w:szCs w:val="26"/>
          <w:lang w:eastAsia="en-US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естественнонаучного и технологического профилей «Точка роста» - 15 единиц,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12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единиц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2024 году – 1</w:t>
      </w:r>
      <w:r>
        <w:rPr>
          <w:sz w:val="26"/>
          <w:szCs w:val="26"/>
          <w:lang w:eastAsia="en-US"/>
        </w:rPr>
        <w:t>5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единиц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2025 году – 1</w:t>
      </w:r>
      <w:r>
        <w:rPr>
          <w:sz w:val="26"/>
          <w:szCs w:val="26"/>
          <w:lang w:eastAsia="en-US"/>
        </w:rPr>
        <w:t>5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единиц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2030 году – 1</w:t>
      </w:r>
      <w:r>
        <w:rPr>
          <w:sz w:val="26"/>
          <w:szCs w:val="26"/>
          <w:lang w:eastAsia="en-US"/>
        </w:rPr>
        <w:t>5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единиц</w:t>
      </w:r>
      <w:r w:rsidRPr="002B25EA">
        <w:rPr>
          <w:sz w:val="26"/>
          <w:szCs w:val="26"/>
          <w:lang w:eastAsia="en-US"/>
        </w:rPr>
        <w:t>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2035 году – 1</w:t>
      </w:r>
      <w:r>
        <w:rPr>
          <w:sz w:val="26"/>
          <w:szCs w:val="26"/>
          <w:lang w:eastAsia="en-US"/>
        </w:rPr>
        <w:t>5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единиц</w:t>
      </w:r>
      <w:r w:rsidRPr="002B25EA">
        <w:rPr>
          <w:sz w:val="26"/>
          <w:szCs w:val="26"/>
          <w:lang w:eastAsia="en-US"/>
        </w:rPr>
        <w:t>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12) ч</w:t>
      </w:r>
      <w:r w:rsidRPr="00F11C8F">
        <w:rPr>
          <w:sz w:val="26"/>
          <w:szCs w:val="26"/>
          <w:lang w:eastAsia="en-US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>
        <w:rPr>
          <w:sz w:val="26"/>
          <w:szCs w:val="26"/>
          <w:lang w:eastAsia="en-US"/>
        </w:rPr>
        <w:t xml:space="preserve"> – 2250 человек,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2023 году – 1</w:t>
      </w:r>
      <w:r>
        <w:rPr>
          <w:sz w:val="26"/>
          <w:szCs w:val="26"/>
          <w:lang w:eastAsia="en-US"/>
        </w:rPr>
        <w:t>8</w:t>
      </w:r>
      <w:r w:rsidRPr="002B25EA">
        <w:rPr>
          <w:sz w:val="26"/>
          <w:szCs w:val="26"/>
          <w:lang w:eastAsia="en-US"/>
        </w:rPr>
        <w:t xml:space="preserve">00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225</w:t>
      </w:r>
      <w:r w:rsidRPr="002B25EA">
        <w:rPr>
          <w:sz w:val="26"/>
          <w:szCs w:val="26"/>
          <w:lang w:eastAsia="en-US"/>
        </w:rPr>
        <w:t xml:space="preserve">0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2250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225</w:t>
      </w:r>
      <w:r w:rsidRPr="002B25EA">
        <w:rPr>
          <w:sz w:val="26"/>
          <w:szCs w:val="26"/>
          <w:lang w:eastAsia="en-US"/>
        </w:rPr>
        <w:t xml:space="preserve">0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2035 году – </w:t>
      </w:r>
      <w:r>
        <w:rPr>
          <w:sz w:val="26"/>
          <w:szCs w:val="26"/>
          <w:lang w:eastAsia="en-US"/>
        </w:rPr>
        <w:t>225</w:t>
      </w:r>
      <w:r w:rsidRPr="002B25EA">
        <w:rPr>
          <w:sz w:val="26"/>
          <w:szCs w:val="26"/>
          <w:lang w:eastAsia="en-US"/>
        </w:rPr>
        <w:t xml:space="preserve">0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F11C8F" w:rsidRDefault="00F71B54" w:rsidP="00F71B54">
      <w:pPr>
        <w:adjustRightInd w:val="0"/>
        <w:ind w:firstLine="647"/>
        <w:jc w:val="both"/>
        <w:rPr>
          <w:lang w:eastAsia="en-US"/>
        </w:rPr>
      </w:pPr>
      <w:r>
        <w:rPr>
          <w:sz w:val="26"/>
          <w:szCs w:val="26"/>
          <w:lang w:eastAsia="en-US"/>
        </w:rPr>
        <w:t>13)</w:t>
      </w:r>
      <w:r w:rsidRPr="002E66C7">
        <w:rPr>
          <w:rFonts w:eastAsia="Arial Unicode MS"/>
          <w:u w:color="000000"/>
        </w:rPr>
        <w:t xml:space="preserve"> </w:t>
      </w:r>
      <w:r>
        <w:rPr>
          <w:rFonts w:eastAsia="Arial Unicode MS"/>
          <w:u w:color="000000"/>
        </w:rPr>
        <w:t>ч</w:t>
      </w:r>
      <w:r w:rsidRPr="00F11C8F">
        <w:rPr>
          <w:rFonts w:eastAsia="Arial Unicode MS"/>
          <w:u w:color="000000"/>
        </w:rPr>
        <w:t>исло созданных новых мест в общеобразовательных организациях, расположенных в сельской местности</w:t>
      </w:r>
      <w:r>
        <w:rPr>
          <w:rFonts w:eastAsia="Arial Unicode MS"/>
          <w:u w:color="000000"/>
        </w:rPr>
        <w:t xml:space="preserve"> – 0, в том числе</w:t>
      </w:r>
      <w:r w:rsidRPr="00F11C8F">
        <w:rPr>
          <w:rFonts w:eastAsia="Arial Unicode MS"/>
          <w:u w:color="000000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ab/>
        <w:t xml:space="preserve">в 2023 году – </w:t>
      </w:r>
      <w:r w:rsidRPr="002B25EA">
        <w:rPr>
          <w:sz w:val="26"/>
          <w:szCs w:val="26"/>
          <w:lang w:eastAsia="en-US"/>
        </w:rPr>
        <w:t xml:space="preserve">0 </w:t>
      </w:r>
      <w:r>
        <w:rPr>
          <w:sz w:val="26"/>
          <w:szCs w:val="26"/>
          <w:lang w:eastAsia="en-US"/>
        </w:rPr>
        <w:t>мест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2024 году – 0</w:t>
      </w:r>
      <w:r w:rsidRPr="002E66C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</w:t>
      </w:r>
      <w:r w:rsidRPr="002B25EA">
        <w:rPr>
          <w:sz w:val="26"/>
          <w:szCs w:val="26"/>
          <w:lang w:eastAsia="en-US"/>
        </w:rPr>
        <w:t xml:space="preserve"> 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2030 году – 0 </w:t>
      </w:r>
      <w:r>
        <w:rPr>
          <w:sz w:val="26"/>
          <w:szCs w:val="26"/>
          <w:lang w:eastAsia="en-US"/>
        </w:rPr>
        <w:t>мест</w:t>
      </w:r>
      <w:r w:rsidRPr="002B25EA">
        <w:rPr>
          <w:sz w:val="26"/>
          <w:szCs w:val="26"/>
          <w:lang w:eastAsia="en-US"/>
        </w:rPr>
        <w:t>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>в 2035 году – 0</w:t>
      </w:r>
      <w:r w:rsidRPr="002E66C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</w:t>
      </w:r>
      <w:r w:rsidRPr="002B25EA">
        <w:rPr>
          <w:sz w:val="26"/>
          <w:szCs w:val="26"/>
          <w:lang w:eastAsia="en-US"/>
        </w:rPr>
        <w:t xml:space="preserve"> 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14)</w:t>
      </w:r>
      <w:r w:rsidRPr="002E66C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</w:t>
      </w:r>
      <w:r w:rsidRPr="00F11C8F">
        <w:rPr>
          <w:sz w:val="26"/>
          <w:szCs w:val="26"/>
          <w:lang w:eastAsia="en-US"/>
        </w:rPr>
        <w:t>оля общеобразовательных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</w:r>
      <w:r>
        <w:rPr>
          <w:sz w:val="26"/>
          <w:szCs w:val="26"/>
          <w:lang w:eastAsia="en-US"/>
        </w:rPr>
        <w:t xml:space="preserve"> -  100 процентов, в том числе: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100 процентов;</w:t>
      </w:r>
    </w:p>
    <w:p w:rsidR="00F71B54" w:rsidRDefault="00F71B54" w:rsidP="00F71B54">
      <w:pPr>
        <w:adjustRightInd w:val="0"/>
        <w:ind w:firstLine="64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15) д</w:t>
      </w:r>
      <w:r w:rsidRPr="00F11C8F">
        <w:rPr>
          <w:sz w:val="26"/>
          <w:szCs w:val="26"/>
          <w:lang w:eastAsia="en-US"/>
        </w:rPr>
        <w:t>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 а также  гарантированным Интернет-трафиком</w:t>
      </w:r>
      <w:r>
        <w:rPr>
          <w:sz w:val="26"/>
          <w:szCs w:val="26"/>
          <w:lang w:eastAsia="en-US"/>
        </w:rPr>
        <w:t xml:space="preserve"> – 100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90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100 процентов;</w:t>
      </w:r>
    </w:p>
    <w:p w:rsidR="00F71B54" w:rsidRDefault="00F71B54" w:rsidP="00F71B54">
      <w:pPr>
        <w:adjustRightInd w:val="0"/>
        <w:ind w:firstLine="7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16) д</w:t>
      </w:r>
      <w:r w:rsidRPr="00F11C8F">
        <w:rPr>
          <w:sz w:val="26"/>
          <w:szCs w:val="26"/>
          <w:lang w:eastAsia="en-US"/>
        </w:rPr>
        <w:t>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>
        <w:rPr>
          <w:sz w:val="26"/>
          <w:szCs w:val="26"/>
          <w:lang w:eastAsia="en-US"/>
        </w:rPr>
        <w:t xml:space="preserve"> – 90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80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9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90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9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90 процентов;</w:t>
      </w:r>
    </w:p>
    <w:p w:rsidR="00F71B54" w:rsidRDefault="00F71B54" w:rsidP="00F71B54">
      <w:pPr>
        <w:adjustRightInd w:val="0"/>
        <w:ind w:firstLine="7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17) д</w:t>
      </w:r>
      <w:r w:rsidRPr="00B652A7">
        <w:rPr>
          <w:sz w:val="26"/>
          <w:szCs w:val="26"/>
          <w:lang w:eastAsia="en-US"/>
        </w:rPr>
        <w:t>оля образовательных организаций, обновивших  информационные представительства в сети Интернет и общедоступные информационные ресурсы – официальные сайты</w:t>
      </w:r>
      <w:r>
        <w:rPr>
          <w:sz w:val="26"/>
          <w:szCs w:val="26"/>
          <w:lang w:eastAsia="en-US"/>
        </w:rPr>
        <w:t xml:space="preserve"> – 100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100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100 процентов;</w:t>
      </w:r>
    </w:p>
    <w:p w:rsidR="00F71B54" w:rsidRDefault="00F71B54" w:rsidP="00F71B54">
      <w:pPr>
        <w:adjustRightInd w:val="0"/>
        <w:ind w:firstLine="7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18) д</w:t>
      </w:r>
      <w:r w:rsidRPr="00B652A7">
        <w:rPr>
          <w:sz w:val="26"/>
          <w:szCs w:val="26"/>
          <w:lang w:eastAsia="en-US"/>
        </w:rPr>
        <w:t xml:space="preserve">оля учителей общеобразовательных организаций Батыревского </w:t>
      </w:r>
      <w:r>
        <w:rPr>
          <w:sz w:val="26"/>
          <w:szCs w:val="26"/>
          <w:lang w:eastAsia="en-US"/>
        </w:rPr>
        <w:t>МО</w:t>
      </w:r>
      <w:r w:rsidRPr="00B652A7">
        <w:rPr>
          <w:sz w:val="26"/>
          <w:szCs w:val="26"/>
          <w:lang w:eastAsia="en-US"/>
        </w:rPr>
        <w:t xml:space="preserve"> Чувашской Республики, вовлеченных в национальную систему профессионального роста педагогических работников</w:t>
      </w:r>
      <w:r>
        <w:rPr>
          <w:sz w:val="26"/>
          <w:szCs w:val="26"/>
          <w:lang w:eastAsia="en-US"/>
        </w:rPr>
        <w:t xml:space="preserve"> – 60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40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55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60 процентов;</w:t>
      </w:r>
    </w:p>
    <w:p w:rsidR="00F71B54" w:rsidRDefault="00F71B54" w:rsidP="00F71B54">
      <w:pPr>
        <w:adjustRightInd w:val="0"/>
        <w:ind w:firstLine="7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19) д</w:t>
      </w:r>
      <w:r w:rsidRPr="00B652A7">
        <w:rPr>
          <w:sz w:val="26"/>
          <w:szCs w:val="26"/>
          <w:lang w:eastAsia="en-US"/>
        </w:rPr>
        <w:t>оля педагогических работников, прошедших добровольную независимую оценку профессиональной квалификации</w:t>
      </w:r>
      <w:r>
        <w:rPr>
          <w:sz w:val="26"/>
          <w:szCs w:val="26"/>
          <w:lang w:eastAsia="en-US"/>
        </w:rPr>
        <w:t xml:space="preserve"> – 10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9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 xml:space="preserve">в 2030 году – </w:t>
      </w:r>
      <w:r>
        <w:rPr>
          <w:sz w:val="26"/>
          <w:szCs w:val="26"/>
          <w:lang w:eastAsia="en-US"/>
        </w:rPr>
        <w:t>1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10 процентов;</w:t>
      </w:r>
    </w:p>
    <w:p w:rsidR="00F71B54" w:rsidRDefault="00F71B54" w:rsidP="00F71B54">
      <w:pPr>
        <w:adjustRightInd w:val="0"/>
        <w:ind w:firstLine="78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20) д</w:t>
      </w:r>
      <w:r w:rsidRPr="00B652A7">
        <w:rPr>
          <w:sz w:val="26"/>
          <w:szCs w:val="26"/>
          <w:lang w:eastAsia="en-US"/>
        </w:rPr>
        <w:t>оля педагогических работников системы общего, дополнительного и профессионального образования, повысивших уровень профессионального мастерства в форматах непрерывного образования</w:t>
      </w:r>
      <w:r>
        <w:rPr>
          <w:sz w:val="26"/>
          <w:szCs w:val="26"/>
          <w:lang w:eastAsia="en-US"/>
        </w:rPr>
        <w:t xml:space="preserve"> – 50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5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50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50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50 процентов</w:t>
      </w:r>
    </w:p>
    <w:p w:rsidR="00F71B54" w:rsidRDefault="00F71B54" w:rsidP="00F71B54">
      <w:pPr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21) д</w:t>
      </w:r>
      <w:r w:rsidRPr="00B652A7">
        <w:rPr>
          <w:sz w:val="26"/>
          <w:szCs w:val="26"/>
          <w:lang w:eastAsia="en-US"/>
        </w:rPr>
        <w:t>оля детей в возрасте от 5 до 18 лет, охваченных дополнительным образованием в рамках ПФДОД</w:t>
      </w:r>
      <w:r>
        <w:rPr>
          <w:sz w:val="26"/>
          <w:szCs w:val="26"/>
          <w:lang w:eastAsia="en-US"/>
        </w:rPr>
        <w:t xml:space="preserve"> – 80 процентов, в том числе;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78,5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8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8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80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22) ч</w:t>
      </w:r>
      <w:r w:rsidRPr="00B652A7">
        <w:rPr>
          <w:sz w:val="26"/>
          <w:szCs w:val="26"/>
          <w:lang w:eastAsia="en-US"/>
        </w:rPr>
        <w:t>исло участников открытых онлайн-уроков, реализуемых с учетом опыта цикла открытых уроков «</w:t>
      </w:r>
      <w:proofErr w:type="spellStart"/>
      <w:r w:rsidRPr="00B652A7">
        <w:rPr>
          <w:sz w:val="26"/>
          <w:szCs w:val="26"/>
          <w:lang w:eastAsia="en-US"/>
        </w:rPr>
        <w:t>Проектория</w:t>
      </w:r>
      <w:proofErr w:type="spellEnd"/>
      <w:r w:rsidRPr="00B652A7">
        <w:rPr>
          <w:sz w:val="26"/>
          <w:szCs w:val="26"/>
          <w:lang w:eastAsia="en-US"/>
        </w:rPr>
        <w:t>», «Уроки настоящего» или иных аналогичных по возможностям, функциям и результатам проектах, направленных на раннюю профориентацию</w:t>
      </w:r>
      <w:r>
        <w:rPr>
          <w:sz w:val="26"/>
          <w:szCs w:val="26"/>
          <w:lang w:eastAsia="en-US"/>
        </w:rPr>
        <w:t xml:space="preserve"> – 4000 человек,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3060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3510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3550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4000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</w:t>
      </w:r>
      <w:r w:rsidRPr="002B25EA">
        <w:rPr>
          <w:sz w:val="26"/>
          <w:szCs w:val="26"/>
          <w:lang w:eastAsia="en-US"/>
        </w:rPr>
        <w:t>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Pr="002B25EA">
        <w:rPr>
          <w:sz w:val="26"/>
          <w:szCs w:val="26"/>
          <w:lang w:eastAsia="en-US"/>
        </w:rPr>
        <w:t xml:space="preserve">в 2035 году – </w:t>
      </w:r>
      <w:r>
        <w:rPr>
          <w:sz w:val="26"/>
          <w:szCs w:val="26"/>
          <w:lang w:eastAsia="en-US"/>
        </w:rPr>
        <w:t>4000</w:t>
      </w:r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человек;</w:t>
      </w:r>
    </w:p>
    <w:p w:rsidR="00F71B54" w:rsidRDefault="00F71B54" w:rsidP="00F71B54">
      <w:pPr>
        <w:adjustRightInd w:val="0"/>
        <w:ind w:firstLine="567"/>
        <w:jc w:val="both"/>
      </w:pPr>
      <w:r>
        <w:rPr>
          <w:sz w:val="26"/>
          <w:szCs w:val="26"/>
          <w:lang w:eastAsia="en-US"/>
        </w:rPr>
        <w:t xml:space="preserve">23) </w:t>
      </w:r>
      <w:r w:rsidRPr="00B96F8B">
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</w:r>
      <w:r>
        <w:t xml:space="preserve"> – 100%, в том числе: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100</w:t>
      </w:r>
      <w:r w:rsidRPr="002B25EA">
        <w:rPr>
          <w:sz w:val="26"/>
          <w:szCs w:val="26"/>
          <w:lang w:eastAsia="en-US"/>
        </w:rPr>
        <w:t xml:space="preserve"> процент</w:t>
      </w:r>
      <w:r>
        <w:rPr>
          <w:sz w:val="26"/>
          <w:szCs w:val="26"/>
          <w:lang w:eastAsia="en-US"/>
        </w:rPr>
        <w:t>ов</w:t>
      </w:r>
      <w:r w:rsidRPr="002B25EA">
        <w:rPr>
          <w:sz w:val="26"/>
          <w:szCs w:val="26"/>
          <w:lang w:eastAsia="en-US"/>
        </w:rPr>
        <w:t>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2024 году – 10</w:t>
      </w:r>
      <w:r w:rsidRPr="002B25EA">
        <w:rPr>
          <w:sz w:val="26"/>
          <w:szCs w:val="26"/>
          <w:lang w:eastAsia="en-US"/>
        </w:rPr>
        <w:t>0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100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Pr="002B25EA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100</w:t>
      </w:r>
      <w:r w:rsidRPr="002B25EA">
        <w:rPr>
          <w:sz w:val="26"/>
          <w:szCs w:val="26"/>
          <w:lang w:eastAsia="en-US"/>
        </w:rPr>
        <w:t xml:space="preserve"> процентов;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в 2035 году – 100 процентов.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МЕРОПРИЯТИЙ ПОДПРОГРАММЫ С УКАЗАНИЕМ СРОКОВ 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ЭТАПОВ ИХ РЕАЛИЗАЦИИ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Подпрограмма «</w:t>
      </w:r>
      <w:r w:rsidR="001C11F8">
        <w:rPr>
          <w:sz w:val="26"/>
          <w:szCs w:val="26"/>
          <w:lang w:eastAsia="en-US"/>
        </w:rPr>
        <w:t>Муниципальная</w:t>
      </w:r>
      <w:r w:rsidRPr="002B25EA">
        <w:rPr>
          <w:sz w:val="26"/>
          <w:szCs w:val="26"/>
          <w:lang w:eastAsia="en-US"/>
        </w:rPr>
        <w:t xml:space="preserve"> поддержка развития образования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Республики» объединяет </w:t>
      </w:r>
      <w:r>
        <w:rPr>
          <w:sz w:val="26"/>
          <w:szCs w:val="26"/>
          <w:lang w:eastAsia="en-US"/>
        </w:rPr>
        <w:t>двадцать два</w:t>
      </w:r>
      <w:r w:rsidRPr="002B25EA">
        <w:rPr>
          <w:sz w:val="26"/>
          <w:szCs w:val="26"/>
          <w:lang w:eastAsia="en-US"/>
        </w:rPr>
        <w:t xml:space="preserve"> основных мероприяти</w:t>
      </w:r>
      <w:r>
        <w:rPr>
          <w:sz w:val="26"/>
          <w:szCs w:val="26"/>
          <w:lang w:eastAsia="en-US"/>
        </w:rPr>
        <w:t>я</w:t>
      </w:r>
      <w:r w:rsidRPr="002B25EA">
        <w:rPr>
          <w:sz w:val="26"/>
          <w:szCs w:val="26"/>
          <w:lang w:eastAsia="en-US"/>
        </w:rPr>
        <w:t>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1. Обеспечение деятельности организаций в сфере образования.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В рамках данного основного мероприятия будет обеспечена деятельность 2</w:t>
      </w:r>
      <w:r>
        <w:rPr>
          <w:sz w:val="26"/>
          <w:szCs w:val="26"/>
          <w:lang w:eastAsia="en-US"/>
        </w:rPr>
        <w:t>0</w:t>
      </w:r>
      <w:r w:rsidR="00BD6A38"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>ти</w:t>
      </w:r>
      <w:r w:rsidRPr="002B25EA">
        <w:rPr>
          <w:sz w:val="26"/>
          <w:szCs w:val="26"/>
          <w:lang w:eastAsia="en-US"/>
        </w:rPr>
        <w:t xml:space="preserve"> общеобразовательн</w:t>
      </w:r>
      <w:r>
        <w:rPr>
          <w:sz w:val="26"/>
          <w:szCs w:val="26"/>
          <w:lang w:eastAsia="en-US"/>
        </w:rPr>
        <w:t xml:space="preserve">ых </w:t>
      </w:r>
      <w:r w:rsidRPr="002B25EA">
        <w:rPr>
          <w:sz w:val="26"/>
          <w:szCs w:val="26"/>
          <w:lang w:eastAsia="en-US"/>
        </w:rPr>
        <w:t>учреждени</w:t>
      </w:r>
      <w:r>
        <w:rPr>
          <w:sz w:val="26"/>
          <w:szCs w:val="26"/>
          <w:lang w:eastAsia="en-US"/>
        </w:rPr>
        <w:t>й</w:t>
      </w:r>
      <w:r w:rsidRPr="002B25EA">
        <w:rPr>
          <w:sz w:val="26"/>
          <w:szCs w:val="26"/>
          <w:lang w:eastAsia="en-US"/>
        </w:rPr>
        <w:t xml:space="preserve"> основного и среднего образования, 1</w:t>
      </w:r>
      <w:r>
        <w:rPr>
          <w:sz w:val="26"/>
          <w:szCs w:val="26"/>
          <w:lang w:eastAsia="en-US"/>
        </w:rPr>
        <w:t>1</w:t>
      </w:r>
      <w:r w:rsidRPr="002B25EA">
        <w:rPr>
          <w:sz w:val="26"/>
          <w:szCs w:val="26"/>
          <w:lang w:eastAsia="en-US"/>
        </w:rPr>
        <w:t xml:space="preserve">-ти муниципальных дошкольных образовательных учреждений, трех муниципальных учреждений дополнительного образования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2. Финансовое обеспечение получения дошкольного образования, начального общего, основного общего и среднего общего образования, среднего профессионального образования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данного основного мероприятия будет реализовано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этого мероприятия будут предоставлены субвенции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будут предоставлены субвенции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3. Укрепление материально-технической базы объектов образования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рамках основного мероприятия предусмотрено устойчивое функционирование и поступательное развитие образовательных организаций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Республики, а также создание безопасных и комфортных условий нахождения обучающихся и воспитанников в муниципальных организациях, осуществляющих деятельность в сфере образования на территории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4. Организационно-методическое сопровождение проведения олимпиад школьников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Мероприятие позволяет обеспечивать фундаментальную подготовку обучающихся к различным олимпиадам, содействовать развитию интеллектуального и творческого потенциала учащихся.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 будут организованы и проведены предметные олимпиады школьников, организовано их участие в муниципальных, республиканских всероссийских, международных олимпиадах, подготовка учащихся к олимпиадам.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5. Развитие единой образовательной информационной среды в </w:t>
      </w:r>
      <w:proofErr w:type="spellStart"/>
      <w:r w:rsidRPr="002B25EA">
        <w:rPr>
          <w:sz w:val="26"/>
          <w:szCs w:val="26"/>
          <w:lang w:eastAsia="en-US"/>
        </w:rPr>
        <w:t>Батыревском</w:t>
      </w:r>
      <w:proofErr w:type="spellEnd"/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Республике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</w:t>
      </w:r>
      <w:proofErr w:type="spellStart"/>
      <w:r w:rsidRPr="002B25EA">
        <w:rPr>
          <w:sz w:val="26"/>
          <w:szCs w:val="26"/>
          <w:lang w:eastAsia="en-US"/>
        </w:rPr>
        <w:t>Батыревском</w:t>
      </w:r>
      <w:proofErr w:type="spellEnd"/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Республике: </w:t>
      </w:r>
      <w:r w:rsidRPr="002B25EA">
        <w:rPr>
          <w:sz w:val="26"/>
          <w:szCs w:val="26"/>
          <w:lang w:eastAsia="en-US"/>
        </w:rPr>
        <w:tab/>
        <w:t>оснащение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 xml:space="preserve"> оснащение муниципальных образовательных организаций современным мультимедийным компьютерным оборудованием, цифровыми образовательными ресурсами и лицензионным программным обеспечением;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семинаров, тренингов, конференций по актуальным вопросам использования информационно-коммуникационных технологий в образовании;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формирование и ведение единой информационной образовательной системы.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6. Развитие системы дошкольного образования в </w:t>
      </w:r>
      <w:proofErr w:type="spellStart"/>
      <w:r w:rsidRPr="002B25EA">
        <w:rPr>
          <w:sz w:val="26"/>
          <w:szCs w:val="26"/>
          <w:lang w:eastAsia="en-US"/>
        </w:rPr>
        <w:t>Батыревском</w:t>
      </w:r>
      <w:proofErr w:type="spellEnd"/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Мероприятие направлено на реализацию комплекса мер по достижению 100% доступности дошкольного образования для детей, переход на новые организационно-экономические механизмы, обновление содержания и повышение качества дошкольного образования.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7. Реализация проектов и мероприятий по инновационному развитию системы образования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Данное 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планируется проведение мероприятий по инновационному развитию системы образования, внедрение системы мониторинга уровня подготовки и социализации школьников, проведение независимой оценки качества условий оказания услуг.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8. Проведение обязательных периодических медицинских осмотров работников муниципальных образовательных организаций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Мероприятие направлено на обеспечение социальных гарантий педагогическим работникам муниципальных образовательных организаций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9. Стипендии, гранты, премии и денежные поощрения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направлено на осуществление мер муниципальной поддержки одаренных детей, снижение оттока талантливой и одаренной молодежи за пределы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, стимулирование роста качества работы педагогических работников. В рамках мероприятия планируется присуждение именных стипендий Главы администрации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 для обучающихся общеобразовательных организаций, достигших наилучших результатов в изучении основ наук и искусств.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10. Модернизация системы воспитания детей и молодежи в </w:t>
      </w:r>
      <w:proofErr w:type="spellStart"/>
      <w:r w:rsidRPr="002B25EA">
        <w:rPr>
          <w:sz w:val="26"/>
          <w:szCs w:val="26"/>
          <w:lang w:eastAsia="en-US"/>
        </w:rPr>
        <w:t>Батыревском</w:t>
      </w:r>
      <w:proofErr w:type="spellEnd"/>
      <w:r w:rsidRPr="002B25E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Предусматриваются организация и проведение мероприятий, направленных на формирование духовно развитой, интеллектуальной, свободной и активной личности. Основное мероприятие направлено на организацию и проведение новогодних праздничных представлений, участие в республиканской и общероссийской новогодней елке.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планируется: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 xml:space="preserve"> развитие инфраструктуры воспитательных систем образовательных организаций, проведение конкурсов воспитательных систем образовательных организаций;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научно-методическое сопровождение инновационных процессов в воспитании, мониторинг и анализ воспитательной деятельности образовательных организаций;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внедрение современных эффективных организационно-финансовых механизмов управления деятельностью организаций дополнительного образования;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новогодних праздничных представлений, участие в республиканской и общероссийской новогодней елке;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11. 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планируется: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комплексное сопровождение детей-сирот и детей, оставшихся без попечения родителей, в том числе в период их </w:t>
      </w:r>
      <w:proofErr w:type="spellStart"/>
      <w:r w:rsidRPr="002B25EA">
        <w:rPr>
          <w:sz w:val="26"/>
          <w:szCs w:val="26"/>
          <w:lang w:eastAsia="en-US"/>
        </w:rPr>
        <w:t>постинтернатной</w:t>
      </w:r>
      <w:proofErr w:type="spellEnd"/>
      <w:r w:rsidRPr="002B25EA">
        <w:rPr>
          <w:sz w:val="26"/>
          <w:szCs w:val="26"/>
          <w:lang w:eastAsia="en-US"/>
        </w:rPr>
        <w:t xml:space="preserve"> адаптации (подготовка кандидатов в замещающие родители, сопровождение замещающих семей);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развитие инфраструктуры комплексного сопровождения детей-сирот и детей, оставшихся без попечения родителей, организация районных конференций, семинаров, круглых столов, форумов и др.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12. Меры социальной поддержки.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планируется: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пригородного сообщения на территории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13. Капитальный ремонт объектов образования.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планируется: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капитальный ремонт муниципальных общеобразовательных организаций;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капитальный ремонт муниципальных дошкольных образовательных организаций;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капитальный ремонт муниципальных  образовательных организаций дополнительного образования;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создание в муниципальных дошкольных образовательных организациях мест для детей от 2 месяцев до 3 лет.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14. Развитие научно-образовательной и творческой среды в образовательных организациях, развитие системы дополнительного образования детей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2B25EA" w:rsidRDefault="00F71B54" w:rsidP="00F71B54">
      <w:pPr>
        <w:adjustRightInd w:val="0"/>
        <w:ind w:firstLine="539"/>
        <w:jc w:val="both"/>
        <w:rPr>
          <w:bCs/>
          <w:sz w:val="26"/>
          <w:szCs w:val="26"/>
        </w:rPr>
      </w:pPr>
      <w:r w:rsidRPr="002B25EA">
        <w:rPr>
          <w:bCs/>
          <w:sz w:val="26"/>
          <w:szCs w:val="26"/>
        </w:rPr>
        <w:lastRenderedPageBreak/>
        <w:t>Основное мероприятие 15. Совершенствование организации питания учащихся.</w:t>
      </w:r>
    </w:p>
    <w:p w:rsidR="00F71B54" w:rsidRPr="002B25EA" w:rsidRDefault="00F71B54" w:rsidP="00F71B54">
      <w:pPr>
        <w:adjustRightInd w:val="0"/>
        <w:ind w:firstLine="539"/>
        <w:jc w:val="both"/>
        <w:rPr>
          <w:bCs/>
          <w:sz w:val="26"/>
          <w:szCs w:val="26"/>
        </w:rPr>
      </w:pPr>
      <w:r w:rsidRPr="002B25EA">
        <w:rPr>
          <w:bCs/>
          <w:sz w:val="26"/>
          <w:szCs w:val="26"/>
        </w:rPr>
        <w:t>В рамках мероприятия будет осуществляться укрепление материально-технической базы школьных столовых,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Основное мероприятие 16. Проведение ежегодных профессиональных конкурсов среди педагогов и образовательных организаций. </w:t>
      </w:r>
    </w:p>
    <w:p w:rsidR="00F71B54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мероприятия предусмотрено</w:t>
      </w:r>
      <w:r w:rsidRPr="002B25EA">
        <w:rPr>
          <w:sz w:val="26"/>
          <w:szCs w:val="26"/>
        </w:rPr>
        <w:t xml:space="preserve"> формирование системы профессиональных конкурсов в целях предоставления гражданам возможностей для профессионального и карьерного роста и </w:t>
      </w:r>
      <w:r w:rsidRPr="002B25EA">
        <w:rPr>
          <w:sz w:val="26"/>
          <w:szCs w:val="26"/>
          <w:lang w:eastAsia="en-US"/>
        </w:rPr>
        <w:t xml:space="preserve">проведение ежегодных профессиональных конкурсов среди педагогов и образовательных организаций. 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4B0912">
        <w:rPr>
          <w:sz w:val="26"/>
          <w:szCs w:val="26"/>
          <w:lang w:eastAsia="en-US"/>
        </w:rPr>
        <w:t xml:space="preserve">Основное мероприятие 17. </w:t>
      </w:r>
      <w:r>
        <w:rPr>
          <w:lang w:eastAsia="en-US"/>
        </w:rPr>
        <w:t>Реализация регионального проекта «Современная школа». Создание и обеспечение функционирования центров образования 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«Образование».</w:t>
      </w:r>
    </w:p>
    <w:p w:rsidR="00F71B54" w:rsidRPr="003A4A1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ab/>
        <w:t>В рамках мероприятия предусмотрено создание и обеспечение функционирования центров образования естественнонаучной и технологической направленностей «Точка роста», обновление материально-технической базы общеобразовательных учреждений, обновление содержания и методов обучения по предметам естественнонаучного цикла и предметной области «Технология».</w:t>
      </w:r>
    </w:p>
    <w:p w:rsidR="00F71B54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>Основное мероприятие 18. Реализация регионального проекта «Цифровая образовательная среда». В рамках мероприятия предусмотрено обеспечение Интернет-соединением со скоростью соединения не менее 50 Мб/с для образовательных учреждений, расположенных в сельской местности. Планируется создание для учащихся цифрового образовательного профиля и индивидуальных планов обучения и использованием федеральной информационно-сервисной платформы цифровой образовательной среды.</w:t>
      </w:r>
    </w:p>
    <w:p w:rsidR="00F71B54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>Основное мероприятие 19. Реализация регионального проекта «Учитель будущего». В рамках мероприятия предусмотрено вовлечение учителей школ МО в национальную систему профессионального роста педагогических работников. Планируется привлечение педагогов к процедуре добровольной независимой оценки профессиональной квалификации, создание системы повышения уровня профессионального мастерства педагогов в форматах непрерывного образования.</w:t>
      </w:r>
    </w:p>
    <w:p w:rsidR="00F71B54" w:rsidRPr="00D22C95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Основное мероприятие 20. Обеспечение функционирования модели персонифицированного финансирования дополнительного образования детей (ПФДОД). В рамках мероприятия предусмотрено внедрение </w:t>
      </w:r>
      <w:r w:rsidRPr="00FC1204">
        <w:rPr>
          <w:rFonts w:eastAsiaTheme="minorHAnsi"/>
        </w:rPr>
        <w:t xml:space="preserve">в учреждениях дополнительного образования  системы персонифицированного финансирования. </w:t>
      </w:r>
    </w:p>
    <w:p w:rsidR="00F71B54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Основное мероприятие 21.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 учреждений Батыревского МО.  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работникам.  </w:t>
      </w:r>
    </w:p>
    <w:p w:rsidR="00F71B54" w:rsidRPr="00D22C95" w:rsidRDefault="00F71B54" w:rsidP="00F71B54">
      <w:pPr>
        <w:adjustRightInd w:val="0"/>
        <w:jc w:val="both"/>
        <w:rPr>
          <w:lang w:eastAsia="en-US"/>
        </w:rPr>
      </w:pPr>
      <w:r>
        <w:rPr>
          <w:lang w:eastAsia="en-US"/>
        </w:rPr>
        <w:tab/>
        <w:t>Основное мероприятие 22. Реализация мероприятий регионального проекта «Успех каждого ребенка». В рамках мероприятия предусмотрено участие в открытых онлайн-уроках «</w:t>
      </w:r>
      <w:proofErr w:type="spellStart"/>
      <w:r>
        <w:rPr>
          <w:lang w:eastAsia="en-US"/>
        </w:rPr>
        <w:t>Проектория</w:t>
      </w:r>
      <w:proofErr w:type="spellEnd"/>
      <w:r>
        <w:rPr>
          <w:lang w:eastAsia="en-US"/>
        </w:rPr>
        <w:t>», получение рекомендаций по постройке индивидуального учебного плана в соответствии с профессиональными компетенциями, освоение детьми с ограниченными возможностями здоровья дополнительных общеобразовательных программ, функционирование сетевой межшкольной программы подготовки и сопровождения учащихся.</w:t>
      </w:r>
    </w:p>
    <w:p w:rsidR="00F71B54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Подпрограмма реализуется в период с 20</w:t>
      </w:r>
      <w:r>
        <w:rPr>
          <w:sz w:val="26"/>
          <w:szCs w:val="26"/>
          <w:lang w:eastAsia="en-US"/>
        </w:rPr>
        <w:t>23</w:t>
      </w:r>
      <w:r w:rsidRPr="002B25EA">
        <w:rPr>
          <w:sz w:val="26"/>
          <w:szCs w:val="26"/>
          <w:lang w:eastAsia="en-US"/>
        </w:rPr>
        <w:t xml:space="preserve"> по 2035 год в три этапа:</w:t>
      </w:r>
    </w:p>
    <w:p w:rsidR="00F71B54" w:rsidRPr="002B25EA" w:rsidRDefault="00F71B54" w:rsidP="00F71B54">
      <w:pPr>
        <w:adjustRightInd w:val="0"/>
        <w:ind w:firstLine="567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1 этап – 20</w:t>
      </w:r>
      <w:r>
        <w:rPr>
          <w:sz w:val="26"/>
          <w:szCs w:val="26"/>
          <w:lang w:eastAsia="en-US"/>
        </w:rPr>
        <w:t>23</w:t>
      </w:r>
      <w:r w:rsidRPr="002B25EA">
        <w:rPr>
          <w:sz w:val="26"/>
          <w:szCs w:val="26"/>
          <w:lang w:eastAsia="en-US"/>
        </w:rPr>
        <w:t>-2025 годы;</w:t>
      </w:r>
    </w:p>
    <w:p w:rsidR="00F71B54" w:rsidRPr="002B25EA" w:rsidRDefault="00F71B54" w:rsidP="00F71B54">
      <w:pPr>
        <w:adjustRightInd w:val="0"/>
        <w:ind w:firstLine="567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2 этап – 2026-2030 годы;</w:t>
      </w:r>
    </w:p>
    <w:p w:rsidR="00F71B54" w:rsidRDefault="00F71B54" w:rsidP="00F71B54">
      <w:pPr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3 этап – 2031-2035 годы.</w:t>
      </w:r>
    </w:p>
    <w:p w:rsidR="00F71B54" w:rsidRDefault="00F71B54" w:rsidP="00F71B54">
      <w:pPr>
        <w:ind w:firstLine="567"/>
        <w:jc w:val="both"/>
        <w:rPr>
          <w:sz w:val="26"/>
          <w:szCs w:val="26"/>
          <w:lang w:eastAsia="en-US"/>
        </w:rPr>
      </w:pPr>
    </w:p>
    <w:p w:rsidR="00F71B54" w:rsidRDefault="00F71B54" w:rsidP="00F71B54">
      <w:pPr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outlineLvl w:val="0"/>
        <w:rPr>
          <w:sz w:val="26"/>
          <w:szCs w:val="26"/>
        </w:rPr>
      </w:pPr>
      <w:r w:rsidRPr="002B25EA">
        <w:rPr>
          <w:sz w:val="26"/>
          <w:szCs w:val="26"/>
          <w:lang w:eastAsia="en-US"/>
        </w:rPr>
        <w:t xml:space="preserve">РАЗДЕЛ 4. </w:t>
      </w:r>
      <w:r w:rsidRPr="002B25EA">
        <w:rPr>
          <w:sz w:val="26"/>
          <w:szCs w:val="26"/>
        </w:rPr>
        <w:t>ОБОСНОВАНИЕ ОБЪЕМА ФИНАНСОВЫХ РЕСУРСОВ,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 xml:space="preserve">НЕОБХОДИМЫХ ДЛЯ РЕАЛИЗАЦИИ ПОДПРОГРАММЫ 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 xml:space="preserve">(С РАСШИФРОВКОЙ ПО ИСТОЧНИКАМ ФИНАНСИРОВАНИЯ, 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>ПО ЭТАПАМ И ГОДАМ РЕАЛИЗАЦИИ ПОДПРОГРАММЫ)</w:t>
      </w:r>
    </w:p>
    <w:p w:rsidR="00F71B54" w:rsidRPr="002B25EA" w:rsidRDefault="00F71B54" w:rsidP="00F71B54">
      <w:pPr>
        <w:adjustRightInd w:val="0"/>
        <w:jc w:val="both"/>
        <w:rPr>
          <w:sz w:val="26"/>
          <w:szCs w:val="26"/>
        </w:rPr>
      </w:pP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 бюджета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и внебюджетных источников.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Ответственный исполнитель подпрограммы - Управление образования, молодежной политики, физической культуры и спорта а</w:t>
      </w:r>
      <w:r>
        <w:rPr>
          <w:sz w:val="26"/>
          <w:szCs w:val="26"/>
        </w:rPr>
        <w:t>дминистрации Батыревского МО</w:t>
      </w:r>
      <w:r w:rsidRPr="002B25EA">
        <w:rPr>
          <w:sz w:val="26"/>
          <w:szCs w:val="26"/>
        </w:rPr>
        <w:t xml:space="preserve"> Чувашской Республики.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Соисполнителями являются 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</w:t>
      </w:r>
      <w:r>
        <w:rPr>
          <w:sz w:val="26"/>
          <w:szCs w:val="26"/>
        </w:rPr>
        <w:t xml:space="preserve"> МО</w:t>
      </w:r>
      <w:r w:rsidRPr="002B25EA">
        <w:rPr>
          <w:sz w:val="26"/>
          <w:szCs w:val="26"/>
        </w:rPr>
        <w:t xml:space="preserve"> Чувашской Республики: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общеобразовательные организации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дошкольные образовательные организации; организации дополнительного образования; сектор опеки и попечительства администрации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Республики; МКУ "ЦФХО Муниципального образования "Батыревский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».</w:t>
      </w:r>
      <w:r w:rsidRPr="002B25EA">
        <w:rPr>
          <w:sz w:val="26"/>
          <w:szCs w:val="26"/>
        </w:rPr>
        <w:t xml:space="preserve">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Общий объем финансирования подпрограммы в 20</w:t>
      </w:r>
      <w:r>
        <w:rPr>
          <w:sz w:val="26"/>
          <w:szCs w:val="26"/>
        </w:rPr>
        <w:t>23</w:t>
      </w:r>
      <w:r w:rsidRPr="002B25EA">
        <w:rPr>
          <w:sz w:val="26"/>
          <w:szCs w:val="26"/>
        </w:rPr>
        <w:t xml:space="preserve"> - 2035 годах составит </w:t>
      </w:r>
      <w:r>
        <w:rPr>
          <w:sz w:val="26"/>
          <w:szCs w:val="26"/>
        </w:rPr>
        <w:t>7</w:t>
      </w:r>
      <w:r w:rsidR="003B5A9F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3B5A9F">
        <w:rPr>
          <w:sz w:val="26"/>
          <w:szCs w:val="26"/>
        </w:rPr>
        <w:t>47 815,04</w:t>
      </w:r>
      <w:r w:rsidRPr="002B25EA">
        <w:rPr>
          <w:sz w:val="26"/>
          <w:szCs w:val="26"/>
        </w:rPr>
        <w:t xml:space="preserve"> тыс. рублей, в том числе за счет средств: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</w:t>
      </w:r>
      <w:r w:rsidR="003B5A9F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3B5A9F">
        <w:rPr>
          <w:sz w:val="26"/>
          <w:szCs w:val="26"/>
        </w:rPr>
        <w:t>44 581,20</w:t>
      </w:r>
      <w:r w:rsidR="008D0832">
        <w:rPr>
          <w:sz w:val="26"/>
          <w:szCs w:val="26"/>
        </w:rPr>
        <w:t xml:space="preserve"> </w:t>
      </w:r>
      <w:r w:rsidRPr="002B25EA">
        <w:rPr>
          <w:sz w:val="26"/>
          <w:szCs w:val="26"/>
        </w:rPr>
        <w:t>тыс. рублей;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республиканского бюджета Чувашской Республики – 5</w:t>
      </w:r>
      <w:r w:rsidR="003B5A9F">
        <w:rPr>
          <w:sz w:val="26"/>
          <w:szCs w:val="26"/>
        </w:rPr>
        <w:t> 680 211,65</w:t>
      </w:r>
      <w:r w:rsidRPr="002B25EA">
        <w:rPr>
          <w:sz w:val="26"/>
          <w:szCs w:val="26"/>
        </w:rPr>
        <w:t xml:space="preserve"> тыс. рублей;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местного бюджета – </w:t>
      </w:r>
      <w:r w:rsidR="008D0832">
        <w:rPr>
          <w:sz w:val="26"/>
          <w:szCs w:val="26"/>
        </w:rPr>
        <w:t>5</w:t>
      </w:r>
      <w:r w:rsidR="003B5A9F">
        <w:rPr>
          <w:sz w:val="26"/>
          <w:szCs w:val="26"/>
        </w:rPr>
        <w:t>01 489,34</w:t>
      </w:r>
      <w:r w:rsidRPr="002B25EA">
        <w:rPr>
          <w:sz w:val="26"/>
          <w:szCs w:val="26"/>
        </w:rPr>
        <w:t xml:space="preserve"> тыс. рублей;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3</w:t>
      </w:r>
      <w:r w:rsidR="003B5A9F">
        <w:rPr>
          <w:sz w:val="26"/>
          <w:szCs w:val="26"/>
        </w:rPr>
        <w:t>21532,85</w:t>
      </w:r>
      <w:r w:rsidRPr="002B25EA">
        <w:rPr>
          <w:sz w:val="26"/>
          <w:szCs w:val="26"/>
        </w:rPr>
        <w:t xml:space="preserve"> тыс. рублей.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Прогнозируемый объем финансирования подпрограммы на 1 этапе составит </w:t>
      </w:r>
      <w:r>
        <w:rPr>
          <w:sz w:val="26"/>
          <w:szCs w:val="26"/>
        </w:rPr>
        <w:t>1</w:t>
      </w:r>
      <w:r w:rsidR="003B5A9F">
        <w:rPr>
          <w:sz w:val="26"/>
          <w:szCs w:val="26"/>
        </w:rPr>
        <w:t> </w:t>
      </w:r>
      <w:r>
        <w:rPr>
          <w:sz w:val="26"/>
          <w:szCs w:val="26"/>
        </w:rPr>
        <w:t>6</w:t>
      </w:r>
      <w:r w:rsidR="003B5A9F">
        <w:rPr>
          <w:sz w:val="26"/>
          <w:szCs w:val="26"/>
        </w:rPr>
        <w:t>84 886,54</w:t>
      </w:r>
      <w:r w:rsidRPr="002B25EA">
        <w:rPr>
          <w:sz w:val="26"/>
          <w:szCs w:val="26"/>
        </w:rPr>
        <w:t xml:space="preserve"> тыс. рублей, в том числе:</w:t>
      </w:r>
    </w:p>
    <w:p w:rsidR="003B5A9F" w:rsidRDefault="003B5A9F" w:rsidP="003B5A9F">
      <w:pPr>
        <w:adjustRightInd w:val="0"/>
        <w:ind w:firstLine="539"/>
        <w:jc w:val="both"/>
      </w:pPr>
      <w:r>
        <w:t>в 2023 году – 608 378,37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>в 2024 году – 540 215,32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 xml:space="preserve">в 2025 году – 536 292,85  тыс. рублей;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из них средства: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федерального бюджета – 1</w:t>
      </w:r>
      <w:r w:rsidR="003B5A9F">
        <w:rPr>
          <w:sz w:val="26"/>
          <w:szCs w:val="26"/>
        </w:rPr>
        <w:t>26 315,20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</w:rPr>
        <w:t>тыс. рублей, в том числе:</w:t>
      </w:r>
    </w:p>
    <w:p w:rsidR="003B5A9F" w:rsidRDefault="003B5A9F" w:rsidP="003B5A9F">
      <w:pPr>
        <w:adjustRightInd w:val="0"/>
        <w:ind w:firstLine="539"/>
        <w:jc w:val="both"/>
      </w:pPr>
      <w:r>
        <w:t>в 2023 году – 42 166,20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>в 2024 году – 42 322,40 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 xml:space="preserve">в 2025 году – 41 826,60  тыс. рублей;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республиканского бюджета Чувашской Республики – </w:t>
      </w:r>
      <w:r>
        <w:rPr>
          <w:sz w:val="26"/>
          <w:szCs w:val="26"/>
        </w:rPr>
        <w:t>1</w:t>
      </w:r>
      <w:r w:rsidR="003B5A9F">
        <w:rPr>
          <w:sz w:val="26"/>
          <w:szCs w:val="26"/>
        </w:rPr>
        <w:t> </w:t>
      </w:r>
      <w:r w:rsidR="00AB0303">
        <w:rPr>
          <w:sz w:val="26"/>
          <w:szCs w:val="26"/>
        </w:rPr>
        <w:t>3</w:t>
      </w:r>
      <w:r w:rsidR="003B5A9F">
        <w:rPr>
          <w:sz w:val="26"/>
          <w:szCs w:val="26"/>
        </w:rPr>
        <w:t>53 575,65</w:t>
      </w:r>
      <w:r w:rsidRPr="002B25EA">
        <w:rPr>
          <w:sz w:val="26"/>
          <w:szCs w:val="26"/>
        </w:rPr>
        <w:t xml:space="preserve"> тыс. рублей, в том числе:</w:t>
      </w:r>
    </w:p>
    <w:p w:rsidR="003B5A9F" w:rsidRDefault="003B5A9F" w:rsidP="003B5A9F">
      <w:pPr>
        <w:adjustRightInd w:val="0"/>
        <w:ind w:firstLine="539"/>
        <w:jc w:val="both"/>
      </w:pPr>
      <w:r>
        <w:t>в 2023 году – 488 457,85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>в 2024 году – 432 454,20 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>
        <w:t xml:space="preserve">в 2025 году – 432 663,60 тыс. рублей;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бюджета Батыревского МО</w:t>
      </w:r>
      <w:r w:rsidRPr="002B25EA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3B5A9F">
        <w:rPr>
          <w:sz w:val="26"/>
          <w:szCs w:val="26"/>
        </w:rPr>
        <w:t>28 343,14</w:t>
      </w:r>
      <w:r w:rsidRPr="002B25EA">
        <w:rPr>
          <w:sz w:val="26"/>
          <w:szCs w:val="26"/>
        </w:rPr>
        <w:t xml:space="preserve"> тыс. рублей, в том числе:</w:t>
      </w:r>
    </w:p>
    <w:p w:rsidR="003B5A9F" w:rsidRDefault="003B5A9F" w:rsidP="003B5A9F">
      <w:pPr>
        <w:adjustRightInd w:val="0"/>
        <w:ind w:firstLine="539"/>
        <w:jc w:val="both"/>
      </w:pPr>
      <w:r>
        <w:t>в 2023 году – 50 077,83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>в 2024 году – 40 950,69 тыс. рублей</w:t>
      </w:r>
    </w:p>
    <w:p w:rsidR="003B5A9F" w:rsidRPr="00D33A84" w:rsidRDefault="003B5A9F" w:rsidP="003B5A9F">
      <w:pPr>
        <w:adjustRightInd w:val="0"/>
        <w:ind w:firstLine="539"/>
        <w:jc w:val="both"/>
      </w:pPr>
      <w:r>
        <w:lastRenderedPageBreak/>
        <w:t xml:space="preserve">в 2025 году – 37 314,62  тыс. рублей; 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внебюджетных источников – </w:t>
      </w:r>
      <w:r>
        <w:rPr>
          <w:sz w:val="26"/>
          <w:szCs w:val="26"/>
        </w:rPr>
        <w:t>7</w:t>
      </w:r>
      <w:r w:rsidR="003B5A9F">
        <w:rPr>
          <w:sz w:val="26"/>
          <w:szCs w:val="26"/>
        </w:rPr>
        <w:t>6 652,55</w:t>
      </w:r>
      <w:r w:rsidRPr="002B25EA">
        <w:rPr>
          <w:sz w:val="26"/>
          <w:szCs w:val="26"/>
        </w:rPr>
        <w:t xml:space="preserve"> тыс. рублей, в том числе:</w:t>
      </w:r>
    </w:p>
    <w:p w:rsidR="003B5A9F" w:rsidRDefault="003B5A9F" w:rsidP="003B5A9F">
      <w:pPr>
        <w:adjustRightInd w:val="0"/>
        <w:ind w:firstLine="539"/>
        <w:jc w:val="both"/>
      </w:pPr>
      <w:r>
        <w:t>в 2023 году – 27 676,49  тыс. рублей;</w:t>
      </w:r>
    </w:p>
    <w:p w:rsidR="003B5A9F" w:rsidRDefault="003B5A9F" w:rsidP="003B5A9F">
      <w:pPr>
        <w:adjustRightInd w:val="0"/>
        <w:ind w:firstLine="539"/>
        <w:jc w:val="both"/>
      </w:pPr>
      <w:r>
        <w:t>в 2024 году – 24 488,03  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>
        <w:t>в 2025 году – 24 488,03  тыс. рублей.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>На 2 этапе в 2026-2030 годах объем финансирования подпрограммы составит 2</w:t>
      </w:r>
      <w:r>
        <w:t> 681 464,25</w:t>
      </w:r>
      <w:r w:rsidRPr="00D33A84">
        <w:t xml:space="preserve"> тыс. рублей, 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>из них средства: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186 573,10</w:t>
      </w:r>
      <w:r w:rsidRPr="00D33A84">
        <w:rPr>
          <w:lang w:eastAsia="en-US"/>
        </w:rPr>
        <w:t xml:space="preserve"> </w:t>
      </w:r>
      <w:r w:rsidRPr="00D33A84">
        <w:t xml:space="preserve"> тыс. рублей 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>На 3 этапе в 2031-2035 годах объем финансирования подпрограммы составит 2</w:t>
      </w:r>
      <w:r>
        <w:t> 681 464,25</w:t>
      </w:r>
      <w:r w:rsidRPr="00D33A84">
        <w:t xml:space="preserve"> тыс. рублей, 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>из них средства: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федерального бюджета – </w:t>
      </w:r>
      <w:r>
        <w:t>209 133,00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республиканского бюджета Чувашской Республики – </w:t>
      </w:r>
      <w:r>
        <w:t>2 163 318,00</w:t>
      </w:r>
      <w:r w:rsidRPr="00D33A84">
        <w:rPr>
          <w:lang w:eastAsia="en-US"/>
        </w:rPr>
        <w:t xml:space="preserve"> </w:t>
      </w:r>
      <w:r w:rsidRPr="00D33A84">
        <w:t>тыс. рублей;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бюджета Батыревского </w:t>
      </w:r>
      <w:r>
        <w:t>МО</w:t>
      </w:r>
      <w:r w:rsidRPr="00D33A84">
        <w:t xml:space="preserve"> -  </w:t>
      </w:r>
      <w:r>
        <w:t>186 573,10</w:t>
      </w:r>
      <w:r w:rsidRPr="00D33A84">
        <w:rPr>
          <w:lang w:eastAsia="en-US"/>
        </w:rPr>
        <w:t xml:space="preserve"> </w:t>
      </w:r>
      <w:r w:rsidRPr="00D33A84">
        <w:t xml:space="preserve"> тыс. рублей ;</w:t>
      </w:r>
    </w:p>
    <w:p w:rsidR="003B5A9F" w:rsidRPr="00D33A84" w:rsidRDefault="003B5A9F" w:rsidP="003B5A9F">
      <w:pPr>
        <w:adjustRightInd w:val="0"/>
        <w:ind w:firstLine="539"/>
        <w:jc w:val="both"/>
      </w:pPr>
      <w:r w:rsidRPr="00D33A84">
        <w:t xml:space="preserve">внебюджетных источников – </w:t>
      </w:r>
      <w:r w:rsidRPr="00D33A84">
        <w:rPr>
          <w:lang w:eastAsia="en-US"/>
        </w:rPr>
        <w:t>1</w:t>
      </w:r>
      <w:r>
        <w:rPr>
          <w:lang w:eastAsia="en-US"/>
        </w:rPr>
        <w:t>22 440,15</w:t>
      </w:r>
      <w:r w:rsidRPr="00D33A84">
        <w:rPr>
          <w:lang w:eastAsia="en-US"/>
        </w:rPr>
        <w:t xml:space="preserve"> </w:t>
      </w:r>
      <w:r w:rsidRPr="00D33A84">
        <w:t>тыс. рублей.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бюджета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>.</w:t>
      </w:r>
    </w:p>
    <w:p w:rsidR="00F71B54" w:rsidRDefault="00F71B54" w:rsidP="00F71B54">
      <w:pPr>
        <w:adjustRightInd w:val="0"/>
        <w:ind w:firstLine="540"/>
        <w:jc w:val="both"/>
      </w:pPr>
      <w:r w:rsidRPr="002B25EA">
        <w:rPr>
          <w:sz w:val="26"/>
          <w:szCs w:val="26"/>
          <w:lang w:eastAsia="en-US"/>
        </w:rPr>
        <w:t xml:space="preserve">Ресурсное </w:t>
      </w:r>
      <w:hyperlink r:id="rId15" w:history="1">
        <w:r w:rsidRPr="002B25EA">
          <w:rPr>
            <w:sz w:val="26"/>
            <w:szCs w:val="26"/>
            <w:lang w:eastAsia="en-US"/>
          </w:rPr>
          <w:t>обеспечение</w:t>
        </w:r>
      </w:hyperlink>
      <w:r w:rsidRPr="002B25EA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№ 1 к настоящей подпрограмме и ежегодно будет уточняться.</w:t>
      </w:r>
    </w:p>
    <w:p w:rsidR="00F71B54" w:rsidRDefault="00F71B54" w:rsidP="00F71B54">
      <w:pPr>
        <w:adjustRightInd w:val="0"/>
        <w:ind w:firstLine="540"/>
        <w:jc w:val="both"/>
      </w:pPr>
    </w:p>
    <w:p w:rsidR="00F71B54" w:rsidRDefault="00F71B54" w:rsidP="00F71B54">
      <w:pPr>
        <w:adjustRightInd w:val="0"/>
        <w:ind w:firstLine="540"/>
        <w:jc w:val="both"/>
      </w:pPr>
    </w:p>
    <w:p w:rsidR="00F71B54" w:rsidRDefault="00F71B54" w:rsidP="00F71B54">
      <w:pPr>
        <w:adjustRightInd w:val="0"/>
        <w:ind w:firstLine="540"/>
        <w:jc w:val="both"/>
      </w:pPr>
    </w:p>
    <w:p w:rsidR="00F71B54" w:rsidRDefault="00F71B54" w:rsidP="00F71B54">
      <w:pPr>
        <w:adjustRightInd w:val="0"/>
        <w:ind w:firstLine="540"/>
        <w:jc w:val="both"/>
      </w:pPr>
    </w:p>
    <w:p w:rsidR="00F71B54" w:rsidRPr="002B25EA" w:rsidRDefault="00F71B54" w:rsidP="00F71B54">
      <w:pPr>
        <w:adjustRightInd w:val="0"/>
        <w:ind w:firstLine="540"/>
        <w:jc w:val="both"/>
      </w:pPr>
    </w:p>
    <w:p w:rsidR="00F71B54" w:rsidRDefault="00F71B54" w:rsidP="00F71B54">
      <w:pPr>
        <w:ind w:firstLine="567"/>
        <w:jc w:val="both"/>
        <w:rPr>
          <w:sz w:val="26"/>
          <w:szCs w:val="26"/>
          <w:lang w:eastAsia="en-US"/>
        </w:rPr>
      </w:pPr>
    </w:p>
    <w:p w:rsidR="00F71B54" w:rsidRDefault="00F71B54" w:rsidP="00F71B54">
      <w:pPr>
        <w:ind w:firstLine="567"/>
        <w:jc w:val="both"/>
        <w:rPr>
          <w:sz w:val="26"/>
          <w:szCs w:val="26"/>
          <w:lang w:eastAsia="en-US"/>
        </w:rPr>
      </w:pPr>
    </w:p>
    <w:p w:rsidR="00F71B54" w:rsidRDefault="00F71B54" w:rsidP="00F71B54">
      <w:pPr>
        <w:ind w:firstLine="567"/>
        <w:jc w:val="both"/>
        <w:rPr>
          <w:sz w:val="26"/>
          <w:szCs w:val="26"/>
          <w:lang w:eastAsia="en-US"/>
        </w:rPr>
      </w:pP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</w:p>
    <w:p w:rsidR="00F71B54" w:rsidRDefault="00F71B54" w:rsidP="00F71B54">
      <w:pPr>
        <w:adjustRightInd w:val="0"/>
        <w:jc w:val="right"/>
        <w:outlineLvl w:val="0"/>
        <w:rPr>
          <w:lang w:eastAsia="en-US"/>
        </w:rPr>
        <w:sectPr w:rsidR="00F71B54" w:rsidSect="00D874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B54" w:rsidRPr="002B25EA" w:rsidRDefault="00F71B54" w:rsidP="00F71B54">
      <w:pPr>
        <w:adjustRightInd w:val="0"/>
        <w:jc w:val="right"/>
        <w:outlineLvl w:val="0"/>
        <w:rPr>
          <w:lang w:eastAsia="en-US"/>
        </w:rPr>
      </w:pPr>
      <w:r w:rsidRPr="002B25EA">
        <w:rPr>
          <w:lang w:eastAsia="en-US"/>
        </w:rPr>
        <w:lastRenderedPageBreak/>
        <w:t>Приложение № 1</w:t>
      </w:r>
    </w:p>
    <w:p w:rsidR="00F71B54" w:rsidRPr="002B25EA" w:rsidRDefault="00F71B54" w:rsidP="00F71B54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к подпрограмме «</w:t>
      </w:r>
      <w:r w:rsidR="001C11F8">
        <w:rPr>
          <w:lang w:eastAsia="en-US"/>
        </w:rPr>
        <w:t>Муниципальная</w:t>
      </w:r>
      <w:r w:rsidRPr="002B25EA">
        <w:rPr>
          <w:lang w:eastAsia="en-US"/>
        </w:rPr>
        <w:t xml:space="preserve"> поддержка развития образования»</w:t>
      </w:r>
    </w:p>
    <w:p w:rsidR="00F71B54" w:rsidRPr="002B25EA" w:rsidRDefault="00F71B54" w:rsidP="00F71B54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2B25EA">
        <w:rPr>
          <w:lang w:eastAsia="en-US"/>
        </w:rPr>
        <w:t xml:space="preserve"> Чувашской Республики </w:t>
      </w:r>
    </w:p>
    <w:p w:rsidR="00F71B54" w:rsidRPr="002B25EA" w:rsidRDefault="00F71B54" w:rsidP="00F71B54">
      <w:pPr>
        <w:adjustRightInd w:val="0"/>
        <w:jc w:val="right"/>
        <w:rPr>
          <w:lang w:eastAsia="en-US"/>
        </w:rPr>
      </w:pPr>
      <w:r w:rsidRPr="002B25EA">
        <w:rPr>
          <w:lang w:eastAsia="en-US"/>
        </w:rPr>
        <w:t xml:space="preserve">«Развитие образования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F71B54" w:rsidRPr="002B25EA" w:rsidRDefault="00F71B54" w:rsidP="00F71B54">
      <w:pPr>
        <w:adjustRightInd w:val="0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РЕСУРСНОЕ ОБЕСПЕЧЕНИЕ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РЕАЛИЗАЦИИ ПОДПРОГРАММЫ «</w:t>
      </w:r>
      <w:r>
        <w:rPr>
          <w:sz w:val="26"/>
          <w:szCs w:val="26"/>
          <w:lang w:eastAsia="en-US"/>
        </w:rPr>
        <w:t>ГОСУДАРСТВЕННАЯ</w:t>
      </w:r>
      <w:r w:rsidRPr="002B25EA">
        <w:rPr>
          <w:sz w:val="26"/>
          <w:szCs w:val="26"/>
          <w:lang w:eastAsia="en-US"/>
        </w:rPr>
        <w:t xml:space="preserve"> ПОДДЕРЖКА РАЗВИТИЯ ОБРАЗОВАНИЯ»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 </w:t>
      </w:r>
      <w:r w:rsidRPr="002B25EA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2B25EA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  <w:lang w:eastAsia="en-US"/>
        </w:rPr>
        <w:t>ЗА СЧЕТ ВСЕХ ИСТОЧНИКОВ ФИНАНСИРОВАНИЯ</w:t>
      </w:r>
    </w:p>
    <w:p w:rsidR="00F71B54" w:rsidRPr="002B25EA" w:rsidRDefault="00F71B54" w:rsidP="00F71B54">
      <w:pPr>
        <w:adjustRightInd w:val="0"/>
        <w:rPr>
          <w:lang w:eastAsia="en-US"/>
        </w:rPr>
      </w:pPr>
    </w:p>
    <w:p w:rsidR="00F71B54" w:rsidRPr="002B25EA" w:rsidRDefault="00F71B54" w:rsidP="00F71B54">
      <w:pPr>
        <w:widowControl w:val="0"/>
        <w:jc w:val="both"/>
        <w:outlineLvl w:val="0"/>
      </w:pPr>
    </w:p>
    <w:tbl>
      <w:tblPr>
        <w:tblW w:w="16271" w:type="dxa"/>
        <w:tblInd w:w="-520" w:type="dxa"/>
        <w:shd w:val="clear" w:color="auto" w:fill="FFFFFF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46"/>
        <w:gridCol w:w="1275"/>
        <w:gridCol w:w="851"/>
        <w:gridCol w:w="1276"/>
        <w:gridCol w:w="425"/>
        <w:gridCol w:w="567"/>
        <w:gridCol w:w="992"/>
        <w:gridCol w:w="425"/>
        <w:gridCol w:w="1134"/>
        <w:gridCol w:w="1344"/>
        <w:gridCol w:w="1276"/>
        <w:gridCol w:w="1559"/>
        <w:gridCol w:w="1985"/>
        <w:gridCol w:w="2126"/>
        <w:gridCol w:w="90"/>
      </w:tblGrid>
      <w:tr w:rsidR="00F71B54" w:rsidRPr="002B25EA" w:rsidTr="00D874F9">
        <w:tc>
          <w:tcPr>
            <w:tcW w:w="9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 Чу</w:t>
            </w:r>
            <w:r w:rsidRPr="002B25EA">
              <w:rPr>
                <w:color w:val="000000"/>
                <w:sz w:val="16"/>
                <w:szCs w:val="16"/>
              </w:rPr>
              <w:t>вашской Республики (программы, основного мероприятия,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Код бюджетной</w:t>
            </w:r>
          </w:p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1B54" w:rsidRPr="002B25EA" w:rsidTr="00D874F9">
        <w:trPr>
          <w:gridAfter w:val="1"/>
          <w:wAfter w:w="90" w:type="dxa"/>
          <w:cantSplit/>
          <w:trHeight w:val="1134"/>
        </w:trPr>
        <w:tc>
          <w:tcPr>
            <w:tcW w:w="9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54" w:rsidRPr="002B25EA" w:rsidRDefault="00F71B54" w:rsidP="00D87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54" w:rsidRPr="002B25EA" w:rsidRDefault="00F71B54" w:rsidP="00D87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54" w:rsidRPr="002B25EA" w:rsidRDefault="00F71B54" w:rsidP="00D87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54" w:rsidRPr="002B25EA" w:rsidRDefault="00F71B54" w:rsidP="00D87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F71B54" w:rsidRPr="002B25EA" w:rsidRDefault="00F71B54" w:rsidP="00D874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F71B54" w:rsidRPr="002B25EA" w:rsidRDefault="00F71B54" w:rsidP="00D874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F71B54" w:rsidRPr="002B25EA" w:rsidRDefault="00F71B54" w:rsidP="00D874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btLr"/>
          </w:tcPr>
          <w:p w:rsidR="00F71B54" w:rsidRPr="002B25EA" w:rsidRDefault="00F71B54" w:rsidP="00D874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B54" w:rsidRPr="002B25EA" w:rsidRDefault="00F71B54" w:rsidP="00D87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71B54" w:rsidRPr="002B25EA" w:rsidRDefault="00F71B54" w:rsidP="00D874F9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FFFFFF"/>
          </w:tcPr>
          <w:p w:rsidR="00F71B54" w:rsidRPr="002B25EA" w:rsidRDefault="00F71B54" w:rsidP="00D874F9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31-2035</w:t>
            </w:r>
          </w:p>
        </w:tc>
      </w:tr>
    </w:tbl>
    <w:p w:rsidR="00F71B54" w:rsidRPr="002B25EA" w:rsidRDefault="00F71B54" w:rsidP="00F71B54">
      <w:pPr>
        <w:widowControl w:val="0"/>
        <w:suppressAutoHyphens/>
        <w:spacing w:line="20" w:lineRule="exact"/>
        <w:rPr>
          <w:rFonts w:eastAsia="Calibri"/>
          <w:sz w:val="2"/>
        </w:rPr>
      </w:pPr>
      <w:r w:rsidRPr="002B25EA">
        <w:rPr>
          <w:rFonts w:eastAsia="Calibri"/>
          <w:sz w:val="2"/>
        </w:rPr>
        <w:t xml:space="preserve">        22        202020</w:t>
      </w:r>
    </w:p>
    <w:tbl>
      <w:tblPr>
        <w:tblW w:w="24439" w:type="dxa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5A0" w:firstRow="1" w:lastRow="0" w:firstColumn="1" w:lastColumn="1" w:noHBand="0" w:noVBand="1"/>
      </w:tblPr>
      <w:tblGrid>
        <w:gridCol w:w="7"/>
        <w:gridCol w:w="867"/>
        <w:gridCol w:w="7"/>
        <w:gridCol w:w="1218"/>
        <w:gridCol w:w="18"/>
        <w:gridCol w:w="13"/>
        <w:gridCol w:w="836"/>
        <w:gridCol w:w="70"/>
        <w:gridCol w:w="20"/>
        <w:gridCol w:w="1180"/>
        <w:gridCol w:w="22"/>
        <w:gridCol w:w="11"/>
        <w:gridCol w:w="435"/>
        <w:gridCol w:w="579"/>
        <w:gridCol w:w="1015"/>
        <w:gridCol w:w="436"/>
        <w:gridCol w:w="1129"/>
        <w:gridCol w:w="1372"/>
        <w:gridCol w:w="1276"/>
        <w:gridCol w:w="1559"/>
        <w:gridCol w:w="1985"/>
        <w:gridCol w:w="896"/>
        <w:gridCol w:w="946"/>
        <w:gridCol w:w="86"/>
        <w:gridCol w:w="21"/>
        <w:gridCol w:w="7"/>
        <w:gridCol w:w="19"/>
        <w:gridCol w:w="9"/>
        <w:gridCol w:w="1400"/>
        <w:gridCol w:w="1400"/>
        <w:gridCol w:w="1400"/>
        <w:gridCol w:w="1400"/>
        <w:gridCol w:w="1400"/>
        <w:gridCol w:w="1400"/>
      </w:tblGrid>
      <w:tr w:rsidR="00F71B54" w:rsidRPr="002B25EA" w:rsidTr="00D1521F">
        <w:trPr>
          <w:gridAfter w:val="11"/>
          <w:wAfter w:w="8542" w:type="dxa"/>
          <w:tblHeader/>
        </w:trPr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9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2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F71B54" w:rsidRPr="002B25EA" w:rsidRDefault="00F71B54" w:rsidP="00D874F9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2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FFFFFF"/>
          </w:tcPr>
          <w:p w:rsidR="00F71B54" w:rsidRPr="002B25EA" w:rsidRDefault="00F71B54" w:rsidP="00D874F9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71B54" w:rsidRPr="002B25EA" w:rsidRDefault="00F71B54" w:rsidP="00D874F9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1C11F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«</w:t>
            </w:r>
            <w:r w:rsidR="001C11F8">
              <w:rPr>
                <w:color w:val="000000"/>
                <w:sz w:val="16"/>
                <w:szCs w:val="16"/>
              </w:rPr>
              <w:t>Муниципальная</w:t>
            </w:r>
            <w:r w:rsidRPr="002B25EA">
              <w:rPr>
                <w:color w:val="000000"/>
                <w:sz w:val="16"/>
                <w:szCs w:val="16"/>
              </w:rPr>
              <w:t xml:space="preserve"> поддержка развития образования» 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608378,37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540 215,32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536 292,85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2681 464,25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2681464,25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42 166,20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42 322,40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41 826,60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209 133,00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209133,00</w:t>
            </w:r>
          </w:p>
        </w:tc>
      </w:tr>
      <w:tr w:rsidR="000D10C8" w:rsidRPr="002B25EA" w:rsidTr="000D10C8">
        <w:trPr>
          <w:gridAfter w:val="11"/>
          <w:wAfter w:w="8542" w:type="dxa"/>
          <w:trHeight w:val="76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Ц710000000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488457,85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432 454,20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432 663,60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2163 318,00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2163318,00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50 077,83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40 950,69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37 314,62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186 573,10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186573,10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27 676,49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24 488,03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24 488,03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122 440,15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D10C8" w:rsidRPr="00B15A17" w:rsidRDefault="000D10C8" w:rsidP="000D10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5A17">
              <w:rPr>
                <w:b/>
                <w:bCs/>
                <w:color w:val="000000"/>
                <w:sz w:val="16"/>
                <w:szCs w:val="16"/>
              </w:rPr>
              <w:t>122440,15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43529,45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34440,36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29689,70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D10C8" w:rsidRPr="007403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7403C4">
              <w:rPr>
                <w:b/>
                <w:bCs/>
                <w:sz w:val="16"/>
                <w:szCs w:val="16"/>
              </w:rPr>
              <w:t>148448,50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148448,50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Ц710100000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CA6776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34793,00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30827,33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26076,67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D10C8" w:rsidRPr="008736DA" w:rsidRDefault="000D10C8" w:rsidP="000D10C8">
            <w:pPr>
              <w:jc w:val="center"/>
              <w:rPr>
                <w:sz w:val="16"/>
                <w:szCs w:val="16"/>
              </w:rPr>
            </w:pPr>
            <w:r w:rsidRPr="008736DA">
              <w:rPr>
                <w:sz w:val="16"/>
                <w:szCs w:val="16"/>
              </w:rPr>
              <w:t>130383,35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130383,35</w:t>
            </w:r>
          </w:p>
        </w:tc>
      </w:tr>
      <w:tr w:rsidR="000D10C8" w:rsidRPr="002B25EA" w:rsidTr="000D10C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5 095,95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0D10C8" w:rsidRPr="002B25EA" w:rsidTr="00D1521F">
        <w:tc>
          <w:tcPr>
            <w:tcW w:w="881" w:type="dxa"/>
            <w:gridSpan w:val="3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0D10C8" w:rsidRPr="002B25EA" w:rsidRDefault="000D10C8" w:rsidP="000D10C8">
            <w:pPr>
              <w:spacing w:after="200" w:line="276" w:lineRule="auto"/>
              <w:jc w:val="center"/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400" w:type="dxa"/>
          </w:tcPr>
          <w:p w:rsidR="000D10C8" w:rsidRPr="002B25EA" w:rsidRDefault="000D10C8" w:rsidP="000D10C8">
            <w:pPr>
              <w:spacing w:after="200" w:line="276" w:lineRule="auto"/>
            </w:pPr>
          </w:p>
        </w:tc>
        <w:tc>
          <w:tcPr>
            <w:tcW w:w="1400" w:type="dxa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3 613,03</w:t>
            </w:r>
          </w:p>
        </w:tc>
        <w:tc>
          <w:tcPr>
            <w:tcW w:w="1400" w:type="dxa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  <w:tc>
          <w:tcPr>
            <w:tcW w:w="1400" w:type="dxa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18 065,15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0D10C8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2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</w:t>
            </w:r>
            <w:r>
              <w:rPr>
                <w:color w:val="000000"/>
                <w:sz w:val="16"/>
                <w:szCs w:val="16"/>
              </w:rPr>
              <w:t>сти для населения Батыревского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480 596,40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428 479,40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2142397,00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2 142 397,00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jc w:val="center"/>
              <w:rPr>
                <w:bCs/>
                <w:sz w:val="18"/>
                <w:szCs w:val="18"/>
              </w:rPr>
            </w:pPr>
            <w:r w:rsidRPr="002B25E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8"/>
                <w:szCs w:val="18"/>
              </w:rPr>
            </w:pPr>
            <w:r w:rsidRPr="002B25E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8"/>
                <w:szCs w:val="18"/>
              </w:rPr>
            </w:pPr>
            <w:r w:rsidRPr="002B25E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8"/>
                <w:szCs w:val="18"/>
              </w:rPr>
            </w:pPr>
            <w:r w:rsidRPr="002B25E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8"/>
                <w:szCs w:val="18"/>
              </w:rPr>
            </w:pPr>
            <w:r w:rsidRPr="002B25EA">
              <w:rPr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0D10C8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Ц710200000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68" w:type="dxa"/>
            </w:tcMar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480 596,40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428 479,40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428 479,40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2142397,00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Pr="00A53DC4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A53DC4">
              <w:rPr>
                <w:b/>
                <w:bCs/>
                <w:sz w:val="16"/>
                <w:szCs w:val="16"/>
              </w:rPr>
              <w:t>2 142 397,00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2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Охват детей дошкольного возраста образовательными программами дошкольного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0D10C8" w:rsidRPr="002B25EA" w:rsidTr="00D1521F">
        <w:trPr>
          <w:gridAfter w:val="11"/>
          <w:wAfter w:w="8542" w:type="dxa"/>
          <w:trHeight w:val="736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Доступность дошкольного образования (о</w:t>
            </w:r>
            <w:r w:rsidRPr="002B25EA">
              <w:rPr>
                <w:color w:val="000000"/>
                <w:sz w:val="16"/>
                <w:szCs w:val="16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15897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keepNext/>
              <w:widowControl w:val="0"/>
              <w:spacing w:line="232" w:lineRule="auto"/>
              <w:ind w:left="-113" w:right="-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3</w:t>
            </w:r>
          </w:p>
        </w:tc>
        <w:tc>
          <w:tcPr>
            <w:tcW w:w="124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Укрепление материально-технической базы объектов образования</w:t>
            </w:r>
          </w:p>
        </w:tc>
        <w:tc>
          <w:tcPr>
            <w:tcW w:w="926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2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Ц710300000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 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3</w:t>
            </w: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rPr>
          <w:gridAfter w:val="11"/>
          <w:wAfter w:w="8542" w:type="dxa"/>
        </w:trPr>
        <w:tc>
          <w:tcPr>
            <w:tcW w:w="881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14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учащихся государственных общеобразовательных организаций Чувашской Республики, муниципальных общеобразовательных организаций, обеспеченных горячим питанием,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Организационно-методичес</w:t>
            </w:r>
            <w:r w:rsidRPr="002B25EA">
              <w:rPr>
                <w:color w:val="000000"/>
                <w:sz w:val="16"/>
                <w:szCs w:val="16"/>
              </w:rPr>
              <w:softHyphen/>
              <w:t>кое сопровождение проведения олимпиад школьников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Ц710600000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15890" w:type="dxa"/>
            <w:gridSpan w:val="22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единой образовательной информационной среды в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Республике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разработка и реализация муниципальной политики, направленной на устойчивое развитие образования в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>вое регулирование в сфере 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Ц710700000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(муниципальных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Удельный вес образовательных организаций, в которых внедрены информационно-коммуни</w:t>
            </w:r>
            <w:r w:rsidRPr="002B25EA">
              <w:rPr>
                <w:color w:val="000000"/>
                <w:sz w:val="16"/>
                <w:szCs w:val="16"/>
              </w:rPr>
              <w:softHyphen/>
              <w:t>ка</w:t>
            </w:r>
            <w:r w:rsidRPr="002B25EA">
              <w:rPr>
                <w:color w:val="000000"/>
                <w:sz w:val="16"/>
                <w:szCs w:val="16"/>
              </w:rPr>
              <w:softHyphen/>
              <w:t>ционные технологии в управлении,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6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Развитие системы дошкольного образования в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Ц71Е511800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6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 xml:space="preserve">, % 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1) 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услуг; </w:t>
            </w:r>
          </w:p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2) расширение программно-целево</w:t>
            </w:r>
            <w:r w:rsidRPr="002B25EA">
              <w:rPr>
                <w:color w:val="000000"/>
                <w:sz w:val="16"/>
                <w:szCs w:val="16"/>
              </w:rPr>
              <w:softHyphen/>
              <w:t>го метода планирования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Ц710900000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bottom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8</w:t>
            </w: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обязательных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keepNext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8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  <w:noWrap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0"/>
          <w:wBefore w:w="7" w:type="dxa"/>
          <w:wAfter w:w="8456" w:type="dxa"/>
        </w:trPr>
        <w:tc>
          <w:tcPr>
            <w:tcW w:w="15976" w:type="dxa"/>
            <w:gridSpan w:val="23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/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Стипендии, гранты, премии и денежные поощрения 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857 874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Ц711100000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республиканский бюджет Чувашской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  <w:trHeight w:val="370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(полном) общем образовании,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30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10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Модернизация системы воспитания детей и молодежи в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разработка и реализация муниципальной политики, направленной на устойчивое развитие образования в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и нормативно-право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вое регулирование в сфере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7" w:type="dxa"/>
          <w:wAfter w:w="8428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10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 и среднего общего образования, 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56" w:type="dxa"/>
            <w:gridSpan w:val="5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0D10C8" w:rsidRPr="002B25EA" w:rsidRDefault="000D10C8" w:rsidP="000D10C8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>Цель «Достижение высоких результатов развития образова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3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Мероприятия в сфере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повышение доступности для населения Батыревского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Ц711300000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1 827,80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1 581,70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7 908,50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7" w:type="dxa"/>
          <w:wAfter w:w="8435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9" w:type="dxa"/>
            <w:gridSpan w:val="4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ием 11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Доля детей, оставшихся без попечения родителей, в том числе переданных 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неродственникам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3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3" w:lineRule="auto"/>
              <w:ind w:left="-113" w:right="-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98,98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7"/>
          <w:wBefore w:w="7" w:type="dxa"/>
          <w:wAfter w:w="8409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5" w:type="dxa"/>
            <w:gridSpan w:val="6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tcBorders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12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855 857 867 874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Ц711400000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12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 w:rsidRPr="002B25EA"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МО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13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3258,23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Ц711500000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3258,23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6"/>
          <w:wBefore w:w="7" w:type="dxa"/>
          <w:wAfter w:w="8400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13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 муниципальных  общеобразовательных организаций,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 14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Развитие научно-образова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тельной и творческой среды в образовательных организациях, развитие системы дополнительного образования детей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создание условий, обеспечивающих доступность для обучающихся дополнительных общеобразовательных программ технической и естественнонаучной направленности, соответствующих приоритетным направлениям технологического развития Российско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й Федерации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  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 14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CA6776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ятие15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rPr>
                <w:color w:val="000000"/>
                <w:sz w:val="18"/>
                <w:szCs w:val="18"/>
              </w:rPr>
            </w:pPr>
            <w:r w:rsidRPr="002B25EA">
              <w:rPr>
                <w:color w:val="000000"/>
                <w:sz w:val="18"/>
                <w:szCs w:val="18"/>
              </w:rPr>
              <w:t>Совершенствование организации питания учащихся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51390,19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48779,74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49607,93</w:t>
            </w:r>
          </w:p>
        </w:tc>
        <w:tc>
          <w:tcPr>
            <w:tcW w:w="1985" w:type="dxa"/>
            <w:shd w:val="clear" w:color="auto" w:fill="FFFFFF"/>
          </w:tcPr>
          <w:p w:rsidR="000D10C8" w:rsidRPr="005C573B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5C573B">
              <w:rPr>
                <w:b/>
                <w:bCs/>
                <w:sz w:val="16"/>
                <w:szCs w:val="16"/>
              </w:rPr>
              <w:t>251039,65</w:t>
            </w:r>
          </w:p>
        </w:tc>
        <w:tc>
          <w:tcPr>
            <w:tcW w:w="1842" w:type="dxa"/>
            <w:gridSpan w:val="2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251039,65</w:t>
            </w:r>
          </w:p>
        </w:tc>
      </w:tr>
      <w:tr w:rsidR="000D10C8" w:rsidRPr="002B25EA" w:rsidTr="000D10C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20 839,40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20 343,60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Pr="008E1082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8E1082">
              <w:rPr>
                <w:b/>
                <w:bCs/>
                <w:sz w:val="16"/>
                <w:szCs w:val="16"/>
              </w:rPr>
              <w:t>101718,00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101 718,00</w:t>
            </w:r>
          </w:p>
        </w:tc>
      </w:tr>
      <w:tr w:rsidR="000D10C8" w:rsidRPr="002B25EA" w:rsidTr="000D10C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2395,15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2393,10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2602,50</w:t>
            </w:r>
          </w:p>
        </w:tc>
        <w:tc>
          <w:tcPr>
            <w:tcW w:w="1985" w:type="dxa"/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13012,50</w:t>
            </w:r>
          </w:p>
        </w:tc>
      </w:tr>
      <w:tr w:rsidR="000D10C8" w:rsidRPr="002B25EA" w:rsidTr="000D10C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4 672,24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5 786,83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28 934,15</w:t>
            </w:r>
          </w:p>
        </w:tc>
      </w:tr>
      <w:tr w:rsidR="000D10C8" w:rsidRPr="002B25EA" w:rsidTr="000D10C8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22 580,54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20 875,00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Pr="008E1082" w:rsidRDefault="000D10C8" w:rsidP="000D10C8">
            <w:pPr>
              <w:jc w:val="center"/>
              <w:rPr>
                <w:b/>
                <w:bCs/>
                <w:sz w:val="16"/>
                <w:szCs w:val="16"/>
              </w:rPr>
            </w:pPr>
            <w:r w:rsidRPr="008E1082">
              <w:rPr>
                <w:b/>
                <w:bCs/>
                <w:sz w:val="16"/>
                <w:szCs w:val="16"/>
              </w:rPr>
              <w:t>104375,00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104 375,00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15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Основное мероприятие 16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Проведение ежегодных профессиональных конкурсов среди педагогов и образовательных организаций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16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</w:t>
            </w:r>
            <w:r w:rsidRPr="002B25EA">
              <w:rPr>
                <w:color w:val="000000"/>
                <w:sz w:val="16"/>
                <w:szCs w:val="16"/>
              </w:rPr>
              <w:softHyphen/>
              <w:t>ятие1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rPr>
                <w:color w:val="000000"/>
                <w:sz w:val="18"/>
                <w:szCs w:val="18"/>
              </w:rPr>
            </w:pPr>
            <w:r w:rsidRPr="00FC79BC">
              <w:rPr>
                <w:color w:val="000000"/>
                <w:sz w:val="18"/>
                <w:szCs w:val="18"/>
              </w:rPr>
              <w:t xml:space="preserve">Реализация регионального проекта «Современная школа». Создание и обеспечение функционирования центров образования </w:t>
            </w:r>
            <w:r w:rsidRPr="00FC79BC">
              <w:rPr>
                <w:color w:val="000000"/>
                <w:sz w:val="18"/>
                <w:szCs w:val="18"/>
              </w:rPr>
              <w:lastRenderedPageBreak/>
              <w:t>естественнонаучной и технологической направленностей «Точка роста» в рамках реализации федерального проекта «Современная школа национального проекта «Образование»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Основное мероприятие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ятие19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регионального проекта «Учитель будущего»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занные с 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 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20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CE75B9">
              <w:rPr>
                <w:color w:val="000000"/>
                <w:sz w:val="16"/>
                <w:szCs w:val="16"/>
              </w:rPr>
              <w:t>Реализация регионального проекта «Успех каждого ребенка».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color w:val="000000"/>
                <w:sz w:val="16"/>
                <w:szCs w:val="16"/>
              </w:rPr>
              <w:t>(ПФДОД)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5 919,50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5 451,12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27 255,60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0D10C8" w:rsidRDefault="000D10C8" w:rsidP="000D1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27 255,60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jc w:val="center"/>
              <w:rPr>
                <w:bCs/>
                <w:sz w:val="15"/>
                <w:szCs w:val="15"/>
              </w:rPr>
            </w:pPr>
            <w:r w:rsidRPr="002B25EA">
              <w:rPr>
                <w:bCs/>
                <w:sz w:val="15"/>
                <w:szCs w:val="15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25EA">
              <w:rPr>
                <w:b/>
                <w:bCs/>
                <w:color w:val="000000"/>
                <w:sz w:val="16"/>
                <w:szCs w:val="16"/>
              </w:rPr>
              <w:t xml:space="preserve">Цель «Достижение высоких результатов развития образования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МО </w:t>
            </w:r>
            <w:r w:rsidRPr="002B25EA">
              <w:rPr>
                <w:b/>
                <w:bCs/>
                <w:color w:val="000000"/>
                <w:sz w:val="16"/>
                <w:szCs w:val="16"/>
              </w:rPr>
              <w:t>Чувашской Республике»</w:t>
            </w:r>
          </w:p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</w:t>
            </w:r>
            <w:r>
              <w:rPr>
                <w:color w:val="000000"/>
                <w:sz w:val="16"/>
                <w:szCs w:val="16"/>
              </w:rPr>
              <w:softHyphen/>
              <w:t>ятие21</w:t>
            </w:r>
          </w:p>
        </w:tc>
        <w:tc>
          <w:tcPr>
            <w:tcW w:w="1243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>
              <w:rPr>
                <w:color w:val="000000"/>
                <w:sz w:val="16"/>
                <w:szCs w:val="16"/>
              </w:rPr>
              <w:lastRenderedPageBreak/>
              <w:t>муниципальных образовательных организаций Батыревского МО Чувашской Республики</w:t>
            </w:r>
          </w:p>
        </w:tc>
        <w:tc>
          <w:tcPr>
            <w:tcW w:w="919" w:type="dxa"/>
            <w:gridSpan w:val="3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 xml:space="preserve">повышение доступности для населения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качественн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ых образовательных услуг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21 326,80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21 483,00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107 415,00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Default="000D10C8" w:rsidP="000D10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89" w:type="dxa"/>
            <w:gridSpan w:val="15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22</w:t>
            </w:r>
          </w:p>
        </w:tc>
        <w:tc>
          <w:tcPr>
            <w:tcW w:w="1225" w:type="dxa"/>
            <w:gridSpan w:val="2"/>
            <w:vMerge w:val="restart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867" w:type="dxa"/>
            <w:gridSpan w:val="3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1303" w:type="dxa"/>
            <w:gridSpan w:val="5"/>
            <w:vMerge w:val="restart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Ц71Е200000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Merge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gridSpan w:val="5"/>
            <w:vMerge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7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3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2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72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7" w:type="dxa"/>
          <w:wAfter w:w="8542" w:type="dxa"/>
        </w:trPr>
        <w:tc>
          <w:tcPr>
            <w:tcW w:w="867" w:type="dxa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89" w:type="dxa"/>
            <w:gridSpan w:val="15"/>
            <w:shd w:val="clear" w:color="auto" w:fill="auto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Удовлетворенность населения качеством начального общего, основного общего, среднего общего  образования</w:t>
            </w:r>
            <w:r w:rsidRPr="002B25EA">
              <w:rPr>
                <w:color w:val="000000"/>
                <w:sz w:val="16"/>
                <w:szCs w:val="16"/>
              </w:rPr>
              <w:t>, %</w:t>
            </w:r>
          </w:p>
        </w:tc>
        <w:tc>
          <w:tcPr>
            <w:tcW w:w="1372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276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559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985" w:type="dxa"/>
            <w:shd w:val="clear" w:color="auto" w:fill="auto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42" w:type="dxa"/>
            <w:gridSpan w:val="2"/>
          </w:tcPr>
          <w:p w:rsidR="000D10C8" w:rsidRPr="002B25EA" w:rsidRDefault="000D10C8" w:rsidP="000D10C8">
            <w:pPr>
              <w:widowControl w:val="0"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98,4</w:t>
            </w:r>
          </w:p>
        </w:tc>
      </w:tr>
      <w:tr w:rsidR="000D10C8" w:rsidRPr="002B25EA" w:rsidTr="00D1521F">
        <w:tblPrEx>
          <w:tblLook w:val="04A0" w:firstRow="1" w:lastRow="0" w:firstColumn="1" w:lastColumn="0" w:noHBand="0" w:noVBand="1"/>
        </w:tblPrEx>
        <w:trPr>
          <w:gridBefore w:val="1"/>
          <w:gridAfter w:val="12"/>
          <w:wBefore w:w="7" w:type="dxa"/>
          <w:wAfter w:w="9488" w:type="dxa"/>
        </w:trPr>
        <w:tc>
          <w:tcPr>
            <w:tcW w:w="14944" w:type="dxa"/>
            <w:gridSpan w:val="21"/>
            <w:shd w:val="clear" w:color="auto" w:fill="FFFFFF"/>
            <w:tcMar>
              <w:left w:w="68" w:type="dxa"/>
              <w:right w:w="68" w:type="dxa"/>
            </w:tcMar>
          </w:tcPr>
          <w:p w:rsidR="000D10C8" w:rsidRPr="002B25EA" w:rsidRDefault="000D10C8" w:rsidP="000D10C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71B54" w:rsidRDefault="00F71B54" w:rsidP="00F71B54"/>
    <w:p w:rsidR="00F71B54" w:rsidRDefault="00F71B54" w:rsidP="00F71B54"/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  <w:rPr>
          <w:lang w:eastAsia="en-US"/>
        </w:rPr>
        <w:sectPr w:rsidR="00F71B54" w:rsidSect="00D874F9">
          <w:pgSz w:w="16838" w:h="11905" w:orient="landscape"/>
          <w:pgMar w:top="1701" w:right="1134" w:bottom="851" w:left="1134" w:header="567" w:footer="0" w:gutter="0"/>
          <w:cols w:space="720"/>
          <w:noEndnote/>
          <w:docGrid w:linePitch="326"/>
        </w:sectPr>
      </w:pPr>
    </w:p>
    <w:p w:rsidR="00D1521F" w:rsidRDefault="00F71B54" w:rsidP="00D1521F">
      <w:pPr>
        <w:jc w:val="right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ab/>
        <w:t xml:space="preserve"> </w:t>
      </w:r>
      <w:r w:rsidRPr="00D1521F">
        <w:rPr>
          <w:sz w:val="20"/>
          <w:szCs w:val="20"/>
          <w:lang w:eastAsia="en-US"/>
        </w:rPr>
        <w:t xml:space="preserve">Приложение № 4 к муниципальной программе Батыревского </w:t>
      </w:r>
    </w:p>
    <w:p w:rsidR="00D1521F" w:rsidRDefault="00F71B54" w:rsidP="00D1521F">
      <w:pPr>
        <w:jc w:val="right"/>
        <w:rPr>
          <w:sz w:val="20"/>
          <w:szCs w:val="20"/>
          <w:lang w:eastAsia="en-US"/>
        </w:rPr>
      </w:pPr>
      <w:r w:rsidRPr="00D1521F">
        <w:rPr>
          <w:sz w:val="20"/>
          <w:szCs w:val="20"/>
          <w:lang w:eastAsia="en-US"/>
        </w:rPr>
        <w:t xml:space="preserve">муниципального округа Чувашской Республики «Развитие образования </w:t>
      </w:r>
    </w:p>
    <w:p w:rsidR="00F71B54" w:rsidRPr="00D1521F" w:rsidRDefault="00F71B54" w:rsidP="00D1521F">
      <w:pPr>
        <w:jc w:val="right"/>
        <w:rPr>
          <w:sz w:val="20"/>
          <w:szCs w:val="20"/>
        </w:rPr>
      </w:pPr>
      <w:r w:rsidRPr="00D1521F">
        <w:rPr>
          <w:sz w:val="20"/>
          <w:szCs w:val="20"/>
          <w:lang w:eastAsia="en-US"/>
        </w:rPr>
        <w:t xml:space="preserve">Батыревского муниципального округа Чувашской Республики» </w:t>
      </w:r>
    </w:p>
    <w:p w:rsidR="00D1521F" w:rsidRDefault="00D1521F" w:rsidP="00F71B54">
      <w:pPr>
        <w:jc w:val="both"/>
      </w:pPr>
    </w:p>
    <w:p w:rsidR="00D1521F" w:rsidRDefault="00D1521F" w:rsidP="00F71B54">
      <w:pPr>
        <w:adjustRightInd w:val="0"/>
        <w:jc w:val="center"/>
        <w:rPr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 w:rsidRPr="002B25EA">
        <w:rPr>
          <w:lang w:eastAsia="en-US"/>
        </w:rPr>
        <w:t xml:space="preserve">ПОДПРОГРАММА </w:t>
      </w: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 w:rsidRPr="002B25EA">
        <w:rPr>
          <w:lang w:eastAsia="en-US"/>
        </w:rPr>
        <w:t xml:space="preserve">«МОЛОДЕЖЬ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 </w:t>
      </w:r>
      <w:r>
        <w:rPr>
          <w:lang w:eastAsia="en-US"/>
        </w:rPr>
        <w:t xml:space="preserve"> </w:t>
      </w:r>
      <w:r w:rsidRPr="002B25EA">
        <w:rPr>
          <w:lang w:eastAsia="en-US"/>
        </w:rPr>
        <w:t xml:space="preserve">МУНИЦИПАЛЬНОЙ ПРОГРАММЫ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 «РАЗВИТИЕ ОБРАЗОВАНИЯ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управление образования, молодежной политики, физической культуры и спорта администрации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widowControl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Республики: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общеобразовательные организации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Республики; организации дополнительного образования;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rFonts w:cs="Courier New"/>
                <w:sz w:val="26"/>
                <w:szCs w:val="26"/>
              </w:rPr>
              <w:t xml:space="preserve">сектор опеки и попечительства администрации Батыревского </w:t>
            </w:r>
            <w:r>
              <w:rPr>
                <w:rFonts w:cs="Courier New"/>
                <w:sz w:val="26"/>
                <w:szCs w:val="26"/>
              </w:rPr>
              <w:t>муниципального округа</w:t>
            </w:r>
            <w:r w:rsidRPr="002B25EA">
              <w:rPr>
                <w:rFonts w:cs="Courier New"/>
                <w:sz w:val="26"/>
                <w:szCs w:val="26"/>
              </w:rPr>
              <w:t xml:space="preserve"> Чувашской Республики;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МКУ "ЦФХО Муниципального образования</w:t>
            </w:r>
          </w:p>
          <w:p w:rsidR="00F71B54" w:rsidRPr="002B25EA" w:rsidRDefault="00F71B54" w:rsidP="00D874F9">
            <w:pPr>
              <w:widowControl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"Батыревский </w:t>
            </w:r>
            <w:r>
              <w:rPr>
                <w:sz w:val="26"/>
                <w:szCs w:val="26"/>
              </w:rPr>
              <w:t>муниципальный округ</w:t>
            </w:r>
            <w:r w:rsidRPr="002B25EA">
              <w:rPr>
                <w:sz w:val="26"/>
                <w:szCs w:val="26"/>
              </w:rPr>
              <w:t xml:space="preserve"> Чувашской Республики</w:t>
            </w:r>
            <w:r>
              <w:rPr>
                <w:sz w:val="26"/>
                <w:szCs w:val="26"/>
              </w:rPr>
              <w:t>»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учреждения, предприятия, организации,  молодежные общественные объединения </w:t>
            </w:r>
            <w:r>
              <w:rPr>
                <w:sz w:val="26"/>
                <w:szCs w:val="26"/>
              </w:rPr>
              <w:t>Батыревского муниципального округа</w:t>
            </w: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widowControl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2B25EA">
              <w:rPr>
                <w:sz w:val="26"/>
                <w:szCs w:val="26"/>
              </w:rPr>
              <w:t xml:space="preserve"> Чувашской Республики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widowControl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повышение эффективности организации работы с детьми и молодежью;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совершенствование системы общественно-государственного партнерства в сфере реализации муниципальной молодежной политики;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развитие молодежного сотрудничества;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муниципальная поддержка талантливой и одаренной молодежи;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муниципальная поддержка молодых людей в трудной жизненной ситуации;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муниципальная поддержка развития молодежного предпринимательства;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информационное обеспечение муниципальной молодежной политики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F71B54" w:rsidRPr="002B25EA" w:rsidRDefault="00F71B54" w:rsidP="00D874F9">
            <w:pPr>
              <w:widowControl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субъектов малого и среднего предпринимательства, созданных лицами в возрасте до 30 лет (включительно), - 80 единицы;</w:t>
            </w:r>
          </w:p>
          <w:p w:rsidR="00F71B54" w:rsidRPr="002B25EA" w:rsidRDefault="00F71B54" w:rsidP="00D874F9">
            <w:pPr>
              <w:widowControl w:val="0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предпринимательства, -  50 человек;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доля молодежи в возрасте от 14 до 30 лет, занимающейся добровольческой (волонтерской) деятельностью, в общей ее численности, – 25 процентов;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добровольческих (волонтерских) объединений – 80 единиц;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доля подростков, охваченных деятельностью молодежных общественных объединений, в общей их численности – 80 процентов</w:t>
            </w: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widowControl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>-2035 годы: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1 этап –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>-2025 годы;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2 этап – 2026-2030 годы;</w:t>
            </w:r>
          </w:p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adjustRightInd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2B25EA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 w:rsidR="00D1521F">
              <w:rPr>
                <w:sz w:val="26"/>
                <w:szCs w:val="26"/>
                <w:lang w:eastAsia="en-US"/>
              </w:rPr>
              <w:t>90</w:t>
            </w:r>
            <w:r w:rsidRPr="002B25E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90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2025 году – 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– </w:t>
            </w:r>
            <w:r w:rsidR="00D1521F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рублей, в том числе: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2023 году – 90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2025 году – 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2B25EA">
              <w:rPr>
                <w:sz w:val="26"/>
                <w:szCs w:val="26"/>
                <w:lang w:eastAsia="en-US"/>
              </w:rPr>
              <w:t>,0 тыс. рублей.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внебюджетные средства – 0,0 тыс. рублей, в том числе: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 xml:space="preserve">Объемы финансирования подпрограммы уточняются ежегодно при формировании 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2B25EA">
              <w:rPr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  <w:p w:rsidR="00F71B54" w:rsidRPr="002B25EA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2B25EA" w:rsidTr="00D874F9">
        <w:tc>
          <w:tcPr>
            <w:tcW w:w="3686" w:type="dxa"/>
          </w:tcPr>
          <w:p w:rsidR="00F71B54" w:rsidRPr="002B25EA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F71B54" w:rsidRPr="002B25EA" w:rsidRDefault="00F71B54" w:rsidP="00D874F9">
            <w:pPr>
              <w:widowControl w:val="0"/>
              <w:jc w:val="center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Батыревского </w:t>
            </w:r>
            <w:r>
              <w:rPr>
                <w:sz w:val="26"/>
                <w:szCs w:val="26"/>
              </w:rPr>
              <w:t>МО</w:t>
            </w:r>
            <w:r w:rsidRPr="002B25EA">
              <w:rPr>
                <w:sz w:val="26"/>
                <w:szCs w:val="26"/>
              </w:rPr>
              <w:t xml:space="preserve"> Чувашской Республики;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 xml:space="preserve">повышение эффективности реализации </w:t>
            </w:r>
            <w:r w:rsidRPr="002B25EA">
              <w:rPr>
                <w:sz w:val="26"/>
                <w:szCs w:val="26"/>
              </w:rPr>
              <w:lastRenderedPageBreak/>
              <w:t>программ и проектов общественных объединений, связанных с развитием социальной активности и потенциала подростков и молодежи в различных сферах общественной жизни;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содействие социальной адаптации и повышению конкурентоспособности молодежи на рынке труда</w:t>
            </w:r>
          </w:p>
          <w:p w:rsidR="00F71B54" w:rsidRPr="002B25EA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1B54" w:rsidRPr="002B25EA" w:rsidRDefault="00F71B54" w:rsidP="00F71B54">
      <w:pPr>
        <w:rPr>
          <w:sz w:val="26"/>
          <w:szCs w:val="26"/>
        </w:rPr>
      </w:pP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  <w:r w:rsidRPr="002B25EA">
        <w:t xml:space="preserve">РАЗДЕЛ 1. </w:t>
      </w:r>
      <w:r w:rsidRPr="002B25EA">
        <w:rPr>
          <w:lang w:eastAsia="en-US"/>
        </w:rPr>
        <w:t xml:space="preserve">ПРИОРИТЕТЫ И ЦЕЛИ ПОДПРОГРАММЫ «МОЛОДЕЖЬ БАТЫРЕВСКОГО </w:t>
      </w:r>
      <w:r>
        <w:rPr>
          <w:lang w:eastAsia="en-US"/>
        </w:rPr>
        <w:t>МУНИЦИПАЛЬНОГО ОКРУГА</w:t>
      </w:r>
      <w:r w:rsidRPr="002B25EA">
        <w:rPr>
          <w:lang w:eastAsia="en-US"/>
        </w:rPr>
        <w:t xml:space="preserve"> ЧУВАШСКОЙ РЕСПУБЛИКИ»</w:t>
      </w:r>
    </w:p>
    <w:p w:rsidR="00F71B54" w:rsidRPr="002B25EA" w:rsidRDefault="00F71B54" w:rsidP="00F71B54">
      <w:pPr>
        <w:adjustRightInd w:val="0"/>
        <w:jc w:val="center"/>
        <w:rPr>
          <w:lang w:eastAsia="en-US"/>
        </w:rPr>
      </w:pP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Батыревского </w:t>
      </w:r>
      <w:r>
        <w:rPr>
          <w:sz w:val="26"/>
          <w:szCs w:val="26"/>
        </w:rPr>
        <w:t>МО</w:t>
      </w:r>
      <w:r w:rsidRPr="002B25EA">
        <w:rPr>
          <w:sz w:val="26"/>
          <w:szCs w:val="26"/>
        </w:rPr>
        <w:t xml:space="preserve"> Чувашской Республики.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повышение эффективности организации работы с детьми и молодежью;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совершенствование системы общественно-государственного партнерства в сфере реализации муниципальной молодежной политики;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развитие молодежного сотрудничества;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муниципальная поддержка талантливой и одаренной молодежи, молодых людей в трудной жизненной ситуации, развития молодежного предпринимательства;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>информационное обеспечение муниципальной молодежной политики.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  <w:r w:rsidRPr="002B25EA">
        <w:rPr>
          <w:sz w:val="26"/>
          <w:szCs w:val="26"/>
        </w:rPr>
        <w:t xml:space="preserve">Состав целевых индикаторов и показателей подпрограммы определен исходя из необходимости выполнения основной цели и задач подпрограммы. </w:t>
      </w:r>
    </w:p>
    <w:p w:rsidR="00F71B54" w:rsidRPr="002B25EA" w:rsidRDefault="00F71B54" w:rsidP="00F71B54">
      <w:pPr>
        <w:widowControl w:val="0"/>
        <w:ind w:firstLine="539"/>
        <w:jc w:val="both"/>
        <w:rPr>
          <w:sz w:val="26"/>
          <w:szCs w:val="26"/>
        </w:rPr>
      </w:pPr>
    </w:p>
    <w:p w:rsidR="00F71B54" w:rsidRDefault="00F71B54" w:rsidP="00F71B54">
      <w:pPr>
        <w:adjustRightInd w:val="0"/>
        <w:jc w:val="center"/>
        <w:rPr>
          <w:sz w:val="26"/>
          <w:szCs w:val="26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  <w:r w:rsidRPr="002B25EA">
        <w:rPr>
          <w:sz w:val="26"/>
          <w:szCs w:val="26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F71B54" w:rsidRPr="002B25EA" w:rsidTr="00D874F9">
        <w:tc>
          <w:tcPr>
            <w:tcW w:w="9498" w:type="dxa"/>
          </w:tcPr>
          <w:p w:rsidR="00F71B54" w:rsidRPr="002B25EA" w:rsidRDefault="00F71B54" w:rsidP="00D874F9">
            <w:pPr>
              <w:adjustRightInd w:val="0"/>
              <w:ind w:left="-62" w:firstLine="631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Целевыми индикаторами и показателями подпрограммы являются:</w:t>
            </w:r>
          </w:p>
          <w:p w:rsidR="00F71B54" w:rsidRPr="002B25EA" w:rsidRDefault="00F71B54" w:rsidP="00D874F9">
            <w:pPr>
              <w:widowControl w:val="0"/>
              <w:ind w:left="-62" w:firstLine="631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субъектов малого и среднего предпринимательства, созданных лицами в возрасте до 30 лет (включительно) – 80 единиц;</w:t>
            </w:r>
          </w:p>
          <w:p w:rsidR="00F71B54" w:rsidRPr="002B25EA" w:rsidRDefault="00F71B54" w:rsidP="00D874F9">
            <w:pPr>
              <w:widowControl w:val="0"/>
              <w:ind w:left="-62" w:firstLine="631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 – 50 человек;</w:t>
            </w:r>
          </w:p>
          <w:p w:rsidR="00F71B54" w:rsidRPr="002B25EA" w:rsidRDefault="00F71B54" w:rsidP="00D874F9">
            <w:pPr>
              <w:widowControl w:val="0"/>
              <w:ind w:left="-62" w:firstLine="631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доля молодежи в возрасте от 14 до 30 лет, занимающейся добровольческой (волонтерской) деятельностью, в общей ее численности – 25 процентов;</w:t>
            </w:r>
          </w:p>
          <w:p w:rsidR="00F71B54" w:rsidRPr="002B25EA" w:rsidRDefault="00F71B54" w:rsidP="00D874F9">
            <w:pPr>
              <w:widowControl w:val="0"/>
              <w:ind w:left="-62" w:firstLine="631"/>
              <w:jc w:val="both"/>
              <w:rPr>
                <w:sz w:val="26"/>
                <w:szCs w:val="26"/>
              </w:rPr>
            </w:pPr>
            <w:r w:rsidRPr="002B25EA">
              <w:rPr>
                <w:sz w:val="26"/>
                <w:szCs w:val="26"/>
              </w:rPr>
              <w:t>количество добровольческих (волонтерских) объединений – 80 единиц;</w:t>
            </w:r>
          </w:p>
          <w:p w:rsidR="00F71B54" w:rsidRPr="002B25EA" w:rsidRDefault="00F71B54" w:rsidP="00D874F9">
            <w:pPr>
              <w:adjustRightInd w:val="0"/>
              <w:ind w:left="-62" w:firstLine="631"/>
              <w:jc w:val="both"/>
              <w:rPr>
                <w:sz w:val="26"/>
                <w:szCs w:val="26"/>
                <w:lang w:eastAsia="en-US"/>
              </w:rPr>
            </w:pPr>
            <w:r w:rsidRPr="002B25EA">
              <w:rPr>
                <w:sz w:val="26"/>
                <w:szCs w:val="26"/>
                <w:lang w:eastAsia="en-US"/>
              </w:rPr>
              <w:t>доля подростков, охваченных деятельностью молодежных общественных объединений, в общей их численности – 80 процентов.</w:t>
            </w:r>
          </w:p>
        </w:tc>
      </w:tr>
    </w:tbl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1)количество субъектов малого и среднего предпринимательства, созданных лицами в возрасте до 30 лет (включительно), - 80 единиц,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55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55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55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65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80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2B25EA">
        <w:rPr>
          <w:sz w:val="26"/>
          <w:szCs w:val="26"/>
          <w:lang w:eastAsia="en-US"/>
        </w:rPr>
        <w:t xml:space="preserve">) </w:t>
      </w:r>
      <w:r w:rsidRPr="002B25EA">
        <w:rPr>
          <w:sz w:val="26"/>
          <w:szCs w:val="26"/>
        </w:rPr>
        <w:t xml:space="preserve">количество человек в возрасте до 30 лет (включительно), вовлеченных в реализацию мероприятий по развитию молодежного предпринимательства, - 50, </w:t>
      </w:r>
      <w:r w:rsidRPr="002B25EA">
        <w:rPr>
          <w:sz w:val="26"/>
          <w:szCs w:val="26"/>
          <w:lang w:eastAsia="en-US"/>
        </w:rPr>
        <w:t>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30 человек;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30 человек;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35 человек;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40 человек;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50 человек;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2B25EA">
        <w:rPr>
          <w:sz w:val="26"/>
          <w:szCs w:val="26"/>
          <w:lang w:eastAsia="en-US"/>
        </w:rPr>
        <w:t>) доля молодежи в возрасте от 14 до 30 лет, занимающейся добровольческой (волонтерской) деятельностью, в общей ее численности, – 25 процентов,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15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15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20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23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25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2B25EA">
        <w:rPr>
          <w:sz w:val="26"/>
          <w:szCs w:val="26"/>
          <w:lang w:eastAsia="en-US"/>
        </w:rPr>
        <w:t>) количество добровольческих (волонтерских) объединений – 80 единиц,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70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70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70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75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80 единиц;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2B25EA">
        <w:rPr>
          <w:sz w:val="26"/>
          <w:szCs w:val="26"/>
          <w:lang w:eastAsia="en-US"/>
        </w:rPr>
        <w:t xml:space="preserve">) </w:t>
      </w:r>
      <w:r w:rsidRPr="002B25EA">
        <w:rPr>
          <w:sz w:val="26"/>
          <w:szCs w:val="26"/>
        </w:rPr>
        <w:t>доля подростков, охваченных деятельностью молодежных общественных объединений, в общей их численности – 80 процентов</w:t>
      </w:r>
      <w:r w:rsidRPr="002B25EA">
        <w:rPr>
          <w:sz w:val="26"/>
          <w:szCs w:val="26"/>
          <w:lang w:eastAsia="en-US"/>
        </w:rPr>
        <w:t>, в том числе: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2023 году – 62 процента;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2024 году – 65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2025 году – 70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2030 году – 75 процентов;</w:t>
      </w: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2035 году – 80 процентов.</w:t>
      </w:r>
    </w:p>
    <w:p w:rsidR="00F71B54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МЕРОПРИЯТИЙ ПОДПРОГРАММЫ С УКАЗАНИЕМ СРОКОВ 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ЭТАПОВ ИХ РЕАЛИЗАЦИИ</w:t>
      </w: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образования, молодежной политики, физической культуры и спорта администрации Батыревского </w:t>
      </w:r>
      <w:r>
        <w:rPr>
          <w:sz w:val="26"/>
          <w:szCs w:val="26"/>
          <w:lang w:eastAsia="en-US"/>
        </w:rPr>
        <w:t>МО</w:t>
      </w:r>
      <w:r w:rsidRPr="002B25EA">
        <w:rPr>
          <w:sz w:val="26"/>
          <w:szCs w:val="26"/>
          <w:lang w:eastAsia="en-US"/>
        </w:rPr>
        <w:t xml:space="preserve"> Чувашской Республики и соисполнителей подпрограммы, для достижения заявленных ожидаемых конечных результатов.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Подпрограмма объединяет четыре основных мероприятия: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1. Мероприятия по вовлечению молодежи в социальную практику.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повышение эффективности организации работы с детьми и молодежью;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совершенствование системы общественно-государственного партнерства в сфере реализации муниципальной молодежной политики;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развитие молодежного сотрудничества;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муниципальную поддержку молодых людей в трудной жизненной ситуации;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информационное обеспечение муниципальной молодежной политики.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2. Муниципальная поддержка талантливой и одаренной молодежи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основного мероприятия предполагаются: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осуществление отбора и поощрения талантливой и одаренной молодежи Государственными молодежными премиями Чувашской Республики;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муниципальных, республиканских, межрегиональных олимпиад и иных конкурсных мероприятий по поддержке талантливой и одаренной молодежи.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3. Реализация мероприятий по развитию наставничества, поддержки общественных инициатив и проектов, в том числе в сфере добровольчества (</w:t>
      </w:r>
      <w:proofErr w:type="spellStart"/>
      <w:r w:rsidRPr="002B25EA">
        <w:rPr>
          <w:sz w:val="26"/>
          <w:szCs w:val="26"/>
          <w:lang w:eastAsia="en-US"/>
        </w:rPr>
        <w:t>волонтерства</w:t>
      </w:r>
      <w:proofErr w:type="spellEnd"/>
      <w:r w:rsidRPr="002B25EA">
        <w:rPr>
          <w:sz w:val="26"/>
          <w:szCs w:val="26"/>
          <w:lang w:eastAsia="en-US"/>
        </w:rPr>
        <w:t>).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В рамках основного мероприятия предполагается создать условия для </w:t>
      </w:r>
      <w:proofErr w:type="spellStart"/>
      <w:r w:rsidRPr="002B25EA">
        <w:rPr>
          <w:sz w:val="26"/>
          <w:szCs w:val="26"/>
          <w:lang w:eastAsia="en-US"/>
        </w:rPr>
        <w:t>разви-тия</w:t>
      </w:r>
      <w:proofErr w:type="spellEnd"/>
      <w:r w:rsidRPr="002B25EA">
        <w:rPr>
          <w:sz w:val="26"/>
          <w:szCs w:val="26"/>
          <w:lang w:eastAsia="en-US"/>
        </w:rPr>
        <w:t xml:space="preserve"> наставничества, поддержки общественных инициатив и проектов, в том числе в сфере добровольчества (</w:t>
      </w:r>
      <w:proofErr w:type="spellStart"/>
      <w:r w:rsidRPr="002B25EA">
        <w:rPr>
          <w:sz w:val="26"/>
          <w:szCs w:val="26"/>
          <w:lang w:eastAsia="en-US"/>
        </w:rPr>
        <w:t>волонтерства</w:t>
      </w:r>
      <w:proofErr w:type="spellEnd"/>
      <w:r w:rsidRPr="002B25EA">
        <w:rPr>
          <w:sz w:val="26"/>
          <w:szCs w:val="26"/>
          <w:lang w:eastAsia="en-US"/>
        </w:rPr>
        <w:t>).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сфере добровольчества (</w:t>
      </w:r>
      <w:proofErr w:type="spellStart"/>
      <w:r w:rsidRPr="002B25EA">
        <w:rPr>
          <w:sz w:val="26"/>
          <w:szCs w:val="26"/>
          <w:lang w:eastAsia="en-US"/>
        </w:rPr>
        <w:t>волонтерства</w:t>
      </w:r>
      <w:proofErr w:type="spellEnd"/>
      <w:r w:rsidRPr="002B25EA">
        <w:rPr>
          <w:sz w:val="26"/>
          <w:szCs w:val="26"/>
          <w:lang w:eastAsia="en-US"/>
        </w:rPr>
        <w:t>) предполагается реализация комплекса мероприятий, направленных на: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муниципальную поддержку добровольцев (волонтеров) и добровольческих (волонтерских) организаций;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обеспечение участия добровольцев (волонтеров) в муниципальных, межрегиональных, общероссийских и международных мероприятиях;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муниципального этапа всероссийского конкурса «Доброволец Рос-сии»;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информационное обеспечение молодежной добровольческой (волонтерской) деятельности;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оказание методической помощи добровольческим (волонтерским) объединениям.</w:t>
      </w:r>
    </w:p>
    <w:p w:rsidR="00F71B54" w:rsidRPr="002B25EA" w:rsidRDefault="00F71B54" w:rsidP="00F71B54">
      <w:pPr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Основное мероприятие 4. Поддержка молодежного предпринимательства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В рамках основного мероприятия предполагается реализация комплекса мероприятий, направленных на: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проведение игровых и </w:t>
      </w:r>
      <w:proofErr w:type="spellStart"/>
      <w:r w:rsidRPr="002B25EA">
        <w:rPr>
          <w:sz w:val="26"/>
          <w:szCs w:val="26"/>
          <w:lang w:eastAsia="en-US"/>
        </w:rPr>
        <w:t>тренинговых</w:t>
      </w:r>
      <w:proofErr w:type="spellEnd"/>
      <w:r w:rsidRPr="002B25EA">
        <w:rPr>
          <w:sz w:val="26"/>
          <w:szCs w:val="26"/>
          <w:lang w:eastAsia="en-US"/>
        </w:rPr>
        <w:t xml:space="preserve"> мероприятий, образовательных курсов, конкурсов среди молодежи в возрасте 14 - 17 лет;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муниципального этапа всероссийского конкурса «Молодой предприниматель России»;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отбор молодых людей, имеющих способности к занятию предпринимательской деятельностью;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lastRenderedPageBreak/>
        <w:t>организация обучения лиц в возрасте до 30 лет основам предпринимательской деятельности;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проведение конкурсов бизнес-проектов;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оказание консультационных услуг молодым предпринимателям;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обеспечение участия в муниципальных, межрегиональных, общероссийских и международных мероприятиях;</w:t>
      </w:r>
    </w:p>
    <w:p w:rsidR="00F71B54" w:rsidRPr="002B25EA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осуществление мониторинга эффективности мероприятий, направленных на вовлечение молодежи в предпринимательскую деятельность.</w:t>
      </w:r>
    </w:p>
    <w:p w:rsidR="00F71B54" w:rsidRPr="002B25EA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Подпрограмма реализуется в период с 20</w:t>
      </w:r>
      <w:r>
        <w:rPr>
          <w:sz w:val="26"/>
          <w:szCs w:val="26"/>
          <w:lang w:eastAsia="en-US"/>
        </w:rPr>
        <w:t>23</w:t>
      </w:r>
      <w:r w:rsidRPr="002B25EA">
        <w:rPr>
          <w:sz w:val="26"/>
          <w:szCs w:val="26"/>
          <w:lang w:eastAsia="en-US"/>
        </w:rPr>
        <w:t xml:space="preserve"> по 2035 год в три этапа:</w:t>
      </w:r>
    </w:p>
    <w:p w:rsidR="00F71B54" w:rsidRPr="002B25EA" w:rsidRDefault="00F71B54" w:rsidP="00F71B54">
      <w:pPr>
        <w:adjustRightInd w:val="0"/>
        <w:ind w:firstLine="567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1 этап – 20</w:t>
      </w:r>
      <w:r>
        <w:rPr>
          <w:sz w:val="26"/>
          <w:szCs w:val="26"/>
          <w:lang w:eastAsia="en-US"/>
        </w:rPr>
        <w:t>23</w:t>
      </w:r>
      <w:r w:rsidRPr="002B25EA">
        <w:rPr>
          <w:sz w:val="26"/>
          <w:szCs w:val="26"/>
          <w:lang w:eastAsia="en-US"/>
        </w:rPr>
        <w:t>-2025 годы;</w:t>
      </w:r>
    </w:p>
    <w:p w:rsidR="00F71B54" w:rsidRPr="002B25EA" w:rsidRDefault="00F71B54" w:rsidP="00F71B54">
      <w:pPr>
        <w:adjustRightInd w:val="0"/>
        <w:ind w:firstLine="567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2 этап – 2026-2030 годы;</w:t>
      </w:r>
    </w:p>
    <w:p w:rsidR="00F71B54" w:rsidRPr="002B25EA" w:rsidRDefault="00F71B54" w:rsidP="00F71B54">
      <w:pPr>
        <w:ind w:firstLine="567"/>
        <w:jc w:val="both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3 этап – 2031-2035 годы.</w:t>
      </w:r>
    </w:p>
    <w:p w:rsidR="00F71B54" w:rsidRPr="002B25EA" w:rsidRDefault="00F71B54" w:rsidP="00F71B54">
      <w:pPr>
        <w:ind w:firstLine="567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F71B54" w:rsidRPr="00D33A84" w:rsidRDefault="00F71B54" w:rsidP="00F71B54">
      <w:pPr>
        <w:adjustRightInd w:val="0"/>
        <w:jc w:val="both"/>
        <w:rPr>
          <w:lang w:eastAsia="en-US"/>
        </w:rPr>
      </w:pPr>
    </w:p>
    <w:p w:rsidR="00F71B54" w:rsidRDefault="00F71B54" w:rsidP="00F71B54">
      <w:pPr>
        <w:pStyle w:val="af6"/>
        <w:ind w:left="360" w:right="-10"/>
        <w:jc w:val="center"/>
      </w:pPr>
      <w:r w:rsidRPr="00220A3B">
        <w:t>Раздел</w:t>
      </w:r>
      <w:r>
        <w:t xml:space="preserve"> </w:t>
      </w:r>
      <w:r>
        <w:rPr>
          <w:lang w:val="en-US"/>
        </w:rPr>
        <w:t>IV</w:t>
      </w:r>
      <w:r>
        <w:t xml:space="preserve"> «</w:t>
      </w:r>
      <w:r w:rsidRPr="00220A3B">
        <w:t>ОБОСНОВАНИЕ ОБЪЕМА ФИНАНСОВЫХ</w:t>
      </w:r>
      <w:r>
        <w:t xml:space="preserve"> </w:t>
      </w:r>
      <w:r w:rsidRPr="00220A3B">
        <w:t>РЕСУРСОВ,</w:t>
      </w:r>
      <w:r>
        <w:t xml:space="preserve"> </w:t>
      </w:r>
      <w:r w:rsidRPr="00220A3B">
        <w:t xml:space="preserve">НЕОБХОДИМЫХ ДЛЯ РЕАЛИЗАЦИИ МУНИЦИПАЛЬНОЙ </w:t>
      </w:r>
      <w:r>
        <w:t>ПОДПРОГРАММЫ</w:t>
      </w:r>
      <w:r w:rsidRPr="00220A3B">
        <w:t xml:space="preserve"> (С РАСШИФРОВКОЙ ПО ИСТОЧНИКАМ ФИНАНСИРОВАНИЯ, ПО ЭТАПАМ И ГОДАМ РЕАЛИЗАЦИИ МУНИЦИПАЛЬНОЙ </w:t>
      </w:r>
      <w:r>
        <w:t>ПОД</w:t>
      </w:r>
      <w:r w:rsidRPr="00220A3B">
        <w:t>ПРОГРАММЫ)»</w:t>
      </w:r>
    </w:p>
    <w:p w:rsidR="00F71B54" w:rsidRDefault="00F71B54" w:rsidP="00F71B54"/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Общий объем финансирования подпрограммы в 20</w:t>
      </w:r>
      <w:r>
        <w:rPr>
          <w:lang w:eastAsia="en-US"/>
        </w:rPr>
        <w:t>23</w:t>
      </w:r>
      <w:r w:rsidRPr="00D33A84">
        <w:rPr>
          <w:lang w:eastAsia="en-US"/>
        </w:rPr>
        <w:t xml:space="preserve"> - 2035 годах составит </w:t>
      </w:r>
      <w:r w:rsidR="00D1521F">
        <w:rPr>
          <w:lang w:eastAsia="en-US"/>
        </w:rPr>
        <w:t>9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рублей, в том числе за счет средств: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федерального бюджета – </w:t>
      </w:r>
      <w:r>
        <w:rPr>
          <w:lang w:eastAsia="en-US"/>
        </w:rPr>
        <w:t>0,0</w:t>
      </w:r>
      <w:r w:rsidRPr="00D33A84">
        <w:rPr>
          <w:lang w:eastAsia="en-US"/>
        </w:rPr>
        <w:t xml:space="preserve">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республиканского бюджета Чувашской Республики – </w:t>
      </w:r>
      <w:r>
        <w:rPr>
          <w:lang w:eastAsia="en-US"/>
        </w:rPr>
        <w:t>0,0</w:t>
      </w:r>
      <w:r w:rsidRPr="00D33A84">
        <w:rPr>
          <w:lang w:eastAsia="en-US"/>
        </w:rPr>
        <w:t xml:space="preserve">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местных бюджетов – </w:t>
      </w:r>
      <w:r w:rsidR="00D1521F">
        <w:rPr>
          <w:lang w:eastAsia="en-US"/>
        </w:rPr>
        <w:t>9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 – 0,0 тыс. рублей.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Прогнозируемый объем финансирования подпрограммы на 1 этапе составит</w:t>
      </w:r>
      <w:r>
        <w:rPr>
          <w:lang w:eastAsia="en-US"/>
        </w:rPr>
        <w:t xml:space="preserve"> </w:t>
      </w:r>
      <w:r w:rsidR="00D1521F">
        <w:rPr>
          <w:lang w:eastAsia="en-US"/>
        </w:rPr>
        <w:t>9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рублей, в том числе: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2023 году – 90,00 тыс. рублей;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2024 году – 0,00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2025 году – 0,00 тыс. рублей;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федерального бюджета – </w:t>
      </w:r>
      <w:r>
        <w:rPr>
          <w:lang w:eastAsia="en-US"/>
        </w:rPr>
        <w:t>0,0</w:t>
      </w:r>
      <w:r w:rsidRPr="00D33A84">
        <w:rPr>
          <w:lang w:eastAsia="en-US"/>
        </w:rPr>
        <w:t xml:space="preserve"> тыс. рублей, в том числе: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2023 году – 0,0 тыс. рублей;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2024 году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2025 году – 0,0 тыс. рублей;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республиканского бюджета Чувашской Республики – </w:t>
      </w:r>
      <w:r>
        <w:rPr>
          <w:lang w:eastAsia="en-US"/>
        </w:rPr>
        <w:t>0,0</w:t>
      </w:r>
      <w:r w:rsidRPr="00D33A84">
        <w:rPr>
          <w:lang w:eastAsia="en-US"/>
        </w:rPr>
        <w:t xml:space="preserve"> тыс. рублей, в том числе: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2023 году – 0,0 тыс. рублей;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2024 году –0,0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2025 году – 0,0 тыс. рублей;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бюджета Батыревского</w:t>
      </w:r>
      <w:r>
        <w:rPr>
          <w:lang w:eastAsia="en-US"/>
        </w:rPr>
        <w:t xml:space="preserve"> МО</w:t>
      </w:r>
      <w:r w:rsidRPr="00D33A84">
        <w:rPr>
          <w:lang w:eastAsia="en-US"/>
        </w:rPr>
        <w:t xml:space="preserve"> – </w:t>
      </w:r>
      <w:r w:rsidR="00D1521F">
        <w:rPr>
          <w:lang w:eastAsia="en-US"/>
        </w:rPr>
        <w:t>9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рублей, в том числе: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2023 году – 90,00 тыс. рублей;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в 2024 году – 0,00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2025 году – 0,00 тыс. рублей; 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 – 0,0 тыс. рублей, в том числе: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 2023 году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 2024 году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 2025 году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lastRenderedPageBreak/>
        <w:t xml:space="preserve">На 2 этапе в 2026-2030 годах объем финансирования подпрограммы составит </w:t>
      </w:r>
      <w:r>
        <w:rPr>
          <w:lang w:eastAsia="en-US"/>
        </w:rPr>
        <w:t>0</w:t>
      </w:r>
      <w:r w:rsidRPr="00D33A84">
        <w:rPr>
          <w:lang w:eastAsia="en-US"/>
        </w:rPr>
        <w:t>,</w:t>
      </w:r>
      <w:r>
        <w:rPr>
          <w:lang w:eastAsia="en-US"/>
        </w:rPr>
        <w:t>0</w:t>
      </w:r>
      <w:r w:rsidRPr="00D33A84">
        <w:rPr>
          <w:lang w:eastAsia="en-US"/>
        </w:rPr>
        <w:t xml:space="preserve">0 тыс. рублей,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федерального бюджета – 0,0 тыс. рублей 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республиканского бюджета Чувашской Республики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бюджета Батыревского </w:t>
      </w:r>
      <w:r>
        <w:rPr>
          <w:lang w:eastAsia="en-US"/>
        </w:rPr>
        <w:t>МО</w:t>
      </w:r>
      <w:r w:rsidRPr="00D33A84">
        <w:rPr>
          <w:lang w:eastAsia="en-US"/>
        </w:rPr>
        <w:t xml:space="preserve"> -  </w:t>
      </w:r>
      <w:r>
        <w:rPr>
          <w:lang w:eastAsia="en-US"/>
        </w:rPr>
        <w:t>0,0</w:t>
      </w:r>
      <w:r w:rsidRPr="00D33A84">
        <w:rPr>
          <w:lang w:eastAsia="en-US"/>
        </w:rPr>
        <w:t>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 – 0,0 тыс. рублей.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На 3 этапе в 2031-2035 годах объем финансирования подпрограммы составит 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рублей, 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из них средства: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федерального бюджета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республиканского бюджета Чувашской Республики – 0,0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бюджета Батыревского</w:t>
      </w:r>
      <w:r>
        <w:rPr>
          <w:lang w:eastAsia="en-US"/>
        </w:rPr>
        <w:t xml:space="preserve"> МО</w:t>
      </w:r>
      <w:r w:rsidRPr="00D33A84">
        <w:rPr>
          <w:lang w:eastAsia="en-US"/>
        </w:rPr>
        <w:t xml:space="preserve"> – </w:t>
      </w:r>
      <w:r>
        <w:rPr>
          <w:lang w:eastAsia="en-US"/>
        </w:rPr>
        <w:t>0,00</w:t>
      </w:r>
      <w:r w:rsidRPr="00D33A84">
        <w:rPr>
          <w:lang w:eastAsia="en-US"/>
        </w:rPr>
        <w:t xml:space="preserve"> тыс. рублей;</w:t>
      </w:r>
    </w:p>
    <w:p w:rsidR="00F71B54" w:rsidRPr="00D33A8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>внебюджетных источников – 0,0 тыс. рублей.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  <w:r w:rsidRPr="00D33A84">
        <w:rPr>
          <w:lang w:eastAsia="en-US"/>
        </w:rPr>
        <w:t xml:space="preserve"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</w:t>
      </w:r>
      <w:r>
        <w:rPr>
          <w:lang w:eastAsia="en-US"/>
        </w:rPr>
        <w:t>МО.»</w:t>
      </w:r>
    </w:p>
    <w:p w:rsidR="00F71B54" w:rsidRDefault="00F71B54" w:rsidP="00F71B54">
      <w:pPr>
        <w:adjustRightInd w:val="0"/>
        <w:ind w:firstLine="567"/>
        <w:jc w:val="both"/>
        <w:rPr>
          <w:lang w:eastAsia="en-US"/>
        </w:rPr>
      </w:pPr>
    </w:p>
    <w:p w:rsidR="00F71B54" w:rsidRPr="002B25EA" w:rsidRDefault="00F71B54" w:rsidP="00F71B54">
      <w:pPr>
        <w:adjustRightInd w:val="0"/>
        <w:ind w:firstLine="567"/>
        <w:jc w:val="both"/>
        <w:rPr>
          <w:sz w:val="26"/>
          <w:szCs w:val="26"/>
        </w:rPr>
      </w:pPr>
    </w:p>
    <w:p w:rsidR="00F71B54" w:rsidRPr="002B25EA" w:rsidRDefault="00F71B54" w:rsidP="00F71B54">
      <w:pPr>
        <w:ind w:firstLine="567"/>
        <w:jc w:val="both"/>
        <w:rPr>
          <w:sz w:val="26"/>
          <w:szCs w:val="26"/>
        </w:rPr>
      </w:pPr>
    </w:p>
    <w:p w:rsidR="00F71B54" w:rsidRPr="002B25EA" w:rsidRDefault="00F71B54" w:rsidP="00F71B54">
      <w:pPr>
        <w:ind w:firstLine="567"/>
        <w:jc w:val="both"/>
        <w:rPr>
          <w:sz w:val="26"/>
          <w:szCs w:val="26"/>
        </w:rPr>
      </w:pPr>
    </w:p>
    <w:p w:rsidR="00F71B54" w:rsidRPr="002B25EA" w:rsidRDefault="00F71B54" w:rsidP="00F71B54">
      <w:pPr>
        <w:ind w:firstLine="567"/>
        <w:jc w:val="both"/>
        <w:rPr>
          <w:sz w:val="26"/>
          <w:szCs w:val="26"/>
        </w:rPr>
        <w:sectPr w:rsidR="00F71B54" w:rsidRPr="002B25EA" w:rsidSect="00D874F9">
          <w:pgSz w:w="11905" w:h="16838"/>
          <w:pgMar w:top="1134" w:right="851" w:bottom="1134" w:left="1701" w:header="567" w:footer="0" w:gutter="0"/>
          <w:cols w:space="720"/>
          <w:noEndnote/>
          <w:docGrid w:linePitch="326"/>
        </w:sectPr>
      </w:pPr>
    </w:p>
    <w:p w:rsidR="00F71B54" w:rsidRPr="00742BA8" w:rsidRDefault="00F71B54" w:rsidP="00F71B54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742BA8">
        <w:rPr>
          <w:sz w:val="20"/>
          <w:szCs w:val="20"/>
          <w:lang w:eastAsia="en-US"/>
        </w:rPr>
        <w:lastRenderedPageBreak/>
        <w:t>Приложение</w:t>
      </w:r>
      <w:r>
        <w:rPr>
          <w:sz w:val="20"/>
          <w:szCs w:val="20"/>
          <w:lang w:eastAsia="en-US"/>
        </w:rPr>
        <w:t xml:space="preserve"> №1</w:t>
      </w:r>
    </w:p>
    <w:p w:rsidR="00F71B54" w:rsidRPr="00742BA8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742BA8">
        <w:rPr>
          <w:sz w:val="20"/>
          <w:szCs w:val="20"/>
          <w:lang w:eastAsia="en-US"/>
        </w:rPr>
        <w:t xml:space="preserve">к подпрограмме «Молодежь Батыревского </w:t>
      </w:r>
      <w:r>
        <w:rPr>
          <w:sz w:val="20"/>
          <w:szCs w:val="20"/>
          <w:lang w:eastAsia="en-US"/>
        </w:rPr>
        <w:t>муниципального округа</w:t>
      </w:r>
      <w:r w:rsidRPr="00742BA8">
        <w:rPr>
          <w:sz w:val="20"/>
          <w:szCs w:val="20"/>
          <w:lang w:eastAsia="en-US"/>
        </w:rPr>
        <w:t xml:space="preserve"> Чувашской Республики»</w:t>
      </w:r>
    </w:p>
    <w:p w:rsidR="00F71B54" w:rsidRPr="00742BA8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742BA8">
        <w:rPr>
          <w:sz w:val="20"/>
          <w:szCs w:val="20"/>
          <w:lang w:eastAsia="en-US"/>
        </w:rPr>
        <w:t xml:space="preserve">муниципальной программы Батыревского </w:t>
      </w:r>
      <w:r>
        <w:rPr>
          <w:sz w:val="20"/>
          <w:szCs w:val="20"/>
          <w:lang w:eastAsia="en-US"/>
        </w:rPr>
        <w:t>муниципального округа</w:t>
      </w:r>
      <w:r w:rsidRPr="00742BA8">
        <w:rPr>
          <w:sz w:val="20"/>
          <w:szCs w:val="20"/>
          <w:lang w:eastAsia="en-US"/>
        </w:rPr>
        <w:t xml:space="preserve"> Чувашской Республики </w:t>
      </w:r>
    </w:p>
    <w:p w:rsidR="00F71B54" w:rsidRPr="00742BA8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742BA8">
        <w:rPr>
          <w:sz w:val="20"/>
          <w:szCs w:val="20"/>
          <w:lang w:eastAsia="en-US"/>
        </w:rPr>
        <w:t xml:space="preserve">«Развитие образования Батыревского </w:t>
      </w:r>
      <w:r>
        <w:rPr>
          <w:sz w:val="20"/>
          <w:szCs w:val="20"/>
          <w:lang w:eastAsia="en-US"/>
        </w:rPr>
        <w:t>муниципального округа</w:t>
      </w:r>
      <w:r w:rsidRPr="00742BA8">
        <w:rPr>
          <w:sz w:val="20"/>
          <w:szCs w:val="20"/>
          <w:lang w:eastAsia="en-US"/>
        </w:rPr>
        <w:t xml:space="preserve"> Чувашской Республики»</w:t>
      </w:r>
    </w:p>
    <w:p w:rsidR="00F71B54" w:rsidRPr="002B25EA" w:rsidRDefault="00F71B54" w:rsidP="00F71B54">
      <w:pPr>
        <w:adjustRightInd w:val="0"/>
        <w:jc w:val="both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2B25EA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>РЕСУРСНОЕ ОБЕСПЕЧЕНИЕ</w:t>
      </w:r>
    </w:p>
    <w:p w:rsidR="00F71B54" w:rsidRPr="002B25EA" w:rsidRDefault="00F71B54" w:rsidP="00F71B54">
      <w:pPr>
        <w:widowControl w:val="0"/>
        <w:jc w:val="center"/>
        <w:rPr>
          <w:sz w:val="26"/>
          <w:szCs w:val="26"/>
          <w:lang w:eastAsia="en-US"/>
        </w:rPr>
      </w:pPr>
      <w:r w:rsidRPr="002B25EA">
        <w:rPr>
          <w:sz w:val="26"/>
          <w:szCs w:val="26"/>
          <w:lang w:eastAsia="en-US"/>
        </w:rPr>
        <w:t xml:space="preserve">РЕАЛИЗАЦИИ ПОДПРОГРАММЫ </w:t>
      </w:r>
      <w:r w:rsidRPr="002B25EA">
        <w:rPr>
          <w:sz w:val="26"/>
          <w:szCs w:val="26"/>
        </w:rPr>
        <w:t xml:space="preserve">«МОЛОДЕЖЬ БАТЫРЕВСКОГО </w:t>
      </w:r>
      <w:r>
        <w:rPr>
          <w:sz w:val="26"/>
          <w:szCs w:val="26"/>
        </w:rPr>
        <w:t>МУНИЦИПАЛЬНОГО ОКРУГА</w:t>
      </w:r>
      <w:r w:rsidRPr="002B25EA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2B25EA">
        <w:rPr>
          <w:sz w:val="26"/>
          <w:szCs w:val="26"/>
          <w:lang w:eastAsia="en-US"/>
        </w:rPr>
        <w:t xml:space="preserve">МУНИЦИПАЛЬНОЙ 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2B25EA">
        <w:rPr>
          <w:sz w:val="26"/>
          <w:szCs w:val="26"/>
          <w:lang w:eastAsia="en-US"/>
        </w:rPr>
        <w:t xml:space="preserve"> ЧУВАШСКОЙ РЕСПУБЛИКИ</w:t>
      </w:r>
      <w:r>
        <w:rPr>
          <w:sz w:val="26"/>
          <w:szCs w:val="26"/>
          <w:lang w:eastAsia="en-US"/>
        </w:rPr>
        <w:t xml:space="preserve"> </w:t>
      </w:r>
      <w:r w:rsidRPr="002B25EA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2B25EA">
        <w:rPr>
          <w:sz w:val="26"/>
          <w:szCs w:val="26"/>
        </w:rPr>
        <w:t xml:space="preserve"> ЧУВАШСКОЙ РЕСПУБЛИКИ»</w:t>
      </w:r>
      <w:r w:rsidRPr="002B25EA">
        <w:rPr>
          <w:sz w:val="26"/>
          <w:szCs w:val="26"/>
          <w:lang w:eastAsia="en-US"/>
        </w:rPr>
        <w:t>ЗА СЧЕТ ВСЕХ ИСТОЧНИКОВ ФИНАНСИРОВАНИЯ</w:t>
      </w:r>
    </w:p>
    <w:p w:rsidR="00F71B54" w:rsidRPr="002B25EA" w:rsidRDefault="00F71B54" w:rsidP="00F71B54">
      <w:pPr>
        <w:widowControl w:val="0"/>
        <w:jc w:val="both"/>
        <w:outlineLvl w:val="0"/>
      </w:pPr>
    </w:p>
    <w:tbl>
      <w:tblPr>
        <w:tblW w:w="16041" w:type="dxa"/>
        <w:tblInd w:w="-51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874"/>
        <w:gridCol w:w="1276"/>
        <w:gridCol w:w="850"/>
        <w:gridCol w:w="1134"/>
        <w:gridCol w:w="425"/>
        <w:gridCol w:w="567"/>
        <w:gridCol w:w="993"/>
        <w:gridCol w:w="425"/>
        <w:gridCol w:w="1276"/>
        <w:gridCol w:w="1134"/>
        <w:gridCol w:w="1417"/>
        <w:gridCol w:w="1701"/>
        <w:gridCol w:w="1843"/>
        <w:gridCol w:w="2126"/>
      </w:tblGrid>
      <w:tr w:rsidR="00F71B54" w:rsidRPr="002B25EA" w:rsidTr="00D874F9">
        <w:trPr>
          <w:trHeight w:val="20"/>
        </w:trPr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spacing w:line="232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2B25EA">
              <w:rPr>
                <w:color w:val="000000"/>
                <w:sz w:val="16"/>
                <w:szCs w:val="16"/>
              </w:rPr>
              <w:t xml:space="preserve"> Чувашской Республики (программы, 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spacing w:line="232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 xml:space="preserve">Ответственный исполнитель, </w:t>
            </w:r>
          </w:p>
          <w:p w:rsidR="00F71B54" w:rsidRPr="002B25EA" w:rsidRDefault="00F71B54" w:rsidP="00D874F9">
            <w:pPr>
              <w:spacing w:line="232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spacing w:line="232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spacing w:line="232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71B54" w:rsidRPr="002B25EA" w:rsidTr="00D874F9">
        <w:trPr>
          <w:cantSplit/>
          <w:trHeight w:val="1134"/>
        </w:trPr>
        <w:tc>
          <w:tcPr>
            <w:tcW w:w="8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71B54" w:rsidRPr="002B25EA" w:rsidRDefault="00F71B54" w:rsidP="00D874F9">
            <w:pPr>
              <w:spacing w:line="232" w:lineRule="auto"/>
              <w:ind w:left="-28" w:right="-2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главный распорядитель </w:t>
            </w:r>
          </w:p>
          <w:p w:rsidR="00F71B54" w:rsidRPr="002B25EA" w:rsidRDefault="00F71B54" w:rsidP="00D874F9">
            <w:pPr>
              <w:spacing w:line="232" w:lineRule="auto"/>
              <w:ind w:left="-28" w:right="-2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71B54" w:rsidRPr="002B25EA" w:rsidRDefault="00F71B54" w:rsidP="00D874F9">
            <w:pPr>
              <w:spacing w:line="232" w:lineRule="auto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71B54" w:rsidRPr="002B25EA" w:rsidRDefault="00F71B54" w:rsidP="00D874F9">
            <w:pPr>
              <w:spacing w:line="232" w:lineRule="auto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71B54" w:rsidRPr="002B25EA" w:rsidRDefault="00F71B54" w:rsidP="00D874F9">
            <w:pPr>
              <w:spacing w:line="232" w:lineRule="auto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spacing w:line="232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>3</w:t>
            </w:r>
            <w:r>
              <w:rPr>
                <w:rFonts w:eastAsia="Calibri"/>
                <w:color w:val="000000"/>
                <w:sz w:val="16"/>
                <w:szCs w:val="16"/>
              </w:rPr>
              <w:t>1-2035</w:t>
            </w:r>
          </w:p>
        </w:tc>
      </w:tr>
    </w:tbl>
    <w:p w:rsidR="00F71B54" w:rsidRPr="002B25EA" w:rsidRDefault="00F71B54" w:rsidP="00F71B54">
      <w:pPr>
        <w:widowControl w:val="0"/>
        <w:suppressAutoHyphens/>
        <w:spacing w:line="20" w:lineRule="exact"/>
        <w:rPr>
          <w:rFonts w:eastAsia="Calibri"/>
          <w:sz w:val="2"/>
        </w:rPr>
      </w:pPr>
    </w:p>
    <w:tbl>
      <w:tblPr>
        <w:tblW w:w="16041" w:type="dxa"/>
        <w:tblInd w:w="-5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863"/>
        <w:gridCol w:w="1213"/>
        <w:gridCol w:w="58"/>
        <w:gridCol w:w="792"/>
        <w:gridCol w:w="53"/>
        <w:gridCol w:w="1081"/>
        <w:gridCol w:w="56"/>
        <w:gridCol w:w="369"/>
        <w:gridCol w:w="59"/>
        <w:gridCol w:w="508"/>
        <w:gridCol w:w="62"/>
        <w:gridCol w:w="962"/>
        <w:gridCol w:w="34"/>
        <w:gridCol w:w="428"/>
        <w:gridCol w:w="74"/>
        <w:gridCol w:w="1202"/>
        <w:gridCol w:w="1140"/>
        <w:gridCol w:w="1417"/>
        <w:gridCol w:w="1701"/>
        <w:gridCol w:w="1843"/>
        <w:gridCol w:w="2126"/>
      </w:tblGrid>
      <w:tr w:rsidR="00F71B54" w:rsidRPr="002B25EA" w:rsidTr="00D874F9">
        <w:trPr>
          <w:trHeight w:val="20"/>
          <w:tblHeader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bCs/>
                <w:color w:val="000000"/>
                <w:sz w:val="16"/>
                <w:szCs w:val="16"/>
              </w:rPr>
              <w:t>«Молодежь Батыревского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 xml:space="preserve"> МО</w:t>
            </w:r>
            <w:r w:rsidRPr="002B25EA">
              <w:rPr>
                <w:rFonts w:eastAsia="Calibri"/>
                <w:bCs/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Ц720000000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jc w:val="center"/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F71B54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Цель «Создание условий для активного включения молодых граждан в процесс социально-экономического, общественно-политического и культурного развития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Мероприятия по вовлечению молодежи в социальную практику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повышение эффективности ор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ганизации работы с детьми 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и молодежью;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br/>
              <w:t>совершенствование системы общественно-государ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ст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вен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ного партнерства;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br/>
              <w:t>развитие молодежного сотрудничества;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br/>
              <w:t>информационное обеспечение муниципальной молодежной политики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</w:p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jc w:val="center"/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jc w:val="center"/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F71B54" w:rsidRPr="002B25EA" w:rsidTr="00D874F9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F71B54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й молодежи, молодых лю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ответственный исполнитель – </w:t>
            </w:r>
          </w:p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4A550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F71B5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Default="00F71B54" w:rsidP="00D874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Доля подростков, молодежи, охваченных деятельностью молодежных общественных объединений, в общей их численности, 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80</w:t>
            </w:r>
          </w:p>
        </w:tc>
      </w:tr>
      <w:tr w:rsidR="00F71B54" w:rsidRPr="002B25EA" w:rsidTr="00D874F9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F71B54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Батыревского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B54" w:rsidRPr="002B25EA" w:rsidRDefault="00F71B54" w:rsidP="00D874F9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 xml:space="preserve">Основное </w:t>
            </w:r>
            <w:proofErr w:type="spellStart"/>
            <w:r w:rsidRPr="002B25EA">
              <w:rPr>
                <w:sz w:val="16"/>
                <w:szCs w:val="16"/>
              </w:rPr>
              <w:t>мероприя</w:t>
            </w:r>
            <w:proofErr w:type="spellEnd"/>
            <w:r w:rsidRPr="002B25EA">
              <w:rPr>
                <w:sz w:val="16"/>
                <w:szCs w:val="16"/>
              </w:rPr>
              <w:t>-</w:t>
            </w:r>
            <w:r w:rsidRPr="002B25EA">
              <w:rPr>
                <w:sz w:val="16"/>
                <w:szCs w:val="16"/>
              </w:rPr>
              <w:br/>
            </w:r>
            <w:proofErr w:type="spellStart"/>
            <w:r w:rsidRPr="002B25EA">
              <w:rPr>
                <w:sz w:val="16"/>
                <w:szCs w:val="16"/>
              </w:rPr>
              <w:t>тие</w:t>
            </w:r>
            <w:proofErr w:type="spellEnd"/>
            <w:r w:rsidRPr="002B25E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B54" w:rsidRPr="002B25EA" w:rsidRDefault="00F71B54" w:rsidP="00D874F9">
            <w:pPr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Реализация мероприятий по развитию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2B25EA">
              <w:rPr>
                <w:sz w:val="16"/>
                <w:szCs w:val="16"/>
              </w:rPr>
              <w:t>волонтерства</w:t>
            </w:r>
            <w:proofErr w:type="spellEnd"/>
            <w:r w:rsidRPr="002B25EA">
              <w:rPr>
                <w:sz w:val="16"/>
                <w:szCs w:val="16"/>
              </w:rPr>
              <w:t>).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создание условий для поддержки  добровольчества (</w:t>
            </w:r>
            <w:proofErr w:type="spellStart"/>
            <w:r w:rsidRPr="002B25EA">
              <w:rPr>
                <w:rFonts w:eastAsia="Calibri"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) в молодежной среде </w:t>
            </w:r>
          </w:p>
          <w:p w:rsidR="00F71B54" w:rsidRPr="002B25EA" w:rsidRDefault="00F71B54" w:rsidP="00D874F9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874</w:t>
            </w:r>
          </w:p>
          <w:p w:rsidR="00F71B54" w:rsidRPr="002B25EA" w:rsidRDefault="00F71B54" w:rsidP="00D87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0709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Ц72Е811900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sz w:val="16"/>
                <w:szCs w:val="16"/>
              </w:rPr>
            </w:pPr>
            <w:r w:rsidRPr="002B25EA">
              <w:rPr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</w:t>
            </w:r>
            <w:r w:rsidRPr="002B25EA">
              <w:rPr>
                <w:color w:val="000000"/>
                <w:sz w:val="16"/>
                <w:szCs w:val="16"/>
              </w:rPr>
              <w:lastRenderedPageBreak/>
              <w:t>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adjustRightInd w:val="0"/>
              <w:spacing w:line="232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lastRenderedPageBreak/>
              <w:t>Доля молодежи в возрасте от 14 до 30 лет, занимающейся добровольческой (волонтерской) деятельностью, в общей ее численности, %</w:t>
            </w:r>
          </w:p>
          <w:p w:rsidR="00F71B54" w:rsidRPr="002B25EA" w:rsidRDefault="00F71B54" w:rsidP="00D874F9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rPr>
                <w:rFonts w:eastAsia="Calibri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добровольческих (волонтерских) объединений,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F71B54" w:rsidRPr="002B25EA" w:rsidTr="00D874F9">
        <w:trPr>
          <w:trHeight w:val="20"/>
        </w:trPr>
        <w:tc>
          <w:tcPr>
            <w:tcW w:w="160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  <w:p w:rsidR="00F71B54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Цель «Создание условий для активного включения молодых граждан в процесс социально-экономического, общественно-политического и культурного развития 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Батыревского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МО</w:t>
            </w:r>
            <w:r w:rsidRPr="002B25EA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Чувашской Республики»</w:t>
            </w:r>
          </w:p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Поддержка молодежного предприниматель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softHyphen/>
              <w:t>ства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муниципальная поддержка талантливой и одаренной молодежи, молодых людей в трудной жизненной ситуации, развития молодежного предпринимательства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 xml:space="preserve">ответственный исполнитель – </w:t>
            </w:r>
          </w:p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2B25EA" w:rsidRDefault="00F71B54" w:rsidP="00D874F9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Ц7206R5275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2B25EA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2B25EA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2B25EA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2B25EA">
              <w:rPr>
                <w:color w:val="000000"/>
                <w:sz w:val="16"/>
                <w:szCs w:val="16"/>
              </w:rPr>
              <w:softHyphen/>
              <w:t xml:space="preserve">новным мероприятием </w:t>
            </w:r>
            <w:r w:rsidRPr="002B25EA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субъектов малого и среднего предпринимательства, созданных лицами в возрасте до 30 лет (включительно), ед.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F71B54" w:rsidRPr="002B25EA" w:rsidTr="00D874F9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54" w:rsidRPr="002B25EA" w:rsidRDefault="00F71B54" w:rsidP="00D874F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2B25EA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Количество человек в возрасте до 30 лет (включительно), вовлеченных в реализацию мероприятий по развитию молодежного предпринимательства, чел.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71B54" w:rsidRPr="002B25EA" w:rsidRDefault="00F71B54" w:rsidP="00D874F9">
            <w:pPr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B25EA">
              <w:rPr>
                <w:rFonts w:eastAsia="Calibri"/>
                <w:color w:val="000000"/>
                <w:sz w:val="16"/>
                <w:szCs w:val="16"/>
              </w:rPr>
              <w:t>50</w:t>
            </w:r>
          </w:p>
        </w:tc>
      </w:tr>
    </w:tbl>
    <w:p w:rsidR="00F71B54" w:rsidRDefault="00F71B54" w:rsidP="00F71B54">
      <w:pPr>
        <w:jc w:val="both"/>
      </w:pPr>
    </w:p>
    <w:p w:rsidR="00F71B54" w:rsidRDefault="00F71B54" w:rsidP="00F71B54">
      <w:pPr>
        <w:jc w:val="both"/>
        <w:sectPr w:rsidR="00F71B54" w:rsidSect="00D874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ab/>
      </w:r>
      <w:r w:rsidRPr="00BB1962">
        <w:rPr>
          <w:sz w:val="20"/>
          <w:szCs w:val="20"/>
          <w:lang w:eastAsia="en-US"/>
        </w:rPr>
        <w:t xml:space="preserve"> Приложение № 5 к муниципальной программе Батыревского </w:t>
      </w:r>
    </w:p>
    <w:p w:rsid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муниципального округа Чувашской Республики </w:t>
      </w:r>
    </w:p>
    <w:p w:rsid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«Развитие образования Батыревского муниципального </w:t>
      </w:r>
    </w:p>
    <w:p w:rsidR="00F71B54" w:rsidRP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округа Чувашской Республики»  </w:t>
      </w:r>
    </w:p>
    <w:p w:rsidR="00F71B54" w:rsidRPr="0080692E" w:rsidRDefault="00F71B54" w:rsidP="00F71B54">
      <w:pPr>
        <w:adjustRightInd w:val="0"/>
        <w:jc w:val="both"/>
        <w:rPr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 w:rsidRPr="0080692E">
        <w:rPr>
          <w:lang w:eastAsia="en-US"/>
        </w:rPr>
        <w:t xml:space="preserve">ПОДПРОГРАММА «СОЗДАНИЕ В БАТЫРЕВСКОМ </w:t>
      </w:r>
      <w:r>
        <w:rPr>
          <w:lang w:eastAsia="en-US"/>
        </w:rPr>
        <w:t>МУНИЦИПАЛЬНОМ ОКРУГЕ</w:t>
      </w:r>
      <w:r w:rsidRPr="0080692E">
        <w:rPr>
          <w:lang w:eastAsia="en-US"/>
        </w:rPr>
        <w:t xml:space="preserve"> ЧУВАШСКОЙ РЕСПУБЛИК</w:t>
      </w:r>
      <w:r>
        <w:rPr>
          <w:lang w:eastAsia="en-US"/>
        </w:rPr>
        <w:t>И</w:t>
      </w:r>
      <w:r w:rsidRPr="0080692E">
        <w:rPr>
          <w:lang w:eastAsia="en-US"/>
        </w:rPr>
        <w:t xml:space="preserve"> НОВЫХ МЕСТ В ОБЩЕОБРАЗОВАТЕЛЬНЫХ ОРГАНИЗАЦИЯХ В СООТВЕТСТВИИС ПРОГНОЗИРУЕМОЙ ПОТРЕБНОСТЬЮ И СОВРЕМЕННЫМИ УСЛОВИЯМИ ОБУЧЕНИЯ» МУНИЦИПАЛЬНОЙ ПРОГРАММЫ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 «РАЗВИТИЕ ОБРАЗОВАНИЯ БАТЫРЕВСКОГО </w:t>
      </w:r>
      <w:r>
        <w:rPr>
          <w:lang w:eastAsia="en-US"/>
        </w:rPr>
        <w:t xml:space="preserve">МУНИЦИПАЛЬНОГО ОКРУГА </w:t>
      </w:r>
      <w:r w:rsidRPr="0080692E">
        <w:rPr>
          <w:lang w:eastAsia="en-US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</w:p>
    <w:p w:rsidR="00F71B54" w:rsidRPr="0080692E" w:rsidRDefault="00F71B54" w:rsidP="00F71B54">
      <w:pPr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</w:rPr>
              <w:t xml:space="preserve">Управление образования, молодежной политики, физической культуры и спорта администрации Батыревского </w:t>
            </w:r>
            <w:r>
              <w:rPr>
                <w:sz w:val="26"/>
                <w:szCs w:val="26"/>
              </w:rPr>
              <w:t>муниципального округа</w:t>
            </w:r>
            <w:r w:rsidRPr="0080692E">
              <w:rPr>
                <w:sz w:val="26"/>
                <w:szCs w:val="26"/>
              </w:rPr>
              <w:t xml:space="preserve">   Чувашской Республики</w:t>
            </w:r>
          </w:p>
        </w:tc>
      </w:tr>
      <w:tr w:rsidR="00F71B54" w:rsidRPr="0080692E" w:rsidTr="00D874F9">
        <w:trPr>
          <w:trHeight w:val="2994"/>
        </w:trPr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создание в </w:t>
            </w:r>
            <w:proofErr w:type="spellStart"/>
            <w:r w:rsidRPr="0080692E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80692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муниципальном округе</w:t>
            </w:r>
            <w:r w:rsidRPr="0080692E">
              <w:rPr>
                <w:sz w:val="26"/>
                <w:szCs w:val="26"/>
                <w:lang w:eastAsia="en-US"/>
              </w:rPr>
              <w:t xml:space="preserve">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widowControl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обеспечение односменного режима обучения в 1 - 11 (12) классах общеобразовательных организаций;</w:t>
            </w:r>
          </w:p>
          <w:p w:rsidR="00F71B54" w:rsidRPr="0080692E" w:rsidRDefault="00F71B54" w:rsidP="00D874F9">
            <w:pPr>
              <w:widowControl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</w:t>
            </w:r>
          </w:p>
          <w:p w:rsidR="00F71B54" w:rsidRPr="0080692E" w:rsidRDefault="00F71B54" w:rsidP="00D874F9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численности обучающихся в </w:t>
            </w:r>
            <w:r w:rsidRPr="0080692E">
              <w:rPr>
                <w:sz w:val="26"/>
                <w:szCs w:val="26"/>
                <w:lang w:eastAsia="en-US"/>
              </w:rPr>
              <w:lastRenderedPageBreak/>
              <w:t>общеобразовательных организациях, - 5 процентов;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>-2035 годы: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1 этап –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>-2025 годы;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2 этап – 2026-2030 годы;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 w:rsidR="008D2FFD">
              <w:rPr>
                <w:sz w:val="26"/>
                <w:szCs w:val="26"/>
                <w:lang w:eastAsia="en-US"/>
              </w:rPr>
              <w:t>10 951,81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8D2FFD">
              <w:rPr>
                <w:sz w:val="26"/>
                <w:szCs w:val="26"/>
                <w:lang w:eastAsia="en-US"/>
              </w:rPr>
              <w:t>10951,81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8D2FFD">
              <w:rPr>
                <w:sz w:val="26"/>
                <w:szCs w:val="26"/>
                <w:lang w:eastAsia="en-US"/>
              </w:rPr>
              <w:t>10 177,20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8D2FFD">
              <w:rPr>
                <w:sz w:val="26"/>
                <w:szCs w:val="26"/>
                <w:lang w:eastAsia="en-US"/>
              </w:rPr>
              <w:t>10177,20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местных бюджетов – </w:t>
            </w:r>
            <w:r w:rsidR="008D2FFD">
              <w:rPr>
                <w:sz w:val="26"/>
                <w:szCs w:val="26"/>
                <w:lang w:eastAsia="en-US"/>
              </w:rPr>
              <w:t>774,61</w:t>
            </w:r>
            <w:r w:rsidRPr="0080692E">
              <w:rPr>
                <w:sz w:val="26"/>
                <w:szCs w:val="26"/>
                <w:lang w:eastAsia="en-US"/>
              </w:rPr>
              <w:t xml:space="preserve"> тыс.</w:t>
            </w:r>
            <w:r>
              <w:rPr>
                <w:sz w:val="26"/>
                <w:szCs w:val="26"/>
                <w:lang w:eastAsia="en-US"/>
              </w:rPr>
              <w:t xml:space="preserve"> рублей</w:t>
            </w:r>
            <w:r w:rsidRPr="0080692E">
              <w:rPr>
                <w:sz w:val="26"/>
                <w:szCs w:val="26"/>
                <w:lang w:eastAsia="en-US"/>
              </w:rPr>
              <w:t>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8D2FFD">
              <w:rPr>
                <w:sz w:val="26"/>
                <w:szCs w:val="26"/>
                <w:lang w:eastAsia="en-US"/>
              </w:rPr>
              <w:t>774,61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внебюджетных источников – 0,0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Объемы финансирования подпрограммы уточняются ежегодно при формировании  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80692E">
              <w:rPr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По итогам реализации подпрограммы: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все обучающиеся в общеобразовательных организациях будут обучаться в одну смену;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100 процентов обучающихся перейдут из зданий с износом 50 процентов и выше в новые или отремонтированные здания общеобразовательных организаций.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РАЗДЕЛ 1. ПРИОРИТЕТЫ И ЦЕЛИ ПОДПРОГРАММЫ «СОЗДАНИЕ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БАТЫРЕВСКОМ </w:t>
      </w:r>
      <w:r>
        <w:rPr>
          <w:sz w:val="26"/>
          <w:szCs w:val="26"/>
          <w:lang w:eastAsia="en-US"/>
        </w:rPr>
        <w:t>МУНИЦИПАЛЬНОМ ОКРУГЕ</w:t>
      </w:r>
      <w:r w:rsidRPr="0080692E">
        <w:rPr>
          <w:sz w:val="26"/>
          <w:szCs w:val="26"/>
          <w:lang w:eastAsia="en-US"/>
        </w:rPr>
        <w:t xml:space="preserve"> ЧУВАШСКОЙ РЕСПУБЛИКЕ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sz w:val="26"/>
          <w:szCs w:val="26"/>
          <w:lang w:eastAsia="en-US"/>
        </w:rPr>
        <w:t>»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Приоритетом муниципальной политики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80692E">
        <w:rPr>
          <w:sz w:val="26"/>
          <w:szCs w:val="26"/>
          <w:lang w:eastAsia="en-US"/>
        </w:rPr>
        <w:t xml:space="preserve"> Чувашской Республики в сфере образования является достижение современного качества образования, обеспечивающего удовлетворение актуальных и перспективных потребностей личности, общества и государства.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Целью подпрограммы является создание в </w:t>
      </w:r>
      <w:proofErr w:type="spellStart"/>
      <w:r w:rsidRPr="0080692E">
        <w:rPr>
          <w:sz w:val="26"/>
          <w:szCs w:val="26"/>
          <w:lang w:eastAsia="en-US"/>
        </w:rPr>
        <w:t>Батыревском</w:t>
      </w:r>
      <w:proofErr w:type="spellEnd"/>
      <w:r w:rsidRPr="008069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муниципальном округе</w:t>
      </w:r>
      <w:r w:rsidRPr="0080692E">
        <w:rPr>
          <w:sz w:val="26"/>
          <w:szCs w:val="26"/>
          <w:lang w:eastAsia="en-US"/>
        </w:rPr>
        <w:t xml:space="preserve">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ходе реализации подпрограммы будут решены следующие задачи: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обеспечение односменного режима обучения в 1 - 11 (12) классах общеобразовательных организаций;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Реализация подпрограммы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в новые или отремонтированные здания.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 xml:space="preserve">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</w:t>
      </w:r>
      <w:r>
        <w:rPr>
          <w:sz w:val="26"/>
          <w:szCs w:val="26"/>
          <w:lang w:eastAsia="en-US"/>
        </w:rPr>
        <w:t>5</w:t>
      </w:r>
      <w:r w:rsidRPr="0080692E">
        <w:rPr>
          <w:sz w:val="26"/>
          <w:szCs w:val="26"/>
          <w:lang w:eastAsia="en-US"/>
        </w:rPr>
        <w:t xml:space="preserve"> общеобразовательных организаций.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Проектирование школ будет осуществляться с использованием экономически эффективной типовой проектной документации и современных архитектурно-планировочных решений.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РАЗДЕЛ 2. ПЕРЕЧЕНЬ И СВЕДЕНИЯ О ЦЕЛЕВЫХ ИНДИКАТОРАХ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 ПОКАЗАТЕЛЯХ ПОДПРОГРАММЫ С РАСШИФРОВКОЙ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ПЛАНОВЫХ ЗНАЧЕНИЙ ПО ГОДАМ ЕЕ РЕАЛИЗАЦИИ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число новых мест в общеобразовательных организациях;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71B54" w:rsidRPr="0080692E" w:rsidRDefault="00F71B54" w:rsidP="00F71B54">
      <w:pPr>
        <w:numPr>
          <w:ilvl w:val="0"/>
          <w:numId w:val="22"/>
        </w:numPr>
        <w:tabs>
          <w:tab w:val="left" w:pos="567"/>
          <w:tab w:val="left" w:pos="993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 – 5 процентов в том числе:</w:t>
      </w:r>
    </w:p>
    <w:p w:rsidR="00F71B54" w:rsidRPr="0080692E" w:rsidRDefault="00F71B54" w:rsidP="00F71B54">
      <w:pPr>
        <w:tabs>
          <w:tab w:val="left" w:pos="567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14,5 процента;</w:t>
      </w:r>
    </w:p>
    <w:p w:rsidR="00F71B54" w:rsidRPr="0080692E" w:rsidRDefault="00F71B54" w:rsidP="00F71B54">
      <w:pPr>
        <w:tabs>
          <w:tab w:val="left" w:pos="567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13 процентов;</w:t>
      </w:r>
    </w:p>
    <w:p w:rsidR="00F71B54" w:rsidRPr="0080692E" w:rsidRDefault="00F71B54" w:rsidP="00F71B54">
      <w:pPr>
        <w:tabs>
          <w:tab w:val="left" w:pos="567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10 процентов;</w:t>
      </w:r>
    </w:p>
    <w:p w:rsidR="00F71B54" w:rsidRPr="0080692E" w:rsidRDefault="00F71B54" w:rsidP="00F71B54">
      <w:pPr>
        <w:tabs>
          <w:tab w:val="left" w:pos="567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10 процентов;</w:t>
      </w:r>
    </w:p>
    <w:p w:rsidR="00F71B54" w:rsidRPr="0080692E" w:rsidRDefault="00F71B54" w:rsidP="00F71B54">
      <w:pPr>
        <w:tabs>
          <w:tab w:val="left" w:pos="567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5 процентов;</w:t>
      </w:r>
    </w:p>
    <w:p w:rsidR="00F71B54" w:rsidRPr="0080692E" w:rsidRDefault="00F71B54" w:rsidP="00F71B54">
      <w:pPr>
        <w:numPr>
          <w:ilvl w:val="0"/>
          <w:numId w:val="22"/>
        </w:numPr>
        <w:tabs>
          <w:tab w:val="left" w:pos="567"/>
          <w:tab w:val="left" w:pos="993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 - 100 процентов, в том числе: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96,3 процента;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99,2 процента;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100 процентов;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100 процентов;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100 процентов.</w:t>
      </w:r>
    </w:p>
    <w:p w:rsidR="00F71B54" w:rsidRPr="0080692E" w:rsidRDefault="00F71B54" w:rsidP="00F71B54">
      <w:pPr>
        <w:tabs>
          <w:tab w:val="left" w:pos="567"/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 ЭТАПОВ ИХ РЕАЛИЗАЦИИ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Основные мероприятия подпрограммы определены в соответствии со значимостью и масштабностью задач, решаемых в пределах полномочий у</w:t>
      </w:r>
      <w:r w:rsidRPr="0080692E">
        <w:rPr>
          <w:sz w:val="26"/>
          <w:szCs w:val="26"/>
        </w:rPr>
        <w:t xml:space="preserve">правления образования, молодежной политики, физической культуры и спорта администрации Батыревского </w:t>
      </w:r>
      <w:r>
        <w:rPr>
          <w:sz w:val="26"/>
          <w:szCs w:val="26"/>
        </w:rPr>
        <w:t>муниципального округа</w:t>
      </w:r>
      <w:r w:rsidRPr="0080692E">
        <w:rPr>
          <w:sz w:val="26"/>
          <w:szCs w:val="26"/>
        </w:rPr>
        <w:t xml:space="preserve">   Чувашской Республики</w:t>
      </w:r>
      <w:r w:rsidRPr="0080692E">
        <w:rPr>
          <w:sz w:val="26"/>
          <w:szCs w:val="26"/>
          <w:lang w:eastAsia="en-US"/>
        </w:rPr>
        <w:t xml:space="preserve"> (далее – управление образования).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эффективности подпрограммы.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Основное мероприятие 1. Строительство (приобретение) и реконструкция зданий муниципальных общеобразовательных организаций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Мероприятие направлено на повышение доступности общего образования, приведение материально-технической базы муниципальных общеобразовательных организаций в соответствие с нормативными требованиями, ввод в действие зданий муниципальных общеобразовательных организаций.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2. Капитальный ремонт зданий муниципальных общеобразовательных организаций, имеющих износ 50 процентов и выше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Мероприятие направлено на приведение материально-технической базы муниципальных общеобразовательных организаций в соответствие с нормативными требованиями.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Основное м</w:t>
      </w:r>
      <w:r w:rsidRPr="0080692E">
        <w:rPr>
          <w:sz w:val="26"/>
          <w:szCs w:val="26"/>
          <w:lang w:eastAsia="en-US"/>
        </w:rPr>
        <w:t>ероприятие 3. 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Мероприятие направлено на укрепление материально-технической базы вновь создаваемых муниципальных общеобразовательных организаций для реализации образовательных программ начального общего, основного общего и среднего общего образования в соответствии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Основное мероприятие 4. Строительство и  реконструкция котельных образовательных организаций. 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 w:rsidRPr="00C24B91">
        <w:rPr>
          <w:bCs/>
          <w:lang w:eastAsia="en-US"/>
        </w:rPr>
        <w:t xml:space="preserve">Мероприятие направлено </w:t>
      </w:r>
      <w:r w:rsidRPr="00C24B91">
        <w:rPr>
          <w:lang w:eastAsia="en-US"/>
        </w:rPr>
        <w:t>на повышение доступности общего образования, приведение материально-технической базы муниципальных общеобразовательных организаций в соответств</w:t>
      </w:r>
      <w:r>
        <w:rPr>
          <w:lang w:eastAsia="en-US"/>
        </w:rPr>
        <w:t>ие с нормативными требованиями.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Подпрограмма реализуется в период с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 xml:space="preserve"> по 2035 год в три этапа: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1 этап –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>-2025 годы;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2 этап – 2026-2030 годы;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3 этап – 2031-2035 годы.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РАЗДЕЛ 4. ОБОСНОВАНИЕ ОБЪЕМА ФИНАНСОВЫХ РЕСУРСОВ,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НЕОБХОДИМЫХ ДЛЯ РЕАЛИЗАЦИИ ПОДПРОГРАММЫ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(С РАСШИФРОВКОЙ ПО ИСТОЧНИКАМ ФИНАНСИРОВАНИЯ,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 ЭТАПАМ И ГОДАМ РЕАЛИЗАЦИИ ПОДПРОГРАММЫ)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Финансовое обеспечение реализации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Общий объем финансирования подпрограммы в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 xml:space="preserve"> - 2035 годах составит </w:t>
      </w:r>
      <w:r w:rsidR="008D2FFD">
        <w:rPr>
          <w:sz w:val="26"/>
          <w:szCs w:val="26"/>
          <w:lang w:eastAsia="en-US"/>
        </w:rPr>
        <w:t>10 951,81</w:t>
      </w:r>
      <w:r w:rsidRPr="0080692E">
        <w:rPr>
          <w:sz w:val="26"/>
          <w:szCs w:val="26"/>
          <w:lang w:eastAsia="en-US"/>
        </w:rPr>
        <w:t xml:space="preserve"> тыс. рублей, в том числе за счет средств: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8D2FFD">
        <w:rPr>
          <w:sz w:val="26"/>
          <w:szCs w:val="26"/>
          <w:lang w:eastAsia="en-US"/>
        </w:rPr>
        <w:t>10 177,20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местных бюджетов –</w:t>
      </w:r>
      <w:r w:rsidR="008D2FFD">
        <w:rPr>
          <w:sz w:val="26"/>
          <w:szCs w:val="26"/>
          <w:lang w:eastAsia="en-US"/>
        </w:rPr>
        <w:t>774,61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внебюджетных источников – 0,0 тыс. рублей.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Прогнозируемый объем финансирования подпрограммы на 1 этапе составит </w:t>
      </w:r>
      <w:r w:rsidR="008D2FFD">
        <w:rPr>
          <w:sz w:val="26"/>
          <w:szCs w:val="26"/>
          <w:lang w:eastAsia="en-US"/>
        </w:rPr>
        <w:t>10 951,81</w:t>
      </w:r>
      <w:r w:rsidRPr="0080692E">
        <w:rPr>
          <w:sz w:val="26"/>
          <w:szCs w:val="26"/>
          <w:lang w:eastAsia="en-US"/>
        </w:rPr>
        <w:t xml:space="preserve">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</w:t>
      </w:r>
      <w:r w:rsidR="008D2FFD">
        <w:rPr>
          <w:sz w:val="26"/>
          <w:szCs w:val="26"/>
          <w:lang w:eastAsia="en-US"/>
        </w:rPr>
        <w:t>10 951,81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8D2FFD">
        <w:rPr>
          <w:sz w:val="26"/>
          <w:szCs w:val="26"/>
          <w:lang w:eastAsia="en-US"/>
        </w:rPr>
        <w:t xml:space="preserve">10 177,20 </w:t>
      </w:r>
      <w:r w:rsidRPr="0080692E">
        <w:rPr>
          <w:sz w:val="26"/>
          <w:szCs w:val="26"/>
          <w:lang w:eastAsia="en-US"/>
        </w:rPr>
        <w:t>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</w:t>
      </w:r>
      <w:r w:rsidR="008D2FFD">
        <w:rPr>
          <w:sz w:val="26"/>
          <w:szCs w:val="26"/>
          <w:lang w:eastAsia="en-US"/>
        </w:rPr>
        <w:t>10 177,20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</w:t>
      </w:r>
      <w:r w:rsidR="008D2FFD">
        <w:rPr>
          <w:sz w:val="26"/>
          <w:szCs w:val="26"/>
          <w:lang w:eastAsia="en-US"/>
        </w:rPr>
        <w:t xml:space="preserve"> 774,61</w:t>
      </w:r>
      <w:r w:rsidRPr="0080692E">
        <w:rPr>
          <w:sz w:val="26"/>
          <w:szCs w:val="26"/>
          <w:lang w:eastAsia="en-US"/>
        </w:rPr>
        <w:t xml:space="preserve">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2023 году – </w:t>
      </w:r>
      <w:r w:rsidR="008D2FFD">
        <w:rPr>
          <w:sz w:val="26"/>
          <w:szCs w:val="26"/>
          <w:lang w:eastAsia="en-US"/>
        </w:rPr>
        <w:t>774,61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внебюджетных источников – 0,0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На 2 этапе в 2026-2030 годах объем финансирования подпрограммы составит 0,0 тыс. рублей, 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</w:t>
      </w:r>
      <w:r>
        <w:rPr>
          <w:sz w:val="26"/>
          <w:szCs w:val="26"/>
          <w:lang w:eastAsia="en-US"/>
        </w:rPr>
        <w:t>й Республики – 0,0 тыс. рублей</w:t>
      </w:r>
      <w:r w:rsidRPr="0080692E">
        <w:rPr>
          <w:sz w:val="26"/>
          <w:szCs w:val="26"/>
          <w:lang w:eastAsia="en-US"/>
        </w:rPr>
        <w:t>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- 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внебюджетных источников – 0,0 тыс. рублей.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На 3 этапе в 2031-2035 годах объем финансирования подпрограммы составит 0,0 тыс. рублей, 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Чувашской Республики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внебюджетных источников – 0,0 тыс. рублей.</w:t>
      </w:r>
    </w:p>
    <w:p w:rsidR="00F71B54" w:rsidRPr="0080692E" w:rsidRDefault="00F71B54" w:rsidP="008D2FFD">
      <w:pPr>
        <w:adjustRightInd w:val="0"/>
        <w:ind w:firstLine="567"/>
        <w:jc w:val="both"/>
        <w:rPr>
          <w:lang w:eastAsia="en-US"/>
        </w:rPr>
      </w:pPr>
      <w:r w:rsidRPr="0080692E">
        <w:rPr>
          <w:sz w:val="26"/>
          <w:szCs w:val="26"/>
          <w:lang w:eastAsia="en-US"/>
        </w:rPr>
        <w:t xml:space="preserve">Ресурсное обеспечение подпрограммы за счет всех источников финансирования приведено в приложении № 1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80692E">
        <w:rPr>
          <w:sz w:val="26"/>
          <w:szCs w:val="26"/>
          <w:lang w:eastAsia="en-US"/>
        </w:rPr>
        <w:t>.</w:t>
      </w:r>
    </w:p>
    <w:p w:rsidR="00F71B54" w:rsidRDefault="00F71B54" w:rsidP="00F71B54">
      <w:pPr>
        <w:adjustRightInd w:val="0"/>
        <w:jc w:val="right"/>
        <w:outlineLvl w:val="0"/>
        <w:rPr>
          <w:lang w:eastAsia="en-US"/>
        </w:rPr>
        <w:sectPr w:rsidR="00F71B54" w:rsidSect="00D874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B54" w:rsidRPr="00BB1962" w:rsidRDefault="00F71B54" w:rsidP="00F71B54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lastRenderedPageBreak/>
        <w:t>Приложение № 1</w:t>
      </w:r>
    </w:p>
    <w:p w:rsidR="00BB1962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 к подпрограмме «Создание в </w:t>
      </w:r>
      <w:proofErr w:type="spellStart"/>
      <w:r w:rsidRPr="00BB1962">
        <w:rPr>
          <w:sz w:val="20"/>
          <w:szCs w:val="20"/>
          <w:lang w:eastAsia="en-US"/>
        </w:rPr>
        <w:t>Батыревском</w:t>
      </w:r>
      <w:proofErr w:type="spellEnd"/>
      <w:r w:rsidRPr="00BB1962">
        <w:rPr>
          <w:sz w:val="20"/>
          <w:szCs w:val="20"/>
          <w:lang w:eastAsia="en-US"/>
        </w:rPr>
        <w:t xml:space="preserve"> муниципальном округе Чувашской Республике </w:t>
      </w:r>
    </w:p>
    <w:p w:rsidR="00BB1962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>новых мест в общеобразовательных</w:t>
      </w:r>
      <w:r w:rsidR="00BB1962">
        <w:rPr>
          <w:sz w:val="20"/>
          <w:szCs w:val="20"/>
          <w:lang w:eastAsia="en-US"/>
        </w:rPr>
        <w:t xml:space="preserve"> </w:t>
      </w:r>
      <w:r w:rsidRPr="00BB1962">
        <w:rPr>
          <w:sz w:val="20"/>
          <w:szCs w:val="20"/>
          <w:lang w:eastAsia="en-US"/>
        </w:rPr>
        <w:t>организациях в соответствии</w:t>
      </w:r>
    </w:p>
    <w:p w:rsidR="00F71B54" w:rsidRPr="00BB1962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 с прогнозируемой потребностью и современными условиями обучения»</w:t>
      </w:r>
    </w:p>
    <w:p w:rsidR="00F71B54" w:rsidRPr="00BB1962" w:rsidRDefault="00F71B54" w:rsidP="00F71B54">
      <w:pPr>
        <w:adjustRightInd w:val="0"/>
        <w:jc w:val="right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>муниципальной программы Батыревского муниципального округа Чувашской Республики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  <w:r w:rsidRPr="00BB1962">
        <w:rPr>
          <w:sz w:val="20"/>
          <w:szCs w:val="20"/>
          <w:lang w:eastAsia="en-US"/>
        </w:rPr>
        <w:t>«Развитие образования Батыревского муниципального округа Чувашской Республики»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РЕСУРСНОЕ ОБЕСПЕЧЕНИЕ</w:t>
      </w:r>
    </w:p>
    <w:p w:rsidR="00F71B54" w:rsidRPr="0080692E" w:rsidRDefault="00F71B54" w:rsidP="00F71B54">
      <w:pPr>
        <w:widowControl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РЕАЛИЗАЦИИ ПОДПРОГРАММЫ </w:t>
      </w:r>
      <w:r w:rsidRPr="0080692E">
        <w:rPr>
          <w:sz w:val="26"/>
          <w:szCs w:val="26"/>
        </w:rPr>
        <w:t xml:space="preserve">«СОЗДАНИЕ В БАТЫРЕВСКОМ </w:t>
      </w:r>
      <w:r>
        <w:rPr>
          <w:sz w:val="26"/>
          <w:szCs w:val="26"/>
        </w:rPr>
        <w:t>МУНИЦИПАЛЬНОМ ОКРУГЕ</w:t>
      </w:r>
      <w:r w:rsidRPr="0080692E">
        <w:rPr>
          <w:sz w:val="26"/>
          <w:szCs w:val="26"/>
        </w:rPr>
        <w:t xml:space="preserve"> ЧУВАШСКОЙ РЕСПУБЛИКЕ НОВЫХ МЕСТ</w:t>
      </w:r>
      <w:r>
        <w:rPr>
          <w:sz w:val="26"/>
          <w:szCs w:val="26"/>
        </w:rPr>
        <w:t xml:space="preserve"> </w:t>
      </w:r>
      <w:r w:rsidRPr="0080692E">
        <w:rPr>
          <w:sz w:val="26"/>
          <w:szCs w:val="26"/>
        </w:rPr>
        <w:t>В ОБЩЕОБРАЗОВАТЕЛЬНЫХ ОРГАНИЗАЦИЯХ В СООТВЕТСТВИИ С ПРОГНОЗИРУЕМОЙ ПОТРЕБНОСТЬЮ И СОВРЕМЕННЫМИ УСЛОВИЯМИ ОБУЧЕНИЯ» МУНИЦИПАЛЬНОЙ</w:t>
      </w:r>
      <w:r w:rsidRPr="0080692E">
        <w:rPr>
          <w:sz w:val="26"/>
          <w:szCs w:val="26"/>
          <w:lang w:eastAsia="en-US"/>
        </w:rPr>
        <w:t xml:space="preserve">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80692E">
        <w:rPr>
          <w:sz w:val="26"/>
          <w:szCs w:val="26"/>
          <w:lang w:eastAsia="en-US"/>
        </w:rPr>
        <w:t xml:space="preserve"> ЧУВАШСКОЙ РЕСПУБЛИКИ </w:t>
      </w:r>
      <w:r w:rsidRPr="0080692E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80692E">
        <w:rPr>
          <w:sz w:val="26"/>
          <w:szCs w:val="26"/>
        </w:rPr>
        <w:t xml:space="preserve"> ЧУВАШСКОЙ РЕСПУБЛИКИ»</w:t>
      </w:r>
      <w:r w:rsidRPr="0080692E">
        <w:rPr>
          <w:sz w:val="26"/>
          <w:szCs w:val="26"/>
          <w:lang w:eastAsia="en-US"/>
        </w:rPr>
        <w:t>ЗА СЧЕТ ВСЕХ ИСТОЧНИКОВ ФИНАНСИРОВАНИЯ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tbl>
      <w:tblPr>
        <w:tblW w:w="15719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267"/>
        <w:gridCol w:w="705"/>
        <w:gridCol w:w="1127"/>
        <w:gridCol w:w="564"/>
        <w:gridCol w:w="564"/>
        <w:gridCol w:w="986"/>
        <w:gridCol w:w="424"/>
        <w:gridCol w:w="1127"/>
        <w:gridCol w:w="1109"/>
        <w:gridCol w:w="1276"/>
        <w:gridCol w:w="1417"/>
        <w:gridCol w:w="1985"/>
        <w:gridCol w:w="2243"/>
        <w:gridCol w:w="168"/>
      </w:tblGrid>
      <w:tr w:rsidR="00F71B54" w:rsidRPr="0080692E" w:rsidTr="00D874F9">
        <w:trPr>
          <w:gridAfter w:val="1"/>
          <w:wAfter w:w="168" w:type="dxa"/>
          <w:trHeight w:val="20"/>
        </w:trPr>
        <w:tc>
          <w:tcPr>
            <w:tcW w:w="75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Статус</w:t>
            </w:r>
          </w:p>
        </w:tc>
        <w:tc>
          <w:tcPr>
            <w:tcW w:w="126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Наименование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5"/>
                <w:szCs w:val="15"/>
              </w:rPr>
              <w:t>МО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Чувашской Республики ( основного мероприятия, мероприятия)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5"/>
                <w:szCs w:val="15"/>
              </w:rPr>
              <w:t>МО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Чувашской Республики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right="-49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Ответственный исполнитель, соисполнители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Код бюджетной</w:t>
            </w:r>
          </w:p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классификации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 w:val="restart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Источники финансирования</w:t>
            </w:r>
          </w:p>
        </w:tc>
        <w:tc>
          <w:tcPr>
            <w:tcW w:w="8030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Расходы по годам, тыс. рублей</w:t>
            </w:r>
          </w:p>
        </w:tc>
      </w:tr>
      <w:tr w:rsidR="00F71B54" w:rsidRPr="0080692E" w:rsidTr="00D874F9">
        <w:trPr>
          <w:cantSplit/>
          <w:trHeight w:val="1134"/>
        </w:trPr>
        <w:tc>
          <w:tcPr>
            <w:tcW w:w="75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F71B54" w:rsidRPr="0080692E" w:rsidRDefault="00F71B54" w:rsidP="00D874F9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главный распорядитель</w:t>
            </w:r>
          </w:p>
          <w:p w:rsidR="00F71B54" w:rsidRPr="0080692E" w:rsidRDefault="00F71B54" w:rsidP="00D874F9">
            <w:pPr>
              <w:ind w:left="-53" w:right="-62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бюджетных средств</w:t>
            </w:r>
          </w:p>
        </w:tc>
        <w:tc>
          <w:tcPr>
            <w:tcW w:w="56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986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целе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вая статья расходов</w:t>
            </w:r>
          </w:p>
        </w:tc>
        <w:tc>
          <w:tcPr>
            <w:tcW w:w="424" w:type="dxa"/>
            <w:tcBorders>
              <w:bottom w:val="nil"/>
            </w:tcBorders>
            <w:tcMar>
              <w:left w:w="74" w:type="dxa"/>
              <w:right w:w="74" w:type="dxa"/>
            </w:tcMar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группа (под-группа) вида расходов</w:t>
            </w:r>
          </w:p>
        </w:tc>
        <w:tc>
          <w:tcPr>
            <w:tcW w:w="1127" w:type="dxa"/>
            <w:vMerge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09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20</w:t>
            </w:r>
            <w:r>
              <w:rPr>
                <w:rFonts w:eastAsia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202</w:t>
            </w:r>
            <w:r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202</w:t>
            </w:r>
            <w:r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202</w:t>
            </w:r>
            <w:r>
              <w:rPr>
                <w:rFonts w:eastAsia="Calibri"/>
                <w:color w:val="000000"/>
                <w:sz w:val="15"/>
                <w:szCs w:val="15"/>
              </w:rPr>
              <w:t>6-2030</w:t>
            </w:r>
          </w:p>
        </w:tc>
        <w:tc>
          <w:tcPr>
            <w:tcW w:w="2243" w:type="dxa"/>
            <w:tcBorders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20</w:t>
            </w:r>
            <w:r>
              <w:rPr>
                <w:rFonts w:eastAsia="Calibri"/>
                <w:color w:val="000000"/>
                <w:sz w:val="15"/>
                <w:szCs w:val="15"/>
              </w:rPr>
              <w:t>31-2035</w:t>
            </w:r>
          </w:p>
        </w:tc>
        <w:tc>
          <w:tcPr>
            <w:tcW w:w="168" w:type="dxa"/>
            <w:tcBorders>
              <w:left w:val="nil"/>
              <w:bottom w:val="nil"/>
            </w:tcBorders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</w:tbl>
    <w:p w:rsidR="00F71B54" w:rsidRPr="0080692E" w:rsidRDefault="00F71B54" w:rsidP="00F71B54">
      <w:pPr>
        <w:rPr>
          <w:rFonts w:eastAsia="Calibri"/>
          <w:color w:val="000000"/>
          <w:sz w:val="2"/>
          <w:szCs w:val="2"/>
        </w:rPr>
      </w:pPr>
    </w:p>
    <w:tbl>
      <w:tblPr>
        <w:tblW w:w="15643" w:type="dxa"/>
        <w:tblInd w:w="-3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0"/>
        <w:gridCol w:w="1275"/>
        <w:gridCol w:w="709"/>
        <w:gridCol w:w="1134"/>
        <w:gridCol w:w="567"/>
        <w:gridCol w:w="567"/>
        <w:gridCol w:w="992"/>
        <w:gridCol w:w="426"/>
        <w:gridCol w:w="1134"/>
        <w:gridCol w:w="1066"/>
        <w:gridCol w:w="1276"/>
        <w:gridCol w:w="1417"/>
        <w:gridCol w:w="1985"/>
        <w:gridCol w:w="2335"/>
      </w:tblGrid>
      <w:tr w:rsidR="00F71B54" w:rsidRPr="0080692E" w:rsidTr="00D874F9">
        <w:trPr>
          <w:trHeight w:val="20"/>
          <w:tblHeader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14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Под</w:t>
            </w: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softHyphen/>
              <w:t>программа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 xml:space="preserve">«Создание в </w:t>
            </w:r>
            <w:proofErr w:type="spellStart"/>
            <w:r>
              <w:rPr>
                <w:rFonts w:eastAsia="Calibri"/>
                <w:bCs/>
                <w:color w:val="000000"/>
                <w:sz w:val="15"/>
                <w:szCs w:val="15"/>
              </w:rPr>
              <w:t>Батыревском</w:t>
            </w:r>
            <w:proofErr w:type="spellEnd"/>
            <w:r>
              <w:rPr>
                <w:rFonts w:eastAsia="Calibri"/>
                <w:bCs/>
                <w:color w:val="000000"/>
                <w:sz w:val="15"/>
                <w:szCs w:val="15"/>
              </w:rPr>
              <w:t xml:space="preserve"> МО </w:t>
            </w: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Чувашской Республике новых мест в общеобразовательных</w:t>
            </w:r>
          </w:p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пол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ни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тель – 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10951,81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Ц740000000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тие 1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rPr>
                <w:color w:val="000000"/>
                <w:sz w:val="15"/>
                <w:szCs w:val="15"/>
              </w:rPr>
            </w:pPr>
            <w:r w:rsidRPr="0080692E">
              <w:rPr>
                <w:color w:val="000000"/>
                <w:sz w:val="15"/>
                <w:szCs w:val="15"/>
              </w:rPr>
              <w:t xml:space="preserve">Строительство (приобретение) и реконструкция зданий муниципальных общеобразовательных организаций Батыревского </w:t>
            </w:r>
            <w:r>
              <w:rPr>
                <w:color w:val="000000"/>
                <w:sz w:val="15"/>
                <w:szCs w:val="15"/>
              </w:rPr>
              <w:t>МО</w:t>
            </w:r>
            <w:r w:rsidRPr="0080692E">
              <w:rPr>
                <w:color w:val="000000"/>
                <w:sz w:val="15"/>
                <w:szCs w:val="15"/>
              </w:rPr>
              <w:t xml:space="preserve"> Чувашской Республики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обеспечение односменного режима обучения в 1–11 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br/>
              <w:t>(12) классах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125</w:t>
            </w:r>
            <w:r w:rsidR="00F71B54" w:rsidRPr="0080692E">
              <w:rPr>
                <w:rFonts w:eastAsia="Calibri"/>
                <w:color w:val="000000"/>
                <w:sz w:val="15"/>
                <w:szCs w:val="15"/>
              </w:rPr>
              <w:t>,</w:t>
            </w:r>
            <w:r>
              <w:rPr>
                <w:rFonts w:eastAsia="Calibri"/>
                <w:color w:val="000000"/>
                <w:sz w:val="15"/>
                <w:szCs w:val="15"/>
              </w:rPr>
              <w:t>0</w:t>
            </w:r>
            <w:r w:rsidR="00F71B54"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  <w:vAlign w:val="center"/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>
              <w:rPr>
                <w:rFonts w:eastAsia="Calibri"/>
                <w:color w:val="000000"/>
                <w:sz w:val="15"/>
                <w:szCs w:val="15"/>
              </w:rPr>
              <w:t>125,00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Число новых мест в общеобразовательных организациях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</w:tr>
      <w:tr w:rsidR="00F71B54" w:rsidRPr="0080692E" w:rsidTr="00D874F9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введенных путем капитального ремонта объектов инфраструктуры общего образования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F71B54" w:rsidRPr="0080692E" w:rsidTr="00D874F9">
        <w:trPr>
          <w:trHeight w:val="189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1066" w:type="dxa"/>
            <w:shd w:val="clear" w:color="auto" w:fill="auto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shd w:val="clear" w:color="auto" w:fill="auto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введенных за счет </w:t>
            </w:r>
            <w:proofErr w:type="spellStart"/>
            <w:r w:rsidRPr="0080692E">
              <w:rPr>
                <w:rFonts w:eastAsia="Calibri"/>
                <w:color w:val="000000"/>
                <w:sz w:val="15"/>
                <w:szCs w:val="15"/>
              </w:rPr>
              <w:t>софинансирования</w:t>
            </w:r>
            <w:proofErr w:type="spellEnd"/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из средств республиканского бюджета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тие 2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Капитальный ремонт зданий муниципальных общеобразовательных ор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га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низаций, имеющих износ 50 процентов и выше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перевод обучающихся из зданий об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 с износом 50 про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 xml:space="preserve">центов и выше в новые или отремонтированные 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lastRenderedPageBreak/>
              <w:t>здания об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lastRenderedPageBreak/>
              <w:t xml:space="preserve">ответственный исполнитель – </w:t>
            </w:r>
          </w:p>
          <w:p w:rsidR="00F71B54" w:rsidRPr="0080692E" w:rsidRDefault="00F71B54" w:rsidP="00D874F9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10826,81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Ц740200000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10177,20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8D2FFD" w:rsidP="008D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649,61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sz w:val="16"/>
                <w:szCs w:val="16"/>
              </w:rPr>
            </w:pPr>
            <w:r w:rsidRPr="0080692E">
              <w:rPr>
                <w:sz w:val="16"/>
                <w:szCs w:val="16"/>
              </w:rPr>
              <w:t>0,0</w:t>
            </w:r>
          </w:p>
        </w:tc>
      </w:tr>
      <w:tr w:rsidR="00F71B54" w:rsidRPr="0080692E" w:rsidTr="00D874F9">
        <w:trPr>
          <w:trHeight w:val="2365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Удельный вес 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тие 3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 требованиями и противопожарными нормами, фе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де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 xml:space="preserve">ральными 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lastRenderedPageBreak/>
              <w:t>государственными образовательными стандартами общего образования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lastRenderedPageBreak/>
              <w:t>обеспечение односменного режима обучения в 1–11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br/>
              <w:t>(12) клас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>сах общеобразовательных организаций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80692E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80692E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Основное мероприя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softHyphen/>
              <w:t xml:space="preserve">тие </w:t>
            </w:r>
            <w:r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75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BC5755">
              <w:rPr>
                <w:rFonts w:eastAsia="Calibri"/>
                <w:color w:val="000000"/>
                <w:sz w:val="15"/>
                <w:szCs w:val="15"/>
              </w:rPr>
              <w:t>Строительство и  реконструкция котельных образовательных организаций.</w:t>
            </w:r>
          </w:p>
        </w:tc>
        <w:tc>
          <w:tcPr>
            <w:tcW w:w="709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BC5755">
              <w:rPr>
                <w:rFonts w:eastAsia="Calibri"/>
                <w:color w:val="000000"/>
                <w:sz w:val="15"/>
                <w:szCs w:val="15"/>
              </w:rPr>
              <w:t>приведение материально-технической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134" w:type="dxa"/>
            <w:vMerge w:val="restart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ответственный исполнитель – </w:t>
            </w:r>
          </w:p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bCs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80692E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0702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Ц7405</w:t>
            </w:r>
            <w:r w:rsidRPr="0080692E">
              <w:rPr>
                <w:rFonts w:eastAsia="Calibri"/>
                <w:color w:val="000000"/>
                <w:sz w:val="15"/>
                <w:szCs w:val="15"/>
                <w:lang w:val="en-US"/>
              </w:rPr>
              <w:t>R520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>В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республиканский бюджет Чувашской Республики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spacing w:line="235" w:lineRule="auto"/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ind w:left="-28" w:right="-28"/>
              <w:jc w:val="both"/>
              <w:rPr>
                <w:rFonts w:eastAsia="Calibri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56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992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42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х</w:t>
            </w:r>
          </w:p>
        </w:tc>
        <w:tc>
          <w:tcPr>
            <w:tcW w:w="1134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0,0</w:t>
            </w:r>
          </w:p>
        </w:tc>
      </w:tr>
      <w:tr w:rsidR="00F71B54" w:rsidRPr="0080692E" w:rsidTr="00D874F9">
        <w:trPr>
          <w:trHeight w:val="20"/>
        </w:trPr>
        <w:tc>
          <w:tcPr>
            <w:tcW w:w="760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</w:t>
            </w:r>
            <w:r w:rsidRPr="0080692E">
              <w:rPr>
                <w:color w:val="000000"/>
                <w:sz w:val="16"/>
                <w:szCs w:val="16"/>
              </w:rPr>
              <w:lastRenderedPageBreak/>
              <w:t>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80692E">
              <w:rPr>
                <w:rFonts w:eastAsia="Calibri"/>
                <w:color w:val="000000"/>
                <w:sz w:val="15"/>
                <w:szCs w:val="15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04" w:type="dxa"/>
            <w:gridSpan w:val="8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lastRenderedPageBreak/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1066" w:type="dxa"/>
            <w:tcMar>
              <w:left w:w="28" w:type="dxa"/>
              <w:right w:w="28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276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99</w:t>
            </w:r>
          </w:p>
        </w:tc>
        <w:tc>
          <w:tcPr>
            <w:tcW w:w="1417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98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335" w:type="dxa"/>
            <w:tcMar>
              <w:left w:w="74" w:type="dxa"/>
              <w:right w:w="74" w:type="dxa"/>
            </w:tcMar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5"/>
                <w:szCs w:val="15"/>
              </w:rPr>
            </w:pPr>
            <w:r w:rsidRPr="0080692E">
              <w:rPr>
                <w:rFonts w:eastAsia="Calibri"/>
                <w:color w:val="000000"/>
                <w:sz w:val="15"/>
                <w:szCs w:val="15"/>
              </w:rPr>
              <w:t>100</w:t>
            </w:r>
          </w:p>
        </w:tc>
      </w:tr>
    </w:tbl>
    <w:p w:rsidR="00F71B54" w:rsidRDefault="00F71B54" w:rsidP="00F71B54">
      <w:pPr>
        <w:jc w:val="both"/>
        <w:sectPr w:rsidR="00F71B54" w:rsidSect="00D87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ab/>
      </w:r>
      <w:r w:rsidRPr="00BB1962">
        <w:rPr>
          <w:sz w:val="20"/>
          <w:szCs w:val="20"/>
          <w:lang w:eastAsia="en-US"/>
        </w:rPr>
        <w:t xml:space="preserve">Приложение № 6 к муниципальной программе </w:t>
      </w:r>
    </w:p>
    <w:p w:rsid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Батыревского муниципального округа Чувашской Республики </w:t>
      </w:r>
    </w:p>
    <w:p w:rsidR="00F71B54" w:rsidRPr="00BB1962" w:rsidRDefault="00F71B54" w:rsidP="00BB1962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BB1962">
        <w:rPr>
          <w:sz w:val="20"/>
          <w:szCs w:val="20"/>
          <w:lang w:eastAsia="en-US"/>
        </w:rPr>
        <w:t xml:space="preserve">«Развитие образования Батыревского муниципального округа Чувашской Республики»  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  <w:r w:rsidRPr="0080692E">
        <w:rPr>
          <w:lang w:eastAsia="en-US"/>
        </w:rPr>
        <w:t>ПОДПРОГРАММА «РАЗВИТИЕ ВОСПИТАНИЯ В ОБРАЗОВАТЕЛЬНЫХ</w:t>
      </w: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  <w:r w:rsidRPr="0080692E">
        <w:rPr>
          <w:lang w:eastAsia="en-US"/>
        </w:rPr>
        <w:t xml:space="preserve">ОРГАНИЗАЦИЯХ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РЕСПУБЛИКИ» МУНИЦИПАЛЬНОЙ ПРОГРАММЫ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 «РАЗВИТИЕ ОБРАЗОВАНИЯ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center"/>
        <w:rPr>
          <w:lang w:eastAsia="en-US"/>
        </w:rPr>
      </w:pPr>
    </w:p>
    <w:p w:rsidR="00F71B54" w:rsidRPr="0080692E" w:rsidRDefault="00F71B54" w:rsidP="00F71B54">
      <w:pPr>
        <w:adjustRightInd w:val="0"/>
        <w:jc w:val="both"/>
        <w:outlineLvl w:val="0"/>
        <w:rPr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t>управление образования, молодежной политики, физической культуры и спорта администрации Батыревского</w:t>
            </w:r>
            <w:r>
              <w:t xml:space="preserve"> муниципального округа</w:t>
            </w:r>
            <w:r w:rsidRPr="0080692E">
              <w:t xml:space="preserve"> Чувашской Республики (далее – управление образования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widowControl w:val="0"/>
              <w:jc w:val="both"/>
            </w:pPr>
            <w:r w:rsidRPr="0080692E">
              <w:t xml:space="preserve">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80692E">
              <w:t xml:space="preserve"> Чувашской Республики:</w:t>
            </w:r>
          </w:p>
          <w:p w:rsidR="00F71B54" w:rsidRPr="0080692E" w:rsidRDefault="00F71B54" w:rsidP="00D874F9">
            <w:pPr>
              <w:widowControl w:val="0"/>
              <w:jc w:val="both"/>
            </w:pPr>
            <w:r w:rsidRPr="0080692E">
              <w:t xml:space="preserve">общеобразовательные организации Батыревского </w:t>
            </w:r>
            <w:r>
              <w:t>муниципального округа</w:t>
            </w:r>
            <w:r w:rsidRPr="0080692E">
              <w:t xml:space="preserve"> Чувашской Республики; дошкольные образовательные организации; организации дополнительного образования;</w:t>
            </w:r>
          </w:p>
          <w:p w:rsidR="00F71B54" w:rsidRPr="0080692E" w:rsidRDefault="00F71B54" w:rsidP="00D874F9">
            <w:pPr>
              <w:widowControl w:val="0"/>
              <w:jc w:val="both"/>
            </w:pPr>
            <w:r w:rsidRPr="0080692E">
              <w:t>сектор опеки и попечительства администрации Батыревского района Чувашской Республики;</w:t>
            </w:r>
          </w:p>
          <w:p w:rsidR="00F71B54" w:rsidRPr="0080692E" w:rsidRDefault="00F71B54" w:rsidP="00D874F9">
            <w:pPr>
              <w:widowControl w:val="0"/>
              <w:jc w:val="both"/>
            </w:pPr>
            <w:r w:rsidRPr="0080692E">
              <w:t>МКУ "ЦФХО Муниципального Образования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t xml:space="preserve">"Батыревский </w:t>
            </w:r>
            <w:r>
              <w:t>муниципальный округ</w:t>
            </w:r>
            <w:r w:rsidRPr="0080692E">
              <w:t xml:space="preserve"> Чувашской Республики".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определение приоритетов муниципальной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80692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муниципальном округе</w:t>
            </w:r>
            <w:r w:rsidRPr="0080692E">
              <w:rPr>
                <w:sz w:val="26"/>
                <w:szCs w:val="26"/>
                <w:lang w:eastAsia="en-US"/>
              </w:rPr>
              <w:t xml:space="preserve"> Чувашской Республике, учитывающих интересы детей, актуальные потребности современного общества и государства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создание условий для консолидации усилий социальных институтов по воспитанию подрастающего поколения;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обеспечение поддержки семейного </w:t>
            </w:r>
            <w:r w:rsidRPr="0080692E">
              <w:rPr>
                <w:sz w:val="26"/>
                <w:szCs w:val="26"/>
                <w:lang w:eastAsia="en-US"/>
              </w:rPr>
              <w:lastRenderedPageBreak/>
              <w:t>воспитания, содействие формированию ответственного отношения родителей или законных представителей к воспитанию детей;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      </w:r>
          </w:p>
          <w:p w:rsidR="00F71B54" w:rsidRPr="0080692E" w:rsidRDefault="00F71B54" w:rsidP="00D874F9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обеспечение условий для повышения социальной, коммуникативной и педагогической компетентности родителей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- более 30 единиц;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доля педагогических работников, принявших участие в конкурсах педагогического мастерства, - 40 процентов;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количество педагогических работников, прошедших курсы повышения квалификации и профессиональную переподготовку, - 15 человек;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- 50 процентов;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доля детей и молодежи, принявших участие в мероприятиях муниципального, республиканского, всероссийского уровней, - 15 процентов;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количество проведенных профильных лагерей для одаренных детей - 8 единиц;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количество проведенных экологических мероприятий среди детей и молодежи - 12 единиц;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доля детей и молодежи, вовлеченных в деятельность общественных организаций экологической направленности, - 40 процентов;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- 20 процентов;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доля объединений и кружков технической направленности в общем количестве кружков и объединений – 20 процента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adjustRightInd w:val="0"/>
              <w:jc w:val="center"/>
            </w:pPr>
            <w:r w:rsidRPr="0080692E"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>-2035 годы: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1 этап –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>-2025 годы;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2 этап – 2026-2030 годы;</w:t>
            </w:r>
          </w:p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center"/>
              <w:rPr>
                <w:sz w:val="26"/>
                <w:szCs w:val="26"/>
              </w:rPr>
            </w:pPr>
            <w:r w:rsidRPr="0080692E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80692E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 w:rsidR="00BB1962">
              <w:rPr>
                <w:sz w:val="26"/>
                <w:szCs w:val="26"/>
                <w:lang w:eastAsia="en-US"/>
              </w:rPr>
              <w:t>18</w:t>
            </w:r>
            <w:r w:rsidR="00C82084">
              <w:rPr>
                <w:sz w:val="26"/>
                <w:szCs w:val="26"/>
                <w:lang w:eastAsia="en-US"/>
              </w:rPr>
              <w:t> 161,66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C82084">
              <w:rPr>
                <w:sz w:val="26"/>
                <w:szCs w:val="26"/>
                <w:lang w:eastAsia="en-US"/>
              </w:rPr>
              <w:t>3 932</w:t>
            </w:r>
            <w:r w:rsidR="00BB1962">
              <w:rPr>
                <w:sz w:val="26"/>
                <w:szCs w:val="26"/>
                <w:lang w:eastAsia="en-US"/>
              </w:rPr>
              <w:t>,07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BB1962">
              <w:rPr>
                <w:sz w:val="26"/>
                <w:szCs w:val="26"/>
                <w:lang w:eastAsia="en-US"/>
              </w:rPr>
              <w:t>810,14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BB1962">
              <w:rPr>
                <w:sz w:val="26"/>
                <w:szCs w:val="26"/>
                <w:lang w:eastAsia="en-US"/>
              </w:rPr>
              <w:t>1 219,95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2026 – 2030 годах – </w:t>
            </w:r>
            <w:r w:rsidR="00BB1962">
              <w:rPr>
                <w:sz w:val="26"/>
                <w:szCs w:val="26"/>
                <w:lang w:eastAsia="en-US"/>
              </w:rPr>
              <w:t>6 099,75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2031 – 2035 годах – </w:t>
            </w:r>
            <w:r w:rsidR="00BB1962">
              <w:rPr>
                <w:sz w:val="26"/>
                <w:szCs w:val="26"/>
                <w:lang w:eastAsia="en-US"/>
              </w:rPr>
              <w:t>6 099,75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федерального бюджета – 0,0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80692E">
              <w:rPr>
                <w:sz w:val="26"/>
                <w:szCs w:val="26"/>
                <w:lang w:eastAsia="en-US"/>
              </w:rPr>
              <w:t xml:space="preserve"> – </w:t>
            </w:r>
            <w:r w:rsidR="00BB1962">
              <w:rPr>
                <w:sz w:val="26"/>
                <w:szCs w:val="26"/>
                <w:lang w:eastAsia="en-US"/>
              </w:rPr>
              <w:t>18 </w:t>
            </w:r>
            <w:r w:rsidR="00C82084">
              <w:rPr>
                <w:sz w:val="26"/>
                <w:szCs w:val="26"/>
                <w:lang w:eastAsia="en-US"/>
              </w:rPr>
              <w:t>161</w:t>
            </w:r>
            <w:r w:rsidR="00BB1962">
              <w:rPr>
                <w:sz w:val="26"/>
                <w:szCs w:val="26"/>
                <w:lang w:eastAsia="en-US"/>
              </w:rPr>
              <w:t>,66</w:t>
            </w:r>
            <w:r w:rsidRPr="0080692E">
              <w:rPr>
                <w:sz w:val="26"/>
                <w:szCs w:val="26"/>
                <w:lang w:eastAsia="en-US"/>
              </w:rPr>
              <w:t xml:space="preserve"> 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C82084">
              <w:rPr>
                <w:sz w:val="26"/>
                <w:szCs w:val="26"/>
                <w:lang w:eastAsia="en-US"/>
              </w:rPr>
              <w:t>3 932,07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0692E">
              <w:rPr>
                <w:sz w:val="26"/>
                <w:szCs w:val="26"/>
                <w:lang w:eastAsia="en-US"/>
              </w:rPr>
              <w:t>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BB1962">
              <w:rPr>
                <w:sz w:val="26"/>
                <w:szCs w:val="26"/>
                <w:lang w:eastAsia="en-US"/>
              </w:rPr>
              <w:t>810,14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BB1962">
              <w:rPr>
                <w:sz w:val="26"/>
                <w:szCs w:val="26"/>
                <w:lang w:eastAsia="en-US"/>
              </w:rPr>
              <w:t>1 219,95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2026 – 2030 годах – </w:t>
            </w:r>
            <w:r w:rsidR="00BB1962">
              <w:rPr>
                <w:sz w:val="26"/>
                <w:szCs w:val="26"/>
                <w:lang w:eastAsia="en-US"/>
              </w:rPr>
              <w:t>6 099,75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в 2031 – 2035 годах – </w:t>
            </w:r>
            <w:r w:rsidR="00BB1962">
              <w:rPr>
                <w:sz w:val="26"/>
                <w:szCs w:val="26"/>
                <w:lang w:eastAsia="en-US"/>
              </w:rPr>
              <w:t>6 099,75</w:t>
            </w:r>
            <w:r w:rsidRPr="0080692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внебюджетных источников – 0,00 тыс. рублей, в том числе: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2023 году – 0,00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2024 году – 0,00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2025 году – 0,00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Объемы финансирования подпрограммы уточняются ежегодно при формировании  бюджета Батыревского </w:t>
            </w:r>
            <w:r>
              <w:rPr>
                <w:sz w:val="26"/>
                <w:szCs w:val="26"/>
                <w:lang w:eastAsia="en-US"/>
              </w:rPr>
              <w:t>муниципального округа</w:t>
            </w:r>
            <w:r w:rsidRPr="0080692E">
              <w:rPr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  <w:p w:rsidR="00F71B54" w:rsidRPr="0080692E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80692E" w:rsidTr="00D874F9">
        <w:tc>
          <w:tcPr>
            <w:tcW w:w="3686" w:type="dxa"/>
          </w:tcPr>
          <w:p w:rsidR="00F71B54" w:rsidRPr="0080692E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развитие системы дополнительного образования детей и юношества;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повышение квалификации и переподготовка педагогических работников;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увеличение охвата подростков и молодежи деятельностью детских и молодежных общественных объединений;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развитие общественно-государственной детско-юношеской организации «Российское движение школьников» в </w:t>
            </w:r>
            <w:proofErr w:type="spellStart"/>
            <w:r w:rsidRPr="0080692E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80692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МО </w:t>
            </w:r>
            <w:r w:rsidRPr="0080692E">
              <w:rPr>
                <w:sz w:val="26"/>
                <w:szCs w:val="26"/>
                <w:lang w:eastAsia="en-US"/>
              </w:rPr>
              <w:t>Чувашской Республики;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>развитие юнармейского движения;</w:t>
            </w:r>
          </w:p>
          <w:p w:rsidR="00F71B54" w:rsidRPr="0080692E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80692E">
              <w:rPr>
                <w:sz w:val="26"/>
                <w:szCs w:val="26"/>
                <w:lang w:eastAsia="en-US"/>
              </w:rPr>
              <w:t xml:space="preserve">развитие ученического самоуправления и социальной активности молодежи. </w:t>
            </w:r>
          </w:p>
        </w:tc>
      </w:tr>
    </w:tbl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РАЗДЕЛ 1. ПРИОРИТЕТЫ И ЦЕЛИ ПОДПРОГРАММЫ «РАЗВИТИЕ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ВОСПИТАНИЯ В ОБРАЗОВАТЕЛЬНЫХ ОРГАНИЗАЦИЯХ </w:t>
      </w:r>
      <w:r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ab/>
        <w:t>Б</w:t>
      </w:r>
      <w:r w:rsidRPr="0080692E">
        <w:rPr>
          <w:sz w:val="26"/>
          <w:szCs w:val="26"/>
          <w:lang w:eastAsia="en-US"/>
        </w:rPr>
        <w:t xml:space="preserve">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80692E">
        <w:rPr>
          <w:sz w:val="26"/>
          <w:szCs w:val="26"/>
          <w:lang w:eastAsia="en-US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Приоритетами муниципальной политики в области воспитания являются: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создание условий для воспитания здоровой, счастливой, свободной, ориентированной на труд личности;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поддержка единства и целостности, преемственности и непрерывности воспитания;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поддержка общественных институтов, которые являются носителями духовных ценностей;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формирование уважения к русскому и чувашскому языкам как основам гражданской идентичности и главного фактора национального самоопределения;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формирование внутренней позиции личности по отношению к окружающей социальной действительности;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Целью подпрограммы является определение приоритетов муниципальной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</w:t>
      </w:r>
      <w:proofErr w:type="spellStart"/>
      <w:r w:rsidRPr="0080692E">
        <w:rPr>
          <w:sz w:val="26"/>
          <w:szCs w:val="26"/>
          <w:lang w:eastAsia="en-US"/>
        </w:rPr>
        <w:t>Батыревском</w:t>
      </w:r>
      <w:proofErr w:type="spellEnd"/>
      <w:r w:rsidRPr="008069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Чувашской Республики, учитывающих интересы детей, актуальные потребности современного общества и государства.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Воспитание детей рассматривается как стратегический приоритет, требующий консолидации усилий различных институтов гражданского общества и ведомств на  муниципальном и региональном уровнях.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Для достижения цели подпрограммы необходимо решение следующих задач: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создание условий для консолидации усилий социальных институтов по воспитанию подрастающего поколения;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F71B54" w:rsidRPr="0080692E" w:rsidRDefault="00F71B54" w:rsidP="00F71B54">
      <w:pPr>
        <w:adjustRightInd w:val="0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РАЗДЕЛ 2. ПЕРЕЧЕНЬ И СВЕДЕНИЯ О ЦЕЛЕВЫХ ИНДИКАТОРАХ </w:t>
      </w: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И ПОКАЗАТЕЛЯХ ПОДПРОГРАММЫ С РАСШИФРОВКОЙ </w:t>
      </w: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ПЛАНОВЫХ ЗНАЧЕНИЙ ПО ГОДАМ ЕЕ РЕАЛИЗАЦИИ</w:t>
      </w:r>
    </w:p>
    <w:p w:rsidR="00F71B54" w:rsidRPr="0080692E" w:rsidRDefault="00F71B54" w:rsidP="00F71B54">
      <w:pPr>
        <w:adjustRightInd w:val="0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708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педагогических работников, принявших участие в конкурсах педагогического мастерства;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педагогических работников, прошедших курсы повышения квалификации и профессиональную переподготовку;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муниципальных мероприятий в сфере воспитания и социализации детей;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детей и молодежи, принявших участие в мероприятиях муниципального, республиканского, всероссийского уровней;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профильных лагерей для одаренных детей;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экологических мероприятий среди детей и молодежи;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детей и молодежи, вовлеченных в деятельность общественных организаций экологической направленности;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объединений и кружков технической направленности в общем количестве кружков и объединений;</w:t>
      </w:r>
    </w:p>
    <w:p w:rsidR="00F71B54" w:rsidRPr="0080692E" w:rsidRDefault="00F71B54" w:rsidP="00F71B54">
      <w:pPr>
        <w:adjustRightInd w:val="0"/>
        <w:ind w:firstLine="708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 – 30 единиц, в том числе:</w:t>
      </w:r>
    </w:p>
    <w:p w:rsidR="00F71B54" w:rsidRPr="0080692E" w:rsidRDefault="00F71B54" w:rsidP="00F71B54">
      <w:pPr>
        <w:tabs>
          <w:tab w:val="left" w:pos="1134"/>
        </w:tabs>
        <w:adjustRightInd w:val="0"/>
        <w:ind w:left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в 2023 году – 15 единиц;</w:t>
      </w:r>
    </w:p>
    <w:p w:rsidR="00F71B54" w:rsidRPr="0080692E" w:rsidRDefault="00F71B54" w:rsidP="00F71B54">
      <w:pPr>
        <w:tabs>
          <w:tab w:val="left" w:pos="1134"/>
        </w:tabs>
        <w:adjustRightInd w:val="0"/>
        <w:ind w:left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20 единиц;</w:t>
      </w:r>
    </w:p>
    <w:p w:rsidR="00F71B54" w:rsidRPr="0080692E" w:rsidRDefault="00F71B54" w:rsidP="00F71B54">
      <w:pPr>
        <w:tabs>
          <w:tab w:val="left" w:pos="1134"/>
        </w:tabs>
        <w:adjustRightInd w:val="0"/>
        <w:ind w:left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22 единиц;</w:t>
      </w:r>
    </w:p>
    <w:p w:rsidR="00F71B54" w:rsidRPr="0080692E" w:rsidRDefault="00F71B54" w:rsidP="00F71B54">
      <w:pPr>
        <w:tabs>
          <w:tab w:val="left" w:pos="1134"/>
        </w:tabs>
        <w:adjustRightInd w:val="0"/>
        <w:ind w:left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25 единиц;</w:t>
      </w:r>
    </w:p>
    <w:p w:rsidR="00F71B54" w:rsidRPr="0080692E" w:rsidRDefault="00F71B54" w:rsidP="00F71B54">
      <w:pPr>
        <w:tabs>
          <w:tab w:val="left" w:pos="1134"/>
        </w:tabs>
        <w:adjustRightInd w:val="0"/>
        <w:ind w:left="709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30 единиц;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педагогических работников, принявших участие в конкурсах педагогического мастерства, – 40 процентов, в том числе: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33 процента;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34 процента;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35 процентов;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36 процентов;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40 процентов;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993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педагогических работников, прошедших курсы повышения квалификации и профессиональную переподготовку, –15 человек, в том числе: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10 человек;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10 человек;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12 человек;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14 человек;</w:t>
      </w:r>
    </w:p>
    <w:p w:rsidR="00F71B54" w:rsidRPr="0080692E" w:rsidRDefault="00F71B54" w:rsidP="00F71B54">
      <w:pPr>
        <w:tabs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15 человек;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993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родителей (законных представителей), охваченных мероприятиями по просвещению в области повышения компетенции в вопросах детско-родительских и семейных отношений, воспитания детей, – 50 процентов, в том числе: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40 процентов;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40 процентов;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40 процентов;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45 процентов;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50 процентов;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детей и молодежи, принявших участие в мероприятиях муниципального, республиканского, всероссийского уровней, – 15 процентов, в том числе: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9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9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9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10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15 процентов;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993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профильных лагерей для одаренных детей – 8 единиц, в том числе: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5 единиц;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5 единиц;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6 единиц;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7 единиц;</w:t>
      </w:r>
    </w:p>
    <w:p w:rsidR="00F71B54" w:rsidRPr="0080692E" w:rsidRDefault="00F71B54" w:rsidP="00F71B54">
      <w:pPr>
        <w:tabs>
          <w:tab w:val="left" w:pos="709"/>
          <w:tab w:val="left" w:pos="993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8 единиц;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количество проведенных среди детей и молодежи экологических мероприятий – 12 единиц, в том числе: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9 единиц;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9 единиц;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9 единиц;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12 единиц;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в 2035 году – 12 единиц;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 доля детей и молодежи, вовлеченных в деятельность общественных организаций экологической направленности, – 40 процентов, 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30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30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35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35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40 процентов;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 доля детей в возрасте от 5 до 18 лет, охваченных дополнительными общеобразовательными программами технической и естественнонаучной направленности, – 20 процентов, в том числе: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15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15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15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18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2035 году – 20 процентов;</w:t>
      </w:r>
    </w:p>
    <w:p w:rsidR="00F71B54" w:rsidRPr="0080692E" w:rsidRDefault="00F71B54" w:rsidP="00F71B54">
      <w:pPr>
        <w:numPr>
          <w:ilvl w:val="0"/>
          <w:numId w:val="23"/>
        </w:numPr>
        <w:tabs>
          <w:tab w:val="left" w:pos="709"/>
          <w:tab w:val="left" w:pos="1134"/>
        </w:tabs>
        <w:adjustRightInd w:val="0"/>
        <w:ind w:left="0"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доля объединений и кружков технической направленности в общем количестве кружков и объединений – 20 процента, в том числе: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11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12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14 процентов;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2030 году – 17 процентов;</w:t>
      </w:r>
    </w:p>
    <w:p w:rsidR="00F71B54" w:rsidRDefault="009B222C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2035 году – 20 процентов</w:t>
      </w:r>
      <w:r w:rsidR="007A61EA">
        <w:rPr>
          <w:sz w:val="26"/>
          <w:szCs w:val="26"/>
          <w:lang w:eastAsia="en-US"/>
        </w:rPr>
        <w:t>;</w:t>
      </w:r>
    </w:p>
    <w:p w:rsidR="007A61EA" w:rsidRDefault="007A61EA" w:rsidP="007A61EA">
      <w:pPr>
        <w:tabs>
          <w:tab w:val="left" w:pos="851"/>
          <w:tab w:val="left" w:pos="1134"/>
        </w:tabs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11)</w:t>
      </w:r>
      <w:r w:rsidRPr="007A61EA">
        <w:t xml:space="preserve"> </w:t>
      </w:r>
      <w:r>
        <w:t>к</w:t>
      </w:r>
      <w:r w:rsidRPr="007A61EA">
        <w:rPr>
          <w:sz w:val="26"/>
          <w:szCs w:val="26"/>
          <w:lang w:eastAsia="en-US"/>
        </w:rPr>
        <w:t>оличество образовательных организаций, имеющих лицензию на дополнительные образовательные программы</w:t>
      </w:r>
      <w:r>
        <w:rPr>
          <w:sz w:val="26"/>
          <w:szCs w:val="26"/>
          <w:lang w:eastAsia="en-US"/>
        </w:rPr>
        <w:t xml:space="preserve"> – 80 процентов, в том числе</w:t>
      </w:r>
    </w:p>
    <w:p w:rsidR="007A61EA" w:rsidRPr="0080692E" w:rsidRDefault="007A61EA" w:rsidP="007A61EA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75</w:t>
      </w:r>
      <w:r w:rsidRPr="0080692E">
        <w:rPr>
          <w:sz w:val="26"/>
          <w:szCs w:val="26"/>
          <w:lang w:eastAsia="en-US"/>
        </w:rPr>
        <w:t xml:space="preserve"> процентов;</w:t>
      </w:r>
    </w:p>
    <w:p w:rsidR="007A61EA" w:rsidRPr="0080692E" w:rsidRDefault="007A61EA" w:rsidP="007A61EA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75</w:t>
      </w:r>
      <w:r w:rsidRPr="0080692E">
        <w:rPr>
          <w:sz w:val="26"/>
          <w:szCs w:val="26"/>
          <w:lang w:eastAsia="en-US"/>
        </w:rPr>
        <w:t xml:space="preserve"> процентов;</w:t>
      </w:r>
    </w:p>
    <w:p w:rsidR="007A61EA" w:rsidRPr="0080692E" w:rsidRDefault="007A61EA" w:rsidP="007A61EA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80</w:t>
      </w:r>
      <w:r w:rsidRPr="0080692E">
        <w:rPr>
          <w:sz w:val="26"/>
          <w:szCs w:val="26"/>
          <w:lang w:eastAsia="en-US"/>
        </w:rPr>
        <w:t xml:space="preserve"> процентов;</w:t>
      </w:r>
    </w:p>
    <w:p w:rsidR="007A61EA" w:rsidRPr="0080692E" w:rsidRDefault="007A61EA" w:rsidP="007A61EA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2030 году – </w:t>
      </w:r>
      <w:r>
        <w:rPr>
          <w:sz w:val="26"/>
          <w:szCs w:val="26"/>
          <w:lang w:eastAsia="en-US"/>
        </w:rPr>
        <w:t>80</w:t>
      </w:r>
      <w:r w:rsidRPr="0080692E">
        <w:rPr>
          <w:sz w:val="26"/>
          <w:szCs w:val="26"/>
          <w:lang w:eastAsia="en-US"/>
        </w:rPr>
        <w:t xml:space="preserve"> процентов;</w:t>
      </w:r>
    </w:p>
    <w:p w:rsidR="007A61EA" w:rsidRPr="0080692E" w:rsidRDefault="007A61EA" w:rsidP="007A61EA">
      <w:pPr>
        <w:tabs>
          <w:tab w:val="left" w:pos="851"/>
          <w:tab w:val="left" w:pos="1134"/>
        </w:tabs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2035 году – </w:t>
      </w:r>
      <w:r>
        <w:rPr>
          <w:sz w:val="26"/>
          <w:szCs w:val="26"/>
          <w:lang w:eastAsia="en-US"/>
        </w:rPr>
        <w:t>80</w:t>
      </w:r>
      <w:r w:rsidRPr="0080692E">
        <w:rPr>
          <w:sz w:val="26"/>
          <w:szCs w:val="26"/>
          <w:lang w:eastAsia="en-US"/>
        </w:rPr>
        <w:t xml:space="preserve"> процентов</w:t>
      </w:r>
    </w:p>
    <w:p w:rsidR="00F71B54" w:rsidRPr="0080692E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 w:rsidR="00F71B54" w:rsidRPr="0080692E" w:rsidRDefault="00F71B54" w:rsidP="00F71B54">
      <w:pPr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 ЭТАПОВ ИХ РЕАЛИЗАЦИИ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Основные мероприятия подпрограммы определены в соответствии со значимостью и масштабностью задач, решаемых в пределах полномочий управления образования, молодежной политики, физической культуры и спорта администрации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Чувашской Республики (далее – управление образования), для достижения заявленных ожидаемых конечных результатов.</w:t>
      </w:r>
    </w:p>
    <w:p w:rsidR="00F71B54" w:rsidRPr="0080692E" w:rsidRDefault="00F71B54" w:rsidP="00F71B54">
      <w:pPr>
        <w:adjustRightInd w:val="0"/>
        <w:ind w:firstLine="539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 Для достижения поставленной цели и решения</w:t>
      </w:r>
      <w:r>
        <w:rPr>
          <w:sz w:val="26"/>
          <w:szCs w:val="26"/>
          <w:lang w:eastAsia="en-US"/>
        </w:rPr>
        <w:t xml:space="preserve"> задач подпрограммы в 2023</w:t>
      </w:r>
      <w:r w:rsidRPr="0080692E">
        <w:rPr>
          <w:sz w:val="26"/>
          <w:szCs w:val="26"/>
          <w:lang w:eastAsia="en-US"/>
        </w:rPr>
        <w:t xml:space="preserve"> - 2035 годах необходимо реализовать следующий комплекс основных мероприятий: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воспитания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>Данное мероприятие направлено на обеспечение взаимодействия с традиционными религиозными организациями по вопросам духовно-нравственного воспитания обучающихся, организации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детей.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2. Реализация мероприятий в сфере развития кадрового потенциала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рамках этого мероприятия будет реализован ряд мероприятий, направленных на выявление и распространение лучшего педагогического опыта в сфере воспитания, организацию и проведение циклов обучающих мероприятий, семинаров, научно-практических конференций, организацию обучения классных руководителей, старших вожатых по вопросам осуществления деятельности в общеобразовательных организациях общественно-государственной детско-юношеской организации "Российское движение школьников».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3. Реализация мероприятий, направленных на развитие, социализацию и воспитание личности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рамках мероприятия предусмотрено проведение фестивалей, конкурсов, смотров, выставок и иных мероприятий, направленных на гражданское, патриотическое, эстетическое, экологическое, духовно-нравственное, физическое, инженерно-техническое и трудовое развитие, социализацию и воспитание личности.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4. Организация отдыха детей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рамках данного направления предусмотрены организация профильных лагерей для одаренных детей и социально активной молодежи, организация отдыха детей в загородных, пришкольных и других лагерях.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Основное мероприятие 5. Мероприятия, направленные на экологическое просвещение обучающихся</w:t>
      </w:r>
    </w:p>
    <w:p w:rsidR="00F71B54" w:rsidRPr="0080692E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рамках данного мероприятия предусмотрено проведение мероприятий, направленных на экологическое воспитание и формирование экологической культуры обучающихся.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Основное мероприятие 6. Реализация регионального проекта «Поддержка семей, имеющих детей». </w:t>
      </w:r>
    </w:p>
    <w:p w:rsidR="00F71B54" w:rsidRDefault="00F71B54" w:rsidP="00F71B54">
      <w:pPr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рамках мероприятия предусмотрено п</w:t>
      </w:r>
      <w:r w:rsidRPr="00E74182">
        <w:t xml:space="preserve">редоставление услуг </w:t>
      </w:r>
      <w:r w:rsidRPr="00E74182">
        <w:rPr>
          <w:bCs/>
        </w:rPr>
        <w:t>психолого-педагогической, методической и консультативной помощи, а также оказание поддержки гражданам</w:t>
      </w:r>
      <w:r w:rsidRPr="00E74182">
        <w:t>, желающим принять на воспитание в свои семьи детей, оставшихся без попечения родителей</w:t>
      </w:r>
      <w:r>
        <w:t>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Подпрограмма реализуется в период с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 xml:space="preserve"> по 2035 год в три этапа: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1 этап –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>-2025 годы;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2 этап – 2026-2030 годы;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3 этап – 2031-2035 годы.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РАЗДЕЛ 4. ОБОСНОВАНИЕ ОБЪЕМА ФИНАНСОВЫХ РЕСУРСОВ,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НЕОБХОДИМЫХ ДЛЯ РЕАЛИЗАЦИИ ПОДПРОГРАММЫ 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(С РАСШИФРОВКОЙ ПО ИСТОЧНИКАМ ФИНАНСИРОВАНИЯ, 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ПО ЭТАПАМ И ГОДАМ РЕАЛИЗАЦИИ ПОДПРОГРАММЫ)</w:t>
      </w:r>
    </w:p>
    <w:p w:rsidR="00F71B54" w:rsidRPr="0080692E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lastRenderedPageBreak/>
        <w:t xml:space="preserve">Финансовое обеспечение реализации подпрограммы осуществляется за счет средств республиканского бюджета Чувашской Республики, 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Общий объем финансирования подпрограммы в 20</w:t>
      </w:r>
      <w:r>
        <w:rPr>
          <w:sz w:val="26"/>
          <w:szCs w:val="26"/>
          <w:lang w:eastAsia="en-US"/>
        </w:rPr>
        <w:t>23</w:t>
      </w:r>
      <w:r w:rsidRPr="0080692E">
        <w:rPr>
          <w:sz w:val="26"/>
          <w:szCs w:val="26"/>
          <w:lang w:eastAsia="en-US"/>
        </w:rPr>
        <w:t xml:space="preserve"> - 2035 годах составит </w:t>
      </w:r>
      <w:r w:rsidR="00BB1962">
        <w:rPr>
          <w:sz w:val="26"/>
          <w:szCs w:val="26"/>
          <w:lang w:eastAsia="en-US"/>
        </w:rPr>
        <w:t>18 </w:t>
      </w:r>
      <w:r w:rsidR="00C82084">
        <w:rPr>
          <w:sz w:val="26"/>
          <w:szCs w:val="26"/>
          <w:lang w:eastAsia="en-US"/>
        </w:rPr>
        <w:t>161</w:t>
      </w:r>
      <w:r w:rsidR="00BB1962">
        <w:rPr>
          <w:sz w:val="26"/>
          <w:szCs w:val="26"/>
          <w:lang w:eastAsia="en-US"/>
        </w:rPr>
        <w:t>,66</w:t>
      </w:r>
      <w:r w:rsidRPr="0080692E">
        <w:rPr>
          <w:sz w:val="26"/>
          <w:szCs w:val="26"/>
          <w:lang w:eastAsia="en-US"/>
        </w:rPr>
        <w:t xml:space="preserve"> тыс. рублей, в том числе за счет средств: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Чувашской Республики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 </w:t>
      </w:r>
      <w:r w:rsidR="00BB1962">
        <w:rPr>
          <w:sz w:val="26"/>
          <w:szCs w:val="26"/>
          <w:lang w:eastAsia="en-US"/>
        </w:rPr>
        <w:t>18 </w:t>
      </w:r>
      <w:r w:rsidR="00C82084">
        <w:rPr>
          <w:sz w:val="26"/>
          <w:szCs w:val="26"/>
          <w:lang w:eastAsia="en-US"/>
        </w:rPr>
        <w:t>161</w:t>
      </w:r>
      <w:r w:rsidR="00BB1962">
        <w:rPr>
          <w:sz w:val="26"/>
          <w:szCs w:val="26"/>
          <w:lang w:eastAsia="en-US"/>
        </w:rPr>
        <w:t>,66</w:t>
      </w:r>
      <w:r w:rsidRPr="0080692E">
        <w:rPr>
          <w:sz w:val="26"/>
          <w:szCs w:val="26"/>
          <w:lang w:eastAsia="en-US"/>
        </w:rPr>
        <w:t xml:space="preserve"> тыс. рублей.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Прогнозируемый объем финансирования подпрограммы на 1 этапе составит     </w:t>
      </w:r>
      <w:r w:rsidR="00C82084">
        <w:rPr>
          <w:sz w:val="26"/>
          <w:szCs w:val="26"/>
          <w:lang w:eastAsia="en-US"/>
        </w:rPr>
        <w:t>5 962</w:t>
      </w:r>
      <w:r w:rsidR="007E3221">
        <w:rPr>
          <w:sz w:val="26"/>
          <w:szCs w:val="26"/>
          <w:lang w:eastAsia="en-US"/>
        </w:rPr>
        <w:t>,16</w:t>
      </w:r>
      <w:r w:rsidRPr="0080692E">
        <w:rPr>
          <w:sz w:val="26"/>
          <w:szCs w:val="26"/>
          <w:lang w:eastAsia="en-US"/>
        </w:rPr>
        <w:t xml:space="preserve">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2023 году – </w:t>
      </w:r>
      <w:r w:rsidR="00C82084">
        <w:rPr>
          <w:sz w:val="26"/>
          <w:szCs w:val="26"/>
          <w:lang w:eastAsia="en-US"/>
        </w:rPr>
        <w:t>3 932</w:t>
      </w:r>
      <w:r w:rsidR="007E3221">
        <w:rPr>
          <w:sz w:val="26"/>
          <w:szCs w:val="26"/>
          <w:lang w:eastAsia="en-US"/>
        </w:rPr>
        <w:t xml:space="preserve">,07 </w:t>
      </w:r>
      <w:r w:rsidRPr="0080692E">
        <w:rPr>
          <w:sz w:val="26"/>
          <w:szCs w:val="26"/>
          <w:lang w:eastAsia="en-US"/>
        </w:rPr>
        <w:t>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2024 году – </w:t>
      </w:r>
      <w:r w:rsidR="007E3221">
        <w:rPr>
          <w:sz w:val="26"/>
          <w:szCs w:val="26"/>
          <w:lang w:eastAsia="en-US"/>
        </w:rPr>
        <w:t>810,14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2025 году – </w:t>
      </w:r>
      <w:r w:rsidR="007E3221">
        <w:rPr>
          <w:sz w:val="26"/>
          <w:szCs w:val="26"/>
          <w:lang w:eastAsia="en-US"/>
        </w:rPr>
        <w:t>1 219,95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Чувашской Республики – 0,0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2023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2024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в 2025 году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 </w:t>
      </w:r>
      <w:r w:rsidR="00C82084">
        <w:rPr>
          <w:sz w:val="26"/>
          <w:szCs w:val="26"/>
          <w:lang w:eastAsia="en-US"/>
        </w:rPr>
        <w:t>5 962,16</w:t>
      </w:r>
      <w:r w:rsidRPr="0080692E">
        <w:rPr>
          <w:sz w:val="26"/>
          <w:szCs w:val="26"/>
          <w:lang w:eastAsia="en-US"/>
        </w:rPr>
        <w:t xml:space="preserve"> тыс. рублей, в том числе: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2023 году – </w:t>
      </w:r>
      <w:r w:rsidR="00C82084">
        <w:rPr>
          <w:sz w:val="26"/>
          <w:szCs w:val="26"/>
          <w:lang w:eastAsia="en-US"/>
        </w:rPr>
        <w:t>3 932</w:t>
      </w:r>
      <w:r w:rsidR="007E3221">
        <w:rPr>
          <w:sz w:val="26"/>
          <w:szCs w:val="26"/>
          <w:lang w:eastAsia="en-US"/>
        </w:rPr>
        <w:t>,07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2024 году – </w:t>
      </w:r>
      <w:r w:rsidR="007E3221">
        <w:rPr>
          <w:sz w:val="26"/>
          <w:szCs w:val="26"/>
          <w:lang w:eastAsia="en-US"/>
        </w:rPr>
        <w:t>810,14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в 2025 году – </w:t>
      </w:r>
      <w:r w:rsidR="007E3221">
        <w:rPr>
          <w:sz w:val="26"/>
          <w:szCs w:val="26"/>
          <w:lang w:eastAsia="en-US"/>
        </w:rPr>
        <w:t>1 219,95</w:t>
      </w:r>
      <w:r w:rsidRPr="0080692E">
        <w:rPr>
          <w:sz w:val="26"/>
          <w:szCs w:val="26"/>
          <w:lang w:eastAsia="en-US"/>
        </w:rPr>
        <w:t xml:space="preserve">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На 2 этапе в 2026-2030 годах объем финансирования подпрограммы составит </w:t>
      </w:r>
      <w:r w:rsidR="007E3221">
        <w:rPr>
          <w:sz w:val="26"/>
          <w:szCs w:val="26"/>
          <w:lang w:eastAsia="en-US"/>
        </w:rPr>
        <w:t>6 099,75</w:t>
      </w:r>
      <w:r w:rsidRPr="0080692E">
        <w:rPr>
          <w:sz w:val="26"/>
          <w:szCs w:val="26"/>
          <w:lang w:eastAsia="en-US"/>
        </w:rPr>
        <w:t xml:space="preserve"> тыс. рублей, 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Чувашской Республики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 </w:t>
      </w:r>
      <w:r w:rsidR="007E3221">
        <w:rPr>
          <w:sz w:val="26"/>
          <w:szCs w:val="26"/>
          <w:lang w:eastAsia="en-US"/>
        </w:rPr>
        <w:t>6 099,75</w:t>
      </w:r>
      <w:r w:rsidRPr="0080692E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На 3 этапе в 2031-2035 годах объем финансирования подпрограммы составит </w:t>
      </w:r>
      <w:r w:rsidR="007E3221">
        <w:rPr>
          <w:sz w:val="26"/>
          <w:szCs w:val="26"/>
          <w:lang w:eastAsia="en-US"/>
        </w:rPr>
        <w:t>6 099,75</w:t>
      </w:r>
      <w:r w:rsidRPr="0080692E">
        <w:rPr>
          <w:sz w:val="26"/>
          <w:szCs w:val="26"/>
          <w:lang w:eastAsia="en-US"/>
        </w:rPr>
        <w:t xml:space="preserve"> тыс. рублей, 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из них средства: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федерального бюджета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республиканского бюджета Чувашской Республики – 0,0 тыс. рублей;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МО</w:t>
      </w:r>
      <w:r w:rsidRPr="0080692E">
        <w:rPr>
          <w:sz w:val="26"/>
          <w:szCs w:val="26"/>
          <w:lang w:eastAsia="en-US"/>
        </w:rPr>
        <w:t xml:space="preserve"> – </w:t>
      </w:r>
      <w:r w:rsidR="007E3221">
        <w:rPr>
          <w:sz w:val="26"/>
          <w:szCs w:val="26"/>
          <w:lang w:eastAsia="en-US"/>
        </w:rPr>
        <w:t>6 099,75</w:t>
      </w:r>
      <w:r w:rsidRPr="0080692E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F71B54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9B222C" w:rsidRDefault="00F71B54" w:rsidP="00CA3CF7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бюджета Батыревского</w:t>
      </w:r>
      <w:r>
        <w:rPr>
          <w:sz w:val="26"/>
          <w:szCs w:val="26"/>
          <w:lang w:eastAsia="en-US"/>
        </w:rPr>
        <w:t xml:space="preserve"> МО</w:t>
      </w:r>
      <w:r w:rsidRPr="0080692E">
        <w:rPr>
          <w:sz w:val="26"/>
          <w:szCs w:val="26"/>
          <w:lang w:eastAsia="en-US"/>
        </w:rPr>
        <w:t>.</w:t>
      </w:r>
    </w:p>
    <w:p w:rsidR="009B222C" w:rsidRDefault="009B222C" w:rsidP="00CA3CF7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9B222C" w:rsidRDefault="009B222C" w:rsidP="00F71B54">
      <w:pPr>
        <w:adjustRightInd w:val="0"/>
        <w:jc w:val="right"/>
        <w:rPr>
          <w:lang w:eastAsia="en-US"/>
        </w:rPr>
        <w:sectPr w:rsidR="009B222C" w:rsidSect="009B22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  <w:r w:rsidRPr="0080692E">
        <w:rPr>
          <w:lang w:eastAsia="en-US"/>
        </w:rPr>
        <w:lastRenderedPageBreak/>
        <w:t xml:space="preserve"> </w:t>
      </w:r>
      <w:r w:rsidR="009B222C">
        <w:rPr>
          <w:lang w:eastAsia="en-US"/>
        </w:rPr>
        <w:t xml:space="preserve">Приложение </w:t>
      </w:r>
      <w:r w:rsidRPr="0080692E">
        <w:rPr>
          <w:lang w:eastAsia="en-US"/>
        </w:rPr>
        <w:t>к подпрограмме «Развитие воспитания в образовательных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  <w:r w:rsidRPr="0080692E">
        <w:rPr>
          <w:lang w:eastAsia="en-US"/>
        </w:rPr>
        <w:t xml:space="preserve">организациях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  <w:r w:rsidRPr="0080692E">
        <w:rPr>
          <w:lang w:eastAsia="en-US"/>
        </w:rPr>
        <w:t xml:space="preserve">муниципальной программы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</w:t>
      </w:r>
    </w:p>
    <w:p w:rsidR="00F71B54" w:rsidRPr="0080692E" w:rsidRDefault="00F71B54" w:rsidP="00F71B54">
      <w:pPr>
        <w:adjustRightInd w:val="0"/>
        <w:jc w:val="right"/>
        <w:rPr>
          <w:lang w:eastAsia="en-US"/>
        </w:rPr>
      </w:pPr>
      <w:r w:rsidRPr="0080692E">
        <w:rPr>
          <w:lang w:eastAsia="en-US"/>
        </w:rPr>
        <w:t xml:space="preserve">«Развитие образования Батыревского </w:t>
      </w:r>
      <w:r>
        <w:rPr>
          <w:lang w:eastAsia="en-US"/>
        </w:rPr>
        <w:t>муниципального округа</w:t>
      </w:r>
      <w:r w:rsidRPr="0080692E">
        <w:rPr>
          <w:lang w:eastAsia="en-US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РЕСУРСНОЕ ОБЕСПЕЧЕНИЕ</w:t>
      </w:r>
    </w:p>
    <w:p w:rsidR="00F71B54" w:rsidRPr="0080692E" w:rsidRDefault="00F71B54" w:rsidP="00F71B54">
      <w:pPr>
        <w:widowControl w:val="0"/>
        <w:jc w:val="center"/>
        <w:rPr>
          <w:sz w:val="26"/>
          <w:szCs w:val="26"/>
        </w:rPr>
      </w:pPr>
      <w:r w:rsidRPr="0080692E">
        <w:rPr>
          <w:sz w:val="26"/>
          <w:szCs w:val="26"/>
          <w:lang w:eastAsia="en-US"/>
        </w:rPr>
        <w:t xml:space="preserve">РЕАЛИЗАЦИИ ПОДПРОГРАММЫ </w:t>
      </w:r>
      <w:r w:rsidRPr="0080692E">
        <w:rPr>
          <w:sz w:val="26"/>
          <w:szCs w:val="26"/>
        </w:rPr>
        <w:t>«РАЗВИТИЕ ВОСПИТАНИЯ В ОБРАЗОВАТЕЛЬНЫХ</w:t>
      </w:r>
    </w:p>
    <w:p w:rsidR="00F71B54" w:rsidRPr="0080692E" w:rsidRDefault="00F71B54" w:rsidP="00F71B54">
      <w:pPr>
        <w:widowControl w:val="0"/>
        <w:jc w:val="center"/>
        <w:rPr>
          <w:sz w:val="26"/>
          <w:szCs w:val="26"/>
        </w:rPr>
      </w:pPr>
      <w:r w:rsidRPr="0080692E">
        <w:rPr>
          <w:sz w:val="26"/>
          <w:szCs w:val="26"/>
        </w:rPr>
        <w:t xml:space="preserve">ОРГАНИЗАЦИЯХ БАТЫРЕВСКОГО </w:t>
      </w:r>
      <w:r>
        <w:rPr>
          <w:sz w:val="26"/>
          <w:szCs w:val="26"/>
        </w:rPr>
        <w:t>МУНИЦИПАЛЬНОГО ОКРУГА</w:t>
      </w:r>
      <w:r w:rsidRPr="0080692E">
        <w:rPr>
          <w:sz w:val="26"/>
          <w:szCs w:val="26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80692E">
        <w:rPr>
          <w:sz w:val="26"/>
          <w:szCs w:val="26"/>
          <w:lang w:eastAsia="en-US"/>
        </w:rPr>
        <w:t xml:space="preserve"> ЧУВАШСКОЙ РЕСПУБЛИКИ</w:t>
      </w: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80692E">
        <w:rPr>
          <w:sz w:val="26"/>
          <w:szCs w:val="26"/>
        </w:rPr>
        <w:t xml:space="preserve"> ЧУВАШСКОЙ РЕСПУБЛИКИ»</w:t>
      </w:r>
    </w:p>
    <w:p w:rsidR="00F71B54" w:rsidRPr="0080692E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80692E">
        <w:rPr>
          <w:sz w:val="26"/>
          <w:szCs w:val="26"/>
          <w:lang w:eastAsia="en-US"/>
        </w:rPr>
        <w:t>ЗА СЧЕТ ВСЕХ ИСТОЧНИКОВ ФИНАНСИРОВАНИЯ</w:t>
      </w:r>
    </w:p>
    <w:p w:rsidR="00F71B54" w:rsidRPr="0080692E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80692E" w:rsidRDefault="00F71B54" w:rsidP="00F71B54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tbl>
      <w:tblPr>
        <w:tblW w:w="5400" w:type="pct"/>
        <w:tblInd w:w="-4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995"/>
        <w:gridCol w:w="708"/>
        <w:gridCol w:w="1136"/>
        <w:gridCol w:w="566"/>
        <w:gridCol w:w="570"/>
        <w:gridCol w:w="991"/>
        <w:gridCol w:w="431"/>
        <w:gridCol w:w="1133"/>
        <w:gridCol w:w="1256"/>
        <w:gridCol w:w="1268"/>
        <w:gridCol w:w="1545"/>
        <w:gridCol w:w="2109"/>
        <w:gridCol w:w="2316"/>
      </w:tblGrid>
      <w:tr w:rsidR="00F71B54" w:rsidRPr="0080692E" w:rsidTr="00D874F9">
        <w:trPr>
          <w:trHeight w:val="94"/>
        </w:trPr>
        <w:tc>
          <w:tcPr>
            <w:tcW w:w="226" w:type="pct"/>
            <w:vMerge w:val="restar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F71B54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</w:p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Чувашской Республики (основного мероприятия)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13" w:type="pct"/>
            <w:gridSpan w:val="4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99" w:type="pct"/>
            <w:gridSpan w:val="5"/>
            <w:shd w:val="clear" w:color="auto" w:fill="auto"/>
          </w:tcPr>
          <w:p w:rsidR="00F71B54" w:rsidRPr="0080692E" w:rsidRDefault="00F71B54" w:rsidP="00D874F9">
            <w:pPr>
              <w:spacing w:line="235" w:lineRule="auto"/>
              <w:ind w:right="-63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71B54" w:rsidRPr="0080692E" w:rsidTr="007E3221">
        <w:trPr>
          <w:trHeight w:val="20"/>
        </w:trPr>
        <w:tc>
          <w:tcPr>
            <w:tcW w:w="22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nil"/>
            </w:tcBorders>
            <w:textDirection w:val="btLr"/>
          </w:tcPr>
          <w:p w:rsidR="00F71B54" w:rsidRPr="0080692E" w:rsidRDefault="00F71B54" w:rsidP="00D874F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главный распорядитель</w:t>
            </w:r>
          </w:p>
          <w:p w:rsidR="00F71B54" w:rsidRPr="0080692E" w:rsidRDefault="00F71B54" w:rsidP="00D874F9">
            <w:pPr>
              <w:ind w:left="-53" w:right="-6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81" w:type="pct"/>
            <w:tcBorders>
              <w:bottom w:val="nil"/>
            </w:tcBorders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315" w:type="pct"/>
            <w:tcBorders>
              <w:bottom w:val="nil"/>
            </w:tcBorders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целе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вая статья расходов</w:t>
            </w:r>
          </w:p>
        </w:tc>
        <w:tc>
          <w:tcPr>
            <w:tcW w:w="137" w:type="pct"/>
            <w:tcBorders>
              <w:bottom w:val="nil"/>
            </w:tcBorders>
            <w:textDirection w:val="btLr"/>
          </w:tcPr>
          <w:p w:rsidR="00F71B54" w:rsidRPr="0080692E" w:rsidRDefault="00F71B54" w:rsidP="00D874F9">
            <w:pPr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группа (под-группа) вида расходов</w:t>
            </w:r>
          </w:p>
        </w:tc>
        <w:tc>
          <w:tcPr>
            <w:tcW w:w="360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nil"/>
            </w:tcBorders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pct"/>
            <w:tcBorders>
              <w:bottom w:val="nil"/>
            </w:tcBorders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tcBorders>
              <w:bottom w:val="nil"/>
            </w:tcBorders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pct"/>
            <w:tcBorders>
              <w:bottom w:val="nil"/>
            </w:tcBorders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736" w:type="pct"/>
            <w:tcBorders>
              <w:bottom w:val="nil"/>
            </w:tcBorders>
          </w:tcPr>
          <w:p w:rsidR="00F71B54" w:rsidRPr="0080692E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31-2035</w:t>
            </w:r>
          </w:p>
        </w:tc>
      </w:tr>
      <w:tr w:rsidR="00F71B54" w:rsidRPr="0080692E" w:rsidTr="007E322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26" w:type="pct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6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«Развитие воспитания в образовательных организациях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Республики»</w:t>
            </w: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7E3221" w:rsidRPr="0080692E" w:rsidRDefault="007E3221" w:rsidP="00D874F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</w:tcPr>
          <w:p w:rsidR="007E3221" w:rsidRDefault="00C82084" w:rsidP="00C8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736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Ц750000000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Default="00C82084" w:rsidP="00C820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3932,07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1 219,95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  <w:tc>
          <w:tcPr>
            <w:tcW w:w="736" w:type="pct"/>
            <w:shd w:val="clear" w:color="auto" w:fill="FFFFFF"/>
          </w:tcPr>
          <w:p w:rsidR="007E3221" w:rsidRDefault="007E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6 099,75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Батыревском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МО</w:t>
            </w: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Республики, учитывающих интересы детей, 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lastRenderedPageBreak/>
              <w:t>актуальные потребности современного общества и государства»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color w:val="000000"/>
                <w:sz w:val="16"/>
                <w:szCs w:val="16"/>
              </w:rPr>
              <w:lastRenderedPageBreak/>
              <w:t>Основное ме</w:t>
            </w:r>
            <w:r w:rsidRPr="0080692E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го регулирования и организационно-уп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равленческих механизмов в сфере воспитания </w:t>
            </w: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</w:tcPr>
          <w:p w:rsidR="007E3221" w:rsidRPr="0080692E" w:rsidRDefault="007E3221" w:rsidP="00D874F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E3221" w:rsidRDefault="007E3221" w:rsidP="00C82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C82084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E3221" w:rsidRDefault="007E3221" w:rsidP="00C82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C82084">
              <w:rPr>
                <w:color w:val="000000"/>
                <w:sz w:val="18"/>
                <w:szCs w:val="18"/>
              </w:rPr>
              <w:t>106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409,81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2 049,05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  <w:vAlign w:val="center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Количество проведенных научно-практических конференций, семинаров, круглых столов и других мероприятий по вопросам воспитания и социализации детей и молодежи, ед.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детей, %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Республики, учитывающих интересы детей, 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80692E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Реализация мероприятий в сфере развития кадрового потенциала.</w:t>
            </w: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создание условий для повышения ресурсного, организ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ационного, методического обеспечения воспитательной деятельности и ответственности за ее результаты;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организаций;</w:t>
            </w:r>
          </w:p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361" w:type="pct"/>
            <w:vMerge w:val="restart"/>
          </w:tcPr>
          <w:p w:rsidR="007E3221" w:rsidRPr="0080692E" w:rsidRDefault="007E3221" w:rsidP="00D874F9">
            <w:pPr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 xml:space="preserve">новным мероприятие </w:t>
            </w:r>
            <w:r w:rsidRPr="0080692E">
              <w:rPr>
                <w:rFonts w:eastAsia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Доля педагогических работников, принявших участие в конкурсах педагогического мастерства, %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40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Количество педагогических работников, прошедших курсы повышения квалификации и профессиональную переподготовку, чел.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</w:tcPr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Республики, учитывающих интересы детей,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color w:val="000000"/>
                <w:sz w:val="16"/>
                <w:szCs w:val="16"/>
              </w:rPr>
              <w:t>Основное ме</w:t>
            </w:r>
            <w:r w:rsidRPr="0080692E">
              <w:rPr>
                <w:rFonts w:eastAsia="Arial Unicode MS"/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 xml:space="preserve">Реализация мероприятий, направленных на развитие, социализацию и воспитание личности </w:t>
            </w: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формирование социокультурной инфраструктуры, содействующей успешной социализации детей и интегрирующей воспитательные возможности об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разовательных, культурных, спортивных, научных, экскурсионно-ту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рис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тических и других организаций</w:t>
            </w:r>
          </w:p>
        </w:tc>
        <w:tc>
          <w:tcPr>
            <w:tcW w:w="361" w:type="pct"/>
            <w:vMerge w:val="restart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</w:t>
            </w:r>
            <w:r w:rsidRPr="0080692E">
              <w:rPr>
                <w:color w:val="000000"/>
                <w:sz w:val="16"/>
                <w:szCs w:val="16"/>
              </w:rPr>
              <w:lastRenderedPageBreak/>
              <w:t>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80692E">
              <w:rPr>
                <w:rFonts w:eastAsia="Calibri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Количество проведенных муниципальных мероприятий в сфере воспитания и социализации детей, ед.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Доля детей и молодежи, принявших участие в мероприятиях муниципального, республиканского, всероссийского уровней, %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направленности, %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Доля объединений и кружков технической направленности в общем количестве кружков и объединений, %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</w:tcPr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Республики, учитывающих интересы детей,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rPr>
          <w:trHeight w:val="1412"/>
        </w:trPr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тации и полноценной интеграции в общество.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7E3221" w:rsidRPr="0080692E" w:rsidRDefault="007E3221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736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2 826,07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810,14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  <w:tc>
          <w:tcPr>
            <w:tcW w:w="736" w:type="pct"/>
            <w:shd w:val="clear" w:color="auto" w:fill="FFFFFF"/>
          </w:tcPr>
          <w:p w:rsidR="007E3221" w:rsidRDefault="007E3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4 050,70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3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0" w:type="pct"/>
            <w:shd w:val="clear" w:color="auto" w:fill="FFFFFF"/>
          </w:tcPr>
          <w:p w:rsidR="007E3221" w:rsidRDefault="007E3221" w:rsidP="00D87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lastRenderedPageBreak/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Количество проведенных профильных лагерей для одаренных детей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t>, ед.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80692E">
              <w:rPr>
                <w:rFonts w:eastAsia="Arial Unicode MS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000" w:type="pct"/>
            <w:gridSpan w:val="14"/>
          </w:tcPr>
          <w:p w:rsidR="007E3221" w:rsidRPr="0080692E" w:rsidRDefault="007E3221" w:rsidP="00D874F9">
            <w:pPr>
              <w:tabs>
                <w:tab w:val="left" w:pos="4155"/>
              </w:tabs>
              <w:adjustRightInd w:val="0"/>
              <w:ind w:left="-57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институтов воспитания, формирования общественно-государственной системы воспитания детей в </w:t>
            </w:r>
            <w:proofErr w:type="spellStart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Батыревском</w:t>
            </w:r>
            <w:proofErr w:type="spellEnd"/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Республики, учитывающих интересы детей, 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b/>
                <w:color w:val="000000"/>
                <w:sz w:val="16"/>
                <w:szCs w:val="16"/>
              </w:rPr>
              <w:t>актуальные потребности современного общества и государства»</w:t>
            </w: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D874F9">
        <w:tblPrEx>
          <w:tblBorders>
            <w:bottom w:val="single" w:sz="4" w:space="0" w:color="auto"/>
          </w:tblBorders>
        </w:tblPrEx>
        <w:trPr>
          <w:trHeight w:val="439"/>
        </w:trPr>
        <w:tc>
          <w:tcPr>
            <w:tcW w:w="5000" w:type="pct"/>
            <w:gridSpan w:val="14"/>
          </w:tcPr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7E3221" w:rsidRPr="0080692E" w:rsidRDefault="007E3221" w:rsidP="00D874F9">
            <w:pPr>
              <w:adjustRightInd w:val="0"/>
              <w:ind w:left="-5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 w:val="restar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>роприятие 5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Мероприятия, направленные на экологическое просвещение обучающихся</w:t>
            </w:r>
          </w:p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7E3221" w:rsidRPr="0080692E" w:rsidRDefault="007E3221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  <w:vMerge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9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pct"/>
            <w:shd w:val="clear" w:color="auto" w:fill="FFFFFF"/>
          </w:tcPr>
          <w:p w:rsidR="007E3221" w:rsidRPr="0080692E" w:rsidRDefault="007E3221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7E3221" w:rsidRPr="0080692E" w:rsidTr="007E3221">
        <w:tblPrEx>
          <w:tblBorders>
            <w:bottom w:val="single" w:sz="4" w:space="0" w:color="auto"/>
          </w:tblBorders>
        </w:tblPrEx>
        <w:tc>
          <w:tcPr>
            <w:tcW w:w="226" w:type="pct"/>
          </w:tcPr>
          <w:p w:rsidR="007E3221" w:rsidRPr="0080692E" w:rsidRDefault="007E3221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 xml:space="preserve">) </w:t>
            </w:r>
            <w:r w:rsidRPr="0080692E">
              <w:rPr>
                <w:color w:val="000000"/>
                <w:sz w:val="16"/>
                <w:szCs w:val="16"/>
              </w:rPr>
              <w:lastRenderedPageBreak/>
              <w:t>индикатор (ы) и показатель(и) подпрограммы 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80692E">
              <w:rPr>
                <w:rFonts w:eastAsia="Calibri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7E3221" w:rsidRPr="0080692E" w:rsidRDefault="007E3221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lastRenderedPageBreak/>
              <w:t>Количество проведенных экологических мероприятий среди детей и молодежи, ед.</w:t>
            </w:r>
          </w:p>
        </w:tc>
        <w:tc>
          <w:tcPr>
            <w:tcW w:w="399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0" w:type="pct"/>
            <w:shd w:val="clear" w:color="auto" w:fill="auto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6" w:type="pct"/>
          </w:tcPr>
          <w:p w:rsidR="007E3221" w:rsidRPr="0080692E" w:rsidRDefault="007E3221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</w:tr>
    </w:tbl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Pr="0080692E" w:rsidRDefault="00F71B54" w:rsidP="00F71B54">
      <w:pPr>
        <w:adjustRightInd w:val="0"/>
        <w:ind w:left="-57"/>
        <w:jc w:val="center"/>
        <w:rPr>
          <w:rFonts w:eastAsia="Calibri"/>
          <w:b/>
          <w:color w:val="000000"/>
          <w:sz w:val="16"/>
          <w:szCs w:val="16"/>
        </w:rPr>
      </w:pPr>
      <w:r w:rsidRPr="0080692E">
        <w:rPr>
          <w:rFonts w:eastAsia="Calibri"/>
          <w:b/>
          <w:color w:val="000000"/>
          <w:sz w:val="16"/>
          <w:szCs w:val="16"/>
        </w:rPr>
        <w:t xml:space="preserve">Цель «Определение приоритетов муниципальной политики в области воспитания и социализации детей, основных направлений и механизмов развития </w:t>
      </w:r>
    </w:p>
    <w:p w:rsidR="00F71B54" w:rsidRPr="0080692E" w:rsidRDefault="00F71B54" w:rsidP="00F71B54">
      <w:pPr>
        <w:adjustRightInd w:val="0"/>
        <w:ind w:left="-57"/>
        <w:jc w:val="center"/>
        <w:rPr>
          <w:rFonts w:eastAsia="Calibri"/>
          <w:b/>
          <w:color w:val="000000"/>
          <w:sz w:val="16"/>
          <w:szCs w:val="16"/>
        </w:rPr>
      </w:pPr>
      <w:r w:rsidRPr="0080692E">
        <w:rPr>
          <w:rFonts w:eastAsia="Calibri"/>
          <w:b/>
          <w:color w:val="000000"/>
          <w:sz w:val="16"/>
          <w:szCs w:val="16"/>
        </w:rPr>
        <w:t xml:space="preserve">институтов воспитания, формирования общественно-государственной системы воспитания детей в </w:t>
      </w:r>
      <w:proofErr w:type="spellStart"/>
      <w:r w:rsidRPr="0080692E">
        <w:rPr>
          <w:rFonts w:eastAsia="Calibri"/>
          <w:b/>
          <w:color w:val="000000"/>
          <w:sz w:val="16"/>
          <w:szCs w:val="16"/>
        </w:rPr>
        <w:t>Батыревском</w:t>
      </w:r>
      <w:proofErr w:type="spellEnd"/>
      <w:r w:rsidRPr="0080692E">
        <w:rPr>
          <w:rFonts w:eastAsia="Calibri"/>
          <w:b/>
          <w:color w:val="000000"/>
          <w:sz w:val="16"/>
          <w:szCs w:val="16"/>
        </w:rPr>
        <w:t xml:space="preserve"> </w:t>
      </w:r>
      <w:r>
        <w:rPr>
          <w:rFonts w:eastAsia="Calibri"/>
          <w:b/>
          <w:color w:val="000000"/>
          <w:sz w:val="16"/>
          <w:szCs w:val="16"/>
        </w:rPr>
        <w:t>МО</w:t>
      </w:r>
      <w:r w:rsidRPr="0080692E">
        <w:rPr>
          <w:rFonts w:eastAsia="Calibri"/>
          <w:b/>
          <w:color w:val="000000"/>
          <w:sz w:val="16"/>
          <w:szCs w:val="16"/>
        </w:rPr>
        <w:t xml:space="preserve"> Чувашской Республики, учитывающих интересы детей, </w:t>
      </w:r>
    </w:p>
    <w:p w:rsidR="00F71B54" w:rsidRPr="0080692E" w:rsidRDefault="00F71B54" w:rsidP="00F71B54">
      <w:pPr>
        <w:adjustRightInd w:val="0"/>
        <w:ind w:left="-57"/>
        <w:jc w:val="center"/>
        <w:rPr>
          <w:rFonts w:eastAsia="Calibri"/>
          <w:b/>
          <w:color w:val="000000"/>
          <w:sz w:val="16"/>
          <w:szCs w:val="16"/>
        </w:rPr>
      </w:pPr>
      <w:r w:rsidRPr="0080692E">
        <w:rPr>
          <w:rFonts w:eastAsia="Calibri"/>
          <w:b/>
          <w:color w:val="000000"/>
          <w:sz w:val="16"/>
          <w:szCs w:val="16"/>
        </w:rPr>
        <w:t>актуальные потребности современного общества и государства»</w:t>
      </w: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tbl>
      <w:tblPr>
        <w:tblW w:w="5400" w:type="pct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995"/>
        <w:gridCol w:w="708"/>
        <w:gridCol w:w="1136"/>
        <w:gridCol w:w="566"/>
        <w:gridCol w:w="570"/>
        <w:gridCol w:w="991"/>
        <w:gridCol w:w="431"/>
        <w:gridCol w:w="1133"/>
        <w:gridCol w:w="1253"/>
        <w:gridCol w:w="1268"/>
        <w:gridCol w:w="1545"/>
        <w:gridCol w:w="2109"/>
        <w:gridCol w:w="2319"/>
      </w:tblGrid>
      <w:tr w:rsidR="00F71B54" w:rsidRPr="0080692E" w:rsidTr="00D874F9">
        <w:tc>
          <w:tcPr>
            <w:tcW w:w="226" w:type="pct"/>
            <w:vMerge w:val="restart"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Основное ме</w:t>
            </w:r>
            <w:r w:rsidRPr="0080692E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роприятие </w:t>
            </w: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F75BA">
              <w:rPr>
                <w:rFonts w:eastAsia="Calibri"/>
                <w:color w:val="000000"/>
                <w:sz w:val="16"/>
                <w:szCs w:val="16"/>
              </w:rPr>
              <w:t>Реализация регионального проекта «Поддержка семей, имеющих детей».</w:t>
            </w:r>
          </w:p>
        </w:tc>
        <w:tc>
          <w:tcPr>
            <w:tcW w:w="225" w:type="pct"/>
            <w:vMerge w:val="restart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создание условий для консолидации усилий социальных институтов по воспитанию подрастающего поколения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F71B54" w:rsidRPr="0080692E" w:rsidRDefault="00F71B54" w:rsidP="00D874F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8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80692E" w:rsidTr="00D874F9">
        <w:tc>
          <w:tcPr>
            <w:tcW w:w="226" w:type="pct"/>
            <w:vMerge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98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80692E" w:rsidTr="00D874F9">
        <w:tc>
          <w:tcPr>
            <w:tcW w:w="226" w:type="pct"/>
            <w:vMerge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98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80692E" w:rsidTr="00D874F9">
        <w:tc>
          <w:tcPr>
            <w:tcW w:w="226" w:type="pct"/>
            <w:vMerge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98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80692E" w:rsidTr="00D874F9">
        <w:tc>
          <w:tcPr>
            <w:tcW w:w="226" w:type="pct"/>
            <w:vMerge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5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1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7" w:type="pct"/>
            <w:shd w:val="clear" w:color="auto" w:fill="FFFFFF"/>
          </w:tcPr>
          <w:p w:rsidR="00F71B54" w:rsidRPr="0080692E" w:rsidRDefault="00F71B54" w:rsidP="00D874F9">
            <w:pPr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F71B54" w:rsidRPr="0080692E" w:rsidTr="00D874F9">
        <w:tc>
          <w:tcPr>
            <w:tcW w:w="226" w:type="pct"/>
          </w:tcPr>
          <w:p w:rsidR="00F71B54" w:rsidRPr="0080692E" w:rsidRDefault="00F71B54" w:rsidP="00D874F9">
            <w:pPr>
              <w:adjustRightInd w:val="0"/>
              <w:ind w:left="-57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0692E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80692E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80692E">
              <w:rPr>
                <w:color w:val="000000"/>
                <w:sz w:val="16"/>
                <w:szCs w:val="16"/>
              </w:rPr>
              <w:t xml:space="preserve">) индикатор (ы) и показатель(и) подпрограммы </w:t>
            </w:r>
            <w:r w:rsidRPr="0080692E">
              <w:rPr>
                <w:color w:val="000000"/>
                <w:sz w:val="16"/>
                <w:szCs w:val="16"/>
              </w:rPr>
              <w:lastRenderedPageBreak/>
              <w:t>(муниципальной программы), увя</w:t>
            </w:r>
            <w:r w:rsidRPr="0080692E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80692E">
              <w:rPr>
                <w:color w:val="000000"/>
                <w:sz w:val="16"/>
                <w:szCs w:val="16"/>
              </w:rPr>
              <w:softHyphen/>
              <w:t>новным мероприятие</w:t>
            </w:r>
            <w:r w:rsidRPr="0080692E">
              <w:rPr>
                <w:rFonts w:eastAsia="Calibri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075" w:type="pct"/>
            <w:gridSpan w:val="8"/>
            <w:shd w:val="clear" w:color="auto" w:fill="auto"/>
          </w:tcPr>
          <w:p w:rsidR="00F71B54" w:rsidRPr="000F75BA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F75BA">
              <w:rPr>
                <w:sz w:val="18"/>
                <w:szCs w:val="18"/>
                <w:lang w:eastAsia="en-US"/>
              </w:rPr>
              <w:lastRenderedPageBreak/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398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03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91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0" w:type="pct"/>
            <w:shd w:val="clear" w:color="auto" w:fill="auto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37" w:type="pct"/>
          </w:tcPr>
          <w:p w:rsidR="00F71B54" w:rsidRPr="0080692E" w:rsidRDefault="00F71B54" w:rsidP="00D874F9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88</w:t>
            </w:r>
          </w:p>
        </w:tc>
      </w:tr>
    </w:tbl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  <w:sectPr w:rsidR="00F71B54" w:rsidSect="00D874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905" w:rsidRDefault="00F71B54" w:rsidP="002B4905">
      <w:pPr>
        <w:adjustRightInd w:val="0"/>
        <w:jc w:val="right"/>
        <w:outlineLvl w:val="0"/>
        <w:rPr>
          <w:sz w:val="20"/>
          <w:szCs w:val="20"/>
          <w:lang w:eastAsia="en-US"/>
        </w:rPr>
      </w:pPr>
      <w:r>
        <w:rPr>
          <w:lang w:eastAsia="en-US"/>
        </w:rPr>
        <w:lastRenderedPageBreak/>
        <w:tab/>
      </w:r>
      <w:r w:rsidRPr="002B4905">
        <w:rPr>
          <w:sz w:val="20"/>
          <w:szCs w:val="20"/>
          <w:lang w:eastAsia="en-US"/>
        </w:rPr>
        <w:t xml:space="preserve"> Приложение № 7 к муниципальной программе</w:t>
      </w:r>
    </w:p>
    <w:p w:rsidR="002B4905" w:rsidRDefault="00F71B54" w:rsidP="002B4905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2B4905">
        <w:rPr>
          <w:sz w:val="20"/>
          <w:szCs w:val="20"/>
          <w:lang w:eastAsia="en-US"/>
        </w:rPr>
        <w:t xml:space="preserve"> Батыревского муниципального округа Чувашской Республики</w:t>
      </w:r>
    </w:p>
    <w:p w:rsidR="00F71B54" w:rsidRPr="002B4905" w:rsidRDefault="00F71B54" w:rsidP="002B4905">
      <w:pPr>
        <w:adjustRightInd w:val="0"/>
        <w:jc w:val="right"/>
        <w:outlineLvl w:val="0"/>
        <w:rPr>
          <w:sz w:val="20"/>
          <w:szCs w:val="20"/>
          <w:lang w:eastAsia="en-US"/>
        </w:rPr>
      </w:pPr>
      <w:r w:rsidRPr="002B4905">
        <w:rPr>
          <w:sz w:val="20"/>
          <w:szCs w:val="20"/>
          <w:lang w:eastAsia="en-US"/>
        </w:rPr>
        <w:t xml:space="preserve"> «Развитие образования Батыревского муниципального округа Чувашской Республики»  </w:t>
      </w:r>
    </w:p>
    <w:p w:rsidR="00F71B54" w:rsidRDefault="00F71B54" w:rsidP="00F71B54">
      <w:pPr>
        <w:adjustRightInd w:val="0"/>
        <w:jc w:val="right"/>
        <w:outlineLvl w:val="0"/>
        <w:rPr>
          <w:lang w:eastAsia="en-US"/>
        </w:rPr>
      </w:pPr>
    </w:p>
    <w:p w:rsidR="00F71B54" w:rsidRDefault="00F71B54" w:rsidP="00F71B54">
      <w:pPr>
        <w:adjustRightInd w:val="0"/>
        <w:jc w:val="right"/>
        <w:outlineLvl w:val="0"/>
        <w:rPr>
          <w:lang w:eastAsia="en-US"/>
        </w:rPr>
      </w:pPr>
    </w:p>
    <w:p w:rsidR="00F71B54" w:rsidRPr="009B1E27" w:rsidRDefault="00F71B54" w:rsidP="00F71B54">
      <w:pPr>
        <w:adjustRightInd w:val="0"/>
        <w:jc w:val="center"/>
        <w:rPr>
          <w:lang w:eastAsia="en-US"/>
        </w:rPr>
      </w:pPr>
    </w:p>
    <w:p w:rsidR="00F71B54" w:rsidRPr="009B1E27" w:rsidRDefault="00F71B54" w:rsidP="00F71B54">
      <w:pPr>
        <w:adjustRightInd w:val="0"/>
        <w:jc w:val="center"/>
        <w:rPr>
          <w:lang w:eastAsia="en-US"/>
        </w:rPr>
      </w:pPr>
      <w:r w:rsidRPr="009B1E27">
        <w:rPr>
          <w:lang w:eastAsia="en-US"/>
        </w:rPr>
        <w:t xml:space="preserve">ПОДПРОГРАММА «ПАТРИОТИЧЕСКОЕ ВОСПИТАНИЕ И ДОПРИЗЫВНАЯ </w:t>
      </w:r>
    </w:p>
    <w:p w:rsidR="00F71B54" w:rsidRPr="009B1E27" w:rsidRDefault="00F71B54" w:rsidP="00F71B54">
      <w:pPr>
        <w:adjustRightInd w:val="0"/>
        <w:jc w:val="center"/>
        <w:rPr>
          <w:lang w:eastAsia="en-US"/>
        </w:rPr>
      </w:pPr>
      <w:r w:rsidRPr="009B1E27">
        <w:rPr>
          <w:lang w:eastAsia="en-US"/>
        </w:rPr>
        <w:t xml:space="preserve">ПОДГОТОВКА МОЛОДЕЖИ 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РЕСПУБЛИКИ» МУНИЦИПАЛЬНОЙ ПРОГРАММЫ 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 «РАЗВИТИЕ ОБРАЗОВАНИЯ 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F71B54" w:rsidRPr="009B1E27" w:rsidRDefault="00F71B54" w:rsidP="00F71B54">
      <w:pPr>
        <w:adjustRightInd w:val="0"/>
        <w:jc w:val="center"/>
        <w:rPr>
          <w:lang w:eastAsia="en-US"/>
        </w:rPr>
      </w:pPr>
    </w:p>
    <w:p w:rsidR="00F71B54" w:rsidRPr="009B1E27" w:rsidRDefault="00F71B54" w:rsidP="00F71B54">
      <w:pPr>
        <w:adjustRightInd w:val="0"/>
        <w:jc w:val="both"/>
        <w:outlineLvl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103"/>
      </w:tblGrid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adjustRightInd w:val="0"/>
              <w:jc w:val="center"/>
            </w:pPr>
            <w:r w:rsidRPr="009B1E27"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t xml:space="preserve">управление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9B1E27">
              <w:t xml:space="preserve"> Чувашской Республики (далее – управление образования</w:t>
            </w: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Соисполнители подпрограммы</w:t>
            </w: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Цель подпрограммы 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  <w:r w:rsidRPr="009B1E27">
              <w:rPr>
                <w:sz w:val="26"/>
                <w:szCs w:val="26"/>
              </w:rPr>
              <w:t>–</w:t>
            </w: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</w:p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  <w:r w:rsidRPr="009B1E27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widowControl w:val="0"/>
              <w:jc w:val="both"/>
            </w:pPr>
            <w:r w:rsidRPr="009B1E27">
              <w:t xml:space="preserve">муниципальные образовательные организации, подведомственные управлению образования, молодежной политики, физической культуры и спорта администрации Батыревского </w:t>
            </w:r>
            <w:r>
              <w:t>муниципального округа</w:t>
            </w:r>
            <w:r w:rsidRPr="009B1E27">
              <w:t xml:space="preserve"> Чувашской Республики:</w:t>
            </w:r>
          </w:p>
          <w:p w:rsidR="00F71B54" w:rsidRPr="009B1E27" w:rsidRDefault="00F71B54" w:rsidP="00D874F9">
            <w:pPr>
              <w:widowControl w:val="0"/>
              <w:jc w:val="both"/>
            </w:pPr>
            <w:r w:rsidRPr="009B1E27">
              <w:t xml:space="preserve">общеобразовательные организации Батыревского </w:t>
            </w:r>
            <w:r>
              <w:t>муниципального округа</w:t>
            </w:r>
            <w:r w:rsidRPr="009B1E27">
              <w:t xml:space="preserve"> Чувашской Республики; организации дополнительного образования;</w:t>
            </w:r>
          </w:p>
          <w:p w:rsidR="00F71B54" w:rsidRPr="009B1E27" w:rsidRDefault="00F71B54" w:rsidP="00D874F9">
            <w:pPr>
              <w:widowControl w:val="0"/>
              <w:jc w:val="both"/>
            </w:pPr>
            <w:r w:rsidRPr="009B1E27">
              <w:t>МКУ "ЦФХО Муниципального Образования</w:t>
            </w:r>
          </w:p>
          <w:p w:rsidR="00F71B54" w:rsidRPr="009B1E27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  <w:r w:rsidRPr="009B1E27">
              <w:t xml:space="preserve">"Батыревский </w:t>
            </w:r>
            <w:r>
              <w:t>муниципальный округ</w:t>
            </w:r>
            <w:r w:rsidRPr="009B1E27">
              <w:t xml:space="preserve"> Чувашской Республики".</w:t>
            </w:r>
          </w:p>
          <w:p w:rsidR="00F71B54" w:rsidRPr="009B1E27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sz w:val="26"/>
                <w:szCs w:val="26"/>
                <w:lang w:eastAsia="en-US"/>
              </w:rPr>
              <w:t>муниципального округа</w:t>
            </w:r>
            <w:r w:rsidRPr="009B1E27">
              <w:rPr>
                <w:sz w:val="26"/>
                <w:szCs w:val="26"/>
                <w:lang w:eastAsia="en-US"/>
              </w:rPr>
              <w:t xml:space="preserve"> Чувашской Республики</w:t>
            </w:r>
          </w:p>
          <w:p w:rsidR="00F71B54" w:rsidRPr="009B1E27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adjustRightInd w:val="0"/>
              <w:jc w:val="center"/>
            </w:pPr>
            <w:r w:rsidRPr="009B1E27"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повышение уровня профессионального образования специалистов по патриотическому воспитанию;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увеличение доли детей и молодежи, вовлеченных в военно-технические виды спорта, мероприятия ГТО;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оказание информационно-методической помощи кадетскому движению;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  <w:r w:rsidRPr="009B1E27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количество специалистов по патриотическому воспитанию и допризывной подготовке молодежи, повысивших квалификацию, - 15 человек;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 - 7 единиц;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удельный вес призывной молодежи, охваченной допризывной подготовкой, - 98 процентов;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удельный вес детей и молодежи, занимающихся военно-техническими видами спорта, - 20 процентов;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количество мероприятий по реализации Всероссийского физкультурно-спортивного комплекса «Готов к труду и обороне» (ГТО) - 17 единиц;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показатель годности к военной службе при первоначальной постановке на воинский учет - 70 процентов;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количество кадетских классов в общеобразовательных организациях - </w:t>
            </w:r>
            <w:r w:rsidR="009B222C">
              <w:rPr>
                <w:sz w:val="26"/>
                <w:szCs w:val="26"/>
                <w:lang w:eastAsia="en-US"/>
              </w:rPr>
              <w:t>8</w:t>
            </w:r>
            <w:r w:rsidRPr="009B1E27">
              <w:rPr>
                <w:sz w:val="26"/>
                <w:szCs w:val="26"/>
                <w:lang w:eastAsia="en-US"/>
              </w:rPr>
              <w:t xml:space="preserve"> единиц;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охват обучающихся кадетских классов муниципальными мероприятиями - 62 процента;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количество военно-патриотических клубов - 6 единиц;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- 800 человек;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adjustRightInd w:val="0"/>
              <w:jc w:val="center"/>
            </w:pPr>
            <w:r w:rsidRPr="009B1E27"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9B1E27">
              <w:rPr>
                <w:sz w:val="26"/>
                <w:szCs w:val="26"/>
                <w:lang w:eastAsia="en-US"/>
              </w:rPr>
              <w:t>-2035 годы:</w:t>
            </w: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1 этап –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9B1E27">
              <w:rPr>
                <w:sz w:val="26"/>
                <w:szCs w:val="26"/>
                <w:lang w:eastAsia="en-US"/>
              </w:rPr>
              <w:t>-2025 годы;</w:t>
            </w: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2 этап – 2026-2030 годы;</w:t>
            </w:r>
          </w:p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3 этап – 2031-2035 годы</w:t>
            </w: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jc w:val="center"/>
              <w:rPr>
                <w:sz w:val="26"/>
                <w:szCs w:val="26"/>
              </w:rPr>
            </w:pPr>
            <w:r w:rsidRPr="009B1E27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9B1E27">
              <w:rPr>
                <w:sz w:val="26"/>
                <w:szCs w:val="26"/>
                <w:lang w:eastAsia="en-US"/>
              </w:rPr>
              <w:t xml:space="preserve"> - 2035 годах составляют </w:t>
            </w:r>
            <w:r w:rsidR="006D10DB">
              <w:rPr>
                <w:sz w:val="26"/>
                <w:szCs w:val="26"/>
                <w:lang w:eastAsia="en-US"/>
              </w:rPr>
              <w:t>43 302,68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5E1956">
              <w:rPr>
                <w:sz w:val="26"/>
                <w:szCs w:val="26"/>
                <w:lang w:eastAsia="en-US"/>
              </w:rPr>
              <w:t>3 317,59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5E1956">
              <w:rPr>
                <w:sz w:val="26"/>
                <w:szCs w:val="26"/>
                <w:lang w:eastAsia="en-US"/>
              </w:rPr>
              <w:t>3 270,28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5E1956">
              <w:rPr>
                <w:sz w:val="26"/>
                <w:szCs w:val="26"/>
                <w:lang w:eastAsia="en-US"/>
              </w:rPr>
              <w:t>3 337,71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lastRenderedPageBreak/>
              <w:t xml:space="preserve">в 2026 – 2030 годах – </w:t>
            </w:r>
            <w:r w:rsidR="005E1956">
              <w:rPr>
                <w:sz w:val="26"/>
                <w:szCs w:val="26"/>
                <w:lang w:eastAsia="en-US"/>
              </w:rPr>
              <w:t>16 688,55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в 2031 – 2035 годах – </w:t>
            </w:r>
            <w:r w:rsidR="005E1956">
              <w:rPr>
                <w:sz w:val="26"/>
                <w:szCs w:val="26"/>
                <w:lang w:eastAsia="en-US"/>
              </w:rPr>
              <w:t>16 688,55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5E1956">
              <w:rPr>
                <w:sz w:val="26"/>
                <w:szCs w:val="26"/>
                <w:lang w:eastAsia="en-US"/>
              </w:rPr>
              <w:t>42 135,38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5E1956">
              <w:rPr>
                <w:sz w:val="26"/>
                <w:szCs w:val="26"/>
                <w:lang w:eastAsia="en-US"/>
              </w:rPr>
              <w:t>1 167,30</w:t>
            </w:r>
            <w:r w:rsidRPr="009B1E27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B1E27">
              <w:rPr>
                <w:sz w:val="26"/>
                <w:szCs w:val="26"/>
                <w:lang w:eastAsia="en-US"/>
              </w:rPr>
              <w:t xml:space="preserve"> – 0,0 тыс. рублей.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Объемы финансирования подпрограммы уточняются ежегодно при формировании  бюджета Батыревского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B1E27">
              <w:rPr>
                <w:sz w:val="26"/>
                <w:szCs w:val="26"/>
                <w:lang w:eastAsia="en-US"/>
              </w:rPr>
              <w:t xml:space="preserve"> Чувашской Республики на очередной финансовый год и плановый период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71B54" w:rsidRPr="009B1E27" w:rsidTr="00D874F9">
        <w:tc>
          <w:tcPr>
            <w:tcW w:w="3686" w:type="dxa"/>
          </w:tcPr>
          <w:p w:rsidR="00F71B54" w:rsidRPr="009B1E27" w:rsidRDefault="00F71B54" w:rsidP="00D874F9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" w:type="dxa"/>
          </w:tcPr>
          <w:p w:rsidR="00F71B54" w:rsidRPr="009B1E27" w:rsidRDefault="00F71B54" w:rsidP="00D87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 xml:space="preserve">формирование у молодежи патриотизма, уважения к истории, культуре, традициям чувашского народа и других национальностей, проживающих в </w:t>
            </w:r>
            <w:proofErr w:type="spellStart"/>
            <w:r w:rsidRPr="009B1E27">
              <w:rPr>
                <w:sz w:val="26"/>
                <w:szCs w:val="26"/>
                <w:lang w:eastAsia="en-US"/>
              </w:rPr>
              <w:t>Батыревском</w:t>
            </w:r>
            <w:proofErr w:type="spellEnd"/>
            <w:r w:rsidRPr="009B1E2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МО</w:t>
            </w:r>
            <w:r w:rsidRPr="009B1E27">
              <w:rPr>
                <w:sz w:val="26"/>
                <w:szCs w:val="26"/>
                <w:lang w:eastAsia="en-US"/>
              </w:rPr>
              <w:t xml:space="preserve"> Чувашской Республики;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рост количества специалистов по патриотическому воспитанию и допризывной подготовке молодежи, повысивших квалификацию;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увеличение удельного веса призывной молодежи, охваченной допризывной подготовкой;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рост количества детей и молодежи, занимающихся военно-техническими видами спорта;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рост количества лиц, годных к военной службе, при первоначальной постановке на воинский учет;</w:t>
            </w:r>
          </w:p>
          <w:p w:rsidR="00F71B54" w:rsidRPr="009B1E27" w:rsidRDefault="00F71B54" w:rsidP="00D874F9">
            <w:pPr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9B1E27">
              <w:rPr>
                <w:sz w:val="26"/>
                <w:szCs w:val="26"/>
                <w:lang w:eastAsia="en-US"/>
              </w:rPr>
              <w:t>рост количества военно-патриотических клубов.</w:t>
            </w:r>
          </w:p>
          <w:p w:rsidR="00F71B54" w:rsidRPr="009B1E27" w:rsidRDefault="00F71B54" w:rsidP="00D874F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1B54" w:rsidRPr="009B1E27" w:rsidRDefault="00F71B54" w:rsidP="00F71B54">
      <w:pPr>
        <w:tabs>
          <w:tab w:val="left" w:pos="709"/>
          <w:tab w:val="left" w:pos="1134"/>
        </w:tabs>
        <w:adjustRightInd w:val="0"/>
        <w:ind w:left="708"/>
        <w:contextualSpacing/>
        <w:jc w:val="both"/>
        <w:rPr>
          <w:sz w:val="16"/>
          <w:szCs w:val="1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РАЗДЕЛ 1. ПРИОРИТЕТЫ И ЦЕЛИ ПОДПРОГРАММЫ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«ПАТРИОТИЧЕСКОЕ ВОСПИТАНИЕ И ДОПРИЗЫВНАЯ ПОДГОТОВКА МОЛОДЕЖИ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РЕСПУБЛИКИ»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lastRenderedPageBreak/>
        <w:t xml:space="preserve">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Республики.</w:t>
      </w:r>
    </w:p>
    <w:p w:rsidR="00F71B54" w:rsidRPr="009B1E27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F71B54" w:rsidRPr="009B1E27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повышение уровня профессионального образования специалистов по патриотическому воспитанию;</w:t>
      </w:r>
    </w:p>
    <w:p w:rsidR="00F71B54" w:rsidRPr="009B1E27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увеличение доли детей и молодежи, вовлеченных в военно-технические виды спорта, мероприятия ГТО;</w:t>
      </w:r>
    </w:p>
    <w:p w:rsidR="00F71B54" w:rsidRPr="009B1E27" w:rsidRDefault="00F71B54" w:rsidP="00F71B54">
      <w:pPr>
        <w:adjustRightInd w:val="0"/>
        <w:ind w:firstLine="709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оказание информационно-методической помощи кадетскому движению.</w:t>
      </w:r>
    </w:p>
    <w:p w:rsidR="00F71B54" w:rsidRPr="009B1E27" w:rsidRDefault="00F71B54" w:rsidP="00F71B54">
      <w:pPr>
        <w:adjustRightInd w:val="0"/>
        <w:spacing w:line="244" w:lineRule="auto"/>
        <w:ind w:firstLine="709"/>
        <w:jc w:val="both"/>
        <w:rPr>
          <w:rFonts w:eastAsia="Arial Unicode MS"/>
          <w:sz w:val="26"/>
          <w:szCs w:val="26"/>
          <w:lang w:eastAsia="en-US"/>
        </w:rPr>
      </w:pPr>
      <w:r w:rsidRPr="009B1E27">
        <w:rPr>
          <w:rFonts w:eastAsia="Arial Unicode MS"/>
          <w:sz w:val="26"/>
          <w:szCs w:val="26"/>
          <w:lang w:eastAsia="en-US"/>
        </w:rPr>
        <w:t>Военно-патриотическое воспитание детей и молодежи Батыревского</w:t>
      </w:r>
      <w:r>
        <w:rPr>
          <w:rFonts w:eastAsia="Arial Unicode MS"/>
          <w:sz w:val="26"/>
          <w:szCs w:val="26"/>
          <w:lang w:eastAsia="en-US"/>
        </w:rPr>
        <w:t xml:space="preserve"> муниципального округа</w:t>
      </w:r>
      <w:r w:rsidRPr="009B1E27">
        <w:rPr>
          <w:rFonts w:eastAsia="Arial Unicode MS"/>
          <w:sz w:val="26"/>
          <w:szCs w:val="26"/>
          <w:lang w:eastAsia="en-US"/>
        </w:rPr>
        <w:t xml:space="preserve"> Чувашской Республики осуществляется в соответствии с </w:t>
      </w:r>
      <w:r>
        <w:rPr>
          <w:rFonts w:eastAsia="Arial Unicode MS"/>
          <w:sz w:val="26"/>
          <w:szCs w:val="26"/>
          <w:lang w:eastAsia="en-US"/>
        </w:rPr>
        <w:t>распоряжением</w:t>
      </w:r>
      <w:r w:rsidRPr="009B1E27">
        <w:rPr>
          <w:rFonts w:eastAsia="Arial Unicode MS"/>
          <w:sz w:val="26"/>
          <w:szCs w:val="26"/>
          <w:lang w:eastAsia="en-US"/>
        </w:rPr>
        <w:t xml:space="preserve"> Правительства Российской Федерации от </w:t>
      </w:r>
      <w:r>
        <w:rPr>
          <w:rFonts w:eastAsia="Arial Unicode MS"/>
          <w:sz w:val="26"/>
          <w:szCs w:val="26"/>
          <w:lang w:eastAsia="en-US"/>
        </w:rPr>
        <w:t>12 ноября 2020 г.</w:t>
      </w:r>
      <w:r w:rsidRPr="009B1E27">
        <w:rPr>
          <w:rFonts w:eastAsia="Arial Unicode MS"/>
          <w:sz w:val="26"/>
          <w:szCs w:val="26"/>
          <w:lang w:eastAsia="en-US"/>
        </w:rPr>
        <w:t xml:space="preserve">. № </w:t>
      </w:r>
      <w:r>
        <w:rPr>
          <w:rFonts w:eastAsia="Arial Unicode MS"/>
          <w:sz w:val="26"/>
          <w:szCs w:val="26"/>
          <w:lang w:eastAsia="en-US"/>
        </w:rPr>
        <w:t>2945-р</w:t>
      </w:r>
      <w:r w:rsidRPr="009B1E27">
        <w:rPr>
          <w:rFonts w:eastAsia="Arial Unicode MS"/>
          <w:sz w:val="26"/>
          <w:szCs w:val="26"/>
          <w:lang w:eastAsia="en-US"/>
        </w:rPr>
        <w:t xml:space="preserve"> «О </w:t>
      </w:r>
      <w:r>
        <w:rPr>
          <w:rFonts w:eastAsia="Arial Unicode MS"/>
          <w:sz w:val="26"/>
          <w:szCs w:val="26"/>
          <w:lang w:eastAsia="en-US"/>
        </w:rPr>
        <w:t xml:space="preserve">плане мероприятий по реализации Стратегии развития воспитания  в Российской Федерации на период до 2025 г.» </w:t>
      </w:r>
      <w:r w:rsidRPr="009B1E27">
        <w:rPr>
          <w:rFonts w:eastAsia="Arial Unicode MS"/>
          <w:sz w:val="26"/>
          <w:szCs w:val="26"/>
          <w:lang w:eastAsia="en-US"/>
        </w:rPr>
        <w:t>и Законом Чувашской Республики «О государственной молодежной политике».</w:t>
      </w:r>
    </w:p>
    <w:p w:rsidR="00F71B54" w:rsidRPr="009B1E27" w:rsidRDefault="00F71B54" w:rsidP="00F71B54">
      <w:pPr>
        <w:ind w:firstLine="709"/>
        <w:jc w:val="both"/>
        <w:rPr>
          <w:sz w:val="26"/>
          <w:szCs w:val="26"/>
        </w:rPr>
      </w:pPr>
      <w:r w:rsidRPr="009B1E27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округе</w:t>
      </w:r>
      <w:r w:rsidRPr="009B1E27">
        <w:rPr>
          <w:sz w:val="26"/>
          <w:szCs w:val="26"/>
        </w:rPr>
        <w:t xml:space="preserve"> ведется работа по вовлечению обучающихся в деятельность регионального отделения Всероссийского детско-юношеского военно-патриотического общественного движения «ЮНАРМИЯ». </w:t>
      </w:r>
    </w:p>
    <w:p w:rsidR="00F71B54" w:rsidRPr="009B1E27" w:rsidRDefault="00F71B54" w:rsidP="00F71B54">
      <w:pPr>
        <w:adjustRightInd w:val="0"/>
        <w:spacing w:line="244" w:lineRule="auto"/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9B1E27">
        <w:rPr>
          <w:rFonts w:eastAsia="Arial Unicode MS"/>
          <w:color w:val="000000"/>
          <w:sz w:val="26"/>
          <w:szCs w:val="26"/>
        </w:rPr>
        <w:t xml:space="preserve">Реализация подпрограммы должна создать предпосылки для дальнейшего совершенствования системы военно-патриотического воспитания и допризывной подготовки граждан (молодежи). </w:t>
      </w:r>
    </w:p>
    <w:p w:rsidR="00F71B54" w:rsidRPr="009B1E27" w:rsidRDefault="00F71B54" w:rsidP="00F71B54">
      <w:pPr>
        <w:adjustRightInd w:val="0"/>
        <w:spacing w:line="244" w:lineRule="auto"/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РАЗДЕЛ 2. ПЕРЕЧЕНЬ И СВЕДЕНИЯ О ЦЕЛЕВЫХ ИНДИКАТОРАХ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И ПОКАЗАТЕЛЯХ ПОДПРОГРАММЫ С РАСШИФРОВКОЙ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ПЛАНОВЫХ ЗНАЧЕНИЙ ПО ГОДАМ ЕЕ РЕАЛИЗАЦИИ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Целевыми индикаторами и показателями подпрограммы являются: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специалистов по патриотическому воспитанию и допризывной подготовке молодежи, повысивших квалификацию;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разработанных методических рекомендаций, памяток по вопросам патриотического воспитания и допризывной подготовки молодежи;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удельный вес призывной молодежи, охваченной допризывной подготовкой;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удельный вес детей и молодежи, занимающихся военно-техническими видами спорта;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мероприятий по реализации Всероссийского физкультурно-спортивного комплекса «Готов к труду и обороне» (ГТО);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показатель годности к военной службе при первоначальной постановке на воинский учет;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кадетских классов в общеобразовательных организациях;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охват обучающихся кадетских классов муниципальными и республиканскими мероприятиями;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военно-патриотических клубов;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обучающихся, вовлеченных во Всероссийское детско-юношеское военно-патриотическое общественное движение «ЮНАРМИЯ».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71B54" w:rsidRPr="009B1E27" w:rsidRDefault="00F71B54" w:rsidP="00F71B54">
      <w:pPr>
        <w:tabs>
          <w:tab w:val="left" w:pos="993"/>
        </w:tabs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lastRenderedPageBreak/>
        <w:t>1)</w:t>
      </w:r>
      <w:r w:rsidRPr="009B1E27">
        <w:rPr>
          <w:sz w:val="26"/>
          <w:szCs w:val="26"/>
          <w:lang w:eastAsia="en-US"/>
        </w:rPr>
        <w:tab/>
        <w:t>количество специалистов по патриотическому воспитанию и допризывной подготовке молодежи, повысивших квалификацию, - 15 человек, в том числе: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8 человек;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10 человек;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10 человек;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15 человек;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15 человек;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2) количество разработанных методических рекомендаций, памяток по вопросам патриотического воспитания и допризывной подготовки молодежи - 7 единиц, в том числе: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7 единиц;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7 единиц;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7 единиц;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7 единиц;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7 единиц;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3) удельный вес призывной молодежи, охваченной допризывной подготовкой, - 98 процентов, в том числе: 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в 2023 году – </w:t>
      </w:r>
      <w:r w:rsidR="009B222C">
        <w:rPr>
          <w:sz w:val="26"/>
          <w:szCs w:val="26"/>
          <w:lang w:eastAsia="en-US"/>
        </w:rPr>
        <w:t>89</w:t>
      </w:r>
      <w:r w:rsidRPr="009B1E27">
        <w:rPr>
          <w:sz w:val="26"/>
          <w:szCs w:val="26"/>
          <w:lang w:eastAsia="en-US"/>
        </w:rPr>
        <w:t xml:space="preserve">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9</w:t>
      </w:r>
      <w:r w:rsidR="009B222C">
        <w:rPr>
          <w:sz w:val="26"/>
          <w:szCs w:val="26"/>
          <w:lang w:eastAsia="en-US"/>
        </w:rPr>
        <w:t>0</w:t>
      </w:r>
      <w:r w:rsidRPr="009B1E27">
        <w:rPr>
          <w:sz w:val="26"/>
          <w:szCs w:val="26"/>
          <w:lang w:eastAsia="en-US"/>
        </w:rPr>
        <w:t xml:space="preserve">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9</w:t>
      </w:r>
      <w:r w:rsidR="009B222C">
        <w:rPr>
          <w:sz w:val="26"/>
          <w:szCs w:val="26"/>
          <w:lang w:eastAsia="en-US"/>
        </w:rPr>
        <w:t>0</w:t>
      </w:r>
      <w:r w:rsidRPr="009B1E27">
        <w:rPr>
          <w:sz w:val="26"/>
          <w:szCs w:val="26"/>
          <w:lang w:eastAsia="en-US"/>
        </w:rPr>
        <w:t xml:space="preserve">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9</w:t>
      </w:r>
      <w:r w:rsidR="009B222C">
        <w:rPr>
          <w:sz w:val="26"/>
          <w:szCs w:val="26"/>
          <w:lang w:eastAsia="en-US"/>
        </w:rPr>
        <w:t>4</w:t>
      </w:r>
      <w:r w:rsidRPr="009B1E27">
        <w:rPr>
          <w:sz w:val="26"/>
          <w:szCs w:val="26"/>
          <w:lang w:eastAsia="en-US"/>
        </w:rPr>
        <w:t xml:space="preserve">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98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4) удельный вес детей и молодежи, занимающихся военно-техническими видами спорта, - 40 процентов, в том числе: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20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20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20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20 процентов;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20 процентов;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851"/>
        </w:tabs>
        <w:adjustRightInd w:val="0"/>
        <w:ind w:left="142" w:firstLine="425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мероприятий по реализации Всероссийского физкультурно-спортивного комплекса «Готов к труду и обороне» (ГТО) - 17 единиц, в том числе:</w:t>
      </w:r>
    </w:p>
    <w:p w:rsidR="00F71B54" w:rsidRPr="009B1E27" w:rsidRDefault="00F71B54" w:rsidP="00F71B54">
      <w:pPr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17 единиц;</w:t>
      </w:r>
    </w:p>
    <w:p w:rsidR="00F71B54" w:rsidRPr="009B1E27" w:rsidRDefault="00F71B54" w:rsidP="00F71B54">
      <w:pPr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17 единиц;</w:t>
      </w:r>
    </w:p>
    <w:p w:rsidR="00F71B54" w:rsidRPr="009B1E27" w:rsidRDefault="00F71B54" w:rsidP="00F71B54">
      <w:pPr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17 единиц;</w:t>
      </w:r>
    </w:p>
    <w:p w:rsidR="00F71B54" w:rsidRPr="009B1E27" w:rsidRDefault="00F71B54" w:rsidP="00F71B54">
      <w:pPr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17 единиц;</w:t>
      </w:r>
    </w:p>
    <w:p w:rsidR="00F71B54" w:rsidRPr="009B1E27" w:rsidRDefault="00F71B54" w:rsidP="00F71B54">
      <w:pPr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17 единиц;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851"/>
        </w:tabs>
        <w:adjustRightInd w:val="0"/>
        <w:ind w:left="142" w:firstLine="425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показатель годности к военной службе при первоначальной постановке на воинский учет - 70 процентов, в том числе:</w:t>
      </w:r>
    </w:p>
    <w:p w:rsidR="00F71B54" w:rsidRPr="009B1E27" w:rsidRDefault="00F71B54" w:rsidP="00F71B54">
      <w:pPr>
        <w:tabs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70 процентов;</w:t>
      </w:r>
    </w:p>
    <w:p w:rsidR="00F71B54" w:rsidRPr="009B1E27" w:rsidRDefault="00F71B54" w:rsidP="00F71B54">
      <w:pPr>
        <w:tabs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70 процентов;</w:t>
      </w:r>
    </w:p>
    <w:p w:rsidR="00F71B54" w:rsidRPr="009B1E27" w:rsidRDefault="00F71B54" w:rsidP="00F71B54">
      <w:pPr>
        <w:tabs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70процентов;</w:t>
      </w:r>
    </w:p>
    <w:p w:rsidR="00F71B54" w:rsidRPr="009B1E27" w:rsidRDefault="00F71B54" w:rsidP="00F71B54">
      <w:pPr>
        <w:tabs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70 процентов;</w:t>
      </w:r>
    </w:p>
    <w:p w:rsidR="00F71B54" w:rsidRPr="009B1E27" w:rsidRDefault="00F71B54" w:rsidP="00F71B54">
      <w:pPr>
        <w:tabs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70 процентов;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567"/>
          <w:tab w:val="left" w:pos="851"/>
        </w:tabs>
        <w:adjustRightInd w:val="0"/>
        <w:ind w:left="142" w:firstLine="425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кадетских классов в обще</w:t>
      </w:r>
      <w:r w:rsidR="009B222C">
        <w:rPr>
          <w:sz w:val="26"/>
          <w:szCs w:val="26"/>
          <w:lang w:eastAsia="en-US"/>
        </w:rPr>
        <w:t>образовательных организациях – 8</w:t>
      </w:r>
      <w:r w:rsidRPr="009B1E27">
        <w:rPr>
          <w:sz w:val="26"/>
          <w:szCs w:val="26"/>
          <w:lang w:eastAsia="en-US"/>
        </w:rPr>
        <w:t xml:space="preserve"> единиц, в том числе:</w:t>
      </w:r>
    </w:p>
    <w:p w:rsidR="00F71B54" w:rsidRPr="009B1E27" w:rsidRDefault="00F71B54" w:rsidP="00F71B54">
      <w:pPr>
        <w:tabs>
          <w:tab w:val="left" w:pos="567"/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7 единиц;</w:t>
      </w:r>
    </w:p>
    <w:p w:rsidR="00F71B54" w:rsidRPr="009B1E27" w:rsidRDefault="00F71B54" w:rsidP="00F71B54">
      <w:pPr>
        <w:tabs>
          <w:tab w:val="left" w:pos="567"/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8 единиц;</w:t>
      </w:r>
    </w:p>
    <w:p w:rsidR="00F71B54" w:rsidRPr="009B1E27" w:rsidRDefault="009B222C" w:rsidP="00F71B54">
      <w:pPr>
        <w:tabs>
          <w:tab w:val="left" w:pos="567"/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2025 году – 8</w:t>
      </w:r>
      <w:r w:rsidR="00F71B54" w:rsidRPr="009B1E27">
        <w:rPr>
          <w:sz w:val="26"/>
          <w:szCs w:val="26"/>
          <w:lang w:eastAsia="en-US"/>
        </w:rPr>
        <w:t xml:space="preserve"> единиц;</w:t>
      </w:r>
    </w:p>
    <w:p w:rsidR="00F71B54" w:rsidRPr="009B1E27" w:rsidRDefault="00F71B54" w:rsidP="00F71B54">
      <w:pPr>
        <w:tabs>
          <w:tab w:val="left" w:pos="567"/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lastRenderedPageBreak/>
        <w:t xml:space="preserve">в 2030 году – </w:t>
      </w:r>
      <w:r w:rsidR="009B222C">
        <w:rPr>
          <w:sz w:val="26"/>
          <w:szCs w:val="26"/>
          <w:lang w:eastAsia="en-US"/>
        </w:rPr>
        <w:t>8</w:t>
      </w:r>
      <w:r w:rsidRPr="009B1E27">
        <w:rPr>
          <w:sz w:val="26"/>
          <w:szCs w:val="26"/>
          <w:lang w:eastAsia="en-US"/>
        </w:rPr>
        <w:t xml:space="preserve"> единиц;</w:t>
      </w:r>
    </w:p>
    <w:p w:rsidR="00F71B54" w:rsidRPr="009B1E27" w:rsidRDefault="00F71B54" w:rsidP="00F71B54">
      <w:pPr>
        <w:tabs>
          <w:tab w:val="left" w:pos="567"/>
          <w:tab w:val="left" w:pos="851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в 2035 году – </w:t>
      </w:r>
      <w:r w:rsidR="009B222C">
        <w:rPr>
          <w:sz w:val="26"/>
          <w:szCs w:val="26"/>
          <w:lang w:eastAsia="en-US"/>
        </w:rPr>
        <w:t>8</w:t>
      </w:r>
      <w:r w:rsidRPr="009B1E27">
        <w:rPr>
          <w:sz w:val="26"/>
          <w:szCs w:val="26"/>
          <w:lang w:eastAsia="en-US"/>
        </w:rPr>
        <w:t xml:space="preserve"> единиц;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993"/>
        </w:tabs>
        <w:adjustRightInd w:val="0"/>
        <w:ind w:left="142" w:firstLine="425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охват обучающихся кадетских классов муниципальными и республиканскими мероприятиями - 62 процента, 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62 процента;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62 процента;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62 процента;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62 процента;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62 процента;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993"/>
        </w:tabs>
        <w:adjustRightInd w:val="0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количество военно-патриотических клубов - 6 единиц, в том числе: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5 единиц;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5 единиц;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5 единиц;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6 единиц;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 6 единиц;</w:t>
      </w:r>
    </w:p>
    <w:p w:rsidR="00F71B54" w:rsidRPr="009B1E27" w:rsidRDefault="00F71B54" w:rsidP="00F71B54">
      <w:pPr>
        <w:numPr>
          <w:ilvl w:val="0"/>
          <w:numId w:val="22"/>
        </w:numPr>
        <w:tabs>
          <w:tab w:val="left" w:pos="993"/>
        </w:tabs>
        <w:adjustRightInd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 количество обучающихся, вовлеченных во Всероссийское детско-юношеское военно-патриотическое общественное движение «ЮНАРМИЯ», - 10000 человек, в том числе: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2023 году – 450 человек;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2024 году – 500 человек;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2025 году – 550 человек;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2030 году – 700 человек;</w:t>
      </w:r>
    </w:p>
    <w:p w:rsidR="00F71B54" w:rsidRPr="009B1E27" w:rsidRDefault="00F71B54" w:rsidP="00F71B54">
      <w:pPr>
        <w:tabs>
          <w:tab w:val="left" w:pos="993"/>
        </w:tabs>
        <w:adjustRightInd w:val="0"/>
        <w:ind w:left="567"/>
        <w:contextualSpacing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2035 году –800 человек;</w:t>
      </w:r>
    </w:p>
    <w:p w:rsidR="00F71B54" w:rsidRPr="009B1E27" w:rsidRDefault="00F71B54" w:rsidP="00F71B54">
      <w:pPr>
        <w:tabs>
          <w:tab w:val="left" w:pos="851"/>
        </w:tabs>
        <w:adjustRightInd w:val="0"/>
        <w:ind w:firstLine="491"/>
        <w:contextualSpacing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tabs>
          <w:tab w:val="left" w:pos="851"/>
        </w:tabs>
        <w:adjustRightInd w:val="0"/>
        <w:ind w:firstLine="491"/>
        <w:contextualSpacing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РАЗДЕЛ 3. ХАРАКТЕРИСТИКИ ОСНОВНЫХ МЕРОПРИЯТИЙ, </w:t>
      </w:r>
    </w:p>
    <w:p w:rsidR="00F71B54" w:rsidRPr="009B1E27" w:rsidRDefault="00F71B54" w:rsidP="00F71B54">
      <w:pPr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МЕРОПРИЯТИЙ ПОДПРОГРАММЫ С УКАЗАНИЕМ СРОКОВ </w:t>
      </w:r>
    </w:p>
    <w:p w:rsidR="00F71B54" w:rsidRPr="009B1E27" w:rsidRDefault="00F71B54" w:rsidP="00F71B54">
      <w:pPr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И ЭТАПОВ ИХ РЕАЛИЗАЦИИ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Основные мероприятия подпрограммы определены в соответствии с их значимостью и масштабностью решаемых задач для осуществления полномочий управления образования, молодежной политики, физической культуры и спорта администрации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 и соисполнителей подпрограммы, для достижения заявленных ожидаемых конечных результатов.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Подпрограмма объединяет три основных мероприятия: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Основное мероприятие 1. 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рамках данного основного мероприятия предполагается реализация комплекса мероприятий, направленных на: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развитие кадрового потенциала работников сферы патриотического воспитания;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развитие научного и методического сопровождения системы патриотического воспитания граждан;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lastRenderedPageBreak/>
        <w:t>информационное обеспечение патриотического воспитания, создание условий для освещения событий и явлений патриотической направленности.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Основное мероприятие 2. Развитие физической культуры и допризывной подготовки молодежи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рамках основного мероприятия предусматриваются: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проведение физкультурных и массовых спортивных мероприятий;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проведение мероприятий по поэтапному внедрению и реализации Всероссийского физкультурно-спортивного комплекса «Готов к труду и обороне» (ГТО);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увеличение численности молодежи, сдавшей нормативы «Готов к труду и обороне» (ГТО) на золотой, серебряный и бронзовый знаки;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взаимодействие с воинскими частями, общественными организациями по вопросам патриотического воспитания и допризывной подготовки молодежи;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повышение престижа службы в Вооруженных Силах Российской Федерации;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развитие волонтерского движения.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Основное мероприятие 3. Развитие и поддержка кадетского образования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 рамках основного мероприятия предусматриваются: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создание системы целенаправленной </w:t>
      </w:r>
      <w:proofErr w:type="spellStart"/>
      <w:r w:rsidRPr="009B1E27">
        <w:rPr>
          <w:sz w:val="26"/>
          <w:szCs w:val="26"/>
          <w:lang w:eastAsia="en-US"/>
        </w:rPr>
        <w:t>профориентационной</w:t>
      </w:r>
      <w:proofErr w:type="spellEnd"/>
      <w:r w:rsidRPr="009B1E27">
        <w:rPr>
          <w:sz w:val="26"/>
          <w:szCs w:val="26"/>
          <w:lang w:eastAsia="en-US"/>
        </w:rPr>
        <w:t xml:space="preserve"> работы в образовательных организациях по формированию, поддержанию и развитию у обучающихся устойчивой мотивации к выбору военной или иной государственной службы;</w:t>
      </w:r>
    </w:p>
    <w:p w:rsidR="00F71B54" w:rsidRPr="009B1E27" w:rsidRDefault="00F71B54" w:rsidP="00F71B54">
      <w:pPr>
        <w:adjustRightInd w:val="0"/>
        <w:ind w:firstLine="540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вовлечение обучающихся во Всероссийское детско-юношеское военно-патриотическое общественное движение «</w:t>
      </w:r>
      <w:proofErr w:type="spellStart"/>
      <w:r w:rsidRPr="009B1E27">
        <w:rPr>
          <w:sz w:val="26"/>
          <w:szCs w:val="26"/>
          <w:lang w:eastAsia="en-US"/>
        </w:rPr>
        <w:t>Юнармия</w:t>
      </w:r>
      <w:proofErr w:type="spellEnd"/>
      <w:r w:rsidRPr="009B1E27">
        <w:rPr>
          <w:sz w:val="26"/>
          <w:szCs w:val="26"/>
          <w:lang w:eastAsia="en-US"/>
        </w:rPr>
        <w:t>».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Подпрограмма реализуется в период с 20</w:t>
      </w:r>
      <w:r>
        <w:rPr>
          <w:sz w:val="26"/>
          <w:szCs w:val="26"/>
          <w:lang w:eastAsia="en-US"/>
        </w:rPr>
        <w:t>23</w:t>
      </w:r>
      <w:r w:rsidRPr="009B1E27">
        <w:rPr>
          <w:sz w:val="26"/>
          <w:szCs w:val="26"/>
          <w:lang w:eastAsia="en-US"/>
        </w:rPr>
        <w:t xml:space="preserve"> по 2035 год в три этапа: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1 этап – 20</w:t>
      </w:r>
      <w:r>
        <w:rPr>
          <w:sz w:val="26"/>
          <w:szCs w:val="26"/>
          <w:lang w:eastAsia="en-US"/>
        </w:rPr>
        <w:t>23</w:t>
      </w:r>
      <w:r w:rsidRPr="009B1E27">
        <w:rPr>
          <w:sz w:val="26"/>
          <w:szCs w:val="26"/>
          <w:lang w:eastAsia="en-US"/>
        </w:rPr>
        <w:t>-2025 годы;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2 этап – 2026-2030 годы;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3 этап – 2031-2035 годы.</w:t>
      </w:r>
    </w:p>
    <w:p w:rsidR="00F71B54" w:rsidRPr="009B1E27" w:rsidRDefault="00F71B54" w:rsidP="00F71B54">
      <w:pPr>
        <w:tabs>
          <w:tab w:val="left" w:pos="567"/>
          <w:tab w:val="left" w:pos="851"/>
        </w:tabs>
        <w:adjustRightInd w:val="0"/>
        <w:ind w:left="927"/>
        <w:contextualSpacing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РАЗДЕЛ 4. ОБОСНОВАНИЕ ОБЪЕМА ФИНАНСОВЫХ РЕСУРСОВ,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НЕОБХОДИМЫХ ДЛЯ РЕАЛИЗАЦИИ ПОДПРОГРАММЫ 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(С РАСШИФРОВКОЙ ПО ИСТОЧНИКАМ ФИНАНСИРОВАНИЯ, </w:t>
      </w:r>
    </w:p>
    <w:p w:rsidR="00F71B54" w:rsidRPr="009B1E27" w:rsidRDefault="00F71B54" w:rsidP="00F71B54">
      <w:pPr>
        <w:adjustRightInd w:val="0"/>
        <w:ind w:firstLine="567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ПО ЭТАПАМ И ГОДАМ РЕАЛИЗАЦИИ ПОДПРОГРАММЫ)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Финансовое обеспечение реализации подпрограммы осуществляется за счет средств республиканского бюджета Чувашской Республики, 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>, внебюджетных источников.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Общий объем финансирования подпрограммы в 20</w:t>
      </w:r>
      <w:r>
        <w:rPr>
          <w:sz w:val="26"/>
          <w:szCs w:val="26"/>
          <w:lang w:eastAsia="en-US"/>
        </w:rPr>
        <w:t>23</w:t>
      </w:r>
      <w:r w:rsidRPr="009B1E27">
        <w:rPr>
          <w:sz w:val="26"/>
          <w:szCs w:val="26"/>
          <w:lang w:eastAsia="en-US"/>
        </w:rPr>
        <w:t xml:space="preserve"> - 2035 годах составит </w:t>
      </w:r>
      <w:r w:rsidR="000133B0">
        <w:rPr>
          <w:sz w:val="26"/>
          <w:szCs w:val="26"/>
          <w:lang w:eastAsia="en-US"/>
        </w:rPr>
        <w:t>43 302,68</w:t>
      </w:r>
      <w:r w:rsidRPr="009B1E27">
        <w:rPr>
          <w:sz w:val="26"/>
          <w:szCs w:val="26"/>
          <w:lang w:eastAsia="en-US"/>
        </w:rPr>
        <w:t xml:space="preserve"> тыс. рублей, в том числе за счет средств: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федерального бюджета – </w:t>
      </w:r>
      <w:r w:rsidR="000133B0">
        <w:rPr>
          <w:sz w:val="26"/>
          <w:szCs w:val="26"/>
          <w:lang w:eastAsia="en-US"/>
        </w:rPr>
        <w:t>42 135,38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0133B0">
        <w:rPr>
          <w:sz w:val="26"/>
          <w:szCs w:val="26"/>
          <w:lang w:eastAsia="en-US"/>
        </w:rPr>
        <w:t>1 167,30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– 0,0 тыс. рублей.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Прогнозируемый объем финансирования подпрограммы на 1 этапе составит </w:t>
      </w:r>
      <w:r w:rsidR="000133B0">
        <w:rPr>
          <w:sz w:val="26"/>
          <w:szCs w:val="26"/>
          <w:lang w:eastAsia="en-US"/>
        </w:rPr>
        <w:t>9 925,58</w:t>
      </w:r>
      <w:r w:rsidRPr="009B1E27">
        <w:rPr>
          <w:sz w:val="26"/>
          <w:szCs w:val="26"/>
          <w:lang w:eastAsia="en-US"/>
        </w:rPr>
        <w:t xml:space="preserve"> тыс. рублей, в том числе: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из них средства: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федерального бюджета – </w:t>
      </w:r>
      <w:r w:rsidR="000133B0">
        <w:rPr>
          <w:sz w:val="26"/>
          <w:szCs w:val="26"/>
          <w:lang w:eastAsia="en-US"/>
        </w:rPr>
        <w:t>9 759,58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0133B0">
        <w:rPr>
          <w:sz w:val="26"/>
          <w:szCs w:val="26"/>
          <w:lang w:eastAsia="en-US"/>
        </w:rPr>
        <w:t>166,00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– 0,0 тыс. рублей. 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lastRenderedPageBreak/>
        <w:t xml:space="preserve">На 2 этапе в 2026-2030 годах объем финансирования подпрограммы составит </w:t>
      </w:r>
      <w:r w:rsidR="000133B0">
        <w:rPr>
          <w:sz w:val="26"/>
          <w:szCs w:val="26"/>
          <w:lang w:eastAsia="en-US"/>
        </w:rPr>
        <w:t>16 688,55</w:t>
      </w:r>
      <w:r w:rsidRPr="009B1E27">
        <w:rPr>
          <w:sz w:val="26"/>
          <w:szCs w:val="26"/>
          <w:lang w:eastAsia="en-US"/>
        </w:rPr>
        <w:t xml:space="preserve"> тыс. рублей, 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из них средства: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федерального бюджета – </w:t>
      </w:r>
      <w:r w:rsidR="000133B0">
        <w:rPr>
          <w:sz w:val="26"/>
          <w:szCs w:val="26"/>
          <w:lang w:eastAsia="en-US"/>
        </w:rPr>
        <w:t>16 187,90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0133B0">
        <w:rPr>
          <w:sz w:val="26"/>
          <w:szCs w:val="26"/>
          <w:lang w:eastAsia="en-US"/>
        </w:rPr>
        <w:t>500,65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– 0,0 тыс. рублей. 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0133B0" w:rsidRPr="009B1E27" w:rsidRDefault="00F71B54" w:rsidP="000133B0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На 3 этапе в 2031-2035 годах объем финансирования подпрограммы составит </w:t>
      </w:r>
      <w:r w:rsidR="000133B0">
        <w:rPr>
          <w:sz w:val="26"/>
          <w:szCs w:val="26"/>
          <w:lang w:eastAsia="en-US"/>
        </w:rPr>
        <w:t>16 688,55</w:t>
      </w:r>
      <w:r w:rsidR="000133B0" w:rsidRPr="009B1E27">
        <w:rPr>
          <w:sz w:val="26"/>
          <w:szCs w:val="26"/>
          <w:lang w:eastAsia="en-US"/>
        </w:rPr>
        <w:t xml:space="preserve"> тыс. рублей, </w:t>
      </w:r>
    </w:p>
    <w:p w:rsidR="000133B0" w:rsidRPr="009B1E27" w:rsidRDefault="000133B0" w:rsidP="000133B0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из них средства:</w:t>
      </w:r>
    </w:p>
    <w:p w:rsidR="000133B0" w:rsidRPr="009B1E27" w:rsidRDefault="000133B0" w:rsidP="000133B0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федерального бюджета – </w:t>
      </w:r>
      <w:r>
        <w:rPr>
          <w:sz w:val="26"/>
          <w:szCs w:val="26"/>
          <w:lang w:eastAsia="en-US"/>
        </w:rPr>
        <w:t>16 187,90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0133B0" w:rsidRPr="009B1E27" w:rsidRDefault="000133B0" w:rsidP="000133B0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>
        <w:rPr>
          <w:sz w:val="26"/>
          <w:szCs w:val="26"/>
          <w:lang w:eastAsia="en-US"/>
        </w:rPr>
        <w:t>500,65</w:t>
      </w:r>
      <w:r w:rsidRPr="009B1E27">
        <w:rPr>
          <w:sz w:val="26"/>
          <w:szCs w:val="26"/>
          <w:lang w:eastAsia="en-US"/>
        </w:rPr>
        <w:t xml:space="preserve"> тыс. рублей;</w:t>
      </w:r>
    </w:p>
    <w:p w:rsidR="000133B0" w:rsidRPr="009B1E27" w:rsidRDefault="000133B0" w:rsidP="000133B0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 xml:space="preserve">бюджета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– 0,0 тыс. рублей. 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</w:t>
      </w: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jc w:val="both"/>
      </w:pPr>
    </w:p>
    <w:p w:rsidR="00F71B54" w:rsidRDefault="00F71B54" w:rsidP="00F71B54">
      <w:pPr>
        <w:adjustRightInd w:val="0"/>
        <w:jc w:val="right"/>
        <w:outlineLvl w:val="0"/>
        <w:rPr>
          <w:lang w:eastAsia="en-US"/>
        </w:rPr>
        <w:sectPr w:rsidR="00F71B54" w:rsidSect="00D874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1B54" w:rsidRPr="009B1E27" w:rsidRDefault="00F71B54" w:rsidP="00F71B54">
      <w:pPr>
        <w:adjustRightInd w:val="0"/>
        <w:jc w:val="right"/>
        <w:outlineLvl w:val="0"/>
        <w:rPr>
          <w:lang w:eastAsia="en-US"/>
        </w:rPr>
      </w:pPr>
      <w:r w:rsidRPr="009B1E27">
        <w:rPr>
          <w:lang w:eastAsia="en-US"/>
        </w:rPr>
        <w:lastRenderedPageBreak/>
        <w:t xml:space="preserve">Приложение </w:t>
      </w:r>
    </w:p>
    <w:p w:rsidR="00F71B54" w:rsidRPr="009B1E27" w:rsidRDefault="00F71B54" w:rsidP="00F71B54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 к подпрограмме «Патриотическое воспитание и допризывная подготовка молодежи </w:t>
      </w:r>
    </w:p>
    <w:p w:rsidR="00F71B54" w:rsidRPr="009B1E27" w:rsidRDefault="00F71B54" w:rsidP="00F71B54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 xml:space="preserve">Батыревского </w:t>
      </w:r>
      <w:r>
        <w:rPr>
          <w:lang w:eastAsia="en-US"/>
        </w:rPr>
        <w:t>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F71B54" w:rsidRPr="009B1E27" w:rsidRDefault="00F71B54" w:rsidP="00F71B54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муниципальной программы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</w:t>
      </w:r>
    </w:p>
    <w:p w:rsidR="00F71B54" w:rsidRPr="009B1E27" w:rsidRDefault="00F71B54" w:rsidP="00F71B54">
      <w:pPr>
        <w:adjustRightInd w:val="0"/>
        <w:jc w:val="right"/>
        <w:rPr>
          <w:lang w:eastAsia="en-US"/>
        </w:rPr>
      </w:pPr>
      <w:r w:rsidRPr="009B1E27">
        <w:rPr>
          <w:lang w:eastAsia="en-US"/>
        </w:rPr>
        <w:t>«Развитие образования Батыревского</w:t>
      </w:r>
      <w:r>
        <w:rPr>
          <w:lang w:eastAsia="en-US"/>
        </w:rPr>
        <w:t xml:space="preserve"> муниципального округа</w:t>
      </w:r>
      <w:r w:rsidRPr="009B1E27">
        <w:rPr>
          <w:lang w:eastAsia="en-US"/>
        </w:rPr>
        <w:t xml:space="preserve"> Чувашской Республики»</w:t>
      </w:r>
    </w:p>
    <w:p w:rsidR="00F71B54" w:rsidRPr="009B1E27" w:rsidRDefault="00F71B54" w:rsidP="00F71B54">
      <w:pPr>
        <w:adjustRightInd w:val="0"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adjustRightInd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  <w:lang w:eastAsia="en-US"/>
        </w:rPr>
        <w:t>РЕСУРСНОЕ ОБЕСПЕЧЕНИЕ</w:t>
      </w:r>
    </w:p>
    <w:p w:rsidR="00F71B54" w:rsidRPr="009B1E27" w:rsidRDefault="00F71B54" w:rsidP="00F71B54">
      <w:pPr>
        <w:widowControl w:val="0"/>
        <w:jc w:val="center"/>
        <w:rPr>
          <w:sz w:val="26"/>
          <w:szCs w:val="26"/>
        </w:rPr>
      </w:pPr>
      <w:r w:rsidRPr="009B1E27">
        <w:rPr>
          <w:sz w:val="26"/>
          <w:szCs w:val="26"/>
          <w:lang w:eastAsia="en-US"/>
        </w:rPr>
        <w:t xml:space="preserve">РЕАЛИЗАЦИИ ПОДПРОГРАММЫ </w:t>
      </w:r>
      <w:r w:rsidRPr="009B1E27">
        <w:rPr>
          <w:sz w:val="26"/>
          <w:szCs w:val="26"/>
        </w:rPr>
        <w:t xml:space="preserve">«ПАТРИОТИЧЕСКОЕ ВОСПИТАНИЕ </w:t>
      </w:r>
    </w:p>
    <w:p w:rsidR="00F71B54" w:rsidRPr="009B1E27" w:rsidRDefault="00F71B54" w:rsidP="00F71B54">
      <w:pPr>
        <w:widowControl w:val="0"/>
        <w:jc w:val="center"/>
        <w:rPr>
          <w:sz w:val="26"/>
          <w:szCs w:val="26"/>
          <w:lang w:eastAsia="en-US"/>
        </w:rPr>
      </w:pPr>
      <w:r w:rsidRPr="009B1E27">
        <w:rPr>
          <w:sz w:val="26"/>
          <w:szCs w:val="26"/>
        </w:rPr>
        <w:t xml:space="preserve">И ДОПРИЗЫВНАЯ ПОДГОТОВКА МОЛОДЕЖИ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 xml:space="preserve">МУНИЦИПАЛЬНОЙ ПРОГРАММЫ БАТЫРЕВСКОГО </w:t>
      </w:r>
      <w:r>
        <w:rPr>
          <w:sz w:val="26"/>
          <w:szCs w:val="26"/>
          <w:lang w:eastAsia="en-US"/>
        </w:rPr>
        <w:t>МУНИЦИПАЛЬНОГО ОКРУГА</w:t>
      </w:r>
      <w:r w:rsidRPr="009B1E27">
        <w:rPr>
          <w:sz w:val="26"/>
          <w:szCs w:val="26"/>
          <w:lang w:eastAsia="en-US"/>
        </w:rPr>
        <w:t xml:space="preserve"> ЧУВАШСКОЙ РЕСПУБЛИКИ</w:t>
      </w:r>
      <w:r>
        <w:rPr>
          <w:sz w:val="26"/>
          <w:szCs w:val="26"/>
          <w:lang w:eastAsia="en-US"/>
        </w:rPr>
        <w:t xml:space="preserve"> </w:t>
      </w:r>
      <w:r w:rsidRPr="009B1E27">
        <w:rPr>
          <w:sz w:val="26"/>
          <w:szCs w:val="26"/>
        </w:rPr>
        <w:t xml:space="preserve">«РАЗВИТИЕ ОБРАЗОВАНИЯ БАТЫРЕВСКОГО </w:t>
      </w:r>
      <w:r>
        <w:rPr>
          <w:sz w:val="26"/>
          <w:szCs w:val="26"/>
        </w:rPr>
        <w:t>МУНИЦИПАЛЬНОГО ОКРУГА</w:t>
      </w:r>
      <w:r w:rsidRPr="009B1E27">
        <w:rPr>
          <w:sz w:val="26"/>
          <w:szCs w:val="26"/>
        </w:rPr>
        <w:t xml:space="preserve"> ЧУВАШСКОЙ РЕСПУБЛИКИ»</w:t>
      </w:r>
      <w:r>
        <w:rPr>
          <w:sz w:val="26"/>
          <w:szCs w:val="26"/>
        </w:rPr>
        <w:t xml:space="preserve"> </w:t>
      </w:r>
      <w:r w:rsidRPr="009B1E27">
        <w:rPr>
          <w:sz w:val="26"/>
          <w:szCs w:val="26"/>
          <w:lang w:eastAsia="en-US"/>
        </w:rPr>
        <w:t>ЗА СЧЕТ ВСЕХ ИСТОЧНИКОВ ФИНАНСИРОВАНИЯ</w:t>
      </w: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F71B54" w:rsidRPr="009B1E27" w:rsidRDefault="00F71B54" w:rsidP="00F71B54">
      <w:pPr>
        <w:ind w:firstLine="540"/>
        <w:jc w:val="both"/>
        <w:rPr>
          <w:rFonts w:eastAsia="Calibri"/>
          <w:color w:val="000000"/>
          <w:sz w:val="2"/>
          <w:szCs w:val="2"/>
        </w:rPr>
      </w:pPr>
    </w:p>
    <w:p w:rsidR="00F71B54" w:rsidRPr="009B1E27" w:rsidRDefault="00F71B54" w:rsidP="00F71B54">
      <w:pPr>
        <w:adjustRightInd w:val="0"/>
        <w:ind w:firstLine="567"/>
        <w:jc w:val="both"/>
        <w:rPr>
          <w:sz w:val="26"/>
          <w:szCs w:val="26"/>
          <w:lang w:eastAsia="en-US"/>
        </w:rPr>
      </w:pPr>
    </w:p>
    <w:tbl>
      <w:tblPr>
        <w:tblW w:w="15684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F71B54" w:rsidRPr="009B1E27" w:rsidTr="00D874F9">
        <w:tc>
          <w:tcPr>
            <w:tcW w:w="792" w:type="dxa"/>
            <w:vMerge w:val="restart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Наименование под-программы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 (основного </w:t>
            </w:r>
            <w:proofErr w:type="spellStart"/>
            <w:r w:rsidRPr="009B1E27">
              <w:rPr>
                <w:rFonts w:eastAsia="Calibri"/>
                <w:color w:val="000000"/>
                <w:sz w:val="16"/>
                <w:szCs w:val="16"/>
              </w:rPr>
              <w:t>мероприя-тия</w:t>
            </w:r>
            <w:proofErr w:type="spellEnd"/>
            <w:r w:rsidRPr="009B1E27"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Задача подпрограммы муниципальной программы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F71B54" w:rsidRPr="009B1E27" w:rsidTr="00D874F9">
        <w:trPr>
          <w:cantSplit/>
          <w:trHeight w:val="1134"/>
        </w:trPr>
        <w:tc>
          <w:tcPr>
            <w:tcW w:w="792" w:type="dxa"/>
            <w:vMerge/>
            <w:shd w:val="clear" w:color="auto" w:fill="auto"/>
          </w:tcPr>
          <w:p w:rsidR="00F71B54" w:rsidRPr="009B1E27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1B54" w:rsidRPr="009B1E27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1B54" w:rsidRPr="009B1E27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1B54" w:rsidRPr="009B1E27" w:rsidRDefault="00F71B54" w:rsidP="00D874F9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71B54" w:rsidRPr="009B1E27" w:rsidRDefault="00F71B54" w:rsidP="00D874F9">
            <w:pPr>
              <w:adjustRightInd w:val="0"/>
              <w:ind w:left="-3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71B54" w:rsidRPr="009B1E27" w:rsidRDefault="00F71B54" w:rsidP="00D874F9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71B54" w:rsidRPr="009B1E27" w:rsidRDefault="00F71B54" w:rsidP="00D874F9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1B54" w:rsidRPr="009B1E27" w:rsidRDefault="00F71B54" w:rsidP="00D874F9">
            <w:pPr>
              <w:adjustRightInd w:val="0"/>
              <w:ind w:left="113" w:right="113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F71B54" w:rsidRPr="009B1E27" w:rsidRDefault="00F71B54" w:rsidP="00D874F9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202</w:t>
            </w:r>
            <w:r>
              <w:rPr>
                <w:rFonts w:eastAsia="Calibri"/>
                <w:color w:val="000000"/>
                <w:sz w:val="16"/>
                <w:szCs w:val="16"/>
              </w:rPr>
              <w:t>6-2030</w:t>
            </w:r>
          </w:p>
        </w:tc>
        <w:tc>
          <w:tcPr>
            <w:tcW w:w="1789" w:type="dxa"/>
            <w:tcBorders>
              <w:bottom w:val="nil"/>
            </w:tcBorders>
          </w:tcPr>
          <w:p w:rsidR="00F71B54" w:rsidRPr="009B1E27" w:rsidRDefault="00F71B54" w:rsidP="00D874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  <w:r>
              <w:rPr>
                <w:rFonts w:eastAsia="Calibri"/>
                <w:color w:val="000000"/>
                <w:sz w:val="16"/>
                <w:szCs w:val="16"/>
              </w:rPr>
              <w:t>31-2035</w:t>
            </w:r>
          </w:p>
        </w:tc>
      </w:tr>
    </w:tbl>
    <w:p w:rsidR="00F71B54" w:rsidRPr="009B1E27" w:rsidRDefault="00F71B54" w:rsidP="00F71B54">
      <w:pPr>
        <w:widowControl w:val="0"/>
        <w:suppressAutoHyphens/>
        <w:spacing w:line="20" w:lineRule="exact"/>
        <w:rPr>
          <w:rFonts w:eastAsia="Calibri"/>
          <w:color w:val="000000"/>
          <w:sz w:val="16"/>
          <w:szCs w:val="16"/>
        </w:rPr>
      </w:pPr>
    </w:p>
    <w:tbl>
      <w:tblPr>
        <w:tblW w:w="15684" w:type="dxa"/>
        <w:tblInd w:w="-5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992"/>
        <w:gridCol w:w="709"/>
        <w:gridCol w:w="1134"/>
        <w:gridCol w:w="567"/>
        <w:gridCol w:w="567"/>
        <w:gridCol w:w="992"/>
        <w:gridCol w:w="425"/>
        <w:gridCol w:w="1134"/>
        <w:gridCol w:w="1338"/>
        <w:gridCol w:w="1418"/>
        <w:gridCol w:w="1701"/>
        <w:gridCol w:w="2126"/>
        <w:gridCol w:w="1789"/>
      </w:tblGrid>
      <w:tr w:rsidR="00F71B54" w:rsidRPr="009B1E27" w:rsidTr="00D874F9">
        <w:trPr>
          <w:tblHeader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B54" w:rsidRPr="009B1E27" w:rsidRDefault="00F71B54" w:rsidP="00D874F9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14</w:t>
            </w:r>
          </w:p>
        </w:tc>
      </w:tr>
      <w:tr w:rsidR="00865FD4" w:rsidRPr="009B1E27" w:rsidTr="00CA6776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«Патриотическое воспитание и допризывная подготовка молодежи Батыревского </w:t>
            </w:r>
            <w:r>
              <w:rPr>
                <w:rFonts w:eastAsia="Calibri"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16 688,55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16 688,55</w:t>
            </w:r>
          </w:p>
        </w:tc>
      </w:tr>
      <w:tr w:rsidR="00865FD4" w:rsidRPr="009B1E27" w:rsidTr="00CA6776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16 187,90</w:t>
            </w:r>
          </w:p>
        </w:tc>
      </w:tr>
      <w:tr w:rsidR="00865FD4" w:rsidRPr="009B1E27" w:rsidTr="00CA6776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500,65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>Цель «Совершенствование и дальнейшее развитие целостной системы патриотического воспитания и допризывной подготовки молодежи Батыревского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865FD4" w:rsidRPr="009B1E27" w:rsidTr="00CA6776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Совершенствование нормативно-правового регулирования и организационно-управлен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повышение уровня профессионального образования специалистов по патриотическому воспитанию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3 270,28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16 688,55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16 688,55</w:t>
            </w:r>
          </w:p>
        </w:tc>
      </w:tr>
      <w:tr w:rsidR="00865FD4" w:rsidRPr="009B1E27" w:rsidTr="00CA6776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16 187,90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16 187,90</w:t>
            </w:r>
          </w:p>
        </w:tc>
      </w:tr>
      <w:tr w:rsidR="00865FD4" w:rsidRPr="009B1E27" w:rsidTr="00CA6776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FD4" w:rsidRDefault="00865FD4" w:rsidP="00865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500,65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специалистов по патриотическому воспитанию и допризывной подготовке молодежи, повысивших квалификацию, чел.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15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призывной молодежи, охваченной допризывной подготовкой,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98</w:t>
            </w:r>
          </w:p>
        </w:tc>
      </w:tr>
      <w:tr w:rsidR="00865FD4" w:rsidRPr="009B1E27" w:rsidTr="00D874F9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865FD4" w:rsidRPr="009B1E27" w:rsidTr="00D874F9">
        <w:trPr>
          <w:trHeight w:val="70"/>
        </w:trPr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увеличение доли детей и молодежи, вовлеченных в военно-техни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softHyphen/>
              <w:t>ческие виды спорта, мероприятия ГТО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</w:t>
            </w:r>
            <w:r>
              <w:rPr>
                <w:rFonts w:eastAsia="Calibri"/>
                <w:color w:val="000000"/>
                <w:sz w:val="16"/>
                <w:szCs w:val="1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ind w:left="-57" w:right="-57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Ц760212150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Удельный вес детей и молодежи, занимающихся военно-техническими видами спорта,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20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17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Показатель годности к военной службе при первоначальной постановке на воинский учет,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</w:t>
            </w:r>
          </w:p>
        </w:tc>
      </w:tr>
      <w:tr w:rsidR="00865FD4" w:rsidRPr="009B1E27" w:rsidTr="00D874F9">
        <w:tc>
          <w:tcPr>
            <w:tcW w:w="1568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Цель «Совершенствование и дальнейшее развитие целостной системы патриотического воспитания и допризывной подготовки молодежи Батыревского </w:t>
            </w:r>
            <w:r>
              <w:rPr>
                <w:rFonts w:eastAsia="Calibri"/>
                <w:b/>
                <w:color w:val="000000"/>
                <w:sz w:val="16"/>
                <w:szCs w:val="16"/>
              </w:rPr>
              <w:t>МО</w:t>
            </w:r>
            <w:r w:rsidRPr="009B1E27">
              <w:rPr>
                <w:rFonts w:eastAsia="Calibri"/>
                <w:b/>
                <w:color w:val="000000"/>
                <w:sz w:val="16"/>
                <w:szCs w:val="16"/>
              </w:rPr>
              <w:t xml:space="preserve"> Чувашской Республики»</w:t>
            </w:r>
          </w:p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</w:tr>
      <w:tr w:rsidR="00865FD4" w:rsidRPr="009B1E27" w:rsidTr="00D874F9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Развитие и поддержка кадетского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оказание информационно-методической помощи кадетскому движению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ответственный исполнитель – 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</w:tr>
      <w:tr w:rsidR="00865FD4" w:rsidRPr="009B1E27" w:rsidTr="00D874F9"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color w:val="000000"/>
                <w:sz w:val="16"/>
                <w:szCs w:val="16"/>
              </w:rPr>
              <w:t>Целевой (</w:t>
            </w:r>
            <w:proofErr w:type="spellStart"/>
            <w:r w:rsidRPr="009B1E27">
              <w:rPr>
                <w:color w:val="000000"/>
                <w:sz w:val="16"/>
                <w:szCs w:val="16"/>
              </w:rPr>
              <w:t>ые</w:t>
            </w:r>
            <w:proofErr w:type="spellEnd"/>
            <w:r w:rsidRPr="009B1E27">
              <w:rPr>
                <w:color w:val="000000"/>
                <w:sz w:val="16"/>
                <w:szCs w:val="16"/>
              </w:rPr>
              <w:t>) индикатор (ы) и показатель(и) подпрограммы (муниципальной программы), увя</w:t>
            </w:r>
            <w:r w:rsidRPr="009B1E27">
              <w:rPr>
                <w:color w:val="000000"/>
                <w:sz w:val="16"/>
                <w:szCs w:val="16"/>
              </w:rPr>
              <w:softHyphen/>
              <w:t>занные с ос</w:t>
            </w:r>
            <w:r w:rsidRPr="009B1E27">
              <w:rPr>
                <w:color w:val="000000"/>
                <w:sz w:val="16"/>
                <w:szCs w:val="16"/>
              </w:rPr>
              <w:softHyphen/>
              <w:t>новным мероприятием</w:t>
            </w:r>
            <w:r w:rsidRPr="009B1E27">
              <w:rPr>
                <w:rFonts w:eastAsia="Calibr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кадетских классов в общеобразовательных организациях,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Охват обучающихся кадетских классов муниципальными и республиканскими мероприятиями,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62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военно-патриотических клубов, ед.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6</w:t>
            </w:r>
          </w:p>
        </w:tc>
      </w:tr>
      <w:tr w:rsidR="00865FD4" w:rsidRPr="009B1E27" w:rsidTr="00D874F9"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«ЮНАРМИЯ», чел.</w:t>
            </w:r>
          </w:p>
          <w:p w:rsidR="00865FD4" w:rsidRPr="009B1E27" w:rsidRDefault="00865FD4" w:rsidP="00865FD4">
            <w:pPr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FD4" w:rsidRPr="009B1E27" w:rsidRDefault="00865FD4" w:rsidP="00865FD4">
            <w:pPr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9B1E27">
              <w:rPr>
                <w:rFonts w:eastAsia="Calibri"/>
                <w:color w:val="000000"/>
                <w:sz w:val="16"/>
                <w:szCs w:val="16"/>
              </w:rPr>
              <w:t>800</w:t>
            </w:r>
          </w:p>
        </w:tc>
      </w:tr>
    </w:tbl>
    <w:p w:rsidR="00F71B54" w:rsidRPr="009B1E27" w:rsidRDefault="00F71B54" w:rsidP="00F71B54"/>
    <w:p w:rsidR="00F71B54" w:rsidRPr="0080692E" w:rsidRDefault="00F71B54" w:rsidP="00F71B54"/>
    <w:p w:rsidR="00F71B54" w:rsidRDefault="00F71B54" w:rsidP="00F71B54">
      <w:pPr>
        <w:jc w:val="both"/>
      </w:pPr>
    </w:p>
    <w:p w:rsidR="00A4150D" w:rsidRDefault="00A4150D"/>
    <w:sectPr w:rsidR="00A4150D" w:rsidSect="00D87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EBC"/>
    <w:multiLevelType w:val="hybridMultilevel"/>
    <w:tmpl w:val="26C0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2004"/>
    <w:multiLevelType w:val="hybridMultilevel"/>
    <w:tmpl w:val="D9288F66"/>
    <w:lvl w:ilvl="0" w:tplc="C29C4FE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E6C27"/>
    <w:multiLevelType w:val="hybridMultilevel"/>
    <w:tmpl w:val="D6F06F1E"/>
    <w:lvl w:ilvl="0" w:tplc="FF7E453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70460"/>
    <w:multiLevelType w:val="hybridMultilevel"/>
    <w:tmpl w:val="B038DD56"/>
    <w:lvl w:ilvl="0" w:tplc="C21C60B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5">
    <w:nsid w:val="114F313B"/>
    <w:multiLevelType w:val="hybridMultilevel"/>
    <w:tmpl w:val="D654D678"/>
    <w:lvl w:ilvl="0" w:tplc="539E64C6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60712E"/>
    <w:multiLevelType w:val="hybridMultilevel"/>
    <w:tmpl w:val="4A60B88C"/>
    <w:lvl w:ilvl="0" w:tplc="7302880A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29C7661F"/>
    <w:multiLevelType w:val="hybridMultilevel"/>
    <w:tmpl w:val="9A0C4662"/>
    <w:lvl w:ilvl="0" w:tplc="5380CB66">
      <w:start w:val="1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C836055"/>
    <w:multiLevelType w:val="hybridMultilevel"/>
    <w:tmpl w:val="72049C48"/>
    <w:lvl w:ilvl="0" w:tplc="D62CEB5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4A1285"/>
    <w:multiLevelType w:val="hybridMultilevel"/>
    <w:tmpl w:val="06624AAC"/>
    <w:lvl w:ilvl="0" w:tplc="4BEE4C06">
      <w:start w:val="20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3423228"/>
    <w:multiLevelType w:val="hybridMultilevel"/>
    <w:tmpl w:val="62EA317C"/>
    <w:lvl w:ilvl="0" w:tplc="F15C20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C672C"/>
    <w:multiLevelType w:val="hybridMultilevel"/>
    <w:tmpl w:val="A796D9F4"/>
    <w:lvl w:ilvl="0" w:tplc="33B03C6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44EF5506"/>
    <w:multiLevelType w:val="hybridMultilevel"/>
    <w:tmpl w:val="2092F3C2"/>
    <w:lvl w:ilvl="0" w:tplc="AA562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C50E9"/>
    <w:multiLevelType w:val="hybridMultilevel"/>
    <w:tmpl w:val="6F2ECC0A"/>
    <w:lvl w:ilvl="0" w:tplc="527A678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14">
    <w:nsid w:val="56571A1D"/>
    <w:multiLevelType w:val="hybridMultilevel"/>
    <w:tmpl w:val="E4FAF57E"/>
    <w:lvl w:ilvl="0" w:tplc="92009B5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F81C8C"/>
    <w:multiLevelType w:val="hybridMultilevel"/>
    <w:tmpl w:val="D0FA8642"/>
    <w:lvl w:ilvl="0" w:tplc="2FEE2DD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542E00"/>
    <w:multiLevelType w:val="hybridMultilevel"/>
    <w:tmpl w:val="7318BB62"/>
    <w:lvl w:ilvl="0" w:tplc="F4C4BE5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511EE7"/>
    <w:multiLevelType w:val="hybridMultilevel"/>
    <w:tmpl w:val="071AC370"/>
    <w:lvl w:ilvl="0" w:tplc="EBEEBB88">
      <w:start w:val="10"/>
      <w:numFmt w:val="decimal"/>
      <w:lvlText w:val="%1."/>
      <w:lvlJc w:val="left"/>
      <w:pPr>
        <w:ind w:left="1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8">
    <w:nsid w:val="63F73E1C"/>
    <w:multiLevelType w:val="hybridMultilevel"/>
    <w:tmpl w:val="0980F8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C625A"/>
    <w:multiLevelType w:val="hybridMultilevel"/>
    <w:tmpl w:val="3AB8EF52"/>
    <w:lvl w:ilvl="0" w:tplc="499A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043EA5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>
    <w:nsid w:val="6A9069E3"/>
    <w:multiLevelType w:val="hybridMultilevel"/>
    <w:tmpl w:val="853A6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83636"/>
    <w:multiLevelType w:val="hybridMultilevel"/>
    <w:tmpl w:val="8DFA2D32"/>
    <w:lvl w:ilvl="0" w:tplc="3EEAFF7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>
    <w:nsid w:val="713C61CE"/>
    <w:multiLevelType w:val="hybridMultilevel"/>
    <w:tmpl w:val="D24E77AA"/>
    <w:lvl w:ilvl="0" w:tplc="1402FE6A">
      <w:start w:val="8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725B82"/>
    <w:multiLevelType w:val="multilevel"/>
    <w:tmpl w:val="FC50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7A3573"/>
    <w:multiLevelType w:val="hybridMultilevel"/>
    <w:tmpl w:val="38B4DD7C"/>
    <w:lvl w:ilvl="0" w:tplc="CFAEDDD0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>
    <w:nsid w:val="769F02FB"/>
    <w:multiLevelType w:val="hybridMultilevel"/>
    <w:tmpl w:val="F1F028B4"/>
    <w:lvl w:ilvl="0" w:tplc="2A4AA38E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7">
    <w:nsid w:val="7E822593"/>
    <w:multiLevelType w:val="hybridMultilevel"/>
    <w:tmpl w:val="DC6480EC"/>
    <w:lvl w:ilvl="0" w:tplc="3D1A91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0"/>
  </w:num>
  <w:num w:numId="7">
    <w:abstractNumId w:val="26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1"/>
  </w:num>
  <w:num w:numId="16">
    <w:abstractNumId w:val="11"/>
  </w:num>
  <w:num w:numId="17">
    <w:abstractNumId w:val="22"/>
  </w:num>
  <w:num w:numId="18">
    <w:abstractNumId w:val="14"/>
  </w:num>
  <w:num w:numId="19">
    <w:abstractNumId w:val="27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3"/>
  </w:num>
  <w:num w:numId="25">
    <w:abstractNumId w:val="9"/>
  </w:num>
  <w:num w:numId="26">
    <w:abstractNumId w:val="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54"/>
    <w:rsid w:val="000133B0"/>
    <w:rsid w:val="000218EF"/>
    <w:rsid w:val="000807BD"/>
    <w:rsid w:val="000A74B9"/>
    <w:rsid w:val="000D10C8"/>
    <w:rsid w:val="00164690"/>
    <w:rsid w:val="001C11F8"/>
    <w:rsid w:val="00265838"/>
    <w:rsid w:val="00273FFA"/>
    <w:rsid w:val="002A646C"/>
    <w:rsid w:val="002B4905"/>
    <w:rsid w:val="0038057D"/>
    <w:rsid w:val="003A375D"/>
    <w:rsid w:val="003B5A9F"/>
    <w:rsid w:val="0045150F"/>
    <w:rsid w:val="00456C8A"/>
    <w:rsid w:val="004A5504"/>
    <w:rsid w:val="005124BA"/>
    <w:rsid w:val="005719AB"/>
    <w:rsid w:val="00595C98"/>
    <w:rsid w:val="005E1956"/>
    <w:rsid w:val="005E7B0B"/>
    <w:rsid w:val="00601159"/>
    <w:rsid w:val="0064260F"/>
    <w:rsid w:val="00686CD0"/>
    <w:rsid w:val="006B3EE2"/>
    <w:rsid w:val="006C4B8A"/>
    <w:rsid w:val="006D10DB"/>
    <w:rsid w:val="00700CB4"/>
    <w:rsid w:val="00706FB1"/>
    <w:rsid w:val="00721176"/>
    <w:rsid w:val="00753023"/>
    <w:rsid w:val="00764A7B"/>
    <w:rsid w:val="00772377"/>
    <w:rsid w:val="00783277"/>
    <w:rsid w:val="007A61EA"/>
    <w:rsid w:val="007E3221"/>
    <w:rsid w:val="00816E33"/>
    <w:rsid w:val="008350EA"/>
    <w:rsid w:val="00861608"/>
    <w:rsid w:val="00865FD4"/>
    <w:rsid w:val="008813C4"/>
    <w:rsid w:val="008D0832"/>
    <w:rsid w:val="008D2FFD"/>
    <w:rsid w:val="00931709"/>
    <w:rsid w:val="009B222C"/>
    <w:rsid w:val="009C3FFF"/>
    <w:rsid w:val="00A0778E"/>
    <w:rsid w:val="00A17507"/>
    <w:rsid w:val="00A4150D"/>
    <w:rsid w:val="00A904A3"/>
    <w:rsid w:val="00AB0303"/>
    <w:rsid w:val="00AB1E6A"/>
    <w:rsid w:val="00B306F7"/>
    <w:rsid w:val="00B3386A"/>
    <w:rsid w:val="00BB1962"/>
    <w:rsid w:val="00BD6A38"/>
    <w:rsid w:val="00C82084"/>
    <w:rsid w:val="00CA3CF7"/>
    <w:rsid w:val="00CA6776"/>
    <w:rsid w:val="00CD7A1E"/>
    <w:rsid w:val="00CE1D70"/>
    <w:rsid w:val="00CE3FC3"/>
    <w:rsid w:val="00CF61C2"/>
    <w:rsid w:val="00D1521F"/>
    <w:rsid w:val="00D540FD"/>
    <w:rsid w:val="00D874F9"/>
    <w:rsid w:val="00D94EDB"/>
    <w:rsid w:val="00E650D7"/>
    <w:rsid w:val="00E726E4"/>
    <w:rsid w:val="00F05C05"/>
    <w:rsid w:val="00F4643D"/>
    <w:rsid w:val="00F550DA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28AB3-427A-483C-91F9-4F11AFF4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5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B5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B5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F71B54"/>
    <w:pPr>
      <w:keepNext/>
      <w:autoSpaceDE w:val="0"/>
      <w:autoSpaceDN w:val="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F71B54"/>
    <w:pPr>
      <w:keepNext/>
      <w:jc w:val="center"/>
      <w:outlineLvl w:val="8"/>
    </w:pPr>
    <w:rPr>
      <w:rFonts w:ascii="Arial Cyr Chuv" w:hAnsi="Arial Cyr Chuv" w:cs="Arial Cyr Chuv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B54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1B54"/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71B54"/>
    <w:rPr>
      <w:rFonts w:eastAsia="Times New Roman"/>
      <w:color w:val="auto"/>
      <w:lang w:eastAsia="ru-RU"/>
    </w:rPr>
  </w:style>
  <w:style w:type="character" w:customStyle="1" w:styleId="90">
    <w:name w:val="Заголовок 9 Знак"/>
    <w:basedOn w:val="a0"/>
    <w:link w:val="9"/>
    <w:rsid w:val="00F71B54"/>
    <w:rPr>
      <w:rFonts w:ascii="Arial Cyr Chuv" w:eastAsia="Times New Roman" w:hAnsi="Arial Cyr Chuv" w:cs="Arial Cyr Chuv"/>
      <w:b/>
      <w:bCs/>
      <w:color w:val="auto"/>
      <w:lang w:eastAsia="ru-RU"/>
    </w:rPr>
  </w:style>
  <w:style w:type="paragraph" w:customStyle="1" w:styleId="ConsPlusCell">
    <w:name w:val="ConsPlusCell"/>
    <w:rsid w:val="00F71B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paragraph" w:styleId="a3">
    <w:name w:val="No Spacing"/>
    <w:link w:val="a4"/>
    <w:uiPriority w:val="1"/>
    <w:qFormat/>
    <w:rsid w:val="00F71B54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Без интервала Знак"/>
    <w:link w:val="a3"/>
    <w:uiPriority w:val="1"/>
    <w:rsid w:val="00F71B54"/>
    <w:rPr>
      <w:rFonts w:ascii="Calibri" w:eastAsia="Calibri" w:hAnsi="Calibri"/>
      <w:color w:val="auto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F71B5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1B54"/>
    <w:rPr>
      <w:rFonts w:eastAsia="Times New Roman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F71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71B5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71B54"/>
    <w:rPr>
      <w:rFonts w:eastAsia="Times New Roman"/>
      <w:b/>
      <w:bCs/>
      <w:color w:val="auto"/>
      <w:sz w:val="22"/>
      <w:szCs w:val="22"/>
      <w:lang w:eastAsia="ru-RU"/>
    </w:rPr>
  </w:style>
  <w:style w:type="paragraph" w:styleId="23">
    <w:name w:val="Body Text Indent 2"/>
    <w:basedOn w:val="a"/>
    <w:link w:val="24"/>
    <w:rsid w:val="00F71B54"/>
    <w:pPr>
      <w:autoSpaceDE w:val="0"/>
      <w:autoSpaceDN w:val="0"/>
      <w:ind w:firstLine="426"/>
    </w:pPr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F71B54"/>
    <w:rPr>
      <w:rFonts w:eastAsia="Times New Roman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rsid w:val="00F71B54"/>
    <w:rPr>
      <w:rFonts w:cs="Times New Roman"/>
      <w:color w:val="0000FF"/>
      <w:u w:val="single"/>
    </w:rPr>
  </w:style>
  <w:style w:type="table" w:styleId="a8">
    <w:name w:val="Table Grid"/>
    <w:basedOn w:val="a1"/>
    <w:rsid w:val="00F71B54"/>
    <w:pPr>
      <w:spacing w:after="0" w:line="240" w:lineRule="auto"/>
    </w:pPr>
    <w:rPr>
      <w:rFonts w:eastAsia="Times New Roman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7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F71B54"/>
    <w:pPr>
      <w:spacing w:after="120"/>
    </w:pPr>
    <w:rPr>
      <w:rFonts w:eastAsia="Calibri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uiPriority w:val="99"/>
    <w:rsid w:val="00F71B54"/>
    <w:rPr>
      <w:rFonts w:eastAsia="Calibri"/>
      <w:color w:val="auto"/>
      <w:lang w:eastAsia="ru-RU"/>
    </w:rPr>
  </w:style>
  <w:style w:type="paragraph" w:customStyle="1" w:styleId="ab">
    <w:name w:val="Таблицы (моноширинный)"/>
    <w:basedOn w:val="a"/>
    <w:next w:val="a"/>
    <w:rsid w:val="00F71B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F71B54"/>
  </w:style>
  <w:style w:type="character" w:styleId="ac">
    <w:name w:val="Strong"/>
    <w:qFormat/>
    <w:rsid w:val="00F71B54"/>
    <w:rPr>
      <w:b/>
      <w:bCs/>
    </w:rPr>
  </w:style>
  <w:style w:type="paragraph" w:customStyle="1" w:styleId="ConsPlusTitle">
    <w:name w:val="ConsPlusTitle"/>
    <w:uiPriority w:val="99"/>
    <w:rsid w:val="00F71B54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71B5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1B54"/>
    <w:rPr>
      <w:rFonts w:eastAsia="Times New Roman"/>
      <w:color w:val="auto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71B54"/>
    <w:rPr>
      <w:vertAlign w:val="superscript"/>
    </w:rPr>
  </w:style>
  <w:style w:type="character" w:customStyle="1" w:styleId="af0">
    <w:name w:val="Текст выноски Знак"/>
    <w:basedOn w:val="a0"/>
    <w:link w:val="af1"/>
    <w:uiPriority w:val="99"/>
    <w:semiHidden/>
    <w:rsid w:val="00F71B54"/>
    <w:rPr>
      <w:rFonts w:ascii="Arial" w:hAnsi="Arial" w:cs="Arial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71B54"/>
    <w:rPr>
      <w:rFonts w:ascii="Arial" w:eastAsiaTheme="minorHAnsi" w:hAnsi="Arial" w:cs="Arial"/>
      <w:color w:val="000000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1B54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71B54"/>
    <w:rPr>
      <w:rFonts w:ascii="Calibri" w:eastAsia="Calibri" w:hAnsi="Calibri"/>
    </w:rPr>
  </w:style>
  <w:style w:type="paragraph" w:styleId="af3">
    <w:name w:val="footer"/>
    <w:basedOn w:val="a"/>
    <w:link w:val="af2"/>
    <w:uiPriority w:val="99"/>
    <w:unhideWhenUsed/>
    <w:rsid w:val="00F71B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color w:val="00000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F71B54"/>
    <w:rPr>
      <w:rFonts w:eastAsia="Times New Roman"/>
      <w:color w:val="auto"/>
      <w:lang w:eastAsia="ru-RU"/>
    </w:rPr>
  </w:style>
  <w:style w:type="paragraph" w:styleId="af4">
    <w:name w:val="header"/>
    <w:basedOn w:val="a"/>
    <w:link w:val="af5"/>
    <w:uiPriority w:val="99"/>
    <w:unhideWhenUsed/>
    <w:rsid w:val="00F71B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71B54"/>
    <w:rPr>
      <w:rFonts w:eastAsia="Times New Roman"/>
      <w:color w:val="auto"/>
      <w:lang w:eastAsia="ru-RU"/>
    </w:rPr>
  </w:style>
  <w:style w:type="paragraph" w:styleId="af6">
    <w:name w:val="List Paragraph"/>
    <w:basedOn w:val="a"/>
    <w:uiPriority w:val="34"/>
    <w:qFormat/>
    <w:rsid w:val="00F71B54"/>
    <w:pPr>
      <w:ind w:left="720"/>
      <w:contextualSpacing/>
    </w:pPr>
  </w:style>
  <w:style w:type="paragraph" w:customStyle="1" w:styleId="ConsPlusNonformat">
    <w:name w:val="ConsPlusNonformat"/>
    <w:rsid w:val="00F71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71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F71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71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71B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F71B54"/>
    <w:pPr>
      <w:keepNext/>
      <w:jc w:val="center"/>
    </w:pPr>
    <w:rPr>
      <w:rFonts w:ascii="TimesET" w:hAnsi="TimesET"/>
      <w:szCs w:val="20"/>
    </w:rPr>
  </w:style>
  <w:style w:type="paragraph" w:customStyle="1" w:styleId="25">
    <w:name w:val="заголовок 2"/>
    <w:basedOn w:val="a"/>
    <w:next w:val="a"/>
    <w:rsid w:val="00F71B54"/>
    <w:pPr>
      <w:keepNext/>
      <w:jc w:val="both"/>
    </w:pPr>
    <w:rPr>
      <w:rFonts w:ascii="TimesEC" w:hAnsi="TimesEC"/>
      <w:szCs w:val="20"/>
    </w:rPr>
  </w:style>
  <w:style w:type="table" w:customStyle="1" w:styleId="15">
    <w:name w:val="Сетка таблицы1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71B54"/>
  </w:style>
  <w:style w:type="paragraph" w:customStyle="1" w:styleId="af7">
    <w:name w:val="Знак"/>
    <w:basedOn w:val="a"/>
    <w:rsid w:val="00F71B54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6">
    <w:name w:val="Верхний колонтитул Знак1"/>
    <w:basedOn w:val="a0"/>
    <w:uiPriority w:val="99"/>
    <w:semiHidden/>
    <w:rsid w:val="00F71B54"/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18">
    <w:name w:val="Замещающий текст1"/>
    <w:semiHidden/>
    <w:rsid w:val="00F71B54"/>
    <w:rPr>
      <w:rFonts w:cs="Times New Roman"/>
      <w:color w:val="808080"/>
    </w:rPr>
  </w:style>
  <w:style w:type="paragraph" w:customStyle="1" w:styleId="111">
    <w:name w:val="Абзац списка11"/>
    <w:basedOn w:val="a"/>
    <w:rsid w:val="00F71B54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8">
    <w:name w:val="annotation reference"/>
    <w:semiHidden/>
    <w:rsid w:val="00F71B54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F71B54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F71B54"/>
    <w:rPr>
      <w:rFonts w:eastAsia="Calibri"/>
      <w:color w:val="auto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F71B54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F71B54"/>
    <w:rPr>
      <w:rFonts w:eastAsia="Calibri"/>
      <w:b/>
      <w:bCs/>
      <w:color w:val="auto"/>
      <w:sz w:val="20"/>
      <w:szCs w:val="20"/>
      <w:lang w:eastAsia="ru-RU"/>
    </w:rPr>
  </w:style>
  <w:style w:type="character" w:styleId="afd">
    <w:name w:val="page number"/>
    <w:basedOn w:val="a0"/>
    <w:rsid w:val="00F71B54"/>
  </w:style>
  <w:style w:type="paragraph" w:customStyle="1" w:styleId="afe">
    <w:name w:val="Прижатый влево"/>
    <w:basedOn w:val="a"/>
    <w:next w:val="a"/>
    <w:uiPriority w:val="99"/>
    <w:rsid w:val="00F71B5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9">
    <w:name w:val="Основной текст Знак1"/>
    <w:uiPriority w:val="99"/>
    <w:locked/>
    <w:rsid w:val="00F71B54"/>
    <w:rPr>
      <w:sz w:val="27"/>
      <w:szCs w:val="27"/>
      <w:shd w:val="clear" w:color="auto" w:fill="FFFFFF"/>
    </w:rPr>
  </w:style>
  <w:style w:type="paragraph" w:customStyle="1" w:styleId="aff">
    <w:name w:val="Нормальный (таблица)"/>
    <w:basedOn w:val="a"/>
    <w:next w:val="a"/>
    <w:uiPriority w:val="99"/>
    <w:rsid w:val="00F71B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rsid w:val="00F71B54"/>
    <w:rPr>
      <w:rFonts w:cs="Times New Roman"/>
    </w:rPr>
  </w:style>
  <w:style w:type="character" w:styleId="aff0">
    <w:name w:val="FollowedHyperlink"/>
    <w:uiPriority w:val="99"/>
    <w:unhideWhenUsed/>
    <w:rsid w:val="00F71B54"/>
    <w:rPr>
      <w:color w:val="800080"/>
      <w:u w:val="single"/>
    </w:rPr>
  </w:style>
  <w:style w:type="paragraph" w:customStyle="1" w:styleId="xl63">
    <w:name w:val="xl63"/>
    <w:basedOn w:val="a"/>
    <w:rsid w:val="00F71B5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F71B54"/>
    <w:pPr>
      <w:shd w:val="clear" w:color="000000" w:fill="FFC000"/>
      <w:spacing w:before="100" w:beforeAutospacing="1" w:after="100" w:afterAutospacing="1"/>
    </w:pPr>
  </w:style>
  <w:style w:type="paragraph" w:customStyle="1" w:styleId="xl65">
    <w:name w:val="xl65"/>
    <w:basedOn w:val="a"/>
    <w:rsid w:val="00F71B54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F71B54"/>
    <w:pPr>
      <w:shd w:val="clear" w:color="000000" w:fill="00B0F0"/>
      <w:spacing w:before="100" w:beforeAutospacing="1" w:after="100" w:afterAutospacing="1"/>
    </w:pPr>
  </w:style>
  <w:style w:type="paragraph" w:customStyle="1" w:styleId="xl67">
    <w:name w:val="xl67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8">
    <w:name w:val="xl68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69">
    <w:name w:val="xl69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0">
    <w:name w:val="xl70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1">
    <w:name w:val="xl71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72">
    <w:name w:val="xl72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73">
    <w:name w:val="xl73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4">
    <w:name w:val="xl74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5">
    <w:name w:val="xl75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6">
    <w:name w:val="xl76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7">
    <w:name w:val="xl77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8">
    <w:name w:val="xl78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2"/>
      <w:szCs w:val="12"/>
    </w:rPr>
  </w:style>
  <w:style w:type="paragraph" w:customStyle="1" w:styleId="xl79">
    <w:name w:val="xl79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0">
    <w:name w:val="xl80"/>
    <w:basedOn w:val="a"/>
    <w:rsid w:val="00F71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1">
    <w:name w:val="xl81"/>
    <w:basedOn w:val="a"/>
    <w:rsid w:val="00F71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2">
    <w:name w:val="xl82"/>
    <w:basedOn w:val="a"/>
    <w:rsid w:val="00F71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F71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F71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85">
    <w:name w:val="xl85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6">
    <w:name w:val="xl86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0">
    <w:name w:val="xl90"/>
    <w:basedOn w:val="a"/>
    <w:rsid w:val="00F71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1">
    <w:name w:val="xl91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92">
    <w:name w:val="xl92"/>
    <w:basedOn w:val="a"/>
    <w:rsid w:val="00F71B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3">
    <w:name w:val="xl93"/>
    <w:basedOn w:val="a"/>
    <w:rsid w:val="00F71B54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4">
    <w:name w:val="xl94"/>
    <w:basedOn w:val="a"/>
    <w:rsid w:val="00F71B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paragraph" w:customStyle="1" w:styleId="xl95">
    <w:name w:val="xl95"/>
    <w:basedOn w:val="a"/>
    <w:rsid w:val="00F71B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F71B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7">
    <w:name w:val="xl97"/>
    <w:basedOn w:val="a"/>
    <w:rsid w:val="00F71B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F71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F71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F71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1">
    <w:name w:val="xl101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2">
    <w:name w:val="xl102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3">
    <w:name w:val="xl103"/>
    <w:basedOn w:val="a"/>
    <w:rsid w:val="00F71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2"/>
      <w:szCs w:val="12"/>
    </w:rPr>
  </w:style>
  <w:style w:type="numbering" w:customStyle="1" w:styleId="26">
    <w:name w:val="Нет списка2"/>
    <w:next w:val="a2"/>
    <w:uiPriority w:val="99"/>
    <w:semiHidden/>
    <w:rsid w:val="00F71B54"/>
  </w:style>
  <w:style w:type="paragraph" w:customStyle="1" w:styleId="27">
    <w:name w:val="Абзац списка2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28">
    <w:name w:val="Замещающий текст2"/>
    <w:semiHidden/>
    <w:rsid w:val="00F71B54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F71B54"/>
  </w:style>
  <w:style w:type="table" w:customStyle="1" w:styleId="112">
    <w:name w:val="Сетка таблицы11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F71B54"/>
  </w:style>
  <w:style w:type="paragraph" w:customStyle="1" w:styleId="30">
    <w:name w:val="Абзац списка3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31">
    <w:name w:val="Замещающий текст3"/>
    <w:semiHidden/>
    <w:rsid w:val="00F71B54"/>
    <w:rPr>
      <w:rFonts w:ascii="Times New Roman" w:hAnsi="Times New Roman" w:cs="Times New Roman" w:hint="default"/>
      <w:color w:val="808080"/>
    </w:rPr>
  </w:style>
  <w:style w:type="table" w:customStyle="1" w:styleId="29">
    <w:name w:val="Сетка таблицы2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71B54"/>
  </w:style>
  <w:style w:type="paragraph" w:customStyle="1" w:styleId="40">
    <w:name w:val="Абзац списка4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41">
    <w:name w:val="Замещающий текст4"/>
    <w:semiHidden/>
    <w:rsid w:val="00F71B54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F71B54"/>
  </w:style>
  <w:style w:type="table" w:customStyle="1" w:styleId="32">
    <w:name w:val="Сетка таблицы3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71B54"/>
  </w:style>
  <w:style w:type="paragraph" w:customStyle="1" w:styleId="50">
    <w:name w:val="Абзац списка5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51">
    <w:name w:val="Замещающий текст5"/>
    <w:semiHidden/>
    <w:rsid w:val="00F71B54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F71B54"/>
  </w:style>
  <w:style w:type="table" w:customStyle="1" w:styleId="42">
    <w:name w:val="Сетка таблицы4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F71B54"/>
  </w:style>
  <w:style w:type="paragraph" w:customStyle="1" w:styleId="60">
    <w:name w:val="Абзац списка6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61">
    <w:name w:val="Замещающий текст6"/>
    <w:semiHidden/>
    <w:rsid w:val="00F71B54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F71B54"/>
  </w:style>
  <w:style w:type="table" w:customStyle="1" w:styleId="52">
    <w:name w:val="Сетка таблицы5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F71B54"/>
  </w:style>
  <w:style w:type="paragraph" w:customStyle="1" w:styleId="70">
    <w:name w:val="Абзац списка7"/>
    <w:basedOn w:val="a"/>
    <w:rsid w:val="00F71B54"/>
    <w:pPr>
      <w:ind w:left="720"/>
      <w:contextualSpacing/>
    </w:pPr>
    <w:rPr>
      <w:rFonts w:eastAsia="Calibri"/>
    </w:rPr>
  </w:style>
  <w:style w:type="character" w:customStyle="1" w:styleId="71">
    <w:name w:val="Замещающий текст7"/>
    <w:semiHidden/>
    <w:rsid w:val="00F71B54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F71B54"/>
  </w:style>
  <w:style w:type="table" w:customStyle="1" w:styleId="62">
    <w:name w:val="Сетка таблицы6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B54"/>
    <w:pPr>
      <w:autoSpaceDE w:val="0"/>
      <w:autoSpaceDN w:val="0"/>
      <w:adjustRightInd w:val="0"/>
      <w:spacing w:after="0" w:line="240" w:lineRule="auto"/>
    </w:pPr>
  </w:style>
  <w:style w:type="numbering" w:customStyle="1" w:styleId="81">
    <w:name w:val="Нет списка8"/>
    <w:next w:val="a2"/>
    <w:uiPriority w:val="99"/>
    <w:semiHidden/>
    <w:unhideWhenUsed/>
    <w:rsid w:val="00F71B54"/>
  </w:style>
  <w:style w:type="table" w:customStyle="1" w:styleId="72">
    <w:name w:val="Сетка таблицы7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71B54"/>
  </w:style>
  <w:style w:type="numbering" w:customStyle="1" w:styleId="210">
    <w:name w:val="Нет списка21"/>
    <w:next w:val="a2"/>
    <w:uiPriority w:val="99"/>
    <w:semiHidden/>
    <w:rsid w:val="00F71B54"/>
  </w:style>
  <w:style w:type="numbering" w:customStyle="1" w:styleId="1120">
    <w:name w:val="Нет списка112"/>
    <w:next w:val="a2"/>
    <w:uiPriority w:val="99"/>
    <w:semiHidden/>
    <w:unhideWhenUsed/>
    <w:rsid w:val="00F71B54"/>
  </w:style>
  <w:style w:type="table" w:customStyle="1" w:styleId="121">
    <w:name w:val="Сетка таблицы12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F71B54"/>
  </w:style>
  <w:style w:type="numbering" w:customStyle="1" w:styleId="410">
    <w:name w:val="Нет списка41"/>
    <w:next w:val="a2"/>
    <w:uiPriority w:val="99"/>
    <w:semiHidden/>
    <w:unhideWhenUsed/>
    <w:rsid w:val="00F71B54"/>
  </w:style>
  <w:style w:type="numbering" w:customStyle="1" w:styleId="1210">
    <w:name w:val="Нет списка121"/>
    <w:next w:val="a2"/>
    <w:uiPriority w:val="99"/>
    <w:semiHidden/>
    <w:unhideWhenUsed/>
    <w:rsid w:val="00F71B54"/>
  </w:style>
  <w:style w:type="numbering" w:customStyle="1" w:styleId="510">
    <w:name w:val="Нет списка51"/>
    <w:next w:val="a2"/>
    <w:uiPriority w:val="99"/>
    <w:semiHidden/>
    <w:unhideWhenUsed/>
    <w:rsid w:val="00F71B54"/>
  </w:style>
  <w:style w:type="numbering" w:customStyle="1" w:styleId="131">
    <w:name w:val="Нет списка131"/>
    <w:next w:val="a2"/>
    <w:uiPriority w:val="99"/>
    <w:semiHidden/>
    <w:unhideWhenUsed/>
    <w:rsid w:val="00F71B54"/>
  </w:style>
  <w:style w:type="numbering" w:customStyle="1" w:styleId="610">
    <w:name w:val="Нет списка61"/>
    <w:next w:val="a2"/>
    <w:uiPriority w:val="99"/>
    <w:semiHidden/>
    <w:rsid w:val="00F71B54"/>
  </w:style>
  <w:style w:type="numbering" w:customStyle="1" w:styleId="141">
    <w:name w:val="Нет списка141"/>
    <w:next w:val="a2"/>
    <w:uiPriority w:val="99"/>
    <w:semiHidden/>
    <w:unhideWhenUsed/>
    <w:rsid w:val="00F71B54"/>
  </w:style>
  <w:style w:type="numbering" w:customStyle="1" w:styleId="710">
    <w:name w:val="Нет списка71"/>
    <w:next w:val="a2"/>
    <w:uiPriority w:val="99"/>
    <w:semiHidden/>
    <w:rsid w:val="00F71B54"/>
  </w:style>
  <w:style w:type="numbering" w:customStyle="1" w:styleId="151">
    <w:name w:val="Нет списка151"/>
    <w:next w:val="a2"/>
    <w:uiPriority w:val="99"/>
    <w:semiHidden/>
    <w:unhideWhenUsed/>
    <w:rsid w:val="00F71B54"/>
  </w:style>
  <w:style w:type="numbering" w:customStyle="1" w:styleId="91">
    <w:name w:val="Нет списка9"/>
    <w:next w:val="a2"/>
    <w:uiPriority w:val="99"/>
    <w:semiHidden/>
    <w:unhideWhenUsed/>
    <w:rsid w:val="00F71B54"/>
  </w:style>
  <w:style w:type="table" w:customStyle="1" w:styleId="82">
    <w:name w:val="Сетка таблицы8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F71B54"/>
  </w:style>
  <w:style w:type="numbering" w:customStyle="1" w:styleId="220">
    <w:name w:val="Нет списка22"/>
    <w:next w:val="a2"/>
    <w:uiPriority w:val="99"/>
    <w:semiHidden/>
    <w:rsid w:val="00F71B54"/>
  </w:style>
  <w:style w:type="numbering" w:customStyle="1" w:styleId="113">
    <w:name w:val="Нет списка113"/>
    <w:next w:val="a2"/>
    <w:uiPriority w:val="99"/>
    <w:semiHidden/>
    <w:unhideWhenUsed/>
    <w:rsid w:val="00F71B54"/>
  </w:style>
  <w:style w:type="table" w:customStyle="1" w:styleId="132">
    <w:name w:val="Сетка таблицы13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71B54"/>
  </w:style>
  <w:style w:type="numbering" w:customStyle="1" w:styleId="420">
    <w:name w:val="Нет списка42"/>
    <w:next w:val="a2"/>
    <w:uiPriority w:val="99"/>
    <w:semiHidden/>
    <w:unhideWhenUsed/>
    <w:rsid w:val="00F71B54"/>
  </w:style>
  <w:style w:type="numbering" w:customStyle="1" w:styleId="122">
    <w:name w:val="Нет списка122"/>
    <w:next w:val="a2"/>
    <w:uiPriority w:val="99"/>
    <w:semiHidden/>
    <w:unhideWhenUsed/>
    <w:rsid w:val="00F71B54"/>
  </w:style>
  <w:style w:type="numbering" w:customStyle="1" w:styleId="520">
    <w:name w:val="Нет списка52"/>
    <w:next w:val="a2"/>
    <w:uiPriority w:val="99"/>
    <w:semiHidden/>
    <w:unhideWhenUsed/>
    <w:rsid w:val="00F71B54"/>
  </w:style>
  <w:style w:type="numbering" w:customStyle="1" w:styleId="1320">
    <w:name w:val="Нет списка132"/>
    <w:next w:val="a2"/>
    <w:uiPriority w:val="99"/>
    <w:semiHidden/>
    <w:unhideWhenUsed/>
    <w:rsid w:val="00F71B54"/>
  </w:style>
  <w:style w:type="numbering" w:customStyle="1" w:styleId="620">
    <w:name w:val="Нет списка62"/>
    <w:next w:val="a2"/>
    <w:uiPriority w:val="99"/>
    <w:semiHidden/>
    <w:rsid w:val="00F71B54"/>
  </w:style>
  <w:style w:type="numbering" w:customStyle="1" w:styleId="142">
    <w:name w:val="Нет списка142"/>
    <w:next w:val="a2"/>
    <w:uiPriority w:val="99"/>
    <w:semiHidden/>
    <w:unhideWhenUsed/>
    <w:rsid w:val="00F71B54"/>
  </w:style>
  <w:style w:type="numbering" w:customStyle="1" w:styleId="720">
    <w:name w:val="Нет списка72"/>
    <w:next w:val="a2"/>
    <w:uiPriority w:val="99"/>
    <w:semiHidden/>
    <w:rsid w:val="00F71B54"/>
  </w:style>
  <w:style w:type="numbering" w:customStyle="1" w:styleId="152">
    <w:name w:val="Нет списка152"/>
    <w:next w:val="a2"/>
    <w:uiPriority w:val="99"/>
    <w:semiHidden/>
    <w:unhideWhenUsed/>
    <w:rsid w:val="00F71B54"/>
  </w:style>
  <w:style w:type="numbering" w:customStyle="1" w:styleId="100">
    <w:name w:val="Нет списка10"/>
    <w:next w:val="a2"/>
    <w:uiPriority w:val="99"/>
    <w:semiHidden/>
    <w:unhideWhenUsed/>
    <w:rsid w:val="00F71B54"/>
  </w:style>
  <w:style w:type="table" w:customStyle="1" w:styleId="92">
    <w:name w:val="Сетка таблицы9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F71B54"/>
  </w:style>
  <w:style w:type="numbering" w:customStyle="1" w:styleId="230">
    <w:name w:val="Нет списка23"/>
    <w:next w:val="a2"/>
    <w:uiPriority w:val="99"/>
    <w:semiHidden/>
    <w:rsid w:val="00F71B54"/>
  </w:style>
  <w:style w:type="numbering" w:customStyle="1" w:styleId="114">
    <w:name w:val="Нет списка114"/>
    <w:next w:val="a2"/>
    <w:uiPriority w:val="99"/>
    <w:semiHidden/>
    <w:unhideWhenUsed/>
    <w:rsid w:val="00F71B54"/>
  </w:style>
  <w:style w:type="table" w:customStyle="1" w:styleId="143">
    <w:name w:val="Сетка таблицы14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2"/>
    <w:uiPriority w:val="99"/>
    <w:semiHidden/>
    <w:unhideWhenUsed/>
    <w:rsid w:val="00F71B54"/>
  </w:style>
  <w:style w:type="numbering" w:customStyle="1" w:styleId="43">
    <w:name w:val="Нет списка43"/>
    <w:next w:val="a2"/>
    <w:uiPriority w:val="99"/>
    <w:semiHidden/>
    <w:unhideWhenUsed/>
    <w:rsid w:val="00F71B54"/>
  </w:style>
  <w:style w:type="numbering" w:customStyle="1" w:styleId="123">
    <w:name w:val="Нет списка123"/>
    <w:next w:val="a2"/>
    <w:uiPriority w:val="99"/>
    <w:semiHidden/>
    <w:unhideWhenUsed/>
    <w:rsid w:val="00F71B54"/>
  </w:style>
  <w:style w:type="numbering" w:customStyle="1" w:styleId="53">
    <w:name w:val="Нет списка53"/>
    <w:next w:val="a2"/>
    <w:uiPriority w:val="99"/>
    <w:semiHidden/>
    <w:unhideWhenUsed/>
    <w:rsid w:val="00F71B54"/>
  </w:style>
  <w:style w:type="numbering" w:customStyle="1" w:styleId="133">
    <w:name w:val="Нет списка133"/>
    <w:next w:val="a2"/>
    <w:uiPriority w:val="99"/>
    <w:semiHidden/>
    <w:unhideWhenUsed/>
    <w:rsid w:val="00F71B54"/>
  </w:style>
  <w:style w:type="numbering" w:customStyle="1" w:styleId="63">
    <w:name w:val="Нет списка63"/>
    <w:next w:val="a2"/>
    <w:uiPriority w:val="99"/>
    <w:semiHidden/>
    <w:rsid w:val="00F71B54"/>
  </w:style>
  <w:style w:type="numbering" w:customStyle="1" w:styleId="1430">
    <w:name w:val="Нет списка143"/>
    <w:next w:val="a2"/>
    <w:uiPriority w:val="99"/>
    <w:semiHidden/>
    <w:unhideWhenUsed/>
    <w:rsid w:val="00F71B54"/>
  </w:style>
  <w:style w:type="numbering" w:customStyle="1" w:styleId="73">
    <w:name w:val="Нет списка73"/>
    <w:next w:val="a2"/>
    <w:uiPriority w:val="99"/>
    <w:semiHidden/>
    <w:rsid w:val="00F71B54"/>
  </w:style>
  <w:style w:type="numbering" w:customStyle="1" w:styleId="153">
    <w:name w:val="Нет списка153"/>
    <w:next w:val="a2"/>
    <w:uiPriority w:val="99"/>
    <w:semiHidden/>
    <w:unhideWhenUsed/>
    <w:rsid w:val="00F71B54"/>
  </w:style>
  <w:style w:type="numbering" w:customStyle="1" w:styleId="190">
    <w:name w:val="Нет списка19"/>
    <w:next w:val="a2"/>
    <w:uiPriority w:val="99"/>
    <w:semiHidden/>
    <w:unhideWhenUsed/>
    <w:rsid w:val="00F71B54"/>
  </w:style>
  <w:style w:type="table" w:customStyle="1" w:styleId="101">
    <w:name w:val="Сетка таблицы10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71B54"/>
  </w:style>
  <w:style w:type="numbering" w:customStyle="1" w:styleId="240">
    <w:name w:val="Нет списка24"/>
    <w:next w:val="a2"/>
    <w:uiPriority w:val="99"/>
    <w:semiHidden/>
    <w:rsid w:val="00F71B54"/>
  </w:style>
  <w:style w:type="numbering" w:customStyle="1" w:styleId="115">
    <w:name w:val="Нет списка115"/>
    <w:next w:val="a2"/>
    <w:uiPriority w:val="99"/>
    <w:semiHidden/>
    <w:unhideWhenUsed/>
    <w:rsid w:val="00F71B54"/>
  </w:style>
  <w:style w:type="table" w:customStyle="1" w:styleId="154">
    <w:name w:val="Сетка таблицы15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2"/>
    <w:uiPriority w:val="99"/>
    <w:semiHidden/>
    <w:unhideWhenUsed/>
    <w:rsid w:val="00F71B54"/>
  </w:style>
  <w:style w:type="table" w:customStyle="1" w:styleId="211">
    <w:name w:val="Сетка таблицы21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F71B54"/>
  </w:style>
  <w:style w:type="numbering" w:customStyle="1" w:styleId="124">
    <w:name w:val="Нет списка124"/>
    <w:next w:val="a2"/>
    <w:uiPriority w:val="99"/>
    <w:semiHidden/>
    <w:unhideWhenUsed/>
    <w:rsid w:val="00F71B54"/>
  </w:style>
  <w:style w:type="table" w:customStyle="1" w:styleId="311">
    <w:name w:val="Сетка таблицы31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F71B54"/>
  </w:style>
  <w:style w:type="numbering" w:customStyle="1" w:styleId="134">
    <w:name w:val="Нет списка134"/>
    <w:next w:val="a2"/>
    <w:uiPriority w:val="99"/>
    <w:semiHidden/>
    <w:unhideWhenUsed/>
    <w:rsid w:val="00F71B54"/>
  </w:style>
  <w:style w:type="table" w:customStyle="1" w:styleId="411">
    <w:name w:val="Сетка таблицы41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2"/>
    <w:uiPriority w:val="99"/>
    <w:semiHidden/>
    <w:rsid w:val="00F71B54"/>
  </w:style>
  <w:style w:type="numbering" w:customStyle="1" w:styleId="144">
    <w:name w:val="Нет списка144"/>
    <w:next w:val="a2"/>
    <w:uiPriority w:val="99"/>
    <w:semiHidden/>
    <w:unhideWhenUsed/>
    <w:rsid w:val="00F71B54"/>
  </w:style>
  <w:style w:type="table" w:customStyle="1" w:styleId="511">
    <w:name w:val="Сетка таблицы51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rsid w:val="00F71B54"/>
  </w:style>
  <w:style w:type="numbering" w:customStyle="1" w:styleId="1540">
    <w:name w:val="Нет списка154"/>
    <w:next w:val="a2"/>
    <w:uiPriority w:val="99"/>
    <w:semiHidden/>
    <w:unhideWhenUsed/>
    <w:rsid w:val="00F71B54"/>
  </w:style>
  <w:style w:type="table" w:customStyle="1" w:styleId="611">
    <w:name w:val="Сетка таблицы61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F71B54"/>
  </w:style>
  <w:style w:type="table" w:customStyle="1" w:styleId="161">
    <w:name w:val="Сетка таблицы16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F71B54"/>
  </w:style>
  <w:style w:type="numbering" w:customStyle="1" w:styleId="250">
    <w:name w:val="Нет списка25"/>
    <w:next w:val="a2"/>
    <w:uiPriority w:val="99"/>
    <w:semiHidden/>
    <w:rsid w:val="00F71B54"/>
  </w:style>
  <w:style w:type="numbering" w:customStyle="1" w:styleId="117">
    <w:name w:val="Нет списка117"/>
    <w:next w:val="a2"/>
    <w:uiPriority w:val="99"/>
    <w:semiHidden/>
    <w:unhideWhenUsed/>
    <w:rsid w:val="00F71B54"/>
  </w:style>
  <w:style w:type="table" w:customStyle="1" w:styleId="171">
    <w:name w:val="Сетка таблицы17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2"/>
    <w:uiPriority w:val="99"/>
    <w:semiHidden/>
    <w:unhideWhenUsed/>
    <w:rsid w:val="00F71B54"/>
  </w:style>
  <w:style w:type="table" w:customStyle="1" w:styleId="221">
    <w:name w:val="Сетка таблицы22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F71B54"/>
  </w:style>
  <w:style w:type="numbering" w:customStyle="1" w:styleId="125">
    <w:name w:val="Нет списка125"/>
    <w:next w:val="a2"/>
    <w:uiPriority w:val="99"/>
    <w:semiHidden/>
    <w:unhideWhenUsed/>
    <w:rsid w:val="00F71B54"/>
  </w:style>
  <w:style w:type="table" w:customStyle="1" w:styleId="321">
    <w:name w:val="Сетка таблицы32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F71B54"/>
  </w:style>
  <w:style w:type="numbering" w:customStyle="1" w:styleId="135">
    <w:name w:val="Нет списка135"/>
    <w:next w:val="a2"/>
    <w:uiPriority w:val="99"/>
    <w:semiHidden/>
    <w:unhideWhenUsed/>
    <w:rsid w:val="00F71B54"/>
  </w:style>
  <w:style w:type="table" w:customStyle="1" w:styleId="421">
    <w:name w:val="Сетка таблицы42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2"/>
    <w:uiPriority w:val="99"/>
    <w:semiHidden/>
    <w:rsid w:val="00F71B54"/>
  </w:style>
  <w:style w:type="numbering" w:customStyle="1" w:styleId="145">
    <w:name w:val="Нет списка145"/>
    <w:next w:val="a2"/>
    <w:uiPriority w:val="99"/>
    <w:semiHidden/>
    <w:unhideWhenUsed/>
    <w:rsid w:val="00F71B54"/>
  </w:style>
  <w:style w:type="table" w:customStyle="1" w:styleId="521">
    <w:name w:val="Сетка таблицы52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5"/>
    <w:next w:val="a2"/>
    <w:uiPriority w:val="99"/>
    <w:semiHidden/>
    <w:rsid w:val="00F71B54"/>
  </w:style>
  <w:style w:type="numbering" w:customStyle="1" w:styleId="155">
    <w:name w:val="Нет списка155"/>
    <w:next w:val="a2"/>
    <w:uiPriority w:val="99"/>
    <w:semiHidden/>
    <w:unhideWhenUsed/>
    <w:rsid w:val="00F71B54"/>
  </w:style>
  <w:style w:type="table" w:customStyle="1" w:styleId="621">
    <w:name w:val="Сетка таблицы62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F71B54"/>
  </w:style>
  <w:style w:type="table" w:customStyle="1" w:styleId="181">
    <w:name w:val="Сетка таблицы18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F71B54"/>
  </w:style>
  <w:style w:type="numbering" w:customStyle="1" w:styleId="270">
    <w:name w:val="Нет списка27"/>
    <w:next w:val="a2"/>
    <w:uiPriority w:val="99"/>
    <w:semiHidden/>
    <w:rsid w:val="00F71B54"/>
  </w:style>
  <w:style w:type="numbering" w:customStyle="1" w:styleId="119">
    <w:name w:val="Нет списка119"/>
    <w:next w:val="a2"/>
    <w:uiPriority w:val="99"/>
    <w:semiHidden/>
    <w:unhideWhenUsed/>
    <w:rsid w:val="00F71B54"/>
  </w:style>
  <w:style w:type="table" w:customStyle="1" w:styleId="191">
    <w:name w:val="Сетка таблицы19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2"/>
    <w:uiPriority w:val="99"/>
    <w:semiHidden/>
    <w:unhideWhenUsed/>
    <w:rsid w:val="00F71B54"/>
  </w:style>
  <w:style w:type="table" w:customStyle="1" w:styleId="231">
    <w:name w:val="Сетка таблицы23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F71B54"/>
  </w:style>
  <w:style w:type="numbering" w:customStyle="1" w:styleId="126">
    <w:name w:val="Нет списка126"/>
    <w:next w:val="a2"/>
    <w:uiPriority w:val="99"/>
    <w:semiHidden/>
    <w:unhideWhenUsed/>
    <w:rsid w:val="00F71B54"/>
  </w:style>
  <w:style w:type="table" w:customStyle="1" w:styleId="330">
    <w:name w:val="Сетка таблицы33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71B54"/>
  </w:style>
  <w:style w:type="numbering" w:customStyle="1" w:styleId="136">
    <w:name w:val="Нет списка136"/>
    <w:next w:val="a2"/>
    <w:uiPriority w:val="99"/>
    <w:semiHidden/>
    <w:unhideWhenUsed/>
    <w:rsid w:val="00F71B54"/>
  </w:style>
  <w:style w:type="table" w:customStyle="1" w:styleId="430">
    <w:name w:val="Сетка таблицы43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6"/>
    <w:next w:val="a2"/>
    <w:uiPriority w:val="99"/>
    <w:semiHidden/>
    <w:rsid w:val="00F71B54"/>
  </w:style>
  <w:style w:type="numbering" w:customStyle="1" w:styleId="146">
    <w:name w:val="Нет списка146"/>
    <w:next w:val="a2"/>
    <w:uiPriority w:val="99"/>
    <w:semiHidden/>
    <w:unhideWhenUsed/>
    <w:rsid w:val="00F71B54"/>
  </w:style>
  <w:style w:type="table" w:customStyle="1" w:styleId="530">
    <w:name w:val="Сетка таблицы53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2"/>
    <w:uiPriority w:val="99"/>
    <w:semiHidden/>
    <w:rsid w:val="00F71B54"/>
  </w:style>
  <w:style w:type="numbering" w:customStyle="1" w:styleId="156">
    <w:name w:val="Нет списка156"/>
    <w:next w:val="a2"/>
    <w:uiPriority w:val="99"/>
    <w:semiHidden/>
    <w:unhideWhenUsed/>
    <w:rsid w:val="00F71B54"/>
  </w:style>
  <w:style w:type="table" w:customStyle="1" w:styleId="630">
    <w:name w:val="Сетка таблицы63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F71B54"/>
  </w:style>
  <w:style w:type="table" w:customStyle="1" w:styleId="201">
    <w:name w:val="Сетка таблицы20"/>
    <w:basedOn w:val="a1"/>
    <w:next w:val="a8"/>
    <w:uiPriority w:val="59"/>
    <w:rsid w:val="00F71B5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0">
    <w:name w:val="Нет списка120"/>
    <w:next w:val="a2"/>
    <w:uiPriority w:val="99"/>
    <w:semiHidden/>
    <w:unhideWhenUsed/>
    <w:rsid w:val="00F71B54"/>
  </w:style>
  <w:style w:type="numbering" w:customStyle="1" w:styleId="290">
    <w:name w:val="Нет списка29"/>
    <w:next w:val="a2"/>
    <w:uiPriority w:val="99"/>
    <w:semiHidden/>
    <w:rsid w:val="00F71B54"/>
  </w:style>
  <w:style w:type="numbering" w:customStyle="1" w:styleId="11100">
    <w:name w:val="Нет списка1110"/>
    <w:next w:val="a2"/>
    <w:uiPriority w:val="99"/>
    <w:semiHidden/>
    <w:unhideWhenUsed/>
    <w:rsid w:val="00F71B54"/>
  </w:style>
  <w:style w:type="table" w:customStyle="1" w:styleId="1101">
    <w:name w:val="Сетка таблицы110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F71B54"/>
  </w:style>
  <w:style w:type="table" w:customStyle="1" w:styleId="241">
    <w:name w:val="Сетка таблицы24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F71B54"/>
  </w:style>
  <w:style w:type="numbering" w:customStyle="1" w:styleId="127">
    <w:name w:val="Нет списка127"/>
    <w:next w:val="a2"/>
    <w:uiPriority w:val="99"/>
    <w:semiHidden/>
    <w:unhideWhenUsed/>
    <w:rsid w:val="00F71B54"/>
  </w:style>
  <w:style w:type="table" w:customStyle="1" w:styleId="340">
    <w:name w:val="Сетка таблицы34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F71B54"/>
  </w:style>
  <w:style w:type="numbering" w:customStyle="1" w:styleId="137">
    <w:name w:val="Нет списка137"/>
    <w:next w:val="a2"/>
    <w:uiPriority w:val="99"/>
    <w:semiHidden/>
    <w:unhideWhenUsed/>
    <w:rsid w:val="00F71B54"/>
  </w:style>
  <w:style w:type="table" w:customStyle="1" w:styleId="440">
    <w:name w:val="Сетка таблицы44"/>
    <w:basedOn w:val="a1"/>
    <w:next w:val="a8"/>
    <w:uiPriority w:val="59"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2"/>
    <w:uiPriority w:val="99"/>
    <w:semiHidden/>
    <w:rsid w:val="00F71B54"/>
  </w:style>
  <w:style w:type="numbering" w:customStyle="1" w:styleId="147">
    <w:name w:val="Нет списка147"/>
    <w:next w:val="a2"/>
    <w:uiPriority w:val="99"/>
    <w:semiHidden/>
    <w:unhideWhenUsed/>
    <w:rsid w:val="00F71B54"/>
  </w:style>
  <w:style w:type="table" w:customStyle="1" w:styleId="540">
    <w:name w:val="Сетка таблицы54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rsid w:val="00F71B54"/>
  </w:style>
  <w:style w:type="numbering" w:customStyle="1" w:styleId="157">
    <w:name w:val="Нет списка157"/>
    <w:next w:val="a2"/>
    <w:uiPriority w:val="99"/>
    <w:semiHidden/>
    <w:unhideWhenUsed/>
    <w:rsid w:val="00F71B54"/>
  </w:style>
  <w:style w:type="table" w:customStyle="1" w:styleId="640">
    <w:name w:val="Сетка таблицы64"/>
    <w:basedOn w:val="a1"/>
    <w:next w:val="a8"/>
    <w:uiPriority w:val="59"/>
    <w:locked/>
    <w:rsid w:val="00F71B54"/>
    <w:pPr>
      <w:spacing w:after="0" w:line="240" w:lineRule="auto"/>
    </w:pPr>
    <w:rPr>
      <w:rFonts w:ascii="Arial Unicode MS" w:eastAsia="Arial Unicode MS" w:hAnsi="Arial Unicode MS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568819266E7C661DE137898BC24B1C6CDC33F715FBB4BFD2481F3297A3CCD8FF5E6A8B5ED21F7BACC24FCs3fFH" TargetMode="External"/><Relationship Id="rId13" Type="http://schemas.openxmlformats.org/officeDocument/2006/relationships/hyperlink" Target="consultantplus://offline/ref=ED7B851492719FEACFC2AF19EE16468F30EA13FFBFB8CFAEDFFCE48CB755539EFBA281E0C62B80C8F58F86A3EFv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568819266E7C661DE137898BC24B1C6CDC33F715FBB4BFD2481F3297A3CCD8FF5E6A8B5ED21F7BACD2AFBs3f8H" TargetMode="Externa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AC8B5C3F65EF15C870F91F3F473303BE80112C35C9043DA1170BF76D2B3668F4AC123AF0CCB50E8A762BFF16k2s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CCF6E5375813499E4758A33FD2C82E9E7CAA0D471D8E48B9550BC86F38E6DD524135033B0F2CF5096F0B77o1m9G" TargetMode="External"/><Relationship Id="rId14" Type="http://schemas.openxmlformats.org/officeDocument/2006/relationships/hyperlink" Target="consultantplus://offline/ref=AC8B5C3F65EF15C870F91F3F473303BE80112C35C9043DA1170BF76D2B3668F4AC123AF0CCB50E8A762BFF16k2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130</Pages>
  <Words>33672</Words>
  <Characters>191933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Федорова</dc:creator>
  <cp:keywords/>
  <dc:description/>
  <cp:lastModifiedBy>Сектор правовой и кадровой работы</cp:lastModifiedBy>
  <cp:revision>3</cp:revision>
  <cp:lastPrinted>2023-07-05T08:15:00Z</cp:lastPrinted>
  <dcterms:created xsi:type="dcterms:W3CDTF">2023-07-07T09:05:00Z</dcterms:created>
  <dcterms:modified xsi:type="dcterms:W3CDTF">2023-07-07T11:38:00Z</dcterms:modified>
</cp:coreProperties>
</file>