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97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060CC7" w:rsidRPr="00757EA0" w:rsidTr="00E535DC">
        <w:tc>
          <w:tcPr>
            <w:tcW w:w="9746" w:type="dxa"/>
          </w:tcPr>
          <w:tbl>
            <w:tblPr>
              <w:tblW w:w="9747" w:type="dxa"/>
              <w:tblLook w:val="04A0" w:firstRow="1" w:lastRow="0" w:firstColumn="1" w:lastColumn="0" w:noHBand="0" w:noVBand="1"/>
            </w:tblPr>
            <w:tblGrid>
              <w:gridCol w:w="4195"/>
              <w:gridCol w:w="1173"/>
              <w:gridCol w:w="4379"/>
            </w:tblGrid>
            <w:tr w:rsidR="00E535DC" w:rsidRPr="00325D17" w:rsidTr="00E535DC">
              <w:trPr>
                <w:cantSplit/>
                <w:trHeight w:val="253"/>
              </w:trPr>
              <w:tc>
                <w:tcPr>
                  <w:tcW w:w="4195" w:type="dxa"/>
                  <w:hideMark/>
                </w:tcPr>
                <w:p w:rsidR="00E535DC" w:rsidRPr="00325D17" w:rsidRDefault="00E535DC" w:rsidP="00E535DC">
                  <w:pPr>
                    <w:jc w:val="center"/>
                    <w:rPr>
                      <w:b/>
                      <w:bCs/>
                      <w:noProof/>
                      <w:color w:val="000000"/>
                    </w:rPr>
                  </w:pPr>
                  <w:r w:rsidRPr="00325D17">
                    <w:rPr>
                      <w:b/>
                      <w:bCs/>
                      <w:noProof/>
                      <w:color w:val="000000"/>
                    </w:rPr>
                    <w:t>ЧĂВАШ</w:t>
                  </w:r>
                  <w:r w:rsidR="00A51468">
                    <w:rPr>
                      <w:b/>
                      <w:bCs/>
                      <w:noProof/>
                      <w:color w:val="000000"/>
                    </w:rPr>
                    <w:t xml:space="preserve"> </w:t>
                  </w:r>
                  <w:bookmarkStart w:id="0" w:name="_GoBack"/>
                  <w:bookmarkEnd w:id="0"/>
                  <w:r w:rsidRPr="00325D17">
                    <w:rPr>
                      <w:b/>
                      <w:bCs/>
                      <w:noProof/>
                      <w:color w:val="000000"/>
                    </w:rPr>
                    <w:t>РЕСПУБЛИКИ</w:t>
                  </w:r>
                </w:p>
                <w:p w:rsidR="00E535DC" w:rsidRPr="00325D17" w:rsidRDefault="00E535DC" w:rsidP="00E535DC">
                  <w:pPr>
                    <w:jc w:val="center"/>
                    <w:rPr>
                      <w:szCs w:val="24"/>
                    </w:rPr>
                  </w:pPr>
                </w:p>
              </w:tc>
              <w:tc>
                <w:tcPr>
                  <w:tcW w:w="1173" w:type="dxa"/>
                  <w:vMerge w:val="restart"/>
                </w:tcPr>
                <w:p w:rsidR="00E535DC" w:rsidRPr="00325D17" w:rsidRDefault="00E535DC" w:rsidP="00E535DC">
                  <w:pPr>
                    <w:jc w:val="center"/>
                    <w:rPr>
                      <w:sz w:val="26"/>
                      <w:szCs w:val="24"/>
                    </w:rPr>
                  </w:pPr>
                  <w:r w:rsidRPr="00325D17">
                    <w:rPr>
                      <w:noProof/>
                      <w:color w:val="000000"/>
                      <w:sz w:val="26"/>
                    </w:rPr>
                    <w:drawing>
                      <wp:anchor distT="0" distB="0" distL="114300" distR="114300" simplePos="0" relativeHeight="251659264" behindDoc="1" locked="0" layoutInCell="1" allowOverlap="1" wp14:anchorId="358B40E1" wp14:editId="3A44D733">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E535DC" w:rsidRPr="00325D17" w:rsidRDefault="00E535DC" w:rsidP="00E535DC">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E535DC" w:rsidRPr="00325D17" w:rsidRDefault="00E535DC" w:rsidP="00E535DC">
                  <w:pPr>
                    <w:jc w:val="center"/>
                    <w:rPr>
                      <w:b/>
                      <w:bCs/>
                    </w:rPr>
                  </w:pPr>
                </w:p>
              </w:tc>
            </w:tr>
            <w:tr w:rsidR="00E535DC" w:rsidRPr="00325D17" w:rsidTr="00E535DC">
              <w:trPr>
                <w:cantSplit/>
                <w:trHeight w:val="1617"/>
              </w:trPr>
              <w:tc>
                <w:tcPr>
                  <w:tcW w:w="4195" w:type="dxa"/>
                </w:tcPr>
                <w:p w:rsidR="00E535DC" w:rsidRPr="00325D17" w:rsidRDefault="00E535DC" w:rsidP="00E535DC">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E535DC" w:rsidRPr="00325D17" w:rsidRDefault="00E535DC" w:rsidP="00E535DC">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E535DC" w:rsidRPr="00325D17" w:rsidRDefault="00E535DC" w:rsidP="00E535DC">
                  <w:pPr>
                    <w:pStyle w:val="a3"/>
                    <w:tabs>
                      <w:tab w:val="left" w:pos="4285"/>
                    </w:tabs>
                    <w:contextualSpacing/>
                    <w:jc w:val="center"/>
                    <w:rPr>
                      <w:rStyle w:val="a4"/>
                      <w:color w:val="000000"/>
                      <w:sz w:val="26"/>
                    </w:rPr>
                  </w:pPr>
                  <w:r w:rsidRPr="00325D17">
                    <w:rPr>
                      <w:rFonts w:ascii="Times New Roman" w:hAnsi="Times New Roman" w:cs="Times New Roman"/>
                      <w:b/>
                      <w:bCs/>
                      <w:noProof/>
                      <w:color w:val="000000"/>
                      <w:sz w:val="22"/>
                      <w:lang w:eastAsia="en-US"/>
                    </w:rPr>
                    <w:t>АДМИНИСТРАЦИЙĚ</w:t>
                  </w:r>
                </w:p>
                <w:p w:rsidR="00E535DC" w:rsidRPr="00325D17" w:rsidRDefault="00E535DC" w:rsidP="00E535DC">
                  <w:pPr>
                    <w:jc w:val="center"/>
                    <w:rPr>
                      <w:szCs w:val="24"/>
                    </w:rPr>
                  </w:pPr>
                </w:p>
                <w:p w:rsidR="00E535DC" w:rsidRPr="00325D17" w:rsidRDefault="00E535DC" w:rsidP="00E535DC">
                  <w:pPr>
                    <w:jc w:val="center"/>
                    <w:rPr>
                      <w:b/>
                      <w:szCs w:val="24"/>
                    </w:rPr>
                  </w:pPr>
                  <w:r w:rsidRPr="00325D17">
                    <w:rPr>
                      <w:b/>
                      <w:szCs w:val="24"/>
                    </w:rPr>
                    <w:t>ЙЫШ</w:t>
                  </w:r>
                  <w:r w:rsidRPr="00325D17">
                    <w:rPr>
                      <w:b/>
                      <w:bCs/>
                      <w:noProof/>
                      <w:color w:val="000000"/>
                      <w:szCs w:val="24"/>
                    </w:rPr>
                    <w:t>Ă</w:t>
                  </w:r>
                  <w:r w:rsidRPr="00325D17">
                    <w:rPr>
                      <w:b/>
                      <w:szCs w:val="24"/>
                    </w:rPr>
                    <w:t>НУ</w:t>
                  </w:r>
                </w:p>
                <w:p w:rsidR="00E535DC" w:rsidRPr="00325D17" w:rsidRDefault="00E535DC" w:rsidP="00E535DC">
                  <w:pPr>
                    <w:jc w:val="center"/>
                    <w:rPr>
                      <w:szCs w:val="24"/>
                    </w:rPr>
                  </w:pPr>
                  <w:r w:rsidRPr="00325D17">
                    <w:rPr>
                      <w:szCs w:val="24"/>
                    </w:rPr>
                    <w:t xml:space="preserve"> </w:t>
                  </w:r>
                </w:p>
                <w:p w:rsidR="00E535DC" w:rsidRPr="00325D17" w:rsidRDefault="00A51468" w:rsidP="00E535DC">
                  <w:pPr>
                    <w:jc w:val="center"/>
                    <w:rPr>
                      <w:szCs w:val="24"/>
                    </w:rPr>
                  </w:pPr>
                  <w:r>
                    <w:rPr>
                      <w:szCs w:val="24"/>
                    </w:rPr>
                    <w:t>03.07.</w:t>
                  </w:r>
                  <w:r w:rsidR="00E535DC" w:rsidRPr="00325D17">
                    <w:rPr>
                      <w:szCs w:val="24"/>
                    </w:rPr>
                    <w:t>202</w:t>
                  </w:r>
                  <w:r w:rsidR="00E535DC">
                    <w:rPr>
                      <w:szCs w:val="24"/>
                    </w:rPr>
                    <w:t>4</w:t>
                  </w:r>
                  <w:r w:rsidR="00E535DC" w:rsidRPr="00325D17">
                    <w:rPr>
                      <w:szCs w:val="24"/>
                    </w:rPr>
                    <w:t xml:space="preserve"> </w:t>
                  </w:r>
                  <w:r>
                    <w:rPr>
                      <w:szCs w:val="24"/>
                    </w:rPr>
                    <w:t>572</w:t>
                  </w:r>
                  <w:r w:rsidR="00E535DC">
                    <w:rPr>
                      <w:szCs w:val="24"/>
                    </w:rPr>
                    <w:t xml:space="preserve"> </w:t>
                  </w:r>
                  <w:r w:rsidR="00E535DC" w:rsidRPr="00325D17">
                    <w:rPr>
                      <w:szCs w:val="24"/>
                    </w:rPr>
                    <w:t xml:space="preserve">№ </w:t>
                  </w:r>
                </w:p>
                <w:p w:rsidR="00E535DC" w:rsidRPr="00325D17" w:rsidRDefault="00E535DC" w:rsidP="00E535DC">
                  <w:pPr>
                    <w:jc w:val="center"/>
                    <w:rPr>
                      <w:szCs w:val="24"/>
                    </w:rPr>
                  </w:pPr>
                  <w:proofErr w:type="spellStart"/>
                  <w:r w:rsidRPr="00325D17">
                    <w:rPr>
                      <w:bCs/>
                      <w:szCs w:val="24"/>
                    </w:rPr>
                    <w:t>Çě</w:t>
                  </w:r>
                  <w:proofErr w:type="gramStart"/>
                  <w:r w:rsidRPr="00325D17">
                    <w:rPr>
                      <w:bCs/>
                      <w:szCs w:val="24"/>
                    </w:rPr>
                    <w:t>м</w:t>
                  </w:r>
                  <w:proofErr w:type="gramEnd"/>
                  <w:r w:rsidRPr="00325D17">
                    <w:rPr>
                      <w:bCs/>
                      <w:szCs w:val="24"/>
                    </w:rPr>
                    <w:t>ěрле</w:t>
                  </w:r>
                  <w:proofErr w:type="spellEnd"/>
                  <w:r w:rsidRPr="00325D17">
                    <w:rPr>
                      <w:szCs w:val="24"/>
                    </w:rPr>
                    <w:t xml:space="preserve"> хули</w:t>
                  </w:r>
                </w:p>
                <w:p w:rsidR="00E535DC" w:rsidRPr="00325D17" w:rsidRDefault="00E535DC" w:rsidP="00E535DC">
                  <w:pPr>
                    <w:jc w:val="center"/>
                    <w:rPr>
                      <w:noProof/>
                      <w:color w:val="000000"/>
                      <w:sz w:val="26"/>
                      <w:szCs w:val="24"/>
                    </w:rPr>
                  </w:pPr>
                </w:p>
              </w:tc>
              <w:tc>
                <w:tcPr>
                  <w:tcW w:w="0" w:type="auto"/>
                  <w:vMerge/>
                  <w:vAlign w:val="center"/>
                  <w:hideMark/>
                </w:tcPr>
                <w:p w:rsidR="00E535DC" w:rsidRPr="00325D17" w:rsidRDefault="00E535DC" w:rsidP="00E535DC">
                  <w:pPr>
                    <w:rPr>
                      <w:sz w:val="26"/>
                      <w:szCs w:val="24"/>
                    </w:rPr>
                  </w:pPr>
                </w:p>
              </w:tc>
              <w:tc>
                <w:tcPr>
                  <w:tcW w:w="4379" w:type="dxa"/>
                </w:tcPr>
                <w:p w:rsidR="00E535DC" w:rsidRPr="00325D17" w:rsidRDefault="00E535DC" w:rsidP="00E535DC">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E535DC" w:rsidRPr="00325D17" w:rsidRDefault="00E535DC" w:rsidP="00E535DC">
                  <w:pPr>
                    <w:pStyle w:val="a3"/>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E535DC" w:rsidRPr="00325D17" w:rsidRDefault="00E535DC" w:rsidP="00E535DC">
                  <w:pPr>
                    <w:pStyle w:val="a3"/>
                    <w:jc w:val="center"/>
                    <w:rPr>
                      <w:rStyle w:val="a4"/>
                      <w:b w:val="0"/>
                      <w:color w:val="000000"/>
                      <w:sz w:val="24"/>
                      <w:szCs w:val="24"/>
                    </w:rPr>
                  </w:pPr>
                </w:p>
                <w:p w:rsidR="00E535DC" w:rsidRPr="00325D17" w:rsidRDefault="00E535DC" w:rsidP="00E535DC">
                  <w:pPr>
                    <w:jc w:val="center"/>
                    <w:rPr>
                      <w:b/>
                      <w:szCs w:val="24"/>
                    </w:rPr>
                  </w:pPr>
                  <w:r w:rsidRPr="00325D17">
                    <w:rPr>
                      <w:b/>
                      <w:szCs w:val="24"/>
                    </w:rPr>
                    <w:t>ПОСТАНОВЛЕНИЕ</w:t>
                  </w:r>
                </w:p>
                <w:p w:rsidR="00E535DC" w:rsidRPr="00325D17" w:rsidRDefault="00E535DC" w:rsidP="00E535DC">
                  <w:pPr>
                    <w:jc w:val="center"/>
                    <w:rPr>
                      <w:szCs w:val="24"/>
                    </w:rPr>
                  </w:pPr>
                </w:p>
                <w:p w:rsidR="00E535DC" w:rsidRPr="00325D17" w:rsidRDefault="00A51468" w:rsidP="00E535DC">
                  <w:pPr>
                    <w:jc w:val="center"/>
                    <w:rPr>
                      <w:szCs w:val="24"/>
                    </w:rPr>
                  </w:pPr>
                  <w:r>
                    <w:rPr>
                      <w:szCs w:val="24"/>
                    </w:rPr>
                    <w:t>03.07.</w:t>
                  </w:r>
                  <w:r w:rsidR="00E535DC" w:rsidRPr="00325D17">
                    <w:rPr>
                      <w:szCs w:val="24"/>
                    </w:rPr>
                    <w:t>202</w:t>
                  </w:r>
                  <w:r w:rsidR="00E535DC">
                    <w:rPr>
                      <w:szCs w:val="24"/>
                    </w:rPr>
                    <w:t>4</w:t>
                  </w:r>
                  <w:r w:rsidR="00E535DC" w:rsidRPr="00325D17">
                    <w:rPr>
                      <w:szCs w:val="24"/>
                    </w:rPr>
                    <w:t xml:space="preserve"> №</w:t>
                  </w:r>
                  <w:r>
                    <w:rPr>
                      <w:szCs w:val="24"/>
                    </w:rPr>
                    <w:t xml:space="preserve"> 572</w:t>
                  </w:r>
                  <w:r w:rsidR="00E535DC" w:rsidRPr="00325D17">
                    <w:rPr>
                      <w:szCs w:val="24"/>
                    </w:rPr>
                    <w:t xml:space="preserve"> </w:t>
                  </w:r>
                </w:p>
                <w:p w:rsidR="00E535DC" w:rsidRPr="00325D17" w:rsidRDefault="00E535DC" w:rsidP="00E535DC">
                  <w:pPr>
                    <w:jc w:val="center"/>
                    <w:rPr>
                      <w:b/>
                      <w:sz w:val="28"/>
                      <w:szCs w:val="24"/>
                    </w:rPr>
                  </w:pPr>
                  <w:r w:rsidRPr="00325D17">
                    <w:rPr>
                      <w:szCs w:val="24"/>
                    </w:rPr>
                    <w:t>г. Шумерля</w:t>
                  </w:r>
                </w:p>
                <w:p w:rsidR="00E535DC" w:rsidRPr="00325D17" w:rsidRDefault="00E535DC" w:rsidP="00E535DC">
                  <w:pPr>
                    <w:pStyle w:val="a3"/>
                    <w:rPr>
                      <w:rFonts w:ascii="Times New Roman" w:hAnsi="Times New Roman" w:cs="Times New Roman"/>
                      <w:noProof/>
                      <w:sz w:val="26"/>
                      <w:lang w:eastAsia="en-US"/>
                    </w:rPr>
                  </w:pPr>
                </w:p>
              </w:tc>
            </w:tr>
          </w:tbl>
          <w:tbl>
            <w:tblPr>
              <w:tblStyle w:val="ad"/>
              <w:tblW w:w="0" w:type="auto"/>
              <w:tblLook w:val="04A0" w:firstRow="1" w:lastRow="0" w:firstColumn="1" w:lastColumn="0" w:noHBand="0" w:noVBand="1"/>
            </w:tblPr>
            <w:tblGrid>
              <w:gridCol w:w="4428"/>
            </w:tblGrid>
            <w:tr w:rsidR="00E535DC" w:rsidRPr="00E535DC" w:rsidTr="00E535DC">
              <w:tc>
                <w:tcPr>
                  <w:tcW w:w="4428" w:type="dxa"/>
                  <w:tcBorders>
                    <w:top w:val="nil"/>
                    <w:left w:val="nil"/>
                    <w:bottom w:val="nil"/>
                    <w:right w:val="nil"/>
                  </w:tcBorders>
                </w:tcPr>
                <w:p w:rsidR="00E535DC" w:rsidRPr="00E535DC" w:rsidRDefault="00E535DC" w:rsidP="00E535DC">
                  <w:pPr>
                    <w:pStyle w:val="ConsPlusTitle"/>
                    <w:jc w:val="both"/>
                    <w:rPr>
                      <w:rFonts w:ascii="Times New Roman" w:hAnsi="Times New Roman" w:cs="Times New Roman"/>
                      <w:b w:val="0"/>
                      <w:sz w:val="24"/>
                      <w:szCs w:val="24"/>
                    </w:rPr>
                  </w:pPr>
                  <w:r w:rsidRPr="00E535DC">
                    <w:rPr>
                      <w:rFonts w:ascii="Times New Roman" w:hAnsi="Times New Roman" w:cs="Times New Roman"/>
                      <w:b w:val="0"/>
                      <w:sz w:val="24"/>
                      <w:szCs w:val="24"/>
                    </w:rPr>
                    <w:t xml:space="preserve">Об утверждении административного регламента администрации Шумерлинского муниципального округа Чувашской Республики </w:t>
                  </w:r>
                  <w:r>
                    <w:rPr>
                      <w:rFonts w:ascii="Times New Roman" w:hAnsi="Times New Roman" w:cs="Times New Roman"/>
                      <w:b w:val="0"/>
                      <w:sz w:val="24"/>
                      <w:szCs w:val="24"/>
                    </w:rPr>
                    <w:t xml:space="preserve"> по </w:t>
                  </w:r>
                  <w:r w:rsidRPr="00E535DC">
                    <w:rPr>
                      <w:rFonts w:ascii="Times New Roman" w:hAnsi="Times New Roman" w:cs="Times New Roman"/>
                      <w:b w:val="0"/>
                      <w:sz w:val="24"/>
                      <w:szCs w:val="24"/>
                    </w:rPr>
                    <w:t>предоставлени</w:t>
                  </w:r>
                  <w:r>
                    <w:rPr>
                      <w:rFonts w:ascii="Times New Roman" w:hAnsi="Times New Roman" w:cs="Times New Roman"/>
                      <w:b w:val="0"/>
                      <w:sz w:val="24"/>
                      <w:szCs w:val="24"/>
                    </w:rPr>
                    <w:t>ю</w:t>
                  </w:r>
                  <w:r w:rsidRPr="00E535DC">
                    <w:rPr>
                      <w:rFonts w:ascii="Times New Roman" w:hAnsi="Times New Roman" w:cs="Times New Roman"/>
                      <w:b w:val="0"/>
                      <w:sz w:val="24"/>
                      <w:szCs w:val="24"/>
                    </w:rPr>
                    <w:t xml:space="preserve"> муниципальной услуги </w:t>
                  </w:r>
                </w:p>
                <w:p w:rsidR="00E535DC" w:rsidRDefault="00E535DC" w:rsidP="00E535DC">
                  <w:pPr>
                    <w:pStyle w:val="ConsPlusTitle"/>
                    <w:jc w:val="both"/>
                    <w:rPr>
                      <w:rFonts w:ascii="Times New Roman" w:hAnsi="Times New Roman" w:cs="Times New Roman"/>
                      <w:b w:val="0"/>
                      <w:sz w:val="24"/>
                      <w:szCs w:val="24"/>
                    </w:rPr>
                  </w:pPr>
                  <w:r w:rsidRPr="00E535DC">
                    <w:rPr>
                      <w:rFonts w:ascii="Times New Roman" w:hAnsi="Times New Roman" w:cs="Times New Roman"/>
                      <w:b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12FAD" w:rsidRPr="00E535DC" w:rsidRDefault="00512FAD" w:rsidP="00E535DC">
                  <w:pPr>
                    <w:pStyle w:val="ConsPlusTitle"/>
                    <w:jc w:val="both"/>
                    <w:rPr>
                      <w:rFonts w:ascii="Times New Roman" w:hAnsi="Times New Roman" w:cs="Times New Roman"/>
                      <w:b w:val="0"/>
                      <w:sz w:val="24"/>
                      <w:szCs w:val="24"/>
                    </w:rPr>
                  </w:pPr>
                </w:p>
              </w:tc>
            </w:tr>
          </w:tbl>
          <w:p w:rsidR="00060CC7" w:rsidRPr="00757EA0" w:rsidRDefault="00060CC7" w:rsidP="00060CC7">
            <w:pPr>
              <w:pStyle w:val="ConsPlusTitle"/>
              <w:jc w:val="both"/>
              <w:rPr>
                <w:rFonts w:ascii="Times New Roman" w:hAnsi="Times New Roman" w:cs="Times New Roman"/>
                <w:b w:val="0"/>
                <w:sz w:val="23"/>
                <w:szCs w:val="23"/>
              </w:rPr>
            </w:pPr>
          </w:p>
        </w:tc>
      </w:tr>
    </w:tbl>
    <w:p w:rsidR="006953A3" w:rsidRDefault="00060CC7" w:rsidP="006953A3">
      <w:pPr>
        <w:pStyle w:val="ConsPlusNormal"/>
        <w:ind w:firstLine="709"/>
        <w:jc w:val="both"/>
        <w:rPr>
          <w:rFonts w:ascii="Times New Roman" w:hAnsi="Times New Roman" w:cs="Times New Roman"/>
          <w:sz w:val="23"/>
          <w:szCs w:val="23"/>
        </w:rPr>
      </w:pPr>
      <w:proofErr w:type="gramStart"/>
      <w:r w:rsidRPr="00757EA0">
        <w:rPr>
          <w:rFonts w:ascii="Times New Roman" w:hAnsi="Times New Roman" w:cs="Times New Roman"/>
          <w:sz w:val="24"/>
          <w:szCs w:val="24"/>
        </w:rPr>
        <w:t xml:space="preserve">В соответствии с </w:t>
      </w:r>
      <w:r w:rsidR="00512FAD">
        <w:rPr>
          <w:rFonts w:ascii="Times New Roman" w:hAnsi="Times New Roman" w:cs="Times New Roman"/>
          <w:sz w:val="24"/>
          <w:szCs w:val="24"/>
        </w:rPr>
        <w:t xml:space="preserve">Федеральными законами от 06 октября </w:t>
      </w:r>
      <w:r w:rsidRPr="00757EA0">
        <w:rPr>
          <w:rFonts w:ascii="Times New Roman" w:hAnsi="Times New Roman" w:cs="Times New Roman"/>
          <w:sz w:val="24"/>
          <w:szCs w:val="24"/>
        </w:rPr>
        <w:t xml:space="preserve">2003 </w:t>
      </w:r>
      <w:r w:rsidR="006953A3">
        <w:rPr>
          <w:rFonts w:ascii="Times New Roman" w:hAnsi="Times New Roman" w:cs="Times New Roman"/>
          <w:sz w:val="24"/>
          <w:szCs w:val="24"/>
        </w:rPr>
        <w:t xml:space="preserve">г. </w:t>
      </w:r>
      <w:r w:rsidRPr="00757EA0">
        <w:rPr>
          <w:rFonts w:ascii="Times New Roman" w:hAnsi="Times New Roman" w:cs="Times New Roman"/>
          <w:sz w:val="24"/>
          <w:szCs w:val="24"/>
        </w:rPr>
        <w:t xml:space="preserve">№ 131-ФЗ «Об общих принципах организации местного самоуправления в </w:t>
      </w:r>
      <w:r w:rsidR="006953A3">
        <w:rPr>
          <w:rFonts w:ascii="Times New Roman" w:hAnsi="Times New Roman" w:cs="Times New Roman"/>
          <w:sz w:val="24"/>
          <w:szCs w:val="24"/>
        </w:rPr>
        <w:t xml:space="preserve">Российской Федерации», от 27 июля </w:t>
      </w:r>
      <w:r w:rsidRPr="00757EA0">
        <w:rPr>
          <w:rFonts w:ascii="Times New Roman" w:hAnsi="Times New Roman" w:cs="Times New Roman"/>
          <w:sz w:val="24"/>
          <w:szCs w:val="24"/>
        </w:rPr>
        <w:t>2010</w:t>
      </w:r>
      <w:r w:rsidR="006953A3">
        <w:rPr>
          <w:rFonts w:ascii="Times New Roman" w:hAnsi="Times New Roman" w:cs="Times New Roman"/>
          <w:sz w:val="24"/>
          <w:szCs w:val="24"/>
        </w:rPr>
        <w:t xml:space="preserve"> г.</w:t>
      </w:r>
      <w:r w:rsidRPr="00757EA0">
        <w:rPr>
          <w:rFonts w:ascii="Times New Roman" w:hAnsi="Times New Roman" w:cs="Times New Roman"/>
          <w:sz w:val="24"/>
          <w:szCs w:val="24"/>
        </w:rPr>
        <w:t xml:space="preserve"> № 210-ФЗ «Об организации предоставления государственных и муниципальных услуг», постановлением Правительства</w:t>
      </w:r>
      <w:r w:rsidR="006953A3">
        <w:rPr>
          <w:rFonts w:ascii="Times New Roman" w:hAnsi="Times New Roman" w:cs="Times New Roman"/>
          <w:sz w:val="24"/>
          <w:szCs w:val="24"/>
        </w:rPr>
        <w:t xml:space="preserve"> Российской Федерации от 18 августа </w:t>
      </w:r>
      <w:r w:rsidRPr="00757EA0">
        <w:rPr>
          <w:rFonts w:ascii="Times New Roman" w:hAnsi="Times New Roman" w:cs="Times New Roman"/>
          <w:sz w:val="24"/>
          <w:szCs w:val="24"/>
        </w:rPr>
        <w:t>2011 г.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w:t>
      </w:r>
      <w:proofErr w:type="gramEnd"/>
      <w:r w:rsidRPr="00757EA0">
        <w:rPr>
          <w:rFonts w:ascii="Times New Roman" w:hAnsi="Times New Roman" w:cs="Times New Roman"/>
          <w:sz w:val="24"/>
          <w:szCs w:val="24"/>
        </w:rPr>
        <w:t xml:space="preserve"> </w:t>
      </w:r>
      <w:proofErr w:type="gramStart"/>
      <w:r w:rsidRPr="00757EA0">
        <w:rPr>
          <w:rFonts w:ascii="Times New Roman" w:hAnsi="Times New Roman" w:cs="Times New Roman"/>
          <w:sz w:val="24"/>
          <w:szCs w:val="24"/>
        </w:rPr>
        <w:t>осуществляемому</w:t>
      </w:r>
      <w:proofErr w:type="gramEnd"/>
      <w:r w:rsidRPr="00757EA0">
        <w:rPr>
          <w:rFonts w:ascii="Times New Roman" w:hAnsi="Times New Roman" w:cs="Times New Roman"/>
          <w:sz w:val="24"/>
          <w:szCs w:val="24"/>
        </w:rPr>
        <w:t xml:space="preserve"> с привлечением средств материнского (семейного) капитала», </w:t>
      </w:r>
      <w:r w:rsidR="002377F1" w:rsidRPr="006953A3">
        <w:rPr>
          <w:rFonts w:ascii="Times New Roman" w:hAnsi="Times New Roman" w:cs="Times New Roman"/>
          <w:sz w:val="24"/>
          <w:szCs w:val="24"/>
        </w:rPr>
        <w:t>Уставом Шумерлинского муниципального округа</w:t>
      </w:r>
      <w:r w:rsidR="002377F1" w:rsidRPr="006953A3">
        <w:rPr>
          <w:rFonts w:ascii="Times New Roman" w:hAnsi="Times New Roman" w:cs="Times New Roman"/>
          <w:b/>
          <w:sz w:val="24"/>
          <w:szCs w:val="24"/>
        </w:rPr>
        <w:t xml:space="preserve"> </w:t>
      </w:r>
      <w:r w:rsidR="002377F1" w:rsidRPr="006953A3">
        <w:rPr>
          <w:rFonts w:ascii="Times New Roman" w:hAnsi="Times New Roman" w:cs="Times New Roman"/>
          <w:sz w:val="24"/>
          <w:szCs w:val="24"/>
        </w:rPr>
        <w:t>Чувашской Республики и в целях повышения качества предоставления и д</w:t>
      </w:r>
      <w:r w:rsidRPr="006953A3">
        <w:rPr>
          <w:rFonts w:ascii="Times New Roman" w:hAnsi="Times New Roman" w:cs="Times New Roman"/>
          <w:sz w:val="24"/>
          <w:szCs w:val="24"/>
        </w:rPr>
        <w:t>оступности муниципальной услуги,</w:t>
      </w:r>
      <w:r w:rsidRPr="00757EA0">
        <w:rPr>
          <w:rFonts w:ascii="Times New Roman" w:hAnsi="Times New Roman" w:cs="Times New Roman"/>
          <w:sz w:val="23"/>
          <w:szCs w:val="23"/>
        </w:rPr>
        <w:t xml:space="preserve"> </w:t>
      </w:r>
    </w:p>
    <w:p w:rsidR="006953A3" w:rsidRDefault="006953A3" w:rsidP="006953A3">
      <w:pPr>
        <w:pStyle w:val="ConsPlusNormal"/>
        <w:ind w:firstLine="709"/>
        <w:jc w:val="both"/>
        <w:rPr>
          <w:rFonts w:ascii="Times New Roman" w:hAnsi="Times New Roman" w:cs="Times New Roman"/>
          <w:sz w:val="23"/>
          <w:szCs w:val="23"/>
        </w:rPr>
      </w:pPr>
    </w:p>
    <w:p w:rsidR="002377F1" w:rsidRPr="006953A3" w:rsidRDefault="002377F1" w:rsidP="006953A3">
      <w:pPr>
        <w:pStyle w:val="ConsPlusNormal"/>
        <w:ind w:firstLine="709"/>
        <w:jc w:val="both"/>
        <w:rPr>
          <w:rFonts w:ascii="Times New Roman" w:hAnsi="Times New Roman" w:cs="Times New Roman"/>
          <w:sz w:val="24"/>
          <w:szCs w:val="24"/>
        </w:rPr>
      </w:pPr>
      <w:r w:rsidRPr="006953A3">
        <w:rPr>
          <w:rFonts w:ascii="Times New Roman" w:hAnsi="Times New Roman" w:cs="Times New Roman"/>
          <w:sz w:val="24"/>
          <w:szCs w:val="24"/>
        </w:rPr>
        <w:t>администрация Шумерлинского муниципального округа</w:t>
      </w:r>
      <w:r w:rsidRPr="006953A3">
        <w:rPr>
          <w:rFonts w:ascii="Times New Roman" w:hAnsi="Times New Roman" w:cs="Times New Roman"/>
          <w:b/>
          <w:sz w:val="24"/>
          <w:szCs w:val="24"/>
        </w:rPr>
        <w:t xml:space="preserve"> </w:t>
      </w:r>
      <w:proofErr w:type="gramStart"/>
      <w:r w:rsidRPr="006953A3">
        <w:rPr>
          <w:rFonts w:ascii="Times New Roman" w:hAnsi="Times New Roman" w:cs="Times New Roman"/>
          <w:sz w:val="24"/>
          <w:szCs w:val="24"/>
        </w:rPr>
        <w:t>п</w:t>
      </w:r>
      <w:proofErr w:type="gramEnd"/>
      <w:r w:rsidRPr="006953A3">
        <w:rPr>
          <w:rFonts w:ascii="Times New Roman" w:hAnsi="Times New Roman" w:cs="Times New Roman"/>
          <w:sz w:val="24"/>
          <w:szCs w:val="24"/>
        </w:rPr>
        <w:t xml:space="preserve"> о с т а н о в л я е т:</w:t>
      </w:r>
    </w:p>
    <w:p w:rsidR="002377F1" w:rsidRPr="006953A3" w:rsidRDefault="002377F1" w:rsidP="002377F1">
      <w:pPr>
        <w:pStyle w:val="ConsPlusNormal"/>
        <w:ind w:firstLine="540"/>
        <w:jc w:val="both"/>
        <w:rPr>
          <w:rFonts w:ascii="Times New Roman" w:hAnsi="Times New Roman" w:cs="Times New Roman"/>
          <w:sz w:val="24"/>
          <w:szCs w:val="24"/>
        </w:rPr>
      </w:pPr>
    </w:p>
    <w:p w:rsidR="002377F1" w:rsidRPr="00757EA0" w:rsidRDefault="000B15A2" w:rsidP="006953A3">
      <w:pPr>
        <w:pStyle w:val="ConsPlusNormal"/>
        <w:tabs>
          <w:tab w:val="left" w:pos="993"/>
        </w:tabs>
        <w:ind w:firstLine="709"/>
        <w:jc w:val="both"/>
        <w:rPr>
          <w:rFonts w:ascii="Times New Roman" w:hAnsi="Times New Roman" w:cs="Times New Roman"/>
          <w:sz w:val="24"/>
          <w:szCs w:val="24"/>
        </w:rPr>
      </w:pPr>
      <w:r w:rsidRPr="00757EA0">
        <w:rPr>
          <w:rFonts w:ascii="Times New Roman" w:hAnsi="Times New Roman" w:cs="Times New Roman"/>
          <w:sz w:val="24"/>
          <w:szCs w:val="24"/>
        </w:rPr>
        <w:t>1.</w:t>
      </w:r>
      <w:r w:rsidR="00060CC7" w:rsidRPr="00757EA0">
        <w:t xml:space="preserve"> </w:t>
      </w:r>
      <w:r w:rsidR="00060CC7" w:rsidRPr="00757EA0">
        <w:rPr>
          <w:rFonts w:ascii="Times New Roman" w:hAnsi="Times New Roman" w:cs="Times New Roman"/>
          <w:sz w:val="24"/>
          <w:szCs w:val="24"/>
        </w:rPr>
        <w:t xml:space="preserve">Утвердить </w:t>
      </w:r>
      <w:r w:rsidR="006953A3">
        <w:rPr>
          <w:rFonts w:ascii="Times New Roman" w:hAnsi="Times New Roman" w:cs="Times New Roman"/>
          <w:sz w:val="24"/>
          <w:szCs w:val="24"/>
        </w:rPr>
        <w:t>А</w:t>
      </w:r>
      <w:r w:rsidR="00060CC7" w:rsidRPr="00757EA0">
        <w:rPr>
          <w:rFonts w:ascii="Times New Roman" w:hAnsi="Times New Roman" w:cs="Times New Roman"/>
          <w:sz w:val="24"/>
          <w:szCs w:val="24"/>
        </w:rPr>
        <w:t xml:space="preserve">дминистративный регламент </w:t>
      </w:r>
      <w:r w:rsidR="006953A3" w:rsidRPr="006953A3">
        <w:rPr>
          <w:rFonts w:ascii="Times New Roman" w:hAnsi="Times New Roman" w:cs="Times New Roman"/>
          <w:sz w:val="24"/>
          <w:szCs w:val="24"/>
        </w:rPr>
        <w:t xml:space="preserve">администрации Шумерлинского муниципального округа Чувашской Республики </w:t>
      </w:r>
      <w:r w:rsidR="006953A3">
        <w:rPr>
          <w:rFonts w:ascii="Times New Roman" w:hAnsi="Times New Roman" w:cs="Times New Roman"/>
          <w:sz w:val="24"/>
          <w:szCs w:val="24"/>
        </w:rPr>
        <w:t>по предоставлению</w:t>
      </w:r>
      <w:r w:rsidR="00060CC7" w:rsidRPr="00757EA0">
        <w:rPr>
          <w:rFonts w:ascii="Times New Roman" w:hAnsi="Times New Roman" w:cs="Times New Roman"/>
          <w:sz w:val="24"/>
          <w:szCs w:val="24"/>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r w:rsidR="002377F1" w:rsidRPr="00757EA0">
        <w:rPr>
          <w:rFonts w:ascii="Times New Roman" w:hAnsi="Times New Roman" w:cs="Times New Roman"/>
          <w:sz w:val="24"/>
          <w:szCs w:val="24"/>
        </w:rPr>
        <w:t xml:space="preserve"> к настоящему постановлению.</w:t>
      </w:r>
    </w:p>
    <w:p w:rsidR="00CC4E2B" w:rsidRPr="00757EA0" w:rsidRDefault="00CC4E2B" w:rsidP="006953A3">
      <w:pPr>
        <w:pStyle w:val="ConsPlusNormal"/>
        <w:tabs>
          <w:tab w:val="left" w:pos="993"/>
        </w:tabs>
        <w:ind w:firstLine="709"/>
        <w:jc w:val="both"/>
        <w:rPr>
          <w:rFonts w:ascii="Times New Roman" w:hAnsi="Times New Roman" w:cs="Times New Roman"/>
          <w:sz w:val="24"/>
          <w:szCs w:val="24"/>
        </w:rPr>
      </w:pPr>
      <w:r w:rsidRPr="00757EA0">
        <w:rPr>
          <w:rFonts w:ascii="Times New Roman" w:hAnsi="Times New Roman" w:cs="Times New Roman"/>
          <w:sz w:val="24"/>
          <w:szCs w:val="24"/>
        </w:rPr>
        <w:t xml:space="preserve">2. </w:t>
      </w:r>
      <w:proofErr w:type="gramStart"/>
      <w:r w:rsidRPr="00757EA0">
        <w:rPr>
          <w:rFonts w:ascii="Times New Roman" w:hAnsi="Times New Roman" w:cs="Times New Roman"/>
          <w:sz w:val="24"/>
          <w:szCs w:val="24"/>
        </w:rPr>
        <w:t>Контроль за</w:t>
      </w:r>
      <w:proofErr w:type="gramEnd"/>
      <w:r w:rsidRPr="00757EA0">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w:t>
      </w:r>
    </w:p>
    <w:p w:rsidR="006953A3" w:rsidRPr="006953A3" w:rsidRDefault="006953A3" w:rsidP="006953A3">
      <w:pPr>
        <w:ind w:firstLine="709"/>
        <w:rPr>
          <w:szCs w:val="24"/>
        </w:rPr>
      </w:pPr>
      <w:r w:rsidRPr="006953A3">
        <w:rPr>
          <w:szCs w:val="24"/>
        </w:rPr>
        <w:t>3.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367846" w:rsidRDefault="00367846" w:rsidP="002377F1">
      <w:pPr>
        <w:outlineLvl w:val="1"/>
        <w:rPr>
          <w:szCs w:val="24"/>
        </w:rPr>
      </w:pPr>
    </w:p>
    <w:p w:rsidR="006953A3" w:rsidRPr="00757EA0" w:rsidRDefault="006953A3" w:rsidP="002377F1">
      <w:pPr>
        <w:outlineLvl w:val="1"/>
        <w:rPr>
          <w:szCs w:val="24"/>
        </w:rPr>
      </w:pPr>
    </w:p>
    <w:p w:rsidR="002377F1" w:rsidRPr="00757EA0" w:rsidRDefault="002377F1" w:rsidP="002377F1">
      <w:pPr>
        <w:outlineLvl w:val="1"/>
        <w:rPr>
          <w:szCs w:val="24"/>
        </w:rPr>
      </w:pPr>
      <w:r w:rsidRPr="00757EA0">
        <w:rPr>
          <w:szCs w:val="24"/>
        </w:rPr>
        <w:t xml:space="preserve">Глава Шумерлинского </w:t>
      </w:r>
    </w:p>
    <w:p w:rsidR="002377F1" w:rsidRPr="00757EA0" w:rsidRDefault="002377F1" w:rsidP="002377F1">
      <w:pPr>
        <w:outlineLvl w:val="1"/>
        <w:rPr>
          <w:szCs w:val="24"/>
        </w:rPr>
      </w:pPr>
      <w:r w:rsidRPr="00757EA0">
        <w:rPr>
          <w:szCs w:val="24"/>
        </w:rPr>
        <w:t>муниципального округа</w:t>
      </w:r>
    </w:p>
    <w:p w:rsidR="002377F1" w:rsidRPr="00757EA0" w:rsidRDefault="002377F1" w:rsidP="002377F1">
      <w:pPr>
        <w:outlineLvl w:val="1"/>
        <w:rPr>
          <w:szCs w:val="24"/>
        </w:rPr>
      </w:pPr>
      <w:r w:rsidRPr="00757EA0">
        <w:rPr>
          <w:szCs w:val="24"/>
        </w:rPr>
        <w:t xml:space="preserve">Чувашской Республики                                                                                            </w:t>
      </w:r>
      <w:r w:rsidR="00C940AC" w:rsidRPr="00757EA0">
        <w:rPr>
          <w:szCs w:val="24"/>
        </w:rPr>
        <w:t>Д.И. Головин</w:t>
      </w:r>
    </w:p>
    <w:p w:rsidR="00CB01BB" w:rsidRDefault="00CB01BB" w:rsidP="00B70AAA">
      <w:pPr>
        <w:pStyle w:val="ConsPlusNormal"/>
        <w:ind w:left="4395"/>
        <w:jc w:val="right"/>
        <w:outlineLvl w:val="0"/>
        <w:rPr>
          <w:rFonts w:ascii="Times New Roman" w:hAnsi="Times New Roman" w:cs="Times New Roman"/>
          <w:sz w:val="24"/>
          <w:szCs w:val="24"/>
        </w:rPr>
      </w:pPr>
    </w:p>
    <w:p w:rsidR="00B70AAA" w:rsidRPr="00757EA0" w:rsidRDefault="00B70AAA" w:rsidP="00B70AAA">
      <w:pPr>
        <w:pStyle w:val="ConsPlusNormal"/>
        <w:ind w:left="4395"/>
        <w:jc w:val="right"/>
        <w:outlineLvl w:val="0"/>
        <w:rPr>
          <w:rFonts w:ascii="Times New Roman" w:hAnsi="Times New Roman" w:cs="Times New Roman"/>
          <w:sz w:val="24"/>
          <w:szCs w:val="24"/>
        </w:rPr>
      </w:pPr>
      <w:r w:rsidRPr="00757EA0">
        <w:rPr>
          <w:rFonts w:ascii="Times New Roman" w:hAnsi="Times New Roman" w:cs="Times New Roman"/>
          <w:sz w:val="24"/>
          <w:szCs w:val="24"/>
        </w:rPr>
        <w:lastRenderedPageBreak/>
        <w:t xml:space="preserve">Приложение </w:t>
      </w:r>
    </w:p>
    <w:p w:rsidR="006953A3" w:rsidRDefault="00B70AAA" w:rsidP="00B70AAA">
      <w:pPr>
        <w:pStyle w:val="ConsPlusNormal"/>
        <w:ind w:left="4395"/>
        <w:jc w:val="right"/>
        <w:outlineLvl w:val="0"/>
        <w:rPr>
          <w:rFonts w:ascii="Times New Roman" w:hAnsi="Times New Roman" w:cs="Times New Roman"/>
          <w:sz w:val="24"/>
          <w:szCs w:val="24"/>
        </w:rPr>
      </w:pPr>
      <w:r w:rsidRPr="00757EA0">
        <w:rPr>
          <w:rFonts w:ascii="Times New Roman" w:hAnsi="Times New Roman" w:cs="Times New Roman"/>
          <w:sz w:val="24"/>
          <w:szCs w:val="24"/>
        </w:rPr>
        <w:t xml:space="preserve">к постановлению администрации </w:t>
      </w:r>
    </w:p>
    <w:p w:rsidR="00B70AAA" w:rsidRPr="00757EA0" w:rsidRDefault="00B70AAA" w:rsidP="00B70AAA">
      <w:pPr>
        <w:pStyle w:val="ConsPlusNormal"/>
        <w:ind w:left="4395"/>
        <w:jc w:val="right"/>
        <w:outlineLvl w:val="0"/>
        <w:rPr>
          <w:rFonts w:ascii="Times New Roman" w:hAnsi="Times New Roman" w:cs="Times New Roman"/>
          <w:sz w:val="24"/>
          <w:szCs w:val="24"/>
        </w:rPr>
      </w:pPr>
      <w:r w:rsidRPr="00757EA0">
        <w:rPr>
          <w:rFonts w:ascii="Times New Roman" w:hAnsi="Times New Roman" w:cs="Times New Roman"/>
          <w:sz w:val="24"/>
          <w:szCs w:val="24"/>
        </w:rPr>
        <w:t>Шумерлинского муниципального округа</w:t>
      </w:r>
    </w:p>
    <w:p w:rsidR="00B70AAA" w:rsidRPr="00757EA0" w:rsidRDefault="00B70AAA" w:rsidP="00B70AAA">
      <w:pPr>
        <w:pStyle w:val="ConsPlusNormal"/>
        <w:ind w:left="4395"/>
        <w:contextualSpacing/>
        <w:jc w:val="right"/>
        <w:rPr>
          <w:rFonts w:ascii="Times New Roman" w:hAnsi="Times New Roman" w:cs="Times New Roman"/>
          <w:sz w:val="24"/>
          <w:szCs w:val="24"/>
        </w:rPr>
      </w:pPr>
      <w:r w:rsidRPr="00757EA0">
        <w:rPr>
          <w:rFonts w:ascii="Times New Roman" w:hAnsi="Times New Roman" w:cs="Times New Roman"/>
          <w:sz w:val="24"/>
          <w:szCs w:val="24"/>
        </w:rPr>
        <w:t xml:space="preserve">от   </w:t>
      </w:r>
      <w:r w:rsidR="00A51468">
        <w:rPr>
          <w:rFonts w:ascii="Times New Roman" w:hAnsi="Times New Roman" w:cs="Times New Roman"/>
          <w:sz w:val="24"/>
          <w:szCs w:val="24"/>
        </w:rPr>
        <w:t>03.07</w:t>
      </w:r>
      <w:r w:rsidRPr="00757EA0">
        <w:rPr>
          <w:rFonts w:ascii="Times New Roman" w:hAnsi="Times New Roman" w:cs="Times New Roman"/>
          <w:sz w:val="24"/>
          <w:szCs w:val="24"/>
        </w:rPr>
        <w:t>.202</w:t>
      </w:r>
      <w:r w:rsidR="00060CC7" w:rsidRPr="00757EA0">
        <w:rPr>
          <w:rFonts w:ascii="Times New Roman" w:hAnsi="Times New Roman" w:cs="Times New Roman"/>
          <w:sz w:val="24"/>
          <w:szCs w:val="24"/>
        </w:rPr>
        <w:t>4</w:t>
      </w:r>
      <w:r w:rsidR="00A51468">
        <w:rPr>
          <w:rFonts w:ascii="Times New Roman" w:hAnsi="Times New Roman" w:cs="Times New Roman"/>
          <w:sz w:val="24"/>
          <w:szCs w:val="24"/>
        </w:rPr>
        <w:t xml:space="preserve"> № 572</w:t>
      </w:r>
    </w:p>
    <w:p w:rsidR="00B70AAA" w:rsidRPr="00757EA0" w:rsidRDefault="00B70AAA" w:rsidP="00367846">
      <w:pPr>
        <w:pStyle w:val="90"/>
        <w:shd w:val="clear" w:color="auto" w:fill="auto"/>
        <w:spacing w:before="0"/>
        <w:ind w:left="340" w:firstLine="1580"/>
        <w:contextualSpacing/>
      </w:pPr>
    </w:p>
    <w:p w:rsidR="006953A3" w:rsidRPr="006953A3" w:rsidRDefault="00060CC7" w:rsidP="00060CC7">
      <w:pPr>
        <w:pStyle w:val="32"/>
        <w:keepNext/>
        <w:keepLines/>
        <w:tabs>
          <w:tab w:val="left" w:pos="4540"/>
        </w:tabs>
        <w:spacing w:before="0" w:after="0" w:line="280" w:lineRule="exact"/>
        <w:contextualSpacing/>
        <w:jc w:val="center"/>
        <w:rPr>
          <w:rFonts w:eastAsia="Microsoft Sans Serif"/>
          <w:bCs w:val="0"/>
          <w:sz w:val="24"/>
          <w:szCs w:val="24"/>
          <w:lang w:eastAsia="ru-RU" w:bidi="ru-RU"/>
        </w:rPr>
      </w:pPr>
      <w:bookmarkStart w:id="1" w:name="bookmark0"/>
      <w:r w:rsidRPr="006953A3">
        <w:rPr>
          <w:rFonts w:eastAsia="Microsoft Sans Serif"/>
          <w:bCs w:val="0"/>
          <w:sz w:val="24"/>
          <w:szCs w:val="24"/>
          <w:lang w:eastAsia="ru-RU" w:bidi="ru-RU"/>
        </w:rPr>
        <w:t xml:space="preserve">Административный регламент </w:t>
      </w:r>
    </w:p>
    <w:p w:rsidR="00060CC7" w:rsidRPr="006953A3" w:rsidRDefault="006953A3" w:rsidP="00060CC7">
      <w:pPr>
        <w:pStyle w:val="32"/>
        <w:keepNext/>
        <w:keepLines/>
        <w:tabs>
          <w:tab w:val="left" w:pos="4540"/>
        </w:tabs>
        <w:spacing w:before="0" w:after="0" w:line="280" w:lineRule="exact"/>
        <w:contextualSpacing/>
        <w:jc w:val="center"/>
        <w:rPr>
          <w:rFonts w:eastAsia="Microsoft Sans Serif"/>
          <w:bCs w:val="0"/>
          <w:sz w:val="24"/>
          <w:szCs w:val="24"/>
          <w:lang w:eastAsia="ru-RU" w:bidi="ru-RU"/>
        </w:rPr>
      </w:pPr>
      <w:r w:rsidRPr="006953A3">
        <w:rPr>
          <w:rFonts w:eastAsia="Microsoft Sans Serif"/>
          <w:bCs w:val="0"/>
          <w:sz w:val="24"/>
          <w:szCs w:val="24"/>
          <w:lang w:eastAsia="ru-RU" w:bidi="ru-RU"/>
        </w:rPr>
        <w:t>администрации Шумерлинского муниципального округа</w:t>
      </w:r>
    </w:p>
    <w:p w:rsidR="008E2217" w:rsidRPr="006953A3" w:rsidRDefault="006953A3" w:rsidP="00060CC7">
      <w:pPr>
        <w:pStyle w:val="32"/>
        <w:keepNext/>
        <w:keepLines/>
        <w:tabs>
          <w:tab w:val="left" w:pos="4540"/>
        </w:tabs>
        <w:spacing w:before="0" w:after="0" w:line="280" w:lineRule="exact"/>
        <w:contextualSpacing/>
        <w:jc w:val="center"/>
        <w:rPr>
          <w:sz w:val="24"/>
          <w:szCs w:val="24"/>
        </w:rPr>
      </w:pPr>
      <w:r w:rsidRPr="006953A3">
        <w:rPr>
          <w:rFonts w:eastAsia="Microsoft Sans Serif"/>
          <w:bCs w:val="0"/>
          <w:sz w:val="24"/>
          <w:szCs w:val="24"/>
          <w:lang w:eastAsia="ru-RU" w:bidi="ru-RU"/>
        </w:rPr>
        <w:t xml:space="preserve">по </w:t>
      </w:r>
      <w:r w:rsidR="00060CC7" w:rsidRPr="006953A3">
        <w:rPr>
          <w:rFonts w:eastAsia="Microsoft Sans Serif"/>
          <w:bCs w:val="0"/>
          <w:sz w:val="24"/>
          <w:szCs w:val="24"/>
          <w:lang w:eastAsia="ru-RU" w:bidi="ru-RU"/>
        </w:rPr>
        <w:t>предоставлени</w:t>
      </w:r>
      <w:r w:rsidRPr="006953A3">
        <w:rPr>
          <w:rFonts w:eastAsia="Microsoft Sans Serif"/>
          <w:bCs w:val="0"/>
          <w:sz w:val="24"/>
          <w:szCs w:val="24"/>
          <w:lang w:eastAsia="ru-RU" w:bidi="ru-RU"/>
        </w:rPr>
        <w:t>ю</w:t>
      </w:r>
      <w:r w:rsidR="00060CC7" w:rsidRPr="006953A3">
        <w:rPr>
          <w:rFonts w:eastAsia="Microsoft Sans Serif"/>
          <w:bCs w:val="0"/>
          <w:sz w:val="24"/>
          <w:szCs w:val="24"/>
          <w:lang w:eastAsia="ru-RU" w:bidi="ru-RU"/>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953A3" w:rsidRPr="006953A3" w:rsidRDefault="006953A3" w:rsidP="008E2217">
      <w:pPr>
        <w:pStyle w:val="32"/>
        <w:keepNext/>
        <w:keepLines/>
        <w:shd w:val="clear" w:color="auto" w:fill="auto"/>
        <w:tabs>
          <w:tab w:val="left" w:pos="4540"/>
        </w:tabs>
        <w:spacing w:before="0" w:after="299" w:line="280" w:lineRule="exact"/>
        <w:contextualSpacing/>
        <w:jc w:val="center"/>
        <w:rPr>
          <w:bCs w:val="0"/>
          <w:sz w:val="24"/>
          <w:szCs w:val="24"/>
        </w:rPr>
      </w:pPr>
    </w:p>
    <w:p w:rsidR="00367846" w:rsidRPr="006953A3" w:rsidRDefault="006953A3" w:rsidP="008E2217">
      <w:pPr>
        <w:pStyle w:val="32"/>
        <w:keepNext/>
        <w:keepLines/>
        <w:shd w:val="clear" w:color="auto" w:fill="auto"/>
        <w:tabs>
          <w:tab w:val="left" w:pos="4540"/>
        </w:tabs>
        <w:spacing w:before="0" w:after="299" w:line="280" w:lineRule="exact"/>
        <w:contextualSpacing/>
        <w:jc w:val="center"/>
        <w:rPr>
          <w:sz w:val="24"/>
          <w:szCs w:val="24"/>
        </w:rPr>
      </w:pPr>
      <w:r w:rsidRPr="006953A3">
        <w:rPr>
          <w:bCs w:val="0"/>
          <w:sz w:val="24"/>
          <w:szCs w:val="24"/>
        </w:rPr>
        <w:t xml:space="preserve">Раздел </w:t>
      </w:r>
      <w:r w:rsidR="008E2217" w:rsidRPr="006953A3">
        <w:rPr>
          <w:bCs w:val="0"/>
          <w:sz w:val="24"/>
          <w:szCs w:val="24"/>
          <w:lang w:val="en-US"/>
        </w:rPr>
        <w:t>I</w:t>
      </w:r>
      <w:r w:rsidR="008E2217" w:rsidRPr="0024036F">
        <w:rPr>
          <w:bCs w:val="0"/>
          <w:sz w:val="24"/>
          <w:szCs w:val="24"/>
        </w:rPr>
        <w:t>.</w:t>
      </w:r>
      <w:r w:rsidR="008E2217" w:rsidRPr="006953A3">
        <w:rPr>
          <w:sz w:val="24"/>
          <w:szCs w:val="24"/>
        </w:rPr>
        <w:t xml:space="preserve"> </w:t>
      </w:r>
      <w:r w:rsidR="00367846" w:rsidRPr="006953A3">
        <w:rPr>
          <w:sz w:val="24"/>
          <w:szCs w:val="24"/>
        </w:rPr>
        <w:t>Общие положения</w:t>
      </w:r>
      <w:bookmarkEnd w:id="1"/>
    </w:p>
    <w:p w:rsidR="005651E6" w:rsidRDefault="0024036F" w:rsidP="0024036F">
      <w:pPr>
        <w:pStyle w:val="20"/>
        <w:shd w:val="clear" w:color="auto" w:fill="auto"/>
        <w:tabs>
          <w:tab w:val="left" w:pos="1434"/>
        </w:tabs>
        <w:spacing w:before="0" w:after="0" w:line="322" w:lineRule="exact"/>
        <w:ind w:left="760"/>
        <w:rPr>
          <w:b/>
          <w:sz w:val="24"/>
          <w:szCs w:val="24"/>
        </w:rPr>
      </w:pPr>
      <w:r>
        <w:rPr>
          <w:b/>
          <w:sz w:val="24"/>
          <w:szCs w:val="24"/>
        </w:rPr>
        <w:t xml:space="preserve">1.1. </w:t>
      </w:r>
      <w:r w:rsidR="005651E6" w:rsidRPr="00757EA0">
        <w:rPr>
          <w:b/>
          <w:sz w:val="24"/>
          <w:szCs w:val="24"/>
        </w:rPr>
        <w:t>Предмет регулирования административного регламента</w:t>
      </w:r>
    </w:p>
    <w:p w:rsidR="00B769E2" w:rsidRPr="00757EA0" w:rsidRDefault="001A7478" w:rsidP="001A7478">
      <w:pPr>
        <w:pStyle w:val="a9"/>
        <w:autoSpaceDE w:val="0"/>
        <w:autoSpaceDN w:val="0"/>
        <w:adjustRightInd w:val="0"/>
        <w:ind w:left="0" w:firstLine="709"/>
        <w:jc w:val="both"/>
        <w:outlineLvl w:val="0"/>
        <w:rPr>
          <w:rFonts w:eastAsia="Calibri"/>
          <w:b/>
          <w:bCs/>
          <w:lang w:eastAsia="en-US"/>
        </w:rPr>
      </w:pPr>
      <w:proofErr w:type="gramStart"/>
      <w:r w:rsidRPr="00757EA0">
        <w:rPr>
          <w:lang w:eastAsia="en-US"/>
        </w:rPr>
        <w:t xml:space="preserve">Административный регламент </w:t>
      </w:r>
      <w:r w:rsidR="0024036F" w:rsidRPr="0024036F">
        <w:rPr>
          <w:lang w:eastAsia="en-US"/>
        </w:rPr>
        <w:t xml:space="preserve">администрации Шумерлинского муниципального округа Чувашской Республики </w:t>
      </w:r>
      <w:r w:rsidR="0024036F">
        <w:rPr>
          <w:lang w:eastAsia="en-US"/>
        </w:rPr>
        <w:t xml:space="preserve">по </w:t>
      </w:r>
      <w:r w:rsidRPr="00757EA0">
        <w:rPr>
          <w:lang w:eastAsia="en-US"/>
        </w:rPr>
        <w:t>предоставлени</w:t>
      </w:r>
      <w:r w:rsidR="0024036F">
        <w:rPr>
          <w:lang w:eastAsia="en-US"/>
        </w:rPr>
        <w:t>ю</w:t>
      </w:r>
      <w:r w:rsidRPr="00757EA0">
        <w:rPr>
          <w:lang w:eastAsia="en-US"/>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Шумерлинского муниципального округа Чувашской Республики при выдаче</w:t>
      </w:r>
      <w:proofErr w:type="gramEnd"/>
      <w:r w:rsidRPr="00757EA0">
        <w:rPr>
          <w:lang w:eastAsia="en-US"/>
        </w:rPr>
        <w:t xml:space="preserve">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p>
    <w:p w:rsidR="0024036F" w:rsidRDefault="0024036F" w:rsidP="0024036F">
      <w:pPr>
        <w:pStyle w:val="20"/>
        <w:shd w:val="clear" w:color="auto" w:fill="auto"/>
        <w:tabs>
          <w:tab w:val="left" w:pos="1434"/>
        </w:tabs>
        <w:spacing w:before="0" w:after="0" w:line="322" w:lineRule="exact"/>
        <w:ind w:left="760"/>
        <w:rPr>
          <w:rFonts w:eastAsia="Calibri"/>
          <w:b/>
          <w:bCs/>
          <w:sz w:val="24"/>
          <w:szCs w:val="24"/>
        </w:rPr>
      </w:pPr>
    </w:p>
    <w:p w:rsidR="00B769E2" w:rsidRPr="00757EA0" w:rsidRDefault="0024036F" w:rsidP="0024036F">
      <w:pPr>
        <w:pStyle w:val="20"/>
        <w:shd w:val="clear" w:color="auto" w:fill="auto"/>
        <w:tabs>
          <w:tab w:val="left" w:pos="1434"/>
        </w:tabs>
        <w:spacing w:before="0" w:after="0" w:line="322" w:lineRule="exact"/>
        <w:ind w:left="760"/>
        <w:rPr>
          <w:sz w:val="24"/>
          <w:szCs w:val="24"/>
        </w:rPr>
      </w:pPr>
      <w:r>
        <w:rPr>
          <w:rFonts w:eastAsia="Calibri"/>
          <w:b/>
          <w:bCs/>
          <w:sz w:val="24"/>
          <w:szCs w:val="24"/>
        </w:rPr>
        <w:t xml:space="preserve">1.2. </w:t>
      </w:r>
      <w:r w:rsidR="00B769E2" w:rsidRPr="00757EA0">
        <w:rPr>
          <w:rFonts w:eastAsia="Calibri"/>
          <w:b/>
          <w:bCs/>
          <w:sz w:val="24"/>
          <w:szCs w:val="24"/>
        </w:rPr>
        <w:t>Круг заявителей</w:t>
      </w:r>
    </w:p>
    <w:p w:rsidR="001A7478" w:rsidRPr="00757EA0" w:rsidRDefault="001A7478" w:rsidP="001A7478">
      <w:pPr>
        <w:ind w:firstLine="709"/>
        <w:jc w:val="both"/>
        <w:rPr>
          <w:szCs w:val="24"/>
          <w:lang w:eastAsia="en-US"/>
        </w:rPr>
      </w:pPr>
      <w:r w:rsidRPr="00757EA0">
        <w:rPr>
          <w:szCs w:val="24"/>
          <w:lang w:eastAsia="en-US"/>
        </w:rPr>
        <w:t xml:space="preserve">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w:t>
      </w:r>
      <w:r w:rsidR="008579EB">
        <w:rPr>
          <w:szCs w:val="24"/>
          <w:lang w:eastAsia="en-US"/>
        </w:rPr>
        <w:t>з</w:t>
      </w:r>
      <w:r w:rsidRPr="00757EA0">
        <w:rPr>
          <w:szCs w:val="24"/>
          <w:lang w:eastAsia="en-US"/>
        </w:rPr>
        <w:t>аявители).</w:t>
      </w:r>
    </w:p>
    <w:p w:rsidR="001A7478" w:rsidRPr="00757EA0" w:rsidRDefault="001A7478" w:rsidP="001A7478">
      <w:pPr>
        <w:ind w:firstLine="709"/>
        <w:jc w:val="both"/>
        <w:rPr>
          <w:szCs w:val="24"/>
          <w:lang w:eastAsia="en-US"/>
        </w:rPr>
      </w:pPr>
      <w:r w:rsidRPr="00757EA0">
        <w:rPr>
          <w:szCs w:val="24"/>
          <w:lang w:eastAsia="en-US"/>
        </w:rPr>
        <w:t xml:space="preserve">1.2.1. Категория </w:t>
      </w:r>
      <w:r w:rsidR="008579EB">
        <w:rPr>
          <w:szCs w:val="24"/>
          <w:lang w:eastAsia="en-US"/>
        </w:rPr>
        <w:t>з</w:t>
      </w:r>
      <w:r w:rsidRPr="00757EA0">
        <w:rPr>
          <w:szCs w:val="24"/>
          <w:lang w:eastAsia="en-US"/>
        </w:rPr>
        <w:t>аявителей:</w:t>
      </w:r>
    </w:p>
    <w:p w:rsidR="001A7478" w:rsidRPr="00757EA0" w:rsidRDefault="001A7478" w:rsidP="001A7478">
      <w:pPr>
        <w:ind w:firstLine="709"/>
        <w:jc w:val="both"/>
        <w:rPr>
          <w:szCs w:val="24"/>
          <w:lang w:eastAsia="en-US"/>
        </w:rPr>
      </w:pPr>
      <w:r w:rsidRPr="00757EA0">
        <w:rPr>
          <w:szCs w:val="24"/>
          <w:lang w:eastAsia="en-US"/>
        </w:rPr>
        <w:t xml:space="preserve">1.2.1.1. Физическое лицо, </w:t>
      </w:r>
      <w:proofErr w:type="gramStart"/>
      <w:r w:rsidRPr="00757EA0">
        <w:rPr>
          <w:szCs w:val="24"/>
          <w:lang w:eastAsia="en-US"/>
        </w:rPr>
        <w:t>получившие</w:t>
      </w:r>
      <w:proofErr w:type="gramEnd"/>
      <w:r w:rsidRPr="00757EA0">
        <w:rPr>
          <w:szCs w:val="24"/>
          <w:lang w:eastAsia="en-US"/>
        </w:rPr>
        <w:t xml:space="preserve"> государственный сертификат на материнский (семейный) капитал.</w:t>
      </w:r>
    </w:p>
    <w:p w:rsidR="008E2217" w:rsidRPr="00757EA0" w:rsidRDefault="001A7478" w:rsidP="001A7478">
      <w:pPr>
        <w:ind w:firstLine="709"/>
        <w:jc w:val="both"/>
        <w:rPr>
          <w:szCs w:val="24"/>
          <w:lang w:eastAsia="en-US"/>
        </w:rPr>
      </w:pPr>
      <w:r w:rsidRPr="00757EA0">
        <w:rPr>
          <w:szCs w:val="24"/>
          <w:lang w:eastAsia="en-US"/>
        </w:rPr>
        <w:t>1.2.1.2. Лицо, уполномоченное физическим лицом, получившим государственный сертификат на материнский (семейный) капитал.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A7478" w:rsidRPr="00757EA0" w:rsidRDefault="001A7478" w:rsidP="001A7478">
      <w:pPr>
        <w:ind w:firstLine="709"/>
        <w:jc w:val="both"/>
        <w:rPr>
          <w:rFonts w:eastAsia="Calibri"/>
          <w:szCs w:val="24"/>
          <w:lang w:eastAsia="en-US"/>
        </w:rPr>
      </w:pPr>
    </w:p>
    <w:p w:rsidR="00175B70" w:rsidRPr="007A6A61" w:rsidRDefault="00175B70" w:rsidP="0024036F">
      <w:pPr>
        <w:ind w:firstLine="709"/>
        <w:jc w:val="both"/>
        <w:rPr>
          <w:rFonts w:eastAsia="Calibri"/>
          <w:b/>
          <w:szCs w:val="24"/>
          <w:lang w:eastAsia="en-US"/>
        </w:rPr>
      </w:pPr>
      <w:r w:rsidRPr="007A6A61">
        <w:rPr>
          <w:rFonts w:eastAsia="Calibri"/>
          <w:b/>
          <w:szCs w:val="24"/>
          <w:lang w:eastAsia="en-US"/>
        </w:rPr>
        <w:t xml:space="preserve">1.3. Требование предоставления </w:t>
      </w:r>
      <w:r w:rsidR="008579EB">
        <w:rPr>
          <w:rFonts w:eastAsia="Calibri"/>
          <w:b/>
          <w:szCs w:val="24"/>
          <w:lang w:eastAsia="en-US"/>
        </w:rPr>
        <w:t>з</w:t>
      </w:r>
      <w:r w:rsidRPr="007A6A61">
        <w:rPr>
          <w:rFonts w:eastAsia="Calibri"/>
          <w:b/>
          <w:szCs w:val="24"/>
          <w:lang w:eastAsia="en-US"/>
        </w:rPr>
        <w:t xml:space="preserve">аявителю муниципальной услуги в </w:t>
      </w:r>
      <w:r w:rsidR="001C5AFC" w:rsidRPr="007A6A61">
        <w:rPr>
          <w:rFonts w:eastAsia="Calibri"/>
          <w:b/>
          <w:szCs w:val="24"/>
          <w:lang w:eastAsia="en-US"/>
        </w:rPr>
        <w:t>с</w:t>
      </w:r>
      <w:r w:rsidRPr="007A6A61">
        <w:rPr>
          <w:rFonts w:eastAsia="Calibri"/>
          <w:b/>
          <w:szCs w:val="24"/>
          <w:lang w:eastAsia="en-US"/>
        </w:rPr>
        <w:t xml:space="preserve">оответствии с вариантом предоставления муниципальной услуги, соответствующим признакам </w:t>
      </w:r>
      <w:r w:rsidR="008579EB">
        <w:rPr>
          <w:rFonts w:eastAsia="Calibri"/>
          <w:b/>
          <w:szCs w:val="24"/>
          <w:lang w:eastAsia="en-US"/>
        </w:rPr>
        <w:t>з</w:t>
      </w:r>
      <w:r w:rsidRPr="007A6A61">
        <w:rPr>
          <w:rFonts w:eastAsia="Calibri"/>
          <w:b/>
          <w:szCs w:val="24"/>
          <w:lang w:eastAsia="en-US"/>
        </w:rPr>
        <w:t xml:space="preserve">аявителя, определенным в результате анкетирования, проводимого </w:t>
      </w:r>
      <w:r w:rsidR="0024036F" w:rsidRPr="007A6A61">
        <w:rPr>
          <w:rFonts w:eastAsia="Calibri"/>
          <w:b/>
          <w:szCs w:val="24"/>
          <w:lang w:eastAsia="en-US"/>
        </w:rPr>
        <w:t xml:space="preserve">администрацией Шумерлинского муниципального округа Чувашской Республики </w:t>
      </w:r>
      <w:r w:rsidRPr="007A6A61">
        <w:rPr>
          <w:rFonts w:eastAsia="Calibri"/>
          <w:b/>
          <w:szCs w:val="24"/>
          <w:lang w:eastAsia="en-US"/>
        </w:rPr>
        <w:t xml:space="preserve">(далее - профилирование), а также результата, за предоставлением которого обратился </w:t>
      </w:r>
      <w:r w:rsidR="008579EB">
        <w:rPr>
          <w:rFonts w:eastAsia="Calibri"/>
          <w:b/>
          <w:szCs w:val="24"/>
          <w:lang w:eastAsia="en-US"/>
        </w:rPr>
        <w:t>з</w:t>
      </w:r>
      <w:r w:rsidRPr="007A6A61">
        <w:rPr>
          <w:rFonts w:eastAsia="Calibri"/>
          <w:b/>
          <w:szCs w:val="24"/>
          <w:lang w:eastAsia="en-US"/>
        </w:rPr>
        <w:t>аявитель</w:t>
      </w:r>
    </w:p>
    <w:p w:rsidR="00175B70" w:rsidRPr="007A6A61" w:rsidRDefault="00175B70" w:rsidP="00175B70">
      <w:pPr>
        <w:ind w:firstLine="709"/>
        <w:jc w:val="both"/>
        <w:rPr>
          <w:rFonts w:eastAsia="Calibri"/>
          <w:szCs w:val="24"/>
          <w:lang w:eastAsia="en-US"/>
        </w:rPr>
      </w:pPr>
    </w:p>
    <w:p w:rsidR="001A7478" w:rsidRPr="007A6A61" w:rsidRDefault="001A7478" w:rsidP="001A7478">
      <w:pPr>
        <w:ind w:firstLine="709"/>
        <w:jc w:val="both"/>
        <w:rPr>
          <w:rFonts w:eastAsia="Calibri"/>
          <w:szCs w:val="24"/>
          <w:lang w:eastAsia="en-US"/>
        </w:rPr>
      </w:pPr>
      <w:r w:rsidRPr="007A6A61">
        <w:rPr>
          <w:rFonts w:eastAsia="Calibri"/>
          <w:szCs w:val="24"/>
          <w:lang w:eastAsia="en-US"/>
        </w:rPr>
        <w:t xml:space="preserve">Муниципальная услуга, а также результат, за предоставлением которого обратился </w:t>
      </w:r>
      <w:r w:rsidR="008579EB">
        <w:rPr>
          <w:rFonts w:eastAsia="Calibri"/>
          <w:szCs w:val="24"/>
          <w:lang w:eastAsia="en-US"/>
        </w:rPr>
        <w:t>з</w:t>
      </w:r>
      <w:r w:rsidRPr="007A6A61">
        <w:rPr>
          <w:rFonts w:eastAsia="Calibri"/>
          <w:szCs w:val="24"/>
          <w:lang w:eastAsia="en-US"/>
        </w:rPr>
        <w:t xml:space="preserve">аявитель (далее также - результат услуги), должны быть предоставлены </w:t>
      </w:r>
      <w:r w:rsidR="008579EB">
        <w:rPr>
          <w:rFonts w:eastAsia="Calibri"/>
          <w:szCs w:val="24"/>
          <w:lang w:eastAsia="en-US"/>
        </w:rPr>
        <w:t>з</w:t>
      </w:r>
      <w:r w:rsidRPr="007A6A61">
        <w:rPr>
          <w:rFonts w:eastAsia="Calibri"/>
          <w:szCs w:val="24"/>
          <w:lang w:eastAsia="en-US"/>
        </w:rPr>
        <w:t>аявителю в соответствии с вариантом предоставления муниципальной услуги (далее - вариант).</w:t>
      </w:r>
    </w:p>
    <w:p w:rsidR="001C5AFC" w:rsidRPr="007A6A61" w:rsidRDefault="001A7478" w:rsidP="001A7478">
      <w:pPr>
        <w:ind w:firstLine="709"/>
        <w:jc w:val="both"/>
        <w:rPr>
          <w:rFonts w:eastAsia="Calibri"/>
          <w:szCs w:val="24"/>
          <w:lang w:eastAsia="en-US"/>
        </w:rPr>
      </w:pPr>
      <w:r w:rsidRPr="007A6A61">
        <w:rPr>
          <w:rFonts w:eastAsia="Calibri"/>
          <w:szCs w:val="24"/>
          <w:lang w:eastAsia="en-US"/>
        </w:rPr>
        <w:t xml:space="preserve">Вариант, в соответствии с которым </w:t>
      </w:r>
      <w:r w:rsidR="008579EB">
        <w:rPr>
          <w:rFonts w:eastAsia="Calibri"/>
          <w:szCs w:val="24"/>
          <w:lang w:eastAsia="en-US"/>
        </w:rPr>
        <w:t>з</w:t>
      </w:r>
      <w:r w:rsidRPr="007A6A61">
        <w:rPr>
          <w:rFonts w:eastAsia="Calibri"/>
          <w:szCs w:val="24"/>
          <w:lang w:eastAsia="en-US"/>
        </w:rPr>
        <w:t xml:space="preserve">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w:t>
      </w:r>
      <w:r w:rsidR="008579EB">
        <w:rPr>
          <w:rFonts w:eastAsia="Calibri"/>
          <w:szCs w:val="24"/>
          <w:lang w:eastAsia="en-US"/>
        </w:rPr>
        <w:t>з</w:t>
      </w:r>
      <w:r w:rsidRPr="007A6A61">
        <w:rPr>
          <w:rFonts w:eastAsia="Calibri"/>
          <w:szCs w:val="24"/>
          <w:lang w:eastAsia="en-US"/>
        </w:rPr>
        <w:t>аявителя и показателей таких признаков.</w:t>
      </w:r>
    </w:p>
    <w:p w:rsidR="001A7478" w:rsidRPr="0024036F" w:rsidRDefault="001A7478" w:rsidP="001A7478">
      <w:pPr>
        <w:ind w:firstLine="709"/>
        <w:jc w:val="both"/>
        <w:rPr>
          <w:rFonts w:eastAsia="Calibri"/>
          <w:color w:val="FF0000"/>
          <w:szCs w:val="24"/>
          <w:lang w:eastAsia="en-US"/>
        </w:rPr>
      </w:pPr>
    </w:p>
    <w:p w:rsidR="00175B70" w:rsidRPr="007A6A61" w:rsidRDefault="007A6A61" w:rsidP="00175B70">
      <w:pPr>
        <w:ind w:firstLine="709"/>
        <w:jc w:val="center"/>
        <w:rPr>
          <w:rFonts w:eastAsia="Calibri"/>
          <w:b/>
          <w:szCs w:val="24"/>
          <w:lang w:eastAsia="en-US"/>
        </w:rPr>
      </w:pPr>
      <w:r w:rsidRPr="007A6A61">
        <w:rPr>
          <w:rFonts w:eastAsia="Calibri"/>
          <w:b/>
          <w:szCs w:val="24"/>
          <w:lang w:eastAsia="en-US"/>
        </w:rPr>
        <w:lastRenderedPageBreak/>
        <w:t xml:space="preserve">Раздел </w:t>
      </w:r>
      <w:r w:rsidR="00175B70" w:rsidRPr="007A6A61">
        <w:rPr>
          <w:rFonts w:eastAsia="Calibri"/>
          <w:b/>
          <w:szCs w:val="24"/>
          <w:lang w:eastAsia="en-US"/>
        </w:rPr>
        <w:t>II. Стандарт предоставления муниципальной услуги</w:t>
      </w:r>
    </w:p>
    <w:p w:rsidR="00175B70" w:rsidRPr="007A6A61" w:rsidRDefault="00175B70" w:rsidP="00175B70">
      <w:pPr>
        <w:ind w:firstLine="709"/>
        <w:jc w:val="both"/>
        <w:rPr>
          <w:rFonts w:eastAsia="Calibri"/>
          <w:szCs w:val="24"/>
          <w:lang w:eastAsia="en-US"/>
        </w:rPr>
      </w:pPr>
    </w:p>
    <w:p w:rsidR="00175B70" w:rsidRPr="007A6A61" w:rsidRDefault="00175B70" w:rsidP="007A6A61">
      <w:pPr>
        <w:ind w:firstLine="709"/>
        <w:jc w:val="both"/>
        <w:rPr>
          <w:rFonts w:eastAsia="Calibri"/>
          <w:b/>
          <w:szCs w:val="24"/>
          <w:lang w:eastAsia="en-US"/>
        </w:rPr>
      </w:pPr>
      <w:r w:rsidRPr="007A6A61">
        <w:rPr>
          <w:rFonts w:eastAsia="Calibri"/>
          <w:b/>
          <w:szCs w:val="24"/>
          <w:lang w:eastAsia="en-US"/>
        </w:rPr>
        <w:t>2.1. Наименование муниципальной услуги</w:t>
      </w:r>
    </w:p>
    <w:p w:rsidR="001C5AFC" w:rsidRPr="007A6A61" w:rsidRDefault="001A7478" w:rsidP="00CC4E2B">
      <w:pPr>
        <w:ind w:firstLine="709"/>
        <w:jc w:val="both"/>
        <w:rPr>
          <w:rFonts w:eastAsia="Calibri"/>
          <w:szCs w:val="24"/>
          <w:lang w:eastAsia="en-US"/>
        </w:rPr>
      </w:pPr>
      <w:r w:rsidRPr="007A6A61">
        <w:rPr>
          <w:rFonts w:eastAsia="Calibri"/>
          <w:szCs w:val="24"/>
          <w:lang w:eastAsia="en-US"/>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также - муниципальная услуга).</w:t>
      </w:r>
    </w:p>
    <w:p w:rsidR="001A7478" w:rsidRPr="007A6A61" w:rsidRDefault="001A7478" w:rsidP="00CC4E2B">
      <w:pPr>
        <w:ind w:firstLine="709"/>
        <w:jc w:val="both"/>
        <w:rPr>
          <w:rFonts w:eastAsia="Calibri"/>
          <w:szCs w:val="24"/>
          <w:lang w:eastAsia="en-US"/>
        </w:rPr>
      </w:pPr>
    </w:p>
    <w:p w:rsidR="00663D32" w:rsidRPr="007A6A61" w:rsidRDefault="00663D32" w:rsidP="007A6A61">
      <w:pPr>
        <w:ind w:firstLine="709"/>
        <w:jc w:val="both"/>
        <w:rPr>
          <w:rFonts w:eastAsia="Calibri"/>
          <w:b/>
          <w:szCs w:val="24"/>
          <w:lang w:eastAsia="en-US"/>
        </w:rPr>
      </w:pPr>
      <w:r w:rsidRPr="007A6A61">
        <w:rPr>
          <w:rFonts w:eastAsia="Calibri"/>
          <w:b/>
          <w:szCs w:val="24"/>
          <w:lang w:eastAsia="en-US"/>
        </w:rPr>
        <w:t>2.2. Наименование органа, предоставляющего муниципальную услугу</w:t>
      </w:r>
    </w:p>
    <w:p w:rsidR="001C5AFC" w:rsidRPr="0024036F" w:rsidRDefault="001C5AFC" w:rsidP="00663D32">
      <w:pPr>
        <w:ind w:firstLine="709"/>
        <w:jc w:val="center"/>
        <w:rPr>
          <w:rFonts w:eastAsia="Calibri"/>
          <w:b/>
          <w:color w:val="FF0000"/>
          <w:szCs w:val="24"/>
          <w:lang w:eastAsia="en-US"/>
        </w:rPr>
      </w:pPr>
    </w:p>
    <w:p w:rsidR="00663D32" w:rsidRPr="00661CA1" w:rsidRDefault="00663D32" w:rsidP="00663D32">
      <w:pPr>
        <w:ind w:firstLine="709"/>
        <w:jc w:val="both"/>
        <w:rPr>
          <w:rFonts w:eastAsia="Calibri"/>
          <w:szCs w:val="24"/>
          <w:lang w:eastAsia="en-US"/>
        </w:rPr>
      </w:pPr>
      <w:r w:rsidRPr="00661CA1">
        <w:rPr>
          <w:rFonts w:eastAsia="Calibri"/>
          <w:szCs w:val="24"/>
          <w:lang w:eastAsia="en-US"/>
        </w:rPr>
        <w:t xml:space="preserve">2.2.1. </w:t>
      </w:r>
      <w:r w:rsidR="001A7478" w:rsidRPr="00661CA1">
        <w:rPr>
          <w:rFonts w:eastAsia="Calibri"/>
          <w:szCs w:val="24"/>
          <w:lang w:eastAsia="en-US"/>
        </w:rPr>
        <w:t xml:space="preserve">Муниципальная услуга предоставляется администрацией Шумерлинского муниципального округа Чувашской Республики (далее также - </w:t>
      </w:r>
      <w:r w:rsidR="007A6A61" w:rsidRPr="00661CA1">
        <w:rPr>
          <w:rFonts w:eastAsia="Calibri"/>
          <w:szCs w:val="24"/>
          <w:lang w:eastAsia="en-US"/>
        </w:rPr>
        <w:t>А</w:t>
      </w:r>
      <w:r w:rsidR="001A7478" w:rsidRPr="00661CA1">
        <w:rPr>
          <w:rFonts w:eastAsia="Calibri"/>
          <w:szCs w:val="24"/>
          <w:lang w:eastAsia="en-US"/>
        </w:rPr>
        <w:t>дминистрация) и осущ</w:t>
      </w:r>
      <w:r w:rsidR="00661CA1" w:rsidRPr="00661CA1">
        <w:rPr>
          <w:rFonts w:eastAsia="Calibri"/>
          <w:szCs w:val="24"/>
          <w:lang w:eastAsia="en-US"/>
        </w:rPr>
        <w:t>ествляется через структурное</w:t>
      </w:r>
      <w:r w:rsidR="001A7478" w:rsidRPr="00661CA1">
        <w:rPr>
          <w:rFonts w:eastAsia="Calibri"/>
          <w:szCs w:val="24"/>
          <w:lang w:eastAsia="en-US"/>
        </w:rPr>
        <w:t xml:space="preserve"> подразделени</w:t>
      </w:r>
      <w:r w:rsidR="00661CA1" w:rsidRPr="00661CA1">
        <w:rPr>
          <w:rFonts w:eastAsia="Calibri"/>
          <w:szCs w:val="24"/>
          <w:lang w:eastAsia="en-US"/>
        </w:rPr>
        <w:t>е</w:t>
      </w:r>
      <w:r w:rsidR="00AD4366" w:rsidRPr="00661CA1">
        <w:rPr>
          <w:rFonts w:eastAsia="Calibri"/>
          <w:szCs w:val="24"/>
          <w:lang w:eastAsia="en-US"/>
        </w:rPr>
        <w:t xml:space="preserve">, </w:t>
      </w:r>
      <w:r w:rsidR="00661CA1" w:rsidRPr="00661CA1">
        <w:rPr>
          <w:rFonts w:eastAsia="Calibri"/>
          <w:szCs w:val="24"/>
          <w:lang w:eastAsia="en-US"/>
        </w:rPr>
        <w:t>ответственное</w:t>
      </w:r>
      <w:r w:rsidRPr="00661CA1">
        <w:rPr>
          <w:rFonts w:eastAsia="Calibri"/>
          <w:szCs w:val="24"/>
          <w:lang w:eastAsia="en-US"/>
        </w:rPr>
        <w:t xml:space="preserve"> за пред</w:t>
      </w:r>
      <w:r w:rsidR="00661CA1" w:rsidRPr="00661CA1">
        <w:rPr>
          <w:rFonts w:eastAsia="Calibri"/>
          <w:szCs w:val="24"/>
          <w:lang w:eastAsia="en-US"/>
        </w:rPr>
        <w:t xml:space="preserve">оставление муниципальной услуги - </w:t>
      </w:r>
      <w:r w:rsidRPr="00661CA1">
        <w:rPr>
          <w:rFonts w:eastAsia="Calibri"/>
          <w:szCs w:val="24"/>
          <w:lang w:eastAsia="en-US"/>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 Ч</w:t>
      </w:r>
      <w:r w:rsidR="00661CA1" w:rsidRPr="00661CA1">
        <w:rPr>
          <w:rFonts w:eastAsia="Calibri"/>
          <w:szCs w:val="24"/>
          <w:lang w:eastAsia="en-US"/>
        </w:rPr>
        <w:t>увашской Республики (далее - уполномоченное</w:t>
      </w:r>
      <w:r w:rsidRPr="00661CA1">
        <w:rPr>
          <w:rFonts w:eastAsia="Calibri"/>
          <w:szCs w:val="24"/>
          <w:lang w:eastAsia="en-US"/>
        </w:rPr>
        <w:t xml:space="preserve"> </w:t>
      </w:r>
      <w:r w:rsidR="00AD4366" w:rsidRPr="00661CA1">
        <w:rPr>
          <w:rFonts w:eastAsia="Calibri"/>
          <w:szCs w:val="24"/>
          <w:lang w:eastAsia="en-US"/>
        </w:rPr>
        <w:t>стру</w:t>
      </w:r>
      <w:r w:rsidR="00661CA1" w:rsidRPr="00661CA1">
        <w:rPr>
          <w:rFonts w:eastAsia="Calibri"/>
          <w:szCs w:val="24"/>
          <w:lang w:eastAsia="en-US"/>
        </w:rPr>
        <w:t>ктурное подразделение</w:t>
      </w:r>
      <w:r w:rsidRPr="00661CA1">
        <w:rPr>
          <w:rFonts w:eastAsia="Calibri"/>
          <w:szCs w:val="24"/>
          <w:lang w:eastAsia="en-US"/>
        </w:rPr>
        <w:t>).</w:t>
      </w:r>
    </w:p>
    <w:p w:rsidR="00663D32" w:rsidRPr="00661CA1" w:rsidRDefault="00663D32" w:rsidP="00663D32">
      <w:pPr>
        <w:ind w:firstLine="709"/>
        <w:jc w:val="both"/>
        <w:rPr>
          <w:rFonts w:eastAsia="Calibri"/>
          <w:szCs w:val="24"/>
          <w:lang w:eastAsia="en-US"/>
        </w:rPr>
      </w:pPr>
      <w:r w:rsidRPr="00661CA1">
        <w:rPr>
          <w:rFonts w:eastAsia="Calibri"/>
          <w:szCs w:val="24"/>
          <w:lang w:eastAsia="en-US"/>
        </w:rPr>
        <w:t>2.2.</w:t>
      </w:r>
      <w:r w:rsidR="00AD4366" w:rsidRPr="00661CA1">
        <w:rPr>
          <w:rFonts w:eastAsia="Calibri"/>
          <w:szCs w:val="24"/>
          <w:lang w:eastAsia="en-US"/>
        </w:rPr>
        <w:t>2</w:t>
      </w:r>
      <w:r w:rsidRPr="00661CA1">
        <w:rPr>
          <w:rFonts w:eastAsia="Calibri"/>
          <w:szCs w:val="24"/>
          <w:lang w:eastAsia="en-US"/>
        </w:rPr>
        <w:t>. Прием, регистрация заявления и выдача документов, связанных с предоставлением муниципальной услуги, осуществляются многофункциональным центром предоставления государственных и муниципальных услуг (далее - МФЦ) в соответствии с заключенным между Администрацией и МФЦ соглашением о взаимодействии.</w:t>
      </w:r>
    </w:p>
    <w:p w:rsidR="00663D32" w:rsidRPr="00661CA1" w:rsidRDefault="00663D32" w:rsidP="00663D32">
      <w:pPr>
        <w:ind w:firstLine="709"/>
        <w:jc w:val="both"/>
        <w:rPr>
          <w:rFonts w:eastAsia="Calibri"/>
          <w:szCs w:val="24"/>
          <w:lang w:eastAsia="en-US"/>
        </w:rPr>
      </w:pPr>
      <w:r w:rsidRPr="00661CA1">
        <w:rPr>
          <w:rFonts w:eastAsia="Calibri"/>
          <w:szCs w:val="24"/>
          <w:lang w:eastAsia="en-US"/>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63D32" w:rsidRPr="00661CA1" w:rsidRDefault="00663D32" w:rsidP="00663D32">
      <w:pPr>
        <w:ind w:firstLine="709"/>
        <w:jc w:val="both"/>
        <w:rPr>
          <w:rFonts w:eastAsia="Calibri"/>
          <w:szCs w:val="24"/>
          <w:lang w:eastAsia="en-US"/>
        </w:rPr>
      </w:pPr>
      <w:r w:rsidRPr="00661CA1">
        <w:rPr>
          <w:rFonts w:eastAsia="Calibri"/>
          <w:szCs w:val="24"/>
          <w:lang w:eastAsia="en-US"/>
        </w:rPr>
        <w:t>2.2.</w:t>
      </w:r>
      <w:r w:rsidR="00AD4366" w:rsidRPr="00661CA1">
        <w:rPr>
          <w:rFonts w:eastAsia="Calibri"/>
          <w:szCs w:val="24"/>
          <w:lang w:eastAsia="en-US"/>
        </w:rPr>
        <w:t>3</w:t>
      </w:r>
      <w:r w:rsidRPr="00661CA1">
        <w:rPr>
          <w:rFonts w:eastAsia="Calibri"/>
          <w:szCs w:val="24"/>
          <w:lang w:eastAsia="en-US"/>
        </w:rPr>
        <w:t>. Информационное и техническое обеспечение предоставления муниципальной услуги осуществляется  уполномоченным структурным подразделением.</w:t>
      </w:r>
    </w:p>
    <w:p w:rsidR="00663D32" w:rsidRPr="0024036F" w:rsidRDefault="00663D32" w:rsidP="00663D32">
      <w:pPr>
        <w:ind w:firstLine="709"/>
        <w:jc w:val="both"/>
        <w:rPr>
          <w:rFonts w:eastAsia="Calibri"/>
          <w:color w:val="FF0000"/>
          <w:szCs w:val="24"/>
          <w:lang w:eastAsia="en-US"/>
        </w:rPr>
      </w:pPr>
    </w:p>
    <w:p w:rsidR="00663D32" w:rsidRPr="00661CA1" w:rsidRDefault="00EA1F3E" w:rsidP="00661CA1">
      <w:pPr>
        <w:ind w:firstLine="709"/>
        <w:jc w:val="both"/>
        <w:rPr>
          <w:rFonts w:eastAsia="Calibri"/>
          <w:b/>
          <w:szCs w:val="24"/>
          <w:lang w:eastAsia="en-US"/>
        </w:rPr>
      </w:pPr>
      <w:r w:rsidRPr="00661CA1">
        <w:rPr>
          <w:rFonts w:eastAsia="Calibri"/>
          <w:b/>
          <w:szCs w:val="24"/>
          <w:lang w:eastAsia="en-US"/>
        </w:rPr>
        <w:t>2.3. Результат предоставления муниципальной услуги</w:t>
      </w:r>
    </w:p>
    <w:p w:rsidR="00663D32" w:rsidRPr="0024036F" w:rsidRDefault="00663D32" w:rsidP="00663D32">
      <w:pPr>
        <w:ind w:firstLine="709"/>
        <w:jc w:val="both"/>
        <w:rPr>
          <w:rFonts w:eastAsia="Calibri"/>
          <w:color w:val="FF0000"/>
          <w:szCs w:val="24"/>
          <w:lang w:eastAsia="en-US"/>
        </w:rPr>
      </w:pP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bookmarkStart w:id="2" w:name="sub_231"/>
      <w:r w:rsidRPr="00661CA1">
        <w:rPr>
          <w:rFonts w:ascii="Times New Roman CYR" w:eastAsiaTheme="minorEastAsia" w:hAnsi="Times New Roman CYR" w:cs="Times New Roman CYR"/>
          <w:szCs w:val="24"/>
        </w:rPr>
        <w:t>2.3.1. Результатом предоставления муниципальной услуги является:</w:t>
      </w:r>
    </w:p>
    <w:bookmarkEnd w:id="2"/>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proofErr w:type="gramStart"/>
      <w:r w:rsidRPr="00661CA1">
        <w:rPr>
          <w:rFonts w:ascii="Times New Roman CYR" w:eastAsiaTheme="minorEastAsia" w:hAnsi="Times New Roman CYR" w:cs="Times New Roman CYR"/>
          <w:szCs w:val="24"/>
        </w:rPr>
        <w:t>в случае принятия положительного решения о предоставлении муниципальной услуги - оформление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w:t>
      </w:r>
      <w:proofErr w:type="gramEnd"/>
      <w:r w:rsidRPr="00661CA1">
        <w:rPr>
          <w:rFonts w:ascii="Times New Roman CYR" w:eastAsiaTheme="minorEastAsia" w:hAnsi="Times New Roman CYR" w:cs="Times New Roman CYR"/>
          <w:szCs w:val="24"/>
        </w:rPr>
        <w:t xml:space="preserve"> с </w:t>
      </w:r>
      <w:hyperlink r:id="rId9" w:history="1">
        <w:r w:rsidRPr="00661CA1">
          <w:rPr>
            <w:rFonts w:ascii="Times New Roman CYR" w:eastAsiaTheme="minorEastAsia" w:hAnsi="Times New Roman CYR" w:cs="Times New Roman CYR"/>
            <w:szCs w:val="24"/>
          </w:rPr>
          <w:t>жилищным законодательством</w:t>
        </w:r>
      </w:hyperlink>
      <w:r w:rsidRPr="00661CA1">
        <w:rPr>
          <w:rFonts w:ascii="Times New Roman CYR" w:eastAsiaTheme="minorEastAsia" w:hAnsi="Times New Roman CYR" w:cs="Times New Roman CYR"/>
          <w:szCs w:val="24"/>
        </w:rPr>
        <w:t xml:space="preserve"> Российской Федерации (по </w:t>
      </w:r>
      <w:hyperlink r:id="rId10" w:history="1">
        <w:r w:rsidRPr="00661CA1">
          <w:rPr>
            <w:rFonts w:ascii="Times New Roman CYR" w:eastAsiaTheme="minorEastAsia" w:hAnsi="Times New Roman CYR" w:cs="Times New Roman CYR"/>
            <w:szCs w:val="24"/>
          </w:rPr>
          <w:t>форме</w:t>
        </w:r>
      </w:hyperlink>
      <w:r w:rsidRPr="00661CA1">
        <w:rPr>
          <w:rFonts w:ascii="Times New Roman CYR" w:eastAsiaTheme="minorEastAsia" w:hAnsi="Times New Roman CYR" w:cs="Times New Roman CYR"/>
          <w:szCs w:val="24"/>
        </w:rPr>
        <w:t xml:space="preserve">, утвержденной </w:t>
      </w:r>
      <w:hyperlink r:id="rId11" w:history="1">
        <w:r w:rsidRPr="00661CA1">
          <w:rPr>
            <w:rFonts w:ascii="Times New Roman CYR" w:eastAsiaTheme="minorEastAsia" w:hAnsi="Times New Roman CYR" w:cs="Times New Roman CYR"/>
            <w:szCs w:val="24"/>
          </w:rPr>
          <w:t>Приказом</w:t>
        </w:r>
      </w:hyperlink>
      <w:r w:rsidRPr="00661CA1">
        <w:rPr>
          <w:rFonts w:ascii="Times New Roman CYR" w:eastAsiaTheme="minorEastAsia" w:hAnsi="Times New Roman CYR" w:cs="Times New Roman CYR"/>
          <w:szCs w:val="24"/>
        </w:rPr>
        <w:t xml:space="preserve"> Минстроя России от 08.06.2021 № 362/</w:t>
      </w:r>
      <w:proofErr w:type="spellStart"/>
      <w:proofErr w:type="gramStart"/>
      <w:r w:rsidRPr="00661CA1">
        <w:rPr>
          <w:rFonts w:ascii="Times New Roman CYR" w:eastAsiaTheme="minorEastAsia" w:hAnsi="Times New Roman CYR" w:cs="Times New Roman CYR"/>
          <w:szCs w:val="24"/>
        </w:rPr>
        <w:t>пр</w:t>
      </w:r>
      <w:proofErr w:type="spellEnd"/>
      <w:proofErr w:type="gramEnd"/>
      <w:r w:rsidRPr="00661CA1">
        <w:rPr>
          <w:rFonts w:ascii="Times New Roman CYR" w:eastAsiaTheme="minorEastAsia" w:hAnsi="Times New Roman CYR" w:cs="Times New Roman CYR"/>
          <w:szCs w:val="24"/>
        </w:rPr>
        <w:t>) (далее - Акт освидетельствования);</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в случае отказа в предоставлении муниципальной услуги -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w:t>
      </w:r>
      <w:r w:rsidR="00661CA1">
        <w:rPr>
          <w:rFonts w:ascii="Times New Roman CYR" w:eastAsiaTheme="minorEastAsia" w:hAnsi="Times New Roman CYR" w:cs="Times New Roman CYR"/>
          <w:szCs w:val="24"/>
        </w:rPr>
        <w:t xml:space="preserve"> также - р</w:t>
      </w:r>
      <w:r w:rsidRPr="00661CA1">
        <w:rPr>
          <w:rFonts w:ascii="Times New Roman CYR" w:eastAsiaTheme="minorEastAsia" w:hAnsi="Times New Roman CYR" w:cs="Times New Roman CYR"/>
          <w:szCs w:val="24"/>
        </w:rPr>
        <w:t>ешение об отказе);</w:t>
      </w:r>
    </w:p>
    <w:p w:rsidR="00661CA1" w:rsidRPr="00661CA1" w:rsidRDefault="00661CA1" w:rsidP="00661CA1">
      <w:pPr>
        <w:overflowPunct/>
        <w:ind w:firstLine="720"/>
        <w:jc w:val="both"/>
        <w:textAlignment w:val="auto"/>
        <w:rPr>
          <w:rFonts w:ascii="Times New Roman CYR" w:eastAsiaTheme="minorEastAsia" w:hAnsi="Times New Roman CYR" w:cs="Times New Roman CYR"/>
          <w:szCs w:val="24"/>
        </w:rPr>
      </w:pPr>
      <w:bookmarkStart w:id="3" w:name="sub_232"/>
      <w:r w:rsidRPr="00661CA1">
        <w:rPr>
          <w:rFonts w:ascii="Times New Roman CYR" w:eastAsiaTheme="minorEastAsia" w:hAnsi="Times New Roman CYR" w:cs="Times New Roman CYR"/>
          <w:szCs w:val="24"/>
        </w:rPr>
        <w:t xml:space="preserve">При обращении </w:t>
      </w:r>
      <w:r w:rsidR="008579EB">
        <w:rPr>
          <w:rFonts w:ascii="Times New Roman CYR" w:eastAsiaTheme="minorEastAsia" w:hAnsi="Times New Roman CYR" w:cs="Times New Roman CYR"/>
          <w:szCs w:val="24"/>
        </w:rPr>
        <w:t>з</w:t>
      </w:r>
      <w:r w:rsidRPr="00661CA1">
        <w:rPr>
          <w:rFonts w:ascii="Times New Roman CYR" w:eastAsiaTheme="minorEastAsia" w:hAnsi="Times New Roman CYR" w:cs="Times New Roman CYR"/>
          <w:szCs w:val="24"/>
        </w:rPr>
        <w:t>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661CA1" w:rsidRPr="00661CA1" w:rsidRDefault="00661CA1" w:rsidP="00661CA1">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 исправление допущенных опечаток и (или) ошибок в выданных в результате предоставления муниципальной услуги документах;</w:t>
      </w:r>
    </w:p>
    <w:p w:rsidR="00661CA1" w:rsidRPr="00661CA1" w:rsidRDefault="00661CA1" w:rsidP="00661CA1">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 уведомление об отсутствии опечаток и (или) ошибок в выданных в результате предоставления муниципальной услуги документах.</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 xml:space="preserve">2.3.2. </w:t>
      </w:r>
      <w:proofErr w:type="gramStart"/>
      <w:r w:rsidRPr="00661CA1">
        <w:rPr>
          <w:rFonts w:ascii="Times New Roman CYR" w:eastAsiaTheme="minorEastAsia" w:hAnsi="Times New Roman CYR" w:cs="Times New Roman CYR"/>
          <w:szCs w:val="24"/>
        </w:rPr>
        <w:t xml:space="preserve">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w:t>
      </w:r>
      <w:r w:rsidRPr="00661CA1">
        <w:rPr>
          <w:rFonts w:ascii="Times New Roman CYR" w:eastAsiaTheme="minorEastAsia" w:hAnsi="Times New Roman CYR" w:cs="Times New Roman CYR"/>
          <w:szCs w:val="24"/>
        </w:rPr>
        <w:lastRenderedPageBreak/>
        <w:t>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w:t>
      </w:r>
      <w:proofErr w:type="gramEnd"/>
      <w:r w:rsidRPr="00661CA1">
        <w:rPr>
          <w:rFonts w:ascii="Times New Roman CYR" w:eastAsiaTheme="minorEastAsia" w:hAnsi="Times New Roman CYR" w:cs="Times New Roman CYR"/>
          <w:szCs w:val="24"/>
        </w:rPr>
        <w:t xml:space="preserve"> площади жилого помещения, </w:t>
      </w:r>
      <w:proofErr w:type="gramStart"/>
      <w:r w:rsidRPr="00661CA1">
        <w:rPr>
          <w:rFonts w:ascii="Times New Roman CYR" w:eastAsiaTheme="minorEastAsia" w:hAnsi="Times New Roman CYR" w:cs="Times New Roman CYR"/>
          <w:szCs w:val="24"/>
        </w:rPr>
        <w:t>устанавливаемую</w:t>
      </w:r>
      <w:proofErr w:type="gramEnd"/>
      <w:r w:rsidRPr="00661CA1">
        <w:rPr>
          <w:rFonts w:ascii="Times New Roman CYR" w:eastAsiaTheme="minorEastAsia" w:hAnsi="Times New Roman CYR" w:cs="Times New Roman CYR"/>
          <w:szCs w:val="24"/>
        </w:rPr>
        <w:t xml:space="preserve"> в соответствии с </w:t>
      </w:r>
      <w:hyperlink r:id="rId12" w:history="1">
        <w:r w:rsidRPr="00661CA1">
          <w:rPr>
            <w:rFonts w:ascii="Times New Roman CYR" w:eastAsiaTheme="minorEastAsia" w:hAnsi="Times New Roman CYR" w:cs="Times New Roman CYR"/>
            <w:szCs w:val="24"/>
          </w:rPr>
          <w:t>жилищным законодательством</w:t>
        </w:r>
      </w:hyperlink>
      <w:r w:rsidRPr="00661CA1">
        <w:rPr>
          <w:rFonts w:ascii="Times New Roman CYR" w:eastAsiaTheme="minorEastAsia" w:hAnsi="Times New Roman CYR" w:cs="Times New Roman CYR"/>
          <w:szCs w:val="24"/>
        </w:rPr>
        <w:t xml:space="preserve"> Российской Федерации, содержащий следующие сведения:</w:t>
      </w:r>
    </w:p>
    <w:bookmarkEnd w:id="3"/>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наименование органа местного самоуправления;</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 xml:space="preserve">подпись </w:t>
      </w:r>
      <w:r w:rsidR="00661CA1" w:rsidRPr="00661CA1">
        <w:rPr>
          <w:rFonts w:ascii="Times New Roman CYR" w:eastAsiaTheme="minorEastAsia" w:hAnsi="Times New Roman CYR" w:cs="Times New Roman CYR"/>
          <w:szCs w:val="24"/>
        </w:rPr>
        <w:t>уполномоченного должностного лица</w:t>
      </w:r>
      <w:r w:rsidRPr="00661CA1">
        <w:rPr>
          <w:rFonts w:ascii="Times New Roman CYR" w:eastAsiaTheme="minorEastAsia" w:hAnsi="Times New Roman CYR" w:cs="Times New Roman CYR"/>
          <w:szCs w:val="24"/>
        </w:rPr>
        <w:t>;</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дата;</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место составления акта;</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наименование, адрес (местоположение) или строительный адрес объекта индивидуального жилищного строительства;</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степень готовности объекта индивидуального жилищного строительства: монтаж фундамента, возведение стен, возведение кровли или проведение работ по реконструкции;</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фамилия, имя, отчество лица, получившего государственный сертификат на материнский (семейный) капитал;</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паспортные данные;</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место жительства;</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номер телефона;</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адрес электронной почты;</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фамилия, имя, отчество представителя заявителя (при наличии);</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реквизиты документа подтверждающего полномочия представителя;</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сведения о документе, на основании которого проведены работы по строительству (реконструкции);</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сведения о предъявленных к освидетельствованию конструкциях;</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сведения о проведенных работах;</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дата начала и окончания работ;</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количество экземпляров акта;</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r w:rsidRPr="00661CA1">
        <w:rPr>
          <w:rFonts w:ascii="Times New Roman CYR" w:eastAsiaTheme="minorEastAsia" w:hAnsi="Times New Roman CYR" w:cs="Times New Roman CYR"/>
          <w:szCs w:val="24"/>
        </w:rPr>
        <w:t>подписи застройщика и лиц участвующих в осмотре объекта индивидуального жилищного строительства.</w:t>
      </w:r>
    </w:p>
    <w:p w:rsidR="00AD4366" w:rsidRPr="0024036F" w:rsidRDefault="00AD4366" w:rsidP="00AD4366">
      <w:pPr>
        <w:overflowPunct/>
        <w:ind w:firstLine="720"/>
        <w:jc w:val="both"/>
        <w:textAlignment w:val="auto"/>
        <w:rPr>
          <w:rFonts w:ascii="Times New Roman CYR" w:eastAsiaTheme="minorEastAsia" w:hAnsi="Times New Roman CYR" w:cs="Times New Roman CYR"/>
          <w:color w:val="FF0000"/>
          <w:szCs w:val="24"/>
        </w:rPr>
      </w:pPr>
      <w:r w:rsidRPr="00661CA1">
        <w:rPr>
          <w:rFonts w:ascii="Times New Roman CYR" w:eastAsiaTheme="minorEastAsia" w:hAnsi="Times New Roman CYR" w:cs="Times New Roman CYR"/>
          <w:szCs w:val="24"/>
        </w:rPr>
        <w:t xml:space="preserve">Документы, являющиеся результатом предоставления муниципальной услуги, могут быть выданы по выбору </w:t>
      </w:r>
      <w:r w:rsidR="008579EB">
        <w:rPr>
          <w:rFonts w:ascii="Times New Roman CYR" w:eastAsiaTheme="minorEastAsia" w:hAnsi="Times New Roman CYR" w:cs="Times New Roman CYR"/>
          <w:szCs w:val="24"/>
        </w:rPr>
        <w:t>з</w:t>
      </w:r>
      <w:r w:rsidRPr="00661CA1">
        <w:rPr>
          <w:rFonts w:ascii="Times New Roman CYR" w:eastAsiaTheme="minorEastAsia" w:hAnsi="Times New Roman CYR" w:cs="Times New Roman CYR"/>
          <w:szCs w:val="24"/>
        </w:rPr>
        <w:t>аявителя (представителя заявителя) при личном посещении, направлены посредством почтовой связи, электронной почты</w:t>
      </w:r>
      <w:r w:rsidRPr="0024036F">
        <w:rPr>
          <w:rFonts w:ascii="Times New Roman CYR" w:eastAsiaTheme="minorEastAsia" w:hAnsi="Times New Roman CYR" w:cs="Times New Roman CYR"/>
          <w:color w:val="FF0000"/>
          <w:szCs w:val="24"/>
        </w:rPr>
        <w:t>.</w:t>
      </w:r>
    </w:p>
    <w:p w:rsidR="00AD4366" w:rsidRPr="00661CA1" w:rsidRDefault="00AD4366" w:rsidP="00AD4366">
      <w:pPr>
        <w:overflowPunct/>
        <w:ind w:firstLine="720"/>
        <w:jc w:val="both"/>
        <w:textAlignment w:val="auto"/>
        <w:rPr>
          <w:rFonts w:ascii="Times New Roman CYR" w:eastAsiaTheme="minorEastAsia" w:hAnsi="Times New Roman CYR" w:cs="Times New Roman CYR"/>
          <w:szCs w:val="24"/>
        </w:rPr>
      </w:pPr>
      <w:proofErr w:type="gramStart"/>
      <w:r w:rsidRPr="00661CA1">
        <w:rPr>
          <w:rFonts w:ascii="Times New Roman CYR" w:eastAsiaTheme="minorEastAsia" w:hAnsi="Times New Roman CYR" w:cs="Times New Roman CYR"/>
          <w:szCs w:val="24"/>
        </w:rPr>
        <w:t xml:space="preserve">В случае подачи заявления посредством </w:t>
      </w:r>
      <w:hyperlink r:id="rId13" w:history="1">
        <w:r w:rsidRPr="00661CA1">
          <w:rPr>
            <w:rFonts w:ascii="Times New Roman CYR" w:eastAsiaTheme="minorEastAsia" w:hAnsi="Times New Roman CYR" w:cs="Times New Roman CYR"/>
            <w:szCs w:val="24"/>
          </w:rPr>
          <w:t>Единого портала</w:t>
        </w:r>
      </w:hyperlink>
      <w:r w:rsidRPr="00661CA1">
        <w:rPr>
          <w:rFonts w:ascii="Times New Roman CYR" w:eastAsiaTheme="minorEastAsia" w:hAnsi="Times New Roman CYR" w:cs="Times New Roman CYR"/>
          <w:szCs w:val="24"/>
        </w:rPr>
        <w:t xml:space="preserve"> государственных и муниципальных услуг результат предоставления услуги по выбору </w:t>
      </w:r>
      <w:r w:rsidR="008579EB">
        <w:rPr>
          <w:rFonts w:ascii="Times New Roman CYR" w:eastAsiaTheme="minorEastAsia" w:hAnsi="Times New Roman CYR" w:cs="Times New Roman CYR"/>
          <w:szCs w:val="24"/>
        </w:rPr>
        <w:t>з</w:t>
      </w:r>
      <w:r w:rsidRPr="00661CA1">
        <w:rPr>
          <w:rFonts w:ascii="Times New Roman CYR" w:eastAsiaTheme="minorEastAsia" w:hAnsi="Times New Roman CYR" w:cs="Times New Roman CYR"/>
          <w:szCs w:val="24"/>
        </w:rPr>
        <w:t xml:space="preserve">аявителя может быть получен либо в форме электронного документа, подписанного усиленной </w:t>
      </w:r>
      <w:hyperlink r:id="rId14" w:history="1">
        <w:r w:rsidRPr="00661CA1">
          <w:rPr>
            <w:rFonts w:ascii="Times New Roman CYR" w:eastAsiaTheme="minorEastAsia" w:hAnsi="Times New Roman CYR" w:cs="Times New Roman CYR"/>
            <w:szCs w:val="24"/>
          </w:rPr>
          <w:t>квалифицированной электронной подписью</w:t>
        </w:r>
      </w:hyperlink>
      <w:r w:rsidRPr="00661CA1">
        <w:rPr>
          <w:rFonts w:ascii="Times New Roman CYR" w:eastAsiaTheme="minorEastAsia" w:hAnsi="Times New Roman CYR" w:cs="Times New Roman CYR"/>
          <w:szCs w:val="24"/>
        </w:rPr>
        <w:t xml:space="preserve"> </w:t>
      </w:r>
      <w:r w:rsidR="00661CA1" w:rsidRPr="00661CA1">
        <w:rPr>
          <w:rFonts w:ascii="Times New Roman CYR" w:eastAsiaTheme="minorEastAsia" w:hAnsi="Times New Roman CYR" w:cs="Times New Roman CYR"/>
          <w:szCs w:val="24"/>
        </w:rPr>
        <w:t>уполномоченного должностного лица</w:t>
      </w:r>
      <w:r w:rsidRPr="00661CA1">
        <w:rPr>
          <w:rFonts w:ascii="Times New Roman CYR" w:eastAsiaTheme="minorEastAsia" w:hAnsi="Times New Roman CYR" w:cs="Times New Roman CYR"/>
          <w:szCs w:val="24"/>
        </w:rPr>
        <w:t xml:space="preserve">, ответственного за предоставление услуги, в личном кабинете на Едином портале государственных и муниципальных услуг либо в </w:t>
      </w:r>
      <w:r w:rsidR="00661CA1" w:rsidRPr="00661CA1">
        <w:rPr>
          <w:rFonts w:ascii="Times New Roman CYR" w:eastAsiaTheme="minorEastAsia" w:hAnsi="Times New Roman CYR" w:cs="Times New Roman CYR"/>
          <w:szCs w:val="24"/>
        </w:rPr>
        <w:t>А</w:t>
      </w:r>
      <w:r w:rsidR="001B48EA">
        <w:rPr>
          <w:rFonts w:ascii="Times New Roman CYR" w:eastAsiaTheme="minorEastAsia" w:hAnsi="Times New Roman CYR" w:cs="Times New Roman CYR"/>
          <w:szCs w:val="24"/>
        </w:rPr>
        <w:t>дминистрации при личном посещении либо в МФЦ.</w:t>
      </w:r>
      <w:proofErr w:type="gramEnd"/>
    </w:p>
    <w:p w:rsidR="00661CA1" w:rsidRPr="0024036F" w:rsidRDefault="00661CA1" w:rsidP="00AD4366">
      <w:pPr>
        <w:overflowPunct/>
        <w:ind w:firstLine="720"/>
        <w:jc w:val="both"/>
        <w:textAlignment w:val="auto"/>
        <w:rPr>
          <w:rFonts w:ascii="Times New Roman CYR" w:eastAsiaTheme="minorEastAsia" w:hAnsi="Times New Roman CYR" w:cs="Times New Roman CYR"/>
          <w:color w:val="FF0000"/>
          <w:szCs w:val="24"/>
        </w:rPr>
      </w:pPr>
    </w:p>
    <w:p w:rsidR="00EA1F3E" w:rsidRPr="001B48EA" w:rsidRDefault="00EA1F3E" w:rsidP="001B48EA">
      <w:pPr>
        <w:ind w:firstLine="709"/>
        <w:rPr>
          <w:rFonts w:eastAsia="Calibri"/>
          <w:b/>
          <w:szCs w:val="24"/>
          <w:lang w:eastAsia="en-US"/>
        </w:rPr>
      </w:pPr>
      <w:r w:rsidRPr="001B48EA">
        <w:rPr>
          <w:rFonts w:eastAsia="Calibri"/>
          <w:b/>
          <w:szCs w:val="24"/>
          <w:lang w:eastAsia="en-US"/>
        </w:rPr>
        <w:t>2.4. Срок предоставления муниципальной услуги</w:t>
      </w:r>
    </w:p>
    <w:p w:rsidR="001B48EA" w:rsidRPr="001B48EA" w:rsidRDefault="001B48EA" w:rsidP="001B48EA">
      <w:pPr>
        <w:ind w:firstLine="709"/>
        <w:rPr>
          <w:rFonts w:eastAsia="Calibri"/>
          <w:b/>
          <w:szCs w:val="24"/>
          <w:lang w:eastAsia="en-US"/>
        </w:rPr>
      </w:pPr>
    </w:p>
    <w:p w:rsidR="00AD4366" w:rsidRPr="001B48EA" w:rsidRDefault="00AD4366" w:rsidP="00AD4366">
      <w:pPr>
        <w:overflowPunct/>
        <w:ind w:firstLine="720"/>
        <w:jc w:val="both"/>
        <w:textAlignment w:val="auto"/>
        <w:rPr>
          <w:rFonts w:ascii="Times New Roman CYR" w:eastAsiaTheme="minorEastAsia" w:hAnsi="Times New Roman CYR" w:cs="Times New Roman CYR"/>
          <w:szCs w:val="24"/>
        </w:rPr>
      </w:pPr>
      <w:r w:rsidRPr="001B48EA">
        <w:rPr>
          <w:rFonts w:ascii="Times New Roman CYR" w:eastAsiaTheme="minorEastAsia" w:hAnsi="Times New Roman CYR" w:cs="Times New Roman CYR"/>
          <w:szCs w:val="24"/>
        </w:rPr>
        <w:t xml:space="preserve">Срок предоставления муниципальной услуги не должен превышать 10 рабочих дней со дня </w:t>
      </w:r>
      <w:r w:rsidR="001B48EA" w:rsidRPr="001B48EA">
        <w:rPr>
          <w:rFonts w:ascii="Times New Roman CYR" w:eastAsiaTheme="minorEastAsia" w:hAnsi="Times New Roman CYR" w:cs="Times New Roman CYR"/>
          <w:szCs w:val="24"/>
        </w:rPr>
        <w:t>получения заявления</w:t>
      </w:r>
      <w:r w:rsidRPr="001B48EA">
        <w:rPr>
          <w:rFonts w:ascii="Times New Roman CYR" w:eastAsiaTheme="minorEastAsia" w:hAnsi="Times New Roman CYR" w:cs="Times New Roman CYR"/>
          <w:szCs w:val="24"/>
        </w:rPr>
        <w:t xml:space="preserve"> с документами, указанными в </w:t>
      </w:r>
      <w:hyperlink w:anchor="sub_26" w:history="1">
        <w:r w:rsidRPr="001B48EA">
          <w:rPr>
            <w:rFonts w:ascii="Times New Roman CYR" w:eastAsiaTheme="minorEastAsia" w:hAnsi="Times New Roman CYR" w:cs="Times New Roman CYR"/>
            <w:szCs w:val="24"/>
          </w:rPr>
          <w:t>подразделе 2.6</w:t>
        </w:r>
      </w:hyperlink>
      <w:r w:rsidR="001B48EA" w:rsidRPr="001B48EA">
        <w:rPr>
          <w:rFonts w:ascii="Times New Roman CYR" w:eastAsiaTheme="minorEastAsia" w:hAnsi="Times New Roman CYR" w:cs="Times New Roman CYR"/>
          <w:szCs w:val="24"/>
        </w:rPr>
        <w:t>. настоящего</w:t>
      </w:r>
      <w:r w:rsidRPr="001B48EA">
        <w:rPr>
          <w:rFonts w:ascii="Times New Roman CYR" w:eastAsiaTheme="minorEastAsia" w:hAnsi="Times New Roman CYR" w:cs="Times New Roman CYR"/>
          <w:szCs w:val="24"/>
        </w:rPr>
        <w:t xml:space="preserve"> Административного регламента.</w:t>
      </w:r>
    </w:p>
    <w:p w:rsidR="00AD4366" w:rsidRPr="001B48EA" w:rsidRDefault="00AD4366" w:rsidP="00AD4366">
      <w:pPr>
        <w:overflowPunct/>
        <w:ind w:firstLine="720"/>
        <w:jc w:val="both"/>
        <w:textAlignment w:val="auto"/>
        <w:rPr>
          <w:rFonts w:ascii="Times New Roman CYR" w:eastAsiaTheme="minorEastAsia" w:hAnsi="Times New Roman CYR" w:cs="Times New Roman CYR"/>
          <w:szCs w:val="24"/>
        </w:rPr>
      </w:pPr>
      <w:r w:rsidRPr="001B48EA">
        <w:rPr>
          <w:rFonts w:ascii="Times New Roman CYR" w:eastAsiaTheme="minorEastAsia" w:hAnsi="Times New Roman CYR" w:cs="Times New Roman CYR"/>
          <w:szCs w:val="24"/>
        </w:rPr>
        <w:t xml:space="preserve">Акт освидетельствования выдается (направляется) </w:t>
      </w:r>
      <w:r w:rsidR="008579EB">
        <w:rPr>
          <w:rFonts w:ascii="Times New Roman CYR" w:eastAsiaTheme="minorEastAsia" w:hAnsi="Times New Roman CYR" w:cs="Times New Roman CYR"/>
          <w:szCs w:val="24"/>
        </w:rPr>
        <w:t>з</w:t>
      </w:r>
      <w:r w:rsidRPr="001B48EA">
        <w:rPr>
          <w:rFonts w:ascii="Times New Roman CYR" w:eastAsiaTheme="minorEastAsia" w:hAnsi="Times New Roman CYR" w:cs="Times New Roman CYR"/>
          <w:szCs w:val="24"/>
        </w:rPr>
        <w:t xml:space="preserve">аявителю в течение 1 дня со дня подписания, но не позднее 10 рабочих дней со дня </w:t>
      </w:r>
      <w:r w:rsidR="001B48EA" w:rsidRPr="001B48EA">
        <w:rPr>
          <w:rFonts w:ascii="Times New Roman CYR" w:eastAsiaTheme="minorEastAsia" w:hAnsi="Times New Roman CYR" w:cs="Times New Roman CYR"/>
          <w:szCs w:val="24"/>
        </w:rPr>
        <w:t xml:space="preserve">получения </w:t>
      </w:r>
      <w:r w:rsidRPr="001B48EA">
        <w:rPr>
          <w:rFonts w:ascii="Times New Roman CYR" w:eastAsiaTheme="minorEastAsia" w:hAnsi="Times New Roman CYR" w:cs="Times New Roman CYR"/>
          <w:szCs w:val="24"/>
        </w:rPr>
        <w:t xml:space="preserve">заявления. Если последний день приходится на нерабочий праздничный или выходной день, то результат выдается (направляется) </w:t>
      </w:r>
      <w:r w:rsidR="008579EB">
        <w:rPr>
          <w:rFonts w:ascii="Times New Roman CYR" w:eastAsiaTheme="minorEastAsia" w:hAnsi="Times New Roman CYR" w:cs="Times New Roman CYR"/>
          <w:szCs w:val="24"/>
        </w:rPr>
        <w:t>з</w:t>
      </w:r>
      <w:r w:rsidRPr="001B48EA">
        <w:rPr>
          <w:rFonts w:ascii="Times New Roman CYR" w:eastAsiaTheme="minorEastAsia" w:hAnsi="Times New Roman CYR" w:cs="Times New Roman CYR"/>
          <w:szCs w:val="24"/>
        </w:rPr>
        <w:t>аявителю в первый рабочий день, следующий за нерабочим праздничным или выходным днем.</w:t>
      </w:r>
    </w:p>
    <w:p w:rsidR="00AD4366" w:rsidRPr="001B48EA" w:rsidRDefault="00AD4366" w:rsidP="00AD4366">
      <w:pPr>
        <w:overflowPunct/>
        <w:ind w:firstLine="720"/>
        <w:jc w:val="both"/>
        <w:textAlignment w:val="auto"/>
        <w:rPr>
          <w:rFonts w:ascii="Times New Roman CYR" w:eastAsiaTheme="minorEastAsia" w:hAnsi="Times New Roman CYR" w:cs="Times New Roman CYR"/>
          <w:szCs w:val="24"/>
        </w:rPr>
      </w:pPr>
      <w:r w:rsidRPr="001B48EA">
        <w:rPr>
          <w:rFonts w:ascii="Times New Roman CYR" w:eastAsiaTheme="minorEastAsia" w:hAnsi="Times New Roman CYR" w:cs="Times New Roman CYR"/>
          <w:szCs w:val="24"/>
        </w:rPr>
        <w:t xml:space="preserve">В случае подачи заявления и документов посредством </w:t>
      </w:r>
      <w:hyperlink r:id="rId15" w:history="1">
        <w:r w:rsidRPr="001B48EA">
          <w:rPr>
            <w:rFonts w:ascii="Times New Roman CYR" w:eastAsiaTheme="minorEastAsia" w:hAnsi="Times New Roman CYR" w:cs="Times New Roman CYR"/>
            <w:szCs w:val="24"/>
          </w:rPr>
          <w:t>Единого портала</w:t>
        </w:r>
      </w:hyperlink>
      <w:r w:rsidRPr="001B48EA">
        <w:rPr>
          <w:rFonts w:ascii="Times New Roman CYR" w:eastAsiaTheme="minorEastAsia" w:hAnsi="Times New Roman CYR" w:cs="Times New Roman CYR"/>
          <w:szCs w:val="24"/>
        </w:rPr>
        <w:t xml:space="preserve">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8F4F7D" w:rsidRPr="006170C4" w:rsidRDefault="006170C4" w:rsidP="008F4F7D">
      <w:pPr>
        <w:ind w:firstLine="709"/>
        <w:jc w:val="both"/>
        <w:rPr>
          <w:rFonts w:eastAsia="Calibri"/>
          <w:szCs w:val="24"/>
          <w:lang w:eastAsia="en-US"/>
        </w:rPr>
      </w:pPr>
      <w:proofErr w:type="gramStart"/>
      <w:r w:rsidRPr="006170C4">
        <w:rPr>
          <w:rFonts w:eastAsia="Calibri"/>
          <w:szCs w:val="24"/>
          <w:lang w:eastAsia="en-US"/>
        </w:rPr>
        <w:t xml:space="preserve">Срок исправления допущенных опечаток и (или) ошибок в выданных в результате предоставления муниципальной услуги документах составляет 3 (три) рабочих дня со дня </w:t>
      </w:r>
      <w:r w:rsidRPr="006170C4">
        <w:rPr>
          <w:rFonts w:eastAsia="Calibri"/>
          <w:szCs w:val="24"/>
          <w:lang w:eastAsia="en-US"/>
        </w:rPr>
        <w:lastRenderedPageBreak/>
        <w:t xml:space="preserve">получения от </w:t>
      </w:r>
      <w:r w:rsidR="008579EB">
        <w:rPr>
          <w:rFonts w:eastAsia="Calibri"/>
          <w:szCs w:val="24"/>
          <w:lang w:eastAsia="en-US"/>
        </w:rPr>
        <w:t>з</w:t>
      </w:r>
      <w:r w:rsidRPr="006170C4">
        <w:rPr>
          <w:rFonts w:eastAsia="Calibri"/>
          <w:szCs w:val="24"/>
          <w:lang w:eastAsia="en-US"/>
        </w:rPr>
        <w:t>аявителя письменного заявления о допущенных опечатках и (или) ошибке.</w:t>
      </w:r>
      <w:proofErr w:type="gramEnd"/>
    </w:p>
    <w:p w:rsidR="006170C4" w:rsidRDefault="006170C4" w:rsidP="00EA1F3E">
      <w:pPr>
        <w:ind w:firstLine="709"/>
        <w:jc w:val="center"/>
        <w:rPr>
          <w:rFonts w:eastAsia="Calibri"/>
          <w:b/>
          <w:color w:val="FF0000"/>
          <w:szCs w:val="24"/>
          <w:lang w:eastAsia="en-US"/>
        </w:rPr>
      </w:pPr>
    </w:p>
    <w:p w:rsidR="00EA1F3E" w:rsidRPr="006170C4" w:rsidRDefault="00EA1F3E" w:rsidP="006170C4">
      <w:pPr>
        <w:ind w:firstLine="709"/>
        <w:jc w:val="both"/>
        <w:rPr>
          <w:rFonts w:eastAsia="Calibri"/>
          <w:b/>
          <w:szCs w:val="24"/>
          <w:lang w:eastAsia="en-US"/>
        </w:rPr>
      </w:pPr>
      <w:r w:rsidRPr="006170C4">
        <w:rPr>
          <w:rFonts w:eastAsia="Calibri"/>
          <w:b/>
          <w:szCs w:val="24"/>
          <w:lang w:eastAsia="en-US"/>
        </w:rPr>
        <w:t>2.5. Правовые основания для предоставления муниципальной услуги</w:t>
      </w:r>
    </w:p>
    <w:p w:rsidR="00EA1F3E" w:rsidRPr="006170C4" w:rsidRDefault="00EA1F3E" w:rsidP="00EA1F3E">
      <w:pPr>
        <w:ind w:firstLine="709"/>
        <w:jc w:val="center"/>
        <w:rPr>
          <w:rFonts w:eastAsia="Calibri"/>
          <w:b/>
          <w:szCs w:val="24"/>
          <w:lang w:eastAsia="en-US"/>
        </w:rPr>
      </w:pPr>
    </w:p>
    <w:p w:rsidR="00EA1F3E" w:rsidRPr="006170C4" w:rsidRDefault="008F4F7D" w:rsidP="00663D32">
      <w:pPr>
        <w:ind w:firstLine="709"/>
        <w:jc w:val="both"/>
        <w:rPr>
          <w:rFonts w:eastAsia="Calibri"/>
          <w:szCs w:val="24"/>
          <w:lang w:eastAsia="en-US"/>
        </w:rPr>
      </w:pPr>
      <w:proofErr w:type="gramStart"/>
      <w:r w:rsidRPr="006170C4">
        <w:rPr>
          <w:rFonts w:eastAsia="Calibri"/>
          <w:szCs w:val="24"/>
          <w:lang w:eastAsia="en-US"/>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006170C4" w:rsidRPr="006170C4">
        <w:rPr>
          <w:rFonts w:eastAsia="Calibri"/>
          <w:szCs w:val="24"/>
          <w:lang w:eastAsia="en-US"/>
        </w:rPr>
        <w:t>А</w:t>
      </w:r>
      <w:r w:rsidRPr="006170C4">
        <w:rPr>
          <w:rFonts w:eastAsia="Calibri"/>
          <w:szCs w:val="24"/>
          <w:lang w:eastAsia="en-US"/>
        </w:rPr>
        <w:t xml:space="preserve">дминистрации, МФЦ, их должностных лиц, муниципальных служащих </w:t>
      </w:r>
      <w:r w:rsidR="006170C4" w:rsidRPr="006170C4">
        <w:rPr>
          <w:rFonts w:eastAsia="Calibri"/>
          <w:szCs w:val="24"/>
          <w:lang w:eastAsia="en-US"/>
        </w:rPr>
        <w:t>А</w:t>
      </w:r>
      <w:r w:rsidRPr="006170C4">
        <w:rPr>
          <w:rFonts w:eastAsia="Calibri"/>
          <w:szCs w:val="24"/>
          <w:lang w:eastAsia="en-US"/>
        </w:rPr>
        <w:t>дминистрации, работников, размещается на официальном сайте Шумерлинского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w:t>
      </w:r>
      <w:proofErr w:type="gramEnd"/>
      <w:r w:rsidRPr="006170C4">
        <w:rPr>
          <w:rFonts w:eastAsia="Calibri"/>
          <w:szCs w:val="24"/>
          <w:lang w:eastAsia="en-US"/>
        </w:rPr>
        <w:t xml:space="preserve"> </w:t>
      </w:r>
      <w:proofErr w:type="gramStart"/>
      <w:r w:rsidRPr="006170C4">
        <w:rPr>
          <w:rFonts w:eastAsia="Calibri"/>
          <w:szCs w:val="24"/>
          <w:lang w:eastAsia="en-US"/>
        </w:rPr>
        <w:t>портале</w:t>
      </w:r>
      <w:proofErr w:type="gramEnd"/>
      <w:r w:rsidRPr="006170C4">
        <w:rPr>
          <w:rFonts w:eastAsia="Calibri"/>
          <w:szCs w:val="24"/>
          <w:lang w:eastAsia="en-US"/>
        </w:rPr>
        <w:t xml:space="preserve"> государственных и муниципальных услуг.</w:t>
      </w:r>
    </w:p>
    <w:p w:rsidR="008F4F7D" w:rsidRPr="0024036F" w:rsidRDefault="008F4F7D" w:rsidP="00663D32">
      <w:pPr>
        <w:ind w:firstLine="709"/>
        <w:jc w:val="both"/>
        <w:rPr>
          <w:rFonts w:eastAsia="Calibri"/>
          <w:color w:val="FF0000"/>
          <w:szCs w:val="24"/>
          <w:lang w:eastAsia="en-US"/>
        </w:rPr>
      </w:pPr>
    </w:p>
    <w:p w:rsidR="00EA1F3E" w:rsidRPr="006170C4" w:rsidRDefault="00EA1F3E" w:rsidP="006170C4">
      <w:pPr>
        <w:ind w:firstLine="709"/>
        <w:jc w:val="both"/>
        <w:rPr>
          <w:rFonts w:eastAsia="Calibri"/>
          <w:b/>
          <w:szCs w:val="24"/>
          <w:lang w:eastAsia="en-US"/>
        </w:rPr>
      </w:pPr>
      <w:r w:rsidRPr="006170C4">
        <w:rPr>
          <w:rFonts w:eastAsia="Calibri"/>
          <w:b/>
          <w:szCs w:val="24"/>
          <w:lang w:eastAsia="en-US"/>
        </w:rPr>
        <w:t>2.6. Исчерпывающий перечень документов, необходимых для предоставления муниципальной услуги</w:t>
      </w:r>
    </w:p>
    <w:p w:rsidR="002A683D" w:rsidRPr="00D06B14" w:rsidRDefault="002A683D" w:rsidP="002A683D">
      <w:pPr>
        <w:overflowPunct/>
        <w:ind w:firstLine="720"/>
        <w:jc w:val="both"/>
        <w:textAlignment w:val="auto"/>
        <w:rPr>
          <w:rFonts w:ascii="Times New Roman CYR" w:eastAsiaTheme="minorEastAsia" w:hAnsi="Times New Roman CYR" w:cs="Times New Roman CYR"/>
          <w:szCs w:val="24"/>
        </w:rPr>
      </w:pPr>
      <w:bookmarkStart w:id="4" w:name="sub_261"/>
      <w:r w:rsidRPr="00D06B14">
        <w:rPr>
          <w:rFonts w:ascii="Times New Roman CYR" w:eastAsiaTheme="minorEastAsia" w:hAnsi="Times New Roman CYR" w:cs="Times New Roman CYR"/>
          <w:szCs w:val="24"/>
        </w:rPr>
        <w:t xml:space="preserve">2.6.1. Сведения и документы, которые </w:t>
      </w:r>
      <w:r w:rsidR="008579EB">
        <w:rPr>
          <w:rFonts w:ascii="Times New Roman CYR" w:eastAsiaTheme="minorEastAsia" w:hAnsi="Times New Roman CYR" w:cs="Times New Roman CYR"/>
          <w:szCs w:val="24"/>
        </w:rPr>
        <w:t>з</w:t>
      </w:r>
      <w:r w:rsidRPr="00D06B14">
        <w:rPr>
          <w:rFonts w:ascii="Times New Roman CYR" w:eastAsiaTheme="minorEastAsia" w:hAnsi="Times New Roman CYR" w:cs="Times New Roman CYR"/>
          <w:szCs w:val="24"/>
        </w:rPr>
        <w:t>аявитель должен представить самостоятельно</w:t>
      </w:r>
      <w:r w:rsidR="004F4CD2" w:rsidRPr="00D06B14">
        <w:rPr>
          <w:rFonts w:ascii="Times New Roman CYR" w:eastAsiaTheme="minorEastAsia" w:hAnsi="Times New Roman CYR" w:cs="Times New Roman CYR"/>
          <w:szCs w:val="24"/>
        </w:rPr>
        <w:t>.</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bookmarkStart w:id="5" w:name="sub_2611"/>
      <w:bookmarkEnd w:id="4"/>
      <w:r w:rsidRPr="00D27FFC">
        <w:rPr>
          <w:rFonts w:ascii="Times New Roman CYR" w:eastAsiaTheme="minorEastAsia" w:hAnsi="Times New Roman CYR" w:cs="Times New Roman CYR"/>
          <w:szCs w:val="24"/>
        </w:rPr>
        <w:t>2.6.1.1. Для получения Акта освидетельствования в</w:t>
      </w:r>
      <w:r w:rsidR="00D06B14" w:rsidRPr="00D27FFC">
        <w:rPr>
          <w:rFonts w:ascii="Times New Roman CYR" w:eastAsiaTheme="minorEastAsia" w:hAnsi="Times New Roman CYR" w:cs="Times New Roman CYR"/>
          <w:szCs w:val="24"/>
        </w:rPr>
        <w:t xml:space="preserve"> А</w:t>
      </w:r>
      <w:r w:rsidRPr="00D27FFC">
        <w:rPr>
          <w:rFonts w:ascii="Times New Roman CYR" w:eastAsiaTheme="minorEastAsia" w:hAnsi="Times New Roman CYR" w:cs="Times New Roman CYR"/>
          <w:szCs w:val="24"/>
        </w:rPr>
        <w:t xml:space="preserve">дминистрацию подается заявление по форме согласно </w:t>
      </w:r>
      <w:hyperlink w:anchor="sub_1100" w:history="1">
        <w:r w:rsidRPr="00D27FFC">
          <w:rPr>
            <w:rFonts w:ascii="Times New Roman CYR" w:eastAsiaTheme="minorEastAsia" w:hAnsi="Times New Roman CYR" w:cs="Times New Roman CYR"/>
            <w:szCs w:val="24"/>
          </w:rPr>
          <w:t>приложению № 1</w:t>
        </w:r>
      </w:hyperlink>
      <w:r w:rsidRPr="00D27FFC">
        <w:rPr>
          <w:rFonts w:ascii="Times New Roman CYR" w:eastAsiaTheme="minorEastAsia" w:hAnsi="Times New Roman CYR" w:cs="Times New Roman CYR"/>
          <w:szCs w:val="24"/>
        </w:rPr>
        <w:t xml:space="preserve"> к </w:t>
      </w:r>
      <w:r w:rsidR="00D06B14" w:rsidRPr="00D27FFC">
        <w:rPr>
          <w:rFonts w:ascii="Times New Roman CYR" w:eastAsiaTheme="minorEastAsia" w:hAnsi="Times New Roman CYR" w:cs="Times New Roman CYR"/>
          <w:szCs w:val="24"/>
        </w:rPr>
        <w:t xml:space="preserve">настоящему </w:t>
      </w:r>
      <w:r w:rsidRPr="00D27FFC">
        <w:rPr>
          <w:rFonts w:ascii="Times New Roman CYR" w:eastAsiaTheme="minorEastAsia" w:hAnsi="Times New Roman CYR" w:cs="Times New Roman CYR"/>
          <w:szCs w:val="24"/>
        </w:rPr>
        <w:t>Административному регламенту (далее - заявление), в котором указываются:</w:t>
      </w:r>
    </w:p>
    <w:bookmarkEnd w:id="5"/>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Сведения о заявителе:</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категория заявителя;</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фамилия, имя, отчество (при наличии);</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адрес регистрации;</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адрес проживания;</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номер телефона;</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адрес электронной почты;</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Сведения о представителе заявителя:</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фамилия, имя, отчество (при наличии);</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адрес регистрации;</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адрес проживания;</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номер телефона;</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адрес электронной почты;</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реквизиты документа подтверждающего полномочия представителя</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Сведения о владельце сертификата материнского (семейного) капитала:</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фамилия, имя, отчество (при наличии);</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Сведения о государственном сертификате на материнский (семейный) капитал:</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серия и номер;</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дата выдачи;</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наименование территориального органа Пенсионного фонда Российской Федерации;</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Сведения о земельном участке:</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кадастровый номер земельного участка;</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местоположения земельного участка;</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Сведения об объекте индивидуального жилищного строительства:</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кадастровый номер объекта индивидуального жилищного строительства;</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адрес объекта индивидуального жилищного строительства;</w:t>
      </w:r>
    </w:p>
    <w:p w:rsidR="002A683D" w:rsidRPr="00D27FFC"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Сведения о документе, на основании которого проведены работы по строительству (реконструкции):</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D27FFC">
        <w:rPr>
          <w:rFonts w:ascii="Times New Roman CYR" w:eastAsiaTheme="minorEastAsia" w:hAnsi="Times New Roman CYR" w:cs="Times New Roman CYR"/>
          <w:szCs w:val="24"/>
        </w:rPr>
        <w:t xml:space="preserve">вид </w:t>
      </w:r>
      <w:r w:rsidRPr="00CC7757">
        <w:rPr>
          <w:rFonts w:ascii="Times New Roman CYR" w:eastAsiaTheme="minorEastAsia" w:hAnsi="Times New Roman CYR" w:cs="Times New Roman CYR"/>
          <w:szCs w:val="24"/>
        </w:rPr>
        <w:t>документа;</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номер документа;</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дата выдачи документа;</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площадь объекта до реконструкции;</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площадь объекта после реконструкции;</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lastRenderedPageBreak/>
        <w:t>виды произведенных работ;</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основные материалы;</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К заявлению прилагаются:</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 xml:space="preserve">согласие на обработку персональных данных в соответствии с </w:t>
      </w:r>
      <w:hyperlink r:id="rId16" w:history="1">
        <w:r w:rsidRPr="00CC7757">
          <w:rPr>
            <w:rFonts w:ascii="Times New Roman CYR" w:eastAsiaTheme="minorEastAsia" w:hAnsi="Times New Roman CYR" w:cs="Times New Roman CYR"/>
            <w:szCs w:val="24"/>
          </w:rPr>
          <w:t>Федеральным законом</w:t>
        </w:r>
      </w:hyperlink>
      <w:r w:rsidRPr="00CC7757">
        <w:rPr>
          <w:rFonts w:ascii="Times New Roman CYR" w:eastAsiaTheme="minorEastAsia" w:hAnsi="Times New Roman CYR" w:cs="Times New Roman CYR"/>
          <w:szCs w:val="24"/>
        </w:rPr>
        <w:t xml:space="preserve"> «О персональных данных» (</w:t>
      </w:r>
      <w:hyperlink w:anchor="sub_1101" w:history="1">
        <w:r w:rsidRPr="00CC7757">
          <w:rPr>
            <w:rFonts w:ascii="Times New Roman CYR" w:eastAsiaTheme="minorEastAsia" w:hAnsi="Times New Roman CYR" w:cs="Times New Roman CYR"/>
            <w:szCs w:val="24"/>
          </w:rPr>
          <w:t>приложение</w:t>
        </w:r>
      </w:hyperlink>
      <w:r w:rsidRPr="00CC7757">
        <w:rPr>
          <w:rFonts w:ascii="Times New Roman CYR" w:eastAsiaTheme="minorEastAsia" w:hAnsi="Times New Roman CYR" w:cs="Times New Roman CYR"/>
          <w:szCs w:val="24"/>
        </w:rPr>
        <w:t xml:space="preserve"> к Заявлению);</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bookmarkStart w:id="6" w:name="sub_2612"/>
      <w:r w:rsidRPr="00CC7757">
        <w:rPr>
          <w:rFonts w:ascii="Times New Roman CYR" w:eastAsiaTheme="minorEastAsia" w:hAnsi="Times New Roman CYR" w:cs="Times New Roman CYR"/>
          <w:szCs w:val="24"/>
        </w:rPr>
        <w:t xml:space="preserve">2.6.1.2. В случае обращения </w:t>
      </w:r>
      <w:r w:rsidR="008579EB">
        <w:rPr>
          <w:rFonts w:ascii="Times New Roman CYR" w:eastAsiaTheme="minorEastAsia" w:hAnsi="Times New Roman CYR" w:cs="Times New Roman CYR"/>
          <w:szCs w:val="24"/>
        </w:rPr>
        <w:t>з</w:t>
      </w:r>
      <w:r w:rsidRPr="00CC7757">
        <w:rPr>
          <w:rFonts w:ascii="Times New Roman CYR" w:eastAsiaTheme="minorEastAsia" w:hAnsi="Times New Roman CYR" w:cs="Times New Roman CYR"/>
          <w:szCs w:val="24"/>
        </w:rPr>
        <w:t>аявителя с заявлением об исправлении опечаток и ошибок в заявлении указываются реквизиты документа.</w:t>
      </w:r>
    </w:p>
    <w:bookmarkEnd w:id="6"/>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 xml:space="preserve">При представлении копий документов, </w:t>
      </w:r>
      <w:r w:rsidR="008579EB">
        <w:rPr>
          <w:rFonts w:ascii="Times New Roman CYR" w:eastAsiaTheme="minorEastAsia" w:hAnsi="Times New Roman CYR" w:cs="Times New Roman CYR"/>
          <w:szCs w:val="24"/>
        </w:rPr>
        <w:t>з</w:t>
      </w:r>
      <w:r w:rsidRPr="00CC7757">
        <w:rPr>
          <w:rFonts w:ascii="Times New Roman CYR" w:eastAsiaTheme="minorEastAsia" w:hAnsi="Times New Roman CYR" w:cs="Times New Roman CYR"/>
          <w:szCs w:val="24"/>
        </w:rPr>
        <w:t>аявителям необходимо при себе иметь оригиналы вышеперечисленных документов, если копии нотариально не заверены.</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 xml:space="preserve">Если представленные копии документов нотариально не заверены, специалист </w:t>
      </w:r>
      <w:r w:rsidR="00BD26B7" w:rsidRPr="00CC7757">
        <w:rPr>
          <w:rFonts w:ascii="Times New Roman CYR" w:eastAsiaTheme="minorEastAsia" w:hAnsi="Times New Roman CYR" w:cs="Times New Roman CYR"/>
          <w:szCs w:val="24"/>
        </w:rPr>
        <w:t>уполномоченного структурного подразделения</w:t>
      </w:r>
      <w:r w:rsidRPr="00CC7757">
        <w:rPr>
          <w:rFonts w:ascii="Times New Roman CYR" w:eastAsiaTheme="minorEastAsia" w:hAnsi="Times New Roman CYR" w:cs="Times New Roman CYR"/>
          <w:szCs w:val="24"/>
        </w:rPr>
        <w:t>,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Заявление и документы на предоставление муниципальной услуги могут быть представлены заявителем следующими способами:</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путем личного обращения;</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через МФЦ;</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посредством электронной почты;</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через организации федеральной почтовой связи;</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с использованием информационно-телекоммуникационных технологий</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 xml:space="preserve">(в электронном виде), в том числе с использованием </w:t>
      </w:r>
      <w:hyperlink r:id="rId17" w:history="1">
        <w:r w:rsidRPr="00CC7757">
          <w:rPr>
            <w:rFonts w:ascii="Times New Roman CYR" w:eastAsiaTheme="minorEastAsia" w:hAnsi="Times New Roman CYR" w:cs="Times New Roman CYR"/>
            <w:szCs w:val="24"/>
          </w:rPr>
          <w:t>Единого портала</w:t>
        </w:r>
      </w:hyperlink>
      <w:r w:rsidRPr="00CC7757">
        <w:rPr>
          <w:rFonts w:ascii="Times New Roman CYR" w:eastAsiaTheme="minorEastAsia" w:hAnsi="Times New Roman CYR" w:cs="Times New Roman CYR"/>
          <w:szCs w:val="24"/>
        </w:rPr>
        <w:t xml:space="preserve"> государственных и муниципальных услуг.</w:t>
      </w:r>
    </w:p>
    <w:p w:rsidR="00BD26B7" w:rsidRPr="00CC7757" w:rsidRDefault="002A683D" w:rsidP="002A683D">
      <w:pPr>
        <w:overflowPunct/>
        <w:ind w:firstLine="720"/>
        <w:jc w:val="both"/>
        <w:textAlignment w:val="auto"/>
        <w:rPr>
          <w:rFonts w:ascii="Times New Roman CYR" w:eastAsiaTheme="minorEastAsia" w:hAnsi="Times New Roman CYR" w:cs="Times New Roman CYR"/>
          <w:szCs w:val="24"/>
        </w:rPr>
      </w:pPr>
      <w:proofErr w:type="gramStart"/>
      <w:r w:rsidRPr="00CC7757">
        <w:rPr>
          <w:rFonts w:ascii="Times New Roman CYR" w:eastAsiaTheme="minorEastAsia" w:hAnsi="Times New Roman CYR" w:cs="Times New Roman CYR"/>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8" w:history="1">
        <w:r w:rsidRPr="00CC7757">
          <w:rPr>
            <w:rFonts w:ascii="Times New Roman CYR" w:eastAsiaTheme="minorEastAsia" w:hAnsi="Times New Roman CYR" w:cs="Times New Roman CYR"/>
            <w:szCs w:val="24"/>
          </w:rPr>
          <w:t>Федерального закона</w:t>
        </w:r>
      </w:hyperlink>
      <w:r w:rsidR="00BD26B7" w:rsidRPr="00CC7757">
        <w:rPr>
          <w:rFonts w:ascii="Times New Roman CYR" w:eastAsiaTheme="minorEastAsia" w:hAnsi="Times New Roman CYR" w:cs="Times New Roman CYR"/>
          <w:szCs w:val="24"/>
        </w:rPr>
        <w:t xml:space="preserve"> от 06 апреля 2011 г. № 63-ФЗ</w:t>
      </w:r>
      <w:r w:rsidRPr="00CC7757">
        <w:rPr>
          <w:rFonts w:ascii="Times New Roman CYR" w:eastAsiaTheme="minorEastAsia" w:hAnsi="Times New Roman CYR" w:cs="Times New Roman CYR"/>
          <w:szCs w:val="24"/>
        </w:rPr>
        <w:t xml:space="preserve"> «Об электронной подписи» </w:t>
      </w:r>
      <w:r w:rsidR="008579EB">
        <w:rPr>
          <w:rFonts w:ascii="Times New Roman CYR" w:eastAsiaTheme="minorEastAsia" w:hAnsi="Times New Roman CYR" w:cs="Times New Roman CYR"/>
          <w:szCs w:val="24"/>
        </w:rPr>
        <w:t xml:space="preserve"> (далее Федеральный закон № 63-ФЗ) </w:t>
      </w:r>
      <w:r w:rsidRPr="00CC7757">
        <w:rPr>
          <w:rFonts w:ascii="Times New Roman CYR" w:eastAsiaTheme="minorEastAsia" w:hAnsi="Times New Roman CYR" w:cs="Times New Roman CYR"/>
          <w:szCs w:val="24"/>
        </w:rPr>
        <w:t xml:space="preserve">и </w:t>
      </w:r>
      <w:hyperlink r:id="rId19" w:history="1">
        <w:r w:rsidRPr="00CC7757">
          <w:rPr>
            <w:rFonts w:ascii="Times New Roman CYR" w:eastAsiaTheme="minorEastAsia" w:hAnsi="Times New Roman CYR" w:cs="Times New Roman CYR"/>
            <w:szCs w:val="24"/>
          </w:rPr>
          <w:t>статьями 21.1</w:t>
        </w:r>
      </w:hyperlink>
      <w:r w:rsidRPr="00CC7757">
        <w:rPr>
          <w:rFonts w:ascii="Times New Roman CYR" w:eastAsiaTheme="minorEastAsia" w:hAnsi="Times New Roman CYR" w:cs="Times New Roman CYR"/>
          <w:szCs w:val="24"/>
        </w:rPr>
        <w:t xml:space="preserve"> и </w:t>
      </w:r>
      <w:hyperlink r:id="rId20" w:history="1">
        <w:r w:rsidRPr="00CC7757">
          <w:rPr>
            <w:rFonts w:ascii="Times New Roman CYR" w:eastAsiaTheme="minorEastAsia" w:hAnsi="Times New Roman CYR" w:cs="Times New Roman CYR"/>
            <w:szCs w:val="24"/>
          </w:rPr>
          <w:t>21.2</w:t>
        </w:r>
      </w:hyperlink>
      <w:r w:rsidRPr="00CC7757">
        <w:rPr>
          <w:rFonts w:ascii="Times New Roman CYR" w:eastAsiaTheme="minorEastAsia" w:hAnsi="Times New Roman CYR" w:cs="Times New Roman CYR"/>
          <w:szCs w:val="24"/>
        </w:rPr>
        <w:t xml:space="preserve"> Федерального закона </w:t>
      </w:r>
      <w:r w:rsidR="00BD26B7" w:rsidRPr="00CC7757">
        <w:rPr>
          <w:rFonts w:ascii="Times New Roman CYR" w:eastAsiaTheme="minorEastAsia" w:hAnsi="Times New Roman CYR" w:cs="Times New Roman CYR"/>
          <w:szCs w:val="24"/>
        </w:rPr>
        <w:t xml:space="preserve">от 27 июля 2010 г. № 210-ФЗ </w:t>
      </w:r>
      <w:r w:rsidRPr="00CC7757">
        <w:rPr>
          <w:rFonts w:ascii="Times New Roman CYR" w:eastAsiaTheme="minorEastAsia" w:hAnsi="Times New Roman CYR" w:cs="Times New Roman CYR"/>
          <w:szCs w:val="24"/>
        </w:rPr>
        <w:t>«Об организации предоставления государственных и муниципальных услуг»</w:t>
      </w:r>
      <w:r w:rsidR="00CC7757">
        <w:rPr>
          <w:rFonts w:ascii="Times New Roman CYR" w:eastAsiaTheme="minorEastAsia" w:hAnsi="Times New Roman CYR" w:cs="Times New Roman CYR"/>
          <w:szCs w:val="24"/>
        </w:rPr>
        <w:t xml:space="preserve"> (далее Федеральный закон № 210-ФЗ)</w:t>
      </w:r>
      <w:r w:rsidRPr="00CC7757">
        <w:rPr>
          <w:rFonts w:ascii="Times New Roman CYR" w:eastAsiaTheme="minorEastAsia" w:hAnsi="Times New Roman CYR" w:cs="Times New Roman CYR"/>
          <w:szCs w:val="24"/>
        </w:rPr>
        <w:t>.</w:t>
      </w:r>
      <w:proofErr w:type="gramEnd"/>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bookmarkStart w:id="7" w:name="sub_262"/>
      <w:r w:rsidRPr="00CC7757">
        <w:rPr>
          <w:rFonts w:ascii="Times New Roman CYR" w:eastAsiaTheme="minorEastAsia" w:hAnsi="Times New Roman CYR" w:cs="Times New Roman CYR"/>
          <w:szCs w:val="24"/>
        </w:rPr>
        <w:t xml:space="preserve">2.6.2. Документы и сведения, которые </w:t>
      </w:r>
      <w:r w:rsidR="008579EB">
        <w:rPr>
          <w:rFonts w:ascii="Times New Roman CYR" w:eastAsiaTheme="minorEastAsia" w:hAnsi="Times New Roman CYR" w:cs="Times New Roman CYR"/>
          <w:szCs w:val="24"/>
        </w:rPr>
        <w:t>з</w:t>
      </w:r>
      <w:r w:rsidRPr="00CC7757">
        <w:rPr>
          <w:rFonts w:ascii="Times New Roman CYR" w:eastAsiaTheme="minorEastAsia" w:hAnsi="Times New Roman CYR" w:cs="Times New Roman CYR"/>
          <w:szCs w:val="24"/>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7"/>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 xml:space="preserve">По собственной инициативе заявителем могут быть </w:t>
      </w:r>
      <w:proofErr w:type="gramStart"/>
      <w:r w:rsidRPr="00CC7757">
        <w:rPr>
          <w:rFonts w:ascii="Times New Roman CYR" w:eastAsiaTheme="minorEastAsia" w:hAnsi="Times New Roman CYR" w:cs="Times New Roman CYR"/>
          <w:szCs w:val="24"/>
        </w:rPr>
        <w:t>представлены</w:t>
      </w:r>
      <w:proofErr w:type="gramEnd"/>
      <w:r w:rsidRPr="00CC7757">
        <w:rPr>
          <w:rFonts w:ascii="Times New Roman CYR" w:eastAsiaTheme="minorEastAsia" w:hAnsi="Times New Roman CYR" w:cs="Times New Roman CYR"/>
          <w:szCs w:val="24"/>
        </w:rPr>
        <w:t>:</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сведения о выданных сертификатах на материнский (семейный) капитал.</w:t>
      </w:r>
    </w:p>
    <w:p w:rsidR="002A683D" w:rsidRPr="00CC7757" w:rsidRDefault="002A683D" w:rsidP="002A683D">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 xml:space="preserve">В случае непредставления </w:t>
      </w:r>
      <w:r w:rsidR="008579EB">
        <w:rPr>
          <w:rFonts w:ascii="Times New Roman CYR" w:eastAsiaTheme="minorEastAsia" w:hAnsi="Times New Roman CYR" w:cs="Times New Roman CYR"/>
          <w:szCs w:val="24"/>
        </w:rPr>
        <w:t>з</w:t>
      </w:r>
      <w:r w:rsidRPr="00CC7757">
        <w:rPr>
          <w:rFonts w:ascii="Times New Roman CYR" w:eastAsiaTheme="minorEastAsia" w:hAnsi="Times New Roman CYR" w:cs="Times New Roman CYR"/>
          <w:szCs w:val="24"/>
        </w:rPr>
        <w:t xml:space="preserve">аявителем документов и сведений, указанных в </w:t>
      </w:r>
      <w:hyperlink w:anchor="sub_262" w:history="1">
        <w:r w:rsidRPr="00CC7757">
          <w:rPr>
            <w:rFonts w:ascii="Times New Roman CYR" w:eastAsiaTheme="minorEastAsia" w:hAnsi="Times New Roman CYR" w:cs="Times New Roman CYR"/>
            <w:szCs w:val="24"/>
          </w:rPr>
          <w:t>пункте 2.6.2</w:t>
        </w:r>
      </w:hyperlink>
      <w:r w:rsidRPr="00CC7757">
        <w:rPr>
          <w:rFonts w:ascii="Times New Roman CYR" w:eastAsiaTheme="minorEastAsia" w:hAnsi="Times New Roman CYR" w:cs="Times New Roman CYR"/>
          <w:szCs w:val="24"/>
        </w:rPr>
        <w:t xml:space="preserve">, </w:t>
      </w:r>
      <w:r w:rsidR="00BD26B7" w:rsidRPr="00CC7757">
        <w:rPr>
          <w:rFonts w:ascii="Times New Roman CYR" w:eastAsiaTheme="minorEastAsia" w:hAnsi="Times New Roman CYR" w:cs="Times New Roman CYR"/>
          <w:szCs w:val="24"/>
        </w:rPr>
        <w:t xml:space="preserve">специалистами уполномоченного структурного подразделения </w:t>
      </w:r>
      <w:r w:rsidRPr="00CC7757">
        <w:rPr>
          <w:rFonts w:ascii="Times New Roman CYR" w:eastAsiaTheme="minorEastAsia" w:hAnsi="Times New Roman CYR" w:cs="Times New Roman CYR"/>
          <w:szCs w:val="24"/>
        </w:rPr>
        <w:t xml:space="preserve">осуществляется межведомственное взаимодействие с органами, указанными в </w:t>
      </w:r>
      <w:proofErr w:type="gramStart"/>
      <w:r w:rsidR="00BD26B7" w:rsidRPr="00CC7757">
        <w:rPr>
          <w:rFonts w:ascii="Times New Roman CYR" w:eastAsiaTheme="minorEastAsia" w:hAnsi="Times New Roman CYR" w:cs="Times New Roman CYR"/>
          <w:szCs w:val="24"/>
        </w:rPr>
        <w:t>под</w:t>
      </w:r>
      <w:proofErr w:type="gramEnd"/>
      <w:r w:rsidR="00E535DC" w:rsidRPr="00CC7757">
        <w:fldChar w:fldCharType="begin"/>
      </w:r>
      <w:r w:rsidR="00E535DC" w:rsidRPr="00CC7757">
        <w:instrText xml:space="preserve"> HYPERLINK \l "sub_3362" </w:instrText>
      </w:r>
      <w:r w:rsidR="00E535DC" w:rsidRPr="00CC7757">
        <w:fldChar w:fldCharType="separate"/>
      </w:r>
      <w:r w:rsidRPr="00CC7757">
        <w:rPr>
          <w:rFonts w:ascii="Times New Roman CYR" w:eastAsiaTheme="minorEastAsia" w:hAnsi="Times New Roman CYR" w:cs="Times New Roman CYR"/>
          <w:szCs w:val="24"/>
        </w:rPr>
        <w:t>пункте 3.3.6.2</w:t>
      </w:r>
      <w:r w:rsidR="00E535DC" w:rsidRPr="00CC7757">
        <w:rPr>
          <w:rFonts w:ascii="Times New Roman CYR" w:eastAsiaTheme="minorEastAsia" w:hAnsi="Times New Roman CYR" w:cs="Times New Roman CYR"/>
          <w:szCs w:val="24"/>
        </w:rPr>
        <w:fldChar w:fldCharType="end"/>
      </w:r>
      <w:r w:rsidR="00BD26B7" w:rsidRPr="00CC7757">
        <w:rPr>
          <w:rFonts w:ascii="Times New Roman CYR" w:eastAsiaTheme="minorEastAsia" w:hAnsi="Times New Roman CYR" w:cs="Times New Roman CYR"/>
          <w:szCs w:val="24"/>
        </w:rPr>
        <w:t>. пункта 3.3.6. подраздела 3.3.</w:t>
      </w:r>
      <w:r w:rsidRPr="00CC7757">
        <w:rPr>
          <w:rFonts w:ascii="Times New Roman CYR" w:eastAsiaTheme="minorEastAsia" w:hAnsi="Times New Roman CYR" w:cs="Times New Roman CYR"/>
          <w:szCs w:val="24"/>
        </w:rPr>
        <w:t xml:space="preserve"> раздела III </w:t>
      </w:r>
      <w:r w:rsidR="00CC7757" w:rsidRPr="00CC7757">
        <w:rPr>
          <w:rFonts w:ascii="Times New Roman CYR" w:eastAsiaTheme="minorEastAsia" w:hAnsi="Times New Roman CYR" w:cs="Times New Roman CYR"/>
          <w:szCs w:val="24"/>
        </w:rPr>
        <w:t xml:space="preserve"> настоящего </w:t>
      </w:r>
      <w:r w:rsidRPr="00CC7757">
        <w:rPr>
          <w:rFonts w:ascii="Times New Roman CYR" w:eastAsiaTheme="minorEastAsia" w:hAnsi="Times New Roman CYR" w:cs="Times New Roman CYR"/>
          <w:szCs w:val="24"/>
        </w:rPr>
        <w:t>Административного регламента.</w:t>
      </w:r>
    </w:p>
    <w:p w:rsidR="00CC7757" w:rsidRPr="00CC7757" w:rsidRDefault="00CC7757" w:rsidP="00CC7757">
      <w:pPr>
        <w:ind w:firstLine="709"/>
        <w:jc w:val="both"/>
        <w:rPr>
          <w:rFonts w:eastAsia="Calibri"/>
          <w:szCs w:val="24"/>
          <w:lang w:eastAsia="en-US"/>
        </w:rPr>
      </w:pPr>
      <w:r w:rsidRPr="00CC7757">
        <w:rPr>
          <w:rFonts w:eastAsia="Calibri"/>
          <w:szCs w:val="24"/>
          <w:lang w:eastAsia="en-US"/>
        </w:rPr>
        <w:t>2.6.3. В соответствии с требованиями части 1 статьи 7 Федерального закона № 210-ФЗ при пред</w:t>
      </w:r>
      <w:r>
        <w:rPr>
          <w:rFonts w:eastAsia="Calibri"/>
          <w:szCs w:val="24"/>
          <w:lang w:eastAsia="en-US"/>
        </w:rPr>
        <w:t>оставлении муниципальной услуги</w:t>
      </w:r>
      <w:r w:rsidRPr="00CC7757">
        <w:rPr>
          <w:rFonts w:eastAsia="Calibri"/>
          <w:szCs w:val="24"/>
          <w:lang w:eastAsia="en-US"/>
        </w:rPr>
        <w:t>, уполномоченное структурное подразделение не вправе требовать от заявителя:</w:t>
      </w:r>
    </w:p>
    <w:p w:rsidR="00CC7757" w:rsidRPr="00CC7757" w:rsidRDefault="00CC7757" w:rsidP="00CC7757">
      <w:pPr>
        <w:ind w:firstLine="709"/>
        <w:jc w:val="both"/>
        <w:rPr>
          <w:rFonts w:eastAsia="Calibri"/>
          <w:szCs w:val="24"/>
          <w:lang w:eastAsia="en-US"/>
        </w:rPr>
      </w:pPr>
      <w:r w:rsidRPr="00CC7757">
        <w:rPr>
          <w:rFonts w:eastAsia="Calibri"/>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7757" w:rsidRPr="00CC7757" w:rsidRDefault="00CC7757" w:rsidP="00CC7757">
      <w:pPr>
        <w:ind w:firstLine="709"/>
        <w:jc w:val="both"/>
        <w:rPr>
          <w:rFonts w:eastAsia="Calibri"/>
          <w:szCs w:val="24"/>
          <w:lang w:eastAsia="en-US"/>
        </w:rPr>
      </w:pPr>
      <w:proofErr w:type="gramStart"/>
      <w:r w:rsidRPr="00CC7757">
        <w:rPr>
          <w:rFonts w:eastAsia="Calibri"/>
          <w:szCs w:val="24"/>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w:t>
      </w:r>
      <w:r w:rsidRPr="00CC7757">
        <w:rPr>
          <w:rFonts w:eastAsia="Calibri"/>
          <w:szCs w:val="24"/>
          <w:lang w:eastAsia="en-US"/>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CC7757">
        <w:rPr>
          <w:rFonts w:eastAsia="Calibri"/>
          <w:szCs w:val="24"/>
          <w:lang w:eastAsia="en-US"/>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C7757" w:rsidRPr="00CC7757" w:rsidRDefault="00CC7757" w:rsidP="00CC7757">
      <w:pPr>
        <w:ind w:firstLine="709"/>
        <w:jc w:val="both"/>
        <w:rPr>
          <w:rFonts w:eastAsia="Calibri"/>
          <w:szCs w:val="24"/>
          <w:lang w:eastAsia="en-US"/>
        </w:rPr>
      </w:pPr>
      <w:r w:rsidRPr="00CC7757">
        <w:rPr>
          <w:rFonts w:eastAsia="Calibri"/>
          <w:szCs w:val="24"/>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C7757" w:rsidRPr="00CC7757" w:rsidRDefault="00CC7757" w:rsidP="00CC7757">
      <w:pPr>
        <w:ind w:firstLine="709"/>
        <w:jc w:val="both"/>
        <w:rPr>
          <w:rFonts w:eastAsia="Calibri"/>
          <w:szCs w:val="24"/>
          <w:lang w:eastAsia="en-US"/>
        </w:rPr>
      </w:pPr>
      <w:r w:rsidRPr="00CC7757">
        <w:rPr>
          <w:rFonts w:eastAsia="Calibri"/>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7757" w:rsidRPr="00CC7757" w:rsidRDefault="00CC7757" w:rsidP="00CC7757">
      <w:pPr>
        <w:ind w:firstLine="709"/>
        <w:jc w:val="both"/>
        <w:rPr>
          <w:rFonts w:eastAsia="Calibri"/>
          <w:szCs w:val="24"/>
          <w:lang w:eastAsia="en-US"/>
        </w:rPr>
      </w:pPr>
      <w:r w:rsidRPr="00CC7757">
        <w:rPr>
          <w:rFonts w:eastAsia="Calibri"/>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7757" w:rsidRPr="00CC7757" w:rsidRDefault="00CC7757" w:rsidP="00CC7757">
      <w:pPr>
        <w:ind w:firstLine="709"/>
        <w:jc w:val="both"/>
        <w:rPr>
          <w:rFonts w:eastAsia="Calibri"/>
          <w:szCs w:val="24"/>
          <w:lang w:eastAsia="en-US"/>
        </w:rPr>
      </w:pPr>
      <w:r w:rsidRPr="00CC7757">
        <w:rPr>
          <w:rFonts w:eastAsia="Calibri"/>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7757" w:rsidRPr="00CC7757" w:rsidRDefault="00CC7757" w:rsidP="00CC7757">
      <w:pPr>
        <w:ind w:firstLine="709"/>
        <w:jc w:val="both"/>
        <w:rPr>
          <w:rFonts w:eastAsia="Calibri"/>
          <w:szCs w:val="24"/>
          <w:lang w:eastAsia="en-US"/>
        </w:rPr>
      </w:pPr>
      <w:r w:rsidRPr="00CC7757">
        <w:rPr>
          <w:rFonts w:eastAsia="Calibri"/>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7757" w:rsidRPr="00CC7757" w:rsidRDefault="00CC7757" w:rsidP="00CC7757">
      <w:pPr>
        <w:ind w:firstLine="709"/>
        <w:jc w:val="both"/>
        <w:rPr>
          <w:rFonts w:eastAsia="Calibri"/>
          <w:szCs w:val="24"/>
          <w:lang w:eastAsia="en-US"/>
        </w:rPr>
      </w:pPr>
      <w:proofErr w:type="gramStart"/>
      <w:r w:rsidRPr="00CC7757">
        <w:rPr>
          <w:rFonts w:eastAsia="Calibri"/>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руководителя многофункционального</w:t>
      </w:r>
      <w:proofErr w:type="gramEnd"/>
      <w:r w:rsidRPr="00CC7757">
        <w:rPr>
          <w:rFonts w:eastAsia="Calibri"/>
          <w:szCs w:val="24"/>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F4F7D" w:rsidRPr="00CC7757" w:rsidRDefault="00CC7757" w:rsidP="00CC7757">
      <w:pPr>
        <w:ind w:firstLine="709"/>
        <w:jc w:val="both"/>
        <w:rPr>
          <w:rFonts w:eastAsia="Calibri"/>
          <w:szCs w:val="24"/>
          <w:lang w:eastAsia="en-US"/>
        </w:rPr>
      </w:pPr>
      <w:r w:rsidRPr="00CC7757">
        <w:rPr>
          <w:rFonts w:eastAsia="Calibri"/>
          <w:szCs w:val="24"/>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7757" w:rsidRDefault="00CC7757" w:rsidP="006F4785">
      <w:pPr>
        <w:ind w:firstLine="709"/>
        <w:jc w:val="center"/>
        <w:rPr>
          <w:rFonts w:eastAsia="Calibri"/>
          <w:b/>
          <w:color w:val="FF0000"/>
          <w:szCs w:val="24"/>
          <w:lang w:eastAsia="en-US"/>
        </w:rPr>
      </w:pPr>
    </w:p>
    <w:p w:rsidR="006F4785" w:rsidRPr="00CC7757" w:rsidRDefault="006F4785" w:rsidP="00CC7757">
      <w:pPr>
        <w:ind w:firstLine="709"/>
        <w:jc w:val="both"/>
        <w:rPr>
          <w:rFonts w:eastAsia="Calibri"/>
          <w:b/>
          <w:szCs w:val="24"/>
          <w:lang w:eastAsia="en-US"/>
        </w:rPr>
      </w:pPr>
      <w:r w:rsidRPr="00CC7757">
        <w:rPr>
          <w:rFonts w:eastAsia="Calibri"/>
          <w:b/>
          <w:szCs w:val="24"/>
          <w:lang w:eastAsia="en-US"/>
        </w:rPr>
        <w:t>2.7. Исчерпывающий перечень оснований для отказа в приеме документов, необходимых для предоставления муниципальной услуги</w:t>
      </w:r>
    </w:p>
    <w:p w:rsidR="006F4785" w:rsidRPr="00CC7757" w:rsidRDefault="006F4785" w:rsidP="00CC7757">
      <w:pPr>
        <w:ind w:firstLine="709"/>
        <w:jc w:val="both"/>
        <w:rPr>
          <w:rFonts w:eastAsia="Calibri"/>
          <w:szCs w:val="24"/>
          <w:lang w:eastAsia="en-US"/>
        </w:rPr>
      </w:pPr>
    </w:p>
    <w:p w:rsidR="006915C6" w:rsidRPr="00CC7757" w:rsidRDefault="006915C6" w:rsidP="006915C6">
      <w:pPr>
        <w:overflowPunct/>
        <w:ind w:firstLine="720"/>
        <w:jc w:val="both"/>
        <w:textAlignment w:val="auto"/>
        <w:rPr>
          <w:rFonts w:ascii="Times New Roman CYR" w:eastAsiaTheme="minorEastAsia" w:hAnsi="Times New Roman CYR" w:cs="Times New Roman CYR"/>
          <w:szCs w:val="24"/>
        </w:rPr>
      </w:pPr>
      <w:r w:rsidRPr="00CC7757">
        <w:rPr>
          <w:rFonts w:ascii="Times New Roman CYR" w:eastAsiaTheme="minorEastAsia" w:hAnsi="Times New Roman CYR" w:cs="Times New Roman CYR"/>
          <w:szCs w:val="24"/>
        </w:rPr>
        <w:t>Оснований для отказа в приеме документов, необходимых для предоставления муниципальной услуги, не предусмотрено.</w:t>
      </w:r>
    </w:p>
    <w:p w:rsidR="008F4F7D" w:rsidRPr="0024036F" w:rsidRDefault="008F4F7D" w:rsidP="008F4F7D">
      <w:pPr>
        <w:ind w:firstLine="709"/>
        <w:jc w:val="both"/>
        <w:rPr>
          <w:rFonts w:eastAsia="Calibri"/>
          <w:color w:val="FF0000"/>
          <w:szCs w:val="24"/>
          <w:lang w:eastAsia="en-US"/>
        </w:rPr>
      </w:pPr>
    </w:p>
    <w:p w:rsidR="006F4785" w:rsidRPr="00CC7757" w:rsidRDefault="006F4785" w:rsidP="00CC7757">
      <w:pPr>
        <w:ind w:firstLine="709"/>
        <w:jc w:val="both"/>
        <w:rPr>
          <w:rFonts w:eastAsia="Calibri"/>
          <w:b/>
          <w:szCs w:val="24"/>
          <w:lang w:eastAsia="en-US"/>
        </w:rPr>
      </w:pPr>
      <w:r w:rsidRPr="00CC7757">
        <w:rPr>
          <w:rFonts w:eastAsia="Calibri"/>
          <w:b/>
          <w:szCs w:val="24"/>
          <w:lang w:eastAsia="en-US"/>
        </w:rPr>
        <w:t>2.8. Исчерпывающий перечень оснований для приостановления или отказа в предоставлении муниципальной услуги</w:t>
      </w:r>
    </w:p>
    <w:p w:rsidR="006F4785" w:rsidRPr="0024036F" w:rsidRDefault="006F4785" w:rsidP="006F4785">
      <w:pPr>
        <w:ind w:firstLine="709"/>
        <w:jc w:val="both"/>
        <w:rPr>
          <w:rFonts w:eastAsia="Calibri"/>
          <w:color w:val="FF0000"/>
          <w:szCs w:val="24"/>
          <w:lang w:eastAsia="en-US"/>
        </w:rPr>
      </w:pPr>
    </w:p>
    <w:p w:rsidR="006915C6" w:rsidRPr="00CC7757" w:rsidRDefault="006915C6" w:rsidP="006915C6">
      <w:pPr>
        <w:overflowPunct/>
        <w:ind w:firstLine="720"/>
        <w:jc w:val="both"/>
        <w:textAlignment w:val="auto"/>
        <w:rPr>
          <w:rFonts w:ascii="Times New Roman CYR" w:eastAsiaTheme="minorEastAsia" w:hAnsi="Times New Roman CYR" w:cs="Times New Roman CYR"/>
          <w:szCs w:val="24"/>
        </w:rPr>
      </w:pPr>
      <w:bookmarkStart w:id="8" w:name="sub_281"/>
      <w:r w:rsidRPr="00CC7757">
        <w:rPr>
          <w:rFonts w:ascii="Times New Roman CYR" w:eastAsiaTheme="minorEastAsia" w:hAnsi="Times New Roman CYR" w:cs="Times New Roman CYR"/>
          <w:szCs w:val="24"/>
        </w:rPr>
        <w:lastRenderedPageBreak/>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6915C6" w:rsidRPr="00CC7757" w:rsidRDefault="006915C6" w:rsidP="006915C6">
      <w:pPr>
        <w:overflowPunct/>
        <w:ind w:firstLine="720"/>
        <w:jc w:val="both"/>
        <w:textAlignment w:val="auto"/>
        <w:rPr>
          <w:rFonts w:ascii="Times New Roman CYR" w:eastAsiaTheme="minorEastAsia" w:hAnsi="Times New Roman CYR" w:cs="Times New Roman CYR"/>
          <w:szCs w:val="24"/>
        </w:rPr>
      </w:pPr>
      <w:bookmarkStart w:id="9" w:name="sub_282"/>
      <w:bookmarkEnd w:id="8"/>
      <w:r w:rsidRPr="00CC7757">
        <w:rPr>
          <w:rFonts w:ascii="Times New Roman CYR" w:eastAsiaTheme="minorEastAsia" w:hAnsi="Times New Roman CYR" w:cs="Times New Roman CYR"/>
          <w:szCs w:val="24"/>
        </w:rPr>
        <w:t>2.8.2. Основания для отказа в предоставлении муниципальной услуги:</w:t>
      </w:r>
    </w:p>
    <w:p w:rsidR="006915C6" w:rsidRPr="00CC7757" w:rsidRDefault="006915C6" w:rsidP="006915C6">
      <w:pPr>
        <w:overflowPunct/>
        <w:ind w:firstLine="720"/>
        <w:jc w:val="both"/>
        <w:textAlignment w:val="auto"/>
        <w:rPr>
          <w:rFonts w:ascii="Times New Roman CYR" w:eastAsiaTheme="minorEastAsia" w:hAnsi="Times New Roman CYR" w:cs="Times New Roman CYR"/>
          <w:szCs w:val="24"/>
        </w:rPr>
      </w:pPr>
      <w:bookmarkStart w:id="10" w:name="sub_2821"/>
      <w:bookmarkEnd w:id="9"/>
      <w:r w:rsidRPr="00CC7757">
        <w:rPr>
          <w:rFonts w:ascii="Times New Roman CYR" w:eastAsiaTheme="minorEastAsia" w:hAnsi="Times New Roman CYR" w:cs="Times New Roman CYR"/>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6915C6" w:rsidRPr="00CC7757" w:rsidRDefault="006915C6" w:rsidP="006915C6">
      <w:pPr>
        <w:overflowPunct/>
        <w:ind w:firstLine="720"/>
        <w:jc w:val="both"/>
        <w:textAlignment w:val="auto"/>
        <w:rPr>
          <w:rFonts w:ascii="Times New Roman CYR" w:eastAsiaTheme="minorEastAsia" w:hAnsi="Times New Roman CYR" w:cs="Times New Roman CYR"/>
          <w:szCs w:val="24"/>
        </w:rPr>
      </w:pPr>
      <w:bookmarkStart w:id="11" w:name="sub_2822"/>
      <w:bookmarkEnd w:id="10"/>
      <w:r w:rsidRPr="00CC7757">
        <w:rPr>
          <w:rFonts w:ascii="Times New Roman CYR" w:eastAsiaTheme="minorEastAsia" w:hAnsi="Times New Roman CYR" w:cs="Times New Roman CYR"/>
          <w:szCs w:val="24"/>
        </w:rPr>
        <w:t xml:space="preserve">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w:t>
      </w:r>
      <w:hyperlink r:id="rId21" w:history="1">
        <w:r w:rsidRPr="00CC7757">
          <w:rPr>
            <w:rFonts w:ascii="Times New Roman CYR" w:eastAsiaTheme="minorEastAsia" w:hAnsi="Times New Roman CYR" w:cs="Times New Roman CYR"/>
            <w:szCs w:val="24"/>
          </w:rPr>
          <w:t>жилищным законодательством</w:t>
        </w:r>
      </w:hyperlink>
      <w:r w:rsidRPr="00CC7757">
        <w:rPr>
          <w:rFonts w:ascii="Times New Roman CYR" w:eastAsiaTheme="minorEastAsia" w:hAnsi="Times New Roman CYR" w:cs="Times New Roman CYR"/>
          <w:szCs w:val="24"/>
        </w:rPr>
        <w:t xml:space="preserve"> Российской Федерации.</w:t>
      </w:r>
    </w:p>
    <w:bookmarkEnd w:id="11"/>
    <w:p w:rsidR="008F4F7D" w:rsidRPr="0024036F" w:rsidRDefault="008F4F7D" w:rsidP="008F4F7D">
      <w:pPr>
        <w:ind w:firstLine="709"/>
        <w:jc w:val="both"/>
        <w:rPr>
          <w:rFonts w:eastAsia="Calibri"/>
          <w:color w:val="FF0000"/>
          <w:szCs w:val="24"/>
          <w:lang w:eastAsia="en-US"/>
        </w:rPr>
      </w:pPr>
    </w:p>
    <w:p w:rsidR="006F4785" w:rsidRPr="00CC7757" w:rsidRDefault="006F4785" w:rsidP="00CC7757">
      <w:pPr>
        <w:ind w:firstLine="709"/>
        <w:jc w:val="both"/>
        <w:rPr>
          <w:rFonts w:eastAsia="Calibri"/>
          <w:b/>
          <w:szCs w:val="24"/>
          <w:lang w:eastAsia="en-US"/>
        </w:rPr>
      </w:pPr>
      <w:r w:rsidRPr="00CC7757">
        <w:rPr>
          <w:rFonts w:eastAsia="Calibri"/>
          <w:b/>
          <w:szCs w:val="24"/>
          <w:lang w:eastAsia="en-US"/>
        </w:rPr>
        <w:t>2.9. Размер платы, взимаемой с заявителя при предоставлении муниципальной услуги, и способы ее взимания</w:t>
      </w:r>
    </w:p>
    <w:p w:rsidR="006F4785" w:rsidRPr="00CC7757" w:rsidRDefault="006F4785" w:rsidP="00CC7757">
      <w:pPr>
        <w:ind w:firstLine="709"/>
        <w:jc w:val="both"/>
        <w:rPr>
          <w:rFonts w:eastAsia="Calibri"/>
          <w:szCs w:val="24"/>
          <w:lang w:eastAsia="en-US"/>
        </w:rPr>
      </w:pPr>
    </w:p>
    <w:p w:rsidR="006F4785" w:rsidRPr="00CC7757" w:rsidRDefault="006F4785" w:rsidP="006F4785">
      <w:pPr>
        <w:ind w:firstLine="709"/>
        <w:jc w:val="both"/>
        <w:rPr>
          <w:rFonts w:eastAsia="Calibri"/>
          <w:szCs w:val="24"/>
          <w:lang w:eastAsia="en-US"/>
        </w:rPr>
      </w:pPr>
      <w:r w:rsidRPr="00CC7757">
        <w:rPr>
          <w:rFonts w:eastAsia="Calibri"/>
          <w:szCs w:val="24"/>
          <w:lang w:eastAsia="en-US"/>
        </w:rPr>
        <w:t>Предоставление муниципальной услуги осуществляется без взимания государственной пошлины или иной платы.</w:t>
      </w:r>
    </w:p>
    <w:p w:rsidR="006F4785" w:rsidRPr="0024036F" w:rsidRDefault="006F4785" w:rsidP="00663D32">
      <w:pPr>
        <w:ind w:firstLine="709"/>
        <w:jc w:val="both"/>
        <w:rPr>
          <w:rFonts w:eastAsia="Calibri"/>
          <w:color w:val="FF0000"/>
          <w:szCs w:val="24"/>
          <w:lang w:eastAsia="en-US"/>
        </w:rPr>
      </w:pPr>
    </w:p>
    <w:p w:rsidR="006F4785" w:rsidRPr="00CC7757" w:rsidRDefault="006F4785" w:rsidP="00CC7757">
      <w:pPr>
        <w:ind w:firstLine="709"/>
        <w:jc w:val="both"/>
        <w:rPr>
          <w:rFonts w:eastAsia="Calibri"/>
          <w:b/>
          <w:szCs w:val="24"/>
          <w:lang w:eastAsia="en-US"/>
        </w:rPr>
      </w:pPr>
      <w:r w:rsidRPr="00CC7757">
        <w:rPr>
          <w:rFonts w:eastAsia="Calibri"/>
          <w:b/>
          <w:szCs w:val="24"/>
          <w:lang w:eastAsia="en-US"/>
        </w:rPr>
        <w:t xml:space="preserve">2.10. Максимальный срок ожидания в очереди при подаче </w:t>
      </w:r>
      <w:r w:rsidR="008579EB">
        <w:rPr>
          <w:rFonts w:eastAsia="Calibri"/>
          <w:b/>
          <w:szCs w:val="24"/>
          <w:lang w:eastAsia="en-US"/>
        </w:rPr>
        <w:t>з</w:t>
      </w:r>
      <w:r w:rsidRPr="00CC7757">
        <w:rPr>
          <w:rFonts w:eastAsia="Calibri"/>
          <w:b/>
          <w:szCs w:val="24"/>
          <w:lang w:eastAsia="en-US"/>
        </w:rPr>
        <w:t>аявителем запроса о предоставлении муниципальной услуги и при получении результата предоставления муниципальной услуги</w:t>
      </w:r>
    </w:p>
    <w:p w:rsidR="006F4785" w:rsidRPr="0024036F" w:rsidRDefault="006F4785" w:rsidP="006F4785">
      <w:pPr>
        <w:ind w:firstLine="709"/>
        <w:jc w:val="both"/>
        <w:rPr>
          <w:rFonts w:eastAsia="Calibri"/>
          <w:color w:val="FF0000"/>
          <w:szCs w:val="24"/>
          <w:lang w:eastAsia="en-US"/>
        </w:rPr>
      </w:pPr>
    </w:p>
    <w:p w:rsidR="00DC0397" w:rsidRPr="00CC7757" w:rsidRDefault="00DC0397" w:rsidP="006F4785">
      <w:pPr>
        <w:ind w:firstLine="709"/>
        <w:jc w:val="both"/>
        <w:rPr>
          <w:rFonts w:eastAsia="Calibri"/>
          <w:szCs w:val="24"/>
          <w:lang w:eastAsia="en-US"/>
        </w:rPr>
      </w:pPr>
      <w:r w:rsidRPr="00CC7757">
        <w:rPr>
          <w:rFonts w:eastAsia="Calibri"/>
          <w:szCs w:val="24"/>
          <w:lang w:eastAsia="en-US"/>
        </w:rPr>
        <w:t xml:space="preserve">Время ожидания в очереди </w:t>
      </w:r>
      <w:r w:rsidR="008579EB">
        <w:rPr>
          <w:rFonts w:eastAsia="Calibri"/>
          <w:szCs w:val="24"/>
          <w:lang w:eastAsia="en-US"/>
        </w:rPr>
        <w:t>з</w:t>
      </w:r>
      <w:r w:rsidRPr="00CC7757">
        <w:rPr>
          <w:rFonts w:eastAsia="Calibri"/>
          <w:szCs w:val="24"/>
          <w:lang w:eastAsia="en-US"/>
        </w:rPr>
        <w:t>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C0397" w:rsidRPr="00CC7757" w:rsidRDefault="00DC0397" w:rsidP="00CC7757">
      <w:pPr>
        <w:ind w:firstLine="709"/>
        <w:jc w:val="both"/>
        <w:rPr>
          <w:rFonts w:eastAsia="Calibri"/>
          <w:szCs w:val="24"/>
          <w:lang w:eastAsia="en-US"/>
        </w:rPr>
      </w:pPr>
    </w:p>
    <w:p w:rsidR="00DC0397" w:rsidRPr="00CC7757" w:rsidRDefault="00DC0397" w:rsidP="00CC7757">
      <w:pPr>
        <w:ind w:firstLine="709"/>
        <w:jc w:val="both"/>
        <w:rPr>
          <w:rFonts w:eastAsia="Calibri"/>
          <w:b/>
          <w:szCs w:val="24"/>
          <w:lang w:eastAsia="en-US"/>
        </w:rPr>
      </w:pPr>
      <w:r w:rsidRPr="00CC7757">
        <w:rPr>
          <w:rFonts w:eastAsia="Calibri"/>
          <w:b/>
          <w:szCs w:val="24"/>
          <w:lang w:eastAsia="en-US"/>
        </w:rPr>
        <w:t xml:space="preserve">2.11. Срок регистрации </w:t>
      </w:r>
      <w:r w:rsidR="00CC7757" w:rsidRPr="00CC7757">
        <w:rPr>
          <w:rFonts w:eastAsia="Calibri"/>
          <w:b/>
          <w:szCs w:val="24"/>
          <w:lang w:eastAsia="en-US"/>
        </w:rPr>
        <w:t xml:space="preserve">запроса </w:t>
      </w:r>
      <w:r w:rsidR="008579EB">
        <w:rPr>
          <w:rFonts w:eastAsia="Calibri"/>
          <w:b/>
          <w:szCs w:val="24"/>
          <w:lang w:eastAsia="en-US"/>
        </w:rPr>
        <w:t>з</w:t>
      </w:r>
      <w:r w:rsidR="00CC7757" w:rsidRPr="00CC7757">
        <w:rPr>
          <w:rFonts w:eastAsia="Calibri"/>
          <w:b/>
          <w:szCs w:val="24"/>
          <w:lang w:eastAsia="en-US"/>
        </w:rPr>
        <w:t>аявителя о предоставлении муниципальной услуги</w:t>
      </w:r>
    </w:p>
    <w:p w:rsidR="00DC0397" w:rsidRPr="00CC7757" w:rsidRDefault="00DC0397" w:rsidP="00CC7757">
      <w:pPr>
        <w:ind w:firstLine="709"/>
        <w:jc w:val="both"/>
        <w:rPr>
          <w:rFonts w:eastAsia="Calibri"/>
          <w:b/>
          <w:szCs w:val="24"/>
          <w:lang w:eastAsia="en-US"/>
        </w:rPr>
      </w:pPr>
    </w:p>
    <w:p w:rsidR="006915C6" w:rsidRPr="00AC2538" w:rsidRDefault="006915C6" w:rsidP="006915C6">
      <w:pPr>
        <w:overflowPunct/>
        <w:ind w:firstLine="720"/>
        <w:jc w:val="both"/>
        <w:textAlignment w:val="auto"/>
        <w:rPr>
          <w:rFonts w:ascii="Times New Roman CYR" w:eastAsiaTheme="minorEastAsia" w:hAnsi="Times New Roman CYR" w:cs="Times New Roman CYR"/>
          <w:szCs w:val="24"/>
        </w:rPr>
      </w:pPr>
      <w:r w:rsidRPr="00AC2538">
        <w:rPr>
          <w:rFonts w:ascii="Times New Roman CYR" w:eastAsiaTheme="minorEastAsia" w:hAnsi="Times New Roman CYR" w:cs="Times New Roman CYR"/>
          <w:szCs w:val="24"/>
        </w:rPr>
        <w:t>Заявление на предоставление муниципальной услуги регистрируется в день поступления:</w:t>
      </w:r>
    </w:p>
    <w:p w:rsidR="006915C6" w:rsidRPr="00AC2538" w:rsidRDefault="006915C6" w:rsidP="006915C6">
      <w:pPr>
        <w:overflowPunct/>
        <w:ind w:firstLine="720"/>
        <w:jc w:val="both"/>
        <w:textAlignment w:val="auto"/>
        <w:rPr>
          <w:rFonts w:ascii="Times New Roman CYR" w:eastAsiaTheme="minorEastAsia" w:hAnsi="Times New Roman CYR" w:cs="Times New Roman CYR"/>
          <w:szCs w:val="24"/>
        </w:rPr>
      </w:pPr>
      <w:r w:rsidRPr="00AC2538">
        <w:rPr>
          <w:rFonts w:ascii="Times New Roman CYR" w:eastAsiaTheme="minorEastAsia" w:hAnsi="Times New Roman CYR" w:cs="Times New Roman CYR"/>
          <w:szCs w:val="24"/>
        </w:rPr>
        <w:t xml:space="preserve">в системе электронного документооборота (далее - СЭД) с присвоением статуса </w:t>
      </w:r>
      <w:r w:rsidR="00AC2538">
        <w:rPr>
          <w:rFonts w:ascii="Times New Roman CYR" w:eastAsiaTheme="minorEastAsia" w:hAnsi="Times New Roman CYR" w:cs="Times New Roman CYR"/>
          <w:szCs w:val="24"/>
        </w:rPr>
        <w:t>«</w:t>
      </w:r>
      <w:r w:rsidRPr="00AC2538">
        <w:rPr>
          <w:rFonts w:ascii="Times New Roman CYR" w:eastAsiaTheme="minorEastAsia" w:hAnsi="Times New Roman CYR" w:cs="Times New Roman CYR"/>
          <w:szCs w:val="24"/>
        </w:rPr>
        <w:t>зарегистрировано</w:t>
      </w:r>
      <w:r w:rsidR="00AC2538">
        <w:rPr>
          <w:rFonts w:ascii="Times New Roman CYR" w:eastAsiaTheme="minorEastAsia" w:hAnsi="Times New Roman CYR" w:cs="Times New Roman CYR"/>
          <w:szCs w:val="24"/>
        </w:rPr>
        <w:t>»</w:t>
      </w:r>
      <w:r w:rsidRPr="00AC2538">
        <w:rPr>
          <w:rFonts w:ascii="Times New Roman CYR" w:eastAsiaTheme="minorEastAsia" w:hAnsi="Times New Roman CYR" w:cs="Times New Roman CYR"/>
          <w:szCs w:val="24"/>
        </w:rPr>
        <w:t xml:space="preserve"> в течение 1 рабочего дня с даты поступления;</w:t>
      </w:r>
    </w:p>
    <w:p w:rsidR="006915C6" w:rsidRPr="00AC2538" w:rsidRDefault="006915C6" w:rsidP="006915C6">
      <w:pPr>
        <w:overflowPunct/>
        <w:ind w:firstLine="720"/>
        <w:jc w:val="both"/>
        <w:textAlignment w:val="auto"/>
        <w:rPr>
          <w:rFonts w:ascii="Times New Roman CYR" w:eastAsiaTheme="minorEastAsia" w:hAnsi="Times New Roman CYR" w:cs="Times New Roman CYR"/>
          <w:szCs w:val="24"/>
        </w:rPr>
      </w:pPr>
      <w:r w:rsidRPr="00AC2538">
        <w:rPr>
          <w:rFonts w:ascii="Times New Roman CYR" w:eastAsiaTheme="minorEastAsia" w:hAnsi="Times New Roman CYR" w:cs="Times New Roman CYR"/>
          <w:szCs w:val="24"/>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w:t>
      </w:r>
      <w:r w:rsidR="00AC2538">
        <w:rPr>
          <w:rFonts w:ascii="Times New Roman CYR" w:eastAsiaTheme="minorEastAsia" w:hAnsi="Times New Roman CYR" w:cs="Times New Roman CYR"/>
          <w:szCs w:val="24"/>
        </w:rPr>
        <w:t>«</w:t>
      </w:r>
      <w:r w:rsidRPr="00AC2538">
        <w:rPr>
          <w:rFonts w:ascii="Times New Roman CYR" w:eastAsiaTheme="minorEastAsia" w:hAnsi="Times New Roman CYR" w:cs="Times New Roman CYR"/>
          <w:szCs w:val="24"/>
        </w:rPr>
        <w:t>зарегистрировано</w:t>
      </w:r>
      <w:r w:rsidR="00AC2538">
        <w:rPr>
          <w:rFonts w:ascii="Times New Roman CYR" w:eastAsiaTheme="minorEastAsia" w:hAnsi="Times New Roman CYR" w:cs="Times New Roman CYR"/>
          <w:szCs w:val="24"/>
        </w:rPr>
        <w:t>»</w:t>
      </w:r>
      <w:r w:rsidRPr="00AC2538">
        <w:rPr>
          <w:rFonts w:ascii="Times New Roman CYR" w:eastAsiaTheme="minorEastAsia" w:hAnsi="Times New Roman CYR" w:cs="Times New Roman CYR"/>
          <w:szCs w:val="24"/>
        </w:rPr>
        <w:t xml:space="preserve"> </w:t>
      </w:r>
      <w:r w:rsidR="00CC7757" w:rsidRPr="00AC2538">
        <w:rPr>
          <w:rFonts w:ascii="Times New Roman CYR" w:eastAsiaTheme="minorEastAsia" w:hAnsi="Times New Roman CYR" w:cs="Times New Roman CYR"/>
          <w:szCs w:val="24"/>
        </w:rPr>
        <w:t xml:space="preserve"> -</w:t>
      </w:r>
      <w:r w:rsidRPr="00AC2538">
        <w:rPr>
          <w:rFonts w:ascii="Times New Roman CYR" w:eastAsiaTheme="minorEastAsia" w:hAnsi="Times New Roman CYR" w:cs="Times New Roman CYR"/>
          <w:szCs w:val="24"/>
        </w:rPr>
        <w:t xml:space="preserve"> 1 раб</w:t>
      </w:r>
      <w:r w:rsidR="00CC7757" w:rsidRPr="00AC2538">
        <w:rPr>
          <w:rFonts w:ascii="Times New Roman CYR" w:eastAsiaTheme="minorEastAsia" w:hAnsi="Times New Roman CYR" w:cs="Times New Roman CYR"/>
          <w:szCs w:val="24"/>
        </w:rPr>
        <w:t>очий</w:t>
      </w:r>
      <w:r w:rsidR="00AC2538" w:rsidRPr="00AC2538">
        <w:rPr>
          <w:rFonts w:ascii="Times New Roman CYR" w:eastAsiaTheme="minorEastAsia" w:hAnsi="Times New Roman CYR" w:cs="Times New Roman CYR"/>
          <w:szCs w:val="24"/>
        </w:rPr>
        <w:t xml:space="preserve"> день</w:t>
      </w:r>
      <w:r w:rsidRPr="00AC2538">
        <w:rPr>
          <w:rFonts w:ascii="Times New Roman CYR" w:eastAsiaTheme="minorEastAsia" w:hAnsi="Times New Roman CYR" w:cs="Times New Roman CYR"/>
          <w:szCs w:val="24"/>
        </w:rPr>
        <w:t xml:space="preserve"> с даты поступления.</w:t>
      </w:r>
    </w:p>
    <w:p w:rsidR="00DC0397" w:rsidRPr="00AC2538" w:rsidRDefault="00AC2538" w:rsidP="006F4785">
      <w:pPr>
        <w:ind w:firstLine="709"/>
        <w:jc w:val="both"/>
        <w:rPr>
          <w:rFonts w:eastAsia="Calibri"/>
          <w:szCs w:val="24"/>
          <w:lang w:eastAsia="en-US"/>
        </w:rPr>
      </w:pPr>
      <w:r w:rsidRPr="00AC2538">
        <w:rPr>
          <w:rFonts w:eastAsia="Calibri"/>
          <w:szCs w:val="24"/>
          <w:lang w:eastAsia="en-US"/>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AC2538" w:rsidRPr="0024036F" w:rsidRDefault="00AC2538" w:rsidP="006F4785">
      <w:pPr>
        <w:ind w:firstLine="709"/>
        <w:jc w:val="both"/>
        <w:rPr>
          <w:rFonts w:eastAsia="Calibri"/>
          <w:color w:val="FF0000"/>
          <w:szCs w:val="24"/>
          <w:lang w:eastAsia="en-US"/>
        </w:rPr>
      </w:pPr>
    </w:p>
    <w:p w:rsidR="00DC0397" w:rsidRDefault="00DC0397" w:rsidP="00AC2538">
      <w:pPr>
        <w:ind w:firstLine="709"/>
        <w:jc w:val="both"/>
        <w:rPr>
          <w:rFonts w:eastAsia="Calibri"/>
          <w:b/>
          <w:szCs w:val="24"/>
          <w:lang w:eastAsia="en-US"/>
        </w:rPr>
      </w:pPr>
      <w:r w:rsidRPr="00AC2538">
        <w:rPr>
          <w:rFonts w:eastAsia="Calibri"/>
          <w:b/>
          <w:szCs w:val="24"/>
          <w:lang w:eastAsia="en-US"/>
        </w:rPr>
        <w:t>2.12. Требования к помещениям, в которых предоставляется муниципальная услуга</w:t>
      </w:r>
    </w:p>
    <w:p w:rsidR="00AC2538" w:rsidRPr="006C709C" w:rsidRDefault="00AC2538" w:rsidP="00AC2538">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AC2538" w:rsidRPr="006C709C" w:rsidRDefault="00AC2538" w:rsidP="00AC2538">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соответствии с законодательством Российской Федерации о социальной защите инвалидов инвалидам обеспечиваются:</w:t>
      </w:r>
    </w:p>
    <w:p w:rsidR="00AC2538" w:rsidRPr="006C709C" w:rsidRDefault="00AC2538" w:rsidP="00AC2538">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AC2538" w:rsidRPr="006C709C" w:rsidRDefault="00AC2538" w:rsidP="00AC2538">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lastRenderedPageBreak/>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AC2538" w:rsidRPr="006C709C" w:rsidRDefault="00AC2538" w:rsidP="00AC2538">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дублирование необходимой для инвалидов звуковой и зрительной информации, а также </w:t>
      </w:r>
      <w:r w:rsidRPr="00DB02D4">
        <w:rPr>
          <w:rFonts w:ascii="Times New Roman CYR" w:eastAsiaTheme="minorEastAsia" w:hAnsi="Times New Roman CYR" w:cs="Times New Roman CYR"/>
          <w:szCs w:val="24"/>
        </w:rPr>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DB02D4">
        <w:rPr>
          <w:rFonts w:ascii="Times New Roman CYR" w:eastAsiaTheme="minorEastAsia" w:hAnsi="Times New Roman CYR" w:cs="Times New Roman CYR"/>
          <w:szCs w:val="24"/>
        </w:rPr>
        <w:t>сурдопереводчика</w:t>
      </w:r>
      <w:proofErr w:type="spellEnd"/>
      <w:r w:rsidRPr="00DB02D4">
        <w:rPr>
          <w:rFonts w:ascii="Times New Roman CYR" w:eastAsiaTheme="minorEastAsia" w:hAnsi="Times New Roman CYR" w:cs="Times New Roman CYR"/>
          <w:szCs w:val="24"/>
        </w:rPr>
        <w:t xml:space="preserve"> и </w:t>
      </w:r>
      <w:proofErr w:type="spellStart"/>
      <w:r w:rsidRPr="00DB02D4">
        <w:rPr>
          <w:rFonts w:ascii="Times New Roman CYR" w:eastAsiaTheme="minorEastAsia" w:hAnsi="Times New Roman CYR" w:cs="Times New Roman CYR"/>
          <w:szCs w:val="24"/>
        </w:rPr>
        <w:t>тифлосурдопереводчика</w:t>
      </w:r>
      <w:proofErr w:type="spellEnd"/>
      <w:r w:rsidRPr="00DB02D4">
        <w:rPr>
          <w:rFonts w:ascii="Times New Roman CYR" w:eastAsiaTheme="minorEastAsia" w:hAnsi="Times New Roman CYR" w:cs="Times New Roman CYR"/>
          <w:szCs w:val="24"/>
        </w:rPr>
        <w:t>;</w:t>
      </w:r>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 xml:space="preserve">Специалист, предоставляющий муниципальную услугу, обязан предложить </w:t>
      </w:r>
      <w:r w:rsidR="008579EB">
        <w:rPr>
          <w:rFonts w:ascii="Times New Roman CYR" w:eastAsiaTheme="minorEastAsia" w:hAnsi="Times New Roman CYR" w:cs="Times New Roman CYR"/>
          <w:szCs w:val="24"/>
        </w:rPr>
        <w:t>з</w:t>
      </w:r>
      <w:r w:rsidRPr="00DB02D4">
        <w:rPr>
          <w:rFonts w:ascii="Times New Roman CYR" w:eastAsiaTheme="minorEastAsia" w:hAnsi="Times New Roman CYR" w:cs="Times New Roman CYR"/>
          <w:szCs w:val="24"/>
        </w:rPr>
        <w:t>аявителю воспользоваться стулом, находящимся рядом с рабочим местом данного специалиста.</w:t>
      </w:r>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AC2538" w:rsidRPr="00DB02D4" w:rsidRDefault="00AC2538" w:rsidP="00AC2538">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C0397" w:rsidRPr="0024036F" w:rsidRDefault="00DC0397" w:rsidP="00DC0397">
      <w:pPr>
        <w:ind w:firstLine="709"/>
        <w:jc w:val="center"/>
        <w:rPr>
          <w:rFonts w:eastAsia="Calibri"/>
          <w:b/>
          <w:color w:val="FF0000"/>
          <w:szCs w:val="24"/>
          <w:lang w:eastAsia="en-US"/>
        </w:rPr>
      </w:pPr>
    </w:p>
    <w:p w:rsidR="00DC0397" w:rsidRPr="00AC2538" w:rsidRDefault="00DC0397" w:rsidP="00AC2538">
      <w:pPr>
        <w:ind w:firstLine="709"/>
        <w:jc w:val="both"/>
        <w:rPr>
          <w:rFonts w:eastAsia="Calibri"/>
          <w:b/>
          <w:szCs w:val="24"/>
          <w:lang w:eastAsia="en-US"/>
        </w:rPr>
      </w:pPr>
      <w:r w:rsidRPr="00AC2538">
        <w:rPr>
          <w:rFonts w:eastAsia="Calibri"/>
          <w:b/>
          <w:szCs w:val="24"/>
          <w:lang w:eastAsia="en-US"/>
        </w:rPr>
        <w:t>2.13. Показатели доступности и качества муниципальной услуги</w:t>
      </w:r>
    </w:p>
    <w:p w:rsidR="00DC0397" w:rsidRPr="0024036F" w:rsidRDefault="00DC0397" w:rsidP="006F4785">
      <w:pPr>
        <w:ind w:firstLine="709"/>
        <w:jc w:val="both"/>
        <w:rPr>
          <w:rFonts w:eastAsia="Calibri"/>
          <w:color w:val="FF0000"/>
          <w:szCs w:val="24"/>
          <w:lang w:eastAsia="en-US"/>
        </w:rPr>
      </w:pPr>
    </w:p>
    <w:p w:rsidR="00DC0397" w:rsidRPr="00AC2538" w:rsidRDefault="00DC0397" w:rsidP="00DC0397">
      <w:pPr>
        <w:ind w:firstLine="709"/>
        <w:jc w:val="both"/>
        <w:rPr>
          <w:rFonts w:eastAsia="Calibri"/>
          <w:szCs w:val="24"/>
          <w:lang w:eastAsia="en-US"/>
        </w:rPr>
      </w:pPr>
      <w:r w:rsidRPr="00AC2538">
        <w:rPr>
          <w:rFonts w:eastAsia="Calibri"/>
          <w:szCs w:val="24"/>
          <w:lang w:eastAsia="en-US"/>
        </w:rPr>
        <w:t>2.13.1. Показателями доступности муниципальной услуги являются:</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 xml:space="preserve">обеспечение информирования о работе </w:t>
      </w:r>
      <w:r w:rsidR="00AC2538" w:rsidRPr="00AC2538">
        <w:rPr>
          <w:rFonts w:eastAsia="Calibri"/>
          <w:szCs w:val="24"/>
          <w:lang w:eastAsia="en-US"/>
        </w:rPr>
        <w:t xml:space="preserve">уполномоченного </w:t>
      </w:r>
      <w:r w:rsidRPr="00AC2538">
        <w:rPr>
          <w:rFonts w:eastAsia="Calibri"/>
          <w:szCs w:val="24"/>
          <w:lang w:eastAsia="en-US"/>
        </w:rPr>
        <w:t xml:space="preserve">структурного подразделения </w:t>
      </w:r>
      <w:r w:rsidR="00AC2538" w:rsidRPr="00AC2538">
        <w:rPr>
          <w:rFonts w:eastAsia="Calibri"/>
          <w:szCs w:val="24"/>
          <w:lang w:eastAsia="en-US"/>
        </w:rPr>
        <w:t>А</w:t>
      </w:r>
      <w:r w:rsidRPr="00AC2538">
        <w:rPr>
          <w:rFonts w:eastAsia="Calibri"/>
          <w:szCs w:val="24"/>
          <w:lang w:eastAsia="en-US"/>
        </w:rPr>
        <w:t>дминистрации и предоставляемой муниципальной услуге (размещение информации на Едином портале государственных и муниципальных услуг);</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 xml:space="preserve">ясность и качество информации, объясняющей порядок и условия предоставления муниципальной услуги (включая необходимые документы), информация о правах </w:t>
      </w:r>
      <w:r w:rsidR="008579EB">
        <w:rPr>
          <w:rFonts w:eastAsia="Calibri"/>
          <w:szCs w:val="24"/>
          <w:lang w:eastAsia="en-US"/>
        </w:rPr>
        <w:t>з</w:t>
      </w:r>
      <w:r w:rsidRPr="00AC2538">
        <w:rPr>
          <w:rFonts w:eastAsia="Calibri"/>
          <w:szCs w:val="24"/>
          <w:lang w:eastAsia="en-US"/>
        </w:rPr>
        <w:t>аявителя;</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обеспечение свободного доступа в здание администрации;</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доступность электронных форм документов, необходимых для предоставления муниципальной услуги;</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возможность подачи заявления на получение муниципальной услуги и документов в электронной форме;</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предоставление муниципальной услуги в соответствии с вариантом предоставления муниципальной услуги;</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организация предоставления муниципальной услуги через МФЦ.</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2.13.2. Показателями качества муниципальной услуги являются:</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компетентность специалистов, предоставляющих муниципальную услугу, в вопросах предоставления муниципальной услуги;</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строгое соблюдение стандарта и порядка предоставления муниципальной услуги;</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эффективность и своевременность рассмотрения поступивших обращений по вопросам предоставления муниципальной услуги;</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своевременное предоставление муниципальной услуги (отсутствие нарушений сроков предоставления муниципальной услуги);</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удовлетворенность заявителя качеством предоставления муниципальной услуги;</w:t>
      </w:r>
    </w:p>
    <w:p w:rsidR="00DC0397" w:rsidRPr="00AC2538" w:rsidRDefault="00DC0397" w:rsidP="00DC0397">
      <w:pPr>
        <w:ind w:firstLine="709"/>
        <w:jc w:val="both"/>
        <w:rPr>
          <w:rFonts w:eastAsia="Calibri"/>
          <w:szCs w:val="24"/>
          <w:lang w:eastAsia="en-US"/>
        </w:rPr>
      </w:pPr>
      <w:r w:rsidRPr="00AC2538">
        <w:rPr>
          <w:rFonts w:eastAsia="Calibri"/>
          <w:szCs w:val="24"/>
          <w:lang w:eastAsia="en-US"/>
        </w:rPr>
        <w:t>отсутствие жалоб.</w:t>
      </w:r>
    </w:p>
    <w:p w:rsidR="00DC0397" w:rsidRPr="0024036F" w:rsidRDefault="00DC0397" w:rsidP="006F4785">
      <w:pPr>
        <w:ind w:firstLine="709"/>
        <w:jc w:val="both"/>
        <w:rPr>
          <w:rFonts w:eastAsia="Calibri"/>
          <w:color w:val="FF0000"/>
          <w:szCs w:val="24"/>
          <w:lang w:eastAsia="en-US"/>
        </w:rPr>
      </w:pPr>
    </w:p>
    <w:p w:rsidR="00DC0397" w:rsidRPr="00AC2538" w:rsidRDefault="00DC0397" w:rsidP="00AC2538">
      <w:pPr>
        <w:ind w:firstLine="709"/>
        <w:jc w:val="both"/>
        <w:rPr>
          <w:rFonts w:eastAsia="Calibri"/>
          <w:b/>
          <w:szCs w:val="24"/>
          <w:lang w:eastAsia="en-US"/>
        </w:rPr>
      </w:pPr>
      <w:r w:rsidRPr="00AC2538">
        <w:rPr>
          <w:rFonts w:eastAsia="Calibri"/>
          <w:b/>
          <w:szCs w:val="24"/>
          <w:lang w:eastAsia="en-US"/>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DC0397" w:rsidRPr="0024036F" w:rsidRDefault="00DC0397" w:rsidP="00DC0397">
      <w:pPr>
        <w:ind w:firstLine="709"/>
        <w:jc w:val="center"/>
        <w:rPr>
          <w:rFonts w:eastAsia="Calibri"/>
          <w:b/>
          <w:color w:val="FF0000"/>
          <w:szCs w:val="24"/>
          <w:lang w:eastAsia="en-US"/>
        </w:rPr>
      </w:pPr>
    </w:p>
    <w:p w:rsidR="00DC0397" w:rsidRPr="008579EB" w:rsidRDefault="00DC0397" w:rsidP="00DC0397">
      <w:pPr>
        <w:ind w:firstLine="709"/>
        <w:jc w:val="both"/>
        <w:rPr>
          <w:rFonts w:eastAsia="Calibri"/>
          <w:szCs w:val="24"/>
          <w:lang w:eastAsia="en-US"/>
        </w:rPr>
      </w:pPr>
      <w:r w:rsidRPr="008579EB">
        <w:rPr>
          <w:rFonts w:eastAsia="Calibri"/>
          <w:szCs w:val="24"/>
          <w:lang w:eastAsia="en-US"/>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 xml:space="preserve">2.14.2. Муниципальная услуга </w:t>
      </w:r>
      <w:proofErr w:type="gramStart"/>
      <w:r w:rsidRPr="008579EB">
        <w:rPr>
          <w:rFonts w:eastAsia="Calibri"/>
          <w:szCs w:val="24"/>
          <w:lang w:eastAsia="en-US"/>
        </w:rPr>
        <w:t>предоставляется</w:t>
      </w:r>
      <w:proofErr w:type="gramEnd"/>
      <w:r w:rsidRPr="008579EB">
        <w:rPr>
          <w:rFonts w:eastAsia="Calibri"/>
          <w:szCs w:val="24"/>
          <w:lang w:eastAsia="en-US"/>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w:t>
      </w:r>
      <w:r w:rsidRPr="008579EB">
        <w:rPr>
          <w:rFonts w:eastAsia="Calibri"/>
          <w:szCs w:val="24"/>
          <w:lang w:eastAsia="en-US"/>
        </w:rPr>
        <w:lastRenderedPageBreak/>
        <w:t xml:space="preserve">государственных и (или) муниципальных услуг в МФЦ, в соответствии со статьей 15.1 Федерального закона </w:t>
      </w:r>
      <w:r w:rsidR="00DD308B" w:rsidRPr="008579EB">
        <w:rPr>
          <w:rFonts w:eastAsia="Calibri"/>
          <w:szCs w:val="24"/>
          <w:lang w:eastAsia="en-US"/>
        </w:rPr>
        <w:t>«</w:t>
      </w:r>
      <w:r w:rsidRPr="008579EB">
        <w:rPr>
          <w:rFonts w:eastAsia="Calibri"/>
          <w:szCs w:val="24"/>
          <w:lang w:eastAsia="en-US"/>
        </w:rPr>
        <w:t>Об организации предоставления госуда</w:t>
      </w:r>
      <w:r w:rsidR="00DD308B" w:rsidRPr="008579EB">
        <w:rPr>
          <w:rFonts w:eastAsia="Calibri"/>
          <w:szCs w:val="24"/>
          <w:lang w:eastAsia="en-US"/>
        </w:rPr>
        <w:t>рственных и муниципальных услуг»</w:t>
      </w:r>
      <w:r w:rsidRPr="008579EB">
        <w:rPr>
          <w:rFonts w:eastAsia="Calibri"/>
          <w:szCs w:val="24"/>
          <w:lang w:eastAsia="en-US"/>
        </w:rPr>
        <w:t xml:space="preserve"> предусмотрена.</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2.14.3. Предоставление муниципальной услуги в электронной форме осуществляется с использованием следующих информационных систем:</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Федеральный реестр государственных и муниципальных услуг;</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Единый портал государственных и муниципальных услуг.</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При предоставлении муниципальной услуги в электронной форме осуществляются:</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предоставление в установленном порядке информации заявителям и обеспечение доступа заявителей к сведениям о муниципальной услуге;</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подача уведомления и иных документов, необходимых для предоставления муниципальной услуги, и прием таких заявления и документов;</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предъявление заявителю варианта предоставления муниципальной услуги, предусмотренного настоящим Административным регламентом;</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получение заявителем сведений о ходе выполнения заявления о предоставлении муниципальной услуги;</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получение результата предоставления муниципальной услуги;</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осуществление оценки качества предоставления муниципальной услуги;</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При обращении заявителя за предоставлением муниципальной услуги в электронной форме уведомление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w:t>
      </w:r>
      <w:r w:rsidR="00DD308B" w:rsidRPr="008579EB">
        <w:rPr>
          <w:rFonts w:eastAsia="Calibri"/>
          <w:szCs w:val="24"/>
          <w:lang w:eastAsia="en-US"/>
        </w:rPr>
        <w:t xml:space="preserve"> закона </w:t>
      </w:r>
      <w:r w:rsidR="008579EB">
        <w:rPr>
          <w:rFonts w:eastAsia="Calibri"/>
          <w:szCs w:val="24"/>
          <w:lang w:eastAsia="en-US"/>
        </w:rPr>
        <w:t>№ 63-ФЗ</w:t>
      </w:r>
      <w:r w:rsidRPr="008579EB">
        <w:rPr>
          <w:rFonts w:eastAsia="Calibri"/>
          <w:szCs w:val="24"/>
          <w:lang w:eastAsia="en-US"/>
        </w:rPr>
        <w:t xml:space="preserve"> и требованиями Федерального закона </w:t>
      </w:r>
      <w:r w:rsidR="008579EB">
        <w:rPr>
          <w:rFonts w:eastAsia="Calibri"/>
          <w:szCs w:val="24"/>
          <w:lang w:eastAsia="en-US"/>
        </w:rPr>
        <w:t>№ 210-ФЗ</w:t>
      </w:r>
      <w:r w:rsidRPr="008579EB">
        <w:rPr>
          <w:rFonts w:eastAsia="Calibri"/>
          <w:szCs w:val="24"/>
          <w:lang w:eastAsia="en-US"/>
        </w:rPr>
        <w:t>.</w:t>
      </w:r>
    </w:p>
    <w:p w:rsidR="00DC0397" w:rsidRPr="008579EB" w:rsidRDefault="00DC0397" w:rsidP="00DC0397">
      <w:pPr>
        <w:ind w:firstLine="709"/>
        <w:jc w:val="both"/>
        <w:rPr>
          <w:rFonts w:eastAsia="Calibri"/>
          <w:szCs w:val="24"/>
          <w:lang w:eastAsia="en-US"/>
        </w:rPr>
      </w:pPr>
      <w:r w:rsidRPr="008579EB">
        <w:rPr>
          <w:rFonts w:eastAsia="Calibri"/>
          <w:szCs w:val="24"/>
          <w:lang w:eastAsia="en-US"/>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DC0397" w:rsidRPr="0024036F" w:rsidRDefault="00DC0397" w:rsidP="006F4785">
      <w:pPr>
        <w:ind w:firstLine="709"/>
        <w:jc w:val="both"/>
        <w:rPr>
          <w:rFonts w:eastAsia="Calibri"/>
          <w:color w:val="FF0000"/>
          <w:szCs w:val="24"/>
          <w:lang w:eastAsia="en-US"/>
        </w:rPr>
      </w:pPr>
    </w:p>
    <w:p w:rsidR="00DD308B" w:rsidRPr="008579EB" w:rsidRDefault="008579EB" w:rsidP="00DD308B">
      <w:pPr>
        <w:ind w:firstLine="709"/>
        <w:jc w:val="center"/>
        <w:rPr>
          <w:rFonts w:eastAsia="Calibri"/>
          <w:b/>
          <w:szCs w:val="24"/>
          <w:lang w:eastAsia="en-US"/>
        </w:rPr>
      </w:pPr>
      <w:r w:rsidRPr="008579EB">
        <w:rPr>
          <w:rFonts w:eastAsia="Calibri"/>
          <w:b/>
          <w:szCs w:val="24"/>
          <w:lang w:eastAsia="en-US"/>
        </w:rPr>
        <w:t xml:space="preserve">Раздел </w:t>
      </w:r>
      <w:r w:rsidR="00DD308B" w:rsidRPr="008579EB">
        <w:rPr>
          <w:rFonts w:eastAsia="Calibri"/>
          <w:b/>
          <w:szCs w:val="24"/>
          <w:lang w:eastAsia="en-US"/>
        </w:rPr>
        <w:t>III. Состав, последовательность и сроки выполнения административных процедур</w:t>
      </w:r>
    </w:p>
    <w:p w:rsidR="00DD308B" w:rsidRPr="0024036F" w:rsidRDefault="00DD308B" w:rsidP="00DD308B">
      <w:pPr>
        <w:ind w:firstLine="709"/>
        <w:jc w:val="center"/>
        <w:rPr>
          <w:rFonts w:eastAsia="Calibri"/>
          <w:b/>
          <w:color w:val="FF0000"/>
          <w:szCs w:val="24"/>
          <w:lang w:eastAsia="en-US"/>
        </w:rPr>
      </w:pPr>
    </w:p>
    <w:p w:rsidR="00DD308B" w:rsidRPr="008579EB" w:rsidRDefault="00DD308B" w:rsidP="008579EB">
      <w:pPr>
        <w:ind w:firstLine="709"/>
        <w:jc w:val="both"/>
        <w:rPr>
          <w:rFonts w:eastAsia="Calibri"/>
          <w:b/>
          <w:szCs w:val="24"/>
          <w:lang w:eastAsia="en-US"/>
        </w:rPr>
      </w:pPr>
      <w:r w:rsidRPr="008579EB">
        <w:rPr>
          <w:rFonts w:eastAsia="Calibri"/>
          <w:b/>
          <w:szCs w:val="24"/>
          <w:lang w:eastAsia="en-US"/>
        </w:rPr>
        <w:t>3.1. Перечень вариантов предоставления муниципальной услуги</w:t>
      </w:r>
    </w:p>
    <w:p w:rsidR="00DD308B" w:rsidRPr="008579EB" w:rsidRDefault="00DD308B" w:rsidP="00DD308B">
      <w:pPr>
        <w:ind w:firstLine="709"/>
        <w:jc w:val="center"/>
        <w:rPr>
          <w:rFonts w:eastAsia="Calibri"/>
          <w:b/>
          <w:szCs w:val="24"/>
          <w:lang w:eastAsia="en-US"/>
        </w:rPr>
      </w:pPr>
    </w:p>
    <w:p w:rsidR="006915C6" w:rsidRPr="008579EB" w:rsidRDefault="006915C6" w:rsidP="006915C6">
      <w:pPr>
        <w:overflowPunct/>
        <w:ind w:firstLine="720"/>
        <w:jc w:val="both"/>
        <w:textAlignment w:val="auto"/>
        <w:rPr>
          <w:rFonts w:ascii="Times New Roman CYR" w:eastAsiaTheme="minorEastAsia" w:hAnsi="Times New Roman CYR" w:cs="Times New Roman CYR"/>
          <w:szCs w:val="24"/>
        </w:rPr>
      </w:pPr>
      <w:r w:rsidRPr="008579EB">
        <w:rPr>
          <w:rFonts w:ascii="Times New Roman CYR" w:eastAsiaTheme="minorEastAsia" w:hAnsi="Times New Roman CYR" w:cs="Times New Roman CYR"/>
          <w:szCs w:val="24"/>
        </w:rPr>
        <w:t>Варианты предоставления муниципальной услуги:</w:t>
      </w:r>
    </w:p>
    <w:p w:rsidR="006915C6" w:rsidRPr="008579EB" w:rsidRDefault="006915C6" w:rsidP="006915C6">
      <w:pPr>
        <w:overflowPunct/>
        <w:ind w:firstLine="720"/>
        <w:jc w:val="both"/>
        <w:textAlignment w:val="auto"/>
        <w:rPr>
          <w:rFonts w:ascii="Times New Roman CYR" w:eastAsiaTheme="minorEastAsia" w:hAnsi="Times New Roman CYR" w:cs="Times New Roman CYR"/>
          <w:szCs w:val="24"/>
        </w:rPr>
      </w:pPr>
      <w:bookmarkStart w:id="12" w:name="sub_311"/>
      <w:r w:rsidRPr="008579EB">
        <w:rPr>
          <w:rFonts w:ascii="Times New Roman CYR" w:eastAsiaTheme="minorEastAsia" w:hAnsi="Times New Roman CYR" w:cs="Times New Roman CYR"/>
          <w:szCs w:val="24"/>
        </w:rPr>
        <w:t>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915C6" w:rsidRPr="008579EB" w:rsidRDefault="006915C6" w:rsidP="006915C6">
      <w:pPr>
        <w:overflowPunct/>
        <w:ind w:firstLine="720"/>
        <w:jc w:val="both"/>
        <w:textAlignment w:val="auto"/>
        <w:rPr>
          <w:rFonts w:ascii="Times New Roman CYR" w:eastAsiaTheme="minorEastAsia" w:hAnsi="Times New Roman CYR" w:cs="Times New Roman CYR"/>
          <w:szCs w:val="24"/>
        </w:rPr>
      </w:pPr>
      <w:bookmarkStart w:id="13" w:name="sub_312"/>
      <w:bookmarkEnd w:id="12"/>
      <w:r w:rsidRPr="008579EB">
        <w:rPr>
          <w:rFonts w:ascii="Times New Roman CYR" w:eastAsiaTheme="minorEastAsia" w:hAnsi="Times New Roman CYR" w:cs="Times New Roman CYR"/>
          <w:szCs w:val="24"/>
        </w:rPr>
        <w:t xml:space="preserve">2. </w:t>
      </w:r>
      <w:r w:rsidR="008579EB" w:rsidRPr="008579EB">
        <w:rPr>
          <w:rFonts w:ascii="Times New Roman CYR" w:eastAsiaTheme="minorEastAsia" w:hAnsi="Times New Roman CYR" w:cs="Times New Roman CYR"/>
          <w:szCs w:val="24"/>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bookmarkEnd w:id="13"/>
    <w:p w:rsidR="00DC0397" w:rsidRPr="0024036F" w:rsidRDefault="00DC0397" w:rsidP="006F4785">
      <w:pPr>
        <w:ind w:firstLine="709"/>
        <w:jc w:val="both"/>
        <w:rPr>
          <w:rFonts w:eastAsia="Calibri"/>
          <w:color w:val="FF0000"/>
          <w:szCs w:val="24"/>
          <w:lang w:eastAsia="en-US"/>
        </w:rPr>
      </w:pPr>
    </w:p>
    <w:p w:rsidR="00DD308B" w:rsidRPr="008579EB" w:rsidRDefault="00DD308B" w:rsidP="008579EB">
      <w:pPr>
        <w:ind w:firstLine="709"/>
        <w:jc w:val="both"/>
        <w:rPr>
          <w:rFonts w:eastAsia="Calibri"/>
          <w:b/>
          <w:szCs w:val="24"/>
          <w:lang w:eastAsia="en-US"/>
        </w:rPr>
      </w:pPr>
      <w:r w:rsidRPr="008579EB">
        <w:rPr>
          <w:rFonts w:eastAsia="Calibri"/>
          <w:b/>
          <w:szCs w:val="24"/>
          <w:lang w:eastAsia="en-US"/>
        </w:rPr>
        <w:t>3.2. Профилирование заявителя</w:t>
      </w:r>
    </w:p>
    <w:p w:rsidR="00DD308B" w:rsidRPr="008579EB" w:rsidRDefault="00DD308B" w:rsidP="00DD308B">
      <w:pPr>
        <w:ind w:firstLine="709"/>
        <w:jc w:val="center"/>
        <w:rPr>
          <w:rFonts w:eastAsia="Calibri"/>
          <w:b/>
          <w:szCs w:val="24"/>
          <w:lang w:eastAsia="en-US"/>
        </w:rPr>
      </w:pPr>
    </w:p>
    <w:p w:rsidR="006915C6" w:rsidRPr="008579EB" w:rsidRDefault="006915C6" w:rsidP="006915C6">
      <w:pPr>
        <w:overflowPunct/>
        <w:ind w:firstLine="720"/>
        <w:jc w:val="both"/>
        <w:textAlignment w:val="auto"/>
        <w:rPr>
          <w:rFonts w:ascii="Times New Roman CYR" w:eastAsiaTheme="minorEastAsia" w:hAnsi="Times New Roman CYR" w:cs="Times New Roman CYR"/>
          <w:szCs w:val="24"/>
        </w:rPr>
      </w:pPr>
      <w:r w:rsidRPr="008579EB">
        <w:rPr>
          <w:rFonts w:ascii="Times New Roman CYR" w:eastAsiaTheme="minorEastAsia" w:hAnsi="Times New Roman CYR" w:cs="Times New Roman CYR"/>
          <w:szCs w:val="24"/>
        </w:rPr>
        <w:t xml:space="preserve">Вариант предоставления муниципальной услуги определяется путем анкетирования заявителя в </w:t>
      </w:r>
      <w:r w:rsidR="008579EB" w:rsidRPr="008579EB">
        <w:rPr>
          <w:rFonts w:ascii="Times New Roman CYR" w:eastAsiaTheme="minorEastAsia" w:hAnsi="Times New Roman CYR" w:cs="Times New Roman CYR"/>
          <w:szCs w:val="24"/>
        </w:rPr>
        <w:t>А</w:t>
      </w:r>
      <w:r w:rsidRPr="008579EB">
        <w:rPr>
          <w:rFonts w:ascii="Times New Roman CYR" w:eastAsiaTheme="minorEastAsia" w:hAnsi="Times New Roman CYR" w:cs="Times New Roman CYR"/>
          <w:szCs w:val="24"/>
        </w:rPr>
        <w:t xml:space="preserve">дминистрации, </w:t>
      </w:r>
      <w:r w:rsidR="008579EB" w:rsidRPr="008579EB">
        <w:rPr>
          <w:rFonts w:ascii="Times New Roman CYR" w:eastAsiaTheme="minorEastAsia" w:hAnsi="Times New Roman CYR" w:cs="Times New Roman CYR"/>
          <w:szCs w:val="24"/>
        </w:rPr>
        <w:t xml:space="preserve">уполномоченном </w:t>
      </w:r>
      <w:r w:rsidR="00757EA0" w:rsidRPr="008579EB">
        <w:rPr>
          <w:rFonts w:ascii="Times New Roman CYR" w:eastAsiaTheme="minorEastAsia" w:hAnsi="Times New Roman CYR" w:cs="Times New Roman CYR"/>
          <w:szCs w:val="24"/>
        </w:rPr>
        <w:t>структурном подразделении</w:t>
      </w:r>
      <w:r w:rsidRPr="008579EB">
        <w:rPr>
          <w:rFonts w:ascii="Times New Roman CYR" w:eastAsiaTheme="minorEastAsia" w:hAnsi="Times New Roman CYR" w:cs="Times New Roman CYR"/>
          <w:szCs w:val="24"/>
        </w:rPr>
        <w:t xml:space="preserve">, МФЦ, а также посредством </w:t>
      </w:r>
      <w:hyperlink r:id="rId22" w:history="1">
        <w:r w:rsidRPr="008579EB">
          <w:rPr>
            <w:rFonts w:ascii="Times New Roman CYR" w:eastAsiaTheme="minorEastAsia" w:hAnsi="Times New Roman CYR" w:cs="Times New Roman CYR"/>
            <w:szCs w:val="24"/>
          </w:rPr>
          <w:t>Единого портала</w:t>
        </w:r>
      </w:hyperlink>
      <w:r w:rsidRPr="008579EB">
        <w:rPr>
          <w:rFonts w:ascii="Times New Roman CYR" w:eastAsiaTheme="minorEastAsia" w:hAnsi="Times New Roman CYR" w:cs="Times New Roman CYR"/>
          <w:szCs w:val="24"/>
        </w:rPr>
        <w:t xml:space="preserve"> государственных и муниципальных услуг.</w:t>
      </w:r>
    </w:p>
    <w:p w:rsidR="006915C6" w:rsidRPr="008579EB" w:rsidRDefault="006915C6" w:rsidP="006915C6">
      <w:pPr>
        <w:overflowPunct/>
        <w:ind w:firstLine="720"/>
        <w:jc w:val="both"/>
        <w:textAlignment w:val="auto"/>
        <w:rPr>
          <w:rFonts w:ascii="Times New Roman CYR" w:eastAsiaTheme="minorEastAsia" w:hAnsi="Times New Roman CYR" w:cs="Times New Roman CYR"/>
          <w:szCs w:val="24"/>
        </w:rPr>
      </w:pPr>
      <w:r w:rsidRPr="008579EB">
        <w:rPr>
          <w:rFonts w:ascii="Times New Roman CYR" w:eastAsiaTheme="minorEastAsia" w:hAnsi="Times New Roman CYR" w:cs="Times New Roman CYR"/>
          <w:szCs w:val="24"/>
        </w:rPr>
        <w:t>На основании ответов заявителя на вопросы анкетирования определяется вариант предоставления муниципальной услуги.</w:t>
      </w:r>
    </w:p>
    <w:p w:rsidR="006915C6" w:rsidRPr="008579EB" w:rsidRDefault="006915C6" w:rsidP="006915C6">
      <w:pPr>
        <w:overflowPunct/>
        <w:ind w:firstLine="720"/>
        <w:jc w:val="both"/>
        <w:textAlignment w:val="auto"/>
        <w:rPr>
          <w:rFonts w:ascii="Times New Roman CYR" w:eastAsiaTheme="minorEastAsia" w:hAnsi="Times New Roman CYR" w:cs="Times New Roman CYR"/>
          <w:szCs w:val="24"/>
        </w:rPr>
      </w:pPr>
      <w:r w:rsidRPr="008579EB">
        <w:rPr>
          <w:rFonts w:ascii="Times New Roman CYR" w:eastAsiaTheme="minorEastAsia" w:hAnsi="Times New Roman CYR" w:cs="Times New Roman CYR"/>
          <w:szCs w:val="24"/>
        </w:rPr>
        <w:lastRenderedPageBreak/>
        <w:t xml:space="preserve">Перечень признаков заявителей приведен в </w:t>
      </w:r>
      <w:hyperlink w:anchor="sub_1200" w:history="1">
        <w:r w:rsidRPr="008579EB">
          <w:rPr>
            <w:rFonts w:ascii="Times New Roman CYR" w:eastAsiaTheme="minorEastAsia" w:hAnsi="Times New Roman CYR" w:cs="Times New Roman CYR"/>
            <w:szCs w:val="24"/>
          </w:rPr>
          <w:t>приложении № 2</w:t>
        </w:r>
      </w:hyperlink>
      <w:r w:rsidRPr="008579EB">
        <w:rPr>
          <w:rFonts w:ascii="Times New Roman CYR" w:eastAsiaTheme="minorEastAsia" w:hAnsi="Times New Roman CYR" w:cs="Times New Roman CYR"/>
          <w:szCs w:val="24"/>
        </w:rPr>
        <w:t xml:space="preserve"> к </w:t>
      </w:r>
      <w:r w:rsidR="008579EB" w:rsidRPr="008579EB">
        <w:rPr>
          <w:rFonts w:ascii="Times New Roman CYR" w:eastAsiaTheme="minorEastAsia" w:hAnsi="Times New Roman CYR" w:cs="Times New Roman CYR"/>
          <w:szCs w:val="24"/>
        </w:rPr>
        <w:t xml:space="preserve">настоящему </w:t>
      </w:r>
      <w:r w:rsidRPr="008579EB">
        <w:rPr>
          <w:rFonts w:ascii="Times New Roman CYR" w:eastAsiaTheme="minorEastAsia" w:hAnsi="Times New Roman CYR" w:cs="Times New Roman CYR"/>
          <w:szCs w:val="24"/>
        </w:rPr>
        <w:t>Административному регламенту.</w:t>
      </w:r>
    </w:p>
    <w:p w:rsidR="00DC0397" w:rsidRPr="0024036F" w:rsidRDefault="00DC0397" w:rsidP="006F4785">
      <w:pPr>
        <w:ind w:firstLine="709"/>
        <w:jc w:val="both"/>
        <w:rPr>
          <w:rFonts w:eastAsia="Calibri"/>
          <w:color w:val="FF0000"/>
          <w:szCs w:val="24"/>
          <w:lang w:eastAsia="en-US"/>
        </w:rPr>
      </w:pPr>
    </w:p>
    <w:p w:rsidR="006915C6" w:rsidRPr="008579EB" w:rsidRDefault="00DD308B" w:rsidP="008579EB">
      <w:pPr>
        <w:ind w:firstLine="709"/>
        <w:jc w:val="both"/>
        <w:rPr>
          <w:rFonts w:eastAsia="Calibri"/>
          <w:b/>
          <w:bCs/>
          <w:szCs w:val="24"/>
          <w:lang w:eastAsia="en-US"/>
        </w:rPr>
      </w:pPr>
      <w:r w:rsidRPr="008579EB">
        <w:rPr>
          <w:rFonts w:eastAsia="Calibri"/>
          <w:b/>
          <w:szCs w:val="24"/>
          <w:lang w:eastAsia="en-US"/>
        </w:rPr>
        <w:t xml:space="preserve">3.3. </w:t>
      </w:r>
      <w:r w:rsidR="006915C6" w:rsidRPr="008579EB">
        <w:rPr>
          <w:rFonts w:eastAsia="Calibri"/>
          <w:b/>
          <w:bCs/>
          <w:szCs w:val="24"/>
          <w:lang w:eastAsia="en-US"/>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915C6" w:rsidRPr="006B55FD" w:rsidRDefault="006915C6" w:rsidP="006915C6">
      <w:pPr>
        <w:overflowPunct/>
        <w:ind w:firstLine="720"/>
        <w:jc w:val="both"/>
        <w:textAlignment w:val="auto"/>
        <w:rPr>
          <w:rFonts w:ascii="Times New Roman CYR" w:eastAsiaTheme="minorEastAsia" w:hAnsi="Times New Roman CYR" w:cs="Times New Roman CYR"/>
          <w:szCs w:val="24"/>
        </w:rPr>
      </w:pPr>
      <w:bookmarkStart w:id="14" w:name="sub_331"/>
      <w:r w:rsidRPr="006B55FD">
        <w:rPr>
          <w:rFonts w:ascii="Times New Roman CYR" w:eastAsiaTheme="minorEastAsia" w:hAnsi="Times New Roman CYR" w:cs="Times New Roman CYR"/>
          <w:szCs w:val="24"/>
        </w:rPr>
        <w:t>3.3.1. Максимальный срок предоставления муниципальной услуги в соответствии с вариантом составляет 10 ра</w:t>
      </w:r>
      <w:r w:rsidR="006B55FD" w:rsidRPr="006B55FD">
        <w:rPr>
          <w:rFonts w:ascii="Times New Roman CYR" w:eastAsiaTheme="minorEastAsia" w:hAnsi="Times New Roman CYR" w:cs="Times New Roman CYR"/>
          <w:szCs w:val="24"/>
        </w:rPr>
        <w:t>бочих дней со дня получения заявления с документами, указанными в подразделе 2.6. настоящего Административного регламента.</w:t>
      </w:r>
    </w:p>
    <w:p w:rsidR="006915C6" w:rsidRPr="006B55FD" w:rsidRDefault="006915C6" w:rsidP="006915C6">
      <w:pPr>
        <w:overflowPunct/>
        <w:ind w:firstLine="720"/>
        <w:jc w:val="both"/>
        <w:textAlignment w:val="auto"/>
        <w:rPr>
          <w:rFonts w:ascii="Times New Roman CYR" w:eastAsiaTheme="minorEastAsia" w:hAnsi="Times New Roman CYR" w:cs="Times New Roman CYR"/>
          <w:szCs w:val="24"/>
        </w:rPr>
      </w:pPr>
      <w:bookmarkStart w:id="15" w:name="sub_332"/>
      <w:bookmarkEnd w:id="14"/>
      <w:r w:rsidRPr="006B55FD">
        <w:rPr>
          <w:rFonts w:ascii="Times New Roman CYR" w:eastAsiaTheme="minorEastAsia" w:hAnsi="Times New Roman CYR" w:cs="Times New Roman CYR"/>
          <w:szCs w:val="24"/>
        </w:rPr>
        <w:t xml:space="preserve">3.3.2. </w:t>
      </w:r>
      <w:proofErr w:type="gramStart"/>
      <w:r w:rsidRPr="006B55FD">
        <w:rPr>
          <w:rFonts w:ascii="Times New Roman CYR" w:eastAsiaTheme="minorEastAsia" w:hAnsi="Times New Roman CYR" w:cs="Times New Roman CYR"/>
          <w:szCs w:val="24"/>
        </w:rPr>
        <w:t xml:space="preserve">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23" w:history="1">
        <w:r w:rsidRPr="006B55FD">
          <w:rPr>
            <w:rFonts w:ascii="Times New Roman CYR" w:eastAsiaTheme="minorEastAsia" w:hAnsi="Times New Roman CYR" w:cs="Times New Roman CYR"/>
            <w:szCs w:val="24"/>
          </w:rPr>
          <w:t>жилищным законодательством</w:t>
        </w:r>
      </w:hyperlink>
      <w:r w:rsidRPr="006B55FD">
        <w:rPr>
          <w:rFonts w:ascii="Times New Roman CYR" w:eastAsiaTheme="minorEastAsia" w:hAnsi="Times New Roman CYR" w:cs="Times New Roman CYR"/>
          <w:szCs w:val="24"/>
        </w:rPr>
        <w:t xml:space="preserve"> Российской</w:t>
      </w:r>
      <w:proofErr w:type="gramEnd"/>
      <w:r w:rsidRPr="006B55FD">
        <w:rPr>
          <w:rFonts w:ascii="Times New Roman CYR" w:eastAsiaTheme="minorEastAsia" w:hAnsi="Times New Roman CYR" w:cs="Times New Roman CYR"/>
          <w:szCs w:val="24"/>
        </w:rPr>
        <w:t xml:space="preserve"> Федерации.</w:t>
      </w:r>
    </w:p>
    <w:p w:rsidR="00640040" w:rsidRPr="006B55FD" w:rsidRDefault="006915C6" w:rsidP="006915C6">
      <w:pPr>
        <w:overflowPunct/>
        <w:ind w:firstLine="720"/>
        <w:jc w:val="both"/>
        <w:textAlignment w:val="auto"/>
        <w:rPr>
          <w:rFonts w:ascii="Times New Roman CYR" w:eastAsiaTheme="minorEastAsia" w:hAnsi="Times New Roman CYR" w:cs="Times New Roman CYR"/>
          <w:szCs w:val="24"/>
        </w:rPr>
      </w:pPr>
      <w:bookmarkStart w:id="16" w:name="sub_333"/>
      <w:bookmarkEnd w:id="15"/>
      <w:r w:rsidRPr="006B55FD">
        <w:rPr>
          <w:rFonts w:ascii="Times New Roman CYR" w:eastAsiaTheme="minorEastAsia" w:hAnsi="Times New Roman CYR" w:cs="Times New Roman CYR"/>
          <w:szCs w:val="24"/>
        </w:rPr>
        <w:t>3.3.3. Основани</w:t>
      </w:r>
      <w:r w:rsidR="00640040" w:rsidRPr="006B55FD">
        <w:rPr>
          <w:rFonts w:ascii="Times New Roman CYR" w:eastAsiaTheme="minorEastAsia" w:hAnsi="Times New Roman CYR" w:cs="Times New Roman CYR"/>
          <w:szCs w:val="24"/>
        </w:rPr>
        <w:t>й</w:t>
      </w:r>
      <w:r w:rsidRPr="006B55FD">
        <w:rPr>
          <w:rFonts w:ascii="Times New Roman CYR" w:eastAsiaTheme="minorEastAsia" w:hAnsi="Times New Roman CYR" w:cs="Times New Roman CYR"/>
          <w:szCs w:val="24"/>
        </w:rPr>
        <w:t xml:space="preserve"> для отказа в приеме заявления и документов </w:t>
      </w:r>
      <w:r w:rsidR="00640040" w:rsidRPr="006B55FD">
        <w:rPr>
          <w:rFonts w:ascii="Times New Roman CYR" w:eastAsiaTheme="minorEastAsia" w:hAnsi="Times New Roman CYR" w:cs="Times New Roman CYR"/>
          <w:szCs w:val="24"/>
        </w:rPr>
        <w:t xml:space="preserve">не </w:t>
      </w:r>
      <w:r w:rsidRPr="006B55FD">
        <w:rPr>
          <w:rFonts w:ascii="Times New Roman CYR" w:eastAsiaTheme="minorEastAsia" w:hAnsi="Times New Roman CYR" w:cs="Times New Roman CYR"/>
          <w:szCs w:val="24"/>
        </w:rPr>
        <w:t>предусмотрен</w:t>
      </w:r>
      <w:r w:rsidR="00640040" w:rsidRPr="006B55FD">
        <w:rPr>
          <w:rFonts w:ascii="Times New Roman CYR" w:eastAsiaTheme="minorEastAsia" w:hAnsi="Times New Roman CYR" w:cs="Times New Roman CYR"/>
          <w:szCs w:val="24"/>
        </w:rPr>
        <w:t>о.</w:t>
      </w:r>
      <w:bookmarkStart w:id="17" w:name="sub_334"/>
      <w:bookmarkEnd w:id="16"/>
    </w:p>
    <w:p w:rsidR="006915C6" w:rsidRPr="006B55FD" w:rsidRDefault="006915C6" w:rsidP="006915C6">
      <w:pPr>
        <w:overflowPunct/>
        <w:ind w:firstLine="720"/>
        <w:jc w:val="both"/>
        <w:textAlignment w:val="auto"/>
        <w:rPr>
          <w:rFonts w:ascii="Times New Roman CYR" w:eastAsiaTheme="minorEastAsia" w:hAnsi="Times New Roman CYR" w:cs="Times New Roman CYR"/>
          <w:szCs w:val="24"/>
        </w:rPr>
      </w:pPr>
      <w:r w:rsidRPr="006B55FD">
        <w:rPr>
          <w:rFonts w:ascii="Times New Roman CYR" w:eastAsiaTheme="minorEastAsia" w:hAnsi="Times New Roman CYR" w:cs="Times New Roman CYR"/>
          <w:szCs w:val="24"/>
        </w:rPr>
        <w:t>3.3.4. Оснований для приостановления предоставления муниципальной услуги не предусмотрено.</w:t>
      </w:r>
    </w:p>
    <w:p w:rsidR="006915C6" w:rsidRPr="006B55FD" w:rsidRDefault="006915C6" w:rsidP="006915C6">
      <w:pPr>
        <w:overflowPunct/>
        <w:ind w:firstLine="720"/>
        <w:jc w:val="both"/>
        <w:textAlignment w:val="auto"/>
        <w:rPr>
          <w:rFonts w:ascii="Times New Roman CYR" w:eastAsiaTheme="minorEastAsia" w:hAnsi="Times New Roman CYR" w:cs="Times New Roman CYR"/>
          <w:szCs w:val="24"/>
        </w:rPr>
      </w:pPr>
      <w:bookmarkStart w:id="18" w:name="sub_335"/>
      <w:bookmarkEnd w:id="17"/>
      <w:r w:rsidRPr="006B55FD">
        <w:rPr>
          <w:rFonts w:ascii="Times New Roman CYR" w:eastAsiaTheme="minorEastAsia" w:hAnsi="Times New Roman CYR" w:cs="Times New Roman CYR"/>
          <w:szCs w:val="24"/>
        </w:rPr>
        <w:t xml:space="preserve">3.3.5. Основания для отказа в предоставлении муниципальной услуги предусмотрены </w:t>
      </w:r>
      <w:hyperlink w:anchor="sub_282" w:history="1">
        <w:r w:rsidRPr="006B55FD">
          <w:rPr>
            <w:rFonts w:ascii="Times New Roman CYR" w:eastAsiaTheme="minorEastAsia" w:hAnsi="Times New Roman CYR" w:cs="Times New Roman CYR"/>
            <w:szCs w:val="24"/>
          </w:rPr>
          <w:t>пунктом 2.8.2</w:t>
        </w:r>
      </w:hyperlink>
      <w:r w:rsidR="006B55FD">
        <w:rPr>
          <w:rFonts w:ascii="Times New Roman CYR" w:eastAsiaTheme="minorEastAsia" w:hAnsi="Times New Roman CYR" w:cs="Times New Roman CYR"/>
          <w:szCs w:val="24"/>
        </w:rPr>
        <w:t xml:space="preserve">. подраздела 2.8. раздела </w:t>
      </w:r>
      <w:r w:rsidR="006B55FD">
        <w:rPr>
          <w:rFonts w:ascii="Times New Roman CYR" w:eastAsiaTheme="minorEastAsia" w:hAnsi="Times New Roman CYR" w:cs="Times New Roman CYR"/>
          <w:szCs w:val="24"/>
          <w:lang w:val="en-US"/>
        </w:rPr>
        <w:t>II</w:t>
      </w:r>
      <w:r w:rsidR="006B55FD" w:rsidRPr="006B55FD">
        <w:rPr>
          <w:rFonts w:ascii="Times New Roman CYR" w:eastAsiaTheme="minorEastAsia" w:hAnsi="Times New Roman CYR" w:cs="Times New Roman CYR"/>
          <w:szCs w:val="24"/>
        </w:rPr>
        <w:t xml:space="preserve"> </w:t>
      </w:r>
      <w:r w:rsidR="006B55FD">
        <w:rPr>
          <w:rFonts w:ascii="Times New Roman CYR" w:eastAsiaTheme="minorEastAsia" w:hAnsi="Times New Roman CYR" w:cs="Times New Roman CYR"/>
          <w:szCs w:val="24"/>
        </w:rPr>
        <w:t>настоящего</w:t>
      </w:r>
      <w:r w:rsidRPr="006B55FD">
        <w:rPr>
          <w:rFonts w:ascii="Times New Roman CYR" w:eastAsiaTheme="minorEastAsia" w:hAnsi="Times New Roman CYR" w:cs="Times New Roman CYR"/>
          <w:szCs w:val="24"/>
        </w:rPr>
        <w:t xml:space="preserve"> Административного регламента.</w:t>
      </w:r>
    </w:p>
    <w:p w:rsidR="006915C6" w:rsidRPr="006B55FD" w:rsidRDefault="006915C6" w:rsidP="006915C6">
      <w:pPr>
        <w:overflowPunct/>
        <w:ind w:firstLine="720"/>
        <w:jc w:val="both"/>
        <w:textAlignment w:val="auto"/>
        <w:rPr>
          <w:rFonts w:ascii="Times New Roman CYR" w:eastAsiaTheme="minorEastAsia" w:hAnsi="Times New Roman CYR" w:cs="Times New Roman CYR"/>
          <w:szCs w:val="24"/>
        </w:rPr>
      </w:pPr>
      <w:bookmarkStart w:id="19" w:name="sub_336"/>
      <w:bookmarkEnd w:id="18"/>
      <w:r w:rsidRPr="006B55FD">
        <w:rPr>
          <w:rFonts w:ascii="Times New Roman CYR" w:eastAsiaTheme="minorEastAsia" w:hAnsi="Times New Roman CYR" w:cs="Times New Roman CYR"/>
          <w:szCs w:val="24"/>
        </w:rPr>
        <w:t>3.3.6. Для предоставления муниципальной услуги осуществляются следующие административные процедуры:</w:t>
      </w:r>
    </w:p>
    <w:bookmarkEnd w:id="19"/>
    <w:p w:rsidR="006915C6" w:rsidRPr="006B55FD" w:rsidRDefault="006915C6" w:rsidP="006915C6">
      <w:pPr>
        <w:overflowPunct/>
        <w:ind w:firstLine="720"/>
        <w:jc w:val="both"/>
        <w:textAlignment w:val="auto"/>
        <w:rPr>
          <w:rFonts w:ascii="Times New Roman CYR" w:eastAsiaTheme="minorEastAsia" w:hAnsi="Times New Roman CYR" w:cs="Times New Roman CYR"/>
          <w:szCs w:val="24"/>
        </w:rPr>
      </w:pPr>
      <w:r w:rsidRPr="006B55FD">
        <w:rPr>
          <w:rFonts w:ascii="Times New Roman CYR" w:eastAsiaTheme="minorEastAsia" w:hAnsi="Times New Roman CYR" w:cs="Times New Roman CYR"/>
          <w:szCs w:val="24"/>
        </w:rPr>
        <w:t>прием и регистрация заявления и документов, необходимых для предоставления муниципальной услуги;</w:t>
      </w:r>
    </w:p>
    <w:p w:rsidR="006915C6" w:rsidRPr="006B55FD" w:rsidRDefault="006915C6" w:rsidP="006915C6">
      <w:pPr>
        <w:overflowPunct/>
        <w:ind w:firstLine="720"/>
        <w:jc w:val="both"/>
        <w:textAlignment w:val="auto"/>
        <w:rPr>
          <w:rFonts w:ascii="Times New Roman CYR" w:eastAsiaTheme="minorEastAsia" w:hAnsi="Times New Roman CYR" w:cs="Times New Roman CYR"/>
          <w:szCs w:val="24"/>
        </w:rPr>
      </w:pPr>
      <w:r w:rsidRPr="006B55FD">
        <w:rPr>
          <w:rFonts w:ascii="Times New Roman CYR" w:eastAsiaTheme="minorEastAsia" w:hAnsi="Times New Roman CYR" w:cs="Times New Roman CYR"/>
          <w:szCs w:val="24"/>
        </w:rPr>
        <w:t>межведомственное информационное взаимодействие;</w:t>
      </w:r>
    </w:p>
    <w:p w:rsidR="006915C6" w:rsidRPr="006B55FD" w:rsidRDefault="006915C6" w:rsidP="006915C6">
      <w:pPr>
        <w:overflowPunct/>
        <w:ind w:firstLine="720"/>
        <w:jc w:val="both"/>
        <w:textAlignment w:val="auto"/>
        <w:rPr>
          <w:rFonts w:ascii="Times New Roman CYR" w:eastAsiaTheme="minorEastAsia" w:hAnsi="Times New Roman CYR" w:cs="Times New Roman CYR"/>
          <w:szCs w:val="24"/>
        </w:rPr>
      </w:pPr>
      <w:r w:rsidRPr="006B55FD">
        <w:rPr>
          <w:rFonts w:ascii="Times New Roman CYR" w:eastAsiaTheme="minorEastAsia" w:hAnsi="Times New Roman CYR" w:cs="Times New Roman CYR"/>
          <w:szCs w:val="24"/>
        </w:rPr>
        <w:t>осмотр объекта индивидуального жилищного строительства;</w:t>
      </w:r>
    </w:p>
    <w:p w:rsidR="006915C6" w:rsidRPr="006B55FD" w:rsidRDefault="006915C6" w:rsidP="006915C6">
      <w:pPr>
        <w:overflowPunct/>
        <w:ind w:firstLine="720"/>
        <w:jc w:val="both"/>
        <w:textAlignment w:val="auto"/>
        <w:rPr>
          <w:rFonts w:ascii="Times New Roman CYR" w:eastAsiaTheme="minorEastAsia" w:hAnsi="Times New Roman CYR" w:cs="Times New Roman CYR"/>
          <w:szCs w:val="24"/>
        </w:rPr>
      </w:pPr>
      <w:r w:rsidRPr="006B55FD">
        <w:rPr>
          <w:rFonts w:ascii="Times New Roman CYR" w:eastAsiaTheme="minorEastAsia" w:hAnsi="Times New Roman CYR" w:cs="Times New Roman CYR"/>
          <w:szCs w:val="24"/>
        </w:rPr>
        <w:t>принятие решения о предоставлении либо об отказе в предоставлении муниципальной услуги;</w:t>
      </w:r>
    </w:p>
    <w:p w:rsidR="006915C6" w:rsidRPr="006B55FD" w:rsidRDefault="006915C6" w:rsidP="006915C6">
      <w:pPr>
        <w:overflowPunct/>
        <w:ind w:firstLine="720"/>
        <w:jc w:val="both"/>
        <w:textAlignment w:val="auto"/>
        <w:rPr>
          <w:rFonts w:ascii="Times New Roman CYR" w:eastAsiaTheme="minorEastAsia" w:hAnsi="Times New Roman CYR" w:cs="Times New Roman CYR"/>
          <w:szCs w:val="24"/>
        </w:rPr>
      </w:pPr>
      <w:r w:rsidRPr="006B55FD">
        <w:rPr>
          <w:rFonts w:ascii="Times New Roman CYR" w:eastAsiaTheme="minorEastAsia" w:hAnsi="Times New Roman CYR" w:cs="Times New Roman CYR"/>
          <w:szCs w:val="24"/>
        </w:rPr>
        <w:t>выдача (направление) результата предоставления муниципальной услуги (положительного либо решение об отказе в предоставлении муниципальной услуги).</w:t>
      </w:r>
    </w:p>
    <w:p w:rsidR="006915C6" w:rsidRPr="00577BC6" w:rsidRDefault="006915C6" w:rsidP="006915C6">
      <w:pPr>
        <w:overflowPunct/>
        <w:ind w:firstLine="720"/>
        <w:jc w:val="both"/>
        <w:textAlignment w:val="auto"/>
        <w:rPr>
          <w:rFonts w:ascii="Times New Roman CYR" w:eastAsiaTheme="minorEastAsia" w:hAnsi="Times New Roman CYR" w:cs="Times New Roman CYR"/>
          <w:szCs w:val="24"/>
        </w:rPr>
      </w:pPr>
      <w:bookmarkStart w:id="20" w:name="sub_3361"/>
      <w:r w:rsidRPr="00577BC6">
        <w:rPr>
          <w:rFonts w:ascii="Times New Roman CYR" w:eastAsiaTheme="minorEastAsia" w:hAnsi="Times New Roman CYR" w:cs="Times New Roman CYR"/>
          <w:szCs w:val="24"/>
        </w:rPr>
        <w:t xml:space="preserve">3.3.6.1. Для получения муниципальной услуги в </w:t>
      </w:r>
      <w:r w:rsidR="006B55FD" w:rsidRPr="00577BC6">
        <w:rPr>
          <w:rFonts w:ascii="Times New Roman CYR" w:eastAsiaTheme="minorEastAsia" w:hAnsi="Times New Roman CYR" w:cs="Times New Roman CYR"/>
          <w:szCs w:val="24"/>
        </w:rPr>
        <w:t>А</w:t>
      </w:r>
      <w:r w:rsidRPr="00577BC6">
        <w:rPr>
          <w:rFonts w:ascii="Times New Roman CYR" w:eastAsiaTheme="minorEastAsia" w:hAnsi="Times New Roman CYR" w:cs="Times New Roman CYR"/>
          <w:szCs w:val="24"/>
        </w:rPr>
        <w:t xml:space="preserve">дминистрацию представляются документы, указанные в </w:t>
      </w:r>
      <w:hyperlink w:anchor="sub_261" w:history="1">
        <w:r w:rsidRPr="00577BC6">
          <w:rPr>
            <w:rFonts w:ascii="Times New Roman CYR" w:eastAsiaTheme="minorEastAsia" w:hAnsi="Times New Roman CYR" w:cs="Times New Roman CYR"/>
            <w:szCs w:val="24"/>
          </w:rPr>
          <w:t>пункте 2.6.1</w:t>
        </w:r>
        <w:r w:rsidR="006B55FD" w:rsidRPr="00577BC6">
          <w:rPr>
            <w:rFonts w:ascii="Times New Roman CYR" w:eastAsiaTheme="minorEastAsia" w:hAnsi="Times New Roman CYR" w:cs="Times New Roman CYR"/>
            <w:szCs w:val="24"/>
          </w:rPr>
          <w:t>. подраздела 2.6.</w:t>
        </w:r>
        <w:r w:rsidRPr="00577BC6">
          <w:rPr>
            <w:rFonts w:ascii="Times New Roman CYR" w:eastAsiaTheme="minorEastAsia" w:hAnsi="Times New Roman CYR" w:cs="Times New Roman CYR"/>
            <w:szCs w:val="24"/>
          </w:rPr>
          <w:t xml:space="preserve"> раздела II</w:t>
        </w:r>
      </w:hyperlink>
      <w:r w:rsidRPr="00577BC6">
        <w:rPr>
          <w:rFonts w:ascii="Times New Roman CYR" w:eastAsiaTheme="minorEastAsia" w:hAnsi="Times New Roman CYR" w:cs="Times New Roman CYR"/>
          <w:szCs w:val="24"/>
        </w:rPr>
        <w:t xml:space="preserve"> </w:t>
      </w:r>
      <w:r w:rsidR="006B55FD" w:rsidRPr="00577BC6">
        <w:rPr>
          <w:rFonts w:ascii="Times New Roman CYR" w:eastAsiaTheme="minorEastAsia" w:hAnsi="Times New Roman CYR" w:cs="Times New Roman CYR"/>
          <w:szCs w:val="24"/>
        </w:rPr>
        <w:t xml:space="preserve">настоящего </w:t>
      </w:r>
      <w:r w:rsidRPr="00577BC6">
        <w:rPr>
          <w:rFonts w:ascii="Times New Roman CYR" w:eastAsiaTheme="minorEastAsia" w:hAnsi="Times New Roman CYR" w:cs="Times New Roman CYR"/>
          <w:szCs w:val="24"/>
        </w:rPr>
        <w:t xml:space="preserve">Административного регламента. Указанные документы могут быть представлены заявителем посредством </w:t>
      </w:r>
      <w:hyperlink r:id="rId24" w:history="1">
        <w:r w:rsidRPr="00577BC6">
          <w:rPr>
            <w:rFonts w:ascii="Times New Roman CYR" w:eastAsiaTheme="minorEastAsia" w:hAnsi="Times New Roman CYR" w:cs="Times New Roman CYR"/>
            <w:szCs w:val="24"/>
          </w:rPr>
          <w:t>Единого портала</w:t>
        </w:r>
      </w:hyperlink>
      <w:r w:rsidRPr="00577BC6">
        <w:rPr>
          <w:rFonts w:ascii="Times New Roman CYR" w:eastAsiaTheme="minorEastAsia" w:hAnsi="Times New Roman CYR" w:cs="Times New Roman CYR"/>
          <w:szCs w:val="24"/>
        </w:rPr>
        <w:t xml:space="preserve"> государственных и муниципальных услуг, МФЦ.</w:t>
      </w:r>
    </w:p>
    <w:bookmarkEnd w:id="20"/>
    <w:p w:rsidR="006915C6" w:rsidRPr="00577BC6" w:rsidRDefault="006915C6" w:rsidP="006915C6">
      <w:pPr>
        <w:overflowPunct/>
        <w:ind w:firstLine="720"/>
        <w:jc w:val="both"/>
        <w:textAlignment w:val="auto"/>
        <w:rPr>
          <w:rFonts w:ascii="Times New Roman CYR" w:eastAsiaTheme="minorEastAsia" w:hAnsi="Times New Roman CYR" w:cs="Times New Roman CYR"/>
          <w:szCs w:val="24"/>
        </w:rPr>
      </w:pPr>
      <w:r w:rsidRPr="00577BC6">
        <w:rPr>
          <w:rFonts w:ascii="Times New Roman CYR" w:eastAsiaTheme="minorEastAsia" w:hAnsi="Times New Roman CYR" w:cs="Times New Roman CY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915C6" w:rsidRPr="00577BC6" w:rsidRDefault="006915C6" w:rsidP="006915C6">
      <w:pPr>
        <w:overflowPunct/>
        <w:ind w:firstLine="720"/>
        <w:jc w:val="both"/>
        <w:textAlignment w:val="auto"/>
        <w:rPr>
          <w:rFonts w:ascii="Times New Roman CYR" w:eastAsiaTheme="minorEastAsia" w:hAnsi="Times New Roman CYR" w:cs="Times New Roman CYR"/>
          <w:szCs w:val="24"/>
        </w:rPr>
      </w:pPr>
      <w:proofErr w:type="gramStart"/>
      <w:r w:rsidRPr="00577BC6">
        <w:rPr>
          <w:rFonts w:ascii="Times New Roman CYR" w:eastAsiaTheme="minorEastAsia" w:hAnsi="Times New Roman CYR" w:cs="Times New Roman CYR"/>
          <w:szCs w:val="24"/>
        </w:rPr>
        <w:t xml:space="preserve">Установление личности заявителя может осуществляться в ходе личного приема в </w:t>
      </w:r>
      <w:r w:rsidR="00577BC6" w:rsidRPr="00577BC6">
        <w:rPr>
          <w:rFonts w:ascii="Times New Roman CYR" w:eastAsiaTheme="minorEastAsia" w:hAnsi="Times New Roman CYR" w:cs="Times New Roman CYR"/>
          <w:szCs w:val="24"/>
        </w:rPr>
        <w:t xml:space="preserve">уполномоченном </w:t>
      </w:r>
      <w:r w:rsidR="00757EA0" w:rsidRPr="00577BC6">
        <w:rPr>
          <w:rFonts w:ascii="Times New Roman CYR" w:eastAsiaTheme="minorEastAsia" w:hAnsi="Times New Roman CYR" w:cs="Times New Roman CYR"/>
          <w:szCs w:val="24"/>
        </w:rPr>
        <w:t>структурном подразделении</w:t>
      </w:r>
      <w:r w:rsidRPr="00577BC6">
        <w:rPr>
          <w:rFonts w:ascii="Times New Roman CYR" w:eastAsiaTheme="minorEastAsia" w:hAnsi="Times New Roman CYR" w:cs="Times New Roman CYR"/>
          <w:szCs w:val="24"/>
        </w:rPr>
        <w:t xml:space="preserve">,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5" w:history="1">
        <w:r w:rsidRPr="00577BC6">
          <w:rPr>
            <w:rFonts w:ascii="Times New Roman CYR" w:eastAsiaTheme="minorEastAsia" w:hAnsi="Times New Roman CYR" w:cs="Times New Roman CYR"/>
            <w:szCs w:val="24"/>
          </w:rPr>
          <w:t>частью 18 статьи 14.1</w:t>
        </w:r>
      </w:hyperlink>
      <w:r w:rsidRPr="00577BC6">
        <w:rPr>
          <w:rFonts w:ascii="Times New Roman CYR" w:eastAsiaTheme="minorEastAsia" w:hAnsi="Times New Roman CYR" w:cs="Times New Roman CYR"/>
          <w:szCs w:val="24"/>
        </w:rPr>
        <w:t xml:space="preserve"> Фед</w:t>
      </w:r>
      <w:r w:rsidR="00640040" w:rsidRPr="00577BC6">
        <w:rPr>
          <w:rFonts w:ascii="Times New Roman CYR" w:eastAsiaTheme="minorEastAsia" w:hAnsi="Times New Roman CYR" w:cs="Times New Roman CYR"/>
          <w:szCs w:val="24"/>
        </w:rPr>
        <w:t>ерального закона от 27.07.2006</w:t>
      </w:r>
      <w:r w:rsidR="00577BC6">
        <w:rPr>
          <w:rFonts w:ascii="Times New Roman CYR" w:eastAsiaTheme="minorEastAsia" w:hAnsi="Times New Roman CYR" w:cs="Times New Roman CYR"/>
          <w:szCs w:val="24"/>
        </w:rPr>
        <w:t xml:space="preserve"> г.</w:t>
      </w:r>
      <w:r w:rsidR="00640040" w:rsidRPr="00577BC6">
        <w:rPr>
          <w:rFonts w:ascii="Times New Roman CYR" w:eastAsiaTheme="minorEastAsia" w:hAnsi="Times New Roman CYR" w:cs="Times New Roman CYR"/>
          <w:szCs w:val="24"/>
        </w:rPr>
        <w:t xml:space="preserve"> № </w:t>
      </w:r>
      <w:r w:rsidRPr="00577BC6">
        <w:rPr>
          <w:rFonts w:ascii="Times New Roman CYR" w:eastAsiaTheme="minorEastAsia" w:hAnsi="Times New Roman CYR" w:cs="Times New Roman CYR"/>
          <w:szCs w:val="24"/>
        </w:rPr>
        <w:t xml:space="preserve">149-ФЗ </w:t>
      </w:r>
      <w:r w:rsidR="00640040" w:rsidRPr="00577BC6">
        <w:rPr>
          <w:rFonts w:ascii="Times New Roman CYR" w:eastAsiaTheme="minorEastAsia" w:hAnsi="Times New Roman CYR" w:cs="Times New Roman CYR"/>
          <w:szCs w:val="24"/>
        </w:rPr>
        <w:t>«</w:t>
      </w:r>
      <w:r w:rsidRPr="00577BC6">
        <w:rPr>
          <w:rFonts w:ascii="Times New Roman CYR" w:eastAsiaTheme="minorEastAsia" w:hAnsi="Times New Roman CYR" w:cs="Times New Roman CYR"/>
          <w:szCs w:val="24"/>
        </w:rPr>
        <w:t>Об информации, информационных технологиях и о защите информации</w:t>
      </w:r>
      <w:r w:rsidR="00640040" w:rsidRPr="00577BC6">
        <w:rPr>
          <w:rFonts w:ascii="Times New Roman CYR" w:eastAsiaTheme="minorEastAsia" w:hAnsi="Times New Roman CYR" w:cs="Times New Roman CYR"/>
          <w:szCs w:val="24"/>
        </w:rPr>
        <w:t>»</w:t>
      </w:r>
      <w:r w:rsidRPr="00577BC6">
        <w:rPr>
          <w:rFonts w:ascii="Times New Roman CYR" w:eastAsiaTheme="minorEastAsia" w:hAnsi="Times New Roman CYR" w:cs="Times New Roman CYR"/>
          <w:szCs w:val="24"/>
        </w:rPr>
        <w:t>.</w:t>
      </w:r>
      <w:proofErr w:type="gramEnd"/>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 xml:space="preserve">В случае подачи заявления на предоставление услуги через </w:t>
      </w:r>
      <w:hyperlink r:id="rId26" w:history="1">
        <w:r w:rsidRPr="00621B33">
          <w:rPr>
            <w:rFonts w:ascii="Times New Roman CYR" w:eastAsiaTheme="minorEastAsia" w:hAnsi="Times New Roman CYR" w:cs="Times New Roman CYR"/>
            <w:szCs w:val="24"/>
          </w:rPr>
          <w:t>Единый портал</w:t>
        </w:r>
      </w:hyperlink>
      <w:r w:rsidRPr="00621B33">
        <w:rPr>
          <w:rFonts w:ascii="Times New Roman CYR" w:eastAsiaTheme="minorEastAsia" w:hAnsi="Times New Roman CYR" w:cs="Times New Roman CYR"/>
          <w:szCs w:val="24"/>
        </w:rPr>
        <w:t xml:space="preserve"> государственных и муниципальных услуг установление личности заявителя может осуществляться посредством:</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bookmarkStart w:id="21" w:name="sub_33611"/>
      <w:proofErr w:type="gramStart"/>
      <w:r w:rsidRPr="00621B33">
        <w:rPr>
          <w:rFonts w:ascii="Times New Roman CYR" w:eastAsiaTheme="minorEastAsia" w:hAnsi="Times New Roman CYR" w:cs="Times New Roman CY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bookmarkStart w:id="22" w:name="sub_33612"/>
      <w:bookmarkEnd w:id="21"/>
      <w:r w:rsidRPr="00621B33">
        <w:rPr>
          <w:rFonts w:ascii="Times New Roman CYR" w:eastAsiaTheme="minorEastAsia" w:hAnsi="Times New Roman CYR" w:cs="Times New Roman CYR"/>
          <w:szCs w:val="24"/>
        </w:rPr>
        <w:lastRenderedPageBreak/>
        <w:t>2) единой системы идентификац</w:t>
      </w:r>
      <w:proofErr w:type="gramStart"/>
      <w:r w:rsidRPr="00621B33">
        <w:rPr>
          <w:rFonts w:ascii="Times New Roman CYR" w:eastAsiaTheme="minorEastAsia" w:hAnsi="Times New Roman CYR" w:cs="Times New Roman CYR"/>
          <w:szCs w:val="24"/>
        </w:rPr>
        <w:t>ии и ау</w:t>
      </w:r>
      <w:proofErr w:type="gramEnd"/>
      <w:r w:rsidRPr="00621B33">
        <w:rPr>
          <w:rFonts w:ascii="Times New Roman CYR" w:eastAsiaTheme="minorEastAsia" w:hAnsi="Times New Roman CYR" w:cs="Times New Roman CYR"/>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21B33" w:rsidRPr="00621B33" w:rsidRDefault="00621B33" w:rsidP="00621B33">
      <w:pPr>
        <w:overflowPunct/>
        <w:ind w:firstLine="720"/>
        <w:jc w:val="both"/>
        <w:textAlignment w:val="auto"/>
        <w:rPr>
          <w:rFonts w:ascii="Times New Roman CYR" w:eastAsiaTheme="minorEastAsia" w:hAnsi="Times New Roman CYR" w:cs="Times New Roman CYR"/>
          <w:szCs w:val="24"/>
        </w:rPr>
      </w:pPr>
      <w:bookmarkStart w:id="23" w:name="sub_3362"/>
      <w:bookmarkEnd w:id="22"/>
      <w:r w:rsidRPr="00621B33">
        <w:rPr>
          <w:rFonts w:ascii="Times New Roman CYR" w:eastAsiaTheme="minorEastAsia" w:hAnsi="Times New Roman CYR" w:cs="Times New Roman CYR"/>
          <w:szCs w:val="24"/>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раздела II настоящего Административного регламента.</w:t>
      </w:r>
    </w:p>
    <w:p w:rsidR="00621B33" w:rsidRPr="00621B33" w:rsidRDefault="00621B33" w:rsidP="00621B33">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3.3.6.2. Межведомственное информационное взаимодействие</w:t>
      </w:r>
    </w:p>
    <w:bookmarkEnd w:id="23"/>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При предоставлении муниципальной услуги запрашиваются:</w:t>
      </w:r>
    </w:p>
    <w:p w:rsidR="006915C6"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 xml:space="preserve">в территориальном органе </w:t>
      </w:r>
      <w:r w:rsidR="00B45D78">
        <w:rPr>
          <w:rFonts w:ascii="Times New Roman CYR" w:eastAsiaTheme="minorEastAsia" w:hAnsi="Times New Roman CYR" w:cs="Times New Roman CYR"/>
          <w:szCs w:val="24"/>
        </w:rPr>
        <w:t xml:space="preserve">социального фонда России </w:t>
      </w:r>
      <w:r w:rsidRPr="00621B33">
        <w:rPr>
          <w:rFonts w:ascii="Times New Roman CYR" w:eastAsiaTheme="minorEastAsia" w:hAnsi="Times New Roman CYR" w:cs="Times New Roman CYR"/>
          <w:szCs w:val="24"/>
        </w:rPr>
        <w:t>- сведения о выданных сертификатах на материнский (семейный) капитал.</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 xml:space="preserve">Специалисты </w:t>
      </w:r>
      <w:r w:rsidR="00621B33" w:rsidRPr="00621B33">
        <w:rPr>
          <w:rFonts w:ascii="Times New Roman CYR" w:eastAsiaTheme="minorEastAsia" w:hAnsi="Times New Roman CYR" w:cs="Times New Roman CYR"/>
          <w:szCs w:val="24"/>
        </w:rPr>
        <w:t xml:space="preserve">уполномоченного </w:t>
      </w:r>
      <w:r w:rsidRPr="00621B33">
        <w:rPr>
          <w:rFonts w:ascii="Times New Roman CYR" w:eastAsiaTheme="minorEastAsia" w:hAnsi="Times New Roman CYR" w:cs="Times New Roman CYR"/>
          <w:szCs w:val="24"/>
        </w:rPr>
        <w:t xml:space="preserve">структурного подразделения в течение 1 рабочего дня со дня поступления заявления и документов и (или) информации, необходимых для предоставления </w:t>
      </w:r>
      <w:r w:rsidR="00621B33" w:rsidRPr="00621B33">
        <w:rPr>
          <w:rFonts w:ascii="Times New Roman CYR" w:eastAsiaTheme="minorEastAsia" w:hAnsi="Times New Roman CYR" w:cs="Times New Roman CYR"/>
          <w:szCs w:val="24"/>
        </w:rPr>
        <w:t xml:space="preserve"> муниципальной </w:t>
      </w:r>
      <w:r w:rsidRPr="00621B33">
        <w:rPr>
          <w:rFonts w:ascii="Times New Roman CYR" w:eastAsiaTheme="minorEastAsia" w:hAnsi="Times New Roman CYR" w:cs="Times New Roman CYR"/>
          <w:szCs w:val="24"/>
        </w:rPr>
        <w:t xml:space="preserve">услуги, направляют межведомственные запросы о предоставлении сведений, указанных в </w:t>
      </w:r>
      <w:hyperlink w:anchor="sub_262" w:history="1">
        <w:r w:rsidRPr="00621B33">
          <w:rPr>
            <w:rFonts w:ascii="Times New Roman CYR" w:eastAsiaTheme="minorEastAsia" w:hAnsi="Times New Roman CYR" w:cs="Times New Roman CYR"/>
            <w:szCs w:val="24"/>
          </w:rPr>
          <w:t>пункте 2.6.2</w:t>
        </w:r>
        <w:r w:rsidR="00621B33" w:rsidRPr="00621B33">
          <w:rPr>
            <w:rFonts w:ascii="Times New Roman CYR" w:eastAsiaTheme="minorEastAsia" w:hAnsi="Times New Roman CYR" w:cs="Times New Roman CYR"/>
            <w:szCs w:val="24"/>
          </w:rPr>
          <w:t>.</w:t>
        </w:r>
        <w:r w:rsidRPr="00621B33">
          <w:rPr>
            <w:rFonts w:ascii="Times New Roman CYR" w:eastAsiaTheme="minorEastAsia" w:hAnsi="Times New Roman CYR" w:cs="Times New Roman CYR"/>
            <w:szCs w:val="24"/>
          </w:rPr>
          <w:t xml:space="preserve"> раздела II</w:t>
        </w:r>
      </w:hyperlink>
      <w:r w:rsidRPr="00621B33">
        <w:rPr>
          <w:rFonts w:ascii="Times New Roman CYR" w:eastAsiaTheme="minorEastAsia" w:hAnsi="Times New Roman CYR" w:cs="Times New Roman CYR"/>
          <w:szCs w:val="24"/>
        </w:rPr>
        <w:t xml:space="preserve"> </w:t>
      </w:r>
      <w:r w:rsidR="00621B33" w:rsidRPr="00621B33">
        <w:rPr>
          <w:rFonts w:ascii="Times New Roman CYR" w:eastAsiaTheme="minorEastAsia" w:hAnsi="Times New Roman CYR" w:cs="Times New Roman CYR"/>
          <w:szCs w:val="24"/>
        </w:rPr>
        <w:t xml:space="preserve">настоящего </w:t>
      </w:r>
      <w:r w:rsidRPr="00621B33">
        <w:rPr>
          <w:rFonts w:ascii="Times New Roman CYR" w:eastAsiaTheme="minorEastAsia" w:hAnsi="Times New Roman CYR" w:cs="Times New Roman CYR"/>
          <w:szCs w:val="24"/>
        </w:rPr>
        <w:t>Административного регламента.</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7" w:history="1">
        <w:r w:rsidRPr="00621B33">
          <w:rPr>
            <w:rFonts w:ascii="Times New Roman CYR" w:eastAsiaTheme="minorEastAsia" w:hAnsi="Times New Roman CYR" w:cs="Times New Roman CYR"/>
            <w:szCs w:val="24"/>
          </w:rPr>
          <w:t>законодательства</w:t>
        </w:r>
      </w:hyperlink>
      <w:r w:rsidRPr="00621B33">
        <w:rPr>
          <w:rFonts w:ascii="Times New Roman CYR" w:eastAsiaTheme="minorEastAsia" w:hAnsi="Times New Roman CYR" w:cs="Times New Roman CYR"/>
          <w:szCs w:val="24"/>
        </w:rPr>
        <w:t xml:space="preserve"> Российской Федерации о защите персональных данных.</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Межведомственный запрос должен содержать следующие сведения:</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наименование органа, направляющего межведомственный запрос;</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наименование органа, в адрес которого направляется межведомственный запрос;</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21B33">
        <w:rPr>
          <w:rFonts w:ascii="Times New Roman CYR" w:eastAsiaTheme="minorEastAsia" w:hAnsi="Times New Roman CYR" w:cs="Times New Roman CYR"/>
          <w:szCs w:val="24"/>
        </w:rPr>
        <w:t>необходимых</w:t>
      </w:r>
      <w:proofErr w:type="gramEnd"/>
      <w:r w:rsidRPr="00621B33">
        <w:rPr>
          <w:rFonts w:ascii="Times New Roman CYR" w:eastAsiaTheme="minorEastAsia" w:hAnsi="Times New Roman CYR" w:cs="Times New Roman CYR"/>
          <w:szCs w:val="24"/>
        </w:rPr>
        <w:t xml:space="preserve"> для предоставления муниципальной услуги, и указание на реквизиты данного нормативного правового акта;</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21B33">
        <w:rPr>
          <w:rFonts w:ascii="Times New Roman CYR" w:eastAsiaTheme="minorEastAsia" w:hAnsi="Times New Roman CYR" w:cs="Times New Roman CYR"/>
          <w:szCs w:val="24"/>
        </w:rPr>
        <w:t>таких</w:t>
      </w:r>
      <w:proofErr w:type="gramEnd"/>
      <w:r w:rsidRPr="00621B33">
        <w:rPr>
          <w:rFonts w:ascii="Times New Roman CYR" w:eastAsiaTheme="minorEastAsia" w:hAnsi="Times New Roman CYR" w:cs="Times New Roman CYR"/>
          <w:szCs w:val="24"/>
        </w:rPr>
        <w:t xml:space="preserve"> документа и (или) информации;</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контактная информация для направления ответа на межведомственный запрос;</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дата направления межведомственного запроса;</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r w:rsidRPr="00621B33">
        <w:rPr>
          <w:rFonts w:ascii="Times New Roman CYR" w:eastAsiaTheme="minorEastAsia" w:hAnsi="Times New Roman CYR" w:cs="Times New Roman CYR"/>
          <w:szCs w:val="24"/>
        </w:rPr>
        <w:t xml:space="preserve">информация о факте получения согласия, предусмотренного </w:t>
      </w:r>
      <w:hyperlink r:id="rId28" w:history="1">
        <w:r w:rsidRPr="00621B33">
          <w:rPr>
            <w:rFonts w:ascii="Times New Roman CYR" w:eastAsiaTheme="minorEastAsia" w:hAnsi="Times New Roman CYR" w:cs="Times New Roman CYR"/>
            <w:szCs w:val="24"/>
          </w:rPr>
          <w:t>частью 5 статьи 7</w:t>
        </w:r>
      </w:hyperlink>
      <w:r w:rsidRPr="00621B33">
        <w:rPr>
          <w:rFonts w:ascii="Times New Roman CYR" w:eastAsiaTheme="minorEastAsia" w:hAnsi="Times New Roman CYR" w:cs="Times New Roman CYR"/>
          <w:szCs w:val="24"/>
        </w:rPr>
        <w:t xml:space="preserve"> Федерального закона </w:t>
      </w:r>
      <w:r w:rsidR="00640040" w:rsidRPr="00621B33">
        <w:rPr>
          <w:rFonts w:ascii="Times New Roman CYR" w:eastAsiaTheme="minorEastAsia" w:hAnsi="Times New Roman CYR" w:cs="Times New Roman CYR"/>
          <w:szCs w:val="24"/>
        </w:rPr>
        <w:t>«</w:t>
      </w:r>
      <w:r w:rsidRPr="00621B33">
        <w:rPr>
          <w:rFonts w:ascii="Times New Roman CYR" w:eastAsiaTheme="minorEastAsia" w:hAnsi="Times New Roman CYR" w:cs="Times New Roman CYR"/>
          <w:szCs w:val="24"/>
        </w:rPr>
        <w:t>Об организации предоставления госуда</w:t>
      </w:r>
      <w:r w:rsidR="00640040" w:rsidRPr="00621B33">
        <w:rPr>
          <w:rFonts w:ascii="Times New Roman CYR" w:eastAsiaTheme="minorEastAsia" w:hAnsi="Times New Roman CYR" w:cs="Times New Roman CYR"/>
          <w:szCs w:val="24"/>
        </w:rPr>
        <w:t>рственных и муниципальных услуг»</w:t>
      </w:r>
      <w:r w:rsidRPr="00621B33">
        <w:rPr>
          <w:rFonts w:ascii="Times New Roman CYR" w:eastAsiaTheme="minorEastAsia" w:hAnsi="Times New Roman CYR" w:cs="Times New Roman CYR"/>
          <w:szCs w:val="24"/>
        </w:rPr>
        <w:t xml:space="preserve"> (при направлении межведомственного запроса в случае, предусмотренном частью 5 статьи Федерального закона </w:t>
      </w:r>
      <w:r w:rsidR="00640040" w:rsidRPr="00621B33">
        <w:rPr>
          <w:rFonts w:ascii="Times New Roman CYR" w:eastAsiaTheme="minorEastAsia" w:hAnsi="Times New Roman CYR" w:cs="Times New Roman CYR"/>
          <w:szCs w:val="24"/>
        </w:rPr>
        <w:t>«</w:t>
      </w:r>
      <w:r w:rsidRPr="00621B33">
        <w:rPr>
          <w:rFonts w:ascii="Times New Roman CYR" w:eastAsiaTheme="minorEastAsia" w:hAnsi="Times New Roman CYR" w:cs="Times New Roman CYR"/>
          <w:szCs w:val="24"/>
        </w:rPr>
        <w:t>Об организации предоставления государственных и муниципальных услуг</w:t>
      </w:r>
      <w:r w:rsidR="00640040" w:rsidRPr="00621B33">
        <w:rPr>
          <w:rFonts w:ascii="Times New Roman CYR" w:eastAsiaTheme="minorEastAsia" w:hAnsi="Times New Roman CYR" w:cs="Times New Roman CYR"/>
          <w:szCs w:val="24"/>
        </w:rPr>
        <w:t>»</w:t>
      </w:r>
      <w:r w:rsidRPr="00621B33">
        <w:rPr>
          <w:rFonts w:ascii="Times New Roman CYR" w:eastAsiaTheme="minorEastAsia" w:hAnsi="Times New Roman CYR" w:cs="Times New Roman CYR"/>
          <w:szCs w:val="24"/>
        </w:rPr>
        <w:t>).</w:t>
      </w:r>
    </w:p>
    <w:p w:rsidR="006915C6" w:rsidRPr="00621B33" w:rsidRDefault="006915C6" w:rsidP="006915C6">
      <w:pPr>
        <w:overflowPunct/>
        <w:ind w:firstLine="720"/>
        <w:jc w:val="both"/>
        <w:textAlignment w:val="auto"/>
        <w:rPr>
          <w:rFonts w:ascii="Times New Roman CYR" w:eastAsiaTheme="minorEastAsia" w:hAnsi="Times New Roman CYR" w:cs="Times New Roman CYR"/>
          <w:szCs w:val="24"/>
        </w:rPr>
      </w:pPr>
      <w:proofErr w:type="gramStart"/>
      <w:r w:rsidRPr="00621B33">
        <w:rPr>
          <w:rFonts w:ascii="Times New Roman CYR" w:eastAsiaTheme="minorEastAsia" w:hAnsi="Times New Roman CYR" w:cs="Times New Roman CYR"/>
          <w:szCs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w:t>
      </w:r>
      <w:r w:rsidRPr="00621B33">
        <w:rPr>
          <w:rFonts w:ascii="Times New Roman CYR" w:eastAsiaTheme="minorEastAsia" w:hAnsi="Times New Roman CYR" w:cs="Times New Roman CYR"/>
          <w:szCs w:val="24"/>
        </w:rPr>
        <w:lastRenderedPageBreak/>
        <w:t>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621B33">
        <w:rPr>
          <w:rFonts w:ascii="Times New Roman CYR" w:eastAsiaTheme="minorEastAsia" w:hAnsi="Times New Roman CYR" w:cs="Times New Roman CYR"/>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6915C6" w:rsidRPr="00E4028F" w:rsidRDefault="006915C6" w:rsidP="006915C6">
      <w:pPr>
        <w:overflowPunct/>
        <w:ind w:firstLine="720"/>
        <w:jc w:val="both"/>
        <w:textAlignment w:val="auto"/>
        <w:rPr>
          <w:rFonts w:ascii="Times New Roman CYR" w:eastAsiaTheme="minorEastAsia" w:hAnsi="Times New Roman CYR" w:cs="Times New Roman CYR"/>
          <w:szCs w:val="24"/>
        </w:rPr>
      </w:pPr>
      <w:r w:rsidRPr="00E4028F">
        <w:rPr>
          <w:rFonts w:ascii="Times New Roman CYR" w:eastAsiaTheme="minorEastAsia" w:hAnsi="Times New Roman CYR" w:cs="Times New Roman CYR"/>
          <w:szCs w:val="24"/>
        </w:rPr>
        <w:t xml:space="preserve">Для предоставления муниципальной услуги специалисты </w:t>
      </w:r>
      <w:r w:rsidR="00E4028F" w:rsidRPr="00E4028F">
        <w:rPr>
          <w:rFonts w:ascii="Times New Roman CYR" w:eastAsiaTheme="minorEastAsia" w:hAnsi="Times New Roman CYR" w:cs="Times New Roman CYR"/>
          <w:szCs w:val="24"/>
        </w:rPr>
        <w:t xml:space="preserve">уполномоченного </w:t>
      </w:r>
      <w:r w:rsidRPr="00E4028F">
        <w:rPr>
          <w:rFonts w:ascii="Times New Roman CYR" w:eastAsiaTheme="minorEastAsia" w:hAnsi="Times New Roman CYR" w:cs="Times New Roman CYR"/>
          <w:szCs w:val="24"/>
        </w:rPr>
        <w:t xml:space="preserve">структурного подразделения в течение </w:t>
      </w:r>
      <w:r w:rsidR="00E4028F">
        <w:rPr>
          <w:rFonts w:ascii="Times New Roman CYR" w:eastAsiaTheme="minorEastAsia" w:hAnsi="Times New Roman CYR" w:cs="Times New Roman CYR"/>
          <w:szCs w:val="24"/>
        </w:rPr>
        <w:t>2 рабочих</w:t>
      </w:r>
      <w:r w:rsidRPr="00E4028F">
        <w:rPr>
          <w:rFonts w:ascii="Times New Roman CYR" w:eastAsiaTheme="minorEastAsia" w:hAnsi="Times New Roman CYR" w:cs="Times New Roman CYR"/>
          <w:szCs w:val="24"/>
        </w:rPr>
        <w:t xml:space="preserve"> дн</w:t>
      </w:r>
      <w:r w:rsidR="00E4028F">
        <w:rPr>
          <w:rFonts w:ascii="Times New Roman CYR" w:eastAsiaTheme="minorEastAsia" w:hAnsi="Times New Roman CYR" w:cs="Times New Roman CYR"/>
          <w:szCs w:val="24"/>
        </w:rPr>
        <w:t>ей</w:t>
      </w:r>
      <w:r w:rsidRPr="00E4028F">
        <w:rPr>
          <w:rFonts w:ascii="Times New Roman CYR" w:eastAsiaTheme="minorEastAsia" w:hAnsi="Times New Roman CYR" w:cs="Times New Roman CYR"/>
          <w:szCs w:val="24"/>
        </w:rPr>
        <w:t xml:space="preserve"> со дня поступления заявления и документов и (или) информации, необходимых для предоставления услуги, запрашивают:</w:t>
      </w:r>
    </w:p>
    <w:p w:rsidR="006915C6" w:rsidRPr="00E4028F" w:rsidRDefault="006915C6" w:rsidP="006915C6">
      <w:pPr>
        <w:overflowPunct/>
        <w:ind w:firstLine="720"/>
        <w:jc w:val="both"/>
        <w:textAlignment w:val="auto"/>
        <w:rPr>
          <w:rFonts w:ascii="Times New Roman CYR" w:eastAsiaTheme="minorEastAsia" w:hAnsi="Times New Roman CYR" w:cs="Times New Roman CYR"/>
          <w:szCs w:val="24"/>
        </w:rPr>
      </w:pPr>
      <w:r w:rsidRPr="00E4028F">
        <w:rPr>
          <w:rFonts w:ascii="Times New Roman CYR" w:eastAsiaTheme="minorEastAsia" w:hAnsi="Times New Roman CYR" w:cs="Times New Roman CYR"/>
          <w:szCs w:val="24"/>
        </w:rPr>
        <w:t xml:space="preserve">в </w:t>
      </w:r>
      <w:r w:rsidR="00640040" w:rsidRPr="00E4028F">
        <w:rPr>
          <w:rFonts w:ascii="Times New Roman CYR" w:eastAsiaTheme="minorEastAsia" w:hAnsi="Times New Roman CYR" w:cs="Times New Roman CYR"/>
          <w:szCs w:val="24"/>
        </w:rPr>
        <w:t xml:space="preserve">отделе экономики, земельных и имущественных отношений </w:t>
      </w:r>
      <w:r w:rsidR="00E4028F" w:rsidRPr="00E4028F">
        <w:rPr>
          <w:rFonts w:ascii="Times New Roman CYR" w:eastAsiaTheme="minorEastAsia" w:hAnsi="Times New Roman CYR" w:cs="Times New Roman CYR"/>
          <w:szCs w:val="24"/>
        </w:rPr>
        <w:t xml:space="preserve">Администрации </w:t>
      </w:r>
      <w:r w:rsidRPr="00E4028F">
        <w:rPr>
          <w:rFonts w:ascii="Times New Roman CYR" w:eastAsiaTheme="minorEastAsia" w:hAnsi="Times New Roman CYR" w:cs="Times New Roman CYR"/>
          <w:szCs w:val="24"/>
        </w:rPr>
        <w:t>- сведения о наличии заключенного договора аренды недвижимого имущества, земельного участка.</w:t>
      </w:r>
    </w:p>
    <w:p w:rsidR="006915C6" w:rsidRPr="00E4028F" w:rsidRDefault="006915C6" w:rsidP="006915C6">
      <w:pPr>
        <w:overflowPunct/>
        <w:ind w:firstLine="720"/>
        <w:jc w:val="both"/>
        <w:textAlignment w:val="auto"/>
        <w:rPr>
          <w:rFonts w:ascii="Times New Roman CYR" w:eastAsiaTheme="minorEastAsia" w:hAnsi="Times New Roman CYR" w:cs="Times New Roman CYR"/>
          <w:szCs w:val="24"/>
        </w:rPr>
      </w:pPr>
      <w:r w:rsidRPr="00E4028F">
        <w:rPr>
          <w:rFonts w:ascii="Times New Roman CYR" w:eastAsiaTheme="minorEastAsia" w:hAnsi="Times New Roman CYR" w:cs="Times New Roman CYR"/>
          <w:szCs w:val="24"/>
        </w:rPr>
        <w:t xml:space="preserve">Специалист </w:t>
      </w:r>
      <w:r w:rsidR="00640040" w:rsidRPr="00E4028F">
        <w:rPr>
          <w:rFonts w:ascii="Times New Roman CYR" w:eastAsiaTheme="minorEastAsia" w:hAnsi="Times New Roman CYR" w:cs="Times New Roman CYR"/>
          <w:szCs w:val="24"/>
        </w:rPr>
        <w:t xml:space="preserve">отдела экономики, земельных и имущественных отношений </w:t>
      </w:r>
      <w:r w:rsidR="00E4028F" w:rsidRPr="00E4028F">
        <w:rPr>
          <w:rFonts w:ascii="Times New Roman CYR" w:eastAsiaTheme="minorEastAsia" w:hAnsi="Times New Roman CYR" w:cs="Times New Roman CYR"/>
          <w:szCs w:val="24"/>
        </w:rPr>
        <w:t>А</w:t>
      </w:r>
      <w:r w:rsidR="00640040" w:rsidRPr="00E4028F">
        <w:rPr>
          <w:rFonts w:ascii="Times New Roman CYR" w:eastAsiaTheme="minorEastAsia" w:hAnsi="Times New Roman CYR" w:cs="Times New Roman CYR"/>
          <w:szCs w:val="24"/>
        </w:rPr>
        <w:t xml:space="preserve">дминистрации </w:t>
      </w:r>
      <w:r w:rsidRPr="00E4028F">
        <w:rPr>
          <w:rFonts w:ascii="Times New Roman CYR" w:eastAsiaTheme="minorEastAsia" w:hAnsi="Times New Roman CYR" w:cs="Times New Roman CYR"/>
          <w:szCs w:val="24"/>
        </w:rPr>
        <w:t xml:space="preserve">в течение </w:t>
      </w:r>
      <w:r w:rsidR="00E4028F">
        <w:rPr>
          <w:rFonts w:ascii="Times New Roman CYR" w:eastAsiaTheme="minorEastAsia" w:hAnsi="Times New Roman CYR" w:cs="Times New Roman CYR"/>
          <w:szCs w:val="24"/>
        </w:rPr>
        <w:t>2</w:t>
      </w:r>
      <w:r w:rsidRPr="00E4028F">
        <w:rPr>
          <w:rFonts w:ascii="Times New Roman CYR" w:eastAsiaTheme="minorEastAsia" w:hAnsi="Times New Roman CYR" w:cs="Times New Roman CYR"/>
          <w:szCs w:val="24"/>
        </w:rPr>
        <w:t xml:space="preserve"> рабоч</w:t>
      </w:r>
      <w:r w:rsidR="00E4028F">
        <w:rPr>
          <w:rFonts w:ascii="Times New Roman CYR" w:eastAsiaTheme="minorEastAsia" w:hAnsi="Times New Roman CYR" w:cs="Times New Roman CYR"/>
          <w:szCs w:val="24"/>
        </w:rPr>
        <w:t>их</w:t>
      </w:r>
      <w:r w:rsidRPr="00E4028F">
        <w:rPr>
          <w:rFonts w:ascii="Times New Roman CYR" w:eastAsiaTheme="minorEastAsia" w:hAnsi="Times New Roman CYR" w:cs="Times New Roman CYR"/>
          <w:szCs w:val="24"/>
        </w:rPr>
        <w:t xml:space="preserve"> дн</w:t>
      </w:r>
      <w:r w:rsidR="00E4028F">
        <w:rPr>
          <w:rFonts w:ascii="Times New Roman CYR" w:eastAsiaTheme="minorEastAsia" w:hAnsi="Times New Roman CYR" w:cs="Times New Roman CYR"/>
          <w:szCs w:val="24"/>
        </w:rPr>
        <w:t>ей</w:t>
      </w:r>
      <w:r w:rsidRPr="00E4028F">
        <w:rPr>
          <w:rFonts w:ascii="Times New Roman CYR" w:eastAsiaTheme="minorEastAsia" w:hAnsi="Times New Roman CYR" w:cs="Times New Roman CYR"/>
          <w:szCs w:val="24"/>
        </w:rPr>
        <w:t xml:space="preserve"> со дня поступления внутриведомственного запроса подготавливает соответствующий ответ и направляет его в </w:t>
      </w:r>
      <w:r w:rsidR="00E4028F" w:rsidRPr="00E4028F">
        <w:rPr>
          <w:rFonts w:ascii="Times New Roman CYR" w:eastAsiaTheme="minorEastAsia" w:hAnsi="Times New Roman CYR" w:cs="Times New Roman CYR"/>
          <w:szCs w:val="24"/>
        </w:rPr>
        <w:t>уполномоченное структурное подразделение</w:t>
      </w:r>
      <w:r w:rsidRPr="00E4028F">
        <w:rPr>
          <w:rFonts w:ascii="Times New Roman CYR" w:eastAsiaTheme="minorEastAsia" w:hAnsi="Times New Roman CYR" w:cs="Times New Roman CYR"/>
          <w:szCs w:val="24"/>
        </w:rPr>
        <w:t>.</w:t>
      </w:r>
    </w:p>
    <w:p w:rsidR="006915C6" w:rsidRPr="00E4028F" w:rsidRDefault="006915C6" w:rsidP="006915C6">
      <w:pPr>
        <w:overflowPunct/>
        <w:ind w:firstLine="720"/>
        <w:jc w:val="both"/>
        <w:textAlignment w:val="auto"/>
        <w:rPr>
          <w:rFonts w:ascii="Times New Roman CYR" w:eastAsiaTheme="minorEastAsia" w:hAnsi="Times New Roman CYR" w:cs="Times New Roman CYR"/>
          <w:szCs w:val="24"/>
        </w:rPr>
      </w:pPr>
      <w:bookmarkStart w:id="24" w:name="sub_3363"/>
      <w:r w:rsidRPr="00E4028F">
        <w:rPr>
          <w:rFonts w:ascii="Times New Roman CYR" w:eastAsiaTheme="minorEastAsia" w:hAnsi="Times New Roman CYR" w:cs="Times New Roman CYR"/>
          <w:szCs w:val="24"/>
        </w:rPr>
        <w:t>3.3.6.3. Осмотр объекта индивидуального жилищного строительства</w:t>
      </w:r>
    </w:p>
    <w:bookmarkEnd w:id="24"/>
    <w:p w:rsidR="006915C6" w:rsidRPr="00342B4E" w:rsidRDefault="006915C6" w:rsidP="006915C6">
      <w:pPr>
        <w:overflowPunct/>
        <w:ind w:firstLine="720"/>
        <w:jc w:val="both"/>
        <w:textAlignment w:val="auto"/>
        <w:rPr>
          <w:rFonts w:ascii="Times New Roman CYR" w:eastAsiaTheme="minorEastAsia" w:hAnsi="Times New Roman CYR" w:cs="Times New Roman CYR"/>
          <w:szCs w:val="24"/>
        </w:rPr>
      </w:pPr>
      <w:r w:rsidRPr="00342B4E">
        <w:rPr>
          <w:rFonts w:ascii="Times New Roman CYR" w:eastAsiaTheme="minorEastAsia" w:hAnsi="Times New Roman CYR" w:cs="Times New Roman CYR"/>
          <w:szCs w:val="24"/>
        </w:rPr>
        <w:t xml:space="preserve">Специалист </w:t>
      </w:r>
      <w:r w:rsidR="00E4028F" w:rsidRPr="00342B4E">
        <w:rPr>
          <w:rFonts w:ascii="Times New Roman CYR" w:eastAsiaTheme="minorEastAsia" w:hAnsi="Times New Roman CYR" w:cs="Times New Roman CYR"/>
          <w:szCs w:val="24"/>
        </w:rPr>
        <w:t xml:space="preserve">уполномоченного </w:t>
      </w:r>
      <w:r w:rsidRPr="00342B4E">
        <w:rPr>
          <w:rFonts w:ascii="Times New Roman CYR" w:eastAsiaTheme="minorEastAsia" w:hAnsi="Times New Roman CYR" w:cs="Times New Roman CYR"/>
          <w:szCs w:val="24"/>
        </w:rPr>
        <w:t xml:space="preserve">структурного подразделения в течение 1 рабочего дня </w:t>
      </w:r>
      <w:r w:rsidR="00E4028F" w:rsidRPr="00342B4E">
        <w:rPr>
          <w:rFonts w:ascii="Times New Roman CYR" w:eastAsiaTheme="minorEastAsia" w:hAnsi="Times New Roman CYR" w:cs="Times New Roman CYR"/>
          <w:szCs w:val="24"/>
        </w:rPr>
        <w:t xml:space="preserve">организует </w:t>
      </w:r>
      <w:r w:rsidRPr="00342B4E">
        <w:rPr>
          <w:rFonts w:ascii="Times New Roman CYR" w:eastAsiaTheme="minorEastAsia" w:hAnsi="Times New Roman CYR" w:cs="Times New Roman CYR"/>
          <w:szCs w:val="24"/>
        </w:rPr>
        <w:t>выезд на место осмотр</w:t>
      </w:r>
      <w:r w:rsidR="00E4028F" w:rsidRPr="00342B4E">
        <w:rPr>
          <w:rFonts w:ascii="Times New Roman CYR" w:eastAsiaTheme="minorEastAsia" w:hAnsi="Times New Roman CYR" w:cs="Times New Roman CYR"/>
          <w:szCs w:val="24"/>
        </w:rPr>
        <w:t>а</w:t>
      </w:r>
      <w:r w:rsidRPr="00342B4E">
        <w:rPr>
          <w:rFonts w:ascii="Times New Roman CYR" w:eastAsiaTheme="minorEastAsia" w:hAnsi="Times New Roman CYR" w:cs="Times New Roman CYR"/>
          <w:szCs w:val="24"/>
        </w:rPr>
        <w:t xml:space="preserve"> объекта индивидуального жилищного строительства. Осмотр осуществляется в присутствии лица, получившего государственный сертификат на материнский (семейный) капитал. При проведении осмотра могут осуществляться обмеры и обследования свидетельствуемого объекта.</w:t>
      </w:r>
    </w:p>
    <w:p w:rsidR="006915C6" w:rsidRPr="00342B4E" w:rsidRDefault="006915C6" w:rsidP="006915C6">
      <w:pPr>
        <w:overflowPunct/>
        <w:ind w:firstLine="720"/>
        <w:jc w:val="both"/>
        <w:textAlignment w:val="auto"/>
        <w:rPr>
          <w:rFonts w:ascii="Times New Roman CYR" w:eastAsiaTheme="minorEastAsia" w:hAnsi="Times New Roman CYR" w:cs="Times New Roman CYR"/>
          <w:szCs w:val="24"/>
        </w:rPr>
      </w:pPr>
      <w:bookmarkStart w:id="25" w:name="sub_3364"/>
      <w:r w:rsidRPr="00342B4E">
        <w:rPr>
          <w:rFonts w:ascii="Times New Roman CYR" w:eastAsiaTheme="minorEastAsia" w:hAnsi="Times New Roman CYR" w:cs="Times New Roman CYR"/>
          <w:szCs w:val="24"/>
        </w:rPr>
        <w:t>3.3.6.4. Решение о предоставлении (об отказе в предоставлении) муниципальной услуги принимается на основании следующих критериев принятия решения:</w:t>
      </w:r>
    </w:p>
    <w:bookmarkEnd w:id="25"/>
    <w:p w:rsidR="006915C6" w:rsidRPr="00342B4E" w:rsidRDefault="006915C6" w:rsidP="006915C6">
      <w:pPr>
        <w:overflowPunct/>
        <w:ind w:firstLine="720"/>
        <w:jc w:val="both"/>
        <w:textAlignment w:val="auto"/>
        <w:rPr>
          <w:rFonts w:ascii="Times New Roman CYR" w:eastAsiaTheme="minorEastAsia" w:hAnsi="Times New Roman CYR" w:cs="Times New Roman CYR"/>
          <w:szCs w:val="24"/>
        </w:rPr>
      </w:pPr>
      <w:r w:rsidRPr="00342B4E">
        <w:rPr>
          <w:rFonts w:ascii="Times New Roman CYR" w:eastAsiaTheme="minorEastAsia" w:hAnsi="Times New Roman CYR" w:cs="Times New Roman CYR"/>
          <w:szCs w:val="24"/>
        </w:rPr>
        <w:t xml:space="preserve">отсутствие оснований для отказа в предоставлении муниципальной услуги, указанных в </w:t>
      </w:r>
      <w:hyperlink w:anchor="sub_282" w:history="1">
        <w:r w:rsidR="00342B4E" w:rsidRPr="00342B4E">
          <w:rPr>
            <w:rFonts w:ascii="Times New Roman CYR" w:eastAsiaTheme="minorEastAsia" w:hAnsi="Times New Roman CYR" w:cs="Times New Roman CYR"/>
            <w:szCs w:val="24"/>
          </w:rPr>
          <w:t xml:space="preserve">пункте 2.8.2. подраздела 2.8. </w:t>
        </w:r>
        <w:r w:rsidRPr="00342B4E">
          <w:rPr>
            <w:rFonts w:ascii="Times New Roman CYR" w:eastAsiaTheme="minorEastAsia" w:hAnsi="Times New Roman CYR" w:cs="Times New Roman CYR"/>
            <w:szCs w:val="24"/>
          </w:rPr>
          <w:t>раздела II</w:t>
        </w:r>
      </w:hyperlink>
      <w:r w:rsidRPr="00342B4E">
        <w:rPr>
          <w:rFonts w:ascii="Times New Roman CYR" w:eastAsiaTheme="minorEastAsia" w:hAnsi="Times New Roman CYR" w:cs="Times New Roman CYR"/>
          <w:szCs w:val="24"/>
        </w:rPr>
        <w:t xml:space="preserve"> </w:t>
      </w:r>
      <w:r w:rsidR="00342B4E" w:rsidRPr="00342B4E">
        <w:rPr>
          <w:rFonts w:ascii="Times New Roman CYR" w:eastAsiaTheme="minorEastAsia" w:hAnsi="Times New Roman CYR" w:cs="Times New Roman CYR"/>
          <w:szCs w:val="24"/>
        </w:rPr>
        <w:t xml:space="preserve">настоящего </w:t>
      </w:r>
      <w:r w:rsidRPr="00342B4E">
        <w:rPr>
          <w:rFonts w:ascii="Times New Roman CYR" w:eastAsiaTheme="minorEastAsia" w:hAnsi="Times New Roman CYR" w:cs="Times New Roman CYR"/>
          <w:szCs w:val="24"/>
        </w:rPr>
        <w:t>Административного регламента.</w:t>
      </w:r>
    </w:p>
    <w:p w:rsidR="006915C6" w:rsidRPr="00342B4E" w:rsidRDefault="006915C6" w:rsidP="006915C6">
      <w:pPr>
        <w:overflowPunct/>
        <w:ind w:firstLine="720"/>
        <w:jc w:val="both"/>
        <w:textAlignment w:val="auto"/>
        <w:rPr>
          <w:rFonts w:ascii="Times New Roman CYR" w:eastAsiaTheme="minorEastAsia" w:hAnsi="Times New Roman CYR" w:cs="Times New Roman CYR"/>
          <w:szCs w:val="24"/>
        </w:rPr>
      </w:pPr>
      <w:r w:rsidRPr="00342B4E">
        <w:rPr>
          <w:rFonts w:ascii="Times New Roman CYR" w:eastAsiaTheme="minorEastAsia" w:hAnsi="Times New Roman CYR" w:cs="Times New Roman CYR"/>
          <w:szCs w:val="24"/>
        </w:rPr>
        <w:t>Срок принятия решения о предоставлении (об отказе в предоставлении) муниципальной услуги - не более 1 рабочего дня с даты получения органом, предоставляющим муниципальную услугу, всех сведений, необходимых для принятия решения.</w:t>
      </w:r>
    </w:p>
    <w:p w:rsidR="006915C6" w:rsidRPr="00342B4E" w:rsidRDefault="006915C6" w:rsidP="006915C6">
      <w:pPr>
        <w:overflowPunct/>
        <w:ind w:firstLine="720"/>
        <w:jc w:val="both"/>
        <w:textAlignment w:val="auto"/>
        <w:rPr>
          <w:rFonts w:ascii="Times New Roman CYR" w:eastAsiaTheme="minorEastAsia" w:hAnsi="Times New Roman CYR" w:cs="Times New Roman CYR"/>
          <w:szCs w:val="24"/>
        </w:rPr>
      </w:pPr>
      <w:proofErr w:type="gramStart"/>
      <w:r w:rsidRPr="00342B4E">
        <w:rPr>
          <w:rFonts w:ascii="Times New Roman CYR" w:eastAsiaTheme="minorEastAsia" w:hAnsi="Times New Roman CYR" w:cs="Times New Roman CYR"/>
          <w:szCs w:val="24"/>
        </w:rPr>
        <w:t xml:space="preserve">Специалист </w:t>
      </w:r>
      <w:r w:rsidR="00342B4E" w:rsidRPr="00342B4E">
        <w:rPr>
          <w:rFonts w:ascii="Times New Roman CYR" w:eastAsiaTheme="minorEastAsia" w:hAnsi="Times New Roman CYR" w:cs="Times New Roman CYR"/>
          <w:szCs w:val="24"/>
        </w:rPr>
        <w:t xml:space="preserve">уполномоченного </w:t>
      </w:r>
      <w:r w:rsidRPr="00342B4E">
        <w:rPr>
          <w:rFonts w:ascii="Times New Roman CYR" w:eastAsiaTheme="minorEastAsia" w:hAnsi="Times New Roman CYR" w:cs="Times New Roman CYR"/>
          <w:szCs w:val="24"/>
        </w:rPr>
        <w:t>структурного подразделения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w:t>
      </w:r>
      <w:proofErr w:type="gramEnd"/>
      <w:r w:rsidRPr="00342B4E">
        <w:rPr>
          <w:rFonts w:ascii="Times New Roman CYR" w:eastAsiaTheme="minorEastAsia" w:hAnsi="Times New Roman CYR" w:cs="Times New Roman CYR"/>
          <w:szCs w:val="24"/>
        </w:rPr>
        <w:t xml:space="preserve"> объекта увеличивается не менее чем на учетную норму площади жилого помещения, устанавливаемую в соответствии с </w:t>
      </w:r>
      <w:hyperlink r:id="rId29" w:history="1">
        <w:r w:rsidRPr="00342B4E">
          <w:rPr>
            <w:rFonts w:ascii="Times New Roman CYR" w:eastAsiaTheme="minorEastAsia" w:hAnsi="Times New Roman CYR" w:cs="Times New Roman CYR"/>
            <w:szCs w:val="24"/>
          </w:rPr>
          <w:t>жилищным законодательством</w:t>
        </w:r>
      </w:hyperlink>
      <w:r w:rsidRPr="00342B4E">
        <w:rPr>
          <w:rFonts w:ascii="Times New Roman CYR" w:eastAsiaTheme="minorEastAsia" w:hAnsi="Times New Roman CYR" w:cs="Times New Roman CYR"/>
          <w:szCs w:val="24"/>
        </w:rPr>
        <w:t xml:space="preserve"> Российской Федерации или решение об отказе в предоставлении муниципальной услуги.</w:t>
      </w:r>
    </w:p>
    <w:p w:rsidR="006915C6" w:rsidRPr="00342B4E" w:rsidRDefault="006915C6" w:rsidP="006915C6">
      <w:pPr>
        <w:overflowPunct/>
        <w:ind w:firstLine="720"/>
        <w:jc w:val="both"/>
        <w:textAlignment w:val="auto"/>
        <w:rPr>
          <w:rFonts w:ascii="Times New Roman CYR" w:eastAsiaTheme="minorEastAsia" w:hAnsi="Times New Roman CYR" w:cs="Times New Roman CYR"/>
          <w:szCs w:val="24"/>
        </w:rPr>
      </w:pPr>
      <w:r w:rsidRPr="00342B4E">
        <w:rPr>
          <w:rFonts w:ascii="Times New Roman CYR" w:eastAsiaTheme="minorEastAsia" w:hAnsi="Times New Roman CYR" w:cs="Times New Roman CYR"/>
          <w:szCs w:val="24"/>
        </w:rPr>
        <w:t xml:space="preserve">Акт освидетельствования или Решение об отказе подписывается </w:t>
      </w:r>
      <w:r w:rsidR="00BD45DA" w:rsidRPr="00342B4E">
        <w:rPr>
          <w:rFonts w:ascii="Times New Roman CYR" w:eastAsiaTheme="minorEastAsia" w:hAnsi="Times New Roman CYR" w:cs="Times New Roman CYR"/>
          <w:szCs w:val="24"/>
        </w:rPr>
        <w:t xml:space="preserve">первым заместителем главы администрации – начальником Управления по благоустройству и развитию территорий администрации Шумерлинского муниципального округа Чувашской Республики </w:t>
      </w:r>
      <w:r w:rsidRPr="00342B4E">
        <w:rPr>
          <w:rFonts w:ascii="Times New Roman CYR" w:eastAsiaTheme="minorEastAsia" w:hAnsi="Times New Roman CYR" w:cs="Times New Roman CYR"/>
          <w:szCs w:val="24"/>
        </w:rPr>
        <w:t>в течение 1 рабочего дня.</w:t>
      </w:r>
    </w:p>
    <w:p w:rsidR="006915C6" w:rsidRPr="00342B4E" w:rsidRDefault="006915C6" w:rsidP="006915C6">
      <w:pPr>
        <w:overflowPunct/>
        <w:ind w:firstLine="720"/>
        <w:jc w:val="both"/>
        <w:textAlignment w:val="auto"/>
        <w:rPr>
          <w:rFonts w:ascii="Times New Roman CYR" w:eastAsiaTheme="minorEastAsia" w:hAnsi="Times New Roman CYR" w:cs="Times New Roman CYR"/>
          <w:szCs w:val="24"/>
        </w:rPr>
      </w:pPr>
      <w:bookmarkStart w:id="26" w:name="sub_3365"/>
      <w:r w:rsidRPr="00342B4E">
        <w:rPr>
          <w:rFonts w:ascii="Times New Roman CYR" w:eastAsiaTheme="minorEastAsia" w:hAnsi="Times New Roman CYR" w:cs="Times New Roman CYR"/>
          <w:szCs w:val="24"/>
        </w:rPr>
        <w:t>3.3.6.5. Акт освидетельствования или Решение об отказе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bookmarkEnd w:id="26"/>
    <w:p w:rsidR="006915C6" w:rsidRPr="00342B4E" w:rsidRDefault="006915C6" w:rsidP="006915C6">
      <w:pPr>
        <w:overflowPunct/>
        <w:ind w:firstLine="720"/>
        <w:jc w:val="both"/>
        <w:textAlignment w:val="auto"/>
        <w:rPr>
          <w:rFonts w:ascii="Times New Roman CYR" w:eastAsiaTheme="minorEastAsia" w:hAnsi="Times New Roman CYR" w:cs="Times New Roman CYR"/>
          <w:szCs w:val="24"/>
        </w:rPr>
      </w:pPr>
      <w:r w:rsidRPr="00342B4E">
        <w:rPr>
          <w:rFonts w:ascii="Times New Roman CYR" w:eastAsiaTheme="minorEastAsia" w:hAnsi="Times New Roman CYR" w:cs="Times New Roman CYR"/>
          <w:szCs w:val="24"/>
        </w:rPr>
        <w:t>В случае если заявление с приложенными документами поступило из МФЦ, специалист</w:t>
      </w:r>
      <w:r w:rsidR="00342B4E" w:rsidRPr="00342B4E">
        <w:rPr>
          <w:rFonts w:ascii="Times New Roman CYR" w:eastAsiaTheme="minorEastAsia" w:hAnsi="Times New Roman CYR" w:cs="Times New Roman CYR"/>
          <w:szCs w:val="24"/>
        </w:rPr>
        <w:t xml:space="preserve"> уполномоченного</w:t>
      </w:r>
      <w:r w:rsidRPr="00342B4E">
        <w:rPr>
          <w:rFonts w:ascii="Times New Roman CYR" w:eastAsiaTheme="minorEastAsia" w:hAnsi="Times New Roman CYR" w:cs="Times New Roman CYR"/>
          <w:szCs w:val="24"/>
        </w:rPr>
        <w:t xml:space="preserve"> структурного подразделения организует доставку в МФЦ конечного результата предоставления услуги в течение 1 рабочего дня со дня подписания.</w:t>
      </w:r>
    </w:p>
    <w:p w:rsidR="006915C6" w:rsidRPr="00342B4E" w:rsidRDefault="006915C6" w:rsidP="006915C6">
      <w:pPr>
        <w:overflowPunct/>
        <w:ind w:firstLine="720"/>
        <w:jc w:val="both"/>
        <w:textAlignment w:val="auto"/>
        <w:rPr>
          <w:rFonts w:ascii="Times New Roman CYR" w:eastAsiaTheme="minorEastAsia" w:hAnsi="Times New Roman CYR" w:cs="Times New Roman CYR"/>
          <w:szCs w:val="24"/>
        </w:rPr>
      </w:pPr>
      <w:r w:rsidRPr="00342B4E">
        <w:rPr>
          <w:rFonts w:ascii="Times New Roman CYR" w:eastAsiaTheme="minorEastAsia" w:hAnsi="Times New Roman CYR" w:cs="Times New Roman CYR"/>
          <w:szCs w:val="24"/>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w:t>
      </w:r>
      <w:r w:rsidRPr="00342B4E">
        <w:rPr>
          <w:rFonts w:ascii="Times New Roman CYR" w:eastAsiaTheme="minorEastAsia" w:hAnsi="Times New Roman CYR" w:cs="Times New Roman CYR"/>
          <w:szCs w:val="24"/>
        </w:rPr>
        <w:lastRenderedPageBreak/>
        <w:t>предусмотрена.</w:t>
      </w:r>
    </w:p>
    <w:p w:rsidR="006915C6" w:rsidRPr="00342B4E" w:rsidRDefault="006915C6" w:rsidP="006915C6">
      <w:pPr>
        <w:overflowPunct/>
        <w:ind w:firstLine="720"/>
        <w:jc w:val="both"/>
        <w:textAlignment w:val="auto"/>
        <w:rPr>
          <w:rFonts w:ascii="Times New Roman CYR" w:eastAsiaTheme="minorEastAsia" w:hAnsi="Times New Roman CYR" w:cs="Times New Roman CYR"/>
          <w:szCs w:val="24"/>
        </w:rPr>
      </w:pPr>
      <w:bookmarkStart w:id="27" w:name="sub_337"/>
      <w:r w:rsidRPr="00342B4E">
        <w:rPr>
          <w:rFonts w:ascii="Times New Roman CYR" w:eastAsiaTheme="minorEastAsia" w:hAnsi="Times New Roman CYR" w:cs="Times New Roman CYR"/>
          <w:szCs w:val="24"/>
        </w:rPr>
        <w:t>3.3.7. Необходимость получения дополнительных сведений от заявителя для предоставления муниципальной услуги не предусмотрена.</w:t>
      </w:r>
    </w:p>
    <w:bookmarkEnd w:id="27"/>
    <w:p w:rsidR="00DD308B" w:rsidRPr="00342B4E" w:rsidRDefault="006915C6" w:rsidP="006915C6">
      <w:pPr>
        <w:ind w:firstLine="709"/>
        <w:jc w:val="both"/>
        <w:rPr>
          <w:rFonts w:ascii="Times New Roman CYR" w:eastAsiaTheme="minorEastAsia" w:hAnsi="Times New Roman CYR" w:cs="Times New Roman CYR"/>
          <w:szCs w:val="24"/>
        </w:rPr>
      </w:pPr>
      <w:r w:rsidRPr="00342B4E">
        <w:rPr>
          <w:rFonts w:ascii="Times New Roman CYR" w:eastAsiaTheme="minorEastAsia" w:hAnsi="Times New Roman CYR" w:cs="Times New Roman CYR"/>
          <w:szCs w:val="24"/>
        </w:rPr>
        <w:t>3.3.8. Предоставление муниципальной услуги в упреждающем (</w:t>
      </w:r>
      <w:proofErr w:type="spellStart"/>
      <w:r w:rsidRPr="00342B4E">
        <w:rPr>
          <w:rFonts w:ascii="Times New Roman CYR" w:eastAsiaTheme="minorEastAsia" w:hAnsi="Times New Roman CYR" w:cs="Times New Roman CYR"/>
          <w:szCs w:val="24"/>
        </w:rPr>
        <w:t>проактивном</w:t>
      </w:r>
      <w:proofErr w:type="spellEnd"/>
      <w:r w:rsidRPr="00342B4E">
        <w:rPr>
          <w:rFonts w:ascii="Times New Roman CYR" w:eastAsiaTheme="minorEastAsia" w:hAnsi="Times New Roman CYR" w:cs="Times New Roman CYR"/>
          <w:szCs w:val="24"/>
        </w:rPr>
        <w:t>) режиме не предусмотрено.</w:t>
      </w:r>
    </w:p>
    <w:p w:rsidR="006915C6" w:rsidRPr="0024036F" w:rsidRDefault="006915C6" w:rsidP="006915C6">
      <w:pPr>
        <w:ind w:firstLine="709"/>
        <w:jc w:val="both"/>
        <w:rPr>
          <w:rFonts w:eastAsia="Calibri"/>
          <w:color w:val="FF0000"/>
          <w:szCs w:val="24"/>
          <w:lang w:eastAsia="en-US"/>
        </w:rPr>
      </w:pPr>
    </w:p>
    <w:p w:rsidR="00342B4E" w:rsidRPr="00342B4E" w:rsidRDefault="00342B4E" w:rsidP="00342B4E">
      <w:pPr>
        <w:pStyle w:val="20"/>
        <w:tabs>
          <w:tab w:val="left" w:pos="1534"/>
        </w:tabs>
        <w:spacing w:before="0" w:after="0" w:line="240" w:lineRule="auto"/>
        <w:ind w:firstLine="709"/>
        <w:rPr>
          <w:b/>
          <w:sz w:val="24"/>
          <w:szCs w:val="24"/>
        </w:rPr>
      </w:pPr>
      <w:r w:rsidRPr="00342B4E">
        <w:rPr>
          <w:b/>
          <w:sz w:val="24"/>
          <w:szCs w:val="24"/>
        </w:rPr>
        <w:t>3.4. Вариант 2. Исправление допущенных опечаток и (или) ошибок в выданных в результате предоставления муниципальной услуги документах</w:t>
      </w:r>
    </w:p>
    <w:p w:rsidR="00342B4E" w:rsidRPr="00342B4E" w:rsidRDefault="00342B4E" w:rsidP="00342B4E">
      <w:pPr>
        <w:shd w:val="clear" w:color="auto" w:fill="FFFFFF"/>
        <w:tabs>
          <w:tab w:val="left" w:pos="1534"/>
        </w:tabs>
        <w:overflowPunct/>
        <w:autoSpaceDE/>
        <w:autoSpaceDN/>
        <w:adjustRightInd/>
        <w:ind w:firstLine="709"/>
        <w:jc w:val="both"/>
        <w:textAlignment w:val="auto"/>
        <w:rPr>
          <w:color w:val="FF0000"/>
          <w:szCs w:val="24"/>
          <w:lang w:eastAsia="en-US"/>
        </w:rPr>
      </w:pPr>
    </w:p>
    <w:p w:rsidR="00342B4E" w:rsidRPr="00342B4E" w:rsidRDefault="00342B4E" w:rsidP="00342B4E">
      <w:pPr>
        <w:shd w:val="clear" w:color="auto" w:fill="FFFFFF"/>
        <w:tabs>
          <w:tab w:val="left" w:pos="1534"/>
        </w:tabs>
        <w:overflowPunct/>
        <w:autoSpaceDE/>
        <w:autoSpaceDN/>
        <w:adjustRightInd/>
        <w:ind w:firstLine="709"/>
        <w:jc w:val="both"/>
        <w:textAlignment w:val="auto"/>
        <w:rPr>
          <w:szCs w:val="24"/>
          <w:lang w:eastAsia="en-US"/>
        </w:rPr>
      </w:pPr>
      <w:r w:rsidRPr="00342B4E">
        <w:rPr>
          <w:szCs w:val="24"/>
          <w:lang w:eastAsia="en-US"/>
        </w:rPr>
        <w:t>3.4.1.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342B4E" w:rsidRPr="00342B4E" w:rsidRDefault="00342B4E" w:rsidP="00342B4E">
      <w:pPr>
        <w:widowControl/>
        <w:overflowPunct/>
        <w:autoSpaceDE/>
        <w:autoSpaceDN/>
        <w:adjustRightInd/>
        <w:spacing w:line="180" w:lineRule="atLeast"/>
        <w:ind w:firstLine="709"/>
        <w:jc w:val="both"/>
        <w:textAlignment w:val="auto"/>
        <w:rPr>
          <w:szCs w:val="24"/>
        </w:rPr>
      </w:pPr>
    </w:p>
    <w:p w:rsidR="00342B4E" w:rsidRPr="00342B4E" w:rsidRDefault="00342B4E" w:rsidP="00342B4E">
      <w:pPr>
        <w:widowControl/>
        <w:overflowPunct/>
        <w:autoSpaceDE/>
        <w:autoSpaceDN/>
        <w:adjustRightInd/>
        <w:spacing w:line="180" w:lineRule="atLeast"/>
        <w:ind w:firstLine="709"/>
        <w:jc w:val="both"/>
        <w:textAlignment w:val="auto"/>
        <w:rPr>
          <w:szCs w:val="24"/>
        </w:rPr>
      </w:pPr>
      <w:r w:rsidRPr="00342B4E">
        <w:rPr>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42B4E" w:rsidRPr="00342B4E" w:rsidRDefault="00342B4E" w:rsidP="00342B4E">
      <w:pPr>
        <w:widowControl/>
        <w:overflowPunct/>
        <w:autoSpaceDE/>
        <w:autoSpaceDN/>
        <w:adjustRightInd/>
        <w:spacing w:before="105" w:line="180" w:lineRule="atLeast"/>
        <w:ind w:firstLine="709"/>
        <w:jc w:val="both"/>
        <w:textAlignment w:val="auto"/>
        <w:rPr>
          <w:szCs w:val="24"/>
        </w:rPr>
      </w:pPr>
      <w:r w:rsidRPr="00342B4E">
        <w:rPr>
          <w:szCs w:val="24"/>
        </w:rPr>
        <w:t>3.4.3. Оснований для отказа в приеме заявления не предусмотрено.</w:t>
      </w:r>
    </w:p>
    <w:p w:rsidR="00342B4E" w:rsidRPr="00342B4E" w:rsidRDefault="00342B4E" w:rsidP="00342B4E">
      <w:pPr>
        <w:widowControl/>
        <w:overflowPunct/>
        <w:autoSpaceDE/>
        <w:autoSpaceDN/>
        <w:adjustRightInd/>
        <w:spacing w:before="105" w:line="180" w:lineRule="atLeast"/>
        <w:ind w:firstLine="709"/>
        <w:jc w:val="both"/>
        <w:textAlignment w:val="auto"/>
        <w:rPr>
          <w:szCs w:val="24"/>
        </w:rPr>
      </w:pPr>
      <w:r w:rsidRPr="00342B4E">
        <w:rPr>
          <w:szCs w:val="24"/>
        </w:rPr>
        <w:t>3.4.4. Оснований для приостановления предоставления муниципальной услуги не предусмотрено.</w:t>
      </w:r>
    </w:p>
    <w:p w:rsidR="00342B4E" w:rsidRPr="00342B4E" w:rsidRDefault="00342B4E" w:rsidP="00342B4E">
      <w:pPr>
        <w:widowControl/>
        <w:overflowPunct/>
        <w:autoSpaceDE/>
        <w:autoSpaceDN/>
        <w:adjustRightInd/>
        <w:spacing w:before="105" w:line="180" w:lineRule="atLeast"/>
        <w:ind w:firstLine="709"/>
        <w:jc w:val="both"/>
        <w:textAlignment w:val="auto"/>
        <w:rPr>
          <w:szCs w:val="24"/>
        </w:rPr>
      </w:pPr>
      <w:r w:rsidRPr="00342B4E">
        <w:rPr>
          <w:szCs w:val="24"/>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документах.</w:t>
      </w:r>
    </w:p>
    <w:p w:rsidR="00342B4E" w:rsidRPr="00342B4E" w:rsidRDefault="00342B4E" w:rsidP="00342B4E">
      <w:pPr>
        <w:widowControl/>
        <w:overflowPunct/>
        <w:autoSpaceDE/>
        <w:autoSpaceDN/>
        <w:adjustRightInd/>
        <w:spacing w:before="105" w:line="180" w:lineRule="atLeast"/>
        <w:ind w:firstLine="709"/>
        <w:jc w:val="both"/>
        <w:textAlignment w:val="auto"/>
        <w:rPr>
          <w:szCs w:val="24"/>
        </w:rPr>
      </w:pPr>
      <w:r w:rsidRPr="00342B4E">
        <w:rPr>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342B4E" w:rsidRPr="00342B4E" w:rsidRDefault="00342B4E" w:rsidP="00342B4E">
      <w:pPr>
        <w:widowControl/>
        <w:overflowPunct/>
        <w:autoSpaceDE/>
        <w:autoSpaceDN/>
        <w:adjustRightInd/>
        <w:spacing w:before="105" w:line="180" w:lineRule="atLeast"/>
        <w:ind w:firstLine="709"/>
        <w:jc w:val="both"/>
        <w:textAlignment w:val="auto"/>
        <w:rPr>
          <w:szCs w:val="24"/>
        </w:rPr>
      </w:pPr>
      <w:r w:rsidRPr="00342B4E">
        <w:rPr>
          <w:szCs w:val="24"/>
        </w:rPr>
        <w:t xml:space="preserve">Регистрация заявления в Администрации осуществляется в срок, предусмотренный </w:t>
      </w:r>
      <w:hyperlink r:id="rId30" w:history="1">
        <w:r w:rsidRPr="00342B4E">
          <w:rPr>
            <w:szCs w:val="24"/>
          </w:rPr>
          <w:t>подразделом 2.11</w:t>
        </w:r>
      </w:hyperlink>
      <w:r w:rsidRPr="00342B4E">
        <w:rPr>
          <w:szCs w:val="24"/>
        </w:rPr>
        <w:t xml:space="preserve">. раздела </w:t>
      </w:r>
      <w:r w:rsidRPr="00342B4E">
        <w:rPr>
          <w:szCs w:val="24"/>
          <w:lang w:val="en-US"/>
        </w:rPr>
        <w:t>II</w:t>
      </w:r>
      <w:r w:rsidRPr="00342B4E">
        <w:rPr>
          <w:szCs w:val="24"/>
        </w:rPr>
        <w:t xml:space="preserve"> </w:t>
      </w:r>
      <w:r>
        <w:rPr>
          <w:szCs w:val="24"/>
        </w:rPr>
        <w:t xml:space="preserve">настоящего </w:t>
      </w:r>
      <w:r w:rsidRPr="00342B4E">
        <w:rPr>
          <w:szCs w:val="24"/>
        </w:rPr>
        <w:t>Административного регламента.</w:t>
      </w:r>
    </w:p>
    <w:p w:rsidR="00342B4E" w:rsidRPr="00342B4E" w:rsidRDefault="00342B4E" w:rsidP="00342B4E">
      <w:pPr>
        <w:widowControl/>
        <w:overflowPunct/>
        <w:autoSpaceDE/>
        <w:autoSpaceDN/>
        <w:adjustRightInd/>
        <w:spacing w:before="105" w:line="180" w:lineRule="atLeast"/>
        <w:ind w:firstLine="709"/>
        <w:jc w:val="both"/>
        <w:textAlignment w:val="auto"/>
        <w:rPr>
          <w:szCs w:val="24"/>
        </w:rPr>
      </w:pPr>
      <w:r w:rsidRPr="00342B4E">
        <w:rPr>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42B4E" w:rsidRPr="00342B4E" w:rsidRDefault="00342B4E" w:rsidP="00342B4E">
      <w:pPr>
        <w:widowControl/>
        <w:overflowPunct/>
        <w:autoSpaceDE/>
        <w:autoSpaceDN/>
        <w:adjustRightInd/>
        <w:spacing w:before="105" w:line="180" w:lineRule="atLeast"/>
        <w:ind w:firstLine="709"/>
        <w:jc w:val="both"/>
        <w:textAlignment w:val="auto"/>
        <w:rPr>
          <w:szCs w:val="24"/>
        </w:rPr>
      </w:pPr>
      <w:proofErr w:type="gramStart"/>
      <w:r w:rsidRPr="00342B4E">
        <w:rPr>
          <w:szCs w:val="24"/>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Pr>
          <w:szCs w:val="24"/>
        </w:rPr>
        <w:t>уполномоченного структурного подразделения</w:t>
      </w:r>
      <w:r w:rsidRPr="00342B4E">
        <w:rPr>
          <w:szCs w:val="24"/>
        </w:rPr>
        <w:t xml:space="preserve"> осуществляет замену указанных документов в срок, не превышающий 3 рабочих дней со дня получения от заявителя заявления об ошибке.</w:t>
      </w:r>
      <w:proofErr w:type="gramEnd"/>
    </w:p>
    <w:p w:rsidR="00342B4E" w:rsidRPr="00342B4E" w:rsidRDefault="00342B4E" w:rsidP="00342B4E">
      <w:pPr>
        <w:widowControl/>
        <w:overflowPunct/>
        <w:autoSpaceDE/>
        <w:autoSpaceDN/>
        <w:adjustRightInd/>
        <w:spacing w:before="105" w:line="180" w:lineRule="atLeast"/>
        <w:ind w:firstLine="709"/>
        <w:jc w:val="both"/>
        <w:textAlignment w:val="auto"/>
        <w:rPr>
          <w:szCs w:val="24"/>
        </w:rPr>
      </w:pPr>
      <w:r w:rsidRPr="00342B4E">
        <w:rPr>
          <w:szCs w:val="24"/>
        </w:rPr>
        <w:t>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342B4E" w:rsidRPr="00342B4E" w:rsidRDefault="00342B4E" w:rsidP="00342B4E">
      <w:pPr>
        <w:widowControl/>
        <w:overflowPunct/>
        <w:autoSpaceDE/>
        <w:autoSpaceDN/>
        <w:adjustRightInd/>
        <w:spacing w:before="105" w:line="180" w:lineRule="atLeast"/>
        <w:ind w:firstLine="709"/>
        <w:jc w:val="both"/>
        <w:textAlignment w:val="auto"/>
        <w:rPr>
          <w:szCs w:val="24"/>
        </w:rPr>
      </w:pPr>
      <w:r w:rsidRPr="00342B4E">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342B4E" w:rsidRPr="00342B4E" w:rsidRDefault="00342B4E" w:rsidP="00342B4E">
      <w:pPr>
        <w:widowControl/>
        <w:overflowPunct/>
        <w:autoSpaceDE/>
        <w:autoSpaceDN/>
        <w:adjustRightInd/>
        <w:spacing w:before="105" w:line="180" w:lineRule="atLeast"/>
        <w:ind w:firstLine="709"/>
        <w:jc w:val="both"/>
        <w:textAlignment w:val="auto"/>
        <w:rPr>
          <w:szCs w:val="24"/>
        </w:rPr>
      </w:pPr>
      <w:r w:rsidRPr="00342B4E">
        <w:rPr>
          <w:szCs w:val="24"/>
        </w:rPr>
        <w:t xml:space="preserve">3.4.8. </w:t>
      </w:r>
      <w:proofErr w:type="gramStart"/>
      <w:r w:rsidRPr="00342B4E">
        <w:rPr>
          <w:szCs w:val="24"/>
        </w:rPr>
        <w:t xml:space="preserve">В случае самостоятельного выявления специалистом </w:t>
      </w:r>
      <w:r w:rsidR="00F22FC7">
        <w:rPr>
          <w:szCs w:val="24"/>
        </w:rPr>
        <w:t>уполномоченного структурного подразделения</w:t>
      </w:r>
      <w:r w:rsidRPr="00342B4E">
        <w:rPr>
          <w:szCs w:val="24"/>
        </w:rPr>
        <w:t xml:space="preserve">, допущенных опечаток и (или) ошибок в выданных в результате предоставления муниципальной услуги документах, специалист </w:t>
      </w:r>
      <w:r w:rsidR="00F22FC7">
        <w:rPr>
          <w:szCs w:val="24"/>
        </w:rPr>
        <w:t>уполномоченного структурного подразделения</w:t>
      </w:r>
      <w:r w:rsidRPr="00342B4E">
        <w:rPr>
          <w:szCs w:val="24"/>
        </w:rPr>
        <w:t xml:space="preserve">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w:t>
      </w:r>
      <w:proofErr w:type="gramEnd"/>
      <w:r w:rsidRPr="00342B4E">
        <w:rPr>
          <w:szCs w:val="24"/>
        </w:rPr>
        <w:t xml:space="preserve"> его отправку или выдачу заявителю.</w:t>
      </w:r>
    </w:p>
    <w:p w:rsidR="00BD45DA" w:rsidRPr="0024036F" w:rsidRDefault="00BD45DA" w:rsidP="00342B4E">
      <w:pPr>
        <w:ind w:firstLine="709"/>
        <w:jc w:val="both"/>
        <w:rPr>
          <w:rFonts w:ascii="Times New Roman CYR" w:eastAsiaTheme="minorEastAsia" w:hAnsi="Times New Roman CYR" w:cs="Times New Roman CYR"/>
          <w:color w:val="FF0000"/>
          <w:szCs w:val="24"/>
        </w:rPr>
      </w:pPr>
    </w:p>
    <w:p w:rsidR="00C75619" w:rsidRPr="00F22FC7" w:rsidRDefault="00F22FC7" w:rsidP="00C75619">
      <w:pPr>
        <w:ind w:firstLine="709"/>
        <w:jc w:val="center"/>
        <w:rPr>
          <w:rFonts w:eastAsia="Calibri"/>
          <w:b/>
          <w:szCs w:val="24"/>
          <w:lang w:eastAsia="en-US"/>
        </w:rPr>
      </w:pPr>
      <w:r w:rsidRPr="00F22FC7">
        <w:rPr>
          <w:rFonts w:eastAsia="Calibri"/>
          <w:b/>
          <w:szCs w:val="24"/>
          <w:lang w:eastAsia="en-US"/>
        </w:rPr>
        <w:t xml:space="preserve">Раздел </w:t>
      </w:r>
      <w:r w:rsidR="00C75619" w:rsidRPr="00F22FC7">
        <w:rPr>
          <w:rFonts w:eastAsia="Calibri"/>
          <w:b/>
          <w:szCs w:val="24"/>
          <w:lang w:eastAsia="en-US"/>
        </w:rPr>
        <w:t xml:space="preserve">IV. Формы </w:t>
      </w:r>
      <w:proofErr w:type="gramStart"/>
      <w:r w:rsidR="00C75619" w:rsidRPr="00F22FC7">
        <w:rPr>
          <w:rFonts w:eastAsia="Calibri"/>
          <w:b/>
          <w:szCs w:val="24"/>
          <w:lang w:eastAsia="en-US"/>
        </w:rPr>
        <w:t>контроля за</w:t>
      </w:r>
      <w:proofErr w:type="gramEnd"/>
      <w:r w:rsidR="00C75619" w:rsidRPr="00F22FC7">
        <w:rPr>
          <w:rFonts w:eastAsia="Calibri"/>
          <w:b/>
          <w:szCs w:val="24"/>
          <w:lang w:eastAsia="en-US"/>
        </w:rPr>
        <w:t xml:space="preserve"> исполнением Административного регламента</w:t>
      </w:r>
    </w:p>
    <w:p w:rsidR="00C75619" w:rsidRPr="0024036F" w:rsidRDefault="00C75619" w:rsidP="00C75619">
      <w:pPr>
        <w:ind w:firstLine="709"/>
        <w:jc w:val="both"/>
        <w:rPr>
          <w:rFonts w:eastAsia="Calibri"/>
          <w:color w:val="FF0000"/>
          <w:szCs w:val="24"/>
          <w:lang w:eastAsia="en-US"/>
        </w:rPr>
      </w:pPr>
    </w:p>
    <w:p w:rsidR="00C75619" w:rsidRPr="00F22FC7" w:rsidRDefault="00C75619" w:rsidP="00F22FC7">
      <w:pPr>
        <w:ind w:firstLine="709"/>
        <w:jc w:val="both"/>
        <w:rPr>
          <w:rFonts w:eastAsia="Calibri"/>
          <w:b/>
          <w:szCs w:val="24"/>
          <w:lang w:eastAsia="en-US"/>
        </w:rPr>
      </w:pPr>
      <w:r w:rsidRPr="00F22FC7">
        <w:rPr>
          <w:rFonts w:eastAsia="Calibri"/>
          <w:b/>
          <w:szCs w:val="24"/>
          <w:lang w:eastAsia="en-US"/>
        </w:rPr>
        <w:lastRenderedPageBreak/>
        <w:t xml:space="preserve">4.1. Порядок осуществления текущего </w:t>
      </w:r>
      <w:proofErr w:type="gramStart"/>
      <w:r w:rsidRPr="00F22FC7">
        <w:rPr>
          <w:rFonts w:eastAsia="Calibri"/>
          <w:b/>
          <w:szCs w:val="24"/>
          <w:lang w:eastAsia="en-US"/>
        </w:rPr>
        <w:t>контроля за</w:t>
      </w:r>
      <w:proofErr w:type="gramEnd"/>
      <w:r w:rsidRPr="00F22FC7">
        <w:rPr>
          <w:rFonts w:eastAsia="Calibri"/>
          <w:b/>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5619" w:rsidRPr="00F22FC7" w:rsidRDefault="00C75619" w:rsidP="00C75619">
      <w:pPr>
        <w:ind w:firstLine="709"/>
        <w:jc w:val="both"/>
        <w:rPr>
          <w:rFonts w:eastAsia="Calibri"/>
          <w:szCs w:val="24"/>
          <w:lang w:eastAsia="en-US"/>
        </w:rPr>
      </w:pPr>
    </w:p>
    <w:p w:rsidR="00C75619" w:rsidRPr="00F22FC7" w:rsidRDefault="00C75619" w:rsidP="00C75619">
      <w:pPr>
        <w:ind w:firstLine="709"/>
        <w:jc w:val="both"/>
        <w:rPr>
          <w:rFonts w:eastAsia="Calibri"/>
          <w:szCs w:val="24"/>
          <w:lang w:eastAsia="en-US"/>
        </w:rPr>
      </w:pPr>
      <w:proofErr w:type="gramStart"/>
      <w:r w:rsidRPr="00F22FC7">
        <w:rPr>
          <w:rFonts w:eastAsia="Calibri"/>
          <w:szCs w:val="24"/>
          <w:lang w:eastAsia="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 начальник Управления по благоустройству и развитию территорий администрации Шумерлинского муниципального округа, курирующий предоставление муниципальной услуги, и руководитель</w:t>
      </w:r>
      <w:r w:rsidR="00F22FC7" w:rsidRPr="00F22FC7">
        <w:rPr>
          <w:rFonts w:eastAsia="Calibri"/>
          <w:szCs w:val="24"/>
          <w:lang w:eastAsia="en-US"/>
        </w:rPr>
        <w:t xml:space="preserve"> уполномоченного</w:t>
      </w:r>
      <w:r w:rsidRPr="00F22FC7">
        <w:rPr>
          <w:rFonts w:eastAsia="Calibri"/>
          <w:szCs w:val="24"/>
          <w:lang w:eastAsia="en-US"/>
        </w:rPr>
        <w:t xml:space="preserve"> </w:t>
      </w:r>
      <w:r w:rsidR="00234DE7" w:rsidRPr="00F22FC7">
        <w:rPr>
          <w:rFonts w:eastAsia="Calibri"/>
          <w:szCs w:val="24"/>
          <w:lang w:eastAsia="en-US"/>
        </w:rPr>
        <w:t>структурно</w:t>
      </w:r>
      <w:r w:rsidR="00F22FC7" w:rsidRPr="00F22FC7">
        <w:rPr>
          <w:rFonts w:eastAsia="Calibri"/>
          <w:szCs w:val="24"/>
          <w:lang w:eastAsia="en-US"/>
        </w:rPr>
        <w:t>го</w:t>
      </w:r>
      <w:r w:rsidR="00234DE7" w:rsidRPr="00F22FC7">
        <w:rPr>
          <w:rFonts w:eastAsia="Calibri"/>
          <w:szCs w:val="24"/>
          <w:lang w:eastAsia="en-US"/>
        </w:rPr>
        <w:t xml:space="preserve"> подразделения </w:t>
      </w:r>
      <w:r w:rsidRPr="00F22FC7">
        <w:rPr>
          <w:rFonts w:eastAsia="Calibri"/>
          <w:szCs w:val="24"/>
          <w:lang w:eastAsia="en-US"/>
        </w:rPr>
        <w:t>путем проверки своевременности, полноты и качества выполнения процедур при предоставлении муниципальной услуги.</w:t>
      </w:r>
      <w:proofErr w:type="gramEnd"/>
    </w:p>
    <w:p w:rsidR="00F22FC7" w:rsidRPr="00F22FC7" w:rsidRDefault="00F22FC7" w:rsidP="00F22FC7">
      <w:pPr>
        <w:ind w:firstLine="709"/>
        <w:jc w:val="both"/>
        <w:rPr>
          <w:rFonts w:eastAsia="Calibri"/>
          <w:szCs w:val="24"/>
          <w:lang w:eastAsia="en-US"/>
        </w:rPr>
      </w:pPr>
      <w:r w:rsidRPr="00F22FC7">
        <w:rPr>
          <w:rFonts w:eastAsia="Calibri"/>
          <w:szCs w:val="24"/>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22FC7" w:rsidRPr="00F22FC7" w:rsidRDefault="00F22FC7" w:rsidP="00F22FC7">
      <w:pPr>
        <w:ind w:firstLine="709"/>
        <w:jc w:val="both"/>
        <w:rPr>
          <w:rFonts w:eastAsia="Calibri"/>
          <w:szCs w:val="24"/>
          <w:lang w:eastAsia="en-US"/>
        </w:rPr>
      </w:pPr>
      <w:r w:rsidRPr="00F22FC7">
        <w:rPr>
          <w:rFonts w:eastAsia="Calibri"/>
          <w:szCs w:val="24"/>
          <w:lang w:eastAsia="en-US"/>
        </w:rPr>
        <w:t>Текущий контроль осуществляется путем проведения проверок:</w:t>
      </w:r>
    </w:p>
    <w:p w:rsidR="00F22FC7" w:rsidRPr="00F22FC7" w:rsidRDefault="00F22FC7" w:rsidP="00F22FC7">
      <w:pPr>
        <w:ind w:firstLine="709"/>
        <w:jc w:val="both"/>
        <w:rPr>
          <w:rFonts w:eastAsia="Calibri"/>
          <w:szCs w:val="24"/>
          <w:lang w:eastAsia="en-US"/>
        </w:rPr>
      </w:pPr>
      <w:r w:rsidRPr="00F22FC7">
        <w:rPr>
          <w:rFonts w:eastAsia="Calibri"/>
          <w:szCs w:val="24"/>
          <w:lang w:eastAsia="en-US"/>
        </w:rPr>
        <w:t>решений о предоставлении (об отказе в предоставлении) муниципальной услуги;</w:t>
      </w:r>
    </w:p>
    <w:p w:rsidR="00F22FC7" w:rsidRPr="00F22FC7" w:rsidRDefault="00F22FC7" w:rsidP="00F22FC7">
      <w:pPr>
        <w:ind w:firstLine="709"/>
        <w:jc w:val="both"/>
        <w:rPr>
          <w:rFonts w:eastAsia="Calibri"/>
          <w:szCs w:val="24"/>
          <w:lang w:eastAsia="en-US"/>
        </w:rPr>
      </w:pPr>
      <w:r w:rsidRPr="00F22FC7">
        <w:rPr>
          <w:rFonts w:eastAsia="Calibri"/>
          <w:szCs w:val="24"/>
          <w:lang w:eastAsia="en-US"/>
        </w:rPr>
        <w:t>выявления и устранения нарушений прав граждан;</w:t>
      </w:r>
    </w:p>
    <w:p w:rsidR="00C75619" w:rsidRPr="00F22FC7" w:rsidRDefault="00F22FC7" w:rsidP="00F22FC7">
      <w:pPr>
        <w:ind w:firstLine="709"/>
        <w:jc w:val="both"/>
        <w:rPr>
          <w:rFonts w:eastAsia="Calibri"/>
          <w:szCs w:val="24"/>
          <w:lang w:eastAsia="en-US"/>
        </w:rPr>
      </w:pPr>
      <w:r w:rsidRPr="00F22FC7">
        <w:rPr>
          <w:rFonts w:eastAsia="Calibri"/>
          <w:szCs w:val="24"/>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2FC7" w:rsidRPr="0024036F" w:rsidRDefault="00F22FC7" w:rsidP="00F22FC7">
      <w:pPr>
        <w:ind w:firstLine="709"/>
        <w:jc w:val="both"/>
        <w:rPr>
          <w:rFonts w:eastAsia="Calibri"/>
          <w:color w:val="FF0000"/>
          <w:szCs w:val="24"/>
          <w:lang w:eastAsia="en-US"/>
        </w:rPr>
      </w:pPr>
    </w:p>
    <w:p w:rsidR="00C75619" w:rsidRPr="00F22FC7" w:rsidRDefault="00C75619" w:rsidP="00F22FC7">
      <w:pPr>
        <w:ind w:firstLine="709"/>
        <w:jc w:val="both"/>
        <w:rPr>
          <w:rFonts w:eastAsia="Calibri"/>
          <w:b/>
          <w:szCs w:val="24"/>
          <w:lang w:eastAsia="en-US"/>
        </w:rPr>
      </w:pPr>
      <w:r w:rsidRPr="00F22FC7">
        <w:rPr>
          <w:rFonts w:eastAsia="Calibri"/>
          <w:b/>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2FC7">
        <w:rPr>
          <w:rFonts w:eastAsia="Calibri"/>
          <w:b/>
          <w:szCs w:val="24"/>
          <w:lang w:eastAsia="en-US"/>
        </w:rPr>
        <w:t>контроля за</w:t>
      </w:r>
      <w:proofErr w:type="gramEnd"/>
      <w:r w:rsidRPr="00F22FC7">
        <w:rPr>
          <w:rFonts w:eastAsia="Calibri"/>
          <w:b/>
          <w:szCs w:val="24"/>
          <w:lang w:eastAsia="en-US"/>
        </w:rPr>
        <w:t xml:space="preserve"> полнотой и качеством предоставления муниципальной услуги</w:t>
      </w:r>
    </w:p>
    <w:p w:rsidR="00C75619" w:rsidRPr="0024036F" w:rsidRDefault="00C75619" w:rsidP="00C75619">
      <w:pPr>
        <w:ind w:firstLine="709"/>
        <w:jc w:val="both"/>
        <w:rPr>
          <w:rFonts w:eastAsia="Calibri"/>
          <w:color w:val="FF0000"/>
          <w:szCs w:val="24"/>
          <w:lang w:eastAsia="en-US"/>
        </w:rPr>
      </w:pPr>
    </w:p>
    <w:p w:rsidR="00C75619" w:rsidRPr="00AA3A6C" w:rsidRDefault="00C75619" w:rsidP="00C75619">
      <w:pPr>
        <w:ind w:firstLine="709"/>
        <w:jc w:val="both"/>
        <w:rPr>
          <w:rFonts w:eastAsia="Calibri"/>
          <w:szCs w:val="24"/>
          <w:lang w:eastAsia="en-US"/>
        </w:rPr>
      </w:pPr>
      <w:proofErr w:type="gramStart"/>
      <w:r w:rsidRPr="00AA3A6C">
        <w:rPr>
          <w:rFonts w:eastAsia="Calibri"/>
          <w:szCs w:val="24"/>
          <w:lang w:eastAsia="en-US"/>
        </w:rPr>
        <w:t xml:space="preserve">Контроль </w:t>
      </w:r>
      <w:r w:rsidR="00F22FC7" w:rsidRPr="00AA3A6C">
        <w:rPr>
          <w:rFonts w:eastAsia="Calibri"/>
          <w:szCs w:val="24"/>
          <w:lang w:eastAsia="en-US"/>
        </w:rPr>
        <w:t>за</w:t>
      </w:r>
      <w:proofErr w:type="gramEnd"/>
      <w:r w:rsidR="00F22FC7" w:rsidRPr="00AA3A6C">
        <w:rPr>
          <w:rFonts w:eastAsia="Calibri"/>
          <w:szCs w:val="24"/>
          <w:lang w:eastAsia="en-US"/>
        </w:rPr>
        <w:t xml:space="preserve"> </w:t>
      </w:r>
      <w:r w:rsidRPr="00AA3A6C">
        <w:rPr>
          <w:rFonts w:eastAsia="Calibri"/>
          <w:szCs w:val="24"/>
          <w:lang w:eastAsia="en-US"/>
        </w:rPr>
        <w:t>полнот</w:t>
      </w:r>
      <w:r w:rsidR="00F22FC7" w:rsidRPr="00AA3A6C">
        <w:rPr>
          <w:rFonts w:eastAsia="Calibri"/>
          <w:szCs w:val="24"/>
          <w:lang w:eastAsia="en-US"/>
        </w:rPr>
        <w:t>ой</w:t>
      </w:r>
      <w:r w:rsidRPr="00AA3A6C">
        <w:rPr>
          <w:rFonts w:eastAsia="Calibri"/>
          <w:szCs w:val="24"/>
          <w:lang w:eastAsia="en-US"/>
        </w:rPr>
        <w:t xml:space="preserve"> и качеств</w:t>
      </w:r>
      <w:r w:rsidR="00F22FC7" w:rsidRPr="00AA3A6C">
        <w:rPr>
          <w:rFonts w:eastAsia="Calibri"/>
          <w:szCs w:val="24"/>
          <w:lang w:eastAsia="en-US"/>
        </w:rPr>
        <w:t>ом</w:t>
      </w:r>
      <w:r w:rsidRPr="00AA3A6C">
        <w:rPr>
          <w:rFonts w:eastAsia="Calibri"/>
          <w:szCs w:val="24"/>
          <w:lang w:eastAsia="en-US"/>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75619" w:rsidRPr="00AA3A6C" w:rsidRDefault="00C75619" w:rsidP="00C75619">
      <w:pPr>
        <w:ind w:firstLine="709"/>
        <w:jc w:val="both"/>
        <w:rPr>
          <w:rFonts w:eastAsia="Calibri"/>
          <w:szCs w:val="24"/>
          <w:lang w:eastAsia="en-US"/>
        </w:rPr>
      </w:pPr>
      <w:r w:rsidRPr="00AA3A6C">
        <w:rPr>
          <w:rFonts w:eastAsia="Calibri"/>
          <w:szCs w:val="24"/>
          <w:lang w:eastAsia="en-US"/>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AA3A6C">
        <w:rPr>
          <w:rFonts w:eastAsia="Calibri"/>
          <w:szCs w:val="24"/>
          <w:lang w:eastAsia="en-US"/>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75619" w:rsidRPr="00AA3A6C" w:rsidRDefault="00C75619" w:rsidP="00C75619">
      <w:pPr>
        <w:ind w:firstLine="709"/>
        <w:jc w:val="both"/>
        <w:rPr>
          <w:rFonts w:eastAsia="Calibri"/>
          <w:szCs w:val="24"/>
          <w:lang w:eastAsia="en-US"/>
        </w:rPr>
      </w:pPr>
      <w:r w:rsidRPr="00AA3A6C">
        <w:rPr>
          <w:rFonts w:eastAsia="Calibri"/>
          <w:szCs w:val="24"/>
          <w:lang w:eastAsia="en-US"/>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4875F3">
        <w:rPr>
          <w:rFonts w:eastAsia="Calibri"/>
          <w:szCs w:val="24"/>
          <w:lang w:eastAsia="en-US"/>
        </w:rPr>
        <w:t>А</w:t>
      </w:r>
      <w:r w:rsidRPr="00AA3A6C">
        <w:rPr>
          <w:rFonts w:eastAsia="Calibri"/>
          <w:szCs w:val="24"/>
          <w:lang w:eastAsia="en-US"/>
        </w:rPr>
        <w:t xml:space="preserve">дминистрации </w:t>
      </w:r>
      <w:r w:rsidR="00CE42E4" w:rsidRPr="00AA3A6C">
        <w:rPr>
          <w:rFonts w:eastAsia="Calibri"/>
          <w:szCs w:val="24"/>
          <w:lang w:eastAsia="en-US"/>
        </w:rPr>
        <w:t>Шумерлинского муниципального округа Чувашской Республики</w:t>
      </w:r>
      <w:r w:rsidRPr="00AA3A6C">
        <w:rPr>
          <w:rFonts w:eastAsia="Calibri"/>
          <w:szCs w:val="24"/>
          <w:lang w:eastAsia="en-US"/>
        </w:rPr>
        <w:t>.</w:t>
      </w:r>
    </w:p>
    <w:p w:rsidR="00C75619" w:rsidRPr="00AA3A6C" w:rsidRDefault="00C75619" w:rsidP="00C75619">
      <w:pPr>
        <w:ind w:firstLine="709"/>
        <w:jc w:val="both"/>
        <w:rPr>
          <w:rFonts w:eastAsia="Calibri"/>
          <w:szCs w:val="24"/>
          <w:lang w:eastAsia="en-US"/>
        </w:rPr>
      </w:pPr>
      <w:r w:rsidRPr="00AA3A6C">
        <w:rPr>
          <w:rFonts w:eastAsia="Calibri"/>
          <w:szCs w:val="24"/>
          <w:lang w:eastAsia="en-US"/>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w:t>
      </w:r>
      <w:r w:rsidR="004875F3">
        <w:rPr>
          <w:rFonts w:eastAsia="Calibri"/>
          <w:szCs w:val="24"/>
          <w:lang w:eastAsia="en-US"/>
        </w:rPr>
        <w:t>А</w:t>
      </w:r>
      <w:r w:rsidRPr="00AA3A6C">
        <w:rPr>
          <w:rFonts w:eastAsia="Calibri"/>
          <w:szCs w:val="24"/>
          <w:lang w:eastAsia="en-US"/>
        </w:rPr>
        <w:t>дминистрации, муниципальных служащих, руководителей и работников учреждений, предоставляющих муниципальную услугу.</w:t>
      </w:r>
    </w:p>
    <w:p w:rsidR="00C75619" w:rsidRPr="0024036F" w:rsidRDefault="00C75619" w:rsidP="00C75619">
      <w:pPr>
        <w:ind w:firstLine="709"/>
        <w:jc w:val="both"/>
        <w:rPr>
          <w:rFonts w:eastAsia="Calibri"/>
          <w:color w:val="FF0000"/>
          <w:szCs w:val="24"/>
          <w:lang w:eastAsia="en-US"/>
        </w:rPr>
      </w:pPr>
    </w:p>
    <w:p w:rsidR="00C75619" w:rsidRPr="00AA3A6C" w:rsidRDefault="00C75619" w:rsidP="00AA3A6C">
      <w:pPr>
        <w:ind w:firstLine="709"/>
        <w:jc w:val="both"/>
        <w:rPr>
          <w:rFonts w:eastAsia="Calibri"/>
          <w:b/>
          <w:szCs w:val="24"/>
          <w:lang w:eastAsia="en-US"/>
        </w:rPr>
      </w:pPr>
      <w:r w:rsidRPr="00AA3A6C">
        <w:rPr>
          <w:rFonts w:eastAsia="Calibri"/>
          <w:b/>
          <w:szCs w:val="24"/>
          <w:lang w:eastAsia="en-U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C75619" w:rsidRPr="00AA3A6C" w:rsidRDefault="00C75619" w:rsidP="00C75619">
      <w:pPr>
        <w:ind w:firstLine="709"/>
        <w:jc w:val="both"/>
        <w:rPr>
          <w:rFonts w:eastAsia="Calibri"/>
          <w:szCs w:val="24"/>
          <w:lang w:eastAsia="en-US"/>
        </w:rPr>
      </w:pPr>
    </w:p>
    <w:p w:rsidR="00C75619" w:rsidRPr="00AA3A6C" w:rsidRDefault="00C75619" w:rsidP="00C75619">
      <w:pPr>
        <w:ind w:firstLine="709"/>
        <w:jc w:val="both"/>
        <w:rPr>
          <w:rFonts w:eastAsia="Calibri"/>
          <w:szCs w:val="24"/>
          <w:lang w:eastAsia="en-US"/>
        </w:rPr>
      </w:pPr>
      <w:r w:rsidRPr="00AA3A6C">
        <w:rPr>
          <w:rFonts w:eastAsia="Calibri"/>
          <w:szCs w:val="24"/>
          <w:lang w:eastAsia="en-US"/>
        </w:rPr>
        <w:t xml:space="preserve">Должностные лица, муниципальные служащие </w:t>
      </w:r>
      <w:r w:rsidR="004875F3">
        <w:rPr>
          <w:rFonts w:eastAsia="Calibri"/>
          <w:szCs w:val="24"/>
          <w:lang w:eastAsia="en-US"/>
        </w:rPr>
        <w:t>А</w:t>
      </w:r>
      <w:r w:rsidRPr="00AA3A6C">
        <w:rPr>
          <w:rFonts w:eastAsia="Calibri"/>
          <w:szCs w:val="24"/>
          <w:lang w:eastAsia="en-US"/>
        </w:rPr>
        <w:t xml:space="preserve">дминистрации, работники </w:t>
      </w:r>
      <w:r w:rsidR="00AA3A6C" w:rsidRPr="00AA3A6C">
        <w:rPr>
          <w:rFonts w:eastAsia="Calibri"/>
          <w:szCs w:val="24"/>
          <w:lang w:eastAsia="en-US"/>
        </w:rPr>
        <w:t xml:space="preserve">уполномоченного </w:t>
      </w:r>
      <w:r w:rsidRPr="00AA3A6C">
        <w:rPr>
          <w:rFonts w:eastAsia="Calibri"/>
          <w:szCs w:val="24"/>
          <w:lang w:eastAsia="en-US"/>
        </w:rPr>
        <w:t>структурного подразделения,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75619" w:rsidRPr="00AA3A6C" w:rsidRDefault="00C75619" w:rsidP="00C75619">
      <w:pPr>
        <w:ind w:firstLine="709"/>
        <w:jc w:val="both"/>
        <w:rPr>
          <w:rFonts w:eastAsia="Calibri"/>
          <w:szCs w:val="24"/>
          <w:lang w:eastAsia="en-US"/>
        </w:rPr>
      </w:pPr>
      <w:r w:rsidRPr="00AA3A6C">
        <w:rPr>
          <w:rFonts w:eastAsia="Calibri"/>
          <w:szCs w:val="24"/>
          <w:lang w:eastAsia="en-US"/>
        </w:rPr>
        <w:t xml:space="preserve">Персональная ответственность должностных лиц, муниципальных служащих </w:t>
      </w:r>
      <w:r w:rsidR="004875F3">
        <w:rPr>
          <w:rFonts w:eastAsia="Calibri"/>
          <w:szCs w:val="24"/>
          <w:lang w:eastAsia="en-US"/>
        </w:rPr>
        <w:t>А</w:t>
      </w:r>
      <w:r w:rsidRPr="00AA3A6C">
        <w:rPr>
          <w:rFonts w:eastAsia="Calibri"/>
          <w:szCs w:val="24"/>
          <w:lang w:eastAsia="en-US"/>
        </w:rPr>
        <w:t xml:space="preserve">дминистрации, ответственных за предоставление муниципальной услуги, закрепляется в их </w:t>
      </w:r>
      <w:r w:rsidRPr="00AA3A6C">
        <w:rPr>
          <w:rFonts w:eastAsia="Calibri"/>
          <w:szCs w:val="24"/>
          <w:lang w:eastAsia="en-US"/>
        </w:rPr>
        <w:lastRenderedPageBreak/>
        <w:t>должностных инструкциях в соответствии с требованиями законодательства Российской Федерации.</w:t>
      </w:r>
    </w:p>
    <w:p w:rsidR="00C75619" w:rsidRPr="0024036F" w:rsidRDefault="00C75619" w:rsidP="00C75619">
      <w:pPr>
        <w:ind w:firstLine="709"/>
        <w:jc w:val="both"/>
        <w:rPr>
          <w:rFonts w:eastAsia="Calibri"/>
          <w:color w:val="FF0000"/>
          <w:szCs w:val="24"/>
          <w:lang w:eastAsia="en-US"/>
        </w:rPr>
      </w:pPr>
    </w:p>
    <w:p w:rsidR="00C75619" w:rsidRPr="00AA3A6C" w:rsidRDefault="00C75619" w:rsidP="00AA3A6C">
      <w:pPr>
        <w:ind w:firstLine="709"/>
        <w:jc w:val="both"/>
        <w:rPr>
          <w:rFonts w:eastAsia="Calibri"/>
          <w:b/>
          <w:szCs w:val="24"/>
          <w:lang w:eastAsia="en-US"/>
        </w:rPr>
      </w:pPr>
      <w:r w:rsidRPr="00AA3A6C">
        <w:rPr>
          <w:rFonts w:eastAsia="Calibri"/>
          <w:b/>
          <w:szCs w:val="24"/>
          <w:lang w:eastAsia="en-US"/>
        </w:rPr>
        <w:t xml:space="preserve">4.4. Положения, характеризующие требования к порядку и формам </w:t>
      </w:r>
      <w:proofErr w:type="gramStart"/>
      <w:r w:rsidRPr="00AA3A6C">
        <w:rPr>
          <w:rFonts w:eastAsia="Calibri"/>
          <w:b/>
          <w:szCs w:val="24"/>
          <w:lang w:eastAsia="en-US"/>
        </w:rPr>
        <w:t>контроля за</w:t>
      </w:r>
      <w:proofErr w:type="gramEnd"/>
      <w:r w:rsidRPr="00AA3A6C">
        <w:rPr>
          <w:rFonts w:eastAsia="Calibri"/>
          <w:b/>
          <w:szCs w:val="24"/>
          <w:lang w:eastAsia="en-US"/>
        </w:rPr>
        <w:t xml:space="preserve"> предоставлением муниципальной услуги, в том числе со стороны граждан, их объединений и организаций</w:t>
      </w:r>
    </w:p>
    <w:p w:rsidR="00AA3A6C" w:rsidRPr="00AA3A6C" w:rsidRDefault="00AA3A6C" w:rsidP="00AA3A6C">
      <w:pPr>
        <w:ind w:firstLine="709"/>
        <w:jc w:val="both"/>
        <w:rPr>
          <w:rFonts w:eastAsia="Calibri"/>
          <w:szCs w:val="24"/>
          <w:lang w:eastAsia="en-US"/>
        </w:rPr>
      </w:pPr>
      <w:proofErr w:type="gramStart"/>
      <w:r w:rsidRPr="00AA3A6C">
        <w:rPr>
          <w:rFonts w:eastAsia="Calibri"/>
          <w:szCs w:val="24"/>
          <w:lang w:eastAsia="en-US"/>
        </w:rPr>
        <w:t>Контроль за</w:t>
      </w:r>
      <w:proofErr w:type="gramEnd"/>
      <w:r w:rsidRPr="00AA3A6C">
        <w:rPr>
          <w:rFonts w:eastAsia="Calibri"/>
          <w:szCs w:val="24"/>
          <w:lang w:eastAsia="en-US"/>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Администрации, специалистов, должностных лиц Администрации,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 </w:t>
      </w:r>
    </w:p>
    <w:p w:rsidR="00C75619" w:rsidRPr="00AA3A6C" w:rsidRDefault="00AA3A6C" w:rsidP="00AA3A6C">
      <w:pPr>
        <w:ind w:firstLine="709"/>
        <w:jc w:val="both"/>
        <w:rPr>
          <w:rFonts w:eastAsia="Calibri"/>
          <w:szCs w:val="24"/>
          <w:lang w:eastAsia="en-US"/>
        </w:rPr>
      </w:pPr>
      <w:proofErr w:type="gramStart"/>
      <w:r w:rsidRPr="00AA3A6C">
        <w:rPr>
          <w:rFonts w:eastAsia="Calibri"/>
          <w:szCs w:val="24"/>
          <w:lang w:eastAsia="en-US"/>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AA3A6C" w:rsidRDefault="00AA3A6C" w:rsidP="00AA3A6C">
      <w:pPr>
        <w:ind w:firstLine="709"/>
        <w:jc w:val="both"/>
        <w:rPr>
          <w:rFonts w:eastAsia="Calibri"/>
          <w:b/>
          <w:color w:val="FF0000"/>
          <w:szCs w:val="24"/>
          <w:lang w:eastAsia="en-US"/>
        </w:rPr>
      </w:pPr>
    </w:p>
    <w:p w:rsidR="00AA3A6C" w:rsidRPr="00AA3A6C" w:rsidRDefault="00AA3A6C" w:rsidP="00AA3A6C">
      <w:pPr>
        <w:ind w:firstLine="709"/>
        <w:jc w:val="center"/>
        <w:rPr>
          <w:rFonts w:eastAsia="Calibri"/>
          <w:b/>
          <w:szCs w:val="24"/>
          <w:lang w:eastAsia="en-US"/>
        </w:rPr>
      </w:pPr>
      <w:r w:rsidRPr="00AA3A6C">
        <w:rPr>
          <w:rFonts w:eastAsia="Calibri"/>
          <w:b/>
          <w:szCs w:val="24"/>
          <w:lang w:eastAsia="en-U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AA3A6C" w:rsidRPr="00AA3A6C" w:rsidRDefault="00AA3A6C" w:rsidP="00AA3A6C">
      <w:pPr>
        <w:ind w:firstLine="709"/>
        <w:jc w:val="both"/>
        <w:rPr>
          <w:rFonts w:eastAsia="Calibri"/>
          <w:b/>
          <w:color w:val="FF0000"/>
          <w:szCs w:val="24"/>
          <w:lang w:eastAsia="en-US"/>
        </w:rPr>
      </w:pPr>
    </w:p>
    <w:p w:rsidR="00AA3A6C" w:rsidRPr="00AA3A6C" w:rsidRDefault="00AA3A6C" w:rsidP="00AA3A6C">
      <w:pPr>
        <w:ind w:firstLine="709"/>
        <w:jc w:val="both"/>
        <w:rPr>
          <w:rFonts w:eastAsia="Calibri"/>
          <w:b/>
          <w:bCs/>
          <w:szCs w:val="24"/>
          <w:lang w:eastAsia="en-US"/>
        </w:rPr>
      </w:pPr>
      <w:r w:rsidRPr="00AA3A6C">
        <w:rPr>
          <w:rFonts w:eastAsia="Calibri"/>
          <w:b/>
          <w:szCs w:val="24"/>
          <w:lang w:eastAsia="en-US"/>
        </w:rPr>
        <w:t xml:space="preserve">5.1. </w:t>
      </w:r>
      <w:r w:rsidRPr="00AA3A6C">
        <w:rPr>
          <w:rFonts w:eastAsia="Calibri"/>
          <w:b/>
          <w:bCs/>
          <w:szCs w:val="24"/>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Заявитель может обратиться с жалобой в следующих случаях:</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у заявителя; </w:t>
      </w:r>
    </w:p>
    <w:p w:rsidR="00AA3A6C" w:rsidRPr="00AA3A6C" w:rsidRDefault="00AA3A6C" w:rsidP="00AA3A6C">
      <w:pPr>
        <w:ind w:firstLine="709"/>
        <w:jc w:val="both"/>
        <w:rPr>
          <w:rFonts w:eastAsia="Calibri"/>
          <w:bCs/>
          <w:szCs w:val="24"/>
          <w:lang w:eastAsia="en-US"/>
        </w:rPr>
      </w:pPr>
      <w:proofErr w:type="gramStart"/>
      <w:r w:rsidRPr="00AA3A6C">
        <w:rPr>
          <w:rFonts w:eastAsia="Calibri"/>
          <w:bCs/>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r w:rsidRPr="00AA3A6C">
        <w:rPr>
          <w:rFonts w:eastAsia="Calibri"/>
          <w:bCs/>
          <w:szCs w:val="24"/>
          <w:lang w:eastAsia="en-US"/>
        </w:rPr>
        <w:lastRenderedPageBreak/>
        <w:t>Шумерлинского муниципального округа Чувашской Республики.</w:t>
      </w:r>
      <w:proofErr w:type="gramEnd"/>
      <w:r w:rsidRPr="00AA3A6C">
        <w:rPr>
          <w:rFonts w:eastAsia="Calibri"/>
          <w:bCs/>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Pr="00AA3A6C">
        <w:rPr>
          <w:rFonts w:eastAsia="Calibri"/>
          <w:szCs w:val="24"/>
          <w:lang w:eastAsia="en-US"/>
        </w:rPr>
        <w:t xml:space="preserve"> </w:t>
      </w:r>
      <w:r w:rsidRPr="00AA3A6C">
        <w:rPr>
          <w:rFonts w:eastAsia="Calibri"/>
          <w:bCs/>
          <w:szCs w:val="24"/>
          <w:lang w:eastAsia="en-US"/>
        </w:rPr>
        <w:t xml:space="preserve">Шумерлинского муниципального округа Чувашской Республики; </w:t>
      </w:r>
    </w:p>
    <w:p w:rsidR="00AA3A6C" w:rsidRPr="00AA3A6C" w:rsidRDefault="00AA3A6C" w:rsidP="00AA3A6C">
      <w:pPr>
        <w:ind w:firstLine="709"/>
        <w:jc w:val="both"/>
        <w:rPr>
          <w:rFonts w:eastAsia="Calibri"/>
          <w:bCs/>
          <w:szCs w:val="24"/>
          <w:lang w:eastAsia="en-US"/>
        </w:rPr>
      </w:pPr>
      <w:proofErr w:type="gramStart"/>
      <w:r w:rsidRPr="00AA3A6C">
        <w:rPr>
          <w:rFonts w:eastAsia="Calibri"/>
          <w:bCs/>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A6C">
        <w:rPr>
          <w:rFonts w:eastAsia="Calibri"/>
          <w:bCs/>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8) нарушение срока или порядка выдачи документов по результатам предоставления муниципальной услуги; </w:t>
      </w:r>
    </w:p>
    <w:p w:rsidR="00AA3A6C" w:rsidRPr="00AA3A6C" w:rsidRDefault="00AA3A6C" w:rsidP="00AA3A6C">
      <w:pPr>
        <w:ind w:firstLine="709"/>
        <w:jc w:val="both"/>
        <w:rPr>
          <w:rFonts w:eastAsia="Calibri"/>
          <w:bCs/>
          <w:szCs w:val="24"/>
          <w:lang w:eastAsia="en-US"/>
        </w:rPr>
      </w:pPr>
      <w:proofErr w:type="gramStart"/>
      <w:r w:rsidRPr="00AA3A6C">
        <w:rPr>
          <w:rFonts w:eastAsia="Calibri"/>
          <w:bCs/>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AA3A6C">
        <w:rPr>
          <w:rFonts w:eastAsia="Calibri"/>
          <w:bCs/>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AA3A6C" w:rsidRPr="00AA3A6C" w:rsidRDefault="00AA3A6C" w:rsidP="00AA3A6C">
      <w:pPr>
        <w:ind w:firstLine="709"/>
        <w:jc w:val="both"/>
        <w:rPr>
          <w:rFonts w:eastAsia="Calibri"/>
          <w:bCs/>
          <w:color w:val="FF0000"/>
          <w:szCs w:val="24"/>
          <w:lang w:eastAsia="en-US"/>
        </w:rPr>
      </w:pPr>
    </w:p>
    <w:p w:rsidR="00AA3A6C" w:rsidRPr="00AA3A6C" w:rsidRDefault="00AA3A6C" w:rsidP="00AA3A6C">
      <w:pPr>
        <w:ind w:firstLine="709"/>
        <w:jc w:val="both"/>
        <w:rPr>
          <w:rFonts w:eastAsia="Calibri"/>
          <w:b/>
          <w:bCs/>
          <w:szCs w:val="24"/>
          <w:lang w:eastAsia="en-US"/>
        </w:rPr>
      </w:pPr>
      <w:r w:rsidRPr="00AA3A6C">
        <w:rPr>
          <w:rFonts w:eastAsia="Calibri"/>
          <w:b/>
          <w:bCs/>
          <w:szCs w:val="24"/>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AA3A6C" w:rsidRPr="00AA3A6C" w:rsidRDefault="00AA3A6C" w:rsidP="00AA3A6C">
      <w:pPr>
        <w:ind w:firstLine="709"/>
        <w:jc w:val="both"/>
        <w:rPr>
          <w:rFonts w:eastAsia="Calibri"/>
          <w:bCs/>
          <w:szCs w:val="24"/>
          <w:lang w:eastAsia="en-US"/>
        </w:rPr>
      </w:pP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w:t>
      </w:r>
      <w:r w:rsidRPr="00AA3A6C">
        <w:rPr>
          <w:rFonts w:eastAsia="Calibri"/>
          <w:bCs/>
          <w:szCs w:val="24"/>
          <w:lang w:eastAsia="en-US"/>
        </w:rPr>
        <w:lastRenderedPageBreak/>
        <w:t>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5.2.2. </w:t>
      </w:r>
      <w:proofErr w:type="gramStart"/>
      <w:r w:rsidRPr="00AA3A6C">
        <w:rPr>
          <w:rFonts w:eastAsia="Calibri"/>
          <w:bCs/>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AA3A6C">
        <w:rPr>
          <w:rFonts w:eastAsia="Calibri"/>
          <w:bCs/>
          <w:szCs w:val="24"/>
          <w:lang w:eastAsia="en-US"/>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При обращении с жалобой заинтересованного лица устно к главе Шумерлинского муниципального округа Чувашской Республики ответ на жалобу с согласия заинтересованного лица может быть дан устно в ходе личного приема. В остальных случаях дается письменный ответ по существу поставленных в жалобе вопросов.</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5.2.3. В жалобе (приложение № </w:t>
      </w:r>
      <w:r w:rsidR="00CB01BB">
        <w:rPr>
          <w:rFonts w:eastAsia="Calibri"/>
          <w:bCs/>
          <w:szCs w:val="24"/>
          <w:lang w:eastAsia="en-US"/>
        </w:rPr>
        <w:t>3</w:t>
      </w:r>
      <w:r w:rsidRPr="00AA3A6C">
        <w:rPr>
          <w:rFonts w:eastAsia="Calibri"/>
          <w:bCs/>
          <w:szCs w:val="24"/>
          <w:lang w:eastAsia="en-US"/>
        </w:rPr>
        <w:t xml:space="preserve"> к Административному регламенту) заинтересованные лица в обязательном порядке указывают:</w:t>
      </w:r>
    </w:p>
    <w:p w:rsidR="00AA3A6C" w:rsidRPr="00AA3A6C" w:rsidRDefault="00AA3A6C" w:rsidP="00AA3A6C">
      <w:pPr>
        <w:ind w:firstLine="709"/>
        <w:jc w:val="both"/>
        <w:rPr>
          <w:rFonts w:eastAsia="Calibri"/>
          <w:bCs/>
          <w:szCs w:val="24"/>
          <w:lang w:eastAsia="en-US"/>
        </w:rPr>
      </w:pPr>
      <w:proofErr w:type="gramStart"/>
      <w:r w:rsidRPr="00AA3A6C">
        <w:rPr>
          <w:rFonts w:eastAsia="Calibri"/>
          <w:bCs/>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A3A6C" w:rsidRPr="00AA3A6C" w:rsidRDefault="00AA3A6C" w:rsidP="00AA3A6C">
      <w:pPr>
        <w:ind w:firstLine="709"/>
        <w:jc w:val="both"/>
        <w:rPr>
          <w:rFonts w:eastAsia="Calibri"/>
          <w:bCs/>
          <w:szCs w:val="24"/>
          <w:lang w:eastAsia="en-US"/>
        </w:rPr>
      </w:pPr>
      <w:proofErr w:type="gramStart"/>
      <w:r w:rsidRPr="00AA3A6C">
        <w:rPr>
          <w:rFonts w:eastAsia="Calibri"/>
          <w:bCs/>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5.2.4. Жалоба должна быть написана разборчивым почерком, не содержать нецензурных выражений.</w:t>
      </w:r>
    </w:p>
    <w:p w:rsidR="00AA3A6C" w:rsidRPr="00AA3A6C" w:rsidRDefault="00AA3A6C" w:rsidP="00AA3A6C">
      <w:pPr>
        <w:ind w:firstLine="709"/>
        <w:jc w:val="both"/>
        <w:rPr>
          <w:rFonts w:eastAsia="Calibri"/>
          <w:bCs/>
          <w:szCs w:val="24"/>
          <w:lang w:eastAsia="en-US"/>
        </w:rPr>
      </w:pPr>
      <w:proofErr w:type="gramStart"/>
      <w:r w:rsidRPr="00AA3A6C">
        <w:rPr>
          <w:rFonts w:eastAsia="Calibri"/>
          <w:bCs/>
          <w:szCs w:val="24"/>
          <w:lang w:eastAsia="en-US"/>
        </w:rPr>
        <w:t xml:space="preserve">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w:t>
      </w:r>
      <w:r w:rsidRPr="00AA3A6C">
        <w:rPr>
          <w:rFonts w:eastAsia="Calibri"/>
          <w:bCs/>
          <w:szCs w:val="24"/>
          <w:lang w:eastAsia="en-US"/>
        </w:rPr>
        <w:lastRenderedPageBreak/>
        <w:t>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AA3A6C">
        <w:rPr>
          <w:rFonts w:eastAsia="Calibri"/>
          <w:bCs/>
          <w:szCs w:val="24"/>
          <w:lang w:eastAsia="en-US"/>
        </w:rPr>
        <w:t xml:space="preserve"> О принятом решении в адрес заинтересованного лица, направившего жалобу, направляется сообщение.</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В случае</w:t>
      </w:r>
      <w:proofErr w:type="gramStart"/>
      <w:r w:rsidRPr="00AA3A6C">
        <w:rPr>
          <w:rFonts w:eastAsia="Calibri"/>
          <w:bCs/>
          <w:szCs w:val="24"/>
          <w:lang w:eastAsia="en-US"/>
        </w:rPr>
        <w:t>,</w:t>
      </w:r>
      <w:proofErr w:type="gramEnd"/>
      <w:r w:rsidRPr="00AA3A6C">
        <w:rPr>
          <w:rFonts w:eastAsia="Calibri"/>
          <w:bCs/>
          <w:szCs w:val="24"/>
          <w:lang w:eastAsia="en-US"/>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5.2.5. </w:t>
      </w:r>
      <w:proofErr w:type="gramStart"/>
      <w:r w:rsidRPr="00AA3A6C">
        <w:rPr>
          <w:rFonts w:eastAsia="Calibri"/>
          <w:bCs/>
          <w:szCs w:val="24"/>
          <w:lang w:eastAsia="en-US"/>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AA3A6C">
        <w:rPr>
          <w:rFonts w:eastAsia="Calibri"/>
          <w:bCs/>
          <w:szCs w:val="24"/>
          <w:lang w:eastAsia="en-US"/>
        </w:rPr>
        <w:t xml:space="preserve">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5.2.6. По результатам рассмотрения жалобы орган, предоставляющий муниципальную услугу, принимает одно из следующих решений:</w:t>
      </w:r>
    </w:p>
    <w:p w:rsidR="00AA3A6C" w:rsidRPr="00AA3A6C" w:rsidRDefault="00AA3A6C" w:rsidP="00AA3A6C">
      <w:pPr>
        <w:ind w:firstLine="709"/>
        <w:jc w:val="both"/>
        <w:rPr>
          <w:rFonts w:eastAsia="Calibri"/>
          <w:bCs/>
          <w:szCs w:val="24"/>
          <w:lang w:eastAsia="en-US"/>
        </w:rPr>
      </w:pPr>
      <w:proofErr w:type="gramStart"/>
      <w:r w:rsidRPr="00AA3A6C">
        <w:rPr>
          <w:rFonts w:eastAsia="Calibri"/>
          <w:bCs/>
          <w:szCs w:val="24"/>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AA3A6C">
        <w:rPr>
          <w:rFonts w:eastAsia="Calibri"/>
          <w:szCs w:val="24"/>
          <w:lang w:eastAsia="en-US"/>
        </w:rPr>
        <w:t xml:space="preserve"> </w:t>
      </w:r>
      <w:r w:rsidRPr="00AA3A6C">
        <w:rPr>
          <w:rFonts w:eastAsia="Calibri"/>
          <w:bCs/>
          <w:szCs w:val="24"/>
          <w:lang w:eastAsia="en-US"/>
        </w:rPr>
        <w:t>Шумерлинского муниципального округа Чувашской Республики;</w:t>
      </w:r>
      <w:proofErr w:type="gramEnd"/>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2) в удовлетворении жалобы отказывается.</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3A6C">
        <w:rPr>
          <w:rFonts w:eastAsia="Calibri"/>
          <w:bCs/>
          <w:szCs w:val="24"/>
          <w:lang w:eastAsia="en-US"/>
        </w:rPr>
        <w:t>неудобства</w:t>
      </w:r>
      <w:proofErr w:type="gramEnd"/>
      <w:r w:rsidRPr="00AA3A6C">
        <w:rPr>
          <w:rFonts w:eastAsia="Calibri"/>
          <w:bCs/>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В случае признания </w:t>
      </w:r>
      <w:proofErr w:type="gramStart"/>
      <w:r w:rsidRPr="00AA3A6C">
        <w:rPr>
          <w:rFonts w:eastAsia="Calibri"/>
          <w:bCs/>
          <w:szCs w:val="24"/>
          <w:lang w:eastAsia="en-US"/>
        </w:rPr>
        <w:t>жалобы</w:t>
      </w:r>
      <w:proofErr w:type="gramEnd"/>
      <w:r w:rsidRPr="00AA3A6C">
        <w:rPr>
          <w:rFonts w:eastAsia="Calibri"/>
          <w:bCs/>
          <w:szCs w:val="24"/>
          <w:lang w:eastAsia="en-US"/>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 xml:space="preserve">5.2.9. В случае установления в ходе или по результатам </w:t>
      </w:r>
      <w:proofErr w:type="gramStart"/>
      <w:r w:rsidRPr="00AA3A6C">
        <w:rPr>
          <w:rFonts w:eastAsia="Calibri"/>
          <w:bCs/>
          <w:szCs w:val="24"/>
          <w:lang w:eastAsia="en-US"/>
        </w:rPr>
        <w:t>рассмотрения жалобы признаков состава административного правонарушения</w:t>
      </w:r>
      <w:proofErr w:type="gramEnd"/>
      <w:r w:rsidRPr="00AA3A6C">
        <w:rPr>
          <w:rFonts w:eastAsia="Calibri"/>
          <w:bCs/>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3A6C" w:rsidRPr="00AA3A6C" w:rsidRDefault="00AA3A6C" w:rsidP="00AA3A6C">
      <w:pPr>
        <w:ind w:firstLine="709"/>
        <w:jc w:val="both"/>
        <w:rPr>
          <w:rFonts w:eastAsia="Calibri"/>
          <w:bCs/>
          <w:szCs w:val="24"/>
          <w:lang w:eastAsia="en-US"/>
        </w:rPr>
      </w:pPr>
    </w:p>
    <w:p w:rsidR="00AA3A6C" w:rsidRPr="00AA3A6C" w:rsidRDefault="00AA3A6C" w:rsidP="00AA3A6C">
      <w:pPr>
        <w:ind w:firstLine="709"/>
        <w:jc w:val="both"/>
        <w:rPr>
          <w:rFonts w:eastAsia="Calibri"/>
          <w:b/>
          <w:bCs/>
          <w:szCs w:val="24"/>
          <w:lang w:eastAsia="en-US"/>
        </w:rPr>
      </w:pPr>
      <w:r w:rsidRPr="00AA3A6C">
        <w:rPr>
          <w:rFonts w:eastAsia="Calibri"/>
          <w:b/>
          <w:bCs/>
          <w:szCs w:val="24"/>
          <w:lang w:eastAsia="en-US"/>
        </w:rPr>
        <w:lastRenderedPageBreak/>
        <w:t>5.3. Обжалование действия (бездействия) и решений, осуществляемых (принятых) в ходе предоставления муниципальной услуги, в судебном порядке</w:t>
      </w:r>
    </w:p>
    <w:p w:rsidR="00AA3A6C" w:rsidRPr="00AA3A6C" w:rsidRDefault="00AA3A6C" w:rsidP="00AA3A6C">
      <w:pPr>
        <w:ind w:firstLine="709"/>
        <w:jc w:val="both"/>
        <w:rPr>
          <w:rFonts w:eastAsia="Calibri"/>
          <w:bCs/>
          <w:szCs w:val="24"/>
          <w:lang w:eastAsia="en-US"/>
        </w:rPr>
      </w:pP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AA3A6C" w:rsidRPr="00AA3A6C" w:rsidRDefault="00AA3A6C" w:rsidP="00AA3A6C">
      <w:pPr>
        <w:ind w:firstLine="709"/>
        <w:jc w:val="both"/>
        <w:rPr>
          <w:rFonts w:eastAsia="Calibri"/>
          <w:bCs/>
          <w:szCs w:val="24"/>
          <w:lang w:eastAsia="en-US"/>
        </w:rPr>
      </w:pPr>
    </w:p>
    <w:p w:rsidR="00AA3A6C" w:rsidRPr="00AA3A6C" w:rsidRDefault="00AA3A6C" w:rsidP="00AA3A6C">
      <w:pPr>
        <w:ind w:firstLine="709"/>
        <w:jc w:val="both"/>
        <w:rPr>
          <w:rFonts w:eastAsia="Calibri"/>
          <w:b/>
          <w:bCs/>
          <w:szCs w:val="24"/>
          <w:lang w:eastAsia="en-US"/>
        </w:rPr>
      </w:pPr>
      <w:r w:rsidRPr="00AA3A6C">
        <w:rPr>
          <w:rFonts w:eastAsia="Calibri"/>
          <w:b/>
          <w:bCs/>
          <w:szCs w:val="24"/>
          <w:lang w:eastAsia="en-US"/>
        </w:rPr>
        <w:t>5.4. Право заявителя на получение информации и документов, необходимых для обоснования и рассмотрения жалобы</w:t>
      </w:r>
    </w:p>
    <w:p w:rsidR="00AA3A6C" w:rsidRPr="00AA3A6C" w:rsidRDefault="00AA3A6C" w:rsidP="00AA3A6C">
      <w:pPr>
        <w:ind w:firstLine="709"/>
        <w:jc w:val="both"/>
        <w:rPr>
          <w:rFonts w:eastAsia="Calibri"/>
          <w:b/>
          <w:bCs/>
          <w:szCs w:val="24"/>
          <w:lang w:eastAsia="en-US"/>
        </w:rPr>
      </w:pP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A3A6C" w:rsidRPr="00AA3A6C" w:rsidRDefault="00AA3A6C" w:rsidP="00AA3A6C">
      <w:pPr>
        <w:ind w:firstLine="709"/>
        <w:jc w:val="both"/>
        <w:rPr>
          <w:rFonts w:eastAsia="Calibri"/>
          <w:bCs/>
          <w:szCs w:val="24"/>
          <w:lang w:eastAsia="en-US"/>
        </w:rPr>
      </w:pPr>
    </w:p>
    <w:p w:rsidR="00AA3A6C" w:rsidRPr="00AA3A6C" w:rsidRDefault="00AA3A6C" w:rsidP="00AA3A6C">
      <w:pPr>
        <w:ind w:firstLine="709"/>
        <w:jc w:val="both"/>
        <w:rPr>
          <w:rFonts w:eastAsia="Calibri"/>
          <w:b/>
          <w:bCs/>
          <w:szCs w:val="24"/>
          <w:lang w:eastAsia="en-US"/>
        </w:rPr>
      </w:pPr>
      <w:r w:rsidRPr="00AA3A6C">
        <w:rPr>
          <w:rFonts w:eastAsia="Calibri"/>
          <w:b/>
          <w:bCs/>
          <w:szCs w:val="24"/>
          <w:lang w:eastAsia="en-US"/>
        </w:rPr>
        <w:t>5.5. Способы информирования заявителей о порядке подачи и рассмотрения жалобы</w:t>
      </w:r>
    </w:p>
    <w:p w:rsidR="00AA3A6C" w:rsidRPr="00AA3A6C" w:rsidRDefault="00AA3A6C" w:rsidP="00AA3A6C">
      <w:pPr>
        <w:ind w:firstLine="709"/>
        <w:jc w:val="both"/>
        <w:rPr>
          <w:rFonts w:eastAsia="Calibri"/>
          <w:bCs/>
          <w:szCs w:val="24"/>
          <w:lang w:eastAsia="en-US"/>
        </w:rPr>
      </w:pP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Информацию о порядке подачи и рассмотрения жалобы заявители могут получить на информационном стенде в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Для получения информации о порядке подачи и рассмотрения жалобы заявитель вправе обратиться:</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в устной форме;</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в форме электронного документа;</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по телефону;</w:t>
      </w:r>
    </w:p>
    <w:p w:rsidR="00AA3A6C" w:rsidRPr="00AA3A6C" w:rsidRDefault="00AA3A6C" w:rsidP="00AA3A6C">
      <w:pPr>
        <w:ind w:firstLine="709"/>
        <w:jc w:val="both"/>
        <w:rPr>
          <w:rFonts w:eastAsia="Calibri"/>
          <w:bCs/>
          <w:szCs w:val="24"/>
          <w:lang w:eastAsia="en-US"/>
        </w:rPr>
      </w:pPr>
      <w:r w:rsidRPr="00AA3A6C">
        <w:rPr>
          <w:rFonts w:eastAsia="Calibri"/>
          <w:bCs/>
          <w:szCs w:val="24"/>
          <w:lang w:eastAsia="en-US"/>
        </w:rPr>
        <w:t>в письменной форме.</w:t>
      </w:r>
    </w:p>
    <w:p w:rsidR="00C75619" w:rsidRPr="00AA3A6C" w:rsidRDefault="00C75619" w:rsidP="00C75619">
      <w:pPr>
        <w:ind w:firstLine="709"/>
        <w:jc w:val="both"/>
        <w:rPr>
          <w:rFonts w:eastAsia="Calibri"/>
          <w:szCs w:val="24"/>
          <w:lang w:eastAsia="en-US"/>
        </w:rPr>
      </w:pPr>
    </w:p>
    <w:p w:rsidR="00C75619" w:rsidRPr="0024036F" w:rsidRDefault="00C75619" w:rsidP="00995760">
      <w:pPr>
        <w:pStyle w:val="20"/>
        <w:shd w:val="clear" w:color="auto" w:fill="auto"/>
        <w:tabs>
          <w:tab w:val="left" w:pos="1534"/>
        </w:tabs>
        <w:spacing w:before="0" w:after="0" w:line="322" w:lineRule="exact"/>
        <w:ind w:firstLine="709"/>
        <w:rPr>
          <w:color w:val="FF0000"/>
          <w:sz w:val="24"/>
          <w:szCs w:val="24"/>
        </w:rPr>
      </w:pPr>
    </w:p>
    <w:p w:rsidR="00AA3A6C" w:rsidRDefault="00AA3A6C" w:rsidP="00B13F95">
      <w:pPr>
        <w:overflowPunct/>
        <w:ind w:firstLine="720"/>
        <w:jc w:val="right"/>
        <w:textAlignment w:val="auto"/>
        <w:rPr>
          <w:rFonts w:eastAsiaTheme="minorEastAsia"/>
          <w:b/>
          <w:bCs/>
          <w:color w:val="FF0000"/>
          <w:szCs w:val="24"/>
        </w:rPr>
      </w:pPr>
      <w:bookmarkStart w:id="28" w:name="sub_1100"/>
    </w:p>
    <w:p w:rsidR="00AA3A6C" w:rsidRDefault="00AA3A6C"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p w:rsidR="00CB01BB" w:rsidRDefault="00CB01BB" w:rsidP="00B13F95">
      <w:pPr>
        <w:overflowPunct/>
        <w:ind w:firstLine="720"/>
        <w:jc w:val="right"/>
        <w:textAlignment w:val="auto"/>
        <w:rPr>
          <w:rFonts w:eastAsiaTheme="minorEastAsia"/>
          <w:b/>
          <w:bCs/>
          <w:color w:val="FF0000"/>
          <w:szCs w:val="24"/>
        </w:rPr>
      </w:pPr>
    </w:p>
    <w:tbl>
      <w:tblPr>
        <w:tblStyle w:val="ad"/>
        <w:tblW w:w="0" w:type="auto"/>
        <w:tblInd w:w="5637" w:type="dxa"/>
        <w:tblLook w:val="04A0" w:firstRow="1" w:lastRow="0" w:firstColumn="1" w:lastColumn="0" w:noHBand="0" w:noVBand="1"/>
      </w:tblPr>
      <w:tblGrid>
        <w:gridCol w:w="4110"/>
      </w:tblGrid>
      <w:tr w:rsidR="004875F3" w:rsidTr="004875F3">
        <w:tc>
          <w:tcPr>
            <w:tcW w:w="4110" w:type="dxa"/>
            <w:tcBorders>
              <w:top w:val="nil"/>
              <w:left w:val="nil"/>
              <w:bottom w:val="nil"/>
              <w:right w:val="nil"/>
            </w:tcBorders>
          </w:tcPr>
          <w:p w:rsidR="004875F3" w:rsidRPr="004875F3" w:rsidRDefault="004875F3" w:rsidP="004875F3">
            <w:pPr>
              <w:overflowPunct/>
              <w:jc w:val="both"/>
              <w:textAlignment w:val="auto"/>
              <w:rPr>
                <w:rFonts w:eastAsiaTheme="minorEastAsia"/>
                <w:bCs/>
                <w:szCs w:val="24"/>
              </w:rPr>
            </w:pPr>
            <w:r w:rsidRPr="004875F3">
              <w:rPr>
                <w:rFonts w:eastAsiaTheme="minorEastAsia"/>
                <w:bCs/>
                <w:szCs w:val="24"/>
              </w:rPr>
              <w:lastRenderedPageBreak/>
              <w:t xml:space="preserve">Приложение № 1 к </w:t>
            </w:r>
            <w:hyperlink w:anchor="sub_1000" w:history="1">
              <w:r w:rsidRPr="004875F3">
                <w:rPr>
                  <w:rFonts w:eastAsiaTheme="minorEastAsia"/>
                  <w:szCs w:val="24"/>
                </w:rPr>
                <w:t>Административному регламенту</w:t>
              </w:r>
            </w:hyperlink>
            <w:r w:rsidRPr="004875F3">
              <w:rPr>
                <w:rFonts w:eastAsiaTheme="minorEastAsia"/>
                <w:bCs/>
                <w:szCs w:val="24"/>
              </w:rPr>
              <w:br/>
              <w:t>администрации Шумерлинского муниципального округа</w:t>
            </w:r>
            <w:r w:rsidRPr="004875F3">
              <w:t xml:space="preserve"> </w:t>
            </w:r>
            <w:r w:rsidRPr="004875F3">
              <w:rPr>
                <w:rFonts w:eastAsiaTheme="minorEastAsia"/>
                <w:bCs/>
                <w:szCs w:val="24"/>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75F3" w:rsidRDefault="004875F3" w:rsidP="00B13F95">
            <w:pPr>
              <w:overflowPunct/>
              <w:jc w:val="right"/>
              <w:textAlignment w:val="auto"/>
              <w:rPr>
                <w:rFonts w:eastAsiaTheme="minorEastAsia"/>
                <w:b/>
                <w:bCs/>
                <w:color w:val="FF0000"/>
                <w:szCs w:val="24"/>
              </w:rPr>
            </w:pPr>
          </w:p>
        </w:tc>
      </w:tr>
    </w:tbl>
    <w:bookmarkEnd w:id="28"/>
    <w:p w:rsidR="00234DE7" w:rsidRPr="004875F3" w:rsidRDefault="00234DE7" w:rsidP="00234DE7">
      <w:pPr>
        <w:overflowPunct/>
        <w:jc w:val="right"/>
        <w:textAlignment w:val="auto"/>
        <w:rPr>
          <w:rFonts w:eastAsiaTheme="minorEastAsia"/>
          <w:szCs w:val="24"/>
        </w:rPr>
      </w:pPr>
      <w:r w:rsidRPr="004875F3">
        <w:rPr>
          <w:rFonts w:eastAsiaTheme="minorEastAsia"/>
          <w:szCs w:val="24"/>
        </w:rPr>
        <w:t xml:space="preserve">                            В администрацию Шумерлинского муниципального округа</w:t>
      </w:r>
    </w:p>
    <w:p w:rsidR="004875F3" w:rsidRPr="004875F3" w:rsidRDefault="004875F3" w:rsidP="00234DE7">
      <w:pPr>
        <w:overflowPunct/>
        <w:jc w:val="right"/>
        <w:textAlignment w:val="auto"/>
        <w:rPr>
          <w:rFonts w:eastAsiaTheme="minorEastAsia"/>
          <w:szCs w:val="24"/>
        </w:rPr>
      </w:pPr>
      <w:r w:rsidRPr="004875F3">
        <w:rPr>
          <w:rFonts w:eastAsiaTheme="minorEastAsia"/>
          <w:szCs w:val="24"/>
        </w:rPr>
        <w:t>Чувашской Республики</w:t>
      </w:r>
    </w:p>
    <w:p w:rsidR="00234DE7" w:rsidRPr="004875F3" w:rsidRDefault="00234DE7" w:rsidP="00234DE7">
      <w:pPr>
        <w:overflowPunct/>
        <w:jc w:val="right"/>
        <w:textAlignment w:val="auto"/>
        <w:rPr>
          <w:rFonts w:eastAsiaTheme="minorEastAsia"/>
          <w:szCs w:val="24"/>
        </w:rPr>
      </w:pPr>
      <w:r w:rsidRPr="004875F3">
        <w:rPr>
          <w:rFonts w:eastAsiaTheme="minorEastAsia"/>
          <w:szCs w:val="24"/>
        </w:rPr>
        <w:t>от __________________________________________</w:t>
      </w:r>
    </w:p>
    <w:p w:rsidR="004875F3" w:rsidRPr="004875F3" w:rsidRDefault="00234DE7" w:rsidP="00234DE7">
      <w:pPr>
        <w:overflowPunct/>
        <w:jc w:val="right"/>
        <w:textAlignment w:val="auto"/>
        <w:rPr>
          <w:rFonts w:eastAsiaTheme="minorEastAsia"/>
          <w:szCs w:val="24"/>
        </w:rPr>
      </w:pPr>
      <w:r w:rsidRPr="004875F3">
        <w:rPr>
          <w:rFonts w:eastAsiaTheme="minorEastAsia"/>
          <w:szCs w:val="24"/>
        </w:rPr>
        <w:t xml:space="preserve">                            Ф.И.О.</w:t>
      </w:r>
      <w:r w:rsidR="004875F3" w:rsidRPr="004875F3">
        <w:rPr>
          <w:rFonts w:eastAsiaTheme="minorEastAsia"/>
          <w:szCs w:val="24"/>
        </w:rPr>
        <w:t xml:space="preserve"> (последнее </w:t>
      </w:r>
      <w:proofErr w:type="gramStart"/>
      <w:r w:rsidR="004875F3" w:rsidRPr="004875F3">
        <w:rPr>
          <w:rFonts w:eastAsiaTheme="minorEastAsia"/>
          <w:szCs w:val="24"/>
        </w:rPr>
        <w:t>–п</w:t>
      </w:r>
      <w:proofErr w:type="gramEnd"/>
      <w:r w:rsidR="004875F3" w:rsidRPr="004875F3">
        <w:rPr>
          <w:rFonts w:eastAsiaTheme="minorEastAsia"/>
          <w:szCs w:val="24"/>
        </w:rPr>
        <w:t>ри наличии)</w:t>
      </w:r>
      <w:r w:rsidRPr="004875F3">
        <w:rPr>
          <w:rFonts w:eastAsiaTheme="minorEastAsia"/>
          <w:szCs w:val="24"/>
        </w:rPr>
        <w:t xml:space="preserve">, паспортные данные, </w:t>
      </w:r>
    </w:p>
    <w:p w:rsidR="00234DE7" w:rsidRPr="004875F3" w:rsidRDefault="00234DE7" w:rsidP="00234DE7">
      <w:pPr>
        <w:overflowPunct/>
        <w:jc w:val="right"/>
        <w:textAlignment w:val="auto"/>
        <w:rPr>
          <w:rFonts w:eastAsiaTheme="minorEastAsia"/>
          <w:szCs w:val="24"/>
        </w:rPr>
      </w:pPr>
      <w:r w:rsidRPr="004875F3">
        <w:rPr>
          <w:rFonts w:eastAsiaTheme="minorEastAsia"/>
          <w:szCs w:val="24"/>
        </w:rPr>
        <w:t>адрес регистрации,</w:t>
      </w:r>
    </w:p>
    <w:p w:rsidR="00234DE7" w:rsidRPr="004875F3" w:rsidRDefault="00234DE7" w:rsidP="00234DE7">
      <w:pPr>
        <w:overflowPunct/>
        <w:jc w:val="right"/>
        <w:textAlignment w:val="auto"/>
        <w:rPr>
          <w:rFonts w:eastAsiaTheme="minorEastAsia"/>
          <w:szCs w:val="24"/>
        </w:rPr>
      </w:pPr>
      <w:r w:rsidRPr="004875F3">
        <w:rPr>
          <w:rFonts w:eastAsiaTheme="minorEastAsia"/>
          <w:szCs w:val="24"/>
        </w:rPr>
        <w:t xml:space="preserve">                            _____________________________________________</w:t>
      </w:r>
    </w:p>
    <w:p w:rsidR="00234DE7" w:rsidRPr="004875F3" w:rsidRDefault="00234DE7" w:rsidP="00234DE7">
      <w:pPr>
        <w:overflowPunct/>
        <w:jc w:val="right"/>
        <w:textAlignment w:val="auto"/>
        <w:rPr>
          <w:rFonts w:eastAsiaTheme="minorEastAsia"/>
          <w:szCs w:val="24"/>
        </w:rPr>
      </w:pPr>
      <w:r w:rsidRPr="004875F3">
        <w:rPr>
          <w:rFonts w:eastAsiaTheme="minorEastAsia"/>
          <w:szCs w:val="24"/>
        </w:rPr>
        <w:t xml:space="preserve">                               адрес фактического проживания, телефон,</w:t>
      </w:r>
    </w:p>
    <w:p w:rsidR="00234DE7" w:rsidRPr="004875F3" w:rsidRDefault="00234DE7" w:rsidP="00234DE7">
      <w:pPr>
        <w:overflowPunct/>
        <w:jc w:val="right"/>
        <w:textAlignment w:val="auto"/>
        <w:rPr>
          <w:rFonts w:eastAsiaTheme="minorEastAsia"/>
          <w:szCs w:val="24"/>
        </w:rPr>
      </w:pPr>
      <w:r w:rsidRPr="004875F3">
        <w:rPr>
          <w:rFonts w:eastAsiaTheme="minorEastAsia"/>
          <w:szCs w:val="24"/>
        </w:rPr>
        <w:t xml:space="preserve">                            _____________________________________________</w:t>
      </w:r>
    </w:p>
    <w:p w:rsidR="00234DE7" w:rsidRPr="004875F3" w:rsidRDefault="00234DE7" w:rsidP="00234DE7">
      <w:pPr>
        <w:overflowPunct/>
        <w:jc w:val="right"/>
        <w:textAlignment w:val="auto"/>
        <w:rPr>
          <w:rFonts w:eastAsiaTheme="minorEastAsia"/>
          <w:szCs w:val="24"/>
        </w:rPr>
      </w:pPr>
      <w:r w:rsidRPr="004875F3">
        <w:rPr>
          <w:rFonts w:eastAsiaTheme="minorEastAsia"/>
          <w:szCs w:val="24"/>
        </w:rPr>
        <w:t xml:space="preserve">                                         адрес электронной почты</w:t>
      </w:r>
    </w:p>
    <w:p w:rsidR="00234DE7" w:rsidRPr="004875F3" w:rsidRDefault="00234DE7" w:rsidP="00234DE7">
      <w:pPr>
        <w:overflowPunct/>
        <w:ind w:firstLine="720"/>
        <w:jc w:val="both"/>
        <w:textAlignment w:val="auto"/>
        <w:rPr>
          <w:rFonts w:ascii="Times New Roman CYR" w:eastAsiaTheme="minorEastAsia" w:hAnsi="Times New Roman CYR" w:cs="Times New Roman CYR"/>
          <w:szCs w:val="24"/>
        </w:rPr>
      </w:pPr>
    </w:p>
    <w:p w:rsidR="004875F3" w:rsidRPr="004875F3" w:rsidRDefault="00234DE7" w:rsidP="004875F3">
      <w:pPr>
        <w:overflowPunct/>
        <w:spacing w:before="108" w:after="108"/>
        <w:contextualSpacing/>
        <w:jc w:val="center"/>
        <w:textAlignment w:val="auto"/>
        <w:outlineLvl w:val="0"/>
        <w:rPr>
          <w:rFonts w:ascii="Times New Roman CYR" w:eastAsiaTheme="minorEastAsia" w:hAnsi="Times New Roman CYR" w:cs="Times New Roman CYR"/>
          <w:b/>
          <w:bCs/>
          <w:szCs w:val="24"/>
        </w:rPr>
      </w:pPr>
      <w:r w:rsidRPr="004875F3">
        <w:rPr>
          <w:rFonts w:ascii="Times New Roman CYR" w:eastAsiaTheme="minorEastAsia" w:hAnsi="Times New Roman CYR" w:cs="Times New Roman CYR"/>
          <w:b/>
          <w:bCs/>
          <w:szCs w:val="24"/>
        </w:rPr>
        <w:t>Заявление</w:t>
      </w:r>
      <w:r w:rsidR="004875F3" w:rsidRPr="004875F3">
        <w:rPr>
          <w:rFonts w:ascii="Times New Roman CYR" w:eastAsiaTheme="minorEastAsia" w:hAnsi="Times New Roman CYR" w:cs="Times New Roman CYR"/>
          <w:b/>
          <w:bCs/>
          <w:szCs w:val="24"/>
        </w:rPr>
        <w:t xml:space="preserve"> </w:t>
      </w:r>
      <w:r w:rsidRPr="004875F3">
        <w:rPr>
          <w:rFonts w:ascii="Times New Roman CYR" w:eastAsiaTheme="minorEastAsia" w:hAnsi="Times New Roman CYR" w:cs="Times New Roman CYR"/>
          <w:b/>
          <w:bCs/>
          <w:szCs w:val="24"/>
        </w:rPr>
        <w:t>о выдаче акта освидетельствования</w:t>
      </w:r>
    </w:p>
    <w:p w:rsidR="00234DE7" w:rsidRPr="004875F3" w:rsidRDefault="00234DE7" w:rsidP="004875F3">
      <w:pPr>
        <w:overflowPunct/>
        <w:spacing w:before="108" w:after="108"/>
        <w:contextualSpacing/>
        <w:jc w:val="center"/>
        <w:textAlignment w:val="auto"/>
        <w:outlineLvl w:val="0"/>
        <w:rPr>
          <w:rFonts w:ascii="Times New Roman CYR" w:eastAsiaTheme="minorEastAsia" w:hAnsi="Times New Roman CYR" w:cs="Times New Roman CYR"/>
          <w:b/>
          <w:bCs/>
          <w:szCs w:val="24"/>
        </w:rPr>
      </w:pPr>
      <w:r w:rsidRPr="004875F3">
        <w:rPr>
          <w:rFonts w:ascii="Times New Roman CYR" w:eastAsiaTheme="minorEastAsia" w:hAnsi="Times New Roman CYR" w:cs="Times New Roman CYR"/>
          <w:b/>
          <w:bCs/>
          <w:szCs w:val="24"/>
        </w:rPr>
        <w:t xml:space="preserve"> </w:t>
      </w:r>
      <w:proofErr w:type="gramStart"/>
      <w:r w:rsidRPr="004875F3">
        <w:rPr>
          <w:rFonts w:ascii="Times New Roman CYR" w:eastAsiaTheme="minorEastAsia" w:hAnsi="Times New Roman CYR" w:cs="Times New Roman CYR"/>
          <w:b/>
          <w:bCs/>
          <w:szCs w:val="24"/>
        </w:rPr>
        <w:t>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p w:rsidR="00234DE7" w:rsidRPr="004875F3" w:rsidRDefault="00234DE7" w:rsidP="00234DE7">
      <w:pPr>
        <w:overflowPunct/>
        <w:ind w:firstLine="720"/>
        <w:jc w:val="both"/>
        <w:textAlignment w:val="auto"/>
        <w:rPr>
          <w:rFonts w:ascii="Times New Roman CYR" w:eastAsiaTheme="minorEastAsia" w:hAnsi="Times New Roman CYR" w:cs="Times New Roman CYR"/>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4319"/>
      </w:tblGrid>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1</w:t>
            </w:r>
          </w:p>
        </w:tc>
        <w:tc>
          <w:tcPr>
            <w:tcW w:w="8799" w:type="dxa"/>
            <w:gridSpan w:val="2"/>
            <w:tcBorders>
              <w:top w:val="single" w:sz="4" w:space="0" w:color="auto"/>
              <w:left w:val="single" w:sz="4" w:space="0" w:color="auto"/>
              <w:bottom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Сведения о владельце сертификата материнского (семейного) капитала</w:t>
            </w: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1.1.</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Фамилия</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1.2.</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Имя</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1.3.</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Отчество (при наличии)</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2.</w:t>
            </w:r>
          </w:p>
        </w:tc>
        <w:tc>
          <w:tcPr>
            <w:tcW w:w="8799" w:type="dxa"/>
            <w:gridSpan w:val="2"/>
            <w:tcBorders>
              <w:top w:val="single" w:sz="4" w:space="0" w:color="auto"/>
              <w:left w:val="single" w:sz="4" w:space="0" w:color="auto"/>
              <w:bottom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Сведения о государственном сертификате на материнский (семейный) капитал</w:t>
            </w: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2.1.</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Серия и номер</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2.2.</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Дата выдачи</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2.3.</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Наименование территориального органа Пенсионного фонда Российской Федерации</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3.</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Сведения о земельном участке</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3.1.</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Кадастровый номер земельного участка</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3.2.</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Адрес земельного участка</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4.</w:t>
            </w:r>
          </w:p>
        </w:tc>
        <w:tc>
          <w:tcPr>
            <w:tcW w:w="8799" w:type="dxa"/>
            <w:gridSpan w:val="2"/>
            <w:tcBorders>
              <w:top w:val="single" w:sz="4" w:space="0" w:color="auto"/>
              <w:left w:val="single" w:sz="4" w:space="0" w:color="auto"/>
              <w:bottom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Сведения об объекте индивидуального жилищного строительства</w:t>
            </w: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4.1.</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Кадастровый номер объекта индивидуального жилищного строительства</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4.2.</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Адрес объекта индивидуального жилищного строительства</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5</w:t>
            </w:r>
          </w:p>
        </w:tc>
        <w:tc>
          <w:tcPr>
            <w:tcW w:w="8799" w:type="dxa"/>
            <w:gridSpan w:val="2"/>
            <w:tcBorders>
              <w:top w:val="single" w:sz="4" w:space="0" w:color="auto"/>
              <w:left w:val="single" w:sz="4" w:space="0" w:color="auto"/>
              <w:bottom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 xml:space="preserve">Сведения о документе, на основании которого проведены работы по строительству </w:t>
            </w:r>
            <w:r w:rsidRPr="004875F3">
              <w:rPr>
                <w:rFonts w:ascii="Times New Roman CYR" w:eastAsiaTheme="minorEastAsia" w:hAnsi="Times New Roman CYR" w:cs="Times New Roman CYR"/>
                <w:szCs w:val="24"/>
              </w:rPr>
              <w:lastRenderedPageBreak/>
              <w:t>(реконструкции)</w:t>
            </w: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lastRenderedPageBreak/>
              <w:t>5.1.</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5.2.</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Номер документа</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5.3.</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Дата выдачи документа</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5.4.</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5.5.</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Вид проведенных работ (строительство или реконструкция)</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5.6.</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Площадь объекта до реконструкции</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5.7.</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Площадь объекта после реконструкции</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757EA0"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5.8.</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Виды произведенных работ</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r w:rsidR="00234DE7" w:rsidRPr="004875F3" w:rsidTr="00234DE7">
        <w:tc>
          <w:tcPr>
            <w:tcW w:w="840" w:type="dxa"/>
            <w:tcBorders>
              <w:top w:val="single" w:sz="4" w:space="0" w:color="auto"/>
              <w:bottom w:val="single" w:sz="4" w:space="0" w:color="auto"/>
              <w:right w:val="single" w:sz="4" w:space="0" w:color="auto"/>
            </w:tcBorders>
          </w:tcPr>
          <w:p w:rsidR="00234DE7" w:rsidRPr="004875F3" w:rsidRDefault="00234DE7" w:rsidP="00234DE7">
            <w:pPr>
              <w:overflowPunct/>
              <w:jc w:val="center"/>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5.9.</w:t>
            </w:r>
          </w:p>
        </w:tc>
        <w:tc>
          <w:tcPr>
            <w:tcW w:w="4480" w:type="dxa"/>
            <w:tcBorders>
              <w:top w:val="single" w:sz="4" w:space="0" w:color="auto"/>
              <w:left w:val="single" w:sz="4" w:space="0" w:color="auto"/>
              <w:bottom w:val="single" w:sz="4" w:space="0" w:color="auto"/>
              <w:right w:val="single" w:sz="4" w:space="0" w:color="auto"/>
            </w:tcBorders>
          </w:tcPr>
          <w:p w:rsidR="00234DE7" w:rsidRPr="004875F3" w:rsidRDefault="00234DE7" w:rsidP="00234DE7">
            <w:pPr>
              <w:overflowPunct/>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Основные материалы</w:t>
            </w:r>
          </w:p>
        </w:tc>
        <w:tc>
          <w:tcPr>
            <w:tcW w:w="4319" w:type="dxa"/>
            <w:tcBorders>
              <w:top w:val="single" w:sz="4" w:space="0" w:color="auto"/>
              <w:left w:val="single" w:sz="4" w:space="0" w:color="auto"/>
              <w:bottom w:val="single" w:sz="4" w:space="0" w:color="auto"/>
            </w:tcBorders>
          </w:tcPr>
          <w:p w:rsidR="00234DE7" w:rsidRPr="004875F3" w:rsidRDefault="00234DE7" w:rsidP="00234DE7">
            <w:pPr>
              <w:overflowPunct/>
              <w:jc w:val="both"/>
              <w:textAlignment w:val="auto"/>
              <w:rPr>
                <w:rFonts w:ascii="Times New Roman CYR" w:eastAsiaTheme="minorEastAsia" w:hAnsi="Times New Roman CYR" w:cs="Times New Roman CYR"/>
                <w:szCs w:val="24"/>
              </w:rPr>
            </w:pPr>
          </w:p>
        </w:tc>
      </w:tr>
    </w:tbl>
    <w:p w:rsidR="00234DE7" w:rsidRPr="004875F3" w:rsidRDefault="00234DE7" w:rsidP="00234DE7">
      <w:pPr>
        <w:overflowPunct/>
        <w:ind w:firstLine="720"/>
        <w:jc w:val="both"/>
        <w:textAlignment w:val="auto"/>
        <w:rPr>
          <w:rFonts w:ascii="Times New Roman CYR" w:eastAsiaTheme="minorEastAsia" w:hAnsi="Times New Roman CYR" w:cs="Times New Roman CYR"/>
          <w:szCs w:val="24"/>
        </w:rPr>
      </w:pPr>
    </w:p>
    <w:p w:rsidR="00234DE7" w:rsidRPr="004875F3" w:rsidRDefault="00234DE7" w:rsidP="00234DE7">
      <w:pPr>
        <w:overflowPunct/>
        <w:ind w:firstLine="720"/>
        <w:jc w:val="both"/>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 xml:space="preserve">3. К заявлению прилагаются </w:t>
      </w:r>
      <w:proofErr w:type="gramStart"/>
      <w:r w:rsidRPr="004875F3">
        <w:rPr>
          <w:rFonts w:ascii="Times New Roman CYR" w:eastAsiaTheme="minorEastAsia" w:hAnsi="Times New Roman CYR" w:cs="Times New Roman CYR"/>
          <w:szCs w:val="24"/>
        </w:rPr>
        <w:t>следующие</w:t>
      </w:r>
      <w:proofErr w:type="gramEnd"/>
      <w:r w:rsidRPr="004875F3">
        <w:rPr>
          <w:rFonts w:ascii="Times New Roman CYR" w:eastAsiaTheme="minorEastAsia" w:hAnsi="Times New Roman CYR" w:cs="Times New Roman CYR"/>
          <w:szCs w:val="24"/>
        </w:rPr>
        <w:t xml:space="preserve"> документа: (указывается перечень прилагаемых документов)</w:t>
      </w:r>
    </w:p>
    <w:p w:rsidR="00234DE7" w:rsidRPr="004875F3" w:rsidRDefault="00234DE7" w:rsidP="00234DE7">
      <w:pPr>
        <w:overflowPunct/>
        <w:ind w:firstLine="720"/>
        <w:jc w:val="both"/>
        <w:textAlignment w:val="auto"/>
        <w:rPr>
          <w:rFonts w:ascii="Times New Roman CYR" w:eastAsiaTheme="minorEastAsia" w:hAnsi="Times New Roman CYR" w:cs="Times New Roman CYR"/>
          <w:szCs w:val="24"/>
        </w:rPr>
      </w:pPr>
    </w:p>
    <w:p w:rsidR="00234DE7" w:rsidRPr="004875F3" w:rsidRDefault="00234DE7" w:rsidP="00234DE7">
      <w:pPr>
        <w:overflowPunct/>
        <w:ind w:firstLine="720"/>
        <w:jc w:val="both"/>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Результат предоставления муниципальной услуги прошу предоставить (</w:t>
      </w:r>
      <w:proofErr w:type="gramStart"/>
      <w:r w:rsidRPr="004875F3">
        <w:rPr>
          <w:rFonts w:ascii="Times New Roman CYR" w:eastAsiaTheme="minorEastAsia" w:hAnsi="Times New Roman CYR" w:cs="Times New Roman CYR"/>
          <w:szCs w:val="24"/>
        </w:rPr>
        <w:t>нужное</w:t>
      </w:r>
      <w:proofErr w:type="gramEnd"/>
      <w:r w:rsidRPr="004875F3">
        <w:rPr>
          <w:rFonts w:ascii="Times New Roman CYR" w:eastAsiaTheme="minorEastAsia" w:hAnsi="Times New Roman CYR" w:cs="Times New Roman CYR"/>
          <w:szCs w:val="24"/>
        </w:rPr>
        <w:t xml:space="preserve"> подчеркнуть):</w:t>
      </w:r>
    </w:p>
    <w:p w:rsidR="00234DE7" w:rsidRPr="004875F3" w:rsidRDefault="00234DE7" w:rsidP="00234DE7">
      <w:pPr>
        <w:overflowPunct/>
        <w:ind w:firstLine="720"/>
        <w:jc w:val="both"/>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 при личном обращении;</w:t>
      </w:r>
    </w:p>
    <w:p w:rsidR="00234DE7" w:rsidRPr="004875F3" w:rsidRDefault="00234DE7" w:rsidP="00234DE7">
      <w:pPr>
        <w:overflowPunct/>
        <w:ind w:firstLine="720"/>
        <w:jc w:val="both"/>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 посредством почтового отправления на адрес, указанный в заявлении;</w:t>
      </w:r>
    </w:p>
    <w:p w:rsidR="00234DE7" w:rsidRPr="004875F3" w:rsidRDefault="00234DE7" w:rsidP="00234DE7">
      <w:pPr>
        <w:overflowPunct/>
        <w:ind w:firstLine="720"/>
        <w:jc w:val="both"/>
        <w:textAlignment w:val="auto"/>
        <w:rPr>
          <w:rFonts w:ascii="Times New Roman CYR" w:eastAsiaTheme="minorEastAsia" w:hAnsi="Times New Roman CYR" w:cs="Times New Roman CYR"/>
          <w:szCs w:val="24"/>
        </w:rPr>
      </w:pPr>
      <w:r w:rsidRPr="004875F3">
        <w:rPr>
          <w:rFonts w:ascii="Times New Roman CYR" w:eastAsiaTheme="minorEastAsia" w:hAnsi="Times New Roman CYR" w:cs="Times New Roman CYR"/>
          <w:szCs w:val="24"/>
        </w:rPr>
        <w:t>- посредством электронной почты ____________________________________.</w:t>
      </w:r>
    </w:p>
    <w:p w:rsidR="00234DE7" w:rsidRPr="004875F3" w:rsidRDefault="00234DE7" w:rsidP="00234DE7">
      <w:pPr>
        <w:overflowPunct/>
        <w:ind w:firstLine="720"/>
        <w:jc w:val="both"/>
        <w:textAlignment w:val="auto"/>
        <w:rPr>
          <w:rFonts w:eastAsiaTheme="minorEastAsia"/>
          <w:szCs w:val="24"/>
        </w:rPr>
      </w:pPr>
    </w:p>
    <w:p w:rsidR="00234DE7" w:rsidRPr="004875F3" w:rsidRDefault="00234DE7" w:rsidP="00234DE7">
      <w:pPr>
        <w:overflowPunct/>
        <w:textAlignment w:val="auto"/>
        <w:rPr>
          <w:rFonts w:eastAsiaTheme="minorEastAsia"/>
          <w:sz w:val="22"/>
          <w:szCs w:val="22"/>
        </w:rPr>
      </w:pPr>
      <w:r w:rsidRPr="004875F3">
        <w:rPr>
          <w:rFonts w:eastAsiaTheme="minorEastAsia"/>
          <w:sz w:val="22"/>
          <w:szCs w:val="22"/>
        </w:rPr>
        <w:t>_____________________           _________________________________</w:t>
      </w:r>
    </w:p>
    <w:p w:rsidR="00234DE7" w:rsidRPr="004875F3" w:rsidRDefault="00234DE7" w:rsidP="00234DE7">
      <w:pPr>
        <w:overflowPunct/>
        <w:textAlignment w:val="auto"/>
        <w:rPr>
          <w:rFonts w:eastAsiaTheme="minorEastAsia"/>
          <w:sz w:val="22"/>
          <w:szCs w:val="22"/>
        </w:rPr>
      </w:pPr>
      <w:r w:rsidRPr="004875F3">
        <w:rPr>
          <w:rFonts w:eastAsiaTheme="minorEastAsia"/>
          <w:sz w:val="22"/>
          <w:szCs w:val="22"/>
        </w:rPr>
        <w:t xml:space="preserve"> подпись заявителя              фамилия, имя, отчество заявителя</w:t>
      </w:r>
    </w:p>
    <w:p w:rsidR="00234DE7" w:rsidRPr="004875F3" w:rsidRDefault="00234DE7" w:rsidP="00234DE7">
      <w:pPr>
        <w:overflowPunct/>
        <w:ind w:firstLine="720"/>
        <w:jc w:val="both"/>
        <w:textAlignment w:val="auto"/>
        <w:rPr>
          <w:rFonts w:eastAsiaTheme="minorEastAsia"/>
          <w:szCs w:val="24"/>
        </w:rPr>
      </w:pPr>
    </w:p>
    <w:p w:rsidR="00234DE7" w:rsidRPr="004875F3" w:rsidRDefault="00234DE7" w:rsidP="00234DE7">
      <w:pPr>
        <w:overflowPunct/>
        <w:textAlignment w:val="auto"/>
        <w:rPr>
          <w:rFonts w:eastAsiaTheme="minorEastAsia"/>
          <w:sz w:val="22"/>
          <w:szCs w:val="22"/>
        </w:rPr>
      </w:pPr>
      <w:r w:rsidRPr="004875F3">
        <w:rPr>
          <w:rFonts w:eastAsiaTheme="minorEastAsia"/>
          <w:sz w:val="22"/>
          <w:szCs w:val="22"/>
        </w:rPr>
        <w:t xml:space="preserve">                               "___" ___________ 20_______ г.</w:t>
      </w:r>
    </w:p>
    <w:p w:rsidR="00B13F95" w:rsidRPr="004875F3" w:rsidRDefault="00B13F95" w:rsidP="00B13F95">
      <w:pPr>
        <w:overflowPunct/>
        <w:ind w:firstLine="720"/>
        <w:jc w:val="both"/>
        <w:textAlignment w:val="auto"/>
        <w:rPr>
          <w:rFonts w:eastAsiaTheme="minorEastAsia"/>
          <w:szCs w:val="24"/>
        </w:rPr>
      </w:pPr>
    </w:p>
    <w:p w:rsidR="00234DE7" w:rsidRPr="004875F3" w:rsidRDefault="00234DE7" w:rsidP="00234DE7">
      <w:pPr>
        <w:overflowPunct/>
        <w:jc w:val="right"/>
        <w:textAlignment w:val="auto"/>
        <w:rPr>
          <w:rFonts w:eastAsiaTheme="minorEastAsia"/>
          <w:szCs w:val="24"/>
        </w:rPr>
      </w:pPr>
      <w:bookmarkStart w:id="29" w:name="sub_1101"/>
      <w:r w:rsidRPr="004875F3">
        <w:rPr>
          <w:rFonts w:eastAsiaTheme="minorEastAsia"/>
          <w:b/>
          <w:bCs/>
          <w:szCs w:val="24"/>
        </w:rPr>
        <w:t>Приложение</w:t>
      </w:r>
      <w:r w:rsidRPr="004875F3">
        <w:rPr>
          <w:rFonts w:eastAsiaTheme="minorEastAsia"/>
          <w:b/>
          <w:bCs/>
          <w:szCs w:val="24"/>
        </w:rPr>
        <w:br/>
        <w:t xml:space="preserve">к </w:t>
      </w:r>
      <w:hyperlink w:anchor="sub_1100" w:history="1">
        <w:r w:rsidRPr="004875F3">
          <w:rPr>
            <w:rFonts w:eastAsiaTheme="minorEastAsia"/>
            <w:szCs w:val="24"/>
          </w:rPr>
          <w:t>заявлению</w:t>
        </w:r>
      </w:hyperlink>
    </w:p>
    <w:bookmarkEnd w:id="29"/>
    <w:p w:rsidR="00234DE7" w:rsidRPr="004875F3" w:rsidRDefault="00234DE7" w:rsidP="00234DE7">
      <w:pPr>
        <w:overflowPunct/>
        <w:ind w:firstLine="720"/>
        <w:jc w:val="both"/>
        <w:textAlignment w:val="auto"/>
        <w:rPr>
          <w:rFonts w:eastAsiaTheme="minorEastAsia"/>
          <w:szCs w:val="24"/>
        </w:rPr>
      </w:pPr>
    </w:p>
    <w:p w:rsidR="00234DE7" w:rsidRPr="004875F3" w:rsidRDefault="00234DE7" w:rsidP="00234DE7">
      <w:pPr>
        <w:overflowPunct/>
        <w:spacing w:before="108" w:after="108"/>
        <w:jc w:val="center"/>
        <w:textAlignment w:val="auto"/>
        <w:outlineLvl w:val="0"/>
        <w:rPr>
          <w:rFonts w:eastAsiaTheme="minorEastAsia"/>
          <w:b/>
          <w:bCs/>
          <w:szCs w:val="24"/>
        </w:rPr>
      </w:pPr>
      <w:r w:rsidRPr="004875F3">
        <w:rPr>
          <w:rFonts w:eastAsiaTheme="minorEastAsia"/>
          <w:b/>
          <w:bCs/>
          <w:szCs w:val="24"/>
        </w:rPr>
        <w:t>СОГЛАСИЕ НА ОБРАБОТКУ ПЕРСОНАЛЬНЫХ ДАННЫХ</w:t>
      </w:r>
    </w:p>
    <w:p w:rsidR="00234DE7" w:rsidRPr="004875F3" w:rsidRDefault="00234DE7" w:rsidP="00234DE7">
      <w:pPr>
        <w:overflowPunct/>
        <w:ind w:firstLine="720"/>
        <w:jc w:val="both"/>
        <w:textAlignment w:val="auto"/>
        <w:rPr>
          <w:rFonts w:eastAsiaTheme="minorEastAsia"/>
          <w:szCs w:val="24"/>
        </w:rPr>
      </w:pPr>
    </w:p>
    <w:p w:rsidR="00234DE7" w:rsidRPr="004875F3" w:rsidRDefault="00234DE7" w:rsidP="00234DE7">
      <w:pPr>
        <w:overflowPunct/>
        <w:jc w:val="both"/>
        <w:textAlignment w:val="auto"/>
        <w:rPr>
          <w:rFonts w:eastAsiaTheme="minorEastAsia"/>
          <w:szCs w:val="24"/>
        </w:rPr>
      </w:pPr>
      <w:r w:rsidRPr="004875F3">
        <w:rPr>
          <w:rFonts w:eastAsiaTheme="minorEastAsia"/>
          <w:szCs w:val="24"/>
        </w:rPr>
        <w:t xml:space="preserve">     Я _________________________________________________________________,</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 xml:space="preserve">             (фамилия, имя, отчество субъекта персональных данных)</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документ, удостоверяющий личность</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_________________________________________________________________________</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 xml:space="preserve">                         (вид документа) серия, номер</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выдан __________________________________________________________________,</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 xml:space="preserve">        </w:t>
      </w:r>
      <w:proofErr w:type="gramStart"/>
      <w:r w:rsidRPr="004875F3">
        <w:rPr>
          <w:rFonts w:eastAsiaTheme="minorEastAsia"/>
          <w:szCs w:val="24"/>
        </w:rPr>
        <w:t>(дата выдачи указанного документа, наименование органа,</w:t>
      </w:r>
      <w:proofErr w:type="gramEnd"/>
    </w:p>
    <w:p w:rsidR="00234DE7" w:rsidRPr="004875F3" w:rsidRDefault="00234DE7" w:rsidP="00234DE7">
      <w:pPr>
        <w:overflowPunct/>
        <w:jc w:val="both"/>
        <w:textAlignment w:val="auto"/>
        <w:rPr>
          <w:rFonts w:eastAsiaTheme="minorEastAsia"/>
          <w:szCs w:val="24"/>
        </w:rPr>
      </w:pPr>
      <w:r w:rsidRPr="004875F3">
        <w:rPr>
          <w:rFonts w:eastAsiaTheme="minorEastAsia"/>
          <w:szCs w:val="24"/>
        </w:rPr>
        <w:t xml:space="preserve">                        </w:t>
      </w:r>
      <w:proofErr w:type="gramStart"/>
      <w:r w:rsidRPr="004875F3">
        <w:rPr>
          <w:rFonts w:eastAsiaTheme="minorEastAsia"/>
          <w:szCs w:val="24"/>
        </w:rPr>
        <w:t>выдавшего</w:t>
      </w:r>
      <w:proofErr w:type="gramEnd"/>
      <w:r w:rsidRPr="004875F3">
        <w:rPr>
          <w:rFonts w:eastAsiaTheme="minorEastAsia"/>
          <w:szCs w:val="24"/>
        </w:rPr>
        <w:t xml:space="preserve"> документ)</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lastRenderedPageBreak/>
        <w:t>зарегистрирова</w:t>
      </w:r>
      <w:proofErr w:type="gramStart"/>
      <w:r w:rsidRPr="004875F3">
        <w:rPr>
          <w:rFonts w:eastAsiaTheme="minorEastAsia"/>
          <w:szCs w:val="24"/>
        </w:rPr>
        <w:t>н(</w:t>
      </w:r>
      <w:proofErr w:type="gramEnd"/>
      <w:r w:rsidRPr="004875F3">
        <w:rPr>
          <w:rFonts w:eastAsiaTheme="minorEastAsia"/>
          <w:szCs w:val="24"/>
        </w:rPr>
        <w:t>на) по адресу:</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________________________________________________________________________,</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в целях оказания муниципальной услуги ___________________________________</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_________________________________________________________________________</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 xml:space="preserve">     даю согласие администрации Шумерлинского муниципального округа Чувашской Республики, находящейся по адресу: Чувашская Республика, г. Шумерля, ул. Октябрьская, д. 24</w:t>
      </w:r>
      <w:r w:rsidR="00F931D3" w:rsidRPr="004875F3">
        <w:rPr>
          <w:rFonts w:eastAsiaTheme="minorEastAsia"/>
          <w:szCs w:val="24"/>
        </w:rPr>
        <w:t>, ИНН 2118003320</w:t>
      </w:r>
      <w:r w:rsidRPr="004875F3">
        <w:rPr>
          <w:rFonts w:eastAsiaTheme="minorEastAsia"/>
          <w:szCs w:val="24"/>
        </w:rPr>
        <w:t>, ОГРН</w:t>
      </w:r>
      <w:r w:rsidR="00F931D3" w:rsidRPr="004875F3">
        <w:rPr>
          <w:rFonts w:eastAsiaTheme="minorEastAsia"/>
          <w:szCs w:val="24"/>
        </w:rPr>
        <w:t xml:space="preserve"> 1212100009330</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 xml:space="preserve">     </w:t>
      </w:r>
      <w:proofErr w:type="gramStart"/>
      <w:r w:rsidRPr="004875F3">
        <w:rPr>
          <w:rFonts w:eastAsiaTheme="minorEastAsia"/>
          <w:szCs w:val="24"/>
        </w:rPr>
        <w:t>на    обработку   следующих  персональных  данных:  фамилии,  имени,</w:t>
      </w:r>
      <w:r w:rsidR="00F931D3" w:rsidRPr="004875F3">
        <w:rPr>
          <w:rFonts w:eastAsiaTheme="minorEastAsia"/>
          <w:szCs w:val="24"/>
        </w:rPr>
        <w:t xml:space="preserve"> </w:t>
      </w:r>
      <w:r w:rsidRPr="004875F3">
        <w:rPr>
          <w:rFonts w:eastAsiaTheme="minorEastAsia"/>
          <w:szCs w:val="24"/>
        </w:rPr>
        <w:t>отчества,  адреса  места  жительства  (по паспорту и фактический), номера</w:t>
      </w:r>
      <w:r w:rsidR="00F931D3" w:rsidRPr="004875F3">
        <w:rPr>
          <w:rFonts w:eastAsiaTheme="minorEastAsia"/>
          <w:szCs w:val="24"/>
        </w:rPr>
        <w:t xml:space="preserve"> </w:t>
      </w:r>
      <w:r w:rsidRPr="004875F3">
        <w:rPr>
          <w:rFonts w:eastAsiaTheme="minorEastAsia"/>
          <w:szCs w:val="24"/>
        </w:rPr>
        <w:t>основного  документа,  удостоверяющего  личность,  сведений о дате выдачи</w:t>
      </w:r>
      <w:r w:rsidR="00F931D3" w:rsidRPr="004875F3">
        <w:rPr>
          <w:rFonts w:eastAsiaTheme="minorEastAsia"/>
          <w:szCs w:val="24"/>
        </w:rPr>
        <w:t xml:space="preserve"> </w:t>
      </w:r>
      <w:r w:rsidRPr="004875F3">
        <w:rPr>
          <w:rFonts w:eastAsiaTheme="minorEastAsia"/>
          <w:szCs w:val="24"/>
        </w:rPr>
        <w:t>указанного   документа  и  выдавшем  его  органе;  контактных  телефонов,</w:t>
      </w:r>
      <w:r w:rsidR="00F931D3" w:rsidRPr="004875F3">
        <w:rPr>
          <w:rFonts w:eastAsiaTheme="minorEastAsia"/>
          <w:szCs w:val="24"/>
        </w:rPr>
        <w:t xml:space="preserve"> </w:t>
      </w:r>
      <w:r w:rsidRPr="004875F3">
        <w:rPr>
          <w:rFonts w:eastAsiaTheme="minorEastAsia"/>
          <w:szCs w:val="24"/>
        </w:rPr>
        <w:t>сведения  о дате рождения, пол, СНИЛС, гражданство, то есть на совершение</w:t>
      </w:r>
      <w:r w:rsidR="00F931D3" w:rsidRPr="004875F3">
        <w:rPr>
          <w:rFonts w:eastAsiaTheme="minorEastAsia"/>
          <w:szCs w:val="24"/>
        </w:rPr>
        <w:t xml:space="preserve"> </w:t>
      </w:r>
      <w:r w:rsidRPr="004875F3">
        <w:rPr>
          <w:rFonts w:eastAsiaTheme="minorEastAsia"/>
          <w:szCs w:val="24"/>
        </w:rPr>
        <w:t xml:space="preserve">действий,  предусмотренных  </w:t>
      </w:r>
      <w:hyperlink r:id="rId31" w:history="1">
        <w:r w:rsidRPr="004875F3">
          <w:rPr>
            <w:rFonts w:eastAsiaTheme="minorEastAsia"/>
            <w:szCs w:val="24"/>
          </w:rPr>
          <w:t>п. 3  ст. 3</w:t>
        </w:r>
      </w:hyperlink>
      <w:r w:rsidRPr="004875F3">
        <w:rPr>
          <w:rFonts w:eastAsiaTheme="minorEastAsia"/>
          <w:szCs w:val="24"/>
        </w:rPr>
        <w:t xml:space="preserve"> Федерального закона от 27.07.2006</w:t>
      </w:r>
      <w:r w:rsidR="00F931D3" w:rsidRPr="004875F3">
        <w:rPr>
          <w:rFonts w:eastAsiaTheme="minorEastAsia"/>
          <w:szCs w:val="24"/>
        </w:rPr>
        <w:t xml:space="preserve"> № </w:t>
      </w:r>
      <w:r w:rsidRPr="004875F3">
        <w:rPr>
          <w:rFonts w:eastAsiaTheme="minorEastAsia"/>
          <w:szCs w:val="24"/>
        </w:rPr>
        <w:t xml:space="preserve">152-ФЗ </w:t>
      </w:r>
      <w:r w:rsidR="00F931D3" w:rsidRPr="004875F3">
        <w:rPr>
          <w:rFonts w:eastAsiaTheme="minorEastAsia"/>
          <w:szCs w:val="24"/>
        </w:rPr>
        <w:t>«О персональных данных»</w:t>
      </w:r>
      <w:r w:rsidRPr="004875F3">
        <w:rPr>
          <w:rFonts w:eastAsiaTheme="minorEastAsia"/>
          <w:szCs w:val="24"/>
        </w:rPr>
        <w:t>.</w:t>
      </w:r>
      <w:proofErr w:type="gramEnd"/>
    </w:p>
    <w:p w:rsidR="00234DE7" w:rsidRPr="004875F3" w:rsidRDefault="00234DE7" w:rsidP="00234DE7">
      <w:pPr>
        <w:overflowPunct/>
        <w:jc w:val="both"/>
        <w:textAlignment w:val="auto"/>
        <w:rPr>
          <w:rFonts w:eastAsiaTheme="minorEastAsia"/>
          <w:szCs w:val="24"/>
        </w:rPr>
      </w:pPr>
      <w:r w:rsidRPr="004875F3">
        <w:rPr>
          <w:rFonts w:eastAsiaTheme="minorEastAsia"/>
          <w:szCs w:val="24"/>
        </w:rPr>
        <w:t xml:space="preserve">     </w:t>
      </w:r>
      <w:proofErr w:type="gramStart"/>
      <w:r w:rsidRPr="004875F3">
        <w:rPr>
          <w:rFonts w:eastAsiaTheme="minorEastAsia"/>
          <w:szCs w:val="24"/>
        </w:rPr>
        <w:t>Перечень    действий   с  персональными  данными:  получение  (сбор)</w:t>
      </w:r>
      <w:r w:rsidR="00F931D3" w:rsidRPr="004875F3">
        <w:rPr>
          <w:rFonts w:eastAsiaTheme="minorEastAsia"/>
          <w:szCs w:val="24"/>
        </w:rPr>
        <w:t xml:space="preserve"> </w:t>
      </w:r>
      <w:r w:rsidRPr="004875F3">
        <w:rPr>
          <w:rFonts w:eastAsiaTheme="minorEastAsia"/>
          <w:szCs w:val="24"/>
        </w:rPr>
        <w:t>информации,  ее  хранение,  комбинирование,  систематизация,  накопление,</w:t>
      </w:r>
      <w:r w:rsidR="00F931D3" w:rsidRPr="004875F3">
        <w:rPr>
          <w:rFonts w:eastAsiaTheme="minorEastAsia"/>
          <w:szCs w:val="24"/>
        </w:rPr>
        <w:t xml:space="preserve"> </w:t>
      </w:r>
      <w:r w:rsidRPr="004875F3">
        <w:rPr>
          <w:rFonts w:eastAsiaTheme="minorEastAsia"/>
          <w:szCs w:val="24"/>
        </w:rPr>
        <w:t>уточнение       (обновление,    изменение),    использование,    передачу</w:t>
      </w:r>
      <w:r w:rsidR="00F931D3" w:rsidRPr="004875F3">
        <w:rPr>
          <w:rFonts w:eastAsiaTheme="minorEastAsia"/>
          <w:szCs w:val="24"/>
        </w:rPr>
        <w:t xml:space="preserve"> </w:t>
      </w:r>
      <w:r w:rsidRPr="004875F3">
        <w:rPr>
          <w:rFonts w:eastAsiaTheme="minorEastAsia"/>
          <w:szCs w:val="24"/>
        </w:rPr>
        <w:t>(распространение,  предоставление,  доступ), обезличивание, блокирование,</w:t>
      </w:r>
      <w:r w:rsidR="00F931D3" w:rsidRPr="004875F3">
        <w:rPr>
          <w:rFonts w:eastAsiaTheme="minorEastAsia"/>
          <w:szCs w:val="24"/>
        </w:rPr>
        <w:t xml:space="preserve"> </w:t>
      </w:r>
      <w:r w:rsidRPr="004875F3">
        <w:rPr>
          <w:rFonts w:eastAsiaTheme="minorEastAsia"/>
          <w:szCs w:val="24"/>
        </w:rPr>
        <w:t>удаление,    уничтожение  персональных  данных.</w:t>
      </w:r>
      <w:proofErr w:type="gramEnd"/>
      <w:r w:rsidRPr="004875F3">
        <w:rPr>
          <w:rFonts w:eastAsiaTheme="minorEastAsia"/>
          <w:szCs w:val="24"/>
        </w:rPr>
        <w:t xml:space="preserve">  Обработка  вышеуказанных</w:t>
      </w:r>
      <w:r w:rsidR="00F931D3" w:rsidRPr="004875F3">
        <w:rPr>
          <w:rFonts w:eastAsiaTheme="minorEastAsia"/>
          <w:szCs w:val="24"/>
        </w:rPr>
        <w:t xml:space="preserve"> </w:t>
      </w:r>
      <w:r w:rsidRPr="004875F3">
        <w:rPr>
          <w:rFonts w:eastAsiaTheme="minorEastAsia"/>
          <w:szCs w:val="24"/>
        </w:rPr>
        <w:t>персональных   данных  будет  осуществляться  путем  смешанной  обработки</w:t>
      </w:r>
      <w:r w:rsidR="00F931D3" w:rsidRPr="004875F3">
        <w:rPr>
          <w:rFonts w:eastAsiaTheme="minorEastAsia"/>
          <w:szCs w:val="24"/>
        </w:rPr>
        <w:t xml:space="preserve"> </w:t>
      </w:r>
      <w:r w:rsidRPr="004875F3">
        <w:rPr>
          <w:rFonts w:eastAsiaTheme="minorEastAsia"/>
          <w:szCs w:val="24"/>
        </w:rPr>
        <w:t>персональных   данных  с  использованием  ПЭВМ,  с  передачей  полученной</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информации по внутренней (локальной) сети организации.</w:t>
      </w:r>
    </w:p>
    <w:p w:rsidR="00234DE7" w:rsidRPr="004875F3" w:rsidRDefault="00234DE7" w:rsidP="00234DE7">
      <w:pPr>
        <w:overflowPunct/>
        <w:ind w:firstLine="720"/>
        <w:jc w:val="both"/>
        <w:textAlignment w:val="auto"/>
        <w:rPr>
          <w:rFonts w:eastAsiaTheme="minorEastAsia"/>
          <w:szCs w:val="24"/>
        </w:rPr>
      </w:pPr>
    </w:p>
    <w:p w:rsidR="00234DE7" w:rsidRPr="004875F3" w:rsidRDefault="00234DE7" w:rsidP="00234DE7">
      <w:pPr>
        <w:overflowPunct/>
        <w:jc w:val="both"/>
        <w:textAlignment w:val="auto"/>
        <w:rPr>
          <w:rFonts w:eastAsiaTheme="minorEastAsia"/>
          <w:szCs w:val="24"/>
        </w:rPr>
      </w:pPr>
      <w:r w:rsidRPr="004875F3">
        <w:rPr>
          <w:rFonts w:eastAsiaTheme="minorEastAsia"/>
          <w:szCs w:val="24"/>
        </w:rPr>
        <w:t xml:space="preserve">     Настоящее  согласие  действует со дня его подписания до дня отзыва </w:t>
      </w:r>
      <w:proofErr w:type="gramStart"/>
      <w:r w:rsidRPr="004875F3">
        <w:rPr>
          <w:rFonts w:eastAsiaTheme="minorEastAsia"/>
          <w:szCs w:val="24"/>
        </w:rPr>
        <w:t>в</w:t>
      </w:r>
      <w:proofErr w:type="gramEnd"/>
    </w:p>
    <w:p w:rsidR="00234DE7" w:rsidRPr="004875F3" w:rsidRDefault="00234DE7" w:rsidP="00234DE7">
      <w:pPr>
        <w:overflowPunct/>
        <w:jc w:val="both"/>
        <w:textAlignment w:val="auto"/>
        <w:rPr>
          <w:rFonts w:eastAsiaTheme="minorEastAsia"/>
          <w:szCs w:val="24"/>
        </w:rPr>
      </w:pPr>
      <w:r w:rsidRPr="004875F3">
        <w:rPr>
          <w:rFonts w:eastAsiaTheme="minorEastAsia"/>
          <w:szCs w:val="24"/>
        </w:rPr>
        <w:t>письменной форме.</w:t>
      </w:r>
    </w:p>
    <w:p w:rsidR="00234DE7" w:rsidRPr="004875F3" w:rsidRDefault="00234DE7" w:rsidP="00234DE7">
      <w:pPr>
        <w:overflowPunct/>
        <w:ind w:firstLine="720"/>
        <w:jc w:val="both"/>
        <w:textAlignment w:val="auto"/>
        <w:rPr>
          <w:rFonts w:eastAsiaTheme="minorEastAsia"/>
          <w:szCs w:val="24"/>
        </w:rPr>
      </w:pPr>
    </w:p>
    <w:p w:rsidR="00234DE7" w:rsidRPr="004875F3" w:rsidRDefault="00234DE7" w:rsidP="00234DE7">
      <w:pPr>
        <w:overflowPunct/>
        <w:jc w:val="both"/>
        <w:textAlignment w:val="auto"/>
        <w:rPr>
          <w:rFonts w:eastAsiaTheme="minorEastAsia"/>
          <w:szCs w:val="24"/>
        </w:rPr>
      </w:pPr>
      <w:r w:rsidRPr="004875F3">
        <w:rPr>
          <w:rFonts w:eastAsiaTheme="minorEastAsia"/>
          <w:szCs w:val="24"/>
        </w:rPr>
        <w:t>Дата ____________________ _________________ _______________________</w:t>
      </w:r>
    </w:p>
    <w:p w:rsidR="00234DE7" w:rsidRPr="004875F3" w:rsidRDefault="00234DE7" w:rsidP="00234DE7">
      <w:pPr>
        <w:overflowPunct/>
        <w:jc w:val="both"/>
        <w:textAlignment w:val="auto"/>
        <w:rPr>
          <w:rFonts w:eastAsiaTheme="minorEastAsia"/>
          <w:szCs w:val="24"/>
        </w:rPr>
      </w:pPr>
      <w:r w:rsidRPr="004875F3">
        <w:rPr>
          <w:rFonts w:eastAsiaTheme="minorEastAsia"/>
          <w:szCs w:val="24"/>
        </w:rPr>
        <w:t xml:space="preserve">                               (подпись)            (Ф.И.О.)</w:t>
      </w:r>
    </w:p>
    <w:p w:rsidR="00234DE7" w:rsidRPr="0024036F" w:rsidRDefault="00234DE7" w:rsidP="00234DE7">
      <w:pPr>
        <w:overflowPunct/>
        <w:ind w:firstLine="720"/>
        <w:jc w:val="both"/>
        <w:textAlignment w:val="auto"/>
        <w:rPr>
          <w:rFonts w:ascii="Times New Roman CYR" w:eastAsiaTheme="minorEastAsia" w:hAnsi="Times New Roman CYR" w:cs="Times New Roman CYR"/>
          <w:color w:val="FF0000"/>
          <w:szCs w:val="24"/>
        </w:rPr>
      </w:pPr>
    </w:p>
    <w:p w:rsidR="004875F3" w:rsidRDefault="004875F3" w:rsidP="00B13F95">
      <w:pPr>
        <w:overflowPunct/>
        <w:ind w:firstLine="720"/>
        <w:jc w:val="right"/>
        <w:textAlignment w:val="auto"/>
        <w:rPr>
          <w:rFonts w:eastAsiaTheme="minorEastAsia"/>
          <w:bCs/>
          <w:color w:val="FF0000"/>
          <w:szCs w:val="24"/>
        </w:rPr>
      </w:pPr>
      <w:bookmarkStart w:id="30" w:name="sub_1200"/>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p w:rsidR="00CB01BB" w:rsidRDefault="00CB01BB" w:rsidP="00B13F95">
      <w:pPr>
        <w:overflowPunct/>
        <w:ind w:firstLine="720"/>
        <w:jc w:val="right"/>
        <w:textAlignment w:val="auto"/>
        <w:rPr>
          <w:rFonts w:eastAsiaTheme="minorEastAsia"/>
          <w:bCs/>
          <w:color w:val="FF0000"/>
          <w:szCs w:val="24"/>
        </w:rPr>
      </w:pPr>
    </w:p>
    <w:p w:rsidR="00CB01BB" w:rsidRDefault="00CB01BB" w:rsidP="00B13F95">
      <w:pPr>
        <w:overflowPunct/>
        <w:ind w:firstLine="720"/>
        <w:jc w:val="right"/>
        <w:textAlignment w:val="auto"/>
        <w:rPr>
          <w:rFonts w:eastAsiaTheme="minorEastAsia"/>
          <w:bCs/>
          <w:color w:val="FF0000"/>
          <w:szCs w:val="24"/>
        </w:rPr>
      </w:pPr>
    </w:p>
    <w:p w:rsidR="00CB01BB" w:rsidRDefault="00CB01BB" w:rsidP="00B13F95">
      <w:pPr>
        <w:overflowPunct/>
        <w:ind w:firstLine="720"/>
        <w:jc w:val="right"/>
        <w:textAlignment w:val="auto"/>
        <w:rPr>
          <w:rFonts w:eastAsiaTheme="minorEastAsia"/>
          <w:bCs/>
          <w:color w:val="FF0000"/>
          <w:szCs w:val="24"/>
        </w:rPr>
      </w:pPr>
    </w:p>
    <w:p w:rsidR="004875F3" w:rsidRDefault="004875F3" w:rsidP="00B13F95">
      <w:pPr>
        <w:overflowPunct/>
        <w:ind w:firstLine="720"/>
        <w:jc w:val="right"/>
        <w:textAlignment w:val="auto"/>
        <w:rPr>
          <w:rFonts w:eastAsiaTheme="minorEastAsia"/>
          <w:bCs/>
          <w:color w:val="FF0000"/>
          <w:szCs w:val="24"/>
        </w:rPr>
      </w:pPr>
    </w:p>
    <w:tbl>
      <w:tblPr>
        <w:tblStyle w:val="ad"/>
        <w:tblW w:w="4252"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B01BB" w:rsidRPr="00CB01BB" w:rsidTr="00CB01BB">
        <w:tc>
          <w:tcPr>
            <w:tcW w:w="4252" w:type="dxa"/>
          </w:tcPr>
          <w:p w:rsidR="00CB01BB" w:rsidRPr="00CB01BB" w:rsidRDefault="00CB01BB" w:rsidP="00CB01BB">
            <w:pPr>
              <w:overflowPunct/>
              <w:jc w:val="both"/>
              <w:textAlignment w:val="auto"/>
              <w:rPr>
                <w:rFonts w:eastAsiaTheme="minorEastAsia"/>
                <w:bCs/>
                <w:szCs w:val="24"/>
              </w:rPr>
            </w:pPr>
            <w:r w:rsidRPr="00CB01BB">
              <w:rPr>
                <w:rFonts w:eastAsiaTheme="minorEastAsia"/>
                <w:bCs/>
                <w:szCs w:val="24"/>
              </w:rPr>
              <w:lastRenderedPageBreak/>
              <w:t>Приложение № 2</w:t>
            </w:r>
            <w:r w:rsidRPr="00CB01BB">
              <w:t xml:space="preserve"> </w:t>
            </w:r>
            <w:r w:rsidRPr="00CB01BB">
              <w:rPr>
                <w:rFonts w:eastAsiaTheme="minorEastAsia"/>
                <w:bCs/>
                <w:szCs w:val="24"/>
              </w:rPr>
              <w:t>к Административному регламенту</w:t>
            </w:r>
          </w:p>
          <w:p w:rsidR="00CB01BB" w:rsidRPr="00CB01BB" w:rsidRDefault="00CB01BB" w:rsidP="00CB01BB">
            <w:pPr>
              <w:overflowPunct/>
              <w:jc w:val="both"/>
              <w:textAlignment w:val="auto"/>
              <w:rPr>
                <w:rFonts w:eastAsiaTheme="minorEastAsia"/>
                <w:bCs/>
                <w:szCs w:val="24"/>
              </w:rPr>
            </w:pPr>
            <w:r w:rsidRPr="00CB01BB">
              <w:rPr>
                <w:rFonts w:eastAsiaTheme="minorEastAsia"/>
                <w:bCs/>
                <w:szCs w:val="24"/>
              </w:rPr>
              <w:t>администрации Шумерлинского муниципального округа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B01BB" w:rsidRPr="00CB01BB" w:rsidRDefault="00CB01BB" w:rsidP="00CB01BB">
            <w:pPr>
              <w:overflowPunct/>
              <w:jc w:val="both"/>
              <w:textAlignment w:val="auto"/>
              <w:rPr>
                <w:rFonts w:eastAsiaTheme="minorEastAsia"/>
                <w:bCs/>
                <w:szCs w:val="24"/>
              </w:rPr>
            </w:pPr>
          </w:p>
        </w:tc>
      </w:tr>
    </w:tbl>
    <w:p w:rsidR="00CB01BB" w:rsidRPr="00CB01BB" w:rsidRDefault="00CB01BB" w:rsidP="00B13F95">
      <w:pPr>
        <w:overflowPunct/>
        <w:ind w:firstLine="720"/>
        <w:jc w:val="right"/>
        <w:textAlignment w:val="auto"/>
        <w:rPr>
          <w:rFonts w:eastAsiaTheme="minorEastAsia"/>
          <w:bCs/>
          <w:szCs w:val="24"/>
        </w:rPr>
      </w:pPr>
    </w:p>
    <w:bookmarkEnd w:id="30"/>
    <w:p w:rsidR="00CB01BB" w:rsidRPr="00CB01BB" w:rsidRDefault="00F931D3" w:rsidP="00CB01BB">
      <w:pPr>
        <w:overflowPunct/>
        <w:spacing w:before="108" w:after="108"/>
        <w:contextualSpacing/>
        <w:jc w:val="center"/>
        <w:textAlignment w:val="auto"/>
        <w:outlineLvl w:val="0"/>
        <w:rPr>
          <w:rFonts w:ascii="Times New Roman CYR" w:eastAsiaTheme="minorEastAsia" w:hAnsi="Times New Roman CYR" w:cs="Times New Roman CYR"/>
          <w:b/>
          <w:bCs/>
          <w:szCs w:val="24"/>
        </w:rPr>
      </w:pPr>
      <w:r w:rsidRPr="00CB01BB">
        <w:rPr>
          <w:rFonts w:ascii="Times New Roman CYR" w:eastAsiaTheme="minorEastAsia" w:hAnsi="Times New Roman CYR" w:cs="Times New Roman CYR"/>
          <w:b/>
          <w:bCs/>
          <w:szCs w:val="24"/>
        </w:rPr>
        <w:t xml:space="preserve">Перечень </w:t>
      </w:r>
    </w:p>
    <w:p w:rsidR="00F931D3" w:rsidRPr="00CB01BB" w:rsidRDefault="00F931D3" w:rsidP="00CB01BB">
      <w:pPr>
        <w:overflowPunct/>
        <w:spacing w:before="108" w:after="108"/>
        <w:contextualSpacing/>
        <w:jc w:val="center"/>
        <w:textAlignment w:val="auto"/>
        <w:outlineLvl w:val="0"/>
        <w:rPr>
          <w:rFonts w:ascii="Times New Roman CYR" w:eastAsiaTheme="minorEastAsia" w:hAnsi="Times New Roman CYR" w:cs="Times New Roman CYR"/>
          <w:b/>
          <w:bCs/>
          <w:szCs w:val="24"/>
        </w:rPr>
      </w:pPr>
      <w:r w:rsidRPr="00CB01BB">
        <w:rPr>
          <w:rFonts w:ascii="Times New Roman CYR" w:eastAsiaTheme="minorEastAsia" w:hAnsi="Times New Roman CYR" w:cs="Times New Roman CYR"/>
          <w:b/>
          <w:bCs/>
          <w:szCs w:val="24"/>
        </w:rPr>
        <w:t>признаков заявителей</w:t>
      </w:r>
      <w:r w:rsidR="00CB01BB" w:rsidRPr="00CB01BB">
        <w:rPr>
          <w:rFonts w:ascii="Times New Roman CYR" w:eastAsiaTheme="minorEastAsia" w:hAnsi="Times New Roman CYR" w:cs="Times New Roman CYR"/>
          <w:b/>
          <w:bCs/>
          <w:szCs w:val="24"/>
        </w:rPr>
        <w:t>,</w:t>
      </w:r>
      <w:r w:rsidR="00CB01BB" w:rsidRPr="00CB01BB">
        <w:t xml:space="preserve"> </w:t>
      </w:r>
      <w:r w:rsidR="00CB01BB" w:rsidRPr="00CB01BB">
        <w:rPr>
          <w:rFonts w:ascii="Times New Roman CYR" w:eastAsiaTheme="minorEastAsia" w:hAnsi="Times New Roman CYR" w:cs="Times New Roman CYR"/>
          <w:b/>
          <w:bCs/>
          <w:szCs w:val="24"/>
        </w:rPr>
        <w:t>уполномоченных лиц (законных представителей)</w:t>
      </w:r>
    </w:p>
    <w:p w:rsidR="00F931D3" w:rsidRPr="00CB01BB" w:rsidRDefault="00F931D3" w:rsidP="00CB01BB">
      <w:pPr>
        <w:overflowPunct/>
        <w:ind w:firstLine="720"/>
        <w:contextualSpacing/>
        <w:jc w:val="both"/>
        <w:textAlignment w:val="auto"/>
        <w:rPr>
          <w:rFonts w:ascii="Times New Roman CYR" w:eastAsiaTheme="minorEastAsia" w:hAnsi="Times New Roman CYR" w:cs="Times New Roman CYR"/>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6981"/>
      </w:tblGrid>
      <w:tr w:rsidR="00757EA0" w:rsidRPr="00CB01BB" w:rsidTr="00F931D3">
        <w:tc>
          <w:tcPr>
            <w:tcW w:w="1960" w:type="dxa"/>
            <w:tcBorders>
              <w:top w:val="single" w:sz="4" w:space="0" w:color="auto"/>
              <w:bottom w:val="single" w:sz="4" w:space="0" w:color="auto"/>
              <w:right w:val="single" w:sz="4" w:space="0" w:color="auto"/>
            </w:tcBorders>
          </w:tcPr>
          <w:p w:rsidR="00F931D3" w:rsidRPr="00CB01BB" w:rsidRDefault="00F931D3" w:rsidP="00F931D3">
            <w:pPr>
              <w:overflowPunct/>
              <w:jc w:val="center"/>
              <w:textAlignment w:val="auto"/>
              <w:rPr>
                <w:rFonts w:ascii="Times New Roman CYR" w:eastAsiaTheme="minorEastAsia" w:hAnsi="Times New Roman CYR" w:cs="Times New Roman CYR"/>
                <w:szCs w:val="24"/>
              </w:rPr>
            </w:pPr>
            <w:r w:rsidRPr="00CB01BB">
              <w:rPr>
                <w:rFonts w:ascii="Times New Roman CYR" w:eastAsiaTheme="minorEastAsia" w:hAnsi="Times New Roman CYR" w:cs="Times New Roman CYR"/>
                <w:szCs w:val="24"/>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931D3" w:rsidRPr="00CB01BB" w:rsidRDefault="00CB01BB" w:rsidP="00F931D3">
            <w:pPr>
              <w:overflowPunct/>
              <w:jc w:val="center"/>
              <w:textAlignment w:val="auto"/>
              <w:rPr>
                <w:rFonts w:ascii="Times New Roman CYR" w:eastAsiaTheme="minorEastAsia" w:hAnsi="Times New Roman CYR" w:cs="Times New Roman CYR"/>
                <w:szCs w:val="24"/>
              </w:rPr>
            </w:pPr>
            <w:r w:rsidRPr="00CB01BB">
              <w:rPr>
                <w:rFonts w:ascii="Times New Roman CYR" w:eastAsiaTheme="minorEastAsia" w:hAnsi="Times New Roman CYR" w:cs="Times New Roman CYR"/>
                <w:szCs w:val="24"/>
              </w:rPr>
              <w:t>№</w:t>
            </w:r>
          </w:p>
        </w:tc>
        <w:tc>
          <w:tcPr>
            <w:tcW w:w="6981" w:type="dxa"/>
            <w:tcBorders>
              <w:top w:val="single" w:sz="4" w:space="0" w:color="auto"/>
              <w:left w:val="single" w:sz="4" w:space="0" w:color="auto"/>
              <w:bottom w:val="single" w:sz="4" w:space="0" w:color="auto"/>
            </w:tcBorders>
          </w:tcPr>
          <w:p w:rsidR="00F931D3" w:rsidRPr="00CB01BB" w:rsidRDefault="00F931D3" w:rsidP="00F931D3">
            <w:pPr>
              <w:tabs>
                <w:tab w:val="left" w:pos="6872"/>
              </w:tabs>
              <w:overflowPunct/>
              <w:jc w:val="center"/>
              <w:textAlignment w:val="auto"/>
              <w:rPr>
                <w:rFonts w:ascii="Times New Roman CYR" w:eastAsiaTheme="minorEastAsia" w:hAnsi="Times New Roman CYR" w:cs="Times New Roman CYR"/>
                <w:szCs w:val="24"/>
              </w:rPr>
            </w:pPr>
            <w:r w:rsidRPr="00CB01BB">
              <w:rPr>
                <w:rFonts w:ascii="Times New Roman CYR" w:eastAsiaTheme="minorEastAsia" w:hAnsi="Times New Roman CYR" w:cs="Times New Roman CYR"/>
                <w:szCs w:val="24"/>
              </w:rPr>
              <w:t>Значения признака заявителя</w:t>
            </w:r>
          </w:p>
        </w:tc>
      </w:tr>
      <w:tr w:rsidR="00F931D3" w:rsidRPr="00CB01BB" w:rsidTr="00F931D3">
        <w:tc>
          <w:tcPr>
            <w:tcW w:w="1960" w:type="dxa"/>
            <w:tcBorders>
              <w:top w:val="single" w:sz="4" w:space="0" w:color="auto"/>
              <w:bottom w:val="single" w:sz="4" w:space="0" w:color="auto"/>
              <w:right w:val="single" w:sz="4" w:space="0" w:color="auto"/>
            </w:tcBorders>
          </w:tcPr>
          <w:p w:rsidR="00F931D3" w:rsidRPr="00CB01BB" w:rsidRDefault="007F10CB" w:rsidP="00F931D3">
            <w:pPr>
              <w:overflowPunct/>
              <w:textAlignment w:val="auto"/>
              <w:rPr>
                <w:rFonts w:ascii="Times New Roman CYR" w:eastAsiaTheme="minorEastAsia" w:hAnsi="Times New Roman CYR" w:cs="Times New Roman CYR"/>
                <w:szCs w:val="24"/>
              </w:rPr>
            </w:pPr>
            <w:proofErr w:type="spellStart"/>
            <w:r>
              <w:rPr>
                <w:rFonts w:ascii="Times New Roman CYR" w:eastAsiaTheme="minorEastAsia" w:hAnsi="Times New Roman CYR" w:cs="Times New Roman CYR"/>
                <w:szCs w:val="24"/>
              </w:rPr>
              <w:t>Категирия</w:t>
            </w:r>
            <w:proofErr w:type="spellEnd"/>
            <w:r w:rsidR="00F931D3" w:rsidRPr="00CB01BB">
              <w:rPr>
                <w:rFonts w:ascii="Times New Roman CYR" w:eastAsiaTheme="minorEastAsia" w:hAnsi="Times New Roman CYR" w:cs="Times New Roman CYR"/>
                <w:szCs w:val="24"/>
              </w:rPr>
              <w:t xml:space="preserve"> заявителя</w:t>
            </w:r>
          </w:p>
        </w:tc>
        <w:tc>
          <w:tcPr>
            <w:tcW w:w="840" w:type="dxa"/>
            <w:tcBorders>
              <w:top w:val="single" w:sz="4" w:space="0" w:color="auto"/>
              <w:left w:val="single" w:sz="4" w:space="0" w:color="auto"/>
              <w:bottom w:val="single" w:sz="4" w:space="0" w:color="auto"/>
              <w:right w:val="single" w:sz="4" w:space="0" w:color="auto"/>
            </w:tcBorders>
          </w:tcPr>
          <w:p w:rsidR="00F931D3" w:rsidRPr="00CB01BB" w:rsidRDefault="00F931D3" w:rsidP="00F931D3">
            <w:pPr>
              <w:overflowPunct/>
              <w:jc w:val="center"/>
              <w:textAlignment w:val="auto"/>
              <w:rPr>
                <w:rFonts w:ascii="Times New Roman CYR" w:eastAsiaTheme="minorEastAsia" w:hAnsi="Times New Roman CYR" w:cs="Times New Roman CYR"/>
                <w:szCs w:val="24"/>
              </w:rPr>
            </w:pPr>
            <w:r w:rsidRPr="00CB01BB">
              <w:rPr>
                <w:rFonts w:ascii="Times New Roman CYR" w:eastAsiaTheme="minorEastAsia" w:hAnsi="Times New Roman CYR" w:cs="Times New Roman CYR"/>
                <w:szCs w:val="24"/>
              </w:rPr>
              <w:t>1</w:t>
            </w:r>
          </w:p>
        </w:tc>
        <w:tc>
          <w:tcPr>
            <w:tcW w:w="6981" w:type="dxa"/>
            <w:tcBorders>
              <w:top w:val="single" w:sz="4" w:space="0" w:color="auto"/>
              <w:left w:val="single" w:sz="4" w:space="0" w:color="auto"/>
              <w:bottom w:val="single" w:sz="4" w:space="0" w:color="auto"/>
            </w:tcBorders>
          </w:tcPr>
          <w:p w:rsidR="00F931D3" w:rsidRDefault="00F931D3" w:rsidP="00F931D3">
            <w:pPr>
              <w:overflowPunct/>
              <w:textAlignment w:val="auto"/>
              <w:rPr>
                <w:rFonts w:ascii="Times New Roman CYR" w:eastAsiaTheme="minorEastAsia" w:hAnsi="Times New Roman CYR" w:cs="Times New Roman CYR"/>
                <w:szCs w:val="24"/>
              </w:rPr>
            </w:pPr>
            <w:r w:rsidRPr="00CB01BB">
              <w:rPr>
                <w:rFonts w:ascii="Times New Roman CYR" w:eastAsiaTheme="minorEastAsia" w:hAnsi="Times New Roman CYR" w:cs="Times New Roman CYR"/>
                <w:szCs w:val="24"/>
              </w:rPr>
              <w:t>Физические лица, получившие государственный сертификат на материнский (семейный) капитал</w:t>
            </w:r>
            <w:r w:rsidR="007F10CB">
              <w:rPr>
                <w:rFonts w:ascii="Times New Roman CYR" w:eastAsiaTheme="minorEastAsia" w:hAnsi="Times New Roman CYR" w:cs="Times New Roman CYR"/>
                <w:szCs w:val="24"/>
              </w:rPr>
              <w:t>;</w:t>
            </w:r>
          </w:p>
          <w:p w:rsidR="007F10CB" w:rsidRDefault="007F10CB" w:rsidP="00F931D3">
            <w:pPr>
              <w:overflowPunct/>
              <w:textAlignment w:val="auto"/>
              <w:rPr>
                <w:rFonts w:ascii="Times New Roman CYR" w:eastAsiaTheme="minorEastAsia" w:hAnsi="Times New Roman CYR" w:cs="Times New Roman CYR"/>
                <w:szCs w:val="24"/>
              </w:rPr>
            </w:pPr>
          </w:p>
          <w:p w:rsidR="007F10CB" w:rsidRDefault="007F10CB" w:rsidP="00F931D3">
            <w:pPr>
              <w:overflowPunct/>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л</w:t>
            </w:r>
            <w:r w:rsidRPr="007F10CB">
              <w:rPr>
                <w:rFonts w:ascii="Times New Roman CYR" w:eastAsiaTheme="minorEastAsia" w:hAnsi="Times New Roman CYR" w:cs="Times New Roman CYR"/>
                <w:szCs w:val="24"/>
              </w:rPr>
              <w:t>ицо, уполномоченное физическим лицом, получившим государственный сертификат на материнский (семейный) капитал.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F10CB" w:rsidRPr="00CB01BB" w:rsidRDefault="007F10CB" w:rsidP="00F931D3">
            <w:pPr>
              <w:overflowPunct/>
              <w:textAlignment w:val="auto"/>
              <w:rPr>
                <w:rFonts w:ascii="Times New Roman CYR" w:eastAsiaTheme="minorEastAsia" w:hAnsi="Times New Roman CYR" w:cs="Times New Roman CYR"/>
                <w:szCs w:val="24"/>
              </w:rPr>
            </w:pPr>
          </w:p>
        </w:tc>
      </w:tr>
      <w:tr w:rsidR="00CB01BB" w:rsidRPr="00CB01BB" w:rsidTr="00F931D3">
        <w:tc>
          <w:tcPr>
            <w:tcW w:w="1960" w:type="dxa"/>
            <w:tcBorders>
              <w:top w:val="single" w:sz="4" w:space="0" w:color="auto"/>
              <w:bottom w:val="single" w:sz="4" w:space="0" w:color="auto"/>
              <w:right w:val="single" w:sz="4" w:space="0" w:color="auto"/>
            </w:tcBorders>
          </w:tcPr>
          <w:p w:rsidR="00CB01BB" w:rsidRPr="00CB01BB" w:rsidRDefault="00CB01BB" w:rsidP="00F931D3">
            <w:pPr>
              <w:overflowPunct/>
              <w:textAlignment w:val="auto"/>
              <w:rPr>
                <w:rFonts w:ascii="Times New Roman CYR" w:eastAsiaTheme="minorEastAsia" w:hAnsi="Times New Roman CYR" w:cs="Times New Roman CYR"/>
                <w:szCs w:val="24"/>
              </w:rPr>
            </w:pPr>
            <w:r w:rsidRPr="00CB01BB">
              <w:rPr>
                <w:rFonts w:ascii="Times New Roman CYR" w:eastAsiaTheme="minorEastAsia" w:hAnsi="Times New Roman CYR" w:cs="Times New Roman CYR"/>
                <w:szCs w:val="24"/>
              </w:rPr>
              <w:t>Цель обращения</w:t>
            </w:r>
          </w:p>
        </w:tc>
        <w:tc>
          <w:tcPr>
            <w:tcW w:w="840" w:type="dxa"/>
            <w:tcBorders>
              <w:top w:val="single" w:sz="4" w:space="0" w:color="auto"/>
              <w:left w:val="single" w:sz="4" w:space="0" w:color="auto"/>
              <w:bottom w:val="single" w:sz="4" w:space="0" w:color="auto"/>
              <w:right w:val="single" w:sz="4" w:space="0" w:color="auto"/>
            </w:tcBorders>
          </w:tcPr>
          <w:p w:rsidR="00CB01BB" w:rsidRPr="00CB01BB" w:rsidRDefault="00CB01BB" w:rsidP="00F931D3">
            <w:pPr>
              <w:overflowPunct/>
              <w:jc w:val="center"/>
              <w:textAlignment w:val="auto"/>
              <w:rPr>
                <w:rFonts w:ascii="Times New Roman CYR" w:eastAsiaTheme="minorEastAsia" w:hAnsi="Times New Roman CYR" w:cs="Times New Roman CYR"/>
                <w:szCs w:val="24"/>
              </w:rPr>
            </w:pPr>
            <w:r w:rsidRPr="00CB01BB">
              <w:rPr>
                <w:rFonts w:ascii="Times New Roman CYR" w:eastAsiaTheme="minorEastAsia" w:hAnsi="Times New Roman CYR" w:cs="Times New Roman CYR"/>
                <w:szCs w:val="24"/>
              </w:rPr>
              <w:t>2</w:t>
            </w:r>
          </w:p>
        </w:tc>
        <w:tc>
          <w:tcPr>
            <w:tcW w:w="6981" w:type="dxa"/>
            <w:tcBorders>
              <w:top w:val="single" w:sz="4" w:space="0" w:color="auto"/>
              <w:left w:val="single" w:sz="4" w:space="0" w:color="auto"/>
              <w:bottom w:val="single" w:sz="4" w:space="0" w:color="auto"/>
            </w:tcBorders>
          </w:tcPr>
          <w:p w:rsidR="00CB01BB" w:rsidRPr="00CB01BB" w:rsidRDefault="00CB01BB" w:rsidP="00CB01BB">
            <w:pPr>
              <w:overflowPunct/>
              <w:jc w:val="both"/>
              <w:textAlignment w:val="auto"/>
              <w:rPr>
                <w:rFonts w:ascii="Times New Roman CYR" w:eastAsiaTheme="minorEastAsia" w:hAnsi="Times New Roman CYR" w:cs="Times New Roman CYR"/>
                <w:szCs w:val="24"/>
              </w:rPr>
            </w:pPr>
            <w:r w:rsidRPr="00CB01BB">
              <w:rPr>
                <w:rFonts w:ascii="Times New Roman CYR" w:eastAsiaTheme="minorEastAsia" w:hAnsi="Times New Roman CYR" w:cs="Times New Roman CYR"/>
                <w:szCs w:val="24"/>
              </w:rPr>
              <w:t>Получение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B01BB" w:rsidRPr="00CB01BB" w:rsidRDefault="00CB01BB" w:rsidP="00CB01BB">
            <w:pPr>
              <w:overflowPunct/>
              <w:jc w:val="both"/>
              <w:textAlignment w:val="auto"/>
              <w:rPr>
                <w:rFonts w:ascii="Times New Roman CYR" w:eastAsiaTheme="minorEastAsia" w:hAnsi="Times New Roman CYR" w:cs="Times New Roman CYR"/>
                <w:szCs w:val="24"/>
              </w:rPr>
            </w:pPr>
            <w:r w:rsidRPr="00CB01BB">
              <w:rPr>
                <w:rFonts w:ascii="Times New Roman CYR" w:eastAsiaTheme="minorEastAsia" w:hAnsi="Times New Roman CYR" w:cs="Times New Roman CYR"/>
                <w:szCs w:val="24"/>
              </w:rPr>
              <w:t>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tc>
      </w:tr>
    </w:tbl>
    <w:p w:rsidR="00995760" w:rsidRPr="0024036F" w:rsidRDefault="00995760" w:rsidP="00F931D3">
      <w:pPr>
        <w:overflowPunct/>
        <w:ind w:firstLine="720"/>
        <w:jc w:val="both"/>
        <w:textAlignment w:val="auto"/>
        <w:rPr>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bookmarkStart w:id="31" w:name="sub_1300"/>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F931D3">
      <w:pPr>
        <w:overflowPunct/>
        <w:jc w:val="right"/>
        <w:textAlignment w:val="auto"/>
        <w:rPr>
          <w:rFonts w:ascii="Times New Roman CYR" w:eastAsiaTheme="minorEastAsia" w:hAnsi="Times New Roman CYR" w:cs="Times New Roman CYR"/>
          <w:b/>
          <w:bCs/>
          <w:color w:val="FF0000"/>
          <w:szCs w:val="24"/>
        </w:rPr>
      </w:pPr>
    </w:p>
    <w:p w:rsidR="00CB01BB" w:rsidRDefault="00CB01BB" w:rsidP="007F10CB">
      <w:pPr>
        <w:overflowPunct/>
        <w:textAlignment w:val="auto"/>
        <w:rPr>
          <w:rFonts w:ascii="Times New Roman CYR" w:eastAsiaTheme="minorEastAsia" w:hAnsi="Times New Roman CYR" w:cs="Times New Roman CYR"/>
          <w:b/>
          <w:bCs/>
          <w:color w:val="FF0000"/>
          <w:szCs w:val="24"/>
        </w:rPr>
      </w:pPr>
    </w:p>
    <w:tbl>
      <w:tblPr>
        <w:tblStyle w:val="ad"/>
        <w:tblW w:w="0" w:type="auto"/>
        <w:tblInd w:w="5353" w:type="dxa"/>
        <w:tblLook w:val="04A0" w:firstRow="1" w:lastRow="0" w:firstColumn="1" w:lastColumn="0" w:noHBand="0" w:noVBand="1"/>
      </w:tblPr>
      <w:tblGrid>
        <w:gridCol w:w="4252"/>
      </w:tblGrid>
      <w:tr w:rsidR="00CB01BB" w:rsidTr="00CB01BB">
        <w:tc>
          <w:tcPr>
            <w:tcW w:w="4252" w:type="dxa"/>
            <w:tcBorders>
              <w:top w:val="nil"/>
              <w:left w:val="nil"/>
              <w:bottom w:val="nil"/>
              <w:right w:val="nil"/>
            </w:tcBorders>
          </w:tcPr>
          <w:p w:rsidR="00CB01BB" w:rsidRPr="00CB01BB" w:rsidRDefault="00CB01BB" w:rsidP="00CB01BB">
            <w:pPr>
              <w:overflowPunct/>
              <w:jc w:val="both"/>
              <w:textAlignment w:val="auto"/>
              <w:rPr>
                <w:rFonts w:ascii="Times New Roman CYR" w:eastAsiaTheme="minorEastAsia" w:hAnsi="Times New Roman CYR" w:cs="Times New Roman CYR"/>
                <w:bCs/>
                <w:szCs w:val="24"/>
              </w:rPr>
            </w:pPr>
            <w:r w:rsidRPr="00CB01BB">
              <w:rPr>
                <w:rFonts w:ascii="Times New Roman CYR" w:eastAsiaTheme="minorEastAsia" w:hAnsi="Times New Roman CYR" w:cs="Times New Roman CYR"/>
                <w:bCs/>
                <w:szCs w:val="24"/>
              </w:rPr>
              <w:lastRenderedPageBreak/>
              <w:t>Приложение № 3</w:t>
            </w:r>
            <w:r w:rsidRPr="00CB01BB">
              <w:t xml:space="preserve"> </w:t>
            </w:r>
            <w:r w:rsidRPr="00CB01BB">
              <w:rPr>
                <w:rFonts w:ascii="Times New Roman CYR" w:eastAsiaTheme="minorEastAsia" w:hAnsi="Times New Roman CYR" w:cs="Times New Roman CYR"/>
                <w:bCs/>
                <w:szCs w:val="24"/>
              </w:rPr>
              <w:t>к Административному регламенту</w:t>
            </w:r>
          </w:p>
          <w:p w:rsidR="00CB01BB" w:rsidRDefault="00CB01BB" w:rsidP="00CB01BB">
            <w:pPr>
              <w:overflowPunct/>
              <w:jc w:val="both"/>
              <w:textAlignment w:val="auto"/>
              <w:rPr>
                <w:rFonts w:ascii="Times New Roman CYR" w:eastAsiaTheme="minorEastAsia" w:hAnsi="Times New Roman CYR" w:cs="Times New Roman CYR"/>
                <w:b/>
                <w:bCs/>
                <w:color w:val="FF0000"/>
                <w:szCs w:val="24"/>
              </w:rPr>
            </w:pPr>
            <w:r w:rsidRPr="00CB01BB">
              <w:rPr>
                <w:rFonts w:ascii="Times New Roman CYR" w:eastAsiaTheme="minorEastAsia" w:hAnsi="Times New Roman CYR" w:cs="Times New Roman CYR"/>
                <w:bCs/>
                <w:szCs w:val="24"/>
              </w:rPr>
              <w:t>администрации Шумерлинского муниципального округа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bookmarkEnd w:id="31"/>
    <w:p w:rsidR="00CB01BB" w:rsidRPr="0055198C" w:rsidRDefault="00CB01BB" w:rsidP="00CB01BB">
      <w:pPr>
        <w:overflowPunct/>
        <w:textAlignment w:val="auto"/>
        <w:rPr>
          <w:rFonts w:eastAsiaTheme="minorEastAsia"/>
          <w:sz w:val="22"/>
          <w:szCs w:val="22"/>
        </w:rPr>
      </w:pPr>
      <w:r>
        <w:rPr>
          <w:rFonts w:eastAsiaTheme="minorEastAsia"/>
          <w:sz w:val="22"/>
          <w:szCs w:val="22"/>
        </w:rPr>
        <w:t xml:space="preserve">                                                                                                </w:t>
      </w:r>
      <w:r w:rsidRPr="0055198C">
        <w:rPr>
          <w:rFonts w:eastAsiaTheme="minorEastAsia"/>
          <w:sz w:val="22"/>
          <w:szCs w:val="22"/>
        </w:rPr>
        <w:t>_____________________________________</w:t>
      </w:r>
    </w:p>
    <w:p w:rsidR="00CB01BB" w:rsidRPr="0055198C" w:rsidRDefault="00CB01BB" w:rsidP="00CB01BB">
      <w:pPr>
        <w:overflowPunct/>
        <w:textAlignment w:val="auto"/>
        <w:rPr>
          <w:rFonts w:eastAsiaTheme="minorEastAsia"/>
          <w:sz w:val="22"/>
          <w:szCs w:val="22"/>
        </w:rPr>
      </w:pPr>
      <w:r w:rsidRPr="0055198C">
        <w:rPr>
          <w:rFonts w:eastAsiaTheme="minorEastAsia"/>
          <w:sz w:val="22"/>
          <w:szCs w:val="22"/>
        </w:rPr>
        <w:t xml:space="preserve">                                                                                                  должностное   лицо,   которому</w:t>
      </w:r>
    </w:p>
    <w:p w:rsidR="00CB01BB" w:rsidRPr="0055198C" w:rsidRDefault="00CB01BB" w:rsidP="00CB01BB">
      <w:pPr>
        <w:overflowPunct/>
        <w:textAlignment w:val="auto"/>
        <w:rPr>
          <w:rFonts w:eastAsiaTheme="minorEastAsia"/>
          <w:sz w:val="22"/>
          <w:szCs w:val="22"/>
        </w:rPr>
      </w:pPr>
      <w:r w:rsidRPr="0055198C">
        <w:rPr>
          <w:rFonts w:eastAsiaTheme="minorEastAsia"/>
          <w:sz w:val="22"/>
          <w:szCs w:val="22"/>
        </w:rPr>
        <w:t xml:space="preserve">                                                                                                  направляется жалоба</w:t>
      </w:r>
    </w:p>
    <w:p w:rsidR="00CB01BB" w:rsidRPr="0055198C" w:rsidRDefault="00CB01BB" w:rsidP="00CB01BB">
      <w:pPr>
        <w:overflowPunct/>
        <w:textAlignment w:val="auto"/>
        <w:rPr>
          <w:rFonts w:eastAsiaTheme="minorEastAsia"/>
          <w:sz w:val="22"/>
          <w:szCs w:val="22"/>
        </w:rPr>
      </w:pPr>
      <w:r w:rsidRPr="0055198C">
        <w:rPr>
          <w:rFonts w:eastAsiaTheme="minorEastAsia"/>
          <w:sz w:val="22"/>
          <w:szCs w:val="22"/>
        </w:rPr>
        <w:t xml:space="preserve">                                                                                                   от</w:t>
      </w:r>
    </w:p>
    <w:p w:rsidR="00CB01BB" w:rsidRPr="0055198C" w:rsidRDefault="00CB01BB" w:rsidP="00CB01B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CB01BB" w:rsidRPr="0055198C" w:rsidRDefault="00CB01BB" w:rsidP="00CB01BB">
      <w:pPr>
        <w:overflowPunct/>
        <w:ind w:left="5529" w:hanging="5529"/>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(фамилия, имя, отчество (последнее – при наличии) заявителя)</w:t>
      </w:r>
      <w:r w:rsidRPr="0055198C">
        <w:rPr>
          <w:rFonts w:eastAsiaTheme="minorEastAsia"/>
          <w:sz w:val="22"/>
          <w:szCs w:val="22"/>
        </w:rPr>
        <w:t>,</w:t>
      </w:r>
    </w:p>
    <w:p w:rsidR="00CB01BB" w:rsidRPr="0055198C" w:rsidRDefault="00CB01BB" w:rsidP="00CB01BB">
      <w:pPr>
        <w:overflowPunct/>
        <w:textAlignment w:val="auto"/>
        <w:rPr>
          <w:rFonts w:eastAsiaTheme="minorEastAsia"/>
          <w:sz w:val="22"/>
          <w:szCs w:val="22"/>
        </w:rPr>
      </w:pPr>
      <w:r w:rsidRPr="0055198C">
        <w:rPr>
          <w:rFonts w:eastAsiaTheme="minorEastAsia"/>
          <w:sz w:val="22"/>
          <w:szCs w:val="22"/>
        </w:rPr>
        <w:t xml:space="preserve">                                                                                                   зарегистрированног</w:t>
      </w:r>
      <w:proofErr w:type="gramStart"/>
      <w:r w:rsidRPr="0055198C">
        <w:rPr>
          <w:rFonts w:eastAsiaTheme="minorEastAsia"/>
          <w:sz w:val="22"/>
          <w:szCs w:val="22"/>
        </w:rPr>
        <w:t>о(</w:t>
      </w:r>
      <w:proofErr w:type="gramEnd"/>
      <w:r w:rsidRPr="0055198C">
        <w:rPr>
          <w:rFonts w:eastAsiaTheme="minorEastAsia"/>
          <w:sz w:val="22"/>
          <w:szCs w:val="22"/>
        </w:rPr>
        <w:t>-ой) по адресу:</w:t>
      </w:r>
    </w:p>
    <w:p w:rsidR="00CB01BB" w:rsidRPr="0055198C" w:rsidRDefault="00CB01BB" w:rsidP="00CB01B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CB01BB" w:rsidRPr="0055198C" w:rsidRDefault="00CB01BB" w:rsidP="00CB01B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CB01BB" w:rsidRPr="0055198C" w:rsidRDefault="00CB01BB" w:rsidP="00CB01BB">
      <w:pPr>
        <w:overflowPunct/>
        <w:textAlignment w:val="auto"/>
        <w:rPr>
          <w:rFonts w:eastAsiaTheme="minorEastAsia"/>
          <w:sz w:val="22"/>
          <w:szCs w:val="22"/>
        </w:rPr>
      </w:pPr>
      <w:r w:rsidRPr="0055198C">
        <w:rPr>
          <w:rFonts w:eastAsiaTheme="minorEastAsia"/>
          <w:sz w:val="22"/>
          <w:szCs w:val="22"/>
        </w:rPr>
        <w:t xml:space="preserve">                                                                                                  телефон</w:t>
      </w:r>
    </w:p>
    <w:p w:rsidR="00CB01BB" w:rsidRPr="0055198C" w:rsidRDefault="00CB01BB" w:rsidP="00CB01B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CB01BB" w:rsidRPr="0055198C" w:rsidRDefault="00CB01BB" w:rsidP="00CB01BB">
      <w:pPr>
        <w:overflowPunct/>
        <w:spacing w:before="108" w:after="108"/>
        <w:jc w:val="center"/>
        <w:textAlignment w:val="auto"/>
        <w:outlineLvl w:val="0"/>
        <w:rPr>
          <w:rFonts w:ascii="Times New Roman CYR" w:eastAsiaTheme="minorEastAsia" w:hAnsi="Times New Roman CYR" w:cs="Times New Roman CYR"/>
          <w:b/>
          <w:bCs/>
          <w:szCs w:val="24"/>
        </w:rPr>
      </w:pPr>
      <w:r w:rsidRPr="0055198C">
        <w:rPr>
          <w:rFonts w:ascii="Times New Roman CYR" w:eastAsiaTheme="minorEastAsia" w:hAnsi="Times New Roman CYR" w:cs="Times New Roman CYR"/>
          <w:b/>
          <w:bCs/>
          <w:szCs w:val="24"/>
        </w:rPr>
        <w:t>ЖАЛОБА</w:t>
      </w:r>
      <w:r w:rsidRPr="0055198C">
        <w:rPr>
          <w:rFonts w:ascii="Times New Roman CYR" w:eastAsiaTheme="minorEastAsia" w:hAnsi="Times New Roman CYR" w:cs="Times New Roman CYR"/>
          <w:b/>
          <w:bCs/>
          <w:szCs w:val="24"/>
        </w:rPr>
        <w:br/>
        <w:t>на действия (бездействия) или решения, осуществленные (принятые) в ходе предоставления муниципальной услуги</w:t>
      </w:r>
    </w:p>
    <w:p w:rsidR="00CB01BB" w:rsidRPr="0055198C" w:rsidRDefault="00CB01BB" w:rsidP="00CB01BB">
      <w:pPr>
        <w:overflowPunct/>
        <w:textAlignment w:val="auto"/>
        <w:rPr>
          <w:rFonts w:ascii="Courier New" w:eastAsiaTheme="minorEastAsia" w:hAnsi="Courier New" w:cs="Courier New"/>
          <w:szCs w:val="24"/>
        </w:rPr>
      </w:pPr>
      <w:r w:rsidRPr="0055198C">
        <w:rPr>
          <w:rFonts w:ascii="Courier New" w:eastAsiaTheme="minorEastAsia" w:hAnsi="Courier New" w:cs="Courier New"/>
          <w:szCs w:val="24"/>
        </w:rPr>
        <w:t>_____________________________________________________</w:t>
      </w:r>
      <w:r>
        <w:rPr>
          <w:rFonts w:ascii="Courier New" w:eastAsiaTheme="minorEastAsia" w:hAnsi="Courier New" w:cs="Courier New"/>
          <w:szCs w:val="24"/>
        </w:rPr>
        <w:t>___________</w:t>
      </w:r>
    </w:p>
    <w:p w:rsidR="00CB01BB" w:rsidRPr="0055198C" w:rsidRDefault="00CB01BB" w:rsidP="00CB01BB">
      <w:pPr>
        <w:overflowPunct/>
        <w:jc w:val="both"/>
        <w:textAlignment w:val="auto"/>
        <w:rPr>
          <w:rFonts w:eastAsiaTheme="minorEastAsia"/>
          <w:szCs w:val="24"/>
        </w:rPr>
      </w:pPr>
      <w:r w:rsidRPr="0055198C">
        <w:rPr>
          <w:rFonts w:eastAsiaTheme="minorEastAsia"/>
          <w:szCs w:val="24"/>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CB01BB" w:rsidRPr="0055198C" w:rsidRDefault="00CB01BB" w:rsidP="00CB01BB">
      <w:pPr>
        <w:overflowPunct/>
        <w:textAlignment w:val="auto"/>
        <w:rPr>
          <w:rFonts w:eastAsiaTheme="minorEastAsia"/>
          <w:szCs w:val="24"/>
        </w:rPr>
      </w:pPr>
      <w:bookmarkStart w:id="32" w:name="sub_5001"/>
      <w:r w:rsidRPr="0055198C">
        <w:rPr>
          <w:rFonts w:eastAsiaTheme="minorEastAsia"/>
          <w:szCs w:val="24"/>
        </w:rPr>
        <w:t xml:space="preserve">     1. </w:t>
      </w:r>
      <w:proofErr w:type="gramStart"/>
      <w:r w:rsidRPr="0055198C">
        <w:rPr>
          <w:rFonts w:eastAsiaTheme="minorEastAsia"/>
          <w:szCs w:val="24"/>
        </w:rPr>
        <w:t>Предмет   жалобы    (краткое   изложение    обжалуемых   действий</w:t>
      </w:r>
      <w:proofErr w:type="gramEnd"/>
    </w:p>
    <w:bookmarkEnd w:id="32"/>
    <w:p w:rsidR="00CB01BB" w:rsidRPr="0055198C" w:rsidRDefault="00CB01BB" w:rsidP="00CB01BB">
      <w:pPr>
        <w:overflowPunct/>
        <w:textAlignment w:val="auto"/>
        <w:rPr>
          <w:rFonts w:eastAsiaTheme="minorEastAsia"/>
          <w:szCs w:val="24"/>
        </w:rPr>
      </w:pPr>
      <w:r w:rsidRPr="0055198C">
        <w:rPr>
          <w:rFonts w:eastAsiaTheme="minorEastAsia"/>
          <w:szCs w:val="24"/>
        </w:rPr>
        <w:t>(бездействий) или решений)</w:t>
      </w:r>
    </w:p>
    <w:p w:rsidR="00CB01BB" w:rsidRPr="0055198C" w:rsidRDefault="00CB01BB" w:rsidP="00CB01B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CB01BB" w:rsidRPr="0055198C" w:rsidRDefault="00CB01BB" w:rsidP="00CB01B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CB01BB" w:rsidRPr="0055198C" w:rsidRDefault="00CB01BB" w:rsidP="00CB01BB">
      <w:pPr>
        <w:overflowPunct/>
        <w:textAlignment w:val="auto"/>
        <w:rPr>
          <w:rFonts w:eastAsiaTheme="minorEastAsia"/>
          <w:szCs w:val="24"/>
        </w:rPr>
      </w:pPr>
      <w:bookmarkStart w:id="33" w:name="sub_5002"/>
      <w:r w:rsidRPr="0055198C">
        <w:rPr>
          <w:rFonts w:eastAsiaTheme="minorEastAsia"/>
          <w:szCs w:val="24"/>
        </w:rPr>
        <w:t xml:space="preserve">     2.  </w:t>
      </w:r>
      <w:proofErr w:type="gramStart"/>
      <w:r w:rsidRPr="0055198C">
        <w:rPr>
          <w:rFonts w:eastAsiaTheme="minorEastAsia"/>
          <w:szCs w:val="24"/>
        </w:rPr>
        <w:t>Причина несогласия (основания, по которым лицо, подающее жалобу,</w:t>
      </w:r>
      <w:proofErr w:type="gramEnd"/>
    </w:p>
    <w:bookmarkEnd w:id="33"/>
    <w:p w:rsidR="00CB01BB" w:rsidRPr="0055198C" w:rsidRDefault="00CB01BB" w:rsidP="00CB01BB">
      <w:pPr>
        <w:overflowPunct/>
        <w:textAlignment w:val="auto"/>
        <w:rPr>
          <w:rFonts w:eastAsiaTheme="minorEastAsia"/>
          <w:szCs w:val="24"/>
        </w:rPr>
      </w:pPr>
      <w:proofErr w:type="gramStart"/>
      <w:r w:rsidRPr="0055198C">
        <w:rPr>
          <w:rFonts w:eastAsiaTheme="minorEastAsia"/>
          <w:szCs w:val="24"/>
        </w:rPr>
        <w:t>не согласно</w:t>
      </w:r>
      <w:proofErr w:type="gramEnd"/>
      <w:r w:rsidRPr="0055198C">
        <w:rPr>
          <w:rFonts w:eastAsiaTheme="minorEastAsia"/>
          <w:szCs w:val="24"/>
        </w:rPr>
        <w:t xml:space="preserve"> с действием (бездействием) или решением со ссылками на пункты</w:t>
      </w:r>
    </w:p>
    <w:p w:rsidR="00CB01BB" w:rsidRPr="0055198C" w:rsidRDefault="00CB01BB" w:rsidP="00CB01BB">
      <w:pPr>
        <w:overflowPunct/>
        <w:textAlignment w:val="auto"/>
        <w:rPr>
          <w:rFonts w:eastAsiaTheme="minorEastAsia"/>
          <w:szCs w:val="24"/>
        </w:rPr>
      </w:pPr>
      <w:r w:rsidRPr="0055198C">
        <w:rPr>
          <w:rFonts w:eastAsiaTheme="minorEastAsia"/>
          <w:szCs w:val="24"/>
        </w:rPr>
        <w:t>административного регламента, либо статьи закона)</w:t>
      </w:r>
    </w:p>
    <w:p w:rsidR="00CB01BB" w:rsidRPr="0055198C" w:rsidRDefault="00CB01BB" w:rsidP="00CB01B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CB01BB" w:rsidRPr="0055198C" w:rsidRDefault="00CB01BB" w:rsidP="00CB01B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CB01BB" w:rsidRPr="0055198C" w:rsidRDefault="00CB01BB" w:rsidP="00CB01BB">
      <w:pPr>
        <w:overflowPunct/>
        <w:ind w:firstLine="720"/>
        <w:jc w:val="both"/>
        <w:textAlignment w:val="auto"/>
        <w:rPr>
          <w:rFonts w:eastAsiaTheme="minorEastAsia"/>
          <w:szCs w:val="24"/>
        </w:rPr>
      </w:pPr>
    </w:p>
    <w:p w:rsidR="00CB01BB" w:rsidRPr="0055198C" w:rsidRDefault="00CB01BB" w:rsidP="00CB01BB">
      <w:pPr>
        <w:overflowPunct/>
        <w:textAlignment w:val="auto"/>
        <w:rPr>
          <w:rFonts w:eastAsiaTheme="minorEastAsia"/>
          <w:szCs w:val="24"/>
        </w:rPr>
      </w:pPr>
      <w:bookmarkStart w:id="34" w:name="sub_5003"/>
      <w:r w:rsidRPr="0055198C">
        <w:rPr>
          <w:rFonts w:eastAsiaTheme="minorEastAsia"/>
          <w:szCs w:val="24"/>
        </w:rPr>
        <w:t xml:space="preserve">    3.  </w:t>
      </w:r>
      <w:proofErr w:type="gramStart"/>
      <w:r w:rsidRPr="0055198C">
        <w:rPr>
          <w:rFonts w:eastAsiaTheme="minorEastAsia"/>
          <w:szCs w:val="24"/>
        </w:rPr>
        <w:t>Приложение  (документы,  либо  копии документов, подтверждающие</w:t>
      </w:r>
      <w:proofErr w:type="gramEnd"/>
    </w:p>
    <w:bookmarkEnd w:id="34"/>
    <w:p w:rsidR="00CB01BB" w:rsidRPr="0055198C" w:rsidRDefault="00CB01BB" w:rsidP="00CB01BB">
      <w:pPr>
        <w:overflowPunct/>
        <w:textAlignment w:val="auto"/>
        <w:rPr>
          <w:rFonts w:eastAsiaTheme="minorEastAsia"/>
          <w:szCs w:val="24"/>
        </w:rPr>
      </w:pPr>
      <w:r w:rsidRPr="0055198C">
        <w:rPr>
          <w:rFonts w:eastAsiaTheme="minorEastAsia"/>
          <w:szCs w:val="24"/>
        </w:rPr>
        <w:t>изложенные обстоятельства):</w:t>
      </w:r>
    </w:p>
    <w:p w:rsidR="00CB01BB" w:rsidRPr="0055198C" w:rsidRDefault="00CB01BB" w:rsidP="00CB01B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CB01BB" w:rsidRPr="0055198C" w:rsidRDefault="00CB01BB" w:rsidP="00CB01B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CB01BB" w:rsidRPr="0055198C" w:rsidRDefault="00CB01BB" w:rsidP="00CB01B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CB01BB" w:rsidRPr="0055198C" w:rsidRDefault="00CB01BB" w:rsidP="00CB01BB">
      <w:pPr>
        <w:overflowPunct/>
        <w:textAlignment w:val="auto"/>
        <w:rPr>
          <w:rFonts w:eastAsiaTheme="minorEastAsia"/>
          <w:szCs w:val="24"/>
        </w:rPr>
      </w:pPr>
      <w:r w:rsidRPr="0055198C">
        <w:rPr>
          <w:rFonts w:eastAsiaTheme="minorEastAsia"/>
          <w:szCs w:val="24"/>
        </w:rPr>
        <w:t xml:space="preserve">     Способ получения ответа (</w:t>
      </w:r>
      <w:proofErr w:type="gramStart"/>
      <w:r w:rsidRPr="0055198C">
        <w:rPr>
          <w:rFonts w:eastAsiaTheme="minorEastAsia"/>
          <w:szCs w:val="24"/>
        </w:rPr>
        <w:t>нужное</w:t>
      </w:r>
      <w:proofErr w:type="gramEnd"/>
      <w:r w:rsidRPr="0055198C">
        <w:rPr>
          <w:rFonts w:eastAsiaTheme="minorEastAsia"/>
          <w:szCs w:val="24"/>
        </w:rPr>
        <w:t xml:space="preserve"> подчеркнуть):</w:t>
      </w:r>
    </w:p>
    <w:p w:rsidR="00CB01BB" w:rsidRPr="0055198C" w:rsidRDefault="00CB01BB" w:rsidP="00CB01BB">
      <w:pPr>
        <w:overflowPunct/>
        <w:textAlignment w:val="auto"/>
        <w:rPr>
          <w:rFonts w:eastAsiaTheme="minorEastAsia"/>
          <w:szCs w:val="24"/>
        </w:rPr>
      </w:pPr>
      <w:r w:rsidRPr="0055198C">
        <w:rPr>
          <w:rFonts w:eastAsiaTheme="minorEastAsia"/>
          <w:szCs w:val="24"/>
        </w:rPr>
        <w:t xml:space="preserve">     - при личном обращении;</w:t>
      </w:r>
    </w:p>
    <w:p w:rsidR="00CB01BB" w:rsidRPr="0055198C" w:rsidRDefault="00CB01BB" w:rsidP="00CB01BB">
      <w:pPr>
        <w:overflowPunct/>
        <w:textAlignment w:val="auto"/>
        <w:rPr>
          <w:rFonts w:eastAsiaTheme="minorEastAsia"/>
          <w:szCs w:val="24"/>
        </w:rPr>
      </w:pPr>
      <w:r w:rsidRPr="0055198C">
        <w:rPr>
          <w:rFonts w:eastAsiaTheme="minorEastAsia"/>
          <w:szCs w:val="24"/>
        </w:rPr>
        <w:t xml:space="preserve">     - посредством почтового отправления на адрес, указанный в заявлении;</w:t>
      </w:r>
    </w:p>
    <w:p w:rsidR="00CB01BB" w:rsidRPr="0055198C" w:rsidRDefault="00CB01BB" w:rsidP="00CB01BB">
      <w:pPr>
        <w:overflowPunct/>
        <w:textAlignment w:val="auto"/>
        <w:rPr>
          <w:rFonts w:eastAsiaTheme="minorEastAsia"/>
          <w:szCs w:val="24"/>
        </w:rPr>
      </w:pPr>
      <w:r w:rsidRPr="0055198C">
        <w:rPr>
          <w:rFonts w:eastAsiaTheme="minorEastAsia"/>
          <w:szCs w:val="24"/>
        </w:rPr>
        <w:t xml:space="preserve">     - посредством электронной почты ___________________________________.</w:t>
      </w:r>
    </w:p>
    <w:p w:rsidR="00CB01BB" w:rsidRPr="0055198C" w:rsidRDefault="00CB01BB" w:rsidP="00CB01BB">
      <w:pPr>
        <w:overflowPunct/>
        <w:ind w:firstLine="720"/>
        <w:jc w:val="both"/>
        <w:textAlignment w:val="auto"/>
        <w:rPr>
          <w:rFonts w:eastAsiaTheme="minorEastAsia"/>
          <w:szCs w:val="24"/>
        </w:rPr>
      </w:pPr>
    </w:p>
    <w:p w:rsidR="00CB01BB" w:rsidRPr="0055198C" w:rsidRDefault="00CB01BB" w:rsidP="00CB01BB">
      <w:pPr>
        <w:overflowPunct/>
        <w:textAlignment w:val="auto"/>
        <w:rPr>
          <w:rFonts w:eastAsiaTheme="minorEastAsia"/>
          <w:szCs w:val="24"/>
        </w:rPr>
      </w:pPr>
      <w:r w:rsidRPr="0055198C">
        <w:rPr>
          <w:rFonts w:eastAsiaTheme="minorEastAsia"/>
          <w:szCs w:val="24"/>
        </w:rPr>
        <w:t>_____________________    _________________________________</w:t>
      </w:r>
    </w:p>
    <w:p w:rsidR="00CB01BB" w:rsidRPr="0055198C" w:rsidRDefault="00CB01BB" w:rsidP="00CB01BB">
      <w:pPr>
        <w:overflowPunct/>
        <w:textAlignment w:val="auto"/>
        <w:rPr>
          <w:rFonts w:eastAsiaTheme="minorEastAsia"/>
          <w:szCs w:val="24"/>
        </w:rPr>
      </w:pPr>
      <w:r w:rsidRPr="0055198C">
        <w:rPr>
          <w:rFonts w:eastAsiaTheme="minorEastAsia"/>
          <w:szCs w:val="24"/>
        </w:rPr>
        <w:t>подпись заявителя         фамилия, имя, отчество заявителя</w:t>
      </w:r>
    </w:p>
    <w:p w:rsidR="00CB01BB" w:rsidRPr="0055198C" w:rsidRDefault="00CB01BB" w:rsidP="00CB01BB">
      <w:pPr>
        <w:overflowPunct/>
        <w:textAlignment w:val="auto"/>
        <w:rPr>
          <w:rFonts w:eastAsiaTheme="minorEastAsia"/>
          <w:szCs w:val="24"/>
        </w:rPr>
      </w:pPr>
      <w:r w:rsidRPr="0055198C">
        <w:rPr>
          <w:rFonts w:eastAsiaTheme="minorEastAsia"/>
          <w:szCs w:val="24"/>
        </w:rPr>
        <w:t>"___" ___________ 20__ г.</w:t>
      </w:r>
    </w:p>
    <w:tbl>
      <w:tblPr>
        <w:tblStyle w:val="ad"/>
        <w:tblW w:w="0" w:type="auto"/>
        <w:tblInd w:w="5637" w:type="dxa"/>
        <w:tblLook w:val="04A0" w:firstRow="1" w:lastRow="0" w:firstColumn="1" w:lastColumn="0" w:noHBand="0" w:noVBand="1"/>
      </w:tblPr>
      <w:tblGrid>
        <w:gridCol w:w="4110"/>
      </w:tblGrid>
      <w:tr w:rsidR="00A10FF7" w:rsidTr="00A10FF7">
        <w:tc>
          <w:tcPr>
            <w:tcW w:w="4110" w:type="dxa"/>
            <w:tcBorders>
              <w:top w:val="nil"/>
              <w:left w:val="nil"/>
              <w:bottom w:val="nil"/>
              <w:right w:val="nil"/>
            </w:tcBorders>
          </w:tcPr>
          <w:p w:rsidR="00A10FF7" w:rsidRPr="00A10FF7" w:rsidRDefault="00A10FF7" w:rsidP="00A10FF7">
            <w:pPr>
              <w:overflowPunct/>
              <w:jc w:val="both"/>
              <w:textAlignment w:val="auto"/>
              <w:rPr>
                <w:rFonts w:ascii="Times New Roman CYR" w:eastAsiaTheme="minorEastAsia" w:hAnsi="Times New Roman CYR" w:cs="Times New Roman CYR"/>
                <w:szCs w:val="24"/>
              </w:rPr>
            </w:pPr>
            <w:r w:rsidRPr="00A10FF7">
              <w:rPr>
                <w:rFonts w:ascii="Times New Roman CYR" w:eastAsiaTheme="minorEastAsia" w:hAnsi="Times New Roman CYR" w:cs="Times New Roman CYR"/>
                <w:szCs w:val="24"/>
              </w:rPr>
              <w:lastRenderedPageBreak/>
              <w:t>Приложение № 4к Административному регламенту</w:t>
            </w:r>
          </w:p>
          <w:p w:rsidR="00A10FF7" w:rsidRPr="00A10FF7" w:rsidRDefault="00A10FF7" w:rsidP="00A10FF7">
            <w:pPr>
              <w:overflowPunct/>
              <w:jc w:val="both"/>
              <w:textAlignment w:val="auto"/>
              <w:rPr>
                <w:rFonts w:ascii="Times New Roman CYR" w:eastAsiaTheme="minorEastAsia" w:hAnsi="Times New Roman CYR" w:cs="Times New Roman CYR"/>
                <w:szCs w:val="24"/>
              </w:rPr>
            </w:pPr>
            <w:r w:rsidRPr="00A10FF7">
              <w:rPr>
                <w:rFonts w:ascii="Times New Roman CYR" w:eastAsiaTheme="minorEastAsia" w:hAnsi="Times New Roman CYR" w:cs="Times New Roman CYR"/>
                <w:szCs w:val="24"/>
              </w:rPr>
              <w:t>администрации Шумерлинского муниципального округа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10FF7" w:rsidRDefault="00A10FF7" w:rsidP="00A10FF7">
            <w:pPr>
              <w:overflowPunct/>
              <w:jc w:val="both"/>
              <w:textAlignment w:val="auto"/>
              <w:rPr>
                <w:rFonts w:ascii="Times New Roman CYR" w:eastAsiaTheme="minorEastAsia" w:hAnsi="Times New Roman CYR" w:cs="Times New Roman CYR"/>
                <w:color w:val="FF0000"/>
                <w:szCs w:val="24"/>
              </w:rPr>
            </w:pPr>
          </w:p>
        </w:tc>
      </w:tr>
    </w:tbl>
    <w:p w:rsidR="00F931D3" w:rsidRPr="0024036F" w:rsidRDefault="00F931D3" w:rsidP="00F931D3">
      <w:pPr>
        <w:overflowPunct/>
        <w:ind w:firstLine="720"/>
        <w:jc w:val="both"/>
        <w:textAlignment w:val="auto"/>
        <w:rPr>
          <w:rFonts w:ascii="Times New Roman CYR" w:eastAsiaTheme="minorEastAsia" w:hAnsi="Times New Roman CYR" w:cs="Times New Roman CYR"/>
          <w:color w:val="FF0000"/>
          <w:szCs w:val="24"/>
        </w:rPr>
      </w:pPr>
    </w:p>
    <w:p w:rsidR="00F931D3" w:rsidRPr="00A10FF7" w:rsidRDefault="00F931D3" w:rsidP="00F931D3">
      <w:pPr>
        <w:overflowPunct/>
        <w:jc w:val="right"/>
        <w:textAlignment w:val="auto"/>
        <w:rPr>
          <w:rFonts w:eastAsiaTheme="minorEastAsia"/>
          <w:sz w:val="22"/>
          <w:szCs w:val="22"/>
        </w:rPr>
      </w:pPr>
      <w:r w:rsidRPr="00A10FF7">
        <w:rPr>
          <w:rFonts w:eastAsiaTheme="minorEastAsia"/>
          <w:sz w:val="22"/>
          <w:szCs w:val="22"/>
        </w:rPr>
        <w:t xml:space="preserve">                                        Кому: ___________________________</w:t>
      </w:r>
    </w:p>
    <w:p w:rsidR="00F931D3" w:rsidRPr="00A10FF7" w:rsidRDefault="00F931D3" w:rsidP="00F931D3">
      <w:pPr>
        <w:overflowPunct/>
        <w:jc w:val="right"/>
        <w:textAlignment w:val="auto"/>
        <w:rPr>
          <w:rFonts w:eastAsiaTheme="minorEastAsia"/>
          <w:sz w:val="22"/>
          <w:szCs w:val="22"/>
        </w:rPr>
      </w:pPr>
      <w:r w:rsidRPr="00A10FF7">
        <w:rPr>
          <w:rFonts w:eastAsiaTheme="minorEastAsia"/>
          <w:sz w:val="22"/>
          <w:szCs w:val="22"/>
        </w:rPr>
        <w:t xml:space="preserve">                                                  Ф.И.О. (при наличии),</w:t>
      </w:r>
    </w:p>
    <w:p w:rsidR="00F931D3" w:rsidRPr="00A10FF7" w:rsidRDefault="00F931D3" w:rsidP="00F931D3">
      <w:pPr>
        <w:overflowPunct/>
        <w:jc w:val="right"/>
        <w:textAlignment w:val="auto"/>
        <w:rPr>
          <w:rFonts w:eastAsiaTheme="minorEastAsia"/>
          <w:sz w:val="22"/>
          <w:szCs w:val="22"/>
        </w:rPr>
      </w:pPr>
      <w:r w:rsidRPr="00A10FF7">
        <w:rPr>
          <w:rFonts w:eastAsiaTheme="minorEastAsia"/>
          <w:sz w:val="22"/>
          <w:szCs w:val="22"/>
        </w:rPr>
        <w:t xml:space="preserve">                                        Почтовый адрес: _________________</w:t>
      </w:r>
    </w:p>
    <w:p w:rsidR="00F931D3" w:rsidRPr="00A10FF7" w:rsidRDefault="00F931D3" w:rsidP="00F931D3">
      <w:pPr>
        <w:overflowPunct/>
        <w:jc w:val="right"/>
        <w:textAlignment w:val="auto"/>
        <w:rPr>
          <w:rFonts w:eastAsiaTheme="minorEastAsia"/>
          <w:sz w:val="22"/>
          <w:szCs w:val="22"/>
        </w:rPr>
      </w:pPr>
      <w:r w:rsidRPr="00A10FF7">
        <w:rPr>
          <w:rFonts w:eastAsiaTheme="minorEastAsia"/>
          <w:sz w:val="22"/>
          <w:szCs w:val="22"/>
        </w:rPr>
        <w:t xml:space="preserve">                                        Телефон: ________________________</w:t>
      </w:r>
    </w:p>
    <w:p w:rsidR="00F931D3" w:rsidRPr="00A10FF7" w:rsidRDefault="00F931D3" w:rsidP="00F931D3">
      <w:pPr>
        <w:overflowPunct/>
        <w:jc w:val="right"/>
        <w:textAlignment w:val="auto"/>
        <w:rPr>
          <w:rFonts w:eastAsiaTheme="minorEastAsia"/>
          <w:sz w:val="22"/>
          <w:szCs w:val="22"/>
        </w:rPr>
      </w:pPr>
      <w:r w:rsidRPr="00A10FF7">
        <w:rPr>
          <w:rFonts w:eastAsiaTheme="minorEastAsia"/>
          <w:sz w:val="22"/>
          <w:szCs w:val="22"/>
        </w:rPr>
        <w:t xml:space="preserve">                                        Адрес электронной почты: ________</w:t>
      </w:r>
    </w:p>
    <w:p w:rsidR="00F931D3" w:rsidRPr="00A10FF7" w:rsidRDefault="00F931D3" w:rsidP="00F931D3">
      <w:pPr>
        <w:overflowPunct/>
        <w:ind w:firstLine="720"/>
        <w:jc w:val="both"/>
        <w:textAlignment w:val="auto"/>
        <w:rPr>
          <w:rFonts w:ascii="Times New Roman CYR" w:eastAsiaTheme="minorEastAsia" w:hAnsi="Times New Roman CYR" w:cs="Times New Roman CYR"/>
          <w:sz w:val="22"/>
          <w:szCs w:val="22"/>
        </w:rPr>
      </w:pPr>
    </w:p>
    <w:p w:rsidR="00F931D3" w:rsidRPr="00A10FF7" w:rsidRDefault="00F931D3" w:rsidP="00F931D3">
      <w:pPr>
        <w:overflowPunct/>
        <w:spacing w:before="108" w:after="108"/>
        <w:jc w:val="center"/>
        <w:textAlignment w:val="auto"/>
        <w:outlineLvl w:val="0"/>
        <w:rPr>
          <w:rFonts w:ascii="Times New Roman CYR" w:eastAsiaTheme="minorEastAsia" w:hAnsi="Times New Roman CYR" w:cs="Times New Roman CYR"/>
          <w:b/>
          <w:bCs/>
          <w:sz w:val="22"/>
          <w:szCs w:val="22"/>
        </w:rPr>
      </w:pPr>
      <w:r w:rsidRPr="00A10FF7">
        <w:rPr>
          <w:rFonts w:ascii="Times New Roman CYR" w:eastAsiaTheme="minorEastAsia" w:hAnsi="Times New Roman CYR" w:cs="Times New Roman CYR"/>
          <w:b/>
          <w:bCs/>
          <w:sz w:val="22"/>
          <w:szCs w:val="22"/>
        </w:rPr>
        <w:t>Решение</w:t>
      </w:r>
      <w:r w:rsidRPr="00A10FF7">
        <w:rPr>
          <w:rFonts w:ascii="Times New Roman CYR" w:eastAsiaTheme="minorEastAsia" w:hAnsi="Times New Roman CYR" w:cs="Times New Roman CYR"/>
          <w:b/>
          <w:bCs/>
          <w:sz w:val="22"/>
          <w:szCs w:val="22"/>
        </w:rPr>
        <w:b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F931D3" w:rsidRPr="00A10FF7" w:rsidRDefault="00F931D3" w:rsidP="00F931D3">
      <w:pPr>
        <w:overflowPunct/>
        <w:ind w:firstLine="720"/>
        <w:jc w:val="both"/>
        <w:textAlignment w:val="auto"/>
        <w:rPr>
          <w:rFonts w:ascii="Times New Roman CYR" w:eastAsiaTheme="minorEastAsia" w:hAnsi="Times New Roman CYR" w:cs="Times New Roman CYR"/>
          <w:sz w:val="22"/>
          <w:szCs w:val="22"/>
        </w:rPr>
      </w:pP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 xml:space="preserve">                                              "___" ____________ 20___ г.</w:t>
      </w:r>
    </w:p>
    <w:p w:rsidR="00F931D3" w:rsidRPr="00A10FF7" w:rsidRDefault="00F931D3" w:rsidP="00F931D3">
      <w:pPr>
        <w:overflowPunct/>
        <w:ind w:firstLine="720"/>
        <w:jc w:val="both"/>
        <w:textAlignment w:val="auto"/>
        <w:rPr>
          <w:rFonts w:ascii="Times New Roman CYR" w:eastAsiaTheme="minorEastAsia" w:hAnsi="Times New Roman CYR" w:cs="Times New Roman CYR"/>
          <w:sz w:val="22"/>
          <w:szCs w:val="22"/>
        </w:rPr>
      </w:pP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 xml:space="preserve">     Вы обратились с заявлением   о   выдаче   акта   освидетельствования</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проведения основных   работ    по   строительству (реконструкции) объекта</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 xml:space="preserve">индивидуального жилищного строительства, </w:t>
      </w:r>
      <w:proofErr w:type="gramStart"/>
      <w:r w:rsidRPr="00A10FF7">
        <w:rPr>
          <w:rFonts w:ascii="Courier New" w:eastAsiaTheme="minorEastAsia" w:hAnsi="Courier New" w:cs="Courier New"/>
          <w:sz w:val="22"/>
          <w:szCs w:val="22"/>
        </w:rPr>
        <w:t>осуществляемому</w:t>
      </w:r>
      <w:proofErr w:type="gramEnd"/>
      <w:r w:rsidRPr="00A10FF7">
        <w:rPr>
          <w:rFonts w:ascii="Courier New" w:eastAsiaTheme="minorEastAsia" w:hAnsi="Courier New" w:cs="Courier New"/>
          <w:sz w:val="22"/>
          <w:szCs w:val="22"/>
        </w:rPr>
        <w:t xml:space="preserve"> за счет  средств</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материнского (семейного) капитала, расположенного по адресу: ____________</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_________________________________________________________________________</w:t>
      </w:r>
    </w:p>
    <w:p w:rsidR="00F931D3" w:rsidRPr="00A10FF7" w:rsidRDefault="00F931D3" w:rsidP="00F931D3">
      <w:pPr>
        <w:overflowPunct/>
        <w:ind w:firstLine="720"/>
        <w:jc w:val="both"/>
        <w:textAlignment w:val="auto"/>
        <w:rPr>
          <w:rFonts w:ascii="Times New Roman CYR" w:eastAsiaTheme="minorEastAsia" w:hAnsi="Times New Roman CYR" w:cs="Times New Roman CYR"/>
          <w:sz w:val="22"/>
          <w:szCs w:val="22"/>
        </w:rPr>
      </w:pP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 xml:space="preserve">Заявление принято "____" __________ 20____ г., </w:t>
      </w:r>
      <w:proofErr w:type="gramStart"/>
      <w:r w:rsidRPr="00A10FF7">
        <w:rPr>
          <w:rFonts w:ascii="Courier New" w:eastAsiaTheme="minorEastAsia" w:hAnsi="Courier New" w:cs="Courier New"/>
          <w:sz w:val="22"/>
          <w:szCs w:val="22"/>
        </w:rPr>
        <w:t>регистрационный</w:t>
      </w:r>
      <w:proofErr w:type="gramEnd"/>
      <w:r w:rsidRPr="00A10FF7">
        <w:rPr>
          <w:rFonts w:ascii="Courier New" w:eastAsiaTheme="minorEastAsia" w:hAnsi="Courier New" w:cs="Courier New"/>
          <w:sz w:val="22"/>
          <w:szCs w:val="22"/>
        </w:rPr>
        <w:t xml:space="preserve"> N _______.</w:t>
      </w:r>
    </w:p>
    <w:p w:rsidR="00F931D3" w:rsidRPr="00A10FF7" w:rsidRDefault="00F931D3" w:rsidP="00F931D3">
      <w:pPr>
        <w:overflowPunct/>
        <w:ind w:firstLine="720"/>
        <w:jc w:val="both"/>
        <w:textAlignment w:val="auto"/>
        <w:rPr>
          <w:rFonts w:ascii="Times New Roman CYR" w:eastAsiaTheme="minorEastAsia" w:hAnsi="Times New Roman CYR" w:cs="Times New Roman CYR"/>
          <w:sz w:val="22"/>
          <w:szCs w:val="22"/>
        </w:rPr>
      </w:pP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По результатам рассмотрения заявления  Вам   отказано   в   выдаче   акта</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освидетельствования    проведения   основных   работ   по   строительству</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(реконструкции) объекта     индивидуального   жилищного    строительства,</w:t>
      </w:r>
    </w:p>
    <w:p w:rsidR="00F931D3" w:rsidRPr="00A10FF7" w:rsidRDefault="00F931D3" w:rsidP="00F931D3">
      <w:pPr>
        <w:overflowPunct/>
        <w:textAlignment w:val="auto"/>
        <w:rPr>
          <w:rFonts w:ascii="Courier New" w:eastAsiaTheme="minorEastAsia" w:hAnsi="Courier New" w:cs="Courier New"/>
          <w:sz w:val="22"/>
          <w:szCs w:val="22"/>
        </w:rPr>
      </w:pPr>
      <w:proofErr w:type="gramStart"/>
      <w:r w:rsidRPr="00A10FF7">
        <w:rPr>
          <w:rFonts w:ascii="Courier New" w:eastAsiaTheme="minorEastAsia" w:hAnsi="Courier New" w:cs="Courier New"/>
          <w:sz w:val="22"/>
          <w:szCs w:val="22"/>
        </w:rPr>
        <w:t>осуществляемому</w:t>
      </w:r>
      <w:proofErr w:type="gramEnd"/>
      <w:r w:rsidRPr="00A10FF7">
        <w:rPr>
          <w:rFonts w:ascii="Courier New" w:eastAsiaTheme="minorEastAsia" w:hAnsi="Courier New" w:cs="Courier New"/>
          <w:sz w:val="22"/>
          <w:szCs w:val="22"/>
        </w:rPr>
        <w:t xml:space="preserve">  за   счет   средств   материнского (семейного) капитала,</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расположенному по адресу: _______________________________________________</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_________________________________________________________________________</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на основании</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_________________________________________________________________________</w:t>
      </w:r>
    </w:p>
    <w:p w:rsidR="00F931D3" w:rsidRPr="00A10FF7" w:rsidRDefault="00F931D3" w:rsidP="00F931D3">
      <w:pPr>
        <w:overflowPunct/>
        <w:ind w:firstLine="720"/>
        <w:jc w:val="both"/>
        <w:textAlignment w:val="auto"/>
        <w:rPr>
          <w:rFonts w:ascii="Times New Roman CYR" w:eastAsiaTheme="minorEastAsia" w:hAnsi="Times New Roman CYR" w:cs="Times New Roman CYR"/>
          <w:sz w:val="22"/>
          <w:szCs w:val="22"/>
        </w:rPr>
      </w:pP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 xml:space="preserve"> __________________________     ______________     _____________________</w:t>
      </w:r>
    </w:p>
    <w:p w:rsidR="00F931D3" w:rsidRPr="00A10FF7" w:rsidRDefault="00F931D3" w:rsidP="00F931D3">
      <w:pPr>
        <w:overflowPunct/>
        <w:textAlignment w:val="auto"/>
        <w:rPr>
          <w:rFonts w:ascii="Courier New" w:eastAsiaTheme="minorEastAsia" w:hAnsi="Courier New" w:cs="Courier New"/>
          <w:sz w:val="22"/>
          <w:szCs w:val="22"/>
        </w:rPr>
      </w:pPr>
      <w:proofErr w:type="gramStart"/>
      <w:r w:rsidRPr="00A10FF7">
        <w:rPr>
          <w:rFonts w:ascii="Courier New" w:eastAsiaTheme="minorEastAsia" w:hAnsi="Courier New" w:cs="Courier New"/>
          <w:sz w:val="22"/>
          <w:szCs w:val="22"/>
        </w:rPr>
        <w:t>(должность уполномоченного            (ФИО)             (подпись)</w:t>
      </w:r>
      <w:proofErr w:type="gramEnd"/>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 xml:space="preserve">     сотрудника органа,</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осуществляющего выдачу акта</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 xml:space="preserve">    освидетельствования)</w:t>
      </w:r>
    </w:p>
    <w:p w:rsidR="00F931D3" w:rsidRPr="00A10FF7" w:rsidRDefault="00F931D3" w:rsidP="00F931D3">
      <w:pPr>
        <w:overflowPunct/>
        <w:ind w:firstLine="720"/>
        <w:jc w:val="both"/>
        <w:textAlignment w:val="auto"/>
        <w:rPr>
          <w:rFonts w:ascii="Times New Roman CYR" w:eastAsiaTheme="minorEastAsia" w:hAnsi="Times New Roman CYR" w:cs="Times New Roman CYR"/>
          <w:sz w:val="22"/>
          <w:szCs w:val="22"/>
        </w:rPr>
      </w:pP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МП</w:t>
      </w:r>
    </w:p>
    <w:p w:rsidR="00F931D3" w:rsidRPr="00A10FF7" w:rsidRDefault="00F931D3" w:rsidP="00F931D3">
      <w:pPr>
        <w:overflowPunct/>
        <w:ind w:firstLine="720"/>
        <w:jc w:val="both"/>
        <w:textAlignment w:val="auto"/>
        <w:rPr>
          <w:rFonts w:ascii="Times New Roman CYR" w:eastAsiaTheme="minorEastAsia" w:hAnsi="Times New Roman CYR" w:cs="Times New Roman CYR"/>
          <w:sz w:val="22"/>
          <w:szCs w:val="22"/>
        </w:rPr>
      </w:pP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Исполнитель:</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________________________________,</w:t>
      </w:r>
    </w:p>
    <w:p w:rsidR="00F931D3" w:rsidRPr="00A10FF7" w:rsidRDefault="00F931D3" w:rsidP="00F931D3">
      <w:pPr>
        <w:overflowPunct/>
        <w:textAlignment w:val="auto"/>
        <w:rPr>
          <w:rFonts w:ascii="Courier New" w:eastAsiaTheme="minorEastAsia" w:hAnsi="Courier New" w:cs="Courier New"/>
          <w:sz w:val="22"/>
          <w:szCs w:val="22"/>
        </w:rPr>
      </w:pPr>
      <w:r w:rsidRPr="00A10FF7">
        <w:rPr>
          <w:rFonts w:ascii="Courier New" w:eastAsiaTheme="minorEastAsia" w:hAnsi="Courier New" w:cs="Courier New"/>
          <w:sz w:val="22"/>
          <w:szCs w:val="22"/>
        </w:rPr>
        <w:t xml:space="preserve">           (ФИО)</w:t>
      </w:r>
    </w:p>
    <w:p w:rsidR="00F931D3" w:rsidRPr="00A10FF7" w:rsidRDefault="00F931D3" w:rsidP="00F931D3">
      <w:pPr>
        <w:overflowPunct/>
        <w:ind w:firstLine="720"/>
        <w:jc w:val="both"/>
        <w:textAlignment w:val="auto"/>
        <w:rPr>
          <w:rFonts w:ascii="Times New Roman CYR" w:eastAsiaTheme="minorEastAsia" w:hAnsi="Times New Roman CYR" w:cs="Times New Roman CYR"/>
          <w:sz w:val="22"/>
          <w:szCs w:val="22"/>
        </w:rPr>
      </w:pPr>
    </w:p>
    <w:p w:rsidR="00F931D3" w:rsidRPr="00A10FF7" w:rsidRDefault="00F931D3" w:rsidP="00F931D3">
      <w:pPr>
        <w:overflowPunct/>
        <w:ind w:firstLine="720"/>
        <w:jc w:val="both"/>
        <w:textAlignment w:val="auto"/>
        <w:rPr>
          <w:sz w:val="22"/>
          <w:szCs w:val="22"/>
        </w:rPr>
      </w:pPr>
    </w:p>
    <w:sectPr w:rsidR="00F931D3" w:rsidRPr="00A10FF7" w:rsidSect="00CB01BB">
      <w:headerReference w:type="even" r:id="rId32"/>
      <w:headerReference w:type="default" r:id="rId33"/>
      <w:pgSz w:w="11906" w:h="16838"/>
      <w:pgMar w:top="568"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BC6" w:rsidRDefault="00577BC6">
      <w:r>
        <w:separator/>
      </w:r>
    </w:p>
  </w:endnote>
  <w:endnote w:type="continuationSeparator" w:id="0">
    <w:p w:rsidR="00577BC6" w:rsidRDefault="0057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Letter Gothic CE"/>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BC6" w:rsidRDefault="00577BC6">
      <w:r>
        <w:separator/>
      </w:r>
    </w:p>
  </w:footnote>
  <w:footnote w:type="continuationSeparator" w:id="0">
    <w:p w:rsidR="00577BC6" w:rsidRDefault="00577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C6" w:rsidRDefault="00577B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C6" w:rsidRDefault="00577B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DB2"/>
    <w:multiLevelType w:val="multilevel"/>
    <w:tmpl w:val="0E9C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70DA9"/>
    <w:multiLevelType w:val="hybridMultilevel"/>
    <w:tmpl w:val="9B7A1B5E"/>
    <w:lvl w:ilvl="0" w:tplc="5B24E1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201C5"/>
    <w:multiLevelType w:val="multilevel"/>
    <w:tmpl w:val="0C56A7E0"/>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D6ECD"/>
    <w:multiLevelType w:val="multilevel"/>
    <w:tmpl w:val="D6C259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8661AA"/>
    <w:multiLevelType w:val="multilevel"/>
    <w:tmpl w:val="00FAB9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13FA1"/>
    <w:multiLevelType w:val="multilevel"/>
    <w:tmpl w:val="974CC9B0"/>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D5B15"/>
    <w:multiLevelType w:val="multilevel"/>
    <w:tmpl w:val="EB8015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85339"/>
    <w:multiLevelType w:val="multilevel"/>
    <w:tmpl w:val="BDF05768"/>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E08413F"/>
    <w:multiLevelType w:val="multilevel"/>
    <w:tmpl w:val="36F4B3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20F87B69"/>
    <w:multiLevelType w:val="multilevel"/>
    <w:tmpl w:val="94CE0F7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C118E8"/>
    <w:multiLevelType w:val="multilevel"/>
    <w:tmpl w:val="4C109A6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32733E"/>
    <w:multiLevelType w:val="multilevel"/>
    <w:tmpl w:val="46DA7B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75E06"/>
    <w:multiLevelType w:val="multilevel"/>
    <w:tmpl w:val="E602904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E3B55"/>
    <w:multiLevelType w:val="multilevel"/>
    <w:tmpl w:val="82EE5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72571"/>
    <w:multiLevelType w:val="multilevel"/>
    <w:tmpl w:val="FFD66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973E13"/>
    <w:multiLevelType w:val="multilevel"/>
    <w:tmpl w:val="3988897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27365B"/>
    <w:multiLevelType w:val="multilevel"/>
    <w:tmpl w:val="82CAF39C"/>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3B36F88"/>
    <w:multiLevelType w:val="multilevel"/>
    <w:tmpl w:val="1C9AB0FC"/>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A643B2"/>
    <w:multiLevelType w:val="multilevel"/>
    <w:tmpl w:val="B18E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20491"/>
    <w:multiLevelType w:val="multilevel"/>
    <w:tmpl w:val="BBE269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691723"/>
    <w:multiLevelType w:val="multilevel"/>
    <w:tmpl w:val="9476DA0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7620F4"/>
    <w:multiLevelType w:val="multilevel"/>
    <w:tmpl w:val="AD983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324927"/>
    <w:multiLevelType w:val="multilevel"/>
    <w:tmpl w:val="3464633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E96D42"/>
    <w:multiLevelType w:val="multilevel"/>
    <w:tmpl w:val="9BC2CFC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200612"/>
    <w:multiLevelType w:val="multilevel"/>
    <w:tmpl w:val="3EB049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137FA2"/>
    <w:multiLevelType w:val="multilevel"/>
    <w:tmpl w:val="770E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F60795"/>
    <w:multiLevelType w:val="multilevel"/>
    <w:tmpl w:val="2FC2A7A8"/>
    <w:lvl w:ilvl="0">
      <w:start w:val="2"/>
      <w:numFmt w:val="decimal"/>
      <w:lvlText w:val="%1."/>
      <w:lvlJc w:val="left"/>
      <w:pPr>
        <w:ind w:left="360" w:hanging="360"/>
      </w:pPr>
      <w:rPr>
        <w:rFonts w:hint="default"/>
        <w:b/>
      </w:rPr>
    </w:lvl>
    <w:lvl w:ilvl="1">
      <w:start w:val="9"/>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8">
    <w:nsid w:val="601B25EC"/>
    <w:multiLevelType w:val="multilevel"/>
    <w:tmpl w:val="3056ACEE"/>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0737345"/>
    <w:multiLevelType w:val="multilevel"/>
    <w:tmpl w:val="C80033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050BD"/>
    <w:multiLevelType w:val="multilevel"/>
    <w:tmpl w:val="3074180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7CB28AC"/>
    <w:multiLevelType w:val="multilevel"/>
    <w:tmpl w:val="F3827324"/>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3635DD2"/>
    <w:multiLevelType w:val="multilevel"/>
    <w:tmpl w:val="29F615C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A1716B2"/>
    <w:multiLevelType w:val="multilevel"/>
    <w:tmpl w:val="4C40AB0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3"/>
  </w:num>
  <w:num w:numId="3">
    <w:abstractNumId w:val="14"/>
  </w:num>
  <w:num w:numId="4">
    <w:abstractNumId w:val="22"/>
  </w:num>
  <w:num w:numId="5">
    <w:abstractNumId w:val="8"/>
  </w:num>
  <w:num w:numId="6">
    <w:abstractNumId w:val="15"/>
  </w:num>
  <w:num w:numId="7">
    <w:abstractNumId w:val="19"/>
  </w:num>
  <w:num w:numId="8">
    <w:abstractNumId w:val="0"/>
  </w:num>
  <w:num w:numId="9">
    <w:abstractNumId w:val="6"/>
  </w:num>
  <w:num w:numId="10">
    <w:abstractNumId w:val="2"/>
  </w:num>
  <w:num w:numId="11">
    <w:abstractNumId w:val="29"/>
  </w:num>
  <w:num w:numId="12">
    <w:abstractNumId w:val="26"/>
  </w:num>
  <w:num w:numId="13">
    <w:abstractNumId w:val="20"/>
  </w:num>
  <w:num w:numId="14">
    <w:abstractNumId w:val="25"/>
  </w:num>
  <w:num w:numId="15">
    <w:abstractNumId w:val="4"/>
  </w:num>
  <w:num w:numId="16">
    <w:abstractNumId w:val="24"/>
  </w:num>
  <w:num w:numId="17">
    <w:abstractNumId w:val="9"/>
  </w:num>
  <w:num w:numId="18">
    <w:abstractNumId w:val="28"/>
  </w:num>
  <w:num w:numId="19">
    <w:abstractNumId w:val="21"/>
  </w:num>
  <w:num w:numId="20">
    <w:abstractNumId w:val="18"/>
  </w:num>
  <w:num w:numId="21">
    <w:abstractNumId w:val="31"/>
  </w:num>
  <w:num w:numId="22">
    <w:abstractNumId w:val="5"/>
  </w:num>
  <w:num w:numId="23">
    <w:abstractNumId w:val="17"/>
  </w:num>
  <w:num w:numId="24">
    <w:abstractNumId w:val="27"/>
  </w:num>
  <w:num w:numId="25">
    <w:abstractNumId w:val="7"/>
  </w:num>
  <w:num w:numId="26">
    <w:abstractNumId w:val="30"/>
  </w:num>
  <w:num w:numId="27">
    <w:abstractNumId w:val="23"/>
  </w:num>
  <w:num w:numId="28">
    <w:abstractNumId w:val="16"/>
  </w:num>
  <w:num w:numId="29">
    <w:abstractNumId w:val="33"/>
  </w:num>
  <w:num w:numId="30">
    <w:abstractNumId w:val="3"/>
  </w:num>
  <w:num w:numId="31">
    <w:abstractNumId w:val="34"/>
  </w:num>
  <w:num w:numId="32">
    <w:abstractNumId w:val="10"/>
  </w:num>
  <w:num w:numId="33">
    <w:abstractNumId w:val="32"/>
  </w:num>
  <w:num w:numId="34">
    <w:abstractNumId w:val="1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1"/>
    <w:rsid w:val="0000160E"/>
    <w:rsid w:val="00060CC7"/>
    <w:rsid w:val="000849AA"/>
    <w:rsid w:val="00093F7D"/>
    <w:rsid w:val="000B15A2"/>
    <w:rsid w:val="000F309E"/>
    <w:rsid w:val="000F414D"/>
    <w:rsid w:val="00105506"/>
    <w:rsid w:val="00106F6E"/>
    <w:rsid w:val="00127703"/>
    <w:rsid w:val="00144F74"/>
    <w:rsid w:val="0017340F"/>
    <w:rsid w:val="00175B70"/>
    <w:rsid w:val="00176235"/>
    <w:rsid w:val="00184A82"/>
    <w:rsid w:val="00193186"/>
    <w:rsid w:val="00197513"/>
    <w:rsid w:val="001A7478"/>
    <w:rsid w:val="001B48EA"/>
    <w:rsid w:val="001B52C7"/>
    <w:rsid w:val="001C18A9"/>
    <w:rsid w:val="001C5AFC"/>
    <w:rsid w:val="001C6F3D"/>
    <w:rsid w:val="001E3EB7"/>
    <w:rsid w:val="001F0DFC"/>
    <w:rsid w:val="001F4FAF"/>
    <w:rsid w:val="00231A49"/>
    <w:rsid w:val="00234DE7"/>
    <w:rsid w:val="00236307"/>
    <w:rsid w:val="00236D5A"/>
    <w:rsid w:val="002377F1"/>
    <w:rsid w:val="0024036F"/>
    <w:rsid w:val="0027686C"/>
    <w:rsid w:val="002819C8"/>
    <w:rsid w:val="002A683D"/>
    <w:rsid w:val="002F384D"/>
    <w:rsid w:val="00334732"/>
    <w:rsid w:val="00342B4E"/>
    <w:rsid w:val="00367846"/>
    <w:rsid w:val="00372933"/>
    <w:rsid w:val="00392A40"/>
    <w:rsid w:val="003C6C7A"/>
    <w:rsid w:val="00413DA1"/>
    <w:rsid w:val="00417F57"/>
    <w:rsid w:val="0044643E"/>
    <w:rsid w:val="00473E34"/>
    <w:rsid w:val="0047552C"/>
    <w:rsid w:val="004875F3"/>
    <w:rsid w:val="004918C9"/>
    <w:rsid w:val="004B34FF"/>
    <w:rsid w:val="004B4F89"/>
    <w:rsid w:val="004C7F10"/>
    <w:rsid w:val="004D74EA"/>
    <w:rsid w:val="004F39E7"/>
    <w:rsid w:val="004F4CD2"/>
    <w:rsid w:val="00512FAD"/>
    <w:rsid w:val="0051420A"/>
    <w:rsid w:val="0052301E"/>
    <w:rsid w:val="00530E99"/>
    <w:rsid w:val="00554399"/>
    <w:rsid w:val="005651E6"/>
    <w:rsid w:val="0056596D"/>
    <w:rsid w:val="005758C9"/>
    <w:rsid w:val="00577BC6"/>
    <w:rsid w:val="00581EBB"/>
    <w:rsid w:val="005C6C1C"/>
    <w:rsid w:val="005D22CD"/>
    <w:rsid w:val="006170C4"/>
    <w:rsid w:val="00621B33"/>
    <w:rsid w:val="00640040"/>
    <w:rsid w:val="006559F6"/>
    <w:rsid w:val="00661CA1"/>
    <w:rsid w:val="00663D32"/>
    <w:rsid w:val="006861C6"/>
    <w:rsid w:val="006915C6"/>
    <w:rsid w:val="006953A3"/>
    <w:rsid w:val="006971D0"/>
    <w:rsid w:val="006B55FD"/>
    <w:rsid w:val="006B5C61"/>
    <w:rsid w:val="006D33BE"/>
    <w:rsid w:val="006E0C53"/>
    <w:rsid w:val="006F4785"/>
    <w:rsid w:val="00704684"/>
    <w:rsid w:val="00723109"/>
    <w:rsid w:val="0072672F"/>
    <w:rsid w:val="0073232E"/>
    <w:rsid w:val="00736837"/>
    <w:rsid w:val="00757EA0"/>
    <w:rsid w:val="0079441C"/>
    <w:rsid w:val="007A6A61"/>
    <w:rsid w:val="007C004D"/>
    <w:rsid w:val="007D362A"/>
    <w:rsid w:val="007F10CB"/>
    <w:rsid w:val="00822457"/>
    <w:rsid w:val="008579EB"/>
    <w:rsid w:val="008E2217"/>
    <w:rsid w:val="008F4F7D"/>
    <w:rsid w:val="00902FF2"/>
    <w:rsid w:val="00914AE9"/>
    <w:rsid w:val="009161DD"/>
    <w:rsid w:val="009168EF"/>
    <w:rsid w:val="00926938"/>
    <w:rsid w:val="00926FDF"/>
    <w:rsid w:val="0093425B"/>
    <w:rsid w:val="00937FDE"/>
    <w:rsid w:val="00940F0F"/>
    <w:rsid w:val="0096595D"/>
    <w:rsid w:val="00973BF5"/>
    <w:rsid w:val="00995760"/>
    <w:rsid w:val="009975CA"/>
    <w:rsid w:val="009B69CC"/>
    <w:rsid w:val="009C3F5A"/>
    <w:rsid w:val="009C6FAD"/>
    <w:rsid w:val="009D044A"/>
    <w:rsid w:val="009F2B0E"/>
    <w:rsid w:val="00A00F0A"/>
    <w:rsid w:val="00A031BD"/>
    <w:rsid w:val="00A10FF7"/>
    <w:rsid w:val="00A44C58"/>
    <w:rsid w:val="00A51468"/>
    <w:rsid w:val="00A73A25"/>
    <w:rsid w:val="00A8418D"/>
    <w:rsid w:val="00AA3A6C"/>
    <w:rsid w:val="00AA4CA0"/>
    <w:rsid w:val="00AB78A0"/>
    <w:rsid w:val="00AC2538"/>
    <w:rsid w:val="00AC4F22"/>
    <w:rsid w:val="00AD4366"/>
    <w:rsid w:val="00AD7E65"/>
    <w:rsid w:val="00AE3836"/>
    <w:rsid w:val="00B13F95"/>
    <w:rsid w:val="00B159B4"/>
    <w:rsid w:val="00B173D7"/>
    <w:rsid w:val="00B34CB0"/>
    <w:rsid w:val="00B4165E"/>
    <w:rsid w:val="00B45D78"/>
    <w:rsid w:val="00B56BDC"/>
    <w:rsid w:val="00B66001"/>
    <w:rsid w:val="00B70AAA"/>
    <w:rsid w:val="00B769E2"/>
    <w:rsid w:val="00B94B39"/>
    <w:rsid w:val="00BA3B90"/>
    <w:rsid w:val="00BB06C6"/>
    <w:rsid w:val="00BB24D2"/>
    <w:rsid w:val="00BC4B31"/>
    <w:rsid w:val="00BC4C91"/>
    <w:rsid w:val="00BD26B7"/>
    <w:rsid w:val="00BD42F4"/>
    <w:rsid w:val="00BD45DA"/>
    <w:rsid w:val="00BE28C7"/>
    <w:rsid w:val="00C1735A"/>
    <w:rsid w:val="00C27B99"/>
    <w:rsid w:val="00C55DCB"/>
    <w:rsid w:val="00C64C69"/>
    <w:rsid w:val="00C7152C"/>
    <w:rsid w:val="00C74AD1"/>
    <w:rsid w:val="00C75619"/>
    <w:rsid w:val="00C75706"/>
    <w:rsid w:val="00C90FF2"/>
    <w:rsid w:val="00C93A82"/>
    <w:rsid w:val="00C940AC"/>
    <w:rsid w:val="00CA0921"/>
    <w:rsid w:val="00CB01BB"/>
    <w:rsid w:val="00CB32E0"/>
    <w:rsid w:val="00CC4E2B"/>
    <w:rsid w:val="00CC7757"/>
    <w:rsid w:val="00CD084E"/>
    <w:rsid w:val="00CE42E4"/>
    <w:rsid w:val="00D06B14"/>
    <w:rsid w:val="00D27FFC"/>
    <w:rsid w:val="00D47D58"/>
    <w:rsid w:val="00D524F9"/>
    <w:rsid w:val="00D7111E"/>
    <w:rsid w:val="00D77654"/>
    <w:rsid w:val="00D80A76"/>
    <w:rsid w:val="00D91D4D"/>
    <w:rsid w:val="00DA72C3"/>
    <w:rsid w:val="00DB1434"/>
    <w:rsid w:val="00DC0397"/>
    <w:rsid w:val="00DC4DD1"/>
    <w:rsid w:val="00DD308B"/>
    <w:rsid w:val="00DE66BE"/>
    <w:rsid w:val="00DF216B"/>
    <w:rsid w:val="00E4028F"/>
    <w:rsid w:val="00E535DC"/>
    <w:rsid w:val="00E77B75"/>
    <w:rsid w:val="00E93EDC"/>
    <w:rsid w:val="00EA1F3E"/>
    <w:rsid w:val="00EF63AB"/>
    <w:rsid w:val="00F22FC7"/>
    <w:rsid w:val="00F3394D"/>
    <w:rsid w:val="00F3581F"/>
    <w:rsid w:val="00F43B4A"/>
    <w:rsid w:val="00F4488F"/>
    <w:rsid w:val="00F54DC3"/>
    <w:rsid w:val="00F66CCD"/>
    <w:rsid w:val="00F931C1"/>
    <w:rsid w:val="00F931D3"/>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915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0">
    <w:name w:val="Основной текст (10)_"/>
    <w:basedOn w:val="a0"/>
    <w:link w:val="101"/>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1">
    <w:name w:val="Основной текст (10)"/>
    <w:basedOn w:val="a"/>
    <w:link w:val="10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06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915C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915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0">
    <w:name w:val="Основной текст (10)_"/>
    <w:basedOn w:val="a0"/>
    <w:link w:val="101"/>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1">
    <w:name w:val="Основной текст (10)"/>
    <w:basedOn w:val="a"/>
    <w:link w:val="10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06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915C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960">
      <w:bodyDiv w:val="1"/>
      <w:marLeft w:val="0"/>
      <w:marRight w:val="0"/>
      <w:marTop w:val="0"/>
      <w:marBottom w:val="0"/>
      <w:divBdr>
        <w:top w:val="none" w:sz="0" w:space="0" w:color="auto"/>
        <w:left w:val="none" w:sz="0" w:space="0" w:color="auto"/>
        <w:bottom w:val="none" w:sz="0" w:space="0" w:color="auto"/>
        <w:right w:val="none" w:sz="0" w:space="0" w:color="auto"/>
      </w:divBdr>
      <w:divsChild>
        <w:div w:id="1269462115">
          <w:marLeft w:val="60"/>
          <w:marRight w:val="60"/>
          <w:marTop w:val="100"/>
          <w:marBottom w:val="100"/>
          <w:divBdr>
            <w:top w:val="none" w:sz="0" w:space="0" w:color="auto"/>
            <w:left w:val="none" w:sz="0" w:space="0" w:color="auto"/>
            <w:bottom w:val="none" w:sz="0" w:space="0" w:color="auto"/>
            <w:right w:val="none" w:sz="0" w:space="0" w:color="auto"/>
          </w:divBdr>
          <w:divsChild>
            <w:div w:id="2072773487">
              <w:marLeft w:val="0"/>
              <w:marRight w:val="0"/>
              <w:marTop w:val="0"/>
              <w:marBottom w:val="0"/>
              <w:divBdr>
                <w:top w:val="none" w:sz="0" w:space="0" w:color="auto"/>
                <w:left w:val="none" w:sz="0" w:space="0" w:color="auto"/>
                <w:bottom w:val="none" w:sz="0" w:space="0" w:color="auto"/>
                <w:right w:val="none" w:sz="0" w:space="0" w:color="auto"/>
              </w:divBdr>
            </w:div>
          </w:divsChild>
        </w:div>
        <w:div w:id="427694812">
          <w:marLeft w:val="60"/>
          <w:marRight w:val="60"/>
          <w:marTop w:val="100"/>
          <w:marBottom w:val="100"/>
          <w:divBdr>
            <w:top w:val="none" w:sz="0" w:space="0" w:color="auto"/>
            <w:left w:val="none" w:sz="0" w:space="0" w:color="auto"/>
            <w:bottom w:val="none" w:sz="0" w:space="0" w:color="auto"/>
            <w:right w:val="none" w:sz="0" w:space="0" w:color="auto"/>
          </w:divBdr>
        </w:div>
        <w:div w:id="1400832410">
          <w:marLeft w:val="60"/>
          <w:marRight w:val="60"/>
          <w:marTop w:val="100"/>
          <w:marBottom w:val="100"/>
          <w:divBdr>
            <w:top w:val="none" w:sz="0" w:space="0" w:color="auto"/>
            <w:left w:val="none" w:sz="0" w:space="0" w:color="auto"/>
            <w:bottom w:val="none" w:sz="0" w:space="0" w:color="auto"/>
            <w:right w:val="none" w:sz="0" w:space="0" w:color="auto"/>
          </w:divBdr>
          <w:divsChild>
            <w:div w:id="61566158">
              <w:marLeft w:val="0"/>
              <w:marRight w:val="0"/>
              <w:marTop w:val="0"/>
              <w:marBottom w:val="0"/>
              <w:divBdr>
                <w:top w:val="none" w:sz="0" w:space="0" w:color="auto"/>
                <w:left w:val="none" w:sz="0" w:space="0" w:color="auto"/>
                <w:bottom w:val="none" w:sz="0" w:space="0" w:color="auto"/>
                <w:right w:val="none" w:sz="0" w:space="0" w:color="auto"/>
              </w:divBdr>
            </w:div>
          </w:divsChild>
        </w:div>
        <w:div w:id="724449162">
          <w:marLeft w:val="60"/>
          <w:marRight w:val="60"/>
          <w:marTop w:val="100"/>
          <w:marBottom w:val="100"/>
          <w:divBdr>
            <w:top w:val="none" w:sz="0" w:space="0" w:color="auto"/>
            <w:left w:val="none" w:sz="0" w:space="0" w:color="auto"/>
            <w:bottom w:val="none" w:sz="0" w:space="0" w:color="auto"/>
            <w:right w:val="none" w:sz="0" w:space="0" w:color="auto"/>
          </w:divBdr>
          <w:divsChild>
            <w:div w:id="8725164">
              <w:marLeft w:val="0"/>
              <w:marRight w:val="0"/>
              <w:marTop w:val="0"/>
              <w:marBottom w:val="0"/>
              <w:divBdr>
                <w:top w:val="none" w:sz="0" w:space="0" w:color="auto"/>
                <w:left w:val="none" w:sz="0" w:space="0" w:color="auto"/>
                <w:bottom w:val="none" w:sz="0" w:space="0" w:color="auto"/>
                <w:right w:val="none" w:sz="0" w:space="0" w:color="auto"/>
              </w:divBdr>
            </w:div>
          </w:divsChild>
        </w:div>
        <w:div w:id="1361474195">
          <w:marLeft w:val="60"/>
          <w:marRight w:val="60"/>
          <w:marTop w:val="100"/>
          <w:marBottom w:val="100"/>
          <w:divBdr>
            <w:top w:val="none" w:sz="0" w:space="0" w:color="auto"/>
            <w:left w:val="none" w:sz="0" w:space="0" w:color="auto"/>
            <w:bottom w:val="none" w:sz="0" w:space="0" w:color="auto"/>
            <w:right w:val="none" w:sz="0" w:space="0" w:color="auto"/>
          </w:divBdr>
        </w:div>
        <w:div w:id="851845112">
          <w:marLeft w:val="60"/>
          <w:marRight w:val="60"/>
          <w:marTop w:val="100"/>
          <w:marBottom w:val="100"/>
          <w:divBdr>
            <w:top w:val="none" w:sz="0" w:space="0" w:color="auto"/>
            <w:left w:val="none" w:sz="0" w:space="0" w:color="auto"/>
            <w:bottom w:val="none" w:sz="0" w:space="0" w:color="auto"/>
            <w:right w:val="none" w:sz="0" w:space="0" w:color="auto"/>
          </w:divBdr>
          <w:divsChild>
            <w:div w:id="720638141">
              <w:marLeft w:val="0"/>
              <w:marRight w:val="0"/>
              <w:marTop w:val="0"/>
              <w:marBottom w:val="0"/>
              <w:divBdr>
                <w:top w:val="none" w:sz="0" w:space="0" w:color="auto"/>
                <w:left w:val="none" w:sz="0" w:space="0" w:color="auto"/>
                <w:bottom w:val="none" w:sz="0" w:space="0" w:color="auto"/>
                <w:right w:val="none" w:sz="0" w:space="0" w:color="auto"/>
              </w:divBdr>
            </w:div>
          </w:divsChild>
        </w:div>
        <w:div w:id="626198935">
          <w:marLeft w:val="60"/>
          <w:marRight w:val="60"/>
          <w:marTop w:val="100"/>
          <w:marBottom w:val="100"/>
          <w:divBdr>
            <w:top w:val="none" w:sz="0" w:space="0" w:color="auto"/>
            <w:left w:val="none" w:sz="0" w:space="0" w:color="auto"/>
            <w:bottom w:val="none" w:sz="0" w:space="0" w:color="auto"/>
            <w:right w:val="none" w:sz="0" w:space="0" w:color="auto"/>
          </w:divBdr>
          <w:divsChild>
            <w:div w:id="2065716971">
              <w:marLeft w:val="0"/>
              <w:marRight w:val="0"/>
              <w:marTop w:val="0"/>
              <w:marBottom w:val="0"/>
              <w:divBdr>
                <w:top w:val="none" w:sz="0" w:space="0" w:color="auto"/>
                <w:left w:val="none" w:sz="0" w:space="0" w:color="auto"/>
                <w:bottom w:val="none" w:sz="0" w:space="0" w:color="auto"/>
                <w:right w:val="none" w:sz="0" w:space="0" w:color="auto"/>
              </w:divBdr>
            </w:div>
          </w:divsChild>
        </w:div>
        <w:div w:id="2136672824">
          <w:marLeft w:val="60"/>
          <w:marRight w:val="60"/>
          <w:marTop w:val="100"/>
          <w:marBottom w:val="100"/>
          <w:divBdr>
            <w:top w:val="none" w:sz="0" w:space="0" w:color="auto"/>
            <w:left w:val="none" w:sz="0" w:space="0" w:color="auto"/>
            <w:bottom w:val="none" w:sz="0" w:space="0" w:color="auto"/>
            <w:right w:val="none" w:sz="0" w:space="0" w:color="auto"/>
          </w:divBdr>
        </w:div>
        <w:div w:id="2079017486">
          <w:marLeft w:val="60"/>
          <w:marRight w:val="60"/>
          <w:marTop w:val="100"/>
          <w:marBottom w:val="100"/>
          <w:divBdr>
            <w:top w:val="none" w:sz="0" w:space="0" w:color="auto"/>
            <w:left w:val="none" w:sz="0" w:space="0" w:color="auto"/>
            <w:bottom w:val="none" w:sz="0" w:space="0" w:color="auto"/>
            <w:right w:val="none" w:sz="0" w:space="0" w:color="auto"/>
          </w:divBdr>
          <w:divsChild>
            <w:div w:id="227881464">
              <w:marLeft w:val="0"/>
              <w:marRight w:val="0"/>
              <w:marTop w:val="0"/>
              <w:marBottom w:val="0"/>
              <w:divBdr>
                <w:top w:val="none" w:sz="0" w:space="0" w:color="auto"/>
                <w:left w:val="none" w:sz="0" w:space="0" w:color="auto"/>
                <w:bottom w:val="none" w:sz="0" w:space="0" w:color="auto"/>
                <w:right w:val="none" w:sz="0" w:space="0" w:color="auto"/>
              </w:divBdr>
            </w:div>
          </w:divsChild>
        </w:div>
        <w:div w:id="1929805398">
          <w:marLeft w:val="60"/>
          <w:marRight w:val="60"/>
          <w:marTop w:val="100"/>
          <w:marBottom w:val="100"/>
          <w:divBdr>
            <w:top w:val="none" w:sz="0" w:space="0" w:color="auto"/>
            <w:left w:val="none" w:sz="0" w:space="0" w:color="auto"/>
            <w:bottom w:val="none" w:sz="0" w:space="0" w:color="auto"/>
            <w:right w:val="none" w:sz="0" w:space="0" w:color="auto"/>
          </w:divBdr>
          <w:divsChild>
            <w:div w:id="376783072">
              <w:marLeft w:val="0"/>
              <w:marRight w:val="0"/>
              <w:marTop w:val="0"/>
              <w:marBottom w:val="0"/>
              <w:divBdr>
                <w:top w:val="none" w:sz="0" w:space="0" w:color="auto"/>
                <w:left w:val="none" w:sz="0" w:space="0" w:color="auto"/>
                <w:bottom w:val="none" w:sz="0" w:space="0" w:color="auto"/>
                <w:right w:val="none" w:sz="0" w:space="0" w:color="auto"/>
              </w:divBdr>
            </w:div>
          </w:divsChild>
        </w:div>
        <w:div w:id="1288898871">
          <w:marLeft w:val="60"/>
          <w:marRight w:val="60"/>
          <w:marTop w:val="100"/>
          <w:marBottom w:val="100"/>
          <w:divBdr>
            <w:top w:val="none" w:sz="0" w:space="0" w:color="auto"/>
            <w:left w:val="none" w:sz="0" w:space="0" w:color="auto"/>
            <w:bottom w:val="none" w:sz="0" w:space="0" w:color="auto"/>
            <w:right w:val="none" w:sz="0" w:space="0" w:color="auto"/>
          </w:divBdr>
        </w:div>
        <w:div w:id="942492973">
          <w:marLeft w:val="60"/>
          <w:marRight w:val="60"/>
          <w:marTop w:val="100"/>
          <w:marBottom w:val="100"/>
          <w:divBdr>
            <w:top w:val="none" w:sz="0" w:space="0" w:color="auto"/>
            <w:left w:val="none" w:sz="0" w:space="0" w:color="auto"/>
            <w:bottom w:val="none" w:sz="0" w:space="0" w:color="auto"/>
            <w:right w:val="none" w:sz="0" w:space="0" w:color="auto"/>
          </w:divBdr>
          <w:divsChild>
            <w:div w:id="324824503">
              <w:marLeft w:val="0"/>
              <w:marRight w:val="0"/>
              <w:marTop w:val="0"/>
              <w:marBottom w:val="0"/>
              <w:divBdr>
                <w:top w:val="none" w:sz="0" w:space="0" w:color="auto"/>
                <w:left w:val="none" w:sz="0" w:space="0" w:color="auto"/>
                <w:bottom w:val="none" w:sz="0" w:space="0" w:color="auto"/>
                <w:right w:val="none" w:sz="0" w:space="0" w:color="auto"/>
              </w:divBdr>
            </w:div>
          </w:divsChild>
        </w:div>
        <w:div w:id="1258169906">
          <w:marLeft w:val="60"/>
          <w:marRight w:val="60"/>
          <w:marTop w:val="100"/>
          <w:marBottom w:val="100"/>
          <w:divBdr>
            <w:top w:val="none" w:sz="0" w:space="0" w:color="auto"/>
            <w:left w:val="none" w:sz="0" w:space="0" w:color="auto"/>
            <w:bottom w:val="none" w:sz="0" w:space="0" w:color="auto"/>
            <w:right w:val="none" w:sz="0" w:space="0" w:color="auto"/>
          </w:divBdr>
          <w:divsChild>
            <w:div w:id="1246264801">
              <w:marLeft w:val="0"/>
              <w:marRight w:val="0"/>
              <w:marTop w:val="0"/>
              <w:marBottom w:val="0"/>
              <w:divBdr>
                <w:top w:val="none" w:sz="0" w:space="0" w:color="auto"/>
                <w:left w:val="none" w:sz="0" w:space="0" w:color="auto"/>
                <w:bottom w:val="none" w:sz="0" w:space="0" w:color="auto"/>
                <w:right w:val="none" w:sz="0" w:space="0" w:color="auto"/>
              </w:divBdr>
            </w:div>
          </w:divsChild>
        </w:div>
        <w:div w:id="1921520682">
          <w:marLeft w:val="60"/>
          <w:marRight w:val="60"/>
          <w:marTop w:val="100"/>
          <w:marBottom w:val="100"/>
          <w:divBdr>
            <w:top w:val="none" w:sz="0" w:space="0" w:color="auto"/>
            <w:left w:val="none" w:sz="0" w:space="0" w:color="auto"/>
            <w:bottom w:val="none" w:sz="0" w:space="0" w:color="auto"/>
            <w:right w:val="none" w:sz="0" w:space="0" w:color="auto"/>
          </w:divBdr>
        </w:div>
        <w:div w:id="1861779169">
          <w:marLeft w:val="60"/>
          <w:marRight w:val="60"/>
          <w:marTop w:val="100"/>
          <w:marBottom w:val="100"/>
          <w:divBdr>
            <w:top w:val="none" w:sz="0" w:space="0" w:color="auto"/>
            <w:left w:val="none" w:sz="0" w:space="0" w:color="auto"/>
            <w:bottom w:val="none" w:sz="0" w:space="0" w:color="auto"/>
            <w:right w:val="none" w:sz="0" w:space="0" w:color="auto"/>
          </w:divBdr>
          <w:divsChild>
            <w:div w:id="370693209">
              <w:marLeft w:val="0"/>
              <w:marRight w:val="0"/>
              <w:marTop w:val="0"/>
              <w:marBottom w:val="0"/>
              <w:divBdr>
                <w:top w:val="none" w:sz="0" w:space="0" w:color="auto"/>
                <w:left w:val="none" w:sz="0" w:space="0" w:color="auto"/>
                <w:bottom w:val="none" w:sz="0" w:space="0" w:color="auto"/>
                <w:right w:val="none" w:sz="0" w:space="0" w:color="auto"/>
              </w:divBdr>
            </w:div>
          </w:divsChild>
        </w:div>
        <w:div w:id="849444180">
          <w:marLeft w:val="60"/>
          <w:marRight w:val="60"/>
          <w:marTop w:val="100"/>
          <w:marBottom w:val="100"/>
          <w:divBdr>
            <w:top w:val="none" w:sz="0" w:space="0" w:color="auto"/>
            <w:left w:val="none" w:sz="0" w:space="0" w:color="auto"/>
            <w:bottom w:val="none" w:sz="0" w:space="0" w:color="auto"/>
            <w:right w:val="none" w:sz="0" w:space="0" w:color="auto"/>
          </w:divBdr>
          <w:divsChild>
            <w:div w:id="512261664">
              <w:marLeft w:val="0"/>
              <w:marRight w:val="0"/>
              <w:marTop w:val="0"/>
              <w:marBottom w:val="0"/>
              <w:divBdr>
                <w:top w:val="none" w:sz="0" w:space="0" w:color="auto"/>
                <w:left w:val="none" w:sz="0" w:space="0" w:color="auto"/>
                <w:bottom w:val="none" w:sz="0" w:space="0" w:color="auto"/>
                <w:right w:val="none" w:sz="0" w:space="0" w:color="auto"/>
              </w:divBdr>
            </w:div>
          </w:divsChild>
        </w:div>
        <w:div w:id="607394619">
          <w:marLeft w:val="60"/>
          <w:marRight w:val="60"/>
          <w:marTop w:val="100"/>
          <w:marBottom w:val="100"/>
          <w:divBdr>
            <w:top w:val="none" w:sz="0" w:space="0" w:color="auto"/>
            <w:left w:val="none" w:sz="0" w:space="0" w:color="auto"/>
            <w:bottom w:val="none" w:sz="0" w:space="0" w:color="auto"/>
            <w:right w:val="none" w:sz="0" w:space="0" w:color="auto"/>
          </w:divBdr>
        </w:div>
        <w:div w:id="2074502611">
          <w:marLeft w:val="60"/>
          <w:marRight w:val="60"/>
          <w:marTop w:val="100"/>
          <w:marBottom w:val="100"/>
          <w:divBdr>
            <w:top w:val="none" w:sz="0" w:space="0" w:color="auto"/>
            <w:left w:val="none" w:sz="0" w:space="0" w:color="auto"/>
            <w:bottom w:val="none" w:sz="0" w:space="0" w:color="auto"/>
            <w:right w:val="none" w:sz="0" w:space="0" w:color="auto"/>
          </w:divBdr>
          <w:divsChild>
            <w:div w:id="912199597">
              <w:marLeft w:val="0"/>
              <w:marRight w:val="0"/>
              <w:marTop w:val="0"/>
              <w:marBottom w:val="0"/>
              <w:divBdr>
                <w:top w:val="none" w:sz="0" w:space="0" w:color="auto"/>
                <w:left w:val="none" w:sz="0" w:space="0" w:color="auto"/>
                <w:bottom w:val="none" w:sz="0" w:space="0" w:color="auto"/>
                <w:right w:val="none" w:sz="0" w:space="0" w:color="auto"/>
              </w:divBdr>
            </w:div>
          </w:divsChild>
        </w:div>
        <w:div w:id="649791837">
          <w:marLeft w:val="60"/>
          <w:marRight w:val="60"/>
          <w:marTop w:val="100"/>
          <w:marBottom w:val="100"/>
          <w:divBdr>
            <w:top w:val="none" w:sz="0" w:space="0" w:color="auto"/>
            <w:left w:val="none" w:sz="0" w:space="0" w:color="auto"/>
            <w:bottom w:val="none" w:sz="0" w:space="0" w:color="auto"/>
            <w:right w:val="none" w:sz="0" w:space="0" w:color="auto"/>
          </w:divBdr>
          <w:divsChild>
            <w:div w:id="2061201860">
              <w:marLeft w:val="0"/>
              <w:marRight w:val="0"/>
              <w:marTop w:val="0"/>
              <w:marBottom w:val="0"/>
              <w:divBdr>
                <w:top w:val="none" w:sz="0" w:space="0" w:color="auto"/>
                <w:left w:val="none" w:sz="0" w:space="0" w:color="auto"/>
                <w:bottom w:val="none" w:sz="0" w:space="0" w:color="auto"/>
                <w:right w:val="none" w:sz="0" w:space="0" w:color="auto"/>
              </w:divBdr>
            </w:div>
          </w:divsChild>
        </w:div>
        <w:div w:id="925068013">
          <w:marLeft w:val="60"/>
          <w:marRight w:val="60"/>
          <w:marTop w:val="100"/>
          <w:marBottom w:val="100"/>
          <w:divBdr>
            <w:top w:val="none" w:sz="0" w:space="0" w:color="auto"/>
            <w:left w:val="none" w:sz="0" w:space="0" w:color="auto"/>
            <w:bottom w:val="none" w:sz="0" w:space="0" w:color="auto"/>
            <w:right w:val="none" w:sz="0" w:space="0" w:color="auto"/>
          </w:divBdr>
        </w:div>
        <w:div w:id="1571034044">
          <w:marLeft w:val="60"/>
          <w:marRight w:val="60"/>
          <w:marTop w:val="100"/>
          <w:marBottom w:val="100"/>
          <w:divBdr>
            <w:top w:val="none" w:sz="0" w:space="0" w:color="auto"/>
            <w:left w:val="none" w:sz="0" w:space="0" w:color="auto"/>
            <w:bottom w:val="none" w:sz="0" w:space="0" w:color="auto"/>
            <w:right w:val="none" w:sz="0" w:space="0" w:color="auto"/>
          </w:divBdr>
          <w:divsChild>
            <w:div w:id="690764730">
              <w:marLeft w:val="0"/>
              <w:marRight w:val="0"/>
              <w:marTop w:val="0"/>
              <w:marBottom w:val="0"/>
              <w:divBdr>
                <w:top w:val="none" w:sz="0" w:space="0" w:color="auto"/>
                <w:left w:val="none" w:sz="0" w:space="0" w:color="auto"/>
                <w:bottom w:val="none" w:sz="0" w:space="0" w:color="auto"/>
                <w:right w:val="none" w:sz="0" w:space="0" w:color="auto"/>
              </w:divBdr>
            </w:div>
          </w:divsChild>
        </w:div>
        <w:div w:id="1777167782">
          <w:marLeft w:val="60"/>
          <w:marRight w:val="60"/>
          <w:marTop w:val="100"/>
          <w:marBottom w:val="100"/>
          <w:divBdr>
            <w:top w:val="none" w:sz="0" w:space="0" w:color="auto"/>
            <w:left w:val="none" w:sz="0" w:space="0" w:color="auto"/>
            <w:bottom w:val="none" w:sz="0" w:space="0" w:color="auto"/>
            <w:right w:val="none" w:sz="0" w:space="0" w:color="auto"/>
          </w:divBdr>
          <w:divsChild>
            <w:div w:id="520820687">
              <w:marLeft w:val="0"/>
              <w:marRight w:val="0"/>
              <w:marTop w:val="0"/>
              <w:marBottom w:val="0"/>
              <w:divBdr>
                <w:top w:val="none" w:sz="0" w:space="0" w:color="auto"/>
                <w:left w:val="none" w:sz="0" w:space="0" w:color="auto"/>
                <w:bottom w:val="none" w:sz="0" w:space="0" w:color="auto"/>
                <w:right w:val="none" w:sz="0" w:space="0" w:color="auto"/>
              </w:divBdr>
            </w:div>
          </w:divsChild>
        </w:div>
        <w:div w:id="766193903">
          <w:marLeft w:val="60"/>
          <w:marRight w:val="60"/>
          <w:marTop w:val="100"/>
          <w:marBottom w:val="100"/>
          <w:divBdr>
            <w:top w:val="none" w:sz="0" w:space="0" w:color="auto"/>
            <w:left w:val="none" w:sz="0" w:space="0" w:color="auto"/>
            <w:bottom w:val="none" w:sz="0" w:space="0" w:color="auto"/>
            <w:right w:val="none" w:sz="0" w:space="0" w:color="auto"/>
          </w:divBdr>
        </w:div>
        <w:div w:id="769156293">
          <w:marLeft w:val="60"/>
          <w:marRight w:val="60"/>
          <w:marTop w:val="100"/>
          <w:marBottom w:val="100"/>
          <w:divBdr>
            <w:top w:val="none" w:sz="0" w:space="0" w:color="auto"/>
            <w:left w:val="none" w:sz="0" w:space="0" w:color="auto"/>
            <w:bottom w:val="none" w:sz="0" w:space="0" w:color="auto"/>
            <w:right w:val="none" w:sz="0" w:space="0" w:color="auto"/>
          </w:divBdr>
          <w:divsChild>
            <w:div w:id="1376739326">
              <w:marLeft w:val="0"/>
              <w:marRight w:val="0"/>
              <w:marTop w:val="0"/>
              <w:marBottom w:val="0"/>
              <w:divBdr>
                <w:top w:val="none" w:sz="0" w:space="0" w:color="auto"/>
                <w:left w:val="none" w:sz="0" w:space="0" w:color="auto"/>
                <w:bottom w:val="none" w:sz="0" w:space="0" w:color="auto"/>
                <w:right w:val="none" w:sz="0" w:space="0" w:color="auto"/>
              </w:divBdr>
            </w:div>
          </w:divsChild>
        </w:div>
        <w:div w:id="286932688">
          <w:marLeft w:val="60"/>
          <w:marRight w:val="60"/>
          <w:marTop w:val="100"/>
          <w:marBottom w:val="100"/>
          <w:divBdr>
            <w:top w:val="none" w:sz="0" w:space="0" w:color="auto"/>
            <w:left w:val="none" w:sz="0" w:space="0" w:color="auto"/>
            <w:bottom w:val="none" w:sz="0" w:space="0" w:color="auto"/>
            <w:right w:val="none" w:sz="0" w:space="0" w:color="auto"/>
          </w:divBdr>
          <w:divsChild>
            <w:div w:id="107743743">
              <w:marLeft w:val="0"/>
              <w:marRight w:val="0"/>
              <w:marTop w:val="0"/>
              <w:marBottom w:val="0"/>
              <w:divBdr>
                <w:top w:val="none" w:sz="0" w:space="0" w:color="auto"/>
                <w:left w:val="none" w:sz="0" w:space="0" w:color="auto"/>
                <w:bottom w:val="none" w:sz="0" w:space="0" w:color="auto"/>
                <w:right w:val="none" w:sz="0" w:space="0" w:color="auto"/>
              </w:divBdr>
            </w:div>
          </w:divsChild>
        </w:div>
        <w:div w:id="1209419721">
          <w:marLeft w:val="60"/>
          <w:marRight w:val="60"/>
          <w:marTop w:val="100"/>
          <w:marBottom w:val="100"/>
          <w:divBdr>
            <w:top w:val="none" w:sz="0" w:space="0" w:color="auto"/>
            <w:left w:val="none" w:sz="0" w:space="0" w:color="auto"/>
            <w:bottom w:val="none" w:sz="0" w:space="0" w:color="auto"/>
            <w:right w:val="none" w:sz="0" w:space="0" w:color="auto"/>
          </w:divBdr>
        </w:div>
        <w:div w:id="1987315833">
          <w:marLeft w:val="60"/>
          <w:marRight w:val="60"/>
          <w:marTop w:val="100"/>
          <w:marBottom w:val="100"/>
          <w:divBdr>
            <w:top w:val="none" w:sz="0" w:space="0" w:color="auto"/>
            <w:left w:val="none" w:sz="0" w:space="0" w:color="auto"/>
            <w:bottom w:val="none" w:sz="0" w:space="0" w:color="auto"/>
            <w:right w:val="none" w:sz="0" w:space="0" w:color="auto"/>
          </w:divBdr>
          <w:divsChild>
            <w:div w:id="158155627">
              <w:marLeft w:val="0"/>
              <w:marRight w:val="0"/>
              <w:marTop w:val="0"/>
              <w:marBottom w:val="0"/>
              <w:divBdr>
                <w:top w:val="none" w:sz="0" w:space="0" w:color="auto"/>
                <w:left w:val="none" w:sz="0" w:space="0" w:color="auto"/>
                <w:bottom w:val="none" w:sz="0" w:space="0" w:color="auto"/>
                <w:right w:val="none" w:sz="0" w:space="0" w:color="auto"/>
              </w:divBdr>
            </w:div>
          </w:divsChild>
        </w:div>
        <w:div w:id="1972514790">
          <w:marLeft w:val="0"/>
          <w:marRight w:val="0"/>
          <w:marTop w:val="0"/>
          <w:marBottom w:val="0"/>
          <w:divBdr>
            <w:top w:val="none" w:sz="0" w:space="0" w:color="auto"/>
            <w:left w:val="none" w:sz="0" w:space="0" w:color="auto"/>
            <w:bottom w:val="none" w:sz="0" w:space="0" w:color="auto"/>
            <w:right w:val="none" w:sz="0" w:space="0" w:color="auto"/>
          </w:divBdr>
        </w:div>
        <w:div w:id="861630273">
          <w:marLeft w:val="0"/>
          <w:marRight w:val="0"/>
          <w:marTop w:val="0"/>
          <w:marBottom w:val="0"/>
          <w:divBdr>
            <w:top w:val="none" w:sz="0" w:space="0" w:color="auto"/>
            <w:left w:val="none" w:sz="0" w:space="0" w:color="auto"/>
            <w:bottom w:val="none" w:sz="0" w:space="0" w:color="auto"/>
            <w:right w:val="none" w:sz="0" w:space="0" w:color="auto"/>
          </w:divBdr>
        </w:div>
        <w:div w:id="551960016">
          <w:marLeft w:val="60"/>
          <w:marRight w:val="60"/>
          <w:marTop w:val="100"/>
          <w:marBottom w:val="100"/>
          <w:divBdr>
            <w:top w:val="none" w:sz="0" w:space="0" w:color="auto"/>
            <w:left w:val="none" w:sz="0" w:space="0" w:color="auto"/>
            <w:bottom w:val="none" w:sz="0" w:space="0" w:color="auto"/>
            <w:right w:val="none" w:sz="0" w:space="0" w:color="auto"/>
          </w:divBdr>
          <w:divsChild>
            <w:div w:id="869729434">
              <w:marLeft w:val="0"/>
              <w:marRight w:val="0"/>
              <w:marTop w:val="0"/>
              <w:marBottom w:val="0"/>
              <w:divBdr>
                <w:top w:val="none" w:sz="0" w:space="0" w:color="auto"/>
                <w:left w:val="none" w:sz="0" w:space="0" w:color="auto"/>
                <w:bottom w:val="none" w:sz="0" w:space="0" w:color="auto"/>
                <w:right w:val="none" w:sz="0" w:space="0" w:color="auto"/>
              </w:divBdr>
            </w:div>
          </w:divsChild>
        </w:div>
        <w:div w:id="1771580863">
          <w:marLeft w:val="60"/>
          <w:marRight w:val="60"/>
          <w:marTop w:val="100"/>
          <w:marBottom w:val="100"/>
          <w:divBdr>
            <w:top w:val="none" w:sz="0" w:space="0" w:color="auto"/>
            <w:left w:val="none" w:sz="0" w:space="0" w:color="auto"/>
            <w:bottom w:val="none" w:sz="0" w:space="0" w:color="auto"/>
            <w:right w:val="none" w:sz="0" w:space="0" w:color="auto"/>
          </w:divBdr>
        </w:div>
        <w:div w:id="152068096">
          <w:marLeft w:val="60"/>
          <w:marRight w:val="60"/>
          <w:marTop w:val="100"/>
          <w:marBottom w:val="100"/>
          <w:divBdr>
            <w:top w:val="none" w:sz="0" w:space="0" w:color="auto"/>
            <w:left w:val="none" w:sz="0" w:space="0" w:color="auto"/>
            <w:bottom w:val="none" w:sz="0" w:space="0" w:color="auto"/>
            <w:right w:val="none" w:sz="0" w:space="0" w:color="auto"/>
          </w:divBdr>
          <w:divsChild>
            <w:div w:id="496965747">
              <w:marLeft w:val="0"/>
              <w:marRight w:val="0"/>
              <w:marTop w:val="0"/>
              <w:marBottom w:val="0"/>
              <w:divBdr>
                <w:top w:val="none" w:sz="0" w:space="0" w:color="auto"/>
                <w:left w:val="none" w:sz="0" w:space="0" w:color="auto"/>
                <w:bottom w:val="none" w:sz="0" w:space="0" w:color="auto"/>
                <w:right w:val="none" w:sz="0" w:space="0" w:color="auto"/>
              </w:divBdr>
            </w:div>
          </w:divsChild>
        </w:div>
        <w:div w:id="883563069">
          <w:marLeft w:val="60"/>
          <w:marRight w:val="60"/>
          <w:marTop w:val="100"/>
          <w:marBottom w:val="100"/>
          <w:divBdr>
            <w:top w:val="none" w:sz="0" w:space="0" w:color="auto"/>
            <w:left w:val="none" w:sz="0" w:space="0" w:color="auto"/>
            <w:bottom w:val="none" w:sz="0" w:space="0" w:color="auto"/>
            <w:right w:val="none" w:sz="0" w:space="0" w:color="auto"/>
          </w:divBdr>
          <w:divsChild>
            <w:div w:id="1317477">
              <w:marLeft w:val="0"/>
              <w:marRight w:val="0"/>
              <w:marTop w:val="0"/>
              <w:marBottom w:val="0"/>
              <w:divBdr>
                <w:top w:val="none" w:sz="0" w:space="0" w:color="auto"/>
                <w:left w:val="none" w:sz="0" w:space="0" w:color="auto"/>
                <w:bottom w:val="none" w:sz="0" w:space="0" w:color="auto"/>
                <w:right w:val="none" w:sz="0" w:space="0" w:color="auto"/>
              </w:divBdr>
            </w:div>
          </w:divsChild>
        </w:div>
        <w:div w:id="846871464">
          <w:marLeft w:val="60"/>
          <w:marRight w:val="60"/>
          <w:marTop w:val="100"/>
          <w:marBottom w:val="100"/>
          <w:divBdr>
            <w:top w:val="none" w:sz="0" w:space="0" w:color="auto"/>
            <w:left w:val="none" w:sz="0" w:space="0" w:color="auto"/>
            <w:bottom w:val="none" w:sz="0" w:space="0" w:color="auto"/>
            <w:right w:val="none" w:sz="0" w:space="0" w:color="auto"/>
          </w:divBdr>
        </w:div>
        <w:div w:id="1268611401">
          <w:marLeft w:val="60"/>
          <w:marRight w:val="60"/>
          <w:marTop w:val="100"/>
          <w:marBottom w:val="100"/>
          <w:divBdr>
            <w:top w:val="none" w:sz="0" w:space="0" w:color="auto"/>
            <w:left w:val="none" w:sz="0" w:space="0" w:color="auto"/>
            <w:bottom w:val="none" w:sz="0" w:space="0" w:color="auto"/>
            <w:right w:val="none" w:sz="0" w:space="0" w:color="auto"/>
          </w:divBdr>
          <w:divsChild>
            <w:div w:id="961418810">
              <w:marLeft w:val="0"/>
              <w:marRight w:val="0"/>
              <w:marTop w:val="0"/>
              <w:marBottom w:val="0"/>
              <w:divBdr>
                <w:top w:val="none" w:sz="0" w:space="0" w:color="auto"/>
                <w:left w:val="none" w:sz="0" w:space="0" w:color="auto"/>
                <w:bottom w:val="none" w:sz="0" w:space="0" w:color="auto"/>
                <w:right w:val="none" w:sz="0" w:space="0" w:color="auto"/>
              </w:divBdr>
            </w:div>
          </w:divsChild>
        </w:div>
        <w:div w:id="1008293737">
          <w:marLeft w:val="60"/>
          <w:marRight w:val="60"/>
          <w:marTop w:val="100"/>
          <w:marBottom w:val="100"/>
          <w:divBdr>
            <w:top w:val="none" w:sz="0" w:space="0" w:color="auto"/>
            <w:left w:val="none" w:sz="0" w:space="0" w:color="auto"/>
            <w:bottom w:val="none" w:sz="0" w:space="0" w:color="auto"/>
            <w:right w:val="none" w:sz="0" w:space="0" w:color="auto"/>
          </w:divBdr>
          <w:divsChild>
            <w:div w:id="295255186">
              <w:marLeft w:val="0"/>
              <w:marRight w:val="0"/>
              <w:marTop w:val="0"/>
              <w:marBottom w:val="0"/>
              <w:divBdr>
                <w:top w:val="none" w:sz="0" w:space="0" w:color="auto"/>
                <w:left w:val="none" w:sz="0" w:space="0" w:color="auto"/>
                <w:bottom w:val="none" w:sz="0" w:space="0" w:color="auto"/>
                <w:right w:val="none" w:sz="0" w:space="0" w:color="auto"/>
              </w:divBdr>
            </w:div>
          </w:divsChild>
        </w:div>
        <w:div w:id="2125885146">
          <w:marLeft w:val="60"/>
          <w:marRight w:val="60"/>
          <w:marTop w:val="100"/>
          <w:marBottom w:val="100"/>
          <w:divBdr>
            <w:top w:val="none" w:sz="0" w:space="0" w:color="auto"/>
            <w:left w:val="none" w:sz="0" w:space="0" w:color="auto"/>
            <w:bottom w:val="none" w:sz="0" w:space="0" w:color="auto"/>
            <w:right w:val="none" w:sz="0" w:space="0" w:color="auto"/>
          </w:divBdr>
        </w:div>
        <w:div w:id="196478516">
          <w:marLeft w:val="60"/>
          <w:marRight w:val="60"/>
          <w:marTop w:val="100"/>
          <w:marBottom w:val="100"/>
          <w:divBdr>
            <w:top w:val="none" w:sz="0" w:space="0" w:color="auto"/>
            <w:left w:val="none" w:sz="0" w:space="0" w:color="auto"/>
            <w:bottom w:val="none" w:sz="0" w:space="0" w:color="auto"/>
            <w:right w:val="none" w:sz="0" w:space="0" w:color="auto"/>
          </w:divBdr>
          <w:divsChild>
            <w:div w:id="1122571696">
              <w:marLeft w:val="0"/>
              <w:marRight w:val="0"/>
              <w:marTop w:val="0"/>
              <w:marBottom w:val="0"/>
              <w:divBdr>
                <w:top w:val="none" w:sz="0" w:space="0" w:color="auto"/>
                <w:left w:val="none" w:sz="0" w:space="0" w:color="auto"/>
                <w:bottom w:val="none" w:sz="0" w:space="0" w:color="auto"/>
                <w:right w:val="none" w:sz="0" w:space="0" w:color="auto"/>
              </w:divBdr>
            </w:div>
          </w:divsChild>
        </w:div>
        <w:div w:id="1458185018">
          <w:marLeft w:val="60"/>
          <w:marRight w:val="60"/>
          <w:marTop w:val="100"/>
          <w:marBottom w:val="100"/>
          <w:divBdr>
            <w:top w:val="none" w:sz="0" w:space="0" w:color="auto"/>
            <w:left w:val="none" w:sz="0" w:space="0" w:color="auto"/>
            <w:bottom w:val="none" w:sz="0" w:space="0" w:color="auto"/>
            <w:right w:val="none" w:sz="0" w:space="0" w:color="auto"/>
          </w:divBdr>
          <w:divsChild>
            <w:div w:id="173112928">
              <w:marLeft w:val="0"/>
              <w:marRight w:val="0"/>
              <w:marTop w:val="0"/>
              <w:marBottom w:val="0"/>
              <w:divBdr>
                <w:top w:val="none" w:sz="0" w:space="0" w:color="auto"/>
                <w:left w:val="none" w:sz="0" w:space="0" w:color="auto"/>
                <w:bottom w:val="none" w:sz="0" w:space="0" w:color="auto"/>
                <w:right w:val="none" w:sz="0" w:space="0" w:color="auto"/>
              </w:divBdr>
            </w:div>
          </w:divsChild>
        </w:div>
        <w:div w:id="118765630">
          <w:marLeft w:val="60"/>
          <w:marRight w:val="60"/>
          <w:marTop w:val="100"/>
          <w:marBottom w:val="100"/>
          <w:divBdr>
            <w:top w:val="none" w:sz="0" w:space="0" w:color="auto"/>
            <w:left w:val="none" w:sz="0" w:space="0" w:color="auto"/>
            <w:bottom w:val="none" w:sz="0" w:space="0" w:color="auto"/>
            <w:right w:val="none" w:sz="0" w:space="0" w:color="auto"/>
          </w:divBdr>
        </w:div>
        <w:div w:id="1987320011">
          <w:marLeft w:val="60"/>
          <w:marRight w:val="60"/>
          <w:marTop w:val="100"/>
          <w:marBottom w:val="100"/>
          <w:divBdr>
            <w:top w:val="none" w:sz="0" w:space="0" w:color="auto"/>
            <w:left w:val="none" w:sz="0" w:space="0" w:color="auto"/>
            <w:bottom w:val="none" w:sz="0" w:space="0" w:color="auto"/>
            <w:right w:val="none" w:sz="0" w:space="0" w:color="auto"/>
          </w:divBdr>
          <w:divsChild>
            <w:div w:id="1002855477">
              <w:marLeft w:val="0"/>
              <w:marRight w:val="0"/>
              <w:marTop w:val="0"/>
              <w:marBottom w:val="0"/>
              <w:divBdr>
                <w:top w:val="none" w:sz="0" w:space="0" w:color="auto"/>
                <w:left w:val="none" w:sz="0" w:space="0" w:color="auto"/>
                <w:bottom w:val="none" w:sz="0" w:space="0" w:color="auto"/>
                <w:right w:val="none" w:sz="0" w:space="0" w:color="auto"/>
              </w:divBdr>
            </w:div>
          </w:divsChild>
        </w:div>
        <w:div w:id="2036807676">
          <w:marLeft w:val="0"/>
          <w:marRight w:val="0"/>
          <w:marTop w:val="0"/>
          <w:marBottom w:val="0"/>
          <w:divBdr>
            <w:top w:val="none" w:sz="0" w:space="0" w:color="auto"/>
            <w:left w:val="none" w:sz="0" w:space="0" w:color="auto"/>
            <w:bottom w:val="none" w:sz="0" w:space="0" w:color="auto"/>
            <w:right w:val="none" w:sz="0" w:space="0" w:color="auto"/>
          </w:divBdr>
        </w:div>
        <w:div w:id="1451700946">
          <w:marLeft w:val="0"/>
          <w:marRight w:val="0"/>
          <w:marTop w:val="0"/>
          <w:marBottom w:val="0"/>
          <w:divBdr>
            <w:top w:val="none" w:sz="0" w:space="0" w:color="auto"/>
            <w:left w:val="none" w:sz="0" w:space="0" w:color="auto"/>
            <w:bottom w:val="none" w:sz="0" w:space="0" w:color="auto"/>
            <w:right w:val="none" w:sz="0" w:space="0" w:color="auto"/>
          </w:divBdr>
        </w:div>
        <w:div w:id="829563603">
          <w:marLeft w:val="60"/>
          <w:marRight w:val="60"/>
          <w:marTop w:val="100"/>
          <w:marBottom w:val="100"/>
          <w:divBdr>
            <w:top w:val="none" w:sz="0" w:space="0" w:color="auto"/>
            <w:left w:val="none" w:sz="0" w:space="0" w:color="auto"/>
            <w:bottom w:val="none" w:sz="0" w:space="0" w:color="auto"/>
            <w:right w:val="none" w:sz="0" w:space="0" w:color="auto"/>
          </w:divBdr>
          <w:divsChild>
            <w:div w:id="1101678942">
              <w:marLeft w:val="0"/>
              <w:marRight w:val="0"/>
              <w:marTop w:val="0"/>
              <w:marBottom w:val="0"/>
              <w:divBdr>
                <w:top w:val="none" w:sz="0" w:space="0" w:color="auto"/>
                <w:left w:val="none" w:sz="0" w:space="0" w:color="auto"/>
                <w:bottom w:val="none" w:sz="0" w:space="0" w:color="auto"/>
                <w:right w:val="none" w:sz="0" w:space="0" w:color="auto"/>
              </w:divBdr>
            </w:div>
          </w:divsChild>
        </w:div>
        <w:div w:id="471027117">
          <w:marLeft w:val="60"/>
          <w:marRight w:val="60"/>
          <w:marTop w:val="100"/>
          <w:marBottom w:val="100"/>
          <w:divBdr>
            <w:top w:val="none" w:sz="0" w:space="0" w:color="auto"/>
            <w:left w:val="none" w:sz="0" w:space="0" w:color="auto"/>
            <w:bottom w:val="none" w:sz="0" w:space="0" w:color="auto"/>
            <w:right w:val="none" w:sz="0" w:space="0" w:color="auto"/>
          </w:divBdr>
        </w:div>
        <w:div w:id="34694271">
          <w:marLeft w:val="60"/>
          <w:marRight w:val="60"/>
          <w:marTop w:val="100"/>
          <w:marBottom w:val="100"/>
          <w:divBdr>
            <w:top w:val="none" w:sz="0" w:space="0" w:color="auto"/>
            <w:left w:val="none" w:sz="0" w:space="0" w:color="auto"/>
            <w:bottom w:val="none" w:sz="0" w:space="0" w:color="auto"/>
            <w:right w:val="none" w:sz="0" w:space="0" w:color="auto"/>
          </w:divBdr>
          <w:divsChild>
            <w:div w:id="174539007">
              <w:marLeft w:val="0"/>
              <w:marRight w:val="0"/>
              <w:marTop w:val="0"/>
              <w:marBottom w:val="0"/>
              <w:divBdr>
                <w:top w:val="none" w:sz="0" w:space="0" w:color="auto"/>
                <w:left w:val="none" w:sz="0" w:space="0" w:color="auto"/>
                <w:bottom w:val="none" w:sz="0" w:space="0" w:color="auto"/>
                <w:right w:val="none" w:sz="0" w:space="0" w:color="auto"/>
              </w:divBdr>
            </w:div>
          </w:divsChild>
        </w:div>
        <w:div w:id="1622951013">
          <w:marLeft w:val="60"/>
          <w:marRight w:val="60"/>
          <w:marTop w:val="100"/>
          <w:marBottom w:val="100"/>
          <w:divBdr>
            <w:top w:val="none" w:sz="0" w:space="0" w:color="auto"/>
            <w:left w:val="none" w:sz="0" w:space="0" w:color="auto"/>
            <w:bottom w:val="none" w:sz="0" w:space="0" w:color="auto"/>
            <w:right w:val="none" w:sz="0" w:space="0" w:color="auto"/>
          </w:divBdr>
          <w:divsChild>
            <w:div w:id="316149860">
              <w:marLeft w:val="0"/>
              <w:marRight w:val="0"/>
              <w:marTop w:val="0"/>
              <w:marBottom w:val="0"/>
              <w:divBdr>
                <w:top w:val="none" w:sz="0" w:space="0" w:color="auto"/>
                <w:left w:val="none" w:sz="0" w:space="0" w:color="auto"/>
                <w:bottom w:val="none" w:sz="0" w:space="0" w:color="auto"/>
                <w:right w:val="none" w:sz="0" w:space="0" w:color="auto"/>
              </w:divBdr>
            </w:div>
          </w:divsChild>
        </w:div>
        <w:div w:id="1811091297">
          <w:marLeft w:val="60"/>
          <w:marRight w:val="60"/>
          <w:marTop w:val="100"/>
          <w:marBottom w:val="100"/>
          <w:divBdr>
            <w:top w:val="none" w:sz="0" w:space="0" w:color="auto"/>
            <w:left w:val="none" w:sz="0" w:space="0" w:color="auto"/>
            <w:bottom w:val="none" w:sz="0" w:space="0" w:color="auto"/>
            <w:right w:val="none" w:sz="0" w:space="0" w:color="auto"/>
          </w:divBdr>
        </w:div>
        <w:div w:id="1310015566">
          <w:marLeft w:val="60"/>
          <w:marRight w:val="60"/>
          <w:marTop w:val="100"/>
          <w:marBottom w:val="100"/>
          <w:divBdr>
            <w:top w:val="none" w:sz="0" w:space="0" w:color="auto"/>
            <w:left w:val="none" w:sz="0" w:space="0" w:color="auto"/>
            <w:bottom w:val="none" w:sz="0" w:space="0" w:color="auto"/>
            <w:right w:val="none" w:sz="0" w:space="0" w:color="auto"/>
          </w:divBdr>
          <w:divsChild>
            <w:div w:id="198976149">
              <w:marLeft w:val="0"/>
              <w:marRight w:val="0"/>
              <w:marTop w:val="0"/>
              <w:marBottom w:val="0"/>
              <w:divBdr>
                <w:top w:val="none" w:sz="0" w:space="0" w:color="auto"/>
                <w:left w:val="none" w:sz="0" w:space="0" w:color="auto"/>
                <w:bottom w:val="none" w:sz="0" w:space="0" w:color="auto"/>
                <w:right w:val="none" w:sz="0" w:space="0" w:color="auto"/>
              </w:divBdr>
            </w:div>
          </w:divsChild>
        </w:div>
        <w:div w:id="1205682020">
          <w:marLeft w:val="60"/>
          <w:marRight w:val="60"/>
          <w:marTop w:val="100"/>
          <w:marBottom w:val="10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sChild>
        </w:div>
        <w:div w:id="1977712056">
          <w:marLeft w:val="60"/>
          <w:marRight w:val="60"/>
          <w:marTop w:val="100"/>
          <w:marBottom w:val="100"/>
          <w:divBdr>
            <w:top w:val="none" w:sz="0" w:space="0" w:color="auto"/>
            <w:left w:val="none" w:sz="0" w:space="0" w:color="auto"/>
            <w:bottom w:val="none" w:sz="0" w:space="0" w:color="auto"/>
            <w:right w:val="none" w:sz="0" w:space="0" w:color="auto"/>
          </w:divBdr>
        </w:div>
        <w:div w:id="527136347">
          <w:marLeft w:val="60"/>
          <w:marRight w:val="60"/>
          <w:marTop w:val="100"/>
          <w:marBottom w:val="100"/>
          <w:divBdr>
            <w:top w:val="none" w:sz="0" w:space="0" w:color="auto"/>
            <w:left w:val="none" w:sz="0" w:space="0" w:color="auto"/>
            <w:bottom w:val="none" w:sz="0" w:space="0" w:color="auto"/>
            <w:right w:val="none" w:sz="0" w:space="0" w:color="auto"/>
          </w:divBdr>
          <w:divsChild>
            <w:div w:id="431122280">
              <w:marLeft w:val="0"/>
              <w:marRight w:val="0"/>
              <w:marTop w:val="0"/>
              <w:marBottom w:val="0"/>
              <w:divBdr>
                <w:top w:val="none" w:sz="0" w:space="0" w:color="auto"/>
                <w:left w:val="none" w:sz="0" w:space="0" w:color="auto"/>
                <w:bottom w:val="none" w:sz="0" w:space="0" w:color="auto"/>
                <w:right w:val="none" w:sz="0" w:space="0" w:color="auto"/>
              </w:divBdr>
            </w:div>
          </w:divsChild>
        </w:div>
        <w:div w:id="1918856714">
          <w:marLeft w:val="60"/>
          <w:marRight w:val="60"/>
          <w:marTop w:val="100"/>
          <w:marBottom w:val="100"/>
          <w:divBdr>
            <w:top w:val="none" w:sz="0" w:space="0" w:color="auto"/>
            <w:left w:val="none" w:sz="0" w:space="0" w:color="auto"/>
            <w:bottom w:val="none" w:sz="0" w:space="0" w:color="auto"/>
            <w:right w:val="none" w:sz="0" w:space="0" w:color="auto"/>
          </w:divBdr>
          <w:divsChild>
            <w:div w:id="522940170">
              <w:marLeft w:val="0"/>
              <w:marRight w:val="0"/>
              <w:marTop w:val="0"/>
              <w:marBottom w:val="0"/>
              <w:divBdr>
                <w:top w:val="none" w:sz="0" w:space="0" w:color="auto"/>
                <w:left w:val="none" w:sz="0" w:space="0" w:color="auto"/>
                <w:bottom w:val="none" w:sz="0" w:space="0" w:color="auto"/>
                <w:right w:val="none" w:sz="0" w:space="0" w:color="auto"/>
              </w:divBdr>
            </w:div>
          </w:divsChild>
        </w:div>
        <w:div w:id="629358737">
          <w:marLeft w:val="60"/>
          <w:marRight w:val="60"/>
          <w:marTop w:val="100"/>
          <w:marBottom w:val="100"/>
          <w:divBdr>
            <w:top w:val="none" w:sz="0" w:space="0" w:color="auto"/>
            <w:left w:val="none" w:sz="0" w:space="0" w:color="auto"/>
            <w:bottom w:val="none" w:sz="0" w:space="0" w:color="auto"/>
            <w:right w:val="none" w:sz="0" w:space="0" w:color="auto"/>
          </w:divBdr>
        </w:div>
        <w:div w:id="1025406128">
          <w:marLeft w:val="60"/>
          <w:marRight w:val="60"/>
          <w:marTop w:val="100"/>
          <w:marBottom w:val="100"/>
          <w:divBdr>
            <w:top w:val="none" w:sz="0" w:space="0" w:color="auto"/>
            <w:left w:val="none" w:sz="0" w:space="0" w:color="auto"/>
            <w:bottom w:val="none" w:sz="0" w:space="0" w:color="auto"/>
            <w:right w:val="none" w:sz="0" w:space="0" w:color="auto"/>
          </w:divBdr>
          <w:divsChild>
            <w:div w:id="528374702">
              <w:marLeft w:val="0"/>
              <w:marRight w:val="0"/>
              <w:marTop w:val="0"/>
              <w:marBottom w:val="0"/>
              <w:divBdr>
                <w:top w:val="none" w:sz="0" w:space="0" w:color="auto"/>
                <w:left w:val="none" w:sz="0" w:space="0" w:color="auto"/>
                <w:bottom w:val="none" w:sz="0" w:space="0" w:color="auto"/>
                <w:right w:val="none" w:sz="0" w:space="0" w:color="auto"/>
              </w:divBdr>
            </w:div>
          </w:divsChild>
        </w:div>
        <w:div w:id="406616628">
          <w:marLeft w:val="0"/>
          <w:marRight w:val="0"/>
          <w:marTop w:val="0"/>
          <w:marBottom w:val="0"/>
          <w:divBdr>
            <w:top w:val="none" w:sz="0" w:space="0" w:color="auto"/>
            <w:left w:val="none" w:sz="0" w:space="0" w:color="auto"/>
            <w:bottom w:val="none" w:sz="0" w:space="0" w:color="auto"/>
            <w:right w:val="none" w:sz="0" w:space="0" w:color="auto"/>
          </w:divBdr>
        </w:div>
        <w:div w:id="1854803205">
          <w:marLeft w:val="60"/>
          <w:marRight w:val="60"/>
          <w:marTop w:val="100"/>
          <w:marBottom w:val="100"/>
          <w:divBdr>
            <w:top w:val="none" w:sz="0" w:space="0" w:color="auto"/>
            <w:left w:val="none" w:sz="0" w:space="0" w:color="auto"/>
            <w:bottom w:val="none" w:sz="0" w:space="0" w:color="auto"/>
            <w:right w:val="none" w:sz="0" w:space="0" w:color="auto"/>
          </w:divBdr>
          <w:divsChild>
            <w:div w:id="963119534">
              <w:marLeft w:val="0"/>
              <w:marRight w:val="0"/>
              <w:marTop w:val="0"/>
              <w:marBottom w:val="0"/>
              <w:divBdr>
                <w:top w:val="none" w:sz="0" w:space="0" w:color="auto"/>
                <w:left w:val="none" w:sz="0" w:space="0" w:color="auto"/>
                <w:bottom w:val="none" w:sz="0" w:space="0" w:color="auto"/>
                <w:right w:val="none" w:sz="0" w:space="0" w:color="auto"/>
              </w:divBdr>
            </w:div>
          </w:divsChild>
        </w:div>
        <w:div w:id="143814300">
          <w:marLeft w:val="60"/>
          <w:marRight w:val="60"/>
          <w:marTop w:val="100"/>
          <w:marBottom w:val="100"/>
          <w:divBdr>
            <w:top w:val="none" w:sz="0" w:space="0" w:color="auto"/>
            <w:left w:val="none" w:sz="0" w:space="0" w:color="auto"/>
            <w:bottom w:val="none" w:sz="0" w:space="0" w:color="auto"/>
            <w:right w:val="none" w:sz="0" w:space="0" w:color="auto"/>
          </w:divBdr>
        </w:div>
        <w:div w:id="33233124">
          <w:marLeft w:val="60"/>
          <w:marRight w:val="60"/>
          <w:marTop w:val="100"/>
          <w:marBottom w:val="100"/>
          <w:divBdr>
            <w:top w:val="none" w:sz="0" w:space="0" w:color="auto"/>
            <w:left w:val="none" w:sz="0" w:space="0" w:color="auto"/>
            <w:bottom w:val="none" w:sz="0" w:space="0" w:color="auto"/>
            <w:right w:val="none" w:sz="0" w:space="0" w:color="auto"/>
          </w:divBdr>
          <w:divsChild>
            <w:div w:id="1887331322">
              <w:marLeft w:val="0"/>
              <w:marRight w:val="0"/>
              <w:marTop w:val="0"/>
              <w:marBottom w:val="0"/>
              <w:divBdr>
                <w:top w:val="none" w:sz="0" w:space="0" w:color="auto"/>
                <w:left w:val="none" w:sz="0" w:space="0" w:color="auto"/>
                <w:bottom w:val="none" w:sz="0" w:space="0" w:color="auto"/>
                <w:right w:val="none" w:sz="0" w:space="0" w:color="auto"/>
              </w:divBdr>
            </w:div>
          </w:divsChild>
        </w:div>
        <w:div w:id="1988242857">
          <w:marLeft w:val="60"/>
          <w:marRight w:val="60"/>
          <w:marTop w:val="100"/>
          <w:marBottom w:val="100"/>
          <w:divBdr>
            <w:top w:val="none" w:sz="0" w:space="0" w:color="auto"/>
            <w:left w:val="none" w:sz="0" w:space="0" w:color="auto"/>
            <w:bottom w:val="none" w:sz="0" w:space="0" w:color="auto"/>
            <w:right w:val="none" w:sz="0" w:space="0" w:color="auto"/>
          </w:divBdr>
          <w:divsChild>
            <w:div w:id="31422275">
              <w:marLeft w:val="0"/>
              <w:marRight w:val="0"/>
              <w:marTop w:val="0"/>
              <w:marBottom w:val="0"/>
              <w:divBdr>
                <w:top w:val="none" w:sz="0" w:space="0" w:color="auto"/>
                <w:left w:val="none" w:sz="0" w:space="0" w:color="auto"/>
                <w:bottom w:val="none" w:sz="0" w:space="0" w:color="auto"/>
                <w:right w:val="none" w:sz="0" w:space="0" w:color="auto"/>
              </w:divBdr>
            </w:div>
          </w:divsChild>
        </w:div>
        <w:div w:id="1302148734">
          <w:marLeft w:val="60"/>
          <w:marRight w:val="60"/>
          <w:marTop w:val="100"/>
          <w:marBottom w:val="100"/>
          <w:divBdr>
            <w:top w:val="none" w:sz="0" w:space="0" w:color="auto"/>
            <w:left w:val="none" w:sz="0" w:space="0" w:color="auto"/>
            <w:bottom w:val="none" w:sz="0" w:space="0" w:color="auto"/>
            <w:right w:val="none" w:sz="0" w:space="0" w:color="auto"/>
          </w:divBdr>
        </w:div>
        <w:div w:id="151874125">
          <w:marLeft w:val="60"/>
          <w:marRight w:val="60"/>
          <w:marTop w:val="100"/>
          <w:marBottom w:val="100"/>
          <w:divBdr>
            <w:top w:val="none" w:sz="0" w:space="0" w:color="auto"/>
            <w:left w:val="none" w:sz="0" w:space="0" w:color="auto"/>
            <w:bottom w:val="none" w:sz="0" w:space="0" w:color="auto"/>
            <w:right w:val="none" w:sz="0" w:space="0" w:color="auto"/>
          </w:divBdr>
          <w:divsChild>
            <w:div w:id="310525479">
              <w:marLeft w:val="0"/>
              <w:marRight w:val="0"/>
              <w:marTop w:val="0"/>
              <w:marBottom w:val="0"/>
              <w:divBdr>
                <w:top w:val="none" w:sz="0" w:space="0" w:color="auto"/>
                <w:left w:val="none" w:sz="0" w:space="0" w:color="auto"/>
                <w:bottom w:val="none" w:sz="0" w:space="0" w:color="auto"/>
                <w:right w:val="none" w:sz="0" w:space="0" w:color="auto"/>
              </w:divBdr>
            </w:div>
          </w:divsChild>
        </w:div>
        <w:div w:id="1020356230">
          <w:marLeft w:val="60"/>
          <w:marRight w:val="60"/>
          <w:marTop w:val="100"/>
          <w:marBottom w:val="100"/>
          <w:divBdr>
            <w:top w:val="none" w:sz="0" w:space="0" w:color="auto"/>
            <w:left w:val="none" w:sz="0" w:space="0" w:color="auto"/>
            <w:bottom w:val="none" w:sz="0" w:space="0" w:color="auto"/>
            <w:right w:val="none" w:sz="0" w:space="0" w:color="auto"/>
          </w:divBdr>
          <w:divsChild>
            <w:div w:id="876895907">
              <w:marLeft w:val="0"/>
              <w:marRight w:val="0"/>
              <w:marTop w:val="0"/>
              <w:marBottom w:val="0"/>
              <w:divBdr>
                <w:top w:val="none" w:sz="0" w:space="0" w:color="auto"/>
                <w:left w:val="none" w:sz="0" w:space="0" w:color="auto"/>
                <w:bottom w:val="none" w:sz="0" w:space="0" w:color="auto"/>
                <w:right w:val="none" w:sz="0" w:space="0" w:color="auto"/>
              </w:divBdr>
            </w:div>
          </w:divsChild>
        </w:div>
        <w:div w:id="1023479173">
          <w:marLeft w:val="60"/>
          <w:marRight w:val="60"/>
          <w:marTop w:val="100"/>
          <w:marBottom w:val="100"/>
          <w:divBdr>
            <w:top w:val="none" w:sz="0" w:space="0" w:color="auto"/>
            <w:left w:val="none" w:sz="0" w:space="0" w:color="auto"/>
            <w:bottom w:val="none" w:sz="0" w:space="0" w:color="auto"/>
            <w:right w:val="none" w:sz="0" w:space="0" w:color="auto"/>
          </w:divBdr>
        </w:div>
        <w:div w:id="1106580443">
          <w:marLeft w:val="60"/>
          <w:marRight w:val="60"/>
          <w:marTop w:val="100"/>
          <w:marBottom w:val="100"/>
          <w:divBdr>
            <w:top w:val="none" w:sz="0" w:space="0" w:color="auto"/>
            <w:left w:val="none" w:sz="0" w:space="0" w:color="auto"/>
            <w:bottom w:val="none" w:sz="0" w:space="0" w:color="auto"/>
            <w:right w:val="none" w:sz="0" w:space="0" w:color="auto"/>
          </w:divBdr>
          <w:divsChild>
            <w:div w:id="835804902">
              <w:marLeft w:val="0"/>
              <w:marRight w:val="0"/>
              <w:marTop w:val="0"/>
              <w:marBottom w:val="0"/>
              <w:divBdr>
                <w:top w:val="none" w:sz="0" w:space="0" w:color="auto"/>
                <w:left w:val="none" w:sz="0" w:space="0" w:color="auto"/>
                <w:bottom w:val="none" w:sz="0" w:space="0" w:color="auto"/>
                <w:right w:val="none" w:sz="0" w:space="0" w:color="auto"/>
              </w:divBdr>
            </w:div>
          </w:divsChild>
        </w:div>
        <w:div w:id="1706833699">
          <w:marLeft w:val="60"/>
          <w:marRight w:val="60"/>
          <w:marTop w:val="100"/>
          <w:marBottom w:val="100"/>
          <w:divBdr>
            <w:top w:val="none" w:sz="0" w:space="0" w:color="auto"/>
            <w:left w:val="none" w:sz="0" w:space="0" w:color="auto"/>
            <w:bottom w:val="none" w:sz="0" w:space="0" w:color="auto"/>
            <w:right w:val="none" w:sz="0" w:space="0" w:color="auto"/>
          </w:divBdr>
          <w:divsChild>
            <w:div w:id="1354065973">
              <w:marLeft w:val="0"/>
              <w:marRight w:val="0"/>
              <w:marTop w:val="0"/>
              <w:marBottom w:val="0"/>
              <w:divBdr>
                <w:top w:val="none" w:sz="0" w:space="0" w:color="auto"/>
                <w:left w:val="none" w:sz="0" w:space="0" w:color="auto"/>
                <w:bottom w:val="none" w:sz="0" w:space="0" w:color="auto"/>
                <w:right w:val="none" w:sz="0" w:space="0" w:color="auto"/>
              </w:divBdr>
            </w:div>
          </w:divsChild>
        </w:div>
        <w:div w:id="1355692672">
          <w:marLeft w:val="60"/>
          <w:marRight w:val="60"/>
          <w:marTop w:val="100"/>
          <w:marBottom w:val="100"/>
          <w:divBdr>
            <w:top w:val="none" w:sz="0" w:space="0" w:color="auto"/>
            <w:left w:val="none" w:sz="0" w:space="0" w:color="auto"/>
            <w:bottom w:val="none" w:sz="0" w:space="0" w:color="auto"/>
            <w:right w:val="none" w:sz="0" w:space="0" w:color="auto"/>
          </w:divBdr>
        </w:div>
        <w:div w:id="64304604">
          <w:marLeft w:val="60"/>
          <w:marRight w:val="60"/>
          <w:marTop w:val="100"/>
          <w:marBottom w:val="100"/>
          <w:divBdr>
            <w:top w:val="none" w:sz="0" w:space="0" w:color="auto"/>
            <w:left w:val="none" w:sz="0" w:space="0" w:color="auto"/>
            <w:bottom w:val="none" w:sz="0" w:space="0" w:color="auto"/>
            <w:right w:val="none" w:sz="0" w:space="0" w:color="auto"/>
          </w:divBdr>
          <w:divsChild>
            <w:div w:id="1429765526">
              <w:marLeft w:val="0"/>
              <w:marRight w:val="0"/>
              <w:marTop w:val="0"/>
              <w:marBottom w:val="0"/>
              <w:divBdr>
                <w:top w:val="none" w:sz="0" w:space="0" w:color="auto"/>
                <w:left w:val="none" w:sz="0" w:space="0" w:color="auto"/>
                <w:bottom w:val="none" w:sz="0" w:space="0" w:color="auto"/>
                <w:right w:val="none" w:sz="0" w:space="0" w:color="auto"/>
              </w:divBdr>
            </w:div>
          </w:divsChild>
        </w:div>
        <w:div w:id="1453137807">
          <w:marLeft w:val="60"/>
          <w:marRight w:val="60"/>
          <w:marTop w:val="100"/>
          <w:marBottom w:val="100"/>
          <w:divBdr>
            <w:top w:val="none" w:sz="0" w:space="0" w:color="auto"/>
            <w:left w:val="none" w:sz="0" w:space="0" w:color="auto"/>
            <w:bottom w:val="none" w:sz="0" w:space="0" w:color="auto"/>
            <w:right w:val="none" w:sz="0" w:space="0" w:color="auto"/>
          </w:divBdr>
          <w:divsChild>
            <w:div w:id="1580210674">
              <w:marLeft w:val="0"/>
              <w:marRight w:val="0"/>
              <w:marTop w:val="0"/>
              <w:marBottom w:val="0"/>
              <w:divBdr>
                <w:top w:val="none" w:sz="0" w:space="0" w:color="auto"/>
                <w:left w:val="none" w:sz="0" w:space="0" w:color="auto"/>
                <w:bottom w:val="none" w:sz="0" w:space="0" w:color="auto"/>
                <w:right w:val="none" w:sz="0" w:space="0" w:color="auto"/>
              </w:divBdr>
            </w:div>
          </w:divsChild>
        </w:div>
        <w:div w:id="960376344">
          <w:marLeft w:val="60"/>
          <w:marRight w:val="60"/>
          <w:marTop w:val="100"/>
          <w:marBottom w:val="100"/>
          <w:divBdr>
            <w:top w:val="none" w:sz="0" w:space="0" w:color="auto"/>
            <w:left w:val="none" w:sz="0" w:space="0" w:color="auto"/>
            <w:bottom w:val="none" w:sz="0" w:space="0" w:color="auto"/>
            <w:right w:val="none" w:sz="0" w:space="0" w:color="auto"/>
          </w:divBdr>
        </w:div>
        <w:div w:id="1501509096">
          <w:marLeft w:val="60"/>
          <w:marRight w:val="60"/>
          <w:marTop w:val="100"/>
          <w:marBottom w:val="100"/>
          <w:divBdr>
            <w:top w:val="none" w:sz="0" w:space="0" w:color="auto"/>
            <w:left w:val="none" w:sz="0" w:space="0" w:color="auto"/>
            <w:bottom w:val="none" w:sz="0" w:space="0" w:color="auto"/>
            <w:right w:val="none" w:sz="0" w:space="0" w:color="auto"/>
          </w:divBdr>
          <w:divsChild>
            <w:div w:id="1992714063">
              <w:marLeft w:val="0"/>
              <w:marRight w:val="0"/>
              <w:marTop w:val="0"/>
              <w:marBottom w:val="0"/>
              <w:divBdr>
                <w:top w:val="none" w:sz="0" w:space="0" w:color="auto"/>
                <w:left w:val="none" w:sz="0" w:space="0" w:color="auto"/>
                <w:bottom w:val="none" w:sz="0" w:space="0" w:color="auto"/>
                <w:right w:val="none" w:sz="0" w:space="0" w:color="auto"/>
              </w:divBdr>
            </w:div>
          </w:divsChild>
        </w:div>
        <w:div w:id="958730088">
          <w:marLeft w:val="60"/>
          <w:marRight w:val="60"/>
          <w:marTop w:val="100"/>
          <w:marBottom w:val="100"/>
          <w:divBdr>
            <w:top w:val="none" w:sz="0" w:space="0" w:color="auto"/>
            <w:left w:val="none" w:sz="0" w:space="0" w:color="auto"/>
            <w:bottom w:val="none" w:sz="0" w:space="0" w:color="auto"/>
            <w:right w:val="none" w:sz="0" w:space="0" w:color="auto"/>
          </w:divBdr>
          <w:divsChild>
            <w:div w:id="761337645">
              <w:marLeft w:val="0"/>
              <w:marRight w:val="0"/>
              <w:marTop w:val="0"/>
              <w:marBottom w:val="0"/>
              <w:divBdr>
                <w:top w:val="none" w:sz="0" w:space="0" w:color="auto"/>
                <w:left w:val="none" w:sz="0" w:space="0" w:color="auto"/>
                <w:bottom w:val="none" w:sz="0" w:space="0" w:color="auto"/>
                <w:right w:val="none" w:sz="0" w:space="0" w:color="auto"/>
              </w:divBdr>
            </w:div>
          </w:divsChild>
        </w:div>
        <w:div w:id="242615600">
          <w:marLeft w:val="60"/>
          <w:marRight w:val="60"/>
          <w:marTop w:val="100"/>
          <w:marBottom w:val="100"/>
          <w:divBdr>
            <w:top w:val="none" w:sz="0" w:space="0" w:color="auto"/>
            <w:left w:val="none" w:sz="0" w:space="0" w:color="auto"/>
            <w:bottom w:val="none" w:sz="0" w:space="0" w:color="auto"/>
            <w:right w:val="none" w:sz="0" w:space="0" w:color="auto"/>
          </w:divBdr>
        </w:div>
        <w:div w:id="1191456037">
          <w:marLeft w:val="60"/>
          <w:marRight w:val="60"/>
          <w:marTop w:val="100"/>
          <w:marBottom w:val="100"/>
          <w:divBdr>
            <w:top w:val="none" w:sz="0" w:space="0" w:color="auto"/>
            <w:left w:val="none" w:sz="0" w:space="0" w:color="auto"/>
            <w:bottom w:val="none" w:sz="0" w:space="0" w:color="auto"/>
            <w:right w:val="none" w:sz="0" w:space="0" w:color="auto"/>
          </w:divBdr>
          <w:divsChild>
            <w:div w:id="402337934">
              <w:marLeft w:val="0"/>
              <w:marRight w:val="0"/>
              <w:marTop w:val="0"/>
              <w:marBottom w:val="0"/>
              <w:divBdr>
                <w:top w:val="none" w:sz="0" w:space="0" w:color="auto"/>
                <w:left w:val="none" w:sz="0" w:space="0" w:color="auto"/>
                <w:bottom w:val="none" w:sz="0" w:space="0" w:color="auto"/>
                <w:right w:val="none" w:sz="0" w:space="0" w:color="auto"/>
              </w:divBdr>
            </w:div>
          </w:divsChild>
        </w:div>
        <w:div w:id="753551071">
          <w:marLeft w:val="60"/>
          <w:marRight w:val="60"/>
          <w:marTop w:val="100"/>
          <w:marBottom w:val="100"/>
          <w:divBdr>
            <w:top w:val="none" w:sz="0" w:space="0" w:color="auto"/>
            <w:left w:val="none" w:sz="0" w:space="0" w:color="auto"/>
            <w:bottom w:val="none" w:sz="0" w:space="0" w:color="auto"/>
            <w:right w:val="none" w:sz="0" w:space="0" w:color="auto"/>
          </w:divBdr>
          <w:divsChild>
            <w:div w:id="2071686660">
              <w:marLeft w:val="0"/>
              <w:marRight w:val="0"/>
              <w:marTop w:val="0"/>
              <w:marBottom w:val="0"/>
              <w:divBdr>
                <w:top w:val="none" w:sz="0" w:space="0" w:color="auto"/>
                <w:left w:val="none" w:sz="0" w:space="0" w:color="auto"/>
                <w:bottom w:val="none" w:sz="0" w:space="0" w:color="auto"/>
                <w:right w:val="none" w:sz="0" w:space="0" w:color="auto"/>
              </w:divBdr>
            </w:div>
          </w:divsChild>
        </w:div>
        <w:div w:id="2132288041">
          <w:marLeft w:val="60"/>
          <w:marRight w:val="60"/>
          <w:marTop w:val="100"/>
          <w:marBottom w:val="100"/>
          <w:divBdr>
            <w:top w:val="none" w:sz="0" w:space="0" w:color="auto"/>
            <w:left w:val="none" w:sz="0" w:space="0" w:color="auto"/>
            <w:bottom w:val="none" w:sz="0" w:space="0" w:color="auto"/>
            <w:right w:val="none" w:sz="0" w:space="0" w:color="auto"/>
          </w:divBdr>
        </w:div>
        <w:div w:id="2049913401">
          <w:marLeft w:val="60"/>
          <w:marRight w:val="60"/>
          <w:marTop w:val="100"/>
          <w:marBottom w:val="100"/>
          <w:divBdr>
            <w:top w:val="none" w:sz="0" w:space="0" w:color="auto"/>
            <w:left w:val="none" w:sz="0" w:space="0" w:color="auto"/>
            <w:bottom w:val="none" w:sz="0" w:space="0" w:color="auto"/>
            <w:right w:val="none" w:sz="0" w:space="0" w:color="auto"/>
          </w:divBdr>
          <w:divsChild>
            <w:div w:id="522285911">
              <w:marLeft w:val="0"/>
              <w:marRight w:val="0"/>
              <w:marTop w:val="0"/>
              <w:marBottom w:val="0"/>
              <w:divBdr>
                <w:top w:val="none" w:sz="0" w:space="0" w:color="auto"/>
                <w:left w:val="none" w:sz="0" w:space="0" w:color="auto"/>
                <w:bottom w:val="none" w:sz="0" w:space="0" w:color="auto"/>
                <w:right w:val="none" w:sz="0" w:space="0" w:color="auto"/>
              </w:divBdr>
            </w:div>
          </w:divsChild>
        </w:div>
        <w:div w:id="680935450">
          <w:marLeft w:val="60"/>
          <w:marRight w:val="60"/>
          <w:marTop w:val="100"/>
          <w:marBottom w:val="100"/>
          <w:divBdr>
            <w:top w:val="none" w:sz="0" w:space="0" w:color="auto"/>
            <w:left w:val="none" w:sz="0" w:space="0" w:color="auto"/>
            <w:bottom w:val="none" w:sz="0" w:space="0" w:color="auto"/>
            <w:right w:val="none" w:sz="0" w:space="0" w:color="auto"/>
          </w:divBdr>
          <w:divsChild>
            <w:div w:id="1030953730">
              <w:marLeft w:val="0"/>
              <w:marRight w:val="0"/>
              <w:marTop w:val="0"/>
              <w:marBottom w:val="0"/>
              <w:divBdr>
                <w:top w:val="none" w:sz="0" w:space="0" w:color="auto"/>
                <w:left w:val="none" w:sz="0" w:space="0" w:color="auto"/>
                <w:bottom w:val="none" w:sz="0" w:space="0" w:color="auto"/>
                <w:right w:val="none" w:sz="0" w:space="0" w:color="auto"/>
              </w:divBdr>
            </w:div>
          </w:divsChild>
        </w:div>
        <w:div w:id="984893372">
          <w:marLeft w:val="60"/>
          <w:marRight w:val="60"/>
          <w:marTop w:val="100"/>
          <w:marBottom w:val="100"/>
          <w:divBdr>
            <w:top w:val="none" w:sz="0" w:space="0" w:color="auto"/>
            <w:left w:val="none" w:sz="0" w:space="0" w:color="auto"/>
            <w:bottom w:val="none" w:sz="0" w:space="0" w:color="auto"/>
            <w:right w:val="none" w:sz="0" w:space="0" w:color="auto"/>
          </w:divBdr>
        </w:div>
        <w:div w:id="1382293134">
          <w:marLeft w:val="60"/>
          <w:marRight w:val="60"/>
          <w:marTop w:val="100"/>
          <w:marBottom w:val="100"/>
          <w:divBdr>
            <w:top w:val="none" w:sz="0" w:space="0" w:color="auto"/>
            <w:left w:val="none" w:sz="0" w:space="0" w:color="auto"/>
            <w:bottom w:val="none" w:sz="0" w:space="0" w:color="auto"/>
            <w:right w:val="none" w:sz="0" w:space="0" w:color="auto"/>
          </w:divBdr>
          <w:divsChild>
            <w:div w:id="157237835">
              <w:marLeft w:val="0"/>
              <w:marRight w:val="0"/>
              <w:marTop w:val="0"/>
              <w:marBottom w:val="0"/>
              <w:divBdr>
                <w:top w:val="none" w:sz="0" w:space="0" w:color="auto"/>
                <w:left w:val="none" w:sz="0" w:space="0" w:color="auto"/>
                <w:bottom w:val="none" w:sz="0" w:space="0" w:color="auto"/>
                <w:right w:val="none" w:sz="0" w:space="0" w:color="auto"/>
              </w:divBdr>
            </w:div>
          </w:divsChild>
        </w:div>
        <w:div w:id="2026981236">
          <w:marLeft w:val="60"/>
          <w:marRight w:val="60"/>
          <w:marTop w:val="100"/>
          <w:marBottom w:val="100"/>
          <w:divBdr>
            <w:top w:val="none" w:sz="0" w:space="0" w:color="auto"/>
            <w:left w:val="none" w:sz="0" w:space="0" w:color="auto"/>
            <w:bottom w:val="none" w:sz="0" w:space="0" w:color="auto"/>
            <w:right w:val="none" w:sz="0" w:space="0" w:color="auto"/>
          </w:divBdr>
          <w:divsChild>
            <w:div w:id="1177844641">
              <w:marLeft w:val="0"/>
              <w:marRight w:val="0"/>
              <w:marTop w:val="0"/>
              <w:marBottom w:val="0"/>
              <w:divBdr>
                <w:top w:val="none" w:sz="0" w:space="0" w:color="auto"/>
                <w:left w:val="none" w:sz="0" w:space="0" w:color="auto"/>
                <w:bottom w:val="none" w:sz="0" w:space="0" w:color="auto"/>
                <w:right w:val="none" w:sz="0" w:space="0" w:color="auto"/>
              </w:divBdr>
            </w:div>
          </w:divsChild>
        </w:div>
        <w:div w:id="1281569004">
          <w:marLeft w:val="60"/>
          <w:marRight w:val="60"/>
          <w:marTop w:val="100"/>
          <w:marBottom w:val="100"/>
          <w:divBdr>
            <w:top w:val="none" w:sz="0" w:space="0" w:color="auto"/>
            <w:left w:val="none" w:sz="0" w:space="0" w:color="auto"/>
            <w:bottom w:val="none" w:sz="0" w:space="0" w:color="auto"/>
            <w:right w:val="none" w:sz="0" w:space="0" w:color="auto"/>
          </w:divBdr>
        </w:div>
        <w:div w:id="1797601988">
          <w:marLeft w:val="60"/>
          <w:marRight w:val="60"/>
          <w:marTop w:val="100"/>
          <w:marBottom w:val="100"/>
          <w:divBdr>
            <w:top w:val="none" w:sz="0" w:space="0" w:color="auto"/>
            <w:left w:val="none" w:sz="0" w:space="0" w:color="auto"/>
            <w:bottom w:val="none" w:sz="0" w:space="0" w:color="auto"/>
            <w:right w:val="none" w:sz="0" w:space="0" w:color="auto"/>
          </w:divBdr>
          <w:divsChild>
            <w:div w:id="1937131251">
              <w:marLeft w:val="0"/>
              <w:marRight w:val="0"/>
              <w:marTop w:val="0"/>
              <w:marBottom w:val="0"/>
              <w:divBdr>
                <w:top w:val="none" w:sz="0" w:space="0" w:color="auto"/>
                <w:left w:val="none" w:sz="0" w:space="0" w:color="auto"/>
                <w:bottom w:val="none" w:sz="0" w:space="0" w:color="auto"/>
                <w:right w:val="none" w:sz="0" w:space="0" w:color="auto"/>
              </w:divBdr>
            </w:div>
          </w:divsChild>
        </w:div>
        <w:div w:id="842744865">
          <w:marLeft w:val="60"/>
          <w:marRight w:val="60"/>
          <w:marTop w:val="100"/>
          <w:marBottom w:val="100"/>
          <w:divBdr>
            <w:top w:val="none" w:sz="0" w:space="0" w:color="auto"/>
            <w:left w:val="none" w:sz="0" w:space="0" w:color="auto"/>
            <w:bottom w:val="none" w:sz="0" w:space="0" w:color="auto"/>
            <w:right w:val="none" w:sz="0" w:space="0" w:color="auto"/>
          </w:divBdr>
          <w:divsChild>
            <w:div w:id="836504568">
              <w:marLeft w:val="0"/>
              <w:marRight w:val="0"/>
              <w:marTop w:val="0"/>
              <w:marBottom w:val="0"/>
              <w:divBdr>
                <w:top w:val="none" w:sz="0" w:space="0" w:color="auto"/>
                <w:left w:val="none" w:sz="0" w:space="0" w:color="auto"/>
                <w:bottom w:val="none" w:sz="0" w:space="0" w:color="auto"/>
                <w:right w:val="none" w:sz="0" w:space="0" w:color="auto"/>
              </w:divBdr>
            </w:div>
          </w:divsChild>
        </w:div>
        <w:div w:id="1328438518">
          <w:marLeft w:val="60"/>
          <w:marRight w:val="60"/>
          <w:marTop w:val="100"/>
          <w:marBottom w:val="100"/>
          <w:divBdr>
            <w:top w:val="none" w:sz="0" w:space="0" w:color="auto"/>
            <w:left w:val="none" w:sz="0" w:space="0" w:color="auto"/>
            <w:bottom w:val="none" w:sz="0" w:space="0" w:color="auto"/>
            <w:right w:val="none" w:sz="0" w:space="0" w:color="auto"/>
          </w:divBdr>
        </w:div>
        <w:div w:id="2096046661">
          <w:marLeft w:val="60"/>
          <w:marRight w:val="60"/>
          <w:marTop w:val="100"/>
          <w:marBottom w:val="100"/>
          <w:divBdr>
            <w:top w:val="none" w:sz="0" w:space="0" w:color="auto"/>
            <w:left w:val="none" w:sz="0" w:space="0" w:color="auto"/>
            <w:bottom w:val="none" w:sz="0" w:space="0" w:color="auto"/>
            <w:right w:val="none" w:sz="0" w:space="0" w:color="auto"/>
          </w:divBdr>
          <w:divsChild>
            <w:div w:id="1997537970">
              <w:marLeft w:val="0"/>
              <w:marRight w:val="0"/>
              <w:marTop w:val="0"/>
              <w:marBottom w:val="0"/>
              <w:divBdr>
                <w:top w:val="none" w:sz="0" w:space="0" w:color="auto"/>
                <w:left w:val="none" w:sz="0" w:space="0" w:color="auto"/>
                <w:bottom w:val="none" w:sz="0" w:space="0" w:color="auto"/>
                <w:right w:val="none" w:sz="0" w:space="0" w:color="auto"/>
              </w:divBdr>
            </w:div>
          </w:divsChild>
        </w:div>
        <w:div w:id="1497502598">
          <w:marLeft w:val="60"/>
          <w:marRight w:val="60"/>
          <w:marTop w:val="100"/>
          <w:marBottom w:val="100"/>
          <w:divBdr>
            <w:top w:val="none" w:sz="0" w:space="0" w:color="auto"/>
            <w:left w:val="none" w:sz="0" w:space="0" w:color="auto"/>
            <w:bottom w:val="none" w:sz="0" w:space="0" w:color="auto"/>
            <w:right w:val="none" w:sz="0" w:space="0" w:color="auto"/>
          </w:divBdr>
          <w:divsChild>
            <w:div w:id="1002705647">
              <w:marLeft w:val="0"/>
              <w:marRight w:val="0"/>
              <w:marTop w:val="0"/>
              <w:marBottom w:val="0"/>
              <w:divBdr>
                <w:top w:val="none" w:sz="0" w:space="0" w:color="auto"/>
                <w:left w:val="none" w:sz="0" w:space="0" w:color="auto"/>
                <w:bottom w:val="none" w:sz="0" w:space="0" w:color="auto"/>
                <w:right w:val="none" w:sz="0" w:space="0" w:color="auto"/>
              </w:divBdr>
            </w:div>
          </w:divsChild>
        </w:div>
        <w:div w:id="154692700">
          <w:marLeft w:val="60"/>
          <w:marRight w:val="60"/>
          <w:marTop w:val="100"/>
          <w:marBottom w:val="100"/>
          <w:divBdr>
            <w:top w:val="none" w:sz="0" w:space="0" w:color="auto"/>
            <w:left w:val="none" w:sz="0" w:space="0" w:color="auto"/>
            <w:bottom w:val="none" w:sz="0" w:space="0" w:color="auto"/>
            <w:right w:val="none" w:sz="0" w:space="0" w:color="auto"/>
          </w:divBdr>
        </w:div>
        <w:div w:id="1527867194">
          <w:marLeft w:val="60"/>
          <w:marRight w:val="60"/>
          <w:marTop w:val="100"/>
          <w:marBottom w:val="100"/>
          <w:divBdr>
            <w:top w:val="none" w:sz="0" w:space="0" w:color="auto"/>
            <w:left w:val="none" w:sz="0" w:space="0" w:color="auto"/>
            <w:bottom w:val="none" w:sz="0" w:space="0" w:color="auto"/>
            <w:right w:val="none" w:sz="0" w:space="0" w:color="auto"/>
          </w:divBdr>
          <w:divsChild>
            <w:div w:id="565798231">
              <w:marLeft w:val="0"/>
              <w:marRight w:val="0"/>
              <w:marTop w:val="0"/>
              <w:marBottom w:val="0"/>
              <w:divBdr>
                <w:top w:val="none" w:sz="0" w:space="0" w:color="auto"/>
                <w:left w:val="none" w:sz="0" w:space="0" w:color="auto"/>
                <w:bottom w:val="none" w:sz="0" w:space="0" w:color="auto"/>
                <w:right w:val="none" w:sz="0" w:space="0" w:color="auto"/>
              </w:divBdr>
            </w:div>
          </w:divsChild>
        </w:div>
        <w:div w:id="379597166">
          <w:marLeft w:val="60"/>
          <w:marRight w:val="60"/>
          <w:marTop w:val="100"/>
          <w:marBottom w:val="100"/>
          <w:divBdr>
            <w:top w:val="none" w:sz="0" w:space="0" w:color="auto"/>
            <w:left w:val="none" w:sz="0" w:space="0" w:color="auto"/>
            <w:bottom w:val="none" w:sz="0" w:space="0" w:color="auto"/>
            <w:right w:val="none" w:sz="0" w:space="0" w:color="auto"/>
          </w:divBdr>
          <w:divsChild>
            <w:div w:id="1426537884">
              <w:marLeft w:val="0"/>
              <w:marRight w:val="0"/>
              <w:marTop w:val="0"/>
              <w:marBottom w:val="0"/>
              <w:divBdr>
                <w:top w:val="none" w:sz="0" w:space="0" w:color="auto"/>
                <w:left w:val="none" w:sz="0" w:space="0" w:color="auto"/>
                <w:bottom w:val="none" w:sz="0" w:space="0" w:color="auto"/>
                <w:right w:val="none" w:sz="0" w:space="0" w:color="auto"/>
              </w:divBdr>
            </w:div>
          </w:divsChild>
        </w:div>
        <w:div w:id="1513059275">
          <w:marLeft w:val="60"/>
          <w:marRight w:val="60"/>
          <w:marTop w:val="100"/>
          <w:marBottom w:val="100"/>
          <w:divBdr>
            <w:top w:val="none" w:sz="0" w:space="0" w:color="auto"/>
            <w:left w:val="none" w:sz="0" w:space="0" w:color="auto"/>
            <w:bottom w:val="none" w:sz="0" w:space="0" w:color="auto"/>
            <w:right w:val="none" w:sz="0" w:space="0" w:color="auto"/>
          </w:divBdr>
        </w:div>
        <w:div w:id="2071952354">
          <w:marLeft w:val="60"/>
          <w:marRight w:val="60"/>
          <w:marTop w:val="100"/>
          <w:marBottom w:val="100"/>
          <w:divBdr>
            <w:top w:val="none" w:sz="0" w:space="0" w:color="auto"/>
            <w:left w:val="none" w:sz="0" w:space="0" w:color="auto"/>
            <w:bottom w:val="none" w:sz="0" w:space="0" w:color="auto"/>
            <w:right w:val="none" w:sz="0" w:space="0" w:color="auto"/>
          </w:divBdr>
          <w:divsChild>
            <w:div w:id="1367758113">
              <w:marLeft w:val="0"/>
              <w:marRight w:val="0"/>
              <w:marTop w:val="0"/>
              <w:marBottom w:val="0"/>
              <w:divBdr>
                <w:top w:val="none" w:sz="0" w:space="0" w:color="auto"/>
                <w:left w:val="none" w:sz="0" w:space="0" w:color="auto"/>
                <w:bottom w:val="none" w:sz="0" w:space="0" w:color="auto"/>
                <w:right w:val="none" w:sz="0" w:space="0" w:color="auto"/>
              </w:divBdr>
            </w:div>
          </w:divsChild>
        </w:div>
        <w:div w:id="812795052">
          <w:marLeft w:val="60"/>
          <w:marRight w:val="60"/>
          <w:marTop w:val="100"/>
          <w:marBottom w:val="100"/>
          <w:divBdr>
            <w:top w:val="none" w:sz="0" w:space="0" w:color="auto"/>
            <w:left w:val="none" w:sz="0" w:space="0" w:color="auto"/>
            <w:bottom w:val="none" w:sz="0" w:space="0" w:color="auto"/>
            <w:right w:val="none" w:sz="0" w:space="0" w:color="auto"/>
          </w:divBdr>
          <w:divsChild>
            <w:div w:id="871915912">
              <w:marLeft w:val="0"/>
              <w:marRight w:val="0"/>
              <w:marTop w:val="0"/>
              <w:marBottom w:val="0"/>
              <w:divBdr>
                <w:top w:val="none" w:sz="0" w:space="0" w:color="auto"/>
                <w:left w:val="none" w:sz="0" w:space="0" w:color="auto"/>
                <w:bottom w:val="none" w:sz="0" w:space="0" w:color="auto"/>
                <w:right w:val="none" w:sz="0" w:space="0" w:color="auto"/>
              </w:divBdr>
            </w:div>
          </w:divsChild>
        </w:div>
        <w:div w:id="509369426">
          <w:marLeft w:val="60"/>
          <w:marRight w:val="60"/>
          <w:marTop w:val="100"/>
          <w:marBottom w:val="100"/>
          <w:divBdr>
            <w:top w:val="none" w:sz="0" w:space="0" w:color="auto"/>
            <w:left w:val="none" w:sz="0" w:space="0" w:color="auto"/>
            <w:bottom w:val="none" w:sz="0" w:space="0" w:color="auto"/>
            <w:right w:val="none" w:sz="0" w:space="0" w:color="auto"/>
          </w:divBdr>
        </w:div>
        <w:div w:id="2082170519">
          <w:marLeft w:val="60"/>
          <w:marRight w:val="60"/>
          <w:marTop w:val="100"/>
          <w:marBottom w:val="100"/>
          <w:divBdr>
            <w:top w:val="none" w:sz="0" w:space="0" w:color="auto"/>
            <w:left w:val="none" w:sz="0" w:space="0" w:color="auto"/>
            <w:bottom w:val="none" w:sz="0" w:space="0" w:color="auto"/>
            <w:right w:val="none" w:sz="0" w:space="0" w:color="auto"/>
          </w:divBdr>
          <w:divsChild>
            <w:div w:id="12992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8858">
      <w:bodyDiv w:val="1"/>
      <w:marLeft w:val="0"/>
      <w:marRight w:val="0"/>
      <w:marTop w:val="0"/>
      <w:marBottom w:val="0"/>
      <w:divBdr>
        <w:top w:val="none" w:sz="0" w:space="0" w:color="auto"/>
        <w:left w:val="none" w:sz="0" w:space="0" w:color="auto"/>
        <w:bottom w:val="none" w:sz="0" w:space="0" w:color="auto"/>
        <w:right w:val="none" w:sz="0" w:space="0" w:color="auto"/>
      </w:divBdr>
    </w:div>
    <w:div w:id="410978395">
      <w:bodyDiv w:val="1"/>
      <w:marLeft w:val="0"/>
      <w:marRight w:val="0"/>
      <w:marTop w:val="0"/>
      <w:marBottom w:val="0"/>
      <w:divBdr>
        <w:top w:val="none" w:sz="0" w:space="0" w:color="auto"/>
        <w:left w:val="none" w:sz="0" w:space="0" w:color="auto"/>
        <w:bottom w:val="none" w:sz="0" w:space="0" w:color="auto"/>
        <w:right w:val="none" w:sz="0" w:space="0" w:color="auto"/>
      </w:divBdr>
    </w:div>
    <w:div w:id="669910100">
      <w:bodyDiv w:val="1"/>
      <w:marLeft w:val="0"/>
      <w:marRight w:val="0"/>
      <w:marTop w:val="0"/>
      <w:marBottom w:val="0"/>
      <w:divBdr>
        <w:top w:val="none" w:sz="0" w:space="0" w:color="auto"/>
        <w:left w:val="none" w:sz="0" w:space="0" w:color="auto"/>
        <w:bottom w:val="none" w:sz="0" w:space="0" w:color="auto"/>
        <w:right w:val="none" w:sz="0" w:space="0" w:color="auto"/>
      </w:divBdr>
    </w:div>
    <w:div w:id="899023006">
      <w:bodyDiv w:val="1"/>
      <w:marLeft w:val="0"/>
      <w:marRight w:val="0"/>
      <w:marTop w:val="0"/>
      <w:marBottom w:val="0"/>
      <w:divBdr>
        <w:top w:val="none" w:sz="0" w:space="0" w:color="auto"/>
        <w:left w:val="none" w:sz="0" w:space="0" w:color="auto"/>
        <w:bottom w:val="none" w:sz="0" w:space="0" w:color="auto"/>
        <w:right w:val="none" w:sz="0" w:space="0" w:color="auto"/>
      </w:divBdr>
      <w:divsChild>
        <w:div w:id="461461264">
          <w:marLeft w:val="60"/>
          <w:marRight w:val="60"/>
          <w:marTop w:val="100"/>
          <w:marBottom w:val="100"/>
          <w:divBdr>
            <w:top w:val="none" w:sz="0" w:space="0" w:color="auto"/>
            <w:left w:val="none" w:sz="0" w:space="0" w:color="auto"/>
            <w:bottom w:val="none" w:sz="0" w:space="0" w:color="auto"/>
            <w:right w:val="none" w:sz="0" w:space="0" w:color="auto"/>
          </w:divBdr>
          <w:divsChild>
            <w:div w:id="1089425995">
              <w:marLeft w:val="0"/>
              <w:marRight w:val="0"/>
              <w:marTop w:val="0"/>
              <w:marBottom w:val="0"/>
              <w:divBdr>
                <w:top w:val="none" w:sz="0" w:space="0" w:color="auto"/>
                <w:left w:val="none" w:sz="0" w:space="0" w:color="auto"/>
                <w:bottom w:val="none" w:sz="0" w:space="0" w:color="auto"/>
                <w:right w:val="none" w:sz="0" w:space="0" w:color="auto"/>
              </w:divBdr>
            </w:div>
          </w:divsChild>
        </w:div>
        <w:div w:id="1539270113">
          <w:marLeft w:val="60"/>
          <w:marRight w:val="60"/>
          <w:marTop w:val="100"/>
          <w:marBottom w:val="100"/>
          <w:divBdr>
            <w:top w:val="none" w:sz="0" w:space="0" w:color="auto"/>
            <w:left w:val="none" w:sz="0" w:space="0" w:color="auto"/>
            <w:bottom w:val="none" w:sz="0" w:space="0" w:color="auto"/>
            <w:right w:val="none" w:sz="0" w:space="0" w:color="auto"/>
          </w:divBdr>
          <w:divsChild>
            <w:div w:id="488180872">
              <w:marLeft w:val="0"/>
              <w:marRight w:val="0"/>
              <w:marTop w:val="0"/>
              <w:marBottom w:val="0"/>
              <w:divBdr>
                <w:top w:val="none" w:sz="0" w:space="0" w:color="auto"/>
                <w:left w:val="none" w:sz="0" w:space="0" w:color="auto"/>
                <w:bottom w:val="none" w:sz="0" w:space="0" w:color="auto"/>
                <w:right w:val="none" w:sz="0" w:space="0" w:color="auto"/>
              </w:divBdr>
            </w:div>
          </w:divsChild>
        </w:div>
        <w:div w:id="958150904">
          <w:marLeft w:val="60"/>
          <w:marRight w:val="60"/>
          <w:marTop w:val="100"/>
          <w:marBottom w:val="100"/>
          <w:divBdr>
            <w:top w:val="none" w:sz="0" w:space="0" w:color="auto"/>
            <w:left w:val="none" w:sz="0" w:space="0" w:color="auto"/>
            <w:bottom w:val="none" w:sz="0" w:space="0" w:color="auto"/>
            <w:right w:val="none" w:sz="0" w:space="0" w:color="auto"/>
          </w:divBdr>
          <w:divsChild>
            <w:div w:id="414401979">
              <w:marLeft w:val="0"/>
              <w:marRight w:val="0"/>
              <w:marTop w:val="0"/>
              <w:marBottom w:val="0"/>
              <w:divBdr>
                <w:top w:val="none" w:sz="0" w:space="0" w:color="auto"/>
                <w:left w:val="none" w:sz="0" w:space="0" w:color="auto"/>
                <w:bottom w:val="none" w:sz="0" w:space="0" w:color="auto"/>
                <w:right w:val="none" w:sz="0" w:space="0" w:color="auto"/>
              </w:divBdr>
            </w:div>
          </w:divsChild>
        </w:div>
        <w:div w:id="894125618">
          <w:marLeft w:val="60"/>
          <w:marRight w:val="60"/>
          <w:marTop w:val="100"/>
          <w:marBottom w:val="100"/>
          <w:divBdr>
            <w:top w:val="none" w:sz="0" w:space="0" w:color="auto"/>
            <w:left w:val="none" w:sz="0" w:space="0" w:color="auto"/>
            <w:bottom w:val="none" w:sz="0" w:space="0" w:color="auto"/>
            <w:right w:val="none" w:sz="0" w:space="0" w:color="auto"/>
          </w:divBdr>
          <w:divsChild>
            <w:div w:id="446700387">
              <w:marLeft w:val="0"/>
              <w:marRight w:val="0"/>
              <w:marTop w:val="0"/>
              <w:marBottom w:val="0"/>
              <w:divBdr>
                <w:top w:val="none" w:sz="0" w:space="0" w:color="auto"/>
                <w:left w:val="none" w:sz="0" w:space="0" w:color="auto"/>
                <w:bottom w:val="none" w:sz="0" w:space="0" w:color="auto"/>
                <w:right w:val="none" w:sz="0" w:space="0" w:color="auto"/>
              </w:divBdr>
            </w:div>
          </w:divsChild>
        </w:div>
        <w:div w:id="2102139115">
          <w:marLeft w:val="60"/>
          <w:marRight w:val="60"/>
          <w:marTop w:val="100"/>
          <w:marBottom w:val="100"/>
          <w:divBdr>
            <w:top w:val="none" w:sz="0" w:space="0" w:color="auto"/>
            <w:left w:val="none" w:sz="0" w:space="0" w:color="auto"/>
            <w:bottom w:val="none" w:sz="0" w:space="0" w:color="auto"/>
            <w:right w:val="none" w:sz="0" w:space="0" w:color="auto"/>
          </w:divBdr>
          <w:divsChild>
            <w:div w:id="88889507">
              <w:marLeft w:val="0"/>
              <w:marRight w:val="0"/>
              <w:marTop w:val="0"/>
              <w:marBottom w:val="0"/>
              <w:divBdr>
                <w:top w:val="none" w:sz="0" w:space="0" w:color="auto"/>
                <w:left w:val="none" w:sz="0" w:space="0" w:color="auto"/>
                <w:bottom w:val="none" w:sz="0" w:space="0" w:color="auto"/>
                <w:right w:val="none" w:sz="0" w:space="0" w:color="auto"/>
              </w:divBdr>
            </w:div>
          </w:divsChild>
        </w:div>
        <w:div w:id="273438030">
          <w:marLeft w:val="60"/>
          <w:marRight w:val="60"/>
          <w:marTop w:val="100"/>
          <w:marBottom w:val="100"/>
          <w:divBdr>
            <w:top w:val="none" w:sz="0" w:space="0" w:color="auto"/>
            <w:left w:val="none" w:sz="0" w:space="0" w:color="auto"/>
            <w:bottom w:val="none" w:sz="0" w:space="0" w:color="auto"/>
            <w:right w:val="none" w:sz="0" w:space="0" w:color="auto"/>
          </w:divBdr>
        </w:div>
        <w:div w:id="691227015">
          <w:marLeft w:val="60"/>
          <w:marRight w:val="60"/>
          <w:marTop w:val="100"/>
          <w:marBottom w:val="100"/>
          <w:divBdr>
            <w:top w:val="none" w:sz="0" w:space="0" w:color="auto"/>
            <w:left w:val="none" w:sz="0" w:space="0" w:color="auto"/>
            <w:bottom w:val="none" w:sz="0" w:space="0" w:color="auto"/>
            <w:right w:val="none" w:sz="0" w:space="0" w:color="auto"/>
          </w:divBdr>
        </w:div>
        <w:div w:id="1279023597">
          <w:marLeft w:val="60"/>
          <w:marRight w:val="60"/>
          <w:marTop w:val="100"/>
          <w:marBottom w:val="100"/>
          <w:divBdr>
            <w:top w:val="none" w:sz="0" w:space="0" w:color="auto"/>
            <w:left w:val="none" w:sz="0" w:space="0" w:color="auto"/>
            <w:bottom w:val="none" w:sz="0" w:space="0" w:color="auto"/>
            <w:right w:val="none" w:sz="0" w:space="0" w:color="auto"/>
          </w:divBdr>
        </w:div>
        <w:div w:id="207113586">
          <w:marLeft w:val="60"/>
          <w:marRight w:val="60"/>
          <w:marTop w:val="100"/>
          <w:marBottom w:val="100"/>
          <w:divBdr>
            <w:top w:val="none" w:sz="0" w:space="0" w:color="auto"/>
            <w:left w:val="none" w:sz="0" w:space="0" w:color="auto"/>
            <w:bottom w:val="none" w:sz="0" w:space="0" w:color="auto"/>
            <w:right w:val="none" w:sz="0" w:space="0" w:color="auto"/>
          </w:divBdr>
        </w:div>
        <w:div w:id="1239092647">
          <w:marLeft w:val="60"/>
          <w:marRight w:val="60"/>
          <w:marTop w:val="100"/>
          <w:marBottom w:val="100"/>
          <w:divBdr>
            <w:top w:val="none" w:sz="0" w:space="0" w:color="auto"/>
            <w:left w:val="none" w:sz="0" w:space="0" w:color="auto"/>
            <w:bottom w:val="none" w:sz="0" w:space="0" w:color="auto"/>
            <w:right w:val="none" w:sz="0" w:space="0" w:color="auto"/>
          </w:divBdr>
          <w:divsChild>
            <w:div w:id="579216378">
              <w:marLeft w:val="0"/>
              <w:marRight w:val="0"/>
              <w:marTop w:val="0"/>
              <w:marBottom w:val="0"/>
              <w:divBdr>
                <w:top w:val="none" w:sz="0" w:space="0" w:color="auto"/>
                <w:left w:val="none" w:sz="0" w:space="0" w:color="auto"/>
                <w:bottom w:val="none" w:sz="0" w:space="0" w:color="auto"/>
                <w:right w:val="none" w:sz="0" w:space="0" w:color="auto"/>
              </w:divBdr>
            </w:div>
          </w:divsChild>
        </w:div>
        <w:div w:id="1264024282">
          <w:marLeft w:val="60"/>
          <w:marRight w:val="60"/>
          <w:marTop w:val="100"/>
          <w:marBottom w:val="100"/>
          <w:divBdr>
            <w:top w:val="none" w:sz="0" w:space="0" w:color="auto"/>
            <w:left w:val="none" w:sz="0" w:space="0" w:color="auto"/>
            <w:bottom w:val="none" w:sz="0" w:space="0" w:color="auto"/>
            <w:right w:val="none" w:sz="0" w:space="0" w:color="auto"/>
          </w:divBdr>
        </w:div>
        <w:div w:id="499391579">
          <w:marLeft w:val="60"/>
          <w:marRight w:val="60"/>
          <w:marTop w:val="100"/>
          <w:marBottom w:val="100"/>
          <w:divBdr>
            <w:top w:val="none" w:sz="0" w:space="0" w:color="auto"/>
            <w:left w:val="none" w:sz="0" w:space="0" w:color="auto"/>
            <w:bottom w:val="none" w:sz="0" w:space="0" w:color="auto"/>
            <w:right w:val="none" w:sz="0" w:space="0" w:color="auto"/>
          </w:divBdr>
        </w:div>
        <w:div w:id="1475874183">
          <w:marLeft w:val="60"/>
          <w:marRight w:val="60"/>
          <w:marTop w:val="100"/>
          <w:marBottom w:val="100"/>
          <w:divBdr>
            <w:top w:val="none" w:sz="0" w:space="0" w:color="auto"/>
            <w:left w:val="none" w:sz="0" w:space="0" w:color="auto"/>
            <w:bottom w:val="none" w:sz="0" w:space="0" w:color="auto"/>
            <w:right w:val="none" w:sz="0" w:space="0" w:color="auto"/>
          </w:divBdr>
        </w:div>
        <w:div w:id="71970551">
          <w:marLeft w:val="60"/>
          <w:marRight w:val="60"/>
          <w:marTop w:val="100"/>
          <w:marBottom w:val="100"/>
          <w:divBdr>
            <w:top w:val="none" w:sz="0" w:space="0" w:color="auto"/>
            <w:left w:val="none" w:sz="0" w:space="0" w:color="auto"/>
            <w:bottom w:val="none" w:sz="0" w:space="0" w:color="auto"/>
            <w:right w:val="none" w:sz="0" w:space="0" w:color="auto"/>
          </w:divBdr>
        </w:div>
        <w:div w:id="821581266">
          <w:marLeft w:val="60"/>
          <w:marRight w:val="60"/>
          <w:marTop w:val="100"/>
          <w:marBottom w:val="100"/>
          <w:divBdr>
            <w:top w:val="none" w:sz="0" w:space="0" w:color="auto"/>
            <w:left w:val="none" w:sz="0" w:space="0" w:color="auto"/>
            <w:bottom w:val="none" w:sz="0" w:space="0" w:color="auto"/>
            <w:right w:val="none" w:sz="0" w:space="0" w:color="auto"/>
          </w:divBdr>
          <w:divsChild>
            <w:div w:id="1219363484">
              <w:marLeft w:val="0"/>
              <w:marRight w:val="0"/>
              <w:marTop w:val="0"/>
              <w:marBottom w:val="0"/>
              <w:divBdr>
                <w:top w:val="none" w:sz="0" w:space="0" w:color="auto"/>
                <w:left w:val="none" w:sz="0" w:space="0" w:color="auto"/>
                <w:bottom w:val="none" w:sz="0" w:space="0" w:color="auto"/>
                <w:right w:val="none" w:sz="0" w:space="0" w:color="auto"/>
              </w:divBdr>
            </w:div>
          </w:divsChild>
        </w:div>
        <w:div w:id="1278952087">
          <w:marLeft w:val="60"/>
          <w:marRight w:val="60"/>
          <w:marTop w:val="100"/>
          <w:marBottom w:val="100"/>
          <w:divBdr>
            <w:top w:val="none" w:sz="0" w:space="0" w:color="auto"/>
            <w:left w:val="none" w:sz="0" w:space="0" w:color="auto"/>
            <w:bottom w:val="none" w:sz="0" w:space="0" w:color="auto"/>
            <w:right w:val="none" w:sz="0" w:space="0" w:color="auto"/>
          </w:divBdr>
          <w:divsChild>
            <w:div w:id="160898927">
              <w:marLeft w:val="0"/>
              <w:marRight w:val="0"/>
              <w:marTop w:val="0"/>
              <w:marBottom w:val="0"/>
              <w:divBdr>
                <w:top w:val="none" w:sz="0" w:space="0" w:color="auto"/>
                <w:left w:val="none" w:sz="0" w:space="0" w:color="auto"/>
                <w:bottom w:val="none" w:sz="0" w:space="0" w:color="auto"/>
                <w:right w:val="none" w:sz="0" w:space="0" w:color="auto"/>
              </w:divBdr>
            </w:div>
            <w:div w:id="54476286">
              <w:marLeft w:val="0"/>
              <w:marRight w:val="0"/>
              <w:marTop w:val="0"/>
              <w:marBottom w:val="0"/>
              <w:divBdr>
                <w:top w:val="none" w:sz="0" w:space="0" w:color="auto"/>
                <w:left w:val="none" w:sz="0" w:space="0" w:color="auto"/>
                <w:bottom w:val="none" w:sz="0" w:space="0" w:color="auto"/>
                <w:right w:val="none" w:sz="0" w:space="0" w:color="auto"/>
              </w:divBdr>
            </w:div>
          </w:divsChild>
        </w:div>
        <w:div w:id="1142963719">
          <w:marLeft w:val="60"/>
          <w:marRight w:val="60"/>
          <w:marTop w:val="100"/>
          <w:marBottom w:val="100"/>
          <w:divBdr>
            <w:top w:val="none" w:sz="0" w:space="0" w:color="auto"/>
            <w:left w:val="none" w:sz="0" w:space="0" w:color="auto"/>
            <w:bottom w:val="none" w:sz="0" w:space="0" w:color="auto"/>
            <w:right w:val="none" w:sz="0" w:space="0" w:color="auto"/>
          </w:divBdr>
        </w:div>
        <w:div w:id="687560679">
          <w:marLeft w:val="60"/>
          <w:marRight w:val="60"/>
          <w:marTop w:val="100"/>
          <w:marBottom w:val="100"/>
          <w:divBdr>
            <w:top w:val="none" w:sz="0" w:space="0" w:color="auto"/>
            <w:left w:val="none" w:sz="0" w:space="0" w:color="auto"/>
            <w:bottom w:val="none" w:sz="0" w:space="0" w:color="auto"/>
            <w:right w:val="none" w:sz="0" w:space="0" w:color="auto"/>
          </w:divBdr>
          <w:divsChild>
            <w:div w:id="780612833">
              <w:marLeft w:val="0"/>
              <w:marRight w:val="0"/>
              <w:marTop w:val="0"/>
              <w:marBottom w:val="0"/>
              <w:divBdr>
                <w:top w:val="none" w:sz="0" w:space="0" w:color="auto"/>
                <w:left w:val="none" w:sz="0" w:space="0" w:color="auto"/>
                <w:bottom w:val="none" w:sz="0" w:space="0" w:color="auto"/>
                <w:right w:val="none" w:sz="0" w:space="0" w:color="auto"/>
              </w:divBdr>
            </w:div>
          </w:divsChild>
        </w:div>
        <w:div w:id="1687630607">
          <w:marLeft w:val="60"/>
          <w:marRight w:val="60"/>
          <w:marTop w:val="100"/>
          <w:marBottom w:val="100"/>
          <w:divBdr>
            <w:top w:val="none" w:sz="0" w:space="0" w:color="auto"/>
            <w:left w:val="none" w:sz="0" w:space="0" w:color="auto"/>
            <w:bottom w:val="none" w:sz="0" w:space="0" w:color="auto"/>
            <w:right w:val="none" w:sz="0" w:space="0" w:color="auto"/>
          </w:divBdr>
          <w:divsChild>
            <w:div w:id="1451509033">
              <w:marLeft w:val="0"/>
              <w:marRight w:val="0"/>
              <w:marTop w:val="0"/>
              <w:marBottom w:val="0"/>
              <w:divBdr>
                <w:top w:val="none" w:sz="0" w:space="0" w:color="auto"/>
                <w:left w:val="none" w:sz="0" w:space="0" w:color="auto"/>
                <w:bottom w:val="none" w:sz="0" w:space="0" w:color="auto"/>
                <w:right w:val="none" w:sz="0" w:space="0" w:color="auto"/>
              </w:divBdr>
            </w:div>
          </w:divsChild>
        </w:div>
        <w:div w:id="1395003814">
          <w:marLeft w:val="60"/>
          <w:marRight w:val="60"/>
          <w:marTop w:val="100"/>
          <w:marBottom w:val="100"/>
          <w:divBdr>
            <w:top w:val="none" w:sz="0" w:space="0" w:color="auto"/>
            <w:left w:val="none" w:sz="0" w:space="0" w:color="auto"/>
            <w:bottom w:val="none" w:sz="0" w:space="0" w:color="auto"/>
            <w:right w:val="none" w:sz="0" w:space="0" w:color="auto"/>
          </w:divBdr>
        </w:div>
        <w:div w:id="1846240680">
          <w:marLeft w:val="60"/>
          <w:marRight w:val="60"/>
          <w:marTop w:val="100"/>
          <w:marBottom w:val="100"/>
          <w:divBdr>
            <w:top w:val="none" w:sz="0" w:space="0" w:color="auto"/>
            <w:left w:val="none" w:sz="0" w:space="0" w:color="auto"/>
            <w:bottom w:val="none" w:sz="0" w:space="0" w:color="auto"/>
            <w:right w:val="none" w:sz="0" w:space="0" w:color="auto"/>
          </w:divBdr>
          <w:divsChild>
            <w:div w:id="647593465">
              <w:marLeft w:val="0"/>
              <w:marRight w:val="0"/>
              <w:marTop w:val="0"/>
              <w:marBottom w:val="0"/>
              <w:divBdr>
                <w:top w:val="none" w:sz="0" w:space="0" w:color="auto"/>
                <w:left w:val="none" w:sz="0" w:space="0" w:color="auto"/>
                <w:bottom w:val="none" w:sz="0" w:space="0" w:color="auto"/>
                <w:right w:val="none" w:sz="0" w:space="0" w:color="auto"/>
              </w:divBdr>
            </w:div>
          </w:divsChild>
        </w:div>
        <w:div w:id="673991742">
          <w:marLeft w:val="60"/>
          <w:marRight w:val="60"/>
          <w:marTop w:val="100"/>
          <w:marBottom w:val="100"/>
          <w:divBdr>
            <w:top w:val="none" w:sz="0" w:space="0" w:color="auto"/>
            <w:left w:val="none" w:sz="0" w:space="0" w:color="auto"/>
            <w:bottom w:val="none" w:sz="0" w:space="0" w:color="auto"/>
            <w:right w:val="none" w:sz="0" w:space="0" w:color="auto"/>
          </w:divBdr>
          <w:divsChild>
            <w:div w:id="243927115">
              <w:marLeft w:val="0"/>
              <w:marRight w:val="0"/>
              <w:marTop w:val="0"/>
              <w:marBottom w:val="0"/>
              <w:divBdr>
                <w:top w:val="none" w:sz="0" w:space="0" w:color="auto"/>
                <w:left w:val="none" w:sz="0" w:space="0" w:color="auto"/>
                <w:bottom w:val="none" w:sz="0" w:space="0" w:color="auto"/>
                <w:right w:val="none" w:sz="0" w:space="0" w:color="auto"/>
              </w:divBdr>
            </w:div>
          </w:divsChild>
        </w:div>
        <w:div w:id="2068145333">
          <w:marLeft w:val="60"/>
          <w:marRight w:val="60"/>
          <w:marTop w:val="100"/>
          <w:marBottom w:val="100"/>
          <w:divBdr>
            <w:top w:val="none" w:sz="0" w:space="0" w:color="auto"/>
            <w:left w:val="none" w:sz="0" w:space="0" w:color="auto"/>
            <w:bottom w:val="none" w:sz="0" w:space="0" w:color="auto"/>
            <w:right w:val="none" w:sz="0" w:space="0" w:color="auto"/>
          </w:divBdr>
        </w:div>
        <w:div w:id="1987392874">
          <w:marLeft w:val="60"/>
          <w:marRight w:val="60"/>
          <w:marTop w:val="100"/>
          <w:marBottom w:val="10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
          </w:divsChild>
        </w:div>
        <w:div w:id="1619095667">
          <w:marLeft w:val="60"/>
          <w:marRight w:val="60"/>
          <w:marTop w:val="100"/>
          <w:marBottom w:val="100"/>
          <w:divBdr>
            <w:top w:val="none" w:sz="0" w:space="0" w:color="auto"/>
            <w:left w:val="none" w:sz="0" w:space="0" w:color="auto"/>
            <w:bottom w:val="none" w:sz="0" w:space="0" w:color="auto"/>
            <w:right w:val="none" w:sz="0" w:space="0" w:color="auto"/>
          </w:divBdr>
          <w:divsChild>
            <w:div w:id="921715729">
              <w:marLeft w:val="0"/>
              <w:marRight w:val="0"/>
              <w:marTop w:val="0"/>
              <w:marBottom w:val="0"/>
              <w:divBdr>
                <w:top w:val="none" w:sz="0" w:space="0" w:color="auto"/>
                <w:left w:val="none" w:sz="0" w:space="0" w:color="auto"/>
                <w:bottom w:val="none" w:sz="0" w:space="0" w:color="auto"/>
                <w:right w:val="none" w:sz="0" w:space="0" w:color="auto"/>
              </w:divBdr>
            </w:div>
          </w:divsChild>
        </w:div>
        <w:div w:id="1679307568">
          <w:marLeft w:val="60"/>
          <w:marRight w:val="60"/>
          <w:marTop w:val="100"/>
          <w:marBottom w:val="100"/>
          <w:divBdr>
            <w:top w:val="none" w:sz="0" w:space="0" w:color="auto"/>
            <w:left w:val="none" w:sz="0" w:space="0" w:color="auto"/>
            <w:bottom w:val="none" w:sz="0" w:space="0" w:color="auto"/>
            <w:right w:val="none" w:sz="0" w:space="0" w:color="auto"/>
          </w:divBdr>
          <w:divsChild>
            <w:div w:id="35662653">
              <w:marLeft w:val="0"/>
              <w:marRight w:val="0"/>
              <w:marTop w:val="0"/>
              <w:marBottom w:val="0"/>
              <w:divBdr>
                <w:top w:val="none" w:sz="0" w:space="0" w:color="auto"/>
                <w:left w:val="none" w:sz="0" w:space="0" w:color="auto"/>
                <w:bottom w:val="none" w:sz="0" w:space="0" w:color="auto"/>
                <w:right w:val="none" w:sz="0" w:space="0" w:color="auto"/>
              </w:divBdr>
            </w:div>
          </w:divsChild>
        </w:div>
        <w:div w:id="627203211">
          <w:marLeft w:val="60"/>
          <w:marRight w:val="60"/>
          <w:marTop w:val="100"/>
          <w:marBottom w:val="100"/>
          <w:divBdr>
            <w:top w:val="none" w:sz="0" w:space="0" w:color="auto"/>
            <w:left w:val="none" w:sz="0" w:space="0" w:color="auto"/>
            <w:bottom w:val="none" w:sz="0" w:space="0" w:color="auto"/>
            <w:right w:val="none" w:sz="0" w:space="0" w:color="auto"/>
          </w:divBdr>
          <w:divsChild>
            <w:div w:id="1014772760">
              <w:marLeft w:val="0"/>
              <w:marRight w:val="0"/>
              <w:marTop w:val="0"/>
              <w:marBottom w:val="0"/>
              <w:divBdr>
                <w:top w:val="none" w:sz="0" w:space="0" w:color="auto"/>
                <w:left w:val="none" w:sz="0" w:space="0" w:color="auto"/>
                <w:bottom w:val="none" w:sz="0" w:space="0" w:color="auto"/>
                <w:right w:val="none" w:sz="0" w:space="0" w:color="auto"/>
              </w:divBdr>
            </w:div>
          </w:divsChild>
        </w:div>
        <w:div w:id="1012797348">
          <w:marLeft w:val="60"/>
          <w:marRight w:val="60"/>
          <w:marTop w:val="100"/>
          <w:marBottom w:val="100"/>
          <w:divBdr>
            <w:top w:val="none" w:sz="0" w:space="0" w:color="auto"/>
            <w:left w:val="none" w:sz="0" w:space="0" w:color="auto"/>
            <w:bottom w:val="none" w:sz="0" w:space="0" w:color="auto"/>
            <w:right w:val="none" w:sz="0" w:space="0" w:color="auto"/>
          </w:divBdr>
          <w:divsChild>
            <w:div w:id="1963416534">
              <w:marLeft w:val="0"/>
              <w:marRight w:val="0"/>
              <w:marTop w:val="0"/>
              <w:marBottom w:val="0"/>
              <w:divBdr>
                <w:top w:val="none" w:sz="0" w:space="0" w:color="auto"/>
                <w:left w:val="none" w:sz="0" w:space="0" w:color="auto"/>
                <w:bottom w:val="none" w:sz="0" w:space="0" w:color="auto"/>
                <w:right w:val="none" w:sz="0" w:space="0" w:color="auto"/>
              </w:divBdr>
            </w:div>
          </w:divsChild>
        </w:div>
        <w:div w:id="1938170596">
          <w:marLeft w:val="60"/>
          <w:marRight w:val="60"/>
          <w:marTop w:val="100"/>
          <w:marBottom w:val="100"/>
          <w:divBdr>
            <w:top w:val="none" w:sz="0" w:space="0" w:color="auto"/>
            <w:left w:val="none" w:sz="0" w:space="0" w:color="auto"/>
            <w:bottom w:val="none" w:sz="0" w:space="0" w:color="auto"/>
            <w:right w:val="none" w:sz="0" w:space="0" w:color="auto"/>
          </w:divBdr>
          <w:divsChild>
            <w:div w:id="603998766">
              <w:marLeft w:val="0"/>
              <w:marRight w:val="0"/>
              <w:marTop w:val="0"/>
              <w:marBottom w:val="0"/>
              <w:divBdr>
                <w:top w:val="none" w:sz="0" w:space="0" w:color="auto"/>
                <w:left w:val="none" w:sz="0" w:space="0" w:color="auto"/>
                <w:bottom w:val="none" w:sz="0" w:space="0" w:color="auto"/>
                <w:right w:val="none" w:sz="0" w:space="0" w:color="auto"/>
              </w:divBdr>
            </w:div>
          </w:divsChild>
        </w:div>
        <w:div w:id="204830186">
          <w:marLeft w:val="60"/>
          <w:marRight w:val="60"/>
          <w:marTop w:val="100"/>
          <w:marBottom w:val="100"/>
          <w:divBdr>
            <w:top w:val="none" w:sz="0" w:space="0" w:color="auto"/>
            <w:left w:val="none" w:sz="0" w:space="0" w:color="auto"/>
            <w:bottom w:val="none" w:sz="0" w:space="0" w:color="auto"/>
            <w:right w:val="none" w:sz="0" w:space="0" w:color="auto"/>
          </w:divBdr>
          <w:divsChild>
            <w:div w:id="551187054">
              <w:marLeft w:val="0"/>
              <w:marRight w:val="0"/>
              <w:marTop w:val="0"/>
              <w:marBottom w:val="0"/>
              <w:divBdr>
                <w:top w:val="none" w:sz="0" w:space="0" w:color="auto"/>
                <w:left w:val="none" w:sz="0" w:space="0" w:color="auto"/>
                <w:bottom w:val="none" w:sz="0" w:space="0" w:color="auto"/>
                <w:right w:val="none" w:sz="0" w:space="0" w:color="auto"/>
              </w:divBdr>
            </w:div>
          </w:divsChild>
        </w:div>
        <w:div w:id="787041151">
          <w:marLeft w:val="60"/>
          <w:marRight w:val="60"/>
          <w:marTop w:val="100"/>
          <w:marBottom w:val="100"/>
          <w:divBdr>
            <w:top w:val="none" w:sz="0" w:space="0" w:color="auto"/>
            <w:left w:val="none" w:sz="0" w:space="0" w:color="auto"/>
            <w:bottom w:val="none" w:sz="0" w:space="0" w:color="auto"/>
            <w:right w:val="none" w:sz="0" w:space="0" w:color="auto"/>
          </w:divBdr>
        </w:div>
        <w:div w:id="1425347016">
          <w:marLeft w:val="60"/>
          <w:marRight w:val="60"/>
          <w:marTop w:val="100"/>
          <w:marBottom w:val="100"/>
          <w:divBdr>
            <w:top w:val="none" w:sz="0" w:space="0" w:color="auto"/>
            <w:left w:val="none" w:sz="0" w:space="0" w:color="auto"/>
            <w:bottom w:val="none" w:sz="0" w:space="0" w:color="auto"/>
            <w:right w:val="none" w:sz="0" w:space="0" w:color="auto"/>
          </w:divBdr>
        </w:div>
        <w:div w:id="761800472">
          <w:marLeft w:val="60"/>
          <w:marRight w:val="60"/>
          <w:marTop w:val="100"/>
          <w:marBottom w:val="100"/>
          <w:divBdr>
            <w:top w:val="none" w:sz="0" w:space="0" w:color="auto"/>
            <w:left w:val="none" w:sz="0" w:space="0" w:color="auto"/>
            <w:bottom w:val="none" w:sz="0" w:space="0" w:color="auto"/>
            <w:right w:val="none" w:sz="0" w:space="0" w:color="auto"/>
          </w:divBdr>
        </w:div>
        <w:div w:id="1470394391">
          <w:marLeft w:val="60"/>
          <w:marRight w:val="60"/>
          <w:marTop w:val="100"/>
          <w:marBottom w:val="100"/>
          <w:divBdr>
            <w:top w:val="none" w:sz="0" w:space="0" w:color="auto"/>
            <w:left w:val="none" w:sz="0" w:space="0" w:color="auto"/>
            <w:bottom w:val="none" w:sz="0" w:space="0" w:color="auto"/>
            <w:right w:val="none" w:sz="0" w:space="0" w:color="auto"/>
          </w:divBdr>
        </w:div>
        <w:div w:id="880752421">
          <w:marLeft w:val="60"/>
          <w:marRight w:val="60"/>
          <w:marTop w:val="100"/>
          <w:marBottom w:val="100"/>
          <w:divBdr>
            <w:top w:val="none" w:sz="0" w:space="0" w:color="auto"/>
            <w:left w:val="none" w:sz="0" w:space="0" w:color="auto"/>
            <w:bottom w:val="none" w:sz="0" w:space="0" w:color="auto"/>
            <w:right w:val="none" w:sz="0" w:space="0" w:color="auto"/>
          </w:divBdr>
          <w:divsChild>
            <w:div w:id="997342771">
              <w:marLeft w:val="0"/>
              <w:marRight w:val="0"/>
              <w:marTop w:val="0"/>
              <w:marBottom w:val="0"/>
              <w:divBdr>
                <w:top w:val="none" w:sz="0" w:space="0" w:color="auto"/>
                <w:left w:val="none" w:sz="0" w:space="0" w:color="auto"/>
                <w:bottom w:val="none" w:sz="0" w:space="0" w:color="auto"/>
                <w:right w:val="none" w:sz="0" w:space="0" w:color="auto"/>
              </w:divBdr>
            </w:div>
          </w:divsChild>
        </w:div>
        <w:div w:id="1826780072">
          <w:marLeft w:val="60"/>
          <w:marRight w:val="60"/>
          <w:marTop w:val="100"/>
          <w:marBottom w:val="100"/>
          <w:divBdr>
            <w:top w:val="none" w:sz="0" w:space="0" w:color="auto"/>
            <w:left w:val="none" w:sz="0" w:space="0" w:color="auto"/>
            <w:bottom w:val="none" w:sz="0" w:space="0" w:color="auto"/>
            <w:right w:val="none" w:sz="0" w:space="0" w:color="auto"/>
          </w:divBdr>
          <w:divsChild>
            <w:div w:id="1328049746">
              <w:marLeft w:val="0"/>
              <w:marRight w:val="0"/>
              <w:marTop w:val="0"/>
              <w:marBottom w:val="0"/>
              <w:divBdr>
                <w:top w:val="none" w:sz="0" w:space="0" w:color="auto"/>
                <w:left w:val="none" w:sz="0" w:space="0" w:color="auto"/>
                <w:bottom w:val="none" w:sz="0" w:space="0" w:color="auto"/>
                <w:right w:val="none" w:sz="0" w:space="0" w:color="auto"/>
              </w:divBdr>
            </w:div>
          </w:divsChild>
        </w:div>
        <w:div w:id="254555621">
          <w:marLeft w:val="60"/>
          <w:marRight w:val="60"/>
          <w:marTop w:val="100"/>
          <w:marBottom w:val="100"/>
          <w:divBdr>
            <w:top w:val="none" w:sz="0" w:space="0" w:color="auto"/>
            <w:left w:val="none" w:sz="0" w:space="0" w:color="auto"/>
            <w:bottom w:val="none" w:sz="0" w:space="0" w:color="auto"/>
            <w:right w:val="none" w:sz="0" w:space="0" w:color="auto"/>
          </w:divBdr>
          <w:divsChild>
            <w:div w:id="448278712">
              <w:marLeft w:val="0"/>
              <w:marRight w:val="0"/>
              <w:marTop w:val="0"/>
              <w:marBottom w:val="0"/>
              <w:divBdr>
                <w:top w:val="none" w:sz="0" w:space="0" w:color="auto"/>
                <w:left w:val="none" w:sz="0" w:space="0" w:color="auto"/>
                <w:bottom w:val="none" w:sz="0" w:space="0" w:color="auto"/>
                <w:right w:val="none" w:sz="0" w:space="0" w:color="auto"/>
              </w:divBdr>
            </w:div>
          </w:divsChild>
        </w:div>
        <w:div w:id="1619412076">
          <w:marLeft w:val="60"/>
          <w:marRight w:val="60"/>
          <w:marTop w:val="100"/>
          <w:marBottom w:val="100"/>
          <w:divBdr>
            <w:top w:val="none" w:sz="0" w:space="0" w:color="auto"/>
            <w:left w:val="none" w:sz="0" w:space="0" w:color="auto"/>
            <w:bottom w:val="none" w:sz="0" w:space="0" w:color="auto"/>
            <w:right w:val="none" w:sz="0" w:space="0" w:color="auto"/>
          </w:divBdr>
          <w:divsChild>
            <w:div w:id="630751230">
              <w:marLeft w:val="0"/>
              <w:marRight w:val="0"/>
              <w:marTop w:val="0"/>
              <w:marBottom w:val="0"/>
              <w:divBdr>
                <w:top w:val="none" w:sz="0" w:space="0" w:color="auto"/>
                <w:left w:val="none" w:sz="0" w:space="0" w:color="auto"/>
                <w:bottom w:val="none" w:sz="0" w:space="0" w:color="auto"/>
                <w:right w:val="none" w:sz="0" w:space="0" w:color="auto"/>
              </w:divBdr>
            </w:div>
          </w:divsChild>
        </w:div>
        <w:div w:id="716512728">
          <w:marLeft w:val="60"/>
          <w:marRight w:val="60"/>
          <w:marTop w:val="100"/>
          <w:marBottom w:val="100"/>
          <w:divBdr>
            <w:top w:val="none" w:sz="0" w:space="0" w:color="auto"/>
            <w:left w:val="none" w:sz="0" w:space="0" w:color="auto"/>
            <w:bottom w:val="none" w:sz="0" w:space="0" w:color="auto"/>
            <w:right w:val="none" w:sz="0" w:space="0" w:color="auto"/>
          </w:divBdr>
          <w:divsChild>
            <w:div w:id="2090080132">
              <w:marLeft w:val="0"/>
              <w:marRight w:val="0"/>
              <w:marTop w:val="0"/>
              <w:marBottom w:val="0"/>
              <w:divBdr>
                <w:top w:val="none" w:sz="0" w:space="0" w:color="auto"/>
                <w:left w:val="none" w:sz="0" w:space="0" w:color="auto"/>
                <w:bottom w:val="none" w:sz="0" w:space="0" w:color="auto"/>
                <w:right w:val="none" w:sz="0" w:space="0" w:color="auto"/>
              </w:divBdr>
            </w:div>
          </w:divsChild>
        </w:div>
        <w:div w:id="1181970623">
          <w:marLeft w:val="60"/>
          <w:marRight w:val="60"/>
          <w:marTop w:val="100"/>
          <w:marBottom w:val="100"/>
          <w:divBdr>
            <w:top w:val="none" w:sz="0" w:space="0" w:color="auto"/>
            <w:left w:val="none" w:sz="0" w:space="0" w:color="auto"/>
            <w:bottom w:val="none" w:sz="0" w:space="0" w:color="auto"/>
            <w:right w:val="none" w:sz="0" w:space="0" w:color="auto"/>
          </w:divBdr>
          <w:divsChild>
            <w:div w:id="2056658007">
              <w:marLeft w:val="0"/>
              <w:marRight w:val="0"/>
              <w:marTop w:val="0"/>
              <w:marBottom w:val="0"/>
              <w:divBdr>
                <w:top w:val="none" w:sz="0" w:space="0" w:color="auto"/>
                <w:left w:val="none" w:sz="0" w:space="0" w:color="auto"/>
                <w:bottom w:val="none" w:sz="0" w:space="0" w:color="auto"/>
                <w:right w:val="none" w:sz="0" w:space="0" w:color="auto"/>
              </w:divBdr>
            </w:div>
          </w:divsChild>
        </w:div>
        <w:div w:id="1890410951">
          <w:marLeft w:val="60"/>
          <w:marRight w:val="60"/>
          <w:marTop w:val="100"/>
          <w:marBottom w:val="100"/>
          <w:divBdr>
            <w:top w:val="none" w:sz="0" w:space="0" w:color="auto"/>
            <w:left w:val="none" w:sz="0" w:space="0" w:color="auto"/>
            <w:bottom w:val="none" w:sz="0" w:space="0" w:color="auto"/>
            <w:right w:val="none" w:sz="0" w:space="0" w:color="auto"/>
          </w:divBdr>
        </w:div>
        <w:div w:id="1073624174">
          <w:marLeft w:val="60"/>
          <w:marRight w:val="60"/>
          <w:marTop w:val="100"/>
          <w:marBottom w:val="100"/>
          <w:divBdr>
            <w:top w:val="none" w:sz="0" w:space="0" w:color="auto"/>
            <w:left w:val="none" w:sz="0" w:space="0" w:color="auto"/>
            <w:bottom w:val="none" w:sz="0" w:space="0" w:color="auto"/>
            <w:right w:val="none" w:sz="0" w:space="0" w:color="auto"/>
          </w:divBdr>
        </w:div>
        <w:div w:id="1859418770">
          <w:marLeft w:val="60"/>
          <w:marRight w:val="60"/>
          <w:marTop w:val="100"/>
          <w:marBottom w:val="100"/>
          <w:divBdr>
            <w:top w:val="none" w:sz="0" w:space="0" w:color="auto"/>
            <w:left w:val="none" w:sz="0" w:space="0" w:color="auto"/>
            <w:bottom w:val="none" w:sz="0" w:space="0" w:color="auto"/>
            <w:right w:val="none" w:sz="0" w:space="0" w:color="auto"/>
          </w:divBdr>
        </w:div>
        <w:div w:id="1535267746">
          <w:marLeft w:val="60"/>
          <w:marRight w:val="60"/>
          <w:marTop w:val="100"/>
          <w:marBottom w:val="100"/>
          <w:divBdr>
            <w:top w:val="none" w:sz="0" w:space="0" w:color="auto"/>
            <w:left w:val="none" w:sz="0" w:space="0" w:color="auto"/>
            <w:bottom w:val="none" w:sz="0" w:space="0" w:color="auto"/>
            <w:right w:val="none" w:sz="0" w:space="0" w:color="auto"/>
          </w:divBdr>
        </w:div>
        <w:div w:id="197668773">
          <w:marLeft w:val="60"/>
          <w:marRight w:val="60"/>
          <w:marTop w:val="100"/>
          <w:marBottom w:val="100"/>
          <w:divBdr>
            <w:top w:val="none" w:sz="0" w:space="0" w:color="auto"/>
            <w:left w:val="none" w:sz="0" w:space="0" w:color="auto"/>
            <w:bottom w:val="none" w:sz="0" w:space="0" w:color="auto"/>
            <w:right w:val="none" w:sz="0" w:space="0" w:color="auto"/>
          </w:divBdr>
          <w:divsChild>
            <w:div w:id="2996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4888">
      <w:bodyDiv w:val="1"/>
      <w:marLeft w:val="0"/>
      <w:marRight w:val="0"/>
      <w:marTop w:val="0"/>
      <w:marBottom w:val="0"/>
      <w:divBdr>
        <w:top w:val="none" w:sz="0" w:space="0" w:color="auto"/>
        <w:left w:val="none" w:sz="0" w:space="0" w:color="auto"/>
        <w:bottom w:val="none" w:sz="0" w:space="0" w:color="auto"/>
        <w:right w:val="none" w:sz="0" w:space="0" w:color="auto"/>
      </w:divBdr>
    </w:div>
    <w:div w:id="1075207444">
      <w:bodyDiv w:val="1"/>
      <w:marLeft w:val="0"/>
      <w:marRight w:val="0"/>
      <w:marTop w:val="0"/>
      <w:marBottom w:val="0"/>
      <w:divBdr>
        <w:top w:val="none" w:sz="0" w:space="0" w:color="auto"/>
        <w:left w:val="none" w:sz="0" w:space="0" w:color="auto"/>
        <w:bottom w:val="none" w:sz="0" w:space="0" w:color="auto"/>
        <w:right w:val="none" w:sz="0" w:space="0" w:color="auto"/>
      </w:divBdr>
    </w:div>
    <w:div w:id="1516918018">
      <w:bodyDiv w:val="1"/>
      <w:marLeft w:val="0"/>
      <w:marRight w:val="0"/>
      <w:marTop w:val="0"/>
      <w:marBottom w:val="0"/>
      <w:divBdr>
        <w:top w:val="none" w:sz="0" w:space="0" w:color="auto"/>
        <w:left w:val="none" w:sz="0" w:space="0" w:color="auto"/>
        <w:bottom w:val="none" w:sz="0" w:space="0" w:color="auto"/>
        <w:right w:val="none" w:sz="0" w:space="0" w:color="auto"/>
      </w:divBdr>
    </w:div>
    <w:div w:id="1656184402">
      <w:bodyDiv w:val="1"/>
      <w:marLeft w:val="0"/>
      <w:marRight w:val="0"/>
      <w:marTop w:val="0"/>
      <w:marBottom w:val="0"/>
      <w:divBdr>
        <w:top w:val="none" w:sz="0" w:space="0" w:color="auto"/>
        <w:left w:val="none" w:sz="0" w:space="0" w:color="auto"/>
        <w:bottom w:val="none" w:sz="0" w:space="0" w:color="auto"/>
        <w:right w:val="none" w:sz="0" w:space="0" w:color="auto"/>
      </w:divBdr>
    </w:div>
    <w:div w:id="1719743655">
      <w:bodyDiv w:val="1"/>
      <w:marLeft w:val="0"/>
      <w:marRight w:val="0"/>
      <w:marTop w:val="0"/>
      <w:marBottom w:val="0"/>
      <w:divBdr>
        <w:top w:val="none" w:sz="0" w:space="0" w:color="auto"/>
        <w:left w:val="none" w:sz="0" w:space="0" w:color="auto"/>
        <w:bottom w:val="none" w:sz="0" w:space="0" w:color="auto"/>
        <w:right w:val="none" w:sz="0" w:space="0" w:color="auto"/>
      </w:divBdr>
    </w:div>
    <w:div w:id="19713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520999/1068" TargetMode="External"/><Relationship Id="rId18" Type="http://schemas.openxmlformats.org/officeDocument/2006/relationships/hyperlink" Target="https://internet.garant.ru/document/redirect/12184522/0" TargetMode="External"/><Relationship Id="rId26" Type="http://schemas.openxmlformats.org/officeDocument/2006/relationships/hyperlink" Target="https://internet.garant.ru/document/redirect/17520999/1068" TargetMode="External"/><Relationship Id="rId3" Type="http://schemas.microsoft.com/office/2007/relationships/stylesWithEffects" Target="stylesWithEffects.xml"/><Relationship Id="rId21" Type="http://schemas.openxmlformats.org/officeDocument/2006/relationships/hyperlink" Target="https://internet.garant.ru/document/redirect/12138291/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12138291/5" TargetMode="External"/><Relationship Id="rId17" Type="http://schemas.openxmlformats.org/officeDocument/2006/relationships/hyperlink" Target="https://internet.garant.ru/document/redirect/17520999/1068" TargetMode="External"/><Relationship Id="rId25" Type="http://schemas.openxmlformats.org/officeDocument/2006/relationships/hyperlink" Target="https://internet.garant.ru/document/redirect/76817060/140118"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nternet.garant.ru/document/redirect/12148567/0" TargetMode="External"/><Relationship Id="rId20" Type="http://schemas.openxmlformats.org/officeDocument/2006/relationships/hyperlink" Target="https://internet.garant.ru/document/redirect/12177515/2120" TargetMode="External"/><Relationship Id="rId29" Type="http://schemas.openxmlformats.org/officeDocument/2006/relationships/hyperlink" Target="https://internet.garant.ru/document/redirect/1213829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402676078/0" TargetMode="External"/><Relationship Id="rId24" Type="http://schemas.openxmlformats.org/officeDocument/2006/relationships/hyperlink" Target="https://internet.garant.ru/document/redirect/17520999/1068"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2138291/5" TargetMode="External"/><Relationship Id="rId28" Type="http://schemas.openxmlformats.org/officeDocument/2006/relationships/hyperlink" Target="https://internet.garant.ru/document/redirect/12177515/705" TargetMode="External"/><Relationship Id="rId10" Type="http://schemas.openxmlformats.org/officeDocument/2006/relationships/hyperlink" Target="https://internet.garant.ru/document/redirect/402676078/1000" TargetMode="External"/><Relationship Id="rId19" Type="http://schemas.openxmlformats.org/officeDocument/2006/relationships/hyperlink" Target="https://internet.garant.ru/document/redirect/12177515/2110" TargetMode="External"/><Relationship Id="rId31" Type="http://schemas.openxmlformats.org/officeDocument/2006/relationships/hyperlink" Target="https://internet.garant.ru/document/redirect/12148555/33" TargetMode="External"/><Relationship Id="rId4" Type="http://schemas.openxmlformats.org/officeDocument/2006/relationships/settings" Target="settings.xml"/><Relationship Id="rId9" Type="http://schemas.openxmlformats.org/officeDocument/2006/relationships/hyperlink" Target="https://internet.garant.ru/document/redirect/12138291/5" TargetMode="External"/><Relationship Id="rId14" Type="http://schemas.openxmlformats.org/officeDocument/2006/relationships/hyperlink" Target="https://internet.garant.ru/document/redirect/12184522/54" TargetMode="External"/><Relationship Id="rId22" Type="http://schemas.openxmlformats.org/officeDocument/2006/relationships/hyperlink" Target="https://internet.garant.ru/document/redirect/17520999/1068" TargetMode="External"/><Relationship Id="rId27" Type="http://schemas.openxmlformats.org/officeDocument/2006/relationships/hyperlink" Target="https://internet.garant.ru/document/redirect/12148567/4" TargetMode="External"/><Relationship Id="rId30" Type="http://schemas.openxmlformats.org/officeDocument/2006/relationships/hyperlink" Target="https://login.consultant.ru/link/?req=doc&amp;base=RLAW098&amp;n=159197&amp;dst=100093&amp;field=134&amp;date=11.01.2024"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27</Pages>
  <Words>12456</Words>
  <Characters>71004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Юлия Олеговна Кузьмина</cp:lastModifiedBy>
  <cp:revision>6</cp:revision>
  <cp:lastPrinted>2023-12-04T12:10:00Z</cp:lastPrinted>
  <dcterms:created xsi:type="dcterms:W3CDTF">2024-03-22T08:54:00Z</dcterms:created>
  <dcterms:modified xsi:type="dcterms:W3CDTF">2024-07-03T08:39:00Z</dcterms:modified>
</cp:coreProperties>
</file>