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6E0E1A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6E0E1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620CA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6E0E1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00004" w:rsidRPr="004E651A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Собрания  депутатов 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района Чувашской Республики седьмого</w:t>
      </w:r>
    </w:p>
    <w:p w:rsidR="004D4526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E0E1A">
        <w:rPr>
          <w:rFonts w:ascii="Times New Roman" w:hAnsi="Times New Roman" w:cs="Times New Roman"/>
          <w:b/>
          <w:sz w:val="28"/>
          <w:szCs w:val="28"/>
        </w:rPr>
        <w:t>Питеркинскому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F77530">
        <w:rPr>
          <w:rFonts w:ascii="Times New Roman" w:hAnsi="Times New Roman" w:cs="Times New Roman"/>
          <w:b/>
          <w:sz w:val="28"/>
          <w:szCs w:val="28"/>
        </w:rPr>
        <w:t>1</w:t>
      </w:r>
      <w:r w:rsidR="006E0E1A">
        <w:rPr>
          <w:rFonts w:ascii="Times New Roman" w:hAnsi="Times New Roman" w:cs="Times New Roman"/>
          <w:b/>
          <w:sz w:val="28"/>
          <w:szCs w:val="28"/>
        </w:rPr>
        <w:t>2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6E0E1A">
        <w:rPr>
          <w:rFonts w:ascii="Times New Roman" w:hAnsi="Times New Roman"/>
          <w:b w:val="0"/>
          <w:i w:val="0"/>
          <w:sz w:val="28"/>
          <w:szCs w:val="28"/>
        </w:rPr>
        <w:t>1027, 1028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Красночетайского района Чувашской Республики седьмого созыва по </w:t>
      </w:r>
      <w:r w:rsidR="006E0E1A">
        <w:rPr>
          <w:rFonts w:ascii="Times New Roman" w:hAnsi="Times New Roman"/>
          <w:b w:val="0"/>
          <w:i w:val="0"/>
          <w:sz w:val="28"/>
          <w:szCs w:val="28"/>
        </w:rPr>
        <w:t>Питеркинскому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F77530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6E0E1A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 суммирования данных, содержащихся в указанных протоколах,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6B536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B536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B5365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№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E1A">
        <w:rPr>
          <w:rFonts w:ascii="Times New Roman" w:hAnsi="Times New Roman"/>
          <w:sz w:val="28"/>
          <w:szCs w:val="28"/>
        </w:rPr>
        <w:t>1027, 1028</w:t>
      </w:r>
      <w:r w:rsidR="00620CA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6E0E1A">
        <w:rPr>
          <w:rFonts w:ascii="Times New Roman" w:hAnsi="Times New Roman" w:cs="Times New Roman"/>
          <w:sz w:val="28"/>
          <w:szCs w:val="28"/>
        </w:rPr>
        <w:t>Питеркинскому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6B5365">
        <w:rPr>
          <w:rFonts w:ascii="Times New Roman" w:hAnsi="Times New Roman" w:cs="Times New Roman"/>
          <w:sz w:val="28"/>
          <w:szCs w:val="28"/>
        </w:rPr>
        <w:t>1</w:t>
      </w:r>
      <w:r w:rsidR="006E0E1A">
        <w:rPr>
          <w:rFonts w:ascii="Times New Roman" w:hAnsi="Times New Roman" w:cs="Times New Roman"/>
          <w:sz w:val="28"/>
          <w:szCs w:val="28"/>
        </w:rPr>
        <w:t>2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Красночетайского района Чувашской Республики </w:t>
      </w:r>
      <w:r w:rsidR="0031122C" w:rsidRPr="004E651A">
        <w:rPr>
          <w:rFonts w:ascii="Times New Roman" w:hAnsi="Times New Roman" w:cs="Times New Roman"/>
          <w:sz w:val="28"/>
          <w:szCs w:val="28"/>
        </w:rPr>
        <w:t>седьмого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 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6E0E1A">
        <w:rPr>
          <w:rFonts w:ascii="Times New Roman" w:hAnsi="Times New Roman" w:cs="Times New Roman"/>
          <w:sz w:val="28"/>
          <w:szCs w:val="28"/>
        </w:rPr>
        <w:t>Питеркинскому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F77530">
        <w:rPr>
          <w:rFonts w:ascii="Times New Roman" w:hAnsi="Times New Roman" w:cs="Times New Roman"/>
          <w:sz w:val="28"/>
          <w:szCs w:val="28"/>
        </w:rPr>
        <w:t>1</w:t>
      </w:r>
      <w:r w:rsidR="006E0E1A">
        <w:rPr>
          <w:rFonts w:ascii="Times New Roman" w:hAnsi="Times New Roman" w:cs="Times New Roman"/>
          <w:sz w:val="28"/>
          <w:szCs w:val="28"/>
        </w:rPr>
        <w:t>2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6E0E1A">
        <w:rPr>
          <w:rFonts w:ascii="Times New Roman" w:hAnsi="Times New Roman" w:cs="Times New Roman"/>
          <w:sz w:val="28"/>
          <w:szCs w:val="28"/>
        </w:rPr>
        <w:t>Артемьева Николая Семеновича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Красночетайского района Чувашской Республики седьмого созыва по </w:t>
      </w:r>
      <w:r w:rsidR="006E0E1A">
        <w:rPr>
          <w:rFonts w:ascii="Times New Roman" w:hAnsi="Times New Roman" w:cs="Times New Roman"/>
          <w:sz w:val="28"/>
          <w:szCs w:val="28"/>
        </w:rPr>
        <w:t>Питеркинскому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1</w:t>
      </w:r>
      <w:r w:rsidR="00570393">
        <w:rPr>
          <w:rFonts w:ascii="Times New Roman" w:hAnsi="Times New Roman" w:cs="Times New Roman"/>
          <w:sz w:val="28"/>
          <w:szCs w:val="28"/>
        </w:rPr>
        <w:t>2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E1A" w:rsidRDefault="006E0E1A" w:rsidP="009B74EB">
      <w:pPr>
        <w:spacing w:after="0" w:line="240" w:lineRule="auto"/>
      </w:pPr>
      <w:r>
        <w:separator/>
      </w:r>
    </w:p>
  </w:endnote>
  <w:endnote w:type="continuationSeparator" w:id="1">
    <w:p w:rsidR="006E0E1A" w:rsidRDefault="006E0E1A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E1A" w:rsidRDefault="006E0E1A" w:rsidP="009B74EB">
      <w:pPr>
        <w:spacing w:after="0" w:line="240" w:lineRule="auto"/>
      </w:pPr>
      <w:r>
        <w:separator/>
      </w:r>
    </w:p>
  </w:footnote>
  <w:footnote w:type="continuationSeparator" w:id="1">
    <w:p w:rsidR="006E0E1A" w:rsidRDefault="006E0E1A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E04FB"/>
    <w:rsid w:val="00604145"/>
    <w:rsid w:val="00620CAC"/>
    <w:rsid w:val="00632BA7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A0A73"/>
    <w:rsid w:val="007C3371"/>
    <w:rsid w:val="007F4D80"/>
    <w:rsid w:val="008004C1"/>
    <w:rsid w:val="00805E51"/>
    <w:rsid w:val="008429DA"/>
    <w:rsid w:val="00847CB6"/>
    <w:rsid w:val="0086438F"/>
    <w:rsid w:val="008667C6"/>
    <w:rsid w:val="0087532F"/>
    <w:rsid w:val="00881478"/>
    <w:rsid w:val="008B094E"/>
    <w:rsid w:val="008B58DC"/>
    <w:rsid w:val="00911268"/>
    <w:rsid w:val="009226DE"/>
    <w:rsid w:val="00935CBA"/>
    <w:rsid w:val="009435C6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B6E8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2020-09-16T09:11:00Z</dcterms:created>
  <dcterms:modified xsi:type="dcterms:W3CDTF">2020-09-16T09:13:00Z</dcterms:modified>
</cp:coreProperties>
</file>