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E61FD5" w:rsidTr="008B19B9">
        <w:trPr>
          <w:trHeight w:val="715"/>
        </w:trPr>
        <w:tc>
          <w:tcPr>
            <w:tcW w:w="4503" w:type="dxa"/>
            <w:hideMark/>
          </w:tcPr>
          <w:p w:rsidR="00E61FD5" w:rsidRPr="00D651B2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E61FD5" w:rsidRDefault="00E61FD5" w:rsidP="008B19B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61FD5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E61FD5" w:rsidRPr="00E20981" w:rsidTr="008B19B9">
        <w:trPr>
          <w:trHeight w:val="416"/>
        </w:trPr>
        <w:tc>
          <w:tcPr>
            <w:tcW w:w="4503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61FD5" w:rsidRPr="00E20981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E61FD5" w:rsidRPr="00A8091C" w:rsidTr="008B19B9">
        <w:tc>
          <w:tcPr>
            <w:tcW w:w="4503" w:type="dxa"/>
            <w:hideMark/>
          </w:tcPr>
          <w:p w:rsidR="00E61FD5" w:rsidRPr="00A8091C" w:rsidRDefault="00E61FD5" w:rsidP="00E6609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04.02.2020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102/ 35</w:t>
            </w:r>
            <w:r w:rsidR="00E6609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61FD5" w:rsidRPr="00A8091C" w:rsidRDefault="00E61FD5" w:rsidP="00E6609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04.02.2020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102/ 35</w:t>
            </w:r>
            <w:r w:rsidR="00E6609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61FD5" w:rsidRPr="00C13864" w:rsidTr="008B19B9">
        <w:tc>
          <w:tcPr>
            <w:tcW w:w="4503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Pr="00AA41B9" w:rsidRDefault="00AA41B9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66099">
        <w:rPr>
          <w:rFonts w:ascii="Times New Roman" w:hAnsi="Times New Roman" w:cs="Times New Roman"/>
          <w:b/>
          <w:sz w:val="26"/>
          <w:szCs w:val="26"/>
        </w:rPr>
        <w:t>заявлении секретаря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100</w:t>
      </w:r>
      <w:r w:rsidR="00E66099">
        <w:rPr>
          <w:rFonts w:ascii="Times New Roman" w:hAnsi="Times New Roman" w:cs="Times New Roman"/>
          <w:b/>
          <w:sz w:val="26"/>
          <w:szCs w:val="26"/>
        </w:rPr>
        <w:t>4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6099">
        <w:rPr>
          <w:rFonts w:ascii="Times New Roman" w:hAnsi="Times New Roman" w:cs="Times New Roman"/>
          <w:b/>
          <w:sz w:val="26"/>
          <w:szCs w:val="26"/>
        </w:rPr>
        <w:t>Макаровой Екатерины Сергеевны</w:t>
      </w:r>
    </w:p>
    <w:p w:rsidR="00AA41B9" w:rsidRDefault="00AA41B9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1B9" w:rsidRDefault="00AA41B9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1B9" w:rsidRPr="00AA41B9" w:rsidRDefault="00AA41B9" w:rsidP="00AA41B9">
      <w:pPr>
        <w:spacing w:line="360" w:lineRule="auto"/>
        <w:ind w:firstLine="78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E66099"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A73742"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секретаря участковой избирательной комиссии № 1004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A41B9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территориальная избирательная комиссия  </w:t>
      </w:r>
      <w:proofErr w:type="spellStart"/>
      <w:proofErr w:type="gramStart"/>
      <w:r w:rsidRPr="006E031D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Pr="006E031D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6E031D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6E031D">
        <w:rPr>
          <w:rFonts w:ascii="Times New Roman" w:hAnsi="Times New Roman" w:cs="Times New Roman"/>
          <w:b/>
          <w:bCs/>
          <w:sz w:val="26"/>
          <w:szCs w:val="26"/>
        </w:rPr>
        <w:t xml:space="preserve"> и л а: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A41B9" w:rsidRPr="00AA41B9" w:rsidRDefault="00AA41B9" w:rsidP="00AA41B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E66099">
        <w:rPr>
          <w:rFonts w:ascii="Times New Roman" w:hAnsi="Times New Roman" w:cs="Times New Roman"/>
          <w:bCs/>
          <w:sz w:val="26"/>
          <w:szCs w:val="26"/>
        </w:rPr>
        <w:t>Макарову Екатерину Сергеевну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100</w:t>
      </w:r>
      <w:r w:rsidR="00A73742">
        <w:rPr>
          <w:rFonts w:ascii="Times New Roman" w:hAnsi="Times New Roman" w:cs="Times New Roman"/>
          <w:sz w:val="26"/>
          <w:szCs w:val="26"/>
        </w:rPr>
        <w:t>4</w:t>
      </w:r>
      <w:r w:rsidRPr="00AA41B9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 w:rsidR="00E66099">
        <w:rPr>
          <w:rFonts w:ascii="Times New Roman" w:hAnsi="Times New Roman" w:cs="Times New Roman"/>
          <w:sz w:val="26"/>
          <w:szCs w:val="26"/>
        </w:rPr>
        <w:t>до истечения срока полномочий.</w:t>
      </w:r>
    </w:p>
    <w:p w:rsidR="00AA41B9" w:rsidRPr="00AA41B9" w:rsidRDefault="00AA41B9" w:rsidP="00AA41B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24 февраля 2020 года представить в </w:t>
      </w:r>
      <w:proofErr w:type="spellStart"/>
      <w:r w:rsidRPr="00AA41B9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AA41B9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предложения по кандидатуре в состав участковой избирательной комиссии № 100</w:t>
      </w:r>
      <w:r w:rsidR="00E66099">
        <w:rPr>
          <w:rFonts w:ascii="Times New Roman" w:hAnsi="Times New Roman" w:cs="Times New Roman"/>
          <w:sz w:val="26"/>
          <w:szCs w:val="26"/>
        </w:rPr>
        <w:t>4</w:t>
      </w:r>
      <w:r w:rsidRPr="00AA41B9">
        <w:rPr>
          <w:rFonts w:ascii="Times New Roman" w:hAnsi="Times New Roman" w:cs="Times New Roman"/>
          <w:sz w:val="26"/>
          <w:szCs w:val="26"/>
        </w:rPr>
        <w:t>.</w:t>
      </w:r>
    </w:p>
    <w:p w:rsidR="00AA41B9" w:rsidRPr="00AA41B9" w:rsidRDefault="00AA41B9" w:rsidP="00AA41B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3. Направить настоящее постановление в средства массовой информации </w:t>
      </w:r>
      <w:proofErr w:type="gramStart"/>
      <w:r w:rsidRPr="00AA41B9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AA41B9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1FD5" w:rsidRPr="00B63C4A" w:rsidTr="008B19B9">
        <w:tc>
          <w:tcPr>
            <w:tcW w:w="4785" w:type="dxa"/>
          </w:tcPr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E61FD5" w:rsidRPr="00B63C4A" w:rsidTr="008B19B9">
        <w:tc>
          <w:tcPr>
            <w:tcW w:w="4785" w:type="dxa"/>
          </w:tcPr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E61FD5" w:rsidRDefault="00E61FD5" w:rsidP="00AA4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1FD5" w:rsidSect="00FD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16F4"/>
    <w:rsid w:val="001070F1"/>
    <w:rsid w:val="00157BAE"/>
    <w:rsid w:val="001B486A"/>
    <w:rsid w:val="00226240"/>
    <w:rsid w:val="002D48B1"/>
    <w:rsid w:val="00433848"/>
    <w:rsid w:val="00460C05"/>
    <w:rsid w:val="005E1208"/>
    <w:rsid w:val="006E031D"/>
    <w:rsid w:val="007B055B"/>
    <w:rsid w:val="00A316F4"/>
    <w:rsid w:val="00A73742"/>
    <w:rsid w:val="00AA41B9"/>
    <w:rsid w:val="00C41108"/>
    <w:rsid w:val="00CB66A2"/>
    <w:rsid w:val="00CD489A"/>
    <w:rsid w:val="00D06346"/>
    <w:rsid w:val="00D30176"/>
    <w:rsid w:val="00E61FD5"/>
    <w:rsid w:val="00E6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E61F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E61F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2020-02-04T11:03:00Z</cp:lastPrinted>
  <dcterms:created xsi:type="dcterms:W3CDTF">2020-02-04T12:46:00Z</dcterms:created>
  <dcterms:modified xsi:type="dcterms:W3CDTF">2023-04-18T13:14:00Z</dcterms:modified>
</cp:coreProperties>
</file>