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25" w:rsidRDefault="00F55F25" w:rsidP="008C10E3">
      <w:pPr>
        <w:pStyle w:val="ConsPlusNormal"/>
        <w:ind w:firstLine="0"/>
        <w:outlineLvl w:val="0"/>
        <w:rPr>
          <w:rFonts w:ascii="Times New Roman" w:hAnsi="Times New Roman" w:cs="Times New Roman"/>
        </w:rPr>
      </w:pPr>
      <w:bookmarkStart w:id="0" w:name="sub_1000"/>
    </w:p>
    <w:p w:rsidR="00F55F25" w:rsidRDefault="00F55F25" w:rsidP="00F55F25">
      <w:pPr>
        <w:pStyle w:val="ConsPlusNormal"/>
        <w:outlineLvl w:val="0"/>
        <w:rPr>
          <w:rFonts w:ascii="Times New Roman" w:hAnsi="Times New Roman" w:cs="Times New Roman"/>
        </w:rPr>
      </w:pPr>
      <w:r>
        <w:rPr>
          <w:rFonts w:ascii="Times New Roman" w:hAnsi="Times New Roman" w:cs="Times New Roman"/>
        </w:rPr>
        <w:t xml:space="preserve">                                                                                           Утвержден</w:t>
      </w:r>
    </w:p>
    <w:p w:rsidR="00F55F25" w:rsidRDefault="00F55F25" w:rsidP="00F55F25">
      <w:pPr>
        <w:pStyle w:val="ConsPlusNormal"/>
        <w:ind w:firstLine="5245"/>
        <w:rPr>
          <w:rFonts w:ascii="Times New Roman" w:hAnsi="Times New Roman" w:cs="Times New Roman"/>
        </w:rPr>
      </w:pPr>
      <w:r>
        <w:rPr>
          <w:rFonts w:ascii="Times New Roman" w:hAnsi="Times New Roman" w:cs="Times New Roman"/>
        </w:rPr>
        <w:t>постановлением администрации</w:t>
      </w:r>
    </w:p>
    <w:p w:rsidR="00F55F25" w:rsidRDefault="00F55F25" w:rsidP="00F55F25">
      <w:pPr>
        <w:pStyle w:val="ConsPlusNormal"/>
        <w:ind w:firstLine="5245"/>
        <w:rPr>
          <w:rFonts w:ascii="Times New Roman" w:hAnsi="Times New Roman" w:cs="Times New Roman"/>
        </w:rPr>
      </w:pPr>
      <w:r>
        <w:rPr>
          <w:rFonts w:ascii="Times New Roman" w:hAnsi="Times New Roman" w:cs="Times New Roman"/>
        </w:rPr>
        <w:t xml:space="preserve">Мариинско-Посадского муниципального округа </w:t>
      </w:r>
    </w:p>
    <w:p w:rsidR="00F55F25" w:rsidRDefault="00F55F25" w:rsidP="00F55F25">
      <w:pPr>
        <w:pStyle w:val="ConsPlusNormal"/>
        <w:ind w:firstLine="5245"/>
        <w:rPr>
          <w:rFonts w:ascii="Times New Roman" w:hAnsi="Times New Roman" w:cs="Times New Roman"/>
        </w:rPr>
      </w:pPr>
      <w:r>
        <w:rPr>
          <w:rFonts w:ascii="Times New Roman" w:hAnsi="Times New Roman" w:cs="Times New Roman"/>
        </w:rPr>
        <w:t>Чувашской Республики</w:t>
      </w:r>
    </w:p>
    <w:p w:rsidR="00F55F25" w:rsidRDefault="00F55F25" w:rsidP="00F55F25">
      <w:pPr>
        <w:pStyle w:val="ConsPlusNormal"/>
        <w:ind w:firstLine="5245"/>
        <w:rPr>
          <w:rFonts w:ascii="Calibri" w:hAnsi="Calibri" w:cs="Calibri"/>
        </w:rPr>
      </w:pPr>
      <w:r>
        <w:rPr>
          <w:rFonts w:ascii="Times New Roman" w:hAnsi="Times New Roman" w:cs="Times New Roman"/>
        </w:rPr>
        <w:t xml:space="preserve">от </w:t>
      </w:r>
      <w:r w:rsidR="00B53635">
        <w:rPr>
          <w:rFonts w:ascii="Times New Roman" w:hAnsi="Times New Roman" w:cs="Times New Roman"/>
        </w:rPr>
        <w:t>13.10.2023г.</w:t>
      </w:r>
      <w:r>
        <w:rPr>
          <w:rFonts w:ascii="Times New Roman" w:hAnsi="Times New Roman" w:cs="Times New Roman"/>
        </w:rPr>
        <w:t xml:space="preserve"> №</w:t>
      </w:r>
      <w:r w:rsidR="00B53635">
        <w:rPr>
          <w:rFonts w:ascii="Times New Roman" w:hAnsi="Times New Roman" w:cs="Times New Roman"/>
        </w:rPr>
        <w:t>1258</w:t>
      </w:r>
    </w:p>
    <w:p w:rsidR="00F55F25" w:rsidRPr="00A55FB5" w:rsidRDefault="00F55F25" w:rsidP="00F55F25">
      <w:pPr>
        <w:ind w:firstLine="709"/>
        <w:rPr>
          <w:bCs/>
          <w:sz w:val="22"/>
          <w:szCs w:val="22"/>
          <w:highlight w:val="yellow"/>
        </w:rPr>
      </w:pPr>
      <w:bookmarkStart w:id="1" w:name="P32"/>
      <w:bookmarkEnd w:id="1"/>
    </w:p>
    <w:p w:rsidR="00F55F25" w:rsidRPr="00A55FB5" w:rsidRDefault="00F55F25" w:rsidP="00F55F25">
      <w:pPr>
        <w:ind w:firstLine="709"/>
        <w:rPr>
          <w:bCs/>
          <w:sz w:val="22"/>
          <w:szCs w:val="22"/>
          <w:highlight w:val="yellow"/>
        </w:rPr>
      </w:pPr>
    </w:p>
    <w:p w:rsidR="00F55F25" w:rsidRPr="003974EC" w:rsidRDefault="00F55F25" w:rsidP="008C10E3">
      <w:pPr>
        <w:pStyle w:val="1"/>
        <w:spacing w:before="0" w:after="0"/>
        <w:ind w:firstLine="709"/>
        <w:rPr>
          <w:rFonts w:ascii="Times New Roman" w:hAnsi="Times New Roman"/>
          <w:sz w:val="22"/>
          <w:szCs w:val="22"/>
        </w:rPr>
      </w:pPr>
      <w:r w:rsidRPr="003974EC">
        <w:rPr>
          <w:rFonts w:ascii="Times New Roman" w:hAnsi="Times New Roman"/>
          <w:sz w:val="22"/>
          <w:szCs w:val="22"/>
        </w:rPr>
        <w:t>АДМИНИСТРАТИВНЫЙ РЕГЛАМЕНТ</w:t>
      </w:r>
      <w:r w:rsidRPr="003974EC">
        <w:rPr>
          <w:rFonts w:ascii="Times New Roman" w:hAnsi="Times New Roman"/>
          <w:sz w:val="22"/>
          <w:szCs w:val="22"/>
        </w:rPr>
        <w:br/>
        <w:t xml:space="preserve">администрации </w:t>
      </w:r>
      <w:r>
        <w:rPr>
          <w:rFonts w:ascii="Times New Roman" w:hAnsi="Times New Roman"/>
          <w:sz w:val="22"/>
          <w:szCs w:val="22"/>
        </w:rPr>
        <w:t>Мариинско-Посадского</w:t>
      </w:r>
      <w:r w:rsidRPr="003974EC">
        <w:rPr>
          <w:rFonts w:ascii="Times New Roman" w:hAnsi="Times New Roman"/>
          <w:sz w:val="22"/>
          <w:szCs w:val="22"/>
        </w:rPr>
        <w:t xml:space="preserve"> муниципального округа Чувашской Республики </w:t>
      </w:r>
    </w:p>
    <w:p w:rsidR="00F55F25" w:rsidRPr="003974EC" w:rsidRDefault="00F55F25" w:rsidP="008C10E3">
      <w:pPr>
        <w:pStyle w:val="1"/>
        <w:spacing w:before="0" w:after="0"/>
        <w:ind w:firstLine="709"/>
        <w:rPr>
          <w:rFonts w:ascii="Times New Roman" w:hAnsi="Times New Roman"/>
          <w:sz w:val="22"/>
          <w:szCs w:val="22"/>
        </w:rPr>
      </w:pPr>
      <w:r w:rsidRPr="003974EC">
        <w:rPr>
          <w:rFonts w:ascii="Times New Roman" w:hAnsi="Times New Roman"/>
          <w:sz w:val="22"/>
          <w:szCs w:val="22"/>
        </w:rPr>
        <w:t xml:space="preserve">по предоставлению муниципальной услуги «Выдача разрешения на установку и эксплуатацию рекламных конструкций на территории </w:t>
      </w:r>
      <w:r>
        <w:rPr>
          <w:rFonts w:ascii="Times New Roman" w:hAnsi="Times New Roman"/>
          <w:sz w:val="22"/>
          <w:szCs w:val="22"/>
        </w:rPr>
        <w:t>Мариинско-Посадского</w:t>
      </w:r>
      <w:r w:rsidRPr="003974EC">
        <w:rPr>
          <w:rFonts w:ascii="Times New Roman" w:hAnsi="Times New Roman"/>
          <w:sz w:val="22"/>
          <w:szCs w:val="22"/>
        </w:rPr>
        <w:t xml:space="preserve"> муниципального округа Чувашской Республики, аннулирование такого разрешения»</w:t>
      </w:r>
    </w:p>
    <w:p w:rsidR="00F55F25" w:rsidRPr="003974EC" w:rsidRDefault="00F55F25" w:rsidP="00F55F25">
      <w:pPr>
        <w:ind w:firstLine="709"/>
        <w:rPr>
          <w:sz w:val="22"/>
          <w:szCs w:val="22"/>
        </w:rPr>
      </w:pPr>
    </w:p>
    <w:p w:rsidR="00F55F25" w:rsidRPr="003974EC" w:rsidRDefault="00F55F25" w:rsidP="00F55F25">
      <w:pPr>
        <w:jc w:val="center"/>
        <w:outlineLvl w:val="0"/>
        <w:rPr>
          <w:b/>
          <w:bCs/>
          <w:sz w:val="22"/>
          <w:szCs w:val="22"/>
        </w:rPr>
      </w:pPr>
      <w:bookmarkStart w:id="2" w:name="sub_1100"/>
      <w:r w:rsidRPr="003974EC">
        <w:rPr>
          <w:b/>
          <w:bCs/>
          <w:sz w:val="22"/>
          <w:szCs w:val="22"/>
        </w:rPr>
        <w:t>I. Общие положения</w:t>
      </w:r>
    </w:p>
    <w:p w:rsidR="00F55F25" w:rsidRPr="003974EC" w:rsidRDefault="00F55F25" w:rsidP="00F55F25">
      <w:pPr>
        <w:ind w:firstLine="709"/>
        <w:rPr>
          <w:b/>
          <w:sz w:val="22"/>
          <w:szCs w:val="22"/>
        </w:rPr>
      </w:pPr>
      <w:bookmarkStart w:id="3" w:name="sub_11"/>
      <w:bookmarkEnd w:id="2"/>
      <w:r w:rsidRPr="003974EC">
        <w:rPr>
          <w:b/>
        </w:rPr>
        <w:t>1.1</w:t>
      </w:r>
      <w:r w:rsidRPr="003974EC">
        <w:rPr>
          <w:b/>
          <w:sz w:val="22"/>
          <w:szCs w:val="22"/>
        </w:rPr>
        <w:t>. Предмет регулирования административного регламента</w:t>
      </w:r>
    </w:p>
    <w:bookmarkEnd w:id="3"/>
    <w:p w:rsidR="00F55F25" w:rsidRPr="003974EC" w:rsidRDefault="00F55F25" w:rsidP="00F55F25">
      <w:pPr>
        <w:ind w:firstLine="709"/>
        <w:rPr>
          <w:sz w:val="22"/>
          <w:szCs w:val="22"/>
        </w:rPr>
      </w:pPr>
      <w:proofErr w:type="gramStart"/>
      <w:r w:rsidRPr="003974EC">
        <w:rPr>
          <w:sz w:val="22"/>
          <w:szCs w:val="22"/>
        </w:rPr>
        <w:t xml:space="preserve">Административный регламент по предоставлению муниципальной услуги «Выдача разрешения на установку и эксплуатацию рекламных конструкций на территории </w:t>
      </w:r>
      <w:r>
        <w:rPr>
          <w:sz w:val="22"/>
          <w:szCs w:val="22"/>
        </w:rPr>
        <w:t>Мариинско-Посадского</w:t>
      </w:r>
      <w:r w:rsidRPr="003974EC">
        <w:rPr>
          <w:sz w:val="22"/>
          <w:szCs w:val="22"/>
        </w:rPr>
        <w:t xml:space="preserve"> муниципального округа Чувашской Республики, аннулирование такого разрешения» (далее - Административный регламент) определяет состав, последовательность и сроки выполнения административных процедур по предоставлению муниципальной услуги по подготовке и выдаче разрешения на установку рекламных конструкций, находящихся на территории </w:t>
      </w:r>
      <w:r>
        <w:rPr>
          <w:sz w:val="22"/>
          <w:szCs w:val="22"/>
        </w:rPr>
        <w:t xml:space="preserve">Мариинско-Посадского </w:t>
      </w:r>
      <w:r w:rsidRPr="003974EC">
        <w:rPr>
          <w:sz w:val="22"/>
          <w:szCs w:val="22"/>
        </w:rPr>
        <w:t>муниципального округа Чувашской Республики, аннулирование такого разрешения (далее</w:t>
      </w:r>
      <w:proofErr w:type="gramEnd"/>
      <w:r w:rsidRPr="003974EC">
        <w:rPr>
          <w:sz w:val="22"/>
          <w:szCs w:val="22"/>
        </w:rPr>
        <w:t xml:space="preserve"> - муниципальная услуга).</w:t>
      </w:r>
    </w:p>
    <w:p w:rsidR="00F55F25" w:rsidRPr="003974EC" w:rsidRDefault="00F55F25" w:rsidP="00F55F25">
      <w:pPr>
        <w:ind w:firstLine="709"/>
        <w:rPr>
          <w:b/>
          <w:sz w:val="22"/>
          <w:szCs w:val="22"/>
        </w:rPr>
      </w:pPr>
      <w:bookmarkStart w:id="4" w:name="sub_12"/>
      <w:r w:rsidRPr="003974EC">
        <w:rPr>
          <w:b/>
          <w:sz w:val="22"/>
          <w:szCs w:val="22"/>
        </w:rPr>
        <w:t>1.2. Круг заявителей</w:t>
      </w:r>
    </w:p>
    <w:bookmarkEnd w:id="4"/>
    <w:p w:rsidR="00F55F25" w:rsidRPr="003974EC" w:rsidRDefault="00F55F25" w:rsidP="00F55F25">
      <w:pPr>
        <w:ind w:firstLine="709"/>
        <w:rPr>
          <w:sz w:val="22"/>
          <w:szCs w:val="22"/>
        </w:rPr>
      </w:pPr>
      <w:r w:rsidRPr="003974EC">
        <w:rPr>
          <w:sz w:val="22"/>
          <w:szCs w:val="22"/>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w:t>
      </w:r>
    </w:p>
    <w:p w:rsidR="00F55F25" w:rsidRPr="003974EC" w:rsidRDefault="00F55F25" w:rsidP="00F55F25">
      <w:pPr>
        <w:rPr>
          <w:sz w:val="22"/>
          <w:szCs w:val="22"/>
        </w:rPr>
      </w:pPr>
      <w:r w:rsidRPr="003974EC">
        <w:rPr>
          <w:sz w:val="22"/>
          <w:szCs w:val="22"/>
        </w:rPr>
        <w:t>Категории Заявителей:</w:t>
      </w:r>
    </w:p>
    <w:p w:rsidR="00F55F25" w:rsidRPr="003974EC" w:rsidRDefault="00F55F25" w:rsidP="00F55F25">
      <w:pPr>
        <w:rPr>
          <w:sz w:val="22"/>
          <w:szCs w:val="22"/>
        </w:rPr>
      </w:pPr>
      <w:r w:rsidRPr="003974EC">
        <w:rPr>
          <w:sz w:val="22"/>
          <w:szCs w:val="22"/>
        </w:rPr>
        <w:t>собственник земельного участка, здания или иного недвижимого имущества, к которому присоединяется рекламная конструкция;</w:t>
      </w:r>
    </w:p>
    <w:p w:rsidR="00F55F25" w:rsidRPr="003974EC" w:rsidRDefault="00F55F25" w:rsidP="00F55F25">
      <w:pPr>
        <w:rPr>
          <w:sz w:val="22"/>
          <w:szCs w:val="22"/>
        </w:rPr>
      </w:pPr>
      <w:r w:rsidRPr="003974EC">
        <w:rPr>
          <w:sz w:val="22"/>
          <w:szCs w:val="22"/>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F55F25" w:rsidRPr="003974EC" w:rsidRDefault="00F55F25" w:rsidP="00F55F25">
      <w:pPr>
        <w:rPr>
          <w:sz w:val="22"/>
          <w:szCs w:val="22"/>
        </w:rPr>
      </w:pPr>
      <w:r w:rsidRPr="003974EC">
        <w:rPr>
          <w:sz w:val="22"/>
          <w:szCs w:val="22"/>
        </w:rPr>
        <w:t>лицо, уполномоченное общим собранием собственников помещений в многоквартирном доме, к которому присоединяется рекламная конструкция;</w:t>
      </w:r>
    </w:p>
    <w:p w:rsidR="00F55F25" w:rsidRPr="003974EC" w:rsidRDefault="00F55F25" w:rsidP="00F55F25">
      <w:pPr>
        <w:rPr>
          <w:sz w:val="22"/>
          <w:szCs w:val="22"/>
        </w:rPr>
      </w:pPr>
      <w:r w:rsidRPr="003974EC">
        <w:rPr>
          <w:sz w:val="22"/>
          <w:szCs w:val="22"/>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F55F25" w:rsidRPr="003974EC" w:rsidRDefault="00F55F25" w:rsidP="00F55F25">
      <w:pPr>
        <w:rPr>
          <w:sz w:val="22"/>
          <w:szCs w:val="22"/>
        </w:rPr>
      </w:pPr>
      <w:r w:rsidRPr="003974EC">
        <w:rPr>
          <w:sz w:val="22"/>
          <w:szCs w:val="22"/>
        </w:rPr>
        <w:t>доверительный управляющий недвижимого имущества, к которому присоединяется рекламная конструкция;</w:t>
      </w:r>
    </w:p>
    <w:p w:rsidR="00F55F25" w:rsidRPr="003974EC" w:rsidRDefault="00F55F25" w:rsidP="00F55F25">
      <w:pPr>
        <w:rPr>
          <w:sz w:val="22"/>
          <w:szCs w:val="22"/>
        </w:rPr>
      </w:pPr>
      <w:r w:rsidRPr="003974EC">
        <w:rPr>
          <w:sz w:val="22"/>
          <w:szCs w:val="22"/>
        </w:rPr>
        <w:t>владелец рекламной конструкции.</w:t>
      </w:r>
    </w:p>
    <w:p w:rsidR="00F55F25" w:rsidRPr="003974EC" w:rsidRDefault="00F55F25" w:rsidP="00F55F25">
      <w:pPr>
        <w:rPr>
          <w:sz w:val="22"/>
          <w:szCs w:val="22"/>
        </w:rPr>
      </w:pPr>
      <w:proofErr w:type="gramStart"/>
      <w:r w:rsidRPr="003974EC">
        <w:rPr>
          <w:sz w:val="22"/>
          <w:szCs w:val="22"/>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N 210-ФЗ) и соглашением между администрацией </w:t>
      </w:r>
      <w:r>
        <w:rPr>
          <w:sz w:val="22"/>
          <w:szCs w:val="22"/>
        </w:rPr>
        <w:t xml:space="preserve">Мариинско-Посадского </w:t>
      </w:r>
      <w:r w:rsidRPr="003974EC">
        <w:rPr>
          <w:sz w:val="22"/>
          <w:szCs w:val="22"/>
        </w:rPr>
        <w:t>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w:t>
      </w:r>
      <w:proofErr w:type="gramEnd"/>
      <w:r w:rsidRPr="003974EC">
        <w:rPr>
          <w:sz w:val="22"/>
          <w:szCs w:val="22"/>
        </w:rPr>
        <w:t xml:space="preserve"> и муниципальных услуг (далее - МФЦ) с запросом о предоставлении муниципальной услуги (далее также - запрос, заявление).</w:t>
      </w:r>
    </w:p>
    <w:p w:rsidR="00F55F25" w:rsidRPr="003974EC" w:rsidRDefault="00F55F25" w:rsidP="00F55F25">
      <w:pPr>
        <w:ind w:firstLine="709"/>
        <w:rPr>
          <w:sz w:val="22"/>
          <w:szCs w:val="22"/>
        </w:rPr>
      </w:pPr>
      <w:proofErr w:type="gramStart"/>
      <w:r w:rsidRPr="003974EC">
        <w:rPr>
          <w:sz w:val="22"/>
          <w:szCs w:val="22"/>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F55F25" w:rsidRPr="003974EC" w:rsidRDefault="00F55F25" w:rsidP="00F55F25">
      <w:pPr>
        <w:ind w:firstLine="709"/>
        <w:rPr>
          <w:b/>
          <w:sz w:val="22"/>
          <w:szCs w:val="22"/>
        </w:rPr>
      </w:pPr>
      <w:bookmarkStart w:id="5" w:name="sub_13"/>
      <w:r w:rsidRPr="003974EC">
        <w:rPr>
          <w:b/>
          <w:sz w:val="22"/>
          <w:szCs w:val="22"/>
        </w:rPr>
        <w:t xml:space="preserve">1.3. Требование предоставления заявителю муниципальной услуги в соответствии с вариантом </w:t>
      </w:r>
      <w:r w:rsidRPr="003974EC">
        <w:rPr>
          <w:b/>
          <w:sz w:val="22"/>
          <w:szCs w:val="22"/>
        </w:rPr>
        <w:lastRenderedPageBreak/>
        <w:t>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55F25" w:rsidRPr="003974EC" w:rsidRDefault="00F55F25" w:rsidP="00F55F25">
      <w:pPr>
        <w:ind w:firstLine="709"/>
        <w:rPr>
          <w:sz w:val="22"/>
          <w:szCs w:val="22"/>
        </w:rPr>
      </w:pPr>
      <w:r w:rsidRPr="003974EC">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F55F25" w:rsidRPr="003974EC" w:rsidRDefault="00F55F25" w:rsidP="00F55F25">
      <w:pPr>
        <w:ind w:firstLine="709"/>
        <w:rPr>
          <w:sz w:val="22"/>
          <w:szCs w:val="22"/>
        </w:rPr>
      </w:pPr>
      <w:r w:rsidRPr="003974EC">
        <w:rPr>
          <w:sz w:val="22"/>
          <w:szCs w:val="22"/>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bookmarkEnd w:id="5"/>
    <w:p w:rsidR="00F55F25" w:rsidRPr="003974EC" w:rsidRDefault="00F55F25" w:rsidP="00F55F25">
      <w:pPr>
        <w:ind w:firstLine="709"/>
        <w:rPr>
          <w:sz w:val="22"/>
          <w:szCs w:val="22"/>
        </w:rPr>
      </w:pPr>
    </w:p>
    <w:p w:rsidR="00F55F25" w:rsidRPr="003974EC" w:rsidRDefault="00F55F25" w:rsidP="00F55F25">
      <w:pPr>
        <w:jc w:val="center"/>
        <w:rPr>
          <w:b/>
          <w:sz w:val="22"/>
          <w:szCs w:val="22"/>
        </w:rPr>
      </w:pPr>
      <w:bookmarkStart w:id="6" w:name="sub_1200"/>
      <w:r w:rsidRPr="003974EC">
        <w:rPr>
          <w:b/>
          <w:sz w:val="22"/>
          <w:szCs w:val="22"/>
        </w:rPr>
        <w:t>II. Стандарт предоставления муниципальной услуги</w:t>
      </w:r>
      <w:bookmarkEnd w:id="6"/>
    </w:p>
    <w:p w:rsidR="00F55F25" w:rsidRPr="003974EC" w:rsidRDefault="00F55F25" w:rsidP="00F55F25">
      <w:pPr>
        <w:ind w:firstLine="709"/>
        <w:rPr>
          <w:b/>
          <w:sz w:val="22"/>
          <w:szCs w:val="22"/>
        </w:rPr>
      </w:pPr>
      <w:bookmarkStart w:id="7" w:name="sub_21"/>
      <w:r w:rsidRPr="003974EC">
        <w:rPr>
          <w:b/>
          <w:sz w:val="22"/>
          <w:szCs w:val="22"/>
        </w:rPr>
        <w:t>2.1. Наименование муниципальной услуги</w:t>
      </w:r>
    </w:p>
    <w:bookmarkEnd w:id="7"/>
    <w:p w:rsidR="00F55F25" w:rsidRPr="003974EC" w:rsidRDefault="00F55F25" w:rsidP="00F55F25">
      <w:pPr>
        <w:ind w:firstLine="709"/>
        <w:rPr>
          <w:sz w:val="22"/>
          <w:szCs w:val="22"/>
        </w:rPr>
      </w:pPr>
      <w:r w:rsidRPr="003974EC">
        <w:rPr>
          <w:sz w:val="22"/>
          <w:szCs w:val="22"/>
        </w:rPr>
        <w:t xml:space="preserve">Муниципальная услуга «Выдача разрешения на установку и эксплуатацию рекламных конструкций на территории </w:t>
      </w:r>
      <w:r w:rsidR="00106E6F">
        <w:rPr>
          <w:sz w:val="22"/>
          <w:szCs w:val="22"/>
        </w:rPr>
        <w:t xml:space="preserve">Мариинско-Посадского </w:t>
      </w:r>
      <w:r w:rsidRPr="003974EC">
        <w:rPr>
          <w:sz w:val="22"/>
          <w:szCs w:val="22"/>
        </w:rPr>
        <w:t>муниципального округа Чувашской Республики, аннулирование такого разрешения».</w:t>
      </w:r>
    </w:p>
    <w:p w:rsidR="00F55F25" w:rsidRPr="003974EC" w:rsidRDefault="00F55F25" w:rsidP="00F55F25">
      <w:pPr>
        <w:ind w:firstLine="709"/>
        <w:rPr>
          <w:b/>
          <w:sz w:val="22"/>
          <w:szCs w:val="22"/>
        </w:rPr>
      </w:pPr>
      <w:bookmarkStart w:id="8" w:name="sub_22"/>
      <w:r w:rsidRPr="003974EC">
        <w:rPr>
          <w:b/>
          <w:sz w:val="22"/>
          <w:szCs w:val="22"/>
        </w:rPr>
        <w:t>2.2. Полное наименование органа, предоставляющего муниципальную услугу</w:t>
      </w:r>
    </w:p>
    <w:bookmarkEnd w:id="8"/>
    <w:p w:rsidR="00F55F25" w:rsidRPr="00242D20" w:rsidRDefault="00F55F25" w:rsidP="00F55F25">
      <w:pPr>
        <w:ind w:firstLine="708"/>
        <w:rPr>
          <w:sz w:val="22"/>
          <w:szCs w:val="22"/>
        </w:rPr>
      </w:pPr>
      <w:proofErr w:type="gramStart"/>
      <w:r w:rsidRPr="00242D20">
        <w:rPr>
          <w:sz w:val="22"/>
          <w:szCs w:val="22"/>
        </w:rPr>
        <w:t xml:space="preserve">Муниципальная услуга предоставляется администрацией </w:t>
      </w:r>
      <w:r>
        <w:rPr>
          <w:sz w:val="22"/>
          <w:szCs w:val="22"/>
        </w:rPr>
        <w:t>Мариинско-Посадского</w:t>
      </w:r>
      <w:r w:rsidRPr="00242D20">
        <w:rPr>
          <w:sz w:val="22"/>
          <w:szCs w:val="22"/>
        </w:rPr>
        <w:t xml:space="preserve"> муниципального округа  Чувашской Республики  и осуществляется через </w:t>
      </w:r>
      <w:proofErr w:type="spellStart"/>
      <w:r>
        <w:rPr>
          <w:sz w:val="22"/>
          <w:szCs w:val="22"/>
        </w:rPr>
        <w:t>Аксаринский</w:t>
      </w:r>
      <w:proofErr w:type="spellEnd"/>
      <w:r w:rsidRPr="00242D20">
        <w:rPr>
          <w:sz w:val="22"/>
          <w:szCs w:val="22"/>
        </w:rPr>
        <w:t xml:space="preserve"> территориальный отдел, </w:t>
      </w:r>
      <w:proofErr w:type="spellStart"/>
      <w:r w:rsidRPr="00242D20">
        <w:rPr>
          <w:sz w:val="22"/>
          <w:szCs w:val="22"/>
        </w:rPr>
        <w:t>Б</w:t>
      </w:r>
      <w:r>
        <w:rPr>
          <w:sz w:val="22"/>
          <w:szCs w:val="22"/>
        </w:rPr>
        <w:t>ичуринский</w:t>
      </w:r>
      <w:proofErr w:type="spellEnd"/>
      <w:r w:rsidRPr="00242D20">
        <w:rPr>
          <w:sz w:val="22"/>
          <w:szCs w:val="22"/>
        </w:rPr>
        <w:t xml:space="preserve"> территориальный отдел, </w:t>
      </w:r>
      <w:proofErr w:type="spellStart"/>
      <w:r>
        <w:rPr>
          <w:sz w:val="22"/>
          <w:szCs w:val="22"/>
        </w:rPr>
        <w:t>Большешигаевмкий</w:t>
      </w:r>
      <w:proofErr w:type="spellEnd"/>
      <w:r w:rsidRPr="00242D20">
        <w:rPr>
          <w:sz w:val="22"/>
          <w:szCs w:val="22"/>
        </w:rPr>
        <w:t xml:space="preserve"> территориальный отдел, </w:t>
      </w:r>
      <w:proofErr w:type="spellStart"/>
      <w:r>
        <w:rPr>
          <w:sz w:val="22"/>
          <w:szCs w:val="22"/>
        </w:rPr>
        <w:t>Карабашский</w:t>
      </w:r>
      <w:proofErr w:type="spellEnd"/>
      <w:r w:rsidRPr="00242D20">
        <w:rPr>
          <w:sz w:val="22"/>
          <w:szCs w:val="22"/>
        </w:rPr>
        <w:t xml:space="preserve"> территориальный отдел, </w:t>
      </w:r>
      <w:proofErr w:type="spellStart"/>
      <w:r>
        <w:rPr>
          <w:sz w:val="22"/>
          <w:szCs w:val="22"/>
        </w:rPr>
        <w:t>Кугеевский</w:t>
      </w:r>
      <w:proofErr w:type="spellEnd"/>
      <w:r w:rsidRPr="00242D20">
        <w:rPr>
          <w:sz w:val="22"/>
          <w:szCs w:val="22"/>
        </w:rPr>
        <w:t xml:space="preserve"> территориальный отдел, </w:t>
      </w:r>
      <w:r>
        <w:rPr>
          <w:sz w:val="22"/>
          <w:szCs w:val="22"/>
        </w:rPr>
        <w:t xml:space="preserve">Октябрьский </w:t>
      </w:r>
      <w:r w:rsidRPr="00242D20">
        <w:rPr>
          <w:sz w:val="22"/>
          <w:szCs w:val="22"/>
        </w:rPr>
        <w:t xml:space="preserve">территориальный отдел, </w:t>
      </w:r>
      <w:proofErr w:type="spellStart"/>
      <w:r>
        <w:rPr>
          <w:sz w:val="22"/>
          <w:szCs w:val="22"/>
        </w:rPr>
        <w:t>Первочурашевский</w:t>
      </w:r>
      <w:proofErr w:type="spellEnd"/>
      <w:r w:rsidRPr="00242D20">
        <w:rPr>
          <w:sz w:val="22"/>
          <w:szCs w:val="22"/>
        </w:rPr>
        <w:t xml:space="preserve"> территориальный отдел, </w:t>
      </w:r>
      <w:r>
        <w:rPr>
          <w:sz w:val="22"/>
          <w:szCs w:val="22"/>
        </w:rPr>
        <w:t>Приволжский</w:t>
      </w:r>
      <w:r w:rsidRPr="00242D20">
        <w:rPr>
          <w:sz w:val="22"/>
          <w:szCs w:val="22"/>
        </w:rPr>
        <w:t xml:space="preserve"> территориальный отдел, </w:t>
      </w:r>
      <w:r>
        <w:rPr>
          <w:sz w:val="22"/>
          <w:szCs w:val="22"/>
        </w:rPr>
        <w:t xml:space="preserve">Мариинский Посадский </w:t>
      </w:r>
      <w:r w:rsidRPr="00242D20">
        <w:rPr>
          <w:sz w:val="22"/>
          <w:szCs w:val="22"/>
        </w:rPr>
        <w:t xml:space="preserve"> территориальный отдел</w:t>
      </w:r>
      <w:r>
        <w:rPr>
          <w:sz w:val="22"/>
          <w:szCs w:val="22"/>
        </w:rPr>
        <w:t xml:space="preserve">, </w:t>
      </w:r>
      <w:proofErr w:type="spellStart"/>
      <w:r>
        <w:rPr>
          <w:sz w:val="22"/>
          <w:szCs w:val="22"/>
        </w:rPr>
        <w:t>Сутчевский</w:t>
      </w:r>
      <w:proofErr w:type="spellEnd"/>
      <w:r>
        <w:rPr>
          <w:sz w:val="22"/>
          <w:szCs w:val="22"/>
        </w:rPr>
        <w:t xml:space="preserve"> территориальный отдел, </w:t>
      </w:r>
      <w:proofErr w:type="spellStart"/>
      <w:r>
        <w:rPr>
          <w:sz w:val="22"/>
          <w:szCs w:val="22"/>
        </w:rPr>
        <w:t>Шоршелский</w:t>
      </w:r>
      <w:proofErr w:type="spellEnd"/>
      <w:r>
        <w:rPr>
          <w:sz w:val="22"/>
          <w:szCs w:val="22"/>
        </w:rPr>
        <w:t xml:space="preserve"> территориальный отдел, </w:t>
      </w:r>
      <w:proofErr w:type="spellStart"/>
      <w:r>
        <w:rPr>
          <w:sz w:val="22"/>
          <w:szCs w:val="22"/>
        </w:rPr>
        <w:t>Эльбарусовский</w:t>
      </w:r>
      <w:proofErr w:type="spellEnd"/>
      <w:r>
        <w:rPr>
          <w:sz w:val="22"/>
          <w:szCs w:val="22"/>
        </w:rPr>
        <w:t xml:space="preserve"> территориальный отдел,</w:t>
      </w:r>
      <w:r w:rsidRPr="00242D20">
        <w:rPr>
          <w:sz w:val="22"/>
          <w:szCs w:val="22"/>
        </w:rPr>
        <w:t xml:space="preserve"> управления по благоустройству и развитию территорий администрации </w:t>
      </w:r>
      <w:r w:rsidR="00106E6F">
        <w:rPr>
          <w:sz w:val="22"/>
          <w:szCs w:val="22"/>
        </w:rPr>
        <w:t>Мариинско-Посадского</w:t>
      </w:r>
      <w:r w:rsidRPr="00242D20">
        <w:rPr>
          <w:sz w:val="22"/>
          <w:szCs w:val="22"/>
        </w:rPr>
        <w:t xml:space="preserve"> муниципального округа Чувашской</w:t>
      </w:r>
      <w:proofErr w:type="gramEnd"/>
      <w:r w:rsidRPr="00242D20">
        <w:rPr>
          <w:sz w:val="22"/>
          <w:szCs w:val="22"/>
        </w:rPr>
        <w:t xml:space="preserve"> Республики (далее – Отдел).</w:t>
      </w:r>
    </w:p>
    <w:p w:rsidR="00F55F25" w:rsidRPr="003974EC" w:rsidRDefault="00F55F25" w:rsidP="00F55F25">
      <w:pPr>
        <w:ind w:firstLine="709"/>
        <w:rPr>
          <w:sz w:val="22"/>
          <w:szCs w:val="22"/>
        </w:rPr>
      </w:pPr>
      <w:r w:rsidRPr="003974EC">
        <w:rPr>
          <w:sz w:val="22"/>
          <w:szCs w:val="22"/>
        </w:rPr>
        <w:t xml:space="preserve">Прием, регистрация заявления и выдача документов осуществляется администрацией </w:t>
      </w:r>
      <w:r w:rsidR="00106E6F">
        <w:rPr>
          <w:sz w:val="22"/>
          <w:szCs w:val="22"/>
        </w:rPr>
        <w:t>Мариинско-Посадского</w:t>
      </w:r>
      <w:r w:rsidRPr="003974EC">
        <w:rPr>
          <w:sz w:val="22"/>
          <w:szCs w:val="22"/>
        </w:rPr>
        <w:t xml:space="preserve"> муниципального округа Чувашской Республики и МФЦ.</w:t>
      </w:r>
      <w:bookmarkStart w:id="9" w:name="sub_23"/>
    </w:p>
    <w:p w:rsidR="00F55F25" w:rsidRPr="003974EC" w:rsidRDefault="00F55F25" w:rsidP="00F55F25">
      <w:pPr>
        <w:ind w:firstLine="709"/>
        <w:rPr>
          <w:b/>
          <w:sz w:val="22"/>
          <w:szCs w:val="22"/>
        </w:rPr>
      </w:pPr>
      <w:r w:rsidRPr="003974EC">
        <w:rPr>
          <w:b/>
          <w:sz w:val="22"/>
          <w:szCs w:val="22"/>
        </w:rPr>
        <w:t>2.3. Результат предоставления муниципальной услуги</w:t>
      </w:r>
    </w:p>
    <w:bookmarkEnd w:id="9"/>
    <w:p w:rsidR="00F55F25" w:rsidRPr="003974EC" w:rsidRDefault="00F55F25" w:rsidP="00F55F25">
      <w:pPr>
        <w:ind w:firstLine="709"/>
        <w:rPr>
          <w:sz w:val="22"/>
          <w:szCs w:val="22"/>
        </w:rPr>
      </w:pPr>
      <w:r w:rsidRPr="003974EC">
        <w:rPr>
          <w:sz w:val="22"/>
          <w:szCs w:val="22"/>
        </w:rPr>
        <w:t>Результатом предоставления муниципальной услуги является:</w:t>
      </w:r>
    </w:p>
    <w:p w:rsidR="00F55F25" w:rsidRPr="003974EC" w:rsidRDefault="00F55F25" w:rsidP="00F55F25">
      <w:pPr>
        <w:ind w:firstLine="709"/>
        <w:rPr>
          <w:sz w:val="22"/>
          <w:szCs w:val="22"/>
        </w:rPr>
      </w:pPr>
      <w:r w:rsidRPr="003974EC">
        <w:rPr>
          <w:sz w:val="22"/>
          <w:szCs w:val="22"/>
        </w:rPr>
        <w:t>1) в случае принятия решения о предоставлении муниципальной услуги – выдача разрешения на установку и эксплуатацию рекламной конструкции по форме согласно приложению N 2 к Административному регламенту;</w:t>
      </w:r>
    </w:p>
    <w:p w:rsidR="00F55F25" w:rsidRPr="003974EC" w:rsidRDefault="00F55F25" w:rsidP="00F55F25">
      <w:pPr>
        <w:rPr>
          <w:sz w:val="22"/>
          <w:szCs w:val="22"/>
        </w:rPr>
      </w:pPr>
      <w:r w:rsidRPr="003974EC">
        <w:rPr>
          <w:sz w:val="22"/>
          <w:szCs w:val="22"/>
        </w:rPr>
        <w:t xml:space="preserve">2) в случае отказа в предоставлении муниципальной услуги – письменное мотивированное решение администрации </w:t>
      </w:r>
      <w:r>
        <w:rPr>
          <w:sz w:val="22"/>
          <w:szCs w:val="22"/>
        </w:rPr>
        <w:t>Мариинско-Посадского</w:t>
      </w:r>
      <w:r w:rsidRPr="003974EC">
        <w:rPr>
          <w:sz w:val="22"/>
          <w:szCs w:val="22"/>
        </w:rPr>
        <w:t xml:space="preserve"> муниципального округа Чувашской Республики об отказе в выдаче разрешения на установку и эксплуатацию рекламной конструкции по форме согласно приложению N 4 к Административному регламенту;</w:t>
      </w:r>
    </w:p>
    <w:p w:rsidR="00F55F25" w:rsidRPr="003974EC" w:rsidRDefault="00F55F25" w:rsidP="00F55F25">
      <w:pPr>
        <w:rPr>
          <w:sz w:val="22"/>
          <w:szCs w:val="22"/>
        </w:rPr>
      </w:pPr>
      <w:r w:rsidRPr="003974EC">
        <w:rPr>
          <w:sz w:val="22"/>
          <w:szCs w:val="22"/>
        </w:rPr>
        <w:t xml:space="preserve">3) в случае принятия решения об аннулировании разрешения на установку и эксплуатацию рекламной конструкции – выдача решения об аннулировании разрешения на установку и эксплуатацию рекламной конструкции по форме согласно приложению </w:t>
      </w:r>
      <w:r>
        <w:rPr>
          <w:sz w:val="22"/>
          <w:szCs w:val="22"/>
        </w:rPr>
        <w:t>№</w:t>
      </w:r>
      <w:r w:rsidRPr="003974EC">
        <w:rPr>
          <w:sz w:val="22"/>
          <w:szCs w:val="22"/>
        </w:rPr>
        <w:t xml:space="preserve"> 3 к Административному регламенту.</w:t>
      </w:r>
    </w:p>
    <w:p w:rsidR="00F55F25" w:rsidRPr="003974EC" w:rsidRDefault="00F55F25" w:rsidP="00F55F25">
      <w:pPr>
        <w:rPr>
          <w:sz w:val="22"/>
          <w:szCs w:val="22"/>
        </w:rPr>
      </w:pPr>
      <w:r w:rsidRPr="003974EC">
        <w:rPr>
          <w:sz w:val="22"/>
          <w:szCs w:val="22"/>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F55F25" w:rsidRPr="003974EC" w:rsidRDefault="00F55F25" w:rsidP="00F55F25">
      <w:pPr>
        <w:rPr>
          <w:b/>
          <w:sz w:val="22"/>
          <w:szCs w:val="22"/>
        </w:rPr>
      </w:pPr>
      <w:r w:rsidRPr="003974EC">
        <w:rPr>
          <w:b/>
          <w:sz w:val="22"/>
          <w:szCs w:val="22"/>
        </w:rPr>
        <w:t>2.4. Срок предоставления муниципальной услуги</w:t>
      </w:r>
    </w:p>
    <w:p w:rsidR="00F55F25" w:rsidRPr="003974EC" w:rsidRDefault="00F55F25" w:rsidP="00F55F25">
      <w:pPr>
        <w:rPr>
          <w:sz w:val="22"/>
          <w:szCs w:val="22"/>
        </w:rPr>
      </w:pPr>
      <w:r w:rsidRPr="003974EC">
        <w:rPr>
          <w:sz w:val="22"/>
          <w:szCs w:val="22"/>
        </w:rPr>
        <w:t xml:space="preserve">Предоставление муниципальной услуги осуществляется в течение 12 рабочих дней со дня регистрации заявления о выдаче разрешения на установку и эксплуатацию рекламной конструкции. Срок выдачи решения об аннулировании разрешения на установку и эксплуатацию рекламной конструкции не может превышать 7 рабочих дней. </w:t>
      </w:r>
    </w:p>
    <w:p w:rsidR="00F55F25" w:rsidRPr="003974EC" w:rsidRDefault="00F55F25" w:rsidP="00F55F25">
      <w:pPr>
        <w:rPr>
          <w:sz w:val="22"/>
          <w:szCs w:val="22"/>
        </w:rPr>
      </w:pPr>
      <w:r w:rsidRPr="003974EC">
        <w:rPr>
          <w:sz w:val="22"/>
          <w:szCs w:val="22"/>
        </w:rPr>
        <w:t xml:space="preserve">Срок выдачи (направления) документов, являющихся результатом предоставления муниципальной услуги - 1 рабочий день с момента регистрации разрешения на установку и эксплуатацию рекламной конструкции, решения об аннулировании такого разрешения либо решения об отказе выдаче разрешения на установку и эксплуатацию рекламной конструкции. </w:t>
      </w:r>
    </w:p>
    <w:p w:rsidR="00F55F25" w:rsidRPr="003974EC" w:rsidRDefault="00F55F25" w:rsidP="00F55F25">
      <w:pPr>
        <w:ind w:firstLine="709"/>
        <w:rPr>
          <w:sz w:val="22"/>
          <w:szCs w:val="22"/>
        </w:rPr>
      </w:pPr>
      <w:r w:rsidRPr="003974EC">
        <w:rPr>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55F25" w:rsidRPr="003974EC" w:rsidRDefault="00F55F25" w:rsidP="00F55F25">
      <w:pPr>
        <w:ind w:firstLine="709"/>
        <w:rPr>
          <w:b/>
          <w:sz w:val="22"/>
          <w:szCs w:val="22"/>
        </w:rPr>
      </w:pPr>
      <w:bookmarkStart w:id="10" w:name="sub_25"/>
      <w:r w:rsidRPr="003974EC">
        <w:rPr>
          <w:b/>
          <w:sz w:val="22"/>
          <w:szCs w:val="22"/>
        </w:rPr>
        <w:lastRenderedPageBreak/>
        <w:t>2.5. Правовые основания для предоставления муниципальной услуги</w:t>
      </w:r>
    </w:p>
    <w:bookmarkEnd w:id="10"/>
    <w:p w:rsidR="00F55F25" w:rsidRPr="003974EC" w:rsidRDefault="00F55F25" w:rsidP="00F55F25">
      <w:pPr>
        <w:ind w:firstLine="709"/>
        <w:rPr>
          <w:sz w:val="22"/>
          <w:szCs w:val="22"/>
        </w:rPr>
      </w:pPr>
      <w:r w:rsidRPr="003974EC">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w:t>
      </w:r>
      <w:r>
        <w:rPr>
          <w:sz w:val="22"/>
          <w:szCs w:val="22"/>
        </w:rPr>
        <w:t xml:space="preserve">Мариинско-Посадского </w:t>
      </w:r>
      <w:r w:rsidRPr="003974EC">
        <w:rPr>
          <w:sz w:val="22"/>
          <w:szCs w:val="22"/>
        </w:rPr>
        <w:t xml:space="preserve">сайте администрации </w:t>
      </w:r>
      <w:r>
        <w:rPr>
          <w:sz w:val="22"/>
          <w:szCs w:val="22"/>
        </w:rPr>
        <w:t xml:space="preserve">Мариинско-Посадского </w:t>
      </w:r>
      <w:r w:rsidRPr="003974EC">
        <w:rPr>
          <w:sz w:val="22"/>
          <w:szCs w:val="22"/>
        </w:rPr>
        <w:t>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
    <w:p w:rsidR="00F55F25" w:rsidRPr="003974EC" w:rsidRDefault="00F55F25" w:rsidP="00F55F25">
      <w:pPr>
        <w:ind w:firstLine="709"/>
        <w:rPr>
          <w:sz w:val="22"/>
          <w:szCs w:val="22"/>
        </w:rPr>
      </w:pPr>
    </w:p>
    <w:p w:rsidR="00F55F25" w:rsidRPr="003974EC" w:rsidRDefault="00F55F25" w:rsidP="00F55F25">
      <w:pPr>
        <w:ind w:firstLine="709"/>
        <w:rPr>
          <w:b/>
          <w:sz w:val="22"/>
          <w:szCs w:val="22"/>
        </w:rPr>
      </w:pPr>
      <w:bookmarkStart w:id="11" w:name="sub_26"/>
      <w:r w:rsidRPr="003974EC">
        <w:rPr>
          <w:b/>
          <w:sz w:val="22"/>
          <w:szCs w:val="22"/>
        </w:rPr>
        <w:t>2.6. Исчерпывающий перечень документов, необходимых для предоставления муниципальной услуги</w:t>
      </w:r>
    </w:p>
    <w:bookmarkEnd w:id="11"/>
    <w:p w:rsidR="00F55F25" w:rsidRPr="003974EC" w:rsidRDefault="00F55F25" w:rsidP="00F55F25">
      <w:pPr>
        <w:ind w:firstLine="709"/>
        <w:rPr>
          <w:sz w:val="22"/>
          <w:szCs w:val="22"/>
        </w:rPr>
      </w:pPr>
      <w:r w:rsidRPr="003974EC">
        <w:rPr>
          <w:sz w:val="22"/>
          <w:szCs w:val="22"/>
        </w:rPr>
        <w:t xml:space="preserve">Заявители предоставляют лично в администрацию </w:t>
      </w:r>
      <w:r>
        <w:rPr>
          <w:sz w:val="22"/>
          <w:szCs w:val="22"/>
        </w:rPr>
        <w:t xml:space="preserve">Мариинско-Посадского </w:t>
      </w:r>
      <w:r w:rsidRPr="003974EC">
        <w:rPr>
          <w:sz w:val="22"/>
          <w:szCs w:val="22"/>
        </w:rPr>
        <w:t xml:space="preserve">муниципального округа Чувашской Республики либо направляют почтовым отправлением в адрес администрации </w:t>
      </w:r>
      <w:r>
        <w:rPr>
          <w:sz w:val="22"/>
          <w:szCs w:val="22"/>
        </w:rPr>
        <w:t>Мариинск</w:t>
      </w:r>
      <w:proofErr w:type="gramStart"/>
      <w:r>
        <w:rPr>
          <w:sz w:val="22"/>
          <w:szCs w:val="22"/>
        </w:rPr>
        <w:t>о-</w:t>
      </w:r>
      <w:proofErr w:type="gramEnd"/>
      <w:r w:rsidRPr="003974EC">
        <w:rPr>
          <w:sz w:val="22"/>
          <w:szCs w:val="22"/>
        </w:rPr>
        <w:t xml:space="preserve"> </w:t>
      </w:r>
      <w:r>
        <w:rPr>
          <w:sz w:val="22"/>
          <w:szCs w:val="22"/>
        </w:rPr>
        <w:t xml:space="preserve">Посадского </w:t>
      </w:r>
      <w:r w:rsidRPr="003974EC">
        <w:rPr>
          <w:sz w:val="22"/>
          <w:szCs w:val="22"/>
        </w:rPr>
        <w:t xml:space="preserve">муниципального округа Чувашской Республики, заявление о выдаче по форме согласно приложению </w:t>
      </w:r>
      <w:r>
        <w:rPr>
          <w:sz w:val="22"/>
          <w:szCs w:val="22"/>
        </w:rPr>
        <w:t xml:space="preserve">№ </w:t>
      </w:r>
      <w:r w:rsidRPr="003974EC">
        <w:rPr>
          <w:sz w:val="22"/>
          <w:szCs w:val="22"/>
        </w:rPr>
        <w:t xml:space="preserve">1 к Административному регламенту (далее - Заявление) в 2 экз. (оригинал) (один экземпляр остается в администрации </w:t>
      </w:r>
      <w:r>
        <w:rPr>
          <w:sz w:val="22"/>
          <w:szCs w:val="22"/>
        </w:rPr>
        <w:t>Мариинско-Посадского</w:t>
      </w:r>
      <w:r w:rsidRPr="003974EC">
        <w:rPr>
          <w:sz w:val="22"/>
          <w:szCs w:val="22"/>
        </w:rPr>
        <w:t xml:space="preserve"> муниципального округа Чувашской Республики второй у заявителя). При подаче заявления в МФЦ требуется 1 экз. заявления (оригинал). </w:t>
      </w:r>
    </w:p>
    <w:p w:rsidR="00F55F25" w:rsidRPr="003974EC" w:rsidRDefault="00F55F25" w:rsidP="00F55F25">
      <w:pPr>
        <w:ind w:firstLine="709"/>
        <w:rPr>
          <w:sz w:val="22"/>
          <w:szCs w:val="22"/>
        </w:rPr>
      </w:pPr>
      <w:r w:rsidRPr="003974EC">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55F25" w:rsidRPr="003974EC" w:rsidRDefault="00F55F25" w:rsidP="00F55F25">
      <w:pPr>
        <w:ind w:firstLine="709"/>
        <w:rPr>
          <w:sz w:val="22"/>
          <w:szCs w:val="22"/>
        </w:rPr>
      </w:pPr>
      <w:r w:rsidRPr="003974EC">
        <w:rPr>
          <w:sz w:val="22"/>
          <w:szCs w:val="22"/>
        </w:rPr>
        <w:t xml:space="preserve">Образцы заявлений можно получить в администрации </w:t>
      </w:r>
      <w:r>
        <w:rPr>
          <w:sz w:val="22"/>
          <w:szCs w:val="22"/>
        </w:rPr>
        <w:t>Мариинско-Посадского</w:t>
      </w:r>
      <w:r w:rsidRPr="003974EC">
        <w:rPr>
          <w:sz w:val="22"/>
          <w:szCs w:val="22"/>
        </w:rPr>
        <w:t xml:space="preserve"> муниципального округа Чувашской республики либо непосредственно в МФЦ, а также на официальных сайтах в информационно-телекоммуникационной сети «Интернет».</w:t>
      </w:r>
    </w:p>
    <w:p w:rsidR="00F55F25" w:rsidRPr="003974EC" w:rsidRDefault="00F55F25" w:rsidP="00F55F25">
      <w:pPr>
        <w:ind w:firstLine="709"/>
        <w:rPr>
          <w:sz w:val="22"/>
          <w:szCs w:val="22"/>
        </w:rPr>
      </w:pPr>
      <w:r w:rsidRPr="003974EC">
        <w:rPr>
          <w:sz w:val="22"/>
          <w:szCs w:val="22"/>
        </w:rPr>
        <w:t>В заявлении указываются следующие обязательные характеристики:</w:t>
      </w:r>
    </w:p>
    <w:p w:rsidR="00F55F25" w:rsidRPr="003974EC" w:rsidRDefault="00F55F25" w:rsidP="00F55F25">
      <w:pPr>
        <w:ind w:firstLine="709"/>
        <w:rPr>
          <w:sz w:val="22"/>
          <w:szCs w:val="22"/>
        </w:rPr>
      </w:pPr>
      <w:r w:rsidRPr="003974EC">
        <w:rPr>
          <w:sz w:val="22"/>
          <w:szCs w:val="22"/>
        </w:rPr>
        <w:t>1) полное и сокращенное наименование и организационно-правовая форма юридического лица;</w:t>
      </w:r>
    </w:p>
    <w:p w:rsidR="00F55F25" w:rsidRPr="003974EC" w:rsidRDefault="00F55F25" w:rsidP="00F55F25">
      <w:pPr>
        <w:ind w:firstLine="709"/>
        <w:rPr>
          <w:sz w:val="22"/>
          <w:szCs w:val="22"/>
        </w:rPr>
      </w:pPr>
      <w:r w:rsidRPr="003974EC">
        <w:rPr>
          <w:sz w:val="22"/>
          <w:szCs w:val="22"/>
        </w:rPr>
        <w:t>2) фамилия, имя и (при наличии) отчество, место жительства заявителя, реквизиты документа, удостоверяющего личность заявителя (для гражданина);</w:t>
      </w:r>
    </w:p>
    <w:p w:rsidR="00F55F25" w:rsidRPr="003974EC" w:rsidRDefault="00F55F25" w:rsidP="00F55F25">
      <w:pPr>
        <w:ind w:firstLine="709"/>
        <w:rPr>
          <w:sz w:val="22"/>
          <w:szCs w:val="22"/>
        </w:rPr>
      </w:pPr>
      <w:r w:rsidRPr="003974EC">
        <w:rPr>
          <w:sz w:val="22"/>
          <w:szCs w:val="22"/>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5F25" w:rsidRPr="003974EC" w:rsidRDefault="00F55F25" w:rsidP="00F55F25">
      <w:pPr>
        <w:ind w:firstLine="709"/>
        <w:rPr>
          <w:sz w:val="22"/>
          <w:szCs w:val="22"/>
        </w:rPr>
      </w:pPr>
      <w:r w:rsidRPr="003974EC">
        <w:rPr>
          <w:sz w:val="22"/>
          <w:szCs w:val="22"/>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55F25" w:rsidRPr="003974EC" w:rsidRDefault="00F55F25" w:rsidP="00F55F25">
      <w:pPr>
        <w:ind w:firstLine="709"/>
        <w:rPr>
          <w:sz w:val="22"/>
          <w:szCs w:val="22"/>
        </w:rPr>
      </w:pPr>
      <w:r w:rsidRPr="003974EC">
        <w:rPr>
          <w:sz w:val="22"/>
          <w:szCs w:val="22"/>
        </w:rPr>
        <w:t>5) почтовый адрес и (или) адрес электронной почты для связи с заявителем;</w:t>
      </w:r>
    </w:p>
    <w:p w:rsidR="00F55F25" w:rsidRPr="003974EC" w:rsidRDefault="00F55F25" w:rsidP="00F55F25">
      <w:pPr>
        <w:ind w:firstLine="709"/>
        <w:rPr>
          <w:sz w:val="22"/>
          <w:szCs w:val="22"/>
        </w:rPr>
      </w:pPr>
      <w:r w:rsidRPr="003974EC">
        <w:rPr>
          <w:sz w:val="22"/>
          <w:szCs w:val="22"/>
        </w:rPr>
        <w:t>6) контактный телефон;</w:t>
      </w:r>
    </w:p>
    <w:p w:rsidR="00F55F25" w:rsidRPr="003974EC" w:rsidRDefault="00F55F25" w:rsidP="00F55F25">
      <w:pPr>
        <w:ind w:firstLine="709"/>
        <w:rPr>
          <w:sz w:val="22"/>
          <w:szCs w:val="22"/>
        </w:rPr>
      </w:pPr>
      <w:r w:rsidRPr="003974EC">
        <w:rPr>
          <w:sz w:val="22"/>
          <w:szCs w:val="22"/>
        </w:rPr>
        <w:t>7) сведения о земельном участке, здании или иного недвижимого имущества, к которому присоединяется рекламная конструкция (адрес, местоположение, площадь, кадастровый номер).</w:t>
      </w:r>
    </w:p>
    <w:p w:rsidR="00F55F25" w:rsidRPr="003974EC" w:rsidRDefault="00F55F25" w:rsidP="00F55F25">
      <w:pPr>
        <w:ind w:firstLine="709"/>
        <w:rPr>
          <w:sz w:val="22"/>
          <w:szCs w:val="22"/>
        </w:rPr>
      </w:pPr>
      <w:r w:rsidRPr="003974EC">
        <w:rPr>
          <w:sz w:val="22"/>
          <w:szCs w:val="22"/>
        </w:rPr>
        <w:t>К заявлению о предоставлении муниципальной услуги прилагаются:</w:t>
      </w:r>
    </w:p>
    <w:p w:rsidR="00F55F25" w:rsidRPr="003974EC" w:rsidRDefault="00F55F25" w:rsidP="00F55F25">
      <w:pPr>
        <w:ind w:firstLine="709"/>
        <w:rPr>
          <w:sz w:val="22"/>
          <w:szCs w:val="22"/>
        </w:rPr>
      </w:pPr>
      <w:r w:rsidRPr="003974EC">
        <w:rPr>
          <w:sz w:val="22"/>
          <w:szCs w:val="22"/>
        </w:rPr>
        <w:t>документ, удостоверяющий личность Заявителя или представителя Заявителя (предоставляется в случае личного обращения в уполномоченный орган);</w:t>
      </w:r>
    </w:p>
    <w:p w:rsidR="00F55F25" w:rsidRPr="003974EC" w:rsidRDefault="00F55F25" w:rsidP="00F55F25">
      <w:pPr>
        <w:ind w:firstLine="709"/>
        <w:rPr>
          <w:sz w:val="22"/>
          <w:szCs w:val="22"/>
        </w:rPr>
      </w:pPr>
      <w:r w:rsidRPr="003974EC">
        <w:rPr>
          <w:sz w:val="22"/>
          <w:szCs w:val="22"/>
        </w:rPr>
        <w:t>документ, подтверждающий полномочия представителя Заявителя.</w:t>
      </w:r>
    </w:p>
    <w:p w:rsidR="00F55F25" w:rsidRPr="003974EC" w:rsidRDefault="00F55F25" w:rsidP="00F55F25">
      <w:pPr>
        <w:ind w:firstLine="709"/>
        <w:rPr>
          <w:sz w:val="22"/>
          <w:szCs w:val="22"/>
        </w:rPr>
      </w:pPr>
      <w:r w:rsidRPr="003974EC">
        <w:rPr>
          <w:sz w:val="22"/>
          <w:szCs w:val="22"/>
        </w:rPr>
        <w:t>Для выдачи разрешения на установку и эксплуатацию рекламной конструкции заявитель дополнительно предоставляет:</w:t>
      </w:r>
    </w:p>
    <w:p w:rsidR="00F55F25" w:rsidRPr="003974EC" w:rsidRDefault="00F55F25" w:rsidP="00F55F25">
      <w:pPr>
        <w:ind w:firstLine="709"/>
        <w:rPr>
          <w:sz w:val="22"/>
          <w:szCs w:val="22"/>
        </w:rPr>
      </w:pPr>
      <w:r w:rsidRPr="003974EC">
        <w:rPr>
          <w:sz w:val="22"/>
          <w:szCs w:val="22"/>
        </w:rPr>
        <w:t>проектную документацию рекламной конструкции;</w:t>
      </w:r>
    </w:p>
    <w:p w:rsidR="00F55F25" w:rsidRPr="003974EC" w:rsidRDefault="00F55F25" w:rsidP="00F55F25">
      <w:pPr>
        <w:ind w:firstLine="709"/>
        <w:rPr>
          <w:sz w:val="22"/>
          <w:szCs w:val="22"/>
        </w:rPr>
      </w:pPr>
      <w:r w:rsidRPr="003974EC">
        <w:rPr>
          <w:sz w:val="22"/>
          <w:szCs w:val="22"/>
        </w:rPr>
        <w:t>эскиз рекламной конструкции;</w:t>
      </w:r>
    </w:p>
    <w:p w:rsidR="00F55F25" w:rsidRPr="003974EC" w:rsidRDefault="00F55F25" w:rsidP="00F55F25">
      <w:pPr>
        <w:ind w:firstLine="709"/>
        <w:rPr>
          <w:sz w:val="22"/>
          <w:szCs w:val="22"/>
        </w:rPr>
      </w:pPr>
      <w:r w:rsidRPr="003974EC">
        <w:rPr>
          <w:sz w:val="22"/>
          <w:szCs w:val="22"/>
        </w:rPr>
        <w:t>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55F25" w:rsidRPr="003974EC" w:rsidRDefault="00F55F25" w:rsidP="00F55F25">
      <w:pPr>
        <w:ind w:firstLine="709"/>
        <w:rPr>
          <w:sz w:val="22"/>
          <w:szCs w:val="22"/>
        </w:rPr>
      </w:pPr>
      <w:r w:rsidRPr="003974EC">
        <w:rPr>
          <w:sz w:val="22"/>
          <w:szCs w:val="22"/>
        </w:rPr>
        <w:t>согласие собственника</w:t>
      </w:r>
      <w:proofErr w:type="gramStart"/>
      <w:r w:rsidRPr="003974EC">
        <w:rPr>
          <w:sz w:val="22"/>
          <w:szCs w:val="22"/>
        </w:rPr>
        <w:t xml:space="preserve"> (-</w:t>
      </w:r>
      <w:proofErr w:type="spellStart"/>
      <w:proofErr w:type="gramEnd"/>
      <w:r w:rsidRPr="003974EC">
        <w:rPr>
          <w:sz w:val="22"/>
          <w:szCs w:val="22"/>
        </w:rPr>
        <w:t>ов</w:t>
      </w:r>
      <w:proofErr w:type="spellEnd"/>
      <w:r w:rsidRPr="003974EC">
        <w:rPr>
          <w:sz w:val="22"/>
          <w:szCs w:val="22"/>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55F25" w:rsidRPr="003974EC" w:rsidRDefault="00F55F25" w:rsidP="00F55F25">
      <w:pPr>
        <w:ind w:firstLine="709"/>
        <w:rPr>
          <w:sz w:val="22"/>
          <w:szCs w:val="22"/>
        </w:rPr>
      </w:pPr>
      <w:r w:rsidRPr="003974EC">
        <w:rPr>
          <w:sz w:val="22"/>
          <w:szCs w:val="22"/>
        </w:rPr>
        <w:t>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55F25" w:rsidRPr="003974EC" w:rsidRDefault="00F55F25" w:rsidP="00F55F25">
      <w:pPr>
        <w:ind w:firstLine="709"/>
        <w:rPr>
          <w:sz w:val="22"/>
          <w:szCs w:val="22"/>
        </w:rPr>
      </w:pPr>
      <w:r w:rsidRPr="003974EC">
        <w:rPr>
          <w:sz w:val="22"/>
          <w:szCs w:val="22"/>
        </w:rPr>
        <w:t>договор на установку и эксплуатацию рекламной конструкции, за исключением случаев:</w:t>
      </w:r>
    </w:p>
    <w:p w:rsidR="00F55F25" w:rsidRPr="003974EC" w:rsidRDefault="00F55F25" w:rsidP="00F55F25">
      <w:pPr>
        <w:ind w:firstLine="709"/>
        <w:rPr>
          <w:sz w:val="22"/>
          <w:szCs w:val="22"/>
        </w:rPr>
      </w:pPr>
      <w:r w:rsidRPr="003974EC">
        <w:rPr>
          <w:sz w:val="22"/>
          <w:szCs w:val="22"/>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F55F25" w:rsidRPr="003974EC" w:rsidRDefault="00F55F25" w:rsidP="00F55F25">
      <w:pPr>
        <w:ind w:firstLine="709"/>
        <w:rPr>
          <w:sz w:val="22"/>
          <w:szCs w:val="22"/>
        </w:rPr>
      </w:pPr>
      <w:r w:rsidRPr="003974EC">
        <w:rPr>
          <w:sz w:val="22"/>
          <w:szCs w:val="22"/>
        </w:rP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F55F25" w:rsidRPr="003974EC" w:rsidRDefault="00F55F25" w:rsidP="00F55F25">
      <w:pPr>
        <w:ind w:firstLine="709"/>
        <w:rPr>
          <w:sz w:val="22"/>
          <w:szCs w:val="22"/>
        </w:rPr>
      </w:pPr>
      <w:r w:rsidRPr="003974EC">
        <w:rPr>
          <w:sz w:val="22"/>
          <w:szCs w:val="22"/>
        </w:rPr>
        <w:t xml:space="preserve">В случае обращения заявителя за аннулированием разрешения на установку и эксплуатацию </w:t>
      </w:r>
      <w:r w:rsidRPr="003974EC">
        <w:rPr>
          <w:sz w:val="22"/>
          <w:szCs w:val="22"/>
        </w:rPr>
        <w:lastRenderedPageBreak/>
        <w:t>рекламной конструкции:</w:t>
      </w:r>
    </w:p>
    <w:p w:rsidR="00F55F25" w:rsidRPr="003974EC" w:rsidRDefault="00F55F25" w:rsidP="00F55F25">
      <w:pPr>
        <w:ind w:firstLine="709"/>
        <w:rPr>
          <w:sz w:val="22"/>
          <w:szCs w:val="22"/>
        </w:rPr>
      </w:pPr>
      <w:r w:rsidRPr="003974EC">
        <w:rPr>
          <w:sz w:val="22"/>
          <w:szCs w:val="22"/>
        </w:rPr>
        <w:t>уведомление об отказе от дальнейшего использования разрешения (муниципальной услуги);</w:t>
      </w:r>
    </w:p>
    <w:p w:rsidR="00F55F25" w:rsidRPr="003974EC" w:rsidRDefault="00F55F25" w:rsidP="00F55F25">
      <w:pPr>
        <w:ind w:firstLine="709"/>
        <w:rPr>
          <w:sz w:val="22"/>
          <w:szCs w:val="22"/>
        </w:rPr>
      </w:pPr>
      <w:r w:rsidRPr="003974EC">
        <w:rPr>
          <w:sz w:val="22"/>
          <w:szCs w:val="22"/>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55F25" w:rsidRPr="003974EC" w:rsidRDefault="00F55F25" w:rsidP="00F55F25">
      <w:pPr>
        <w:ind w:firstLine="709"/>
        <w:rPr>
          <w:sz w:val="22"/>
          <w:szCs w:val="22"/>
        </w:rPr>
      </w:pPr>
      <w:r w:rsidRPr="003974EC">
        <w:rPr>
          <w:sz w:val="22"/>
          <w:szCs w:val="22"/>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F55F25" w:rsidRPr="003974EC" w:rsidRDefault="00F55F25" w:rsidP="00F55F25">
      <w:pPr>
        <w:ind w:firstLine="709"/>
        <w:rPr>
          <w:sz w:val="22"/>
          <w:szCs w:val="22"/>
        </w:rPr>
      </w:pPr>
      <w:r w:rsidRPr="003974EC">
        <w:rPr>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F55F25" w:rsidRPr="003974EC" w:rsidRDefault="00F55F25" w:rsidP="00F55F25">
      <w:pPr>
        <w:ind w:firstLine="709"/>
        <w:rPr>
          <w:sz w:val="22"/>
          <w:szCs w:val="22"/>
        </w:rPr>
      </w:pPr>
      <w:r w:rsidRPr="003974EC">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Pr>
          <w:sz w:val="22"/>
          <w:szCs w:val="22"/>
        </w:rPr>
        <w:t>№</w:t>
      </w:r>
      <w:r w:rsidRPr="003974EC">
        <w:rPr>
          <w:sz w:val="22"/>
          <w:szCs w:val="22"/>
        </w:rPr>
        <w:t xml:space="preserve"> 63-ФЗ «Об электронной подписи» и статьями 21.1 и 21.2 Федерального закона </w:t>
      </w:r>
      <w:r>
        <w:rPr>
          <w:sz w:val="22"/>
          <w:szCs w:val="22"/>
        </w:rPr>
        <w:t>№</w:t>
      </w:r>
      <w:r w:rsidRPr="003974EC">
        <w:rPr>
          <w:sz w:val="22"/>
          <w:szCs w:val="22"/>
        </w:rPr>
        <w:t xml:space="preserve"> 210-ФЗ.</w:t>
      </w:r>
    </w:p>
    <w:p w:rsidR="00F55F25" w:rsidRPr="003974EC" w:rsidRDefault="00F55F25" w:rsidP="00F55F25">
      <w:pPr>
        <w:ind w:firstLine="709"/>
        <w:rPr>
          <w:b/>
          <w:sz w:val="22"/>
          <w:szCs w:val="22"/>
        </w:rPr>
      </w:pPr>
      <w:bookmarkStart w:id="12" w:name="sub_27"/>
      <w:r w:rsidRPr="003974EC">
        <w:rPr>
          <w:b/>
          <w:sz w:val="22"/>
          <w:szCs w:val="22"/>
        </w:rPr>
        <w:t>2.7. Исчерпывающий перечень оснований для отказа в приеме документов, необходимых для предоставления муниципальной услуги;</w:t>
      </w:r>
    </w:p>
    <w:p w:rsidR="00F55F25" w:rsidRPr="003974EC" w:rsidRDefault="00F55F25" w:rsidP="00F55F25">
      <w:pPr>
        <w:ind w:firstLine="709"/>
        <w:rPr>
          <w:sz w:val="22"/>
          <w:szCs w:val="22"/>
        </w:rPr>
      </w:pPr>
      <w:r w:rsidRPr="003974EC">
        <w:rPr>
          <w:sz w:val="22"/>
          <w:szCs w:val="22"/>
        </w:rPr>
        <w:t>Основаниями для отказа в приеме к рассмотрению документов, необходимых для предоставления муниципальной услуги являются:</w:t>
      </w:r>
    </w:p>
    <w:p w:rsidR="00F55F25" w:rsidRPr="003974EC" w:rsidRDefault="00F55F25" w:rsidP="00F55F25">
      <w:pPr>
        <w:ind w:firstLine="709"/>
        <w:rPr>
          <w:sz w:val="22"/>
          <w:szCs w:val="22"/>
        </w:rPr>
      </w:pPr>
      <w:r w:rsidRPr="003974EC">
        <w:rPr>
          <w:sz w:val="22"/>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5F25" w:rsidRPr="003974EC" w:rsidRDefault="00F55F25" w:rsidP="00F55F25">
      <w:pPr>
        <w:ind w:firstLine="709"/>
        <w:rPr>
          <w:sz w:val="22"/>
          <w:szCs w:val="22"/>
        </w:rPr>
      </w:pPr>
      <w:r w:rsidRPr="003974EC">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5F25" w:rsidRPr="003974EC" w:rsidRDefault="00F55F25" w:rsidP="00F55F25">
      <w:pPr>
        <w:ind w:firstLine="709"/>
        <w:rPr>
          <w:sz w:val="22"/>
          <w:szCs w:val="22"/>
        </w:rPr>
      </w:pPr>
      <w:r w:rsidRPr="003974EC">
        <w:rPr>
          <w:sz w:val="22"/>
          <w:szCs w:val="22"/>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55F25" w:rsidRPr="003974EC" w:rsidRDefault="00F55F25" w:rsidP="00F55F25">
      <w:pPr>
        <w:ind w:firstLine="709"/>
        <w:rPr>
          <w:sz w:val="22"/>
          <w:szCs w:val="22"/>
        </w:rPr>
      </w:pPr>
      <w:r w:rsidRPr="003974EC">
        <w:rPr>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5F25" w:rsidRPr="003974EC" w:rsidRDefault="00F55F25" w:rsidP="00F55F25">
      <w:pPr>
        <w:ind w:firstLine="709"/>
        <w:rPr>
          <w:sz w:val="22"/>
          <w:szCs w:val="22"/>
        </w:rPr>
      </w:pPr>
      <w:r w:rsidRPr="003974EC">
        <w:rPr>
          <w:sz w:val="22"/>
          <w:szCs w:val="22"/>
        </w:rPr>
        <w:t>некорректное заполнение обязательных полей в форме запроса о предоставлении услуги (недостоверное, неправильное либо неполное);</w:t>
      </w:r>
    </w:p>
    <w:p w:rsidR="00F55F25" w:rsidRPr="003974EC" w:rsidRDefault="00F55F25" w:rsidP="00F55F25">
      <w:pPr>
        <w:ind w:firstLine="709"/>
        <w:rPr>
          <w:sz w:val="22"/>
          <w:szCs w:val="22"/>
        </w:rPr>
      </w:pPr>
      <w:r w:rsidRPr="003974EC">
        <w:rPr>
          <w:sz w:val="22"/>
          <w:szCs w:val="22"/>
        </w:rPr>
        <w:t>представление неполного комплекта документов, необходимых для предоставления услуги;</w:t>
      </w:r>
    </w:p>
    <w:p w:rsidR="00F55F25" w:rsidRPr="003974EC" w:rsidRDefault="00F55F25" w:rsidP="00F55F25">
      <w:pPr>
        <w:ind w:firstLine="709"/>
        <w:rPr>
          <w:sz w:val="22"/>
          <w:szCs w:val="22"/>
        </w:rPr>
      </w:pPr>
      <w:r w:rsidRPr="003974EC">
        <w:rPr>
          <w:sz w:val="22"/>
          <w:szCs w:val="22"/>
        </w:rPr>
        <w:t>несоблюдение установленных статьей 11 Федерального закона от 06 апреля 2011 г.</w:t>
      </w:r>
      <w:r w:rsidRPr="003974EC">
        <w:rPr>
          <w:sz w:val="22"/>
          <w:szCs w:val="22"/>
        </w:rPr>
        <w:tab/>
        <w:t>№ 63-Ф3 «Об электронной подписи» условий признания действительности усиленной квалифицированной электронной подписи;</w:t>
      </w:r>
    </w:p>
    <w:p w:rsidR="00F55F25" w:rsidRPr="003974EC" w:rsidRDefault="00F55F25" w:rsidP="00F55F25">
      <w:pPr>
        <w:ind w:firstLine="709"/>
        <w:rPr>
          <w:sz w:val="22"/>
          <w:szCs w:val="22"/>
        </w:rPr>
      </w:pPr>
      <w:r w:rsidRPr="003974EC">
        <w:rPr>
          <w:sz w:val="22"/>
          <w:szCs w:val="22"/>
        </w:rPr>
        <w:t>заявление о предоставлении услуги подано в орган местного самоуправления, в полномочия которого не входит предоставление услуги.</w:t>
      </w:r>
      <w:bookmarkEnd w:id="12"/>
    </w:p>
    <w:p w:rsidR="00F55F25" w:rsidRPr="003974EC" w:rsidRDefault="00F55F25" w:rsidP="00F55F25">
      <w:pPr>
        <w:ind w:firstLine="709"/>
        <w:rPr>
          <w:b/>
          <w:sz w:val="22"/>
          <w:szCs w:val="22"/>
        </w:rPr>
      </w:pPr>
      <w:bookmarkStart w:id="13" w:name="sub_28"/>
      <w:r w:rsidRPr="003974EC">
        <w:rPr>
          <w:b/>
          <w:sz w:val="22"/>
          <w:szCs w:val="22"/>
        </w:rPr>
        <w:t>2.8. Исчерпывающий перечень оснований для приостановления или отказа в предоставлении муниципальной услуги</w:t>
      </w:r>
    </w:p>
    <w:bookmarkEnd w:id="13"/>
    <w:p w:rsidR="00F55F25" w:rsidRPr="003974EC" w:rsidRDefault="00F55F25" w:rsidP="00F55F25">
      <w:pPr>
        <w:ind w:firstLine="709"/>
        <w:rPr>
          <w:sz w:val="22"/>
          <w:szCs w:val="22"/>
        </w:rPr>
      </w:pPr>
      <w:r w:rsidRPr="003974EC">
        <w:rPr>
          <w:sz w:val="22"/>
          <w:szCs w:val="22"/>
        </w:rPr>
        <w:t>Основаниями для отказа в предоставлении муниципальной услуги являются:</w:t>
      </w:r>
    </w:p>
    <w:p w:rsidR="00F55F25" w:rsidRPr="003974EC" w:rsidRDefault="00F55F25" w:rsidP="00F55F25">
      <w:pPr>
        <w:ind w:firstLine="709"/>
        <w:rPr>
          <w:sz w:val="22"/>
          <w:szCs w:val="22"/>
        </w:rPr>
      </w:pPr>
      <w:r w:rsidRPr="003974EC">
        <w:rPr>
          <w:sz w:val="22"/>
          <w:szCs w:val="22"/>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974EC">
        <w:rPr>
          <w:sz w:val="22"/>
          <w:szCs w:val="22"/>
        </w:rPr>
        <w:t>необходимых</w:t>
      </w:r>
      <w:proofErr w:type="gramEnd"/>
      <w:r w:rsidRPr="003974EC">
        <w:rPr>
          <w:sz w:val="22"/>
          <w:szCs w:val="22"/>
        </w:rPr>
        <w:t xml:space="preserve"> для предоставления услуги;</w:t>
      </w:r>
    </w:p>
    <w:p w:rsidR="00F55F25" w:rsidRPr="003974EC" w:rsidRDefault="00F55F25" w:rsidP="00F55F25">
      <w:pPr>
        <w:ind w:firstLine="709"/>
        <w:rPr>
          <w:sz w:val="22"/>
          <w:szCs w:val="22"/>
        </w:rPr>
      </w:pPr>
      <w:r w:rsidRPr="003974EC">
        <w:rPr>
          <w:sz w:val="22"/>
          <w:szCs w:val="22"/>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55F25" w:rsidRPr="003974EC" w:rsidRDefault="00F55F25" w:rsidP="00F55F25">
      <w:pPr>
        <w:ind w:firstLine="709"/>
        <w:rPr>
          <w:sz w:val="22"/>
          <w:szCs w:val="22"/>
        </w:rPr>
      </w:pPr>
      <w:r w:rsidRPr="003974EC">
        <w:rPr>
          <w:sz w:val="22"/>
          <w:szCs w:val="22"/>
        </w:rPr>
        <w:t>факт оплаты заявителем государственной пошлины за предоставление услуги не подтвержден;</w:t>
      </w:r>
    </w:p>
    <w:p w:rsidR="00F55F25" w:rsidRPr="003974EC" w:rsidRDefault="00F55F25" w:rsidP="00F55F25">
      <w:pPr>
        <w:ind w:firstLine="709"/>
        <w:rPr>
          <w:sz w:val="22"/>
          <w:szCs w:val="22"/>
        </w:rPr>
      </w:pPr>
      <w:r w:rsidRPr="003974EC">
        <w:rPr>
          <w:sz w:val="22"/>
          <w:szCs w:val="22"/>
        </w:rPr>
        <w:t>несоответствие проекта рекламной конструкц</w:t>
      </w:r>
      <w:proofErr w:type="gramStart"/>
      <w:r w:rsidRPr="003974EC">
        <w:rPr>
          <w:sz w:val="22"/>
          <w:szCs w:val="22"/>
        </w:rPr>
        <w:t>ии и ее</w:t>
      </w:r>
      <w:proofErr w:type="gramEnd"/>
      <w:r w:rsidRPr="003974EC">
        <w:rPr>
          <w:sz w:val="22"/>
          <w:szCs w:val="22"/>
        </w:rPr>
        <w:t xml:space="preserve"> территориального размещения требованиям технического регламента;</w:t>
      </w:r>
    </w:p>
    <w:p w:rsidR="00F55F25" w:rsidRPr="003974EC" w:rsidRDefault="00F55F25" w:rsidP="00F55F25">
      <w:pPr>
        <w:ind w:firstLine="709"/>
        <w:rPr>
          <w:sz w:val="22"/>
          <w:szCs w:val="22"/>
        </w:rPr>
      </w:pPr>
      <w:r w:rsidRPr="003974EC">
        <w:rPr>
          <w:sz w:val="22"/>
          <w:szCs w:val="22"/>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F55F25" w:rsidRPr="003974EC" w:rsidRDefault="00F55F25" w:rsidP="00F55F25">
      <w:pPr>
        <w:ind w:firstLine="709"/>
        <w:rPr>
          <w:sz w:val="22"/>
          <w:szCs w:val="22"/>
        </w:rPr>
      </w:pPr>
      <w:r w:rsidRPr="003974EC">
        <w:rPr>
          <w:sz w:val="22"/>
          <w:szCs w:val="22"/>
        </w:rPr>
        <w:t>нарушение требований, установленных частями 5.1, 5.6, 5.7 статьи 19 Федерального закона от 13 марта 2006 г. № 38-Ф3 «О рекламе»;</w:t>
      </w:r>
    </w:p>
    <w:p w:rsidR="00F55F25" w:rsidRPr="003974EC" w:rsidRDefault="00F55F25" w:rsidP="00F55F25">
      <w:pPr>
        <w:ind w:firstLine="709"/>
        <w:rPr>
          <w:sz w:val="22"/>
          <w:szCs w:val="22"/>
        </w:rPr>
      </w:pPr>
      <w:r w:rsidRPr="003974EC">
        <w:rPr>
          <w:sz w:val="22"/>
          <w:szCs w:val="22"/>
        </w:rPr>
        <w:lastRenderedPageBreak/>
        <w:t>нарушение требований нормативных актов по безопасности движения транспорта;</w:t>
      </w:r>
    </w:p>
    <w:p w:rsidR="00F55F25" w:rsidRPr="003974EC" w:rsidRDefault="00F55F25" w:rsidP="00F55F25">
      <w:pPr>
        <w:ind w:firstLine="709"/>
        <w:rPr>
          <w:sz w:val="22"/>
          <w:szCs w:val="22"/>
        </w:rPr>
      </w:pPr>
      <w:proofErr w:type="gramStart"/>
      <w:r w:rsidRPr="003974EC">
        <w:rPr>
          <w:sz w:val="22"/>
          <w:szCs w:val="22"/>
        </w:rPr>
        <w:t>нарушение внешнего архитектурного облика сложившейся застройки муниципального округа, в соответствии с нормативными правовыми актами органа местного самоуправления, определяющими типы и виды</w:t>
      </w:r>
      <w:r w:rsidRPr="003974EC">
        <w:rPr>
          <w:sz w:val="22"/>
          <w:szCs w:val="22"/>
        </w:rPr>
        <w:tab/>
        <w:t xml:space="preserve">рекламных конструкций, </w:t>
      </w:r>
      <w:r w:rsidRPr="003974EC">
        <w:rPr>
          <w:sz w:val="22"/>
          <w:szCs w:val="22"/>
        </w:rPr>
        <w:tab/>
        <w:t>допустимых</w:t>
      </w:r>
      <w:r w:rsidRPr="003974EC">
        <w:rPr>
          <w:sz w:val="22"/>
          <w:szCs w:val="22"/>
        </w:rPr>
        <w:tab/>
        <w:t>и недопустимых</w:t>
      </w:r>
      <w:r w:rsidRPr="003974EC">
        <w:rPr>
          <w:sz w:val="22"/>
          <w:szCs w:val="22"/>
        </w:rPr>
        <w:tab/>
        <w:t>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roofErr w:type="gramEnd"/>
    </w:p>
    <w:p w:rsidR="00F55F25" w:rsidRPr="003974EC" w:rsidRDefault="00F55F25" w:rsidP="00F55F25">
      <w:pPr>
        <w:ind w:firstLine="709"/>
        <w:rPr>
          <w:sz w:val="22"/>
          <w:szCs w:val="22"/>
        </w:rPr>
      </w:pPr>
      <w:r w:rsidRPr="003974EC">
        <w:rPr>
          <w:sz w:val="22"/>
          <w:szCs w:val="22"/>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5F25" w:rsidRPr="003974EC" w:rsidRDefault="00F55F25" w:rsidP="00F55F25">
      <w:pPr>
        <w:ind w:firstLine="709"/>
        <w:rPr>
          <w:sz w:val="22"/>
          <w:szCs w:val="22"/>
        </w:rPr>
      </w:pPr>
      <w:r w:rsidRPr="003974EC">
        <w:rPr>
          <w:sz w:val="22"/>
          <w:szCs w:val="22"/>
        </w:rPr>
        <w:t xml:space="preserve">Основания </w:t>
      </w:r>
      <w:proofErr w:type="gramStart"/>
      <w:r w:rsidRPr="003974EC">
        <w:rPr>
          <w:sz w:val="22"/>
          <w:szCs w:val="22"/>
        </w:rPr>
        <w:t>для отказа в предоставлении муниципальной услуги в случае обращения заявителя за решением об аннулировании</w:t>
      </w:r>
      <w:proofErr w:type="gramEnd"/>
      <w:r w:rsidRPr="003974EC">
        <w:rPr>
          <w:sz w:val="22"/>
          <w:szCs w:val="22"/>
        </w:rPr>
        <w:t xml:space="preserve"> разрешения на установку и эксплуатацию рекламной конструкции:</w:t>
      </w:r>
    </w:p>
    <w:p w:rsidR="00F55F25" w:rsidRPr="003974EC" w:rsidRDefault="00F55F25" w:rsidP="00F55F25">
      <w:pPr>
        <w:ind w:firstLine="709"/>
        <w:rPr>
          <w:sz w:val="22"/>
          <w:szCs w:val="22"/>
        </w:rPr>
      </w:pPr>
      <w:r w:rsidRPr="003974EC">
        <w:rPr>
          <w:sz w:val="22"/>
          <w:szCs w:val="22"/>
        </w:rPr>
        <w:t>поступление ответа органа</w:t>
      </w:r>
      <w:r w:rsidRPr="003974EC">
        <w:rPr>
          <w:sz w:val="22"/>
          <w:szCs w:val="22"/>
        </w:rPr>
        <w:tab/>
        <w:t>государственной</w:t>
      </w:r>
      <w:r w:rsidRPr="003974EC">
        <w:rPr>
          <w:sz w:val="22"/>
          <w:szCs w:val="22"/>
        </w:rPr>
        <w:tab/>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974EC">
        <w:rPr>
          <w:sz w:val="22"/>
          <w:szCs w:val="22"/>
        </w:rPr>
        <w:t>необходимых</w:t>
      </w:r>
      <w:proofErr w:type="gramEnd"/>
      <w:r w:rsidRPr="003974EC">
        <w:rPr>
          <w:sz w:val="22"/>
          <w:szCs w:val="22"/>
        </w:rPr>
        <w:t xml:space="preserve"> для предоставления услуги.</w:t>
      </w:r>
    </w:p>
    <w:p w:rsidR="00F55F25" w:rsidRPr="003974EC" w:rsidRDefault="00F55F25" w:rsidP="00F55F25">
      <w:pPr>
        <w:ind w:firstLine="709"/>
        <w:rPr>
          <w:sz w:val="22"/>
          <w:szCs w:val="22"/>
        </w:rPr>
      </w:pPr>
      <w:r w:rsidRPr="003974EC">
        <w:rPr>
          <w:sz w:val="22"/>
          <w:szCs w:val="22"/>
        </w:rPr>
        <w:t>Приостановление предоставления муниципальной услуги не предусмотрено.</w:t>
      </w:r>
    </w:p>
    <w:p w:rsidR="00F55F25" w:rsidRPr="003974EC" w:rsidRDefault="00F55F25" w:rsidP="00F55F25">
      <w:pPr>
        <w:ind w:firstLine="709"/>
        <w:rPr>
          <w:sz w:val="22"/>
          <w:szCs w:val="22"/>
        </w:rPr>
      </w:pPr>
    </w:p>
    <w:p w:rsidR="00F55F25" w:rsidRPr="003974EC" w:rsidRDefault="00F55F25" w:rsidP="00F55F25">
      <w:pPr>
        <w:ind w:firstLine="709"/>
        <w:rPr>
          <w:b/>
          <w:sz w:val="22"/>
          <w:szCs w:val="22"/>
        </w:rPr>
      </w:pPr>
      <w:bookmarkStart w:id="14" w:name="sub_29"/>
      <w:r w:rsidRPr="003974EC">
        <w:rPr>
          <w:b/>
          <w:sz w:val="22"/>
          <w:szCs w:val="22"/>
        </w:rPr>
        <w:t>2.9. Размер платы, взимаемой с заявителя при предоставлении муниципальной услуги, и способы ее взимания</w:t>
      </w:r>
    </w:p>
    <w:bookmarkEnd w:id="14"/>
    <w:p w:rsidR="00F55F25" w:rsidRPr="003974EC" w:rsidRDefault="00F55F25" w:rsidP="00F55F25">
      <w:pPr>
        <w:ind w:firstLine="709"/>
        <w:rPr>
          <w:sz w:val="22"/>
          <w:szCs w:val="22"/>
        </w:rPr>
      </w:pPr>
      <w:r w:rsidRPr="003974EC">
        <w:rPr>
          <w:sz w:val="22"/>
          <w:szCs w:val="22"/>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F55F25" w:rsidRPr="003974EC" w:rsidRDefault="00F55F25" w:rsidP="00F55F25">
      <w:pPr>
        <w:ind w:firstLine="709"/>
        <w:rPr>
          <w:sz w:val="22"/>
          <w:szCs w:val="22"/>
        </w:rPr>
      </w:pPr>
      <w:r w:rsidRPr="003974EC">
        <w:rPr>
          <w:sz w:val="22"/>
          <w:szCs w:val="22"/>
        </w:rPr>
        <w:t>Размер государственной пошлины составляет 5 000 (пять тысяч) рублей.</w:t>
      </w:r>
    </w:p>
    <w:p w:rsidR="00F55F25" w:rsidRPr="003974EC" w:rsidRDefault="00F55F25" w:rsidP="00F55F25">
      <w:pPr>
        <w:ind w:firstLine="709"/>
        <w:rPr>
          <w:b/>
          <w:sz w:val="22"/>
          <w:szCs w:val="22"/>
        </w:rPr>
      </w:pPr>
      <w:bookmarkStart w:id="15" w:name="sub_210"/>
      <w:r w:rsidRPr="003974EC">
        <w:rPr>
          <w:b/>
          <w:sz w:val="22"/>
          <w:szCs w:val="22"/>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5"/>
    <w:p w:rsidR="00F55F25" w:rsidRPr="003974EC" w:rsidRDefault="00F55F25" w:rsidP="00F55F25">
      <w:pPr>
        <w:ind w:firstLine="709"/>
        <w:rPr>
          <w:sz w:val="22"/>
          <w:szCs w:val="22"/>
        </w:rPr>
      </w:pPr>
      <w:r w:rsidRPr="003974EC">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55F25" w:rsidRPr="003974EC" w:rsidRDefault="00F55F25" w:rsidP="00F55F25">
      <w:pPr>
        <w:ind w:firstLine="709"/>
        <w:rPr>
          <w:b/>
          <w:sz w:val="22"/>
          <w:szCs w:val="22"/>
        </w:rPr>
      </w:pPr>
      <w:bookmarkStart w:id="16" w:name="sub_211"/>
      <w:r w:rsidRPr="003974EC">
        <w:rPr>
          <w:b/>
          <w:sz w:val="22"/>
          <w:szCs w:val="22"/>
        </w:rPr>
        <w:t>2.11. Срок регистрации запроса заявителя о предоставлении муниципальной услуги</w:t>
      </w:r>
    </w:p>
    <w:bookmarkEnd w:id="16"/>
    <w:p w:rsidR="00F55F25" w:rsidRPr="003974EC" w:rsidRDefault="00F55F25" w:rsidP="00F55F25">
      <w:pPr>
        <w:ind w:firstLine="709"/>
        <w:rPr>
          <w:sz w:val="22"/>
          <w:szCs w:val="22"/>
        </w:rPr>
      </w:pPr>
      <w:r w:rsidRPr="003974EC">
        <w:rPr>
          <w:sz w:val="22"/>
          <w:szCs w:val="22"/>
        </w:rPr>
        <w:t>Заявление регистрируется в день поступления:</w:t>
      </w:r>
    </w:p>
    <w:p w:rsidR="00F55F25" w:rsidRPr="003974EC" w:rsidRDefault="00F55F25" w:rsidP="00F55F25">
      <w:pPr>
        <w:ind w:firstLine="709"/>
        <w:rPr>
          <w:sz w:val="22"/>
          <w:szCs w:val="22"/>
        </w:rPr>
      </w:pPr>
      <w:r w:rsidRPr="003974EC">
        <w:rPr>
          <w:sz w:val="22"/>
          <w:szCs w:val="22"/>
        </w:rPr>
        <w:t xml:space="preserve">в журнале входящей документации в структурном подразделении администрации </w:t>
      </w:r>
      <w:r w:rsidR="00AD1FC6">
        <w:rPr>
          <w:sz w:val="22"/>
          <w:szCs w:val="22"/>
        </w:rPr>
        <w:t xml:space="preserve">Мариинско-Посадского </w:t>
      </w:r>
      <w:r w:rsidRPr="003974EC">
        <w:rPr>
          <w:sz w:val="22"/>
          <w:szCs w:val="22"/>
        </w:rPr>
        <w:t xml:space="preserve">муниципального округа Чувашской Республики путем присвоения входящего номера и даты поступления документа в течение 1 рабочего дня </w:t>
      </w:r>
      <w:proofErr w:type="gramStart"/>
      <w:r w:rsidRPr="003974EC">
        <w:rPr>
          <w:sz w:val="22"/>
          <w:szCs w:val="22"/>
        </w:rPr>
        <w:t>с даты поступления</w:t>
      </w:r>
      <w:proofErr w:type="gramEnd"/>
      <w:r w:rsidRPr="003974EC">
        <w:rPr>
          <w:sz w:val="22"/>
          <w:szCs w:val="22"/>
        </w:rPr>
        <w:t>;</w:t>
      </w:r>
    </w:p>
    <w:p w:rsidR="00F55F25" w:rsidRPr="003974EC" w:rsidRDefault="00F55F25" w:rsidP="00F55F25">
      <w:pPr>
        <w:ind w:firstLine="709"/>
        <w:rPr>
          <w:sz w:val="22"/>
          <w:szCs w:val="22"/>
        </w:rPr>
      </w:pPr>
      <w:r w:rsidRPr="003974EC">
        <w:rPr>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3974EC">
        <w:rPr>
          <w:sz w:val="22"/>
          <w:szCs w:val="22"/>
        </w:rPr>
        <w:t>с даты поступления</w:t>
      </w:r>
      <w:proofErr w:type="gramEnd"/>
      <w:r w:rsidRPr="003974EC">
        <w:rPr>
          <w:sz w:val="22"/>
          <w:szCs w:val="22"/>
        </w:rPr>
        <w:t>;</w:t>
      </w:r>
    </w:p>
    <w:p w:rsidR="00F55F25" w:rsidRPr="003974EC" w:rsidRDefault="00F55F25" w:rsidP="00F55F25">
      <w:pPr>
        <w:ind w:firstLine="709"/>
        <w:rPr>
          <w:sz w:val="22"/>
          <w:szCs w:val="22"/>
        </w:rPr>
      </w:pPr>
      <w:r w:rsidRPr="003974EC">
        <w:rPr>
          <w:sz w:val="22"/>
          <w:szCs w:val="22"/>
        </w:rPr>
        <w:t xml:space="preserve">в автоматизированной системе многофункционального центра предоставления государственных и муниципальных услуг (далее - </w:t>
      </w:r>
      <w:r>
        <w:rPr>
          <w:sz w:val="22"/>
          <w:szCs w:val="22"/>
        </w:rPr>
        <w:t xml:space="preserve">АИС МФЦ) с присвоением статуса «зарегистрировано» </w:t>
      </w:r>
      <w:r w:rsidRPr="003974EC">
        <w:rPr>
          <w:sz w:val="22"/>
          <w:szCs w:val="22"/>
        </w:rPr>
        <w:t xml:space="preserve">в течение 1 рабочего дня </w:t>
      </w:r>
      <w:proofErr w:type="gramStart"/>
      <w:r w:rsidRPr="003974EC">
        <w:rPr>
          <w:sz w:val="22"/>
          <w:szCs w:val="22"/>
        </w:rPr>
        <w:t>с даты поступления</w:t>
      </w:r>
      <w:proofErr w:type="gramEnd"/>
      <w:r w:rsidRPr="003974EC">
        <w:rPr>
          <w:sz w:val="22"/>
          <w:szCs w:val="22"/>
        </w:rPr>
        <w:t>.</w:t>
      </w:r>
    </w:p>
    <w:p w:rsidR="00F55F25" w:rsidRPr="003974EC" w:rsidRDefault="00F55F25" w:rsidP="00F55F25">
      <w:pPr>
        <w:ind w:firstLine="709"/>
        <w:rPr>
          <w:sz w:val="22"/>
          <w:szCs w:val="22"/>
        </w:rPr>
      </w:pPr>
      <w:r w:rsidRPr="003974EC">
        <w:rPr>
          <w:sz w:val="22"/>
          <w:szCs w:val="22"/>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3974EC">
        <w:rPr>
          <w:sz w:val="22"/>
          <w:szCs w:val="22"/>
        </w:rPr>
        <w:t>с даты поступления</w:t>
      </w:r>
      <w:proofErr w:type="gramEnd"/>
      <w:r w:rsidRPr="003974EC">
        <w:rPr>
          <w:sz w:val="22"/>
          <w:szCs w:val="22"/>
        </w:rPr>
        <w:t>.</w:t>
      </w:r>
    </w:p>
    <w:p w:rsidR="00F55F25" w:rsidRPr="003974EC" w:rsidRDefault="00F55F25" w:rsidP="00F55F25">
      <w:pPr>
        <w:ind w:firstLine="709"/>
        <w:rPr>
          <w:b/>
          <w:sz w:val="22"/>
          <w:szCs w:val="22"/>
        </w:rPr>
      </w:pPr>
      <w:bookmarkStart w:id="17" w:name="sub_212"/>
      <w:r w:rsidRPr="003974EC">
        <w:rPr>
          <w:b/>
          <w:sz w:val="22"/>
          <w:szCs w:val="22"/>
        </w:rPr>
        <w:t>2.12. Требования к помещениям, в которых предоставляются муниципальной услуги</w:t>
      </w:r>
    </w:p>
    <w:bookmarkEnd w:id="17"/>
    <w:p w:rsidR="00F55F25" w:rsidRPr="003974EC" w:rsidRDefault="00F55F25" w:rsidP="00F55F25">
      <w:pPr>
        <w:ind w:firstLine="709"/>
        <w:rPr>
          <w:sz w:val="22"/>
          <w:szCs w:val="22"/>
        </w:rPr>
      </w:pPr>
      <w:r w:rsidRPr="003974EC">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974EC">
        <w:rPr>
          <w:sz w:val="22"/>
          <w:szCs w:val="22"/>
        </w:rPr>
        <w:t>маломобильных</w:t>
      </w:r>
      <w:proofErr w:type="spellEnd"/>
      <w:r w:rsidRPr="003974EC">
        <w:rPr>
          <w:sz w:val="22"/>
          <w:szCs w:val="22"/>
        </w:rPr>
        <w:t xml:space="preserve"> групп населения, в том числе оборудование пандусов, наличие удобной офисной мебели.</w:t>
      </w:r>
    </w:p>
    <w:p w:rsidR="00F55F25" w:rsidRPr="003974EC" w:rsidRDefault="00F55F25" w:rsidP="00F55F25">
      <w:pPr>
        <w:ind w:firstLine="709"/>
        <w:rPr>
          <w:sz w:val="22"/>
          <w:szCs w:val="22"/>
        </w:rPr>
      </w:pPr>
      <w:r w:rsidRPr="003974EC">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55F25" w:rsidRPr="003974EC" w:rsidRDefault="00F55F25" w:rsidP="00F55F25">
      <w:pPr>
        <w:ind w:firstLine="709"/>
        <w:rPr>
          <w:sz w:val="22"/>
          <w:szCs w:val="22"/>
        </w:rPr>
      </w:pPr>
      <w:r w:rsidRPr="003974EC">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55F25" w:rsidRPr="003974EC" w:rsidRDefault="00F55F25" w:rsidP="00F55F25">
      <w:pPr>
        <w:ind w:firstLine="709"/>
        <w:rPr>
          <w:sz w:val="22"/>
          <w:szCs w:val="22"/>
        </w:rPr>
      </w:pPr>
      <w:r w:rsidRPr="003974EC">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55F25" w:rsidRPr="003974EC" w:rsidRDefault="00F55F25" w:rsidP="00F55F25">
      <w:pPr>
        <w:ind w:firstLine="709"/>
        <w:rPr>
          <w:sz w:val="22"/>
          <w:szCs w:val="22"/>
        </w:rPr>
      </w:pPr>
      <w:r w:rsidRPr="003974EC">
        <w:rPr>
          <w:sz w:val="22"/>
          <w:szCs w:val="22"/>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F55F25" w:rsidRPr="003974EC" w:rsidRDefault="00F55F25" w:rsidP="00F55F25">
      <w:pPr>
        <w:ind w:firstLine="709"/>
        <w:rPr>
          <w:sz w:val="22"/>
          <w:szCs w:val="22"/>
        </w:rPr>
      </w:pPr>
      <w:r w:rsidRPr="003974EC">
        <w:rPr>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sz w:val="22"/>
          <w:szCs w:val="22"/>
        </w:rPr>
        <w:t>Мариинско-Посадского</w:t>
      </w:r>
      <w:r w:rsidRPr="003974EC">
        <w:rPr>
          <w:sz w:val="22"/>
          <w:szCs w:val="22"/>
        </w:rPr>
        <w:t xml:space="preserve">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w:t>
      </w:r>
    </w:p>
    <w:p w:rsidR="00F55F25" w:rsidRPr="003974EC" w:rsidRDefault="00F55F25" w:rsidP="00F55F25">
      <w:pPr>
        <w:ind w:firstLine="709"/>
        <w:rPr>
          <w:sz w:val="22"/>
          <w:szCs w:val="22"/>
        </w:rPr>
      </w:pPr>
      <w:r w:rsidRPr="003974EC">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55F25" w:rsidRPr="003974EC" w:rsidRDefault="00F55F25" w:rsidP="00F55F25">
      <w:pPr>
        <w:ind w:firstLine="709"/>
        <w:rPr>
          <w:sz w:val="22"/>
          <w:szCs w:val="22"/>
        </w:rPr>
      </w:pPr>
      <w:r w:rsidRPr="003974EC">
        <w:rPr>
          <w:sz w:val="22"/>
          <w:szCs w:val="22"/>
        </w:rPr>
        <w:t xml:space="preserve">Информационные стенды оборудуются в доступном для заявителей помещении администрации </w:t>
      </w:r>
      <w:r w:rsidR="00AD1FC6">
        <w:rPr>
          <w:sz w:val="22"/>
          <w:szCs w:val="22"/>
        </w:rPr>
        <w:t>Мариинско-Посадского</w:t>
      </w:r>
      <w:r w:rsidRPr="003974EC">
        <w:rPr>
          <w:sz w:val="22"/>
          <w:szCs w:val="22"/>
        </w:rPr>
        <w:t xml:space="preserve"> муниципального округа Чувашской Республики.</w:t>
      </w:r>
    </w:p>
    <w:p w:rsidR="00F55F25" w:rsidRPr="003974EC" w:rsidRDefault="00F55F25" w:rsidP="00F55F25">
      <w:pPr>
        <w:ind w:firstLine="709"/>
        <w:rPr>
          <w:b/>
          <w:sz w:val="22"/>
          <w:szCs w:val="22"/>
        </w:rPr>
      </w:pPr>
      <w:bookmarkStart w:id="18" w:name="sub_213"/>
      <w:r w:rsidRPr="003974EC">
        <w:rPr>
          <w:b/>
          <w:sz w:val="22"/>
          <w:szCs w:val="22"/>
        </w:rPr>
        <w:t xml:space="preserve">2.13. </w:t>
      </w:r>
      <w:bookmarkEnd w:id="18"/>
      <w:r w:rsidRPr="003974EC">
        <w:rPr>
          <w:b/>
          <w:sz w:val="22"/>
          <w:szCs w:val="22"/>
        </w:rPr>
        <w:t>Показатели доступности и качества муниципальной услуги</w:t>
      </w:r>
    </w:p>
    <w:p w:rsidR="00F55F25" w:rsidRPr="003974EC" w:rsidRDefault="00F55F25" w:rsidP="00F55F25">
      <w:pPr>
        <w:ind w:firstLine="709"/>
        <w:rPr>
          <w:sz w:val="22"/>
          <w:szCs w:val="22"/>
        </w:rPr>
      </w:pPr>
      <w:r w:rsidRPr="003974EC">
        <w:rPr>
          <w:sz w:val="22"/>
          <w:szCs w:val="22"/>
        </w:rPr>
        <w:t>Показателями доступности муниципальной услуги являются:</w:t>
      </w:r>
    </w:p>
    <w:p w:rsidR="00F55F25" w:rsidRPr="003974EC" w:rsidRDefault="00F55F25" w:rsidP="00F55F25">
      <w:pPr>
        <w:ind w:firstLine="709"/>
        <w:rPr>
          <w:sz w:val="22"/>
          <w:szCs w:val="22"/>
        </w:rPr>
      </w:pPr>
      <w:r w:rsidRPr="003974EC">
        <w:rPr>
          <w:sz w:val="22"/>
          <w:szCs w:val="22"/>
        </w:rPr>
        <w:t xml:space="preserve">обеспечение информирования о работе структурного подразделения администрации </w:t>
      </w:r>
      <w:r w:rsidR="00C66A74">
        <w:rPr>
          <w:sz w:val="22"/>
          <w:szCs w:val="22"/>
        </w:rPr>
        <w:t>Мариинско-Посадского</w:t>
      </w:r>
      <w:r w:rsidRPr="003974EC">
        <w:rPr>
          <w:sz w:val="22"/>
          <w:szCs w:val="22"/>
        </w:rPr>
        <w:t xml:space="preserve"> муниципального округа Чувашской Республики предоставляемой муниципальной услуге (размещение информации на Едином портале государственных и муниципальных услуг);</w:t>
      </w:r>
    </w:p>
    <w:p w:rsidR="00F55F25" w:rsidRPr="003974EC" w:rsidRDefault="00F55F25" w:rsidP="00F55F25">
      <w:pPr>
        <w:ind w:firstLine="709"/>
        <w:rPr>
          <w:sz w:val="22"/>
          <w:szCs w:val="22"/>
        </w:rPr>
      </w:pPr>
      <w:r w:rsidRPr="003974EC">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55F25" w:rsidRPr="003974EC" w:rsidRDefault="00F55F25" w:rsidP="00F55F25">
      <w:pPr>
        <w:ind w:firstLine="709"/>
        <w:rPr>
          <w:sz w:val="22"/>
          <w:szCs w:val="22"/>
        </w:rPr>
      </w:pPr>
      <w:r w:rsidRPr="003974EC">
        <w:rPr>
          <w:sz w:val="22"/>
          <w:szCs w:val="22"/>
        </w:rPr>
        <w:t xml:space="preserve">условия доступа к территории, зданию администрации </w:t>
      </w:r>
      <w:r>
        <w:rPr>
          <w:sz w:val="22"/>
          <w:szCs w:val="22"/>
        </w:rPr>
        <w:t>Мариинско-Посадского</w:t>
      </w:r>
      <w:r w:rsidRPr="003974EC">
        <w:rPr>
          <w:sz w:val="22"/>
          <w:szCs w:val="22"/>
        </w:rPr>
        <w:t xml:space="preserve">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AD1FC6">
        <w:rPr>
          <w:sz w:val="22"/>
          <w:szCs w:val="22"/>
        </w:rPr>
        <w:t>Мариинско-Посадского</w:t>
      </w:r>
      <w:r w:rsidRPr="003974EC">
        <w:rPr>
          <w:sz w:val="22"/>
          <w:szCs w:val="22"/>
        </w:rPr>
        <w:t xml:space="preserve"> муниципального округа, наличие необходимого количества парковочных мест);</w:t>
      </w:r>
    </w:p>
    <w:p w:rsidR="00F55F25" w:rsidRPr="003974EC" w:rsidRDefault="00F55F25" w:rsidP="00F55F25">
      <w:pPr>
        <w:ind w:firstLine="709"/>
        <w:rPr>
          <w:sz w:val="22"/>
          <w:szCs w:val="22"/>
        </w:rPr>
      </w:pPr>
      <w:r w:rsidRPr="003974EC">
        <w:rPr>
          <w:sz w:val="22"/>
          <w:szCs w:val="22"/>
        </w:rPr>
        <w:t xml:space="preserve">обеспечение свободного доступа в здание администрации </w:t>
      </w:r>
      <w:r>
        <w:rPr>
          <w:sz w:val="22"/>
          <w:szCs w:val="22"/>
        </w:rPr>
        <w:t xml:space="preserve">Мариинско-Посадского </w:t>
      </w:r>
      <w:r w:rsidRPr="003974EC">
        <w:rPr>
          <w:sz w:val="22"/>
          <w:szCs w:val="22"/>
        </w:rPr>
        <w:t>муниципального округа Чувашской Республики;</w:t>
      </w:r>
    </w:p>
    <w:p w:rsidR="00F55F25" w:rsidRPr="003974EC" w:rsidRDefault="00F55F25" w:rsidP="00F55F25">
      <w:pPr>
        <w:ind w:firstLine="709"/>
        <w:rPr>
          <w:sz w:val="22"/>
          <w:szCs w:val="22"/>
        </w:rPr>
      </w:pPr>
      <w:r w:rsidRPr="003974EC">
        <w:rPr>
          <w:sz w:val="22"/>
          <w:szCs w:val="22"/>
        </w:rPr>
        <w:t>организация предоставления муниципальной услуги через МФЦ.</w:t>
      </w:r>
    </w:p>
    <w:p w:rsidR="00F55F25" w:rsidRPr="003974EC" w:rsidRDefault="00F55F25" w:rsidP="00F55F25">
      <w:pPr>
        <w:ind w:firstLine="709"/>
        <w:rPr>
          <w:sz w:val="22"/>
          <w:szCs w:val="22"/>
        </w:rPr>
      </w:pPr>
      <w:r w:rsidRPr="003974EC">
        <w:rPr>
          <w:sz w:val="22"/>
          <w:szCs w:val="22"/>
        </w:rPr>
        <w:t>Показателями качества муниципальной услуги являются:</w:t>
      </w:r>
    </w:p>
    <w:p w:rsidR="00F55F25" w:rsidRPr="003974EC" w:rsidRDefault="00F55F25" w:rsidP="00F55F25">
      <w:pPr>
        <w:ind w:firstLine="709"/>
        <w:rPr>
          <w:sz w:val="22"/>
          <w:szCs w:val="22"/>
        </w:rPr>
      </w:pPr>
      <w:r w:rsidRPr="003974EC">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55F25" w:rsidRPr="003974EC" w:rsidRDefault="00F55F25" w:rsidP="00F55F25">
      <w:pPr>
        <w:ind w:firstLine="709"/>
        <w:rPr>
          <w:sz w:val="22"/>
          <w:szCs w:val="22"/>
        </w:rPr>
      </w:pPr>
      <w:r w:rsidRPr="003974EC">
        <w:rPr>
          <w:sz w:val="22"/>
          <w:szCs w:val="22"/>
        </w:rPr>
        <w:t>компетентность специалистов, предоставляющих муниципальную услугу, в вопросах предоставления муниципальной услуги;</w:t>
      </w:r>
    </w:p>
    <w:p w:rsidR="00F55F25" w:rsidRPr="003974EC" w:rsidRDefault="00F55F25" w:rsidP="00F55F25">
      <w:pPr>
        <w:ind w:firstLine="709"/>
        <w:rPr>
          <w:sz w:val="22"/>
          <w:szCs w:val="22"/>
        </w:rPr>
      </w:pPr>
      <w:r w:rsidRPr="003974EC">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55F25" w:rsidRPr="003974EC" w:rsidRDefault="00F55F25" w:rsidP="00F55F25">
      <w:pPr>
        <w:ind w:firstLine="709"/>
        <w:rPr>
          <w:sz w:val="22"/>
          <w:szCs w:val="22"/>
        </w:rPr>
      </w:pPr>
      <w:r w:rsidRPr="003974EC">
        <w:rPr>
          <w:sz w:val="22"/>
          <w:szCs w:val="22"/>
        </w:rPr>
        <w:t>строгое соблюдение стандарта и порядка предоставления муниципальной услуги;</w:t>
      </w:r>
    </w:p>
    <w:p w:rsidR="00F55F25" w:rsidRPr="003974EC" w:rsidRDefault="00F55F25" w:rsidP="00F55F25">
      <w:pPr>
        <w:ind w:firstLine="709"/>
        <w:rPr>
          <w:sz w:val="22"/>
          <w:szCs w:val="22"/>
        </w:rPr>
      </w:pPr>
      <w:r w:rsidRPr="003974EC">
        <w:rPr>
          <w:sz w:val="22"/>
          <w:szCs w:val="22"/>
        </w:rPr>
        <w:t>эффективность и своевременность рассмотрения поступивших обращений по вопросам предоставления муниципальной услуги;</w:t>
      </w:r>
    </w:p>
    <w:p w:rsidR="00F55F25" w:rsidRPr="003974EC" w:rsidRDefault="00F55F25" w:rsidP="00F55F25">
      <w:pPr>
        <w:ind w:firstLine="709"/>
        <w:rPr>
          <w:sz w:val="22"/>
          <w:szCs w:val="22"/>
        </w:rPr>
      </w:pPr>
      <w:r w:rsidRPr="003974EC">
        <w:rPr>
          <w:sz w:val="22"/>
          <w:szCs w:val="22"/>
        </w:rPr>
        <w:t>отсутствие жалоб.</w:t>
      </w:r>
    </w:p>
    <w:p w:rsidR="00F55F25" w:rsidRPr="003974EC" w:rsidRDefault="00F55F25" w:rsidP="00F55F25">
      <w:pPr>
        <w:ind w:firstLine="709"/>
        <w:rPr>
          <w:sz w:val="22"/>
          <w:szCs w:val="22"/>
        </w:rPr>
      </w:pPr>
      <w:r w:rsidRPr="003974EC">
        <w:rPr>
          <w:sz w:val="22"/>
          <w:szCs w:val="22"/>
        </w:rPr>
        <w:t>Специалист Отдела, предоставляющий муниципальную услугу:</w:t>
      </w:r>
    </w:p>
    <w:p w:rsidR="00F55F25" w:rsidRPr="003974EC" w:rsidRDefault="00F55F25" w:rsidP="00F55F25">
      <w:pPr>
        <w:ind w:firstLine="709"/>
        <w:rPr>
          <w:sz w:val="22"/>
          <w:szCs w:val="22"/>
        </w:rPr>
      </w:pPr>
      <w:r w:rsidRPr="003974EC">
        <w:rPr>
          <w:sz w:val="22"/>
          <w:szCs w:val="22"/>
        </w:rPr>
        <w:t>обеспечивает объективное, всестороннее и своевременное рассмотрение заявления;</w:t>
      </w:r>
    </w:p>
    <w:p w:rsidR="00F55F25" w:rsidRPr="003974EC" w:rsidRDefault="00F55F25" w:rsidP="00F55F25">
      <w:pPr>
        <w:ind w:firstLine="709"/>
        <w:rPr>
          <w:sz w:val="22"/>
          <w:szCs w:val="22"/>
        </w:rPr>
      </w:pPr>
      <w:r w:rsidRPr="003974EC">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55F25" w:rsidRPr="003974EC" w:rsidRDefault="00F55F25" w:rsidP="00F55F25">
      <w:pPr>
        <w:ind w:firstLine="709"/>
        <w:rPr>
          <w:sz w:val="22"/>
          <w:szCs w:val="22"/>
        </w:rPr>
      </w:pPr>
      <w:r w:rsidRPr="003974EC">
        <w:rPr>
          <w:sz w:val="22"/>
          <w:szCs w:val="22"/>
        </w:rPr>
        <w:t>принимает меры, направленные на восстановление или защиту нарушенных прав, свобод и законных интересов гражданина.</w:t>
      </w:r>
    </w:p>
    <w:p w:rsidR="00F55F25" w:rsidRPr="003974EC" w:rsidRDefault="00F55F25" w:rsidP="00F55F25">
      <w:pPr>
        <w:ind w:firstLine="709"/>
        <w:rPr>
          <w:sz w:val="22"/>
          <w:szCs w:val="22"/>
        </w:rPr>
      </w:pPr>
      <w:r w:rsidRPr="003974EC">
        <w:rPr>
          <w:sz w:val="22"/>
          <w:szCs w:val="22"/>
        </w:rPr>
        <w:t>При рассмотрении заявления специалист Отдела, предоставляющий муниципальную услугу, не вправе:</w:t>
      </w:r>
    </w:p>
    <w:p w:rsidR="00F55F25" w:rsidRPr="003974EC" w:rsidRDefault="00F55F25" w:rsidP="00F55F25">
      <w:pPr>
        <w:ind w:firstLine="709"/>
        <w:rPr>
          <w:sz w:val="22"/>
          <w:szCs w:val="22"/>
        </w:rPr>
      </w:pPr>
      <w:r w:rsidRPr="003974EC">
        <w:rPr>
          <w:sz w:val="22"/>
          <w:szCs w:val="22"/>
        </w:rPr>
        <w:t>искажать положения нормативных правовых актов;</w:t>
      </w:r>
    </w:p>
    <w:p w:rsidR="00F55F25" w:rsidRPr="003974EC" w:rsidRDefault="00F55F25" w:rsidP="00F55F25">
      <w:pPr>
        <w:ind w:firstLine="709"/>
        <w:rPr>
          <w:sz w:val="22"/>
          <w:szCs w:val="22"/>
        </w:rPr>
      </w:pPr>
      <w:r w:rsidRPr="003974EC">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55F25" w:rsidRPr="003974EC" w:rsidRDefault="00F55F25" w:rsidP="00F55F25">
      <w:pPr>
        <w:ind w:firstLine="709"/>
        <w:rPr>
          <w:sz w:val="22"/>
          <w:szCs w:val="22"/>
        </w:rPr>
      </w:pPr>
      <w:r w:rsidRPr="003974EC">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55F25" w:rsidRPr="003974EC" w:rsidRDefault="00F55F25" w:rsidP="00F55F25">
      <w:pPr>
        <w:ind w:firstLine="709"/>
        <w:rPr>
          <w:sz w:val="22"/>
          <w:szCs w:val="22"/>
        </w:rPr>
      </w:pPr>
      <w:r w:rsidRPr="003974EC">
        <w:rPr>
          <w:sz w:val="22"/>
          <w:szCs w:val="22"/>
        </w:rPr>
        <w:t>вносить изменения и дополнения в любые представленные заявителем документы;</w:t>
      </w:r>
    </w:p>
    <w:p w:rsidR="00F55F25" w:rsidRPr="003974EC" w:rsidRDefault="00F55F25" w:rsidP="00F55F25">
      <w:pPr>
        <w:ind w:firstLine="709"/>
        <w:rPr>
          <w:sz w:val="22"/>
          <w:szCs w:val="22"/>
        </w:rPr>
      </w:pPr>
      <w:r w:rsidRPr="003974EC">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55F25" w:rsidRPr="003974EC" w:rsidRDefault="00F55F25" w:rsidP="00F55F25">
      <w:pPr>
        <w:ind w:firstLine="709"/>
        <w:rPr>
          <w:sz w:val="22"/>
          <w:szCs w:val="22"/>
        </w:rPr>
      </w:pPr>
      <w:r w:rsidRPr="003974EC">
        <w:rPr>
          <w:sz w:val="22"/>
          <w:szCs w:val="22"/>
        </w:rPr>
        <w:lastRenderedPageBreak/>
        <w:t>Взаимодействие заявителя со специалистом Отдела, предоставляющего муниципальную услугу, осуществляется при личном обращении заявителя:</w:t>
      </w:r>
    </w:p>
    <w:p w:rsidR="00F55F25" w:rsidRPr="003974EC" w:rsidRDefault="00F55F25" w:rsidP="00F55F25">
      <w:pPr>
        <w:ind w:firstLine="709"/>
        <w:rPr>
          <w:sz w:val="22"/>
          <w:szCs w:val="22"/>
        </w:rPr>
      </w:pPr>
      <w:r w:rsidRPr="003974EC">
        <w:rPr>
          <w:sz w:val="22"/>
          <w:szCs w:val="22"/>
        </w:rPr>
        <w:t>1) для подачи документов, необходимых для предоставления муниципальной услуги;</w:t>
      </w:r>
    </w:p>
    <w:p w:rsidR="00F55F25" w:rsidRPr="003974EC" w:rsidRDefault="00F55F25" w:rsidP="00F55F25">
      <w:pPr>
        <w:ind w:firstLine="709"/>
        <w:rPr>
          <w:sz w:val="22"/>
          <w:szCs w:val="22"/>
        </w:rPr>
      </w:pPr>
      <w:r w:rsidRPr="003974EC">
        <w:rPr>
          <w:sz w:val="22"/>
          <w:szCs w:val="22"/>
        </w:rPr>
        <w:t>2) для получения информации о ходе предоставления муниципальной услуги;</w:t>
      </w:r>
    </w:p>
    <w:p w:rsidR="00F55F25" w:rsidRPr="003974EC" w:rsidRDefault="00F55F25" w:rsidP="00F55F25">
      <w:pPr>
        <w:ind w:firstLine="709"/>
        <w:rPr>
          <w:sz w:val="22"/>
          <w:szCs w:val="22"/>
        </w:rPr>
      </w:pPr>
      <w:r w:rsidRPr="003974EC">
        <w:rPr>
          <w:sz w:val="22"/>
          <w:szCs w:val="22"/>
        </w:rPr>
        <w:t>3) для получения результата предоставления муниципальной услуги.</w:t>
      </w:r>
    </w:p>
    <w:p w:rsidR="00F55F25" w:rsidRPr="003974EC" w:rsidRDefault="00F55F25" w:rsidP="00F55F25">
      <w:pPr>
        <w:ind w:firstLine="709"/>
        <w:rPr>
          <w:sz w:val="22"/>
          <w:szCs w:val="22"/>
        </w:rPr>
      </w:pPr>
      <w:r w:rsidRPr="003974EC">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55F25" w:rsidRPr="003974EC" w:rsidRDefault="00F55F25" w:rsidP="00F55F25">
      <w:pPr>
        <w:ind w:firstLine="709"/>
        <w:rPr>
          <w:sz w:val="22"/>
          <w:szCs w:val="22"/>
        </w:rPr>
      </w:pPr>
      <w:proofErr w:type="gramStart"/>
      <w:r w:rsidRPr="003974EC">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F55F25" w:rsidRPr="003974EC" w:rsidRDefault="00F55F25" w:rsidP="00F55F25">
      <w:pPr>
        <w:ind w:firstLine="709"/>
        <w:rPr>
          <w:b/>
          <w:sz w:val="22"/>
          <w:szCs w:val="22"/>
        </w:rPr>
      </w:pPr>
      <w:bookmarkStart w:id="19" w:name="sub_214"/>
      <w:r w:rsidRPr="003974EC">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19"/>
    <w:p w:rsidR="00F55F25" w:rsidRPr="003974EC" w:rsidRDefault="00F55F25" w:rsidP="00F55F25">
      <w:pPr>
        <w:ind w:firstLine="709"/>
        <w:rPr>
          <w:sz w:val="22"/>
          <w:szCs w:val="22"/>
        </w:rPr>
      </w:pPr>
      <w:r w:rsidRPr="003974EC">
        <w:rPr>
          <w:sz w:val="22"/>
          <w:szCs w:val="22"/>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55F25" w:rsidRDefault="00F55F25" w:rsidP="00F55F25">
      <w:pPr>
        <w:ind w:firstLine="709"/>
        <w:rPr>
          <w:sz w:val="22"/>
          <w:szCs w:val="22"/>
        </w:rPr>
      </w:pPr>
      <w:r w:rsidRPr="003974EC">
        <w:rPr>
          <w:sz w:val="22"/>
          <w:szCs w:val="22"/>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F55F25" w:rsidRPr="003974EC" w:rsidRDefault="00F55F25" w:rsidP="00F55F25">
      <w:pPr>
        <w:ind w:firstLine="709"/>
        <w:rPr>
          <w:sz w:val="22"/>
          <w:szCs w:val="22"/>
        </w:rPr>
      </w:pPr>
    </w:p>
    <w:p w:rsidR="00F55F25" w:rsidRPr="003974EC" w:rsidRDefault="00F55F25" w:rsidP="00F55F25">
      <w:pPr>
        <w:jc w:val="center"/>
        <w:rPr>
          <w:b/>
          <w:sz w:val="22"/>
          <w:szCs w:val="22"/>
        </w:rPr>
      </w:pPr>
      <w:bookmarkStart w:id="20" w:name="sub_1300"/>
      <w:r w:rsidRPr="003974EC">
        <w:rPr>
          <w:b/>
          <w:sz w:val="22"/>
          <w:szCs w:val="22"/>
        </w:rPr>
        <w:t>III. Состав, последовательность и сроки выполнения административных процедур</w:t>
      </w:r>
    </w:p>
    <w:p w:rsidR="00F55F25" w:rsidRPr="003974EC" w:rsidRDefault="00F55F25" w:rsidP="00F55F25">
      <w:pPr>
        <w:ind w:firstLine="709"/>
        <w:rPr>
          <w:sz w:val="22"/>
          <w:szCs w:val="22"/>
        </w:rPr>
      </w:pPr>
    </w:p>
    <w:p w:rsidR="00F55F25" w:rsidRPr="003974EC" w:rsidRDefault="00F55F25" w:rsidP="00F55F25">
      <w:pPr>
        <w:ind w:firstLine="709"/>
        <w:rPr>
          <w:b/>
          <w:sz w:val="22"/>
          <w:szCs w:val="22"/>
        </w:rPr>
      </w:pPr>
      <w:r w:rsidRPr="003974EC">
        <w:rPr>
          <w:b/>
          <w:sz w:val="22"/>
          <w:szCs w:val="22"/>
        </w:rPr>
        <w:t>3.1. Перечень вариантов предоставления муниципальной услуги</w:t>
      </w:r>
    </w:p>
    <w:bookmarkEnd w:id="20"/>
    <w:p w:rsidR="00F55F25" w:rsidRPr="003974EC" w:rsidRDefault="00F55F25" w:rsidP="00F55F25">
      <w:pPr>
        <w:ind w:firstLine="709"/>
        <w:rPr>
          <w:sz w:val="22"/>
          <w:szCs w:val="22"/>
        </w:rPr>
      </w:pPr>
      <w:r w:rsidRPr="003974EC">
        <w:rPr>
          <w:sz w:val="22"/>
          <w:szCs w:val="22"/>
        </w:rPr>
        <w:t>Варианты предоставления муниципальной услуги:</w:t>
      </w:r>
    </w:p>
    <w:p w:rsidR="00F55F25" w:rsidRPr="003974EC" w:rsidRDefault="00F55F25" w:rsidP="00F55F25">
      <w:pPr>
        <w:ind w:firstLine="709"/>
        <w:rPr>
          <w:sz w:val="22"/>
          <w:szCs w:val="22"/>
        </w:rPr>
      </w:pPr>
      <w:r w:rsidRPr="003974EC">
        <w:rPr>
          <w:sz w:val="22"/>
          <w:szCs w:val="22"/>
        </w:rPr>
        <w:t>принятие решения о выдаче или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F55F25" w:rsidRPr="003974EC" w:rsidRDefault="00F55F25" w:rsidP="00F55F25">
      <w:pPr>
        <w:ind w:firstLine="709"/>
        <w:rPr>
          <w:sz w:val="22"/>
          <w:szCs w:val="22"/>
        </w:rPr>
      </w:pPr>
      <w:r w:rsidRPr="003974EC">
        <w:rPr>
          <w:sz w:val="22"/>
          <w:szCs w:val="22"/>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F55F25" w:rsidRPr="003974EC" w:rsidRDefault="00F55F25" w:rsidP="00F55F25">
      <w:pPr>
        <w:ind w:firstLine="709"/>
        <w:rPr>
          <w:b/>
          <w:sz w:val="22"/>
          <w:szCs w:val="22"/>
        </w:rPr>
      </w:pPr>
      <w:bookmarkStart w:id="21" w:name="sub_32"/>
      <w:r w:rsidRPr="003974EC">
        <w:rPr>
          <w:b/>
          <w:sz w:val="22"/>
          <w:szCs w:val="22"/>
        </w:rPr>
        <w:t>3.2. Профилирование заявителя</w:t>
      </w:r>
    </w:p>
    <w:bookmarkEnd w:id="21"/>
    <w:p w:rsidR="00F55F25" w:rsidRPr="003974EC" w:rsidRDefault="00F55F25" w:rsidP="00F55F25">
      <w:pPr>
        <w:ind w:firstLine="709"/>
        <w:rPr>
          <w:sz w:val="22"/>
          <w:szCs w:val="22"/>
        </w:rPr>
      </w:pPr>
      <w:r w:rsidRPr="003974EC">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F55F25" w:rsidRPr="003974EC" w:rsidRDefault="00F55F25" w:rsidP="00F55F25">
      <w:pPr>
        <w:ind w:firstLine="709"/>
        <w:rPr>
          <w:sz w:val="22"/>
          <w:szCs w:val="22"/>
        </w:rPr>
      </w:pPr>
      <w:r w:rsidRPr="003974EC">
        <w:rPr>
          <w:sz w:val="22"/>
          <w:szCs w:val="22"/>
        </w:rPr>
        <w:t>На основании ответов заявителя на вопросы анкетирования определяется вариант предоставления муниципальной услуги.</w:t>
      </w:r>
    </w:p>
    <w:p w:rsidR="00F55F25" w:rsidRPr="003974EC" w:rsidRDefault="00F55F25" w:rsidP="00F55F25">
      <w:pPr>
        <w:ind w:firstLine="709"/>
        <w:rPr>
          <w:sz w:val="22"/>
          <w:szCs w:val="22"/>
        </w:rPr>
      </w:pPr>
      <w:r w:rsidRPr="003974EC">
        <w:rPr>
          <w:sz w:val="22"/>
          <w:szCs w:val="22"/>
        </w:rPr>
        <w:t xml:space="preserve">Перечень признаков заявителей, уполномоченных лиц (законных представителей) приведен в приложении </w:t>
      </w:r>
      <w:r>
        <w:rPr>
          <w:sz w:val="22"/>
          <w:szCs w:val="22"/>
        </w:rPr>
        <w:t>№</w:t>
      </w:r>
      <w:r w:rsidRPr="003974EC">
        <w:rPr>
          <w:sz w:val="22"/>
          <w:szCs w:val="22"/>
        </w:rPr>
        <w:t xml:space="preserve"> 6 к Административному регламенту.</w:t>
      </w:r>
    </w:p>
    <w:p w:rsidR="00F55F25" w:rsidRPr="003974EC" w:rsidRDefault="00F55F25" w:rsidP="00F55F25">
      <w:pPr>
        <w:ind w:firstLine="709"/>
        <w:rPr>
          <w:b/>
          <w:sz w:val="22"/>
          <w:szCs w:val="22"/>
        </w:rPr>
      </w:pPr>
      <w:bookmarkStart w:id="22" w:name="sub_33"/>
      <w:r w:rsidRPr="003974EC">
        <w:rPr>
          <w:b/>
          <w:sz w:val="22"/>
          <w:szCs w:val="22"/>
        </w:rPr>
        <w:t>3.3. Принятие решения о выдаче или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bookmarkEnd w:id="22"/>
    <w:p w:rsidR="00F55F25" w:rsidRPr="003974EC" w:rsidRDefault="00F55F25" w:rsidP="00F55F25">
      <w:pPr>
        <w:ind w:firstLine="709"/>
        <w:rPr>
          <w:sz w:val="22"/>
          <w:szCs w:val="22"/>
        </w:rPr>
      </w:pPr>
      <w:r w:rsidRPr="003974EC">
        <w:rPr>
          <w:sz w:val="22"/>
          <w:szCs w:val="22"/>
        </w:rPr>
        <w:t>3.3.1. Максимальный срок предоставления муниципальной услуги составляет 12 рабочих дней со дня регистрации заявления о выдаче разрешения на установку и эксплуатацию рекламной конструкции. Срок выдачи решения об аннулировании разрешения на установку и эксплуатацию рекламной конструкции не может превышать 7 рабочих дней.</w:t>
      </w:r>
    </w:p>
    <w:p w:rsidR="00F55F25" w:rsidRPr="003974EC" w:rsidRDefault="00F55F25" w:rsidP="00F55F25">
      <w:pPr>
        <w:ind w:firstLine="709"/>
        <w:rPr>
          <w:sz w:val="22"/>
          <w:szCs w:val="22"/>
        </w:rPr>
      </w:pPr>
      <w:r w:rsidRPr="003974EC">
        <w:rPr>
          <w:sz w:val="22"/>
          <w:szCs w:val="22"/>
        </w:rPr>
        <w:t>3.3.2. Результатом предоставления муниципальной услуги является выдача разрешения на установку и эксплуатацию рекламной конструкции, аннулирование разрешения.</w:t>
      </w:r>
    </w:p>
    <w:p w:rsidR="00F55F25" w:rsidRPr="003974EC" w:rsidRDefault="00F55F25" w:rsidP="00F55F25">
      <w:pPr>
        <w:ind w:firstLine="709"/>
        <w:rPr>
          <w:sz w:val="22"/>
          <w:szCs w:val="22"/>
        </w:rPr>
      </w:pPr>
      <w:r w:rsidRPr="003974EC">
        <w:rPr>
          <w:sz w:val="22"/>
          <w:szCs w:val="22"/>
        </w:rPr>
        <w:t>3.3.3. Исчерпывающий перечень оснований для отказа в предоставлении муниципальной услуги:</w:t>
      </w:r>
    </w:p>
    <w:p w:rsidR="00F55F25" w:rsidRPr="003974EC" w:rsidRDefault="00F55F25" w:rsidP="00F55F25">
      <w:pPr>
        <w:ind w:firstLine="709"/>
        <w:rPr>
          <w:sz w:val="22"/>
          <w:szCs w:val="22"/>
        </w:rPr>
      </w:pPr>
      <w:r w:rsidRPr="003974EC">
        <w:rPr>
          <w:sz w:val="22"/>
          <w:szCs w:val="22"/>
        </w:rPr>
        <w:t>несоответствие заявителя условиям, предусмотренным подразделом 1.2 раздела I Административного регламента;</w:t>
      </w:r>
    </w:p>
    <w:p w:rsidR="00F55F25" w:rsidRPr="003974EC" w:rsidRDefault="00F55F25" w:rsidP="00F55F25">
      <w:pPr>
        <w:ind w:firstLine="709"/>
        <w:rPr>
          <w:sz w:val="22"/>
          <w:szCs w:val="22"/>
        </w:rPr>
      </w:pPr>
      <w:r w:rsidRPr="003974EC">
        <w:rPr>
          <w:sz w:val="22"/>
          <w:szCs w:val="22"/>
        </w:rPr>
        <w:t>установление факта недостоверности сведений, содержащихся в представленных гражданином документах;</w:t>
      </w:r>
    </w:p>
    <w:p w:rsidR="00F55F25" w:rsidRPr="003974EC" w:rsidRDefault="00F55F25" w:rsidP="00F55F25">
      <w:pPr>
        <w:ind w:firstLine="709"/>
        <w:rPr>
          <w:sz w:val="22"/>
          <w:szCs w:val="22"/>
        </w:rPr>
      </w:pPr>
      <w:r w:rsidRPr="003974EC">
        <w:rPr>
          <w:sz w:val="22"/>
          <w:szCs w:val="22"/>
        </w:rPr>
        <w:t>представление гражданином неполного комплекта документов, указанных в подразделе 2.6 раздела II Административного регламента.</w:t>
      </w:r>
    </w:p>
    <w:p w:rsidR="00F55F25" w:rsidRPr="003974EC" w:rsidRDefault="00F55F25" w:rsidP="00F55F25">
      <w:pPr>
        <w:ind w:firstLine="709"/>
        <w:rPr>
          <w:sz w:val="22"/>
          <w:szCs w:val="22"/>
        </w:rPr>
      </w:pPr>
      <w:r w:rsidRPr="003974EC">
        <w:rPr>
          <w:sz w:val="22"/>
          <w:szCs w:val="22"/>
        </w:rPr>
        <w:t xml:space="preserve">3.3.4. Для получения муниципальной услуги заявитель представляет в Отдел, в МФЦ, посредством </w:t>
      </w:r>
      <w:r w:rsidRPr="003974EC">
        <w:rPr>
          <w:sz w:val="22"/>
          <w:szCs w:val="22"/>
        </w:rPr>
        <w:lastRenderedPageBreak/>
        <w:t>Единого портала государственных и муниципальных услуг документы, указанные в подразделе 2.6 раздела II Административного регламента:</w:t>
      </w:r>
    </w:p>
    <w:p w:rsidR="00F55F25" w:rsidRPr="003974EC" w:rsidRDefault="00F55F25" w:rsidP="00F55F25">
      <w:pPr>
        <w:ind w:firstLine="709"/>
        <w:rPr>
          <w:sz w:val="22"/>
          <w:szCs w:val="22"/>
        </w:rPr>
      </w:pPr>
      <w:r w:rsidRPr="003974EC">
        <w:rPr>
          <w:sz w:val="22"/>
          <w:szCs w:val="22"/>
        </w:rPr>
        <w:t xml:space="preserve">заявление о выдаче разрешения на установку и эксплуатацию рекламной конструкции по форме согласно приложению </w:t>
      </w:r>
      <w:r>
        <w:rPr>
          <w:sz w:val="22"/>
          <w:szCs w:val="22"/>
        </w:rPr>
        <w:t>№</w:t>
      </w:r>
      <w:r w:rsidRPr="003974EC">
        <w:rPr>
          <w:sz w:val="22"/>
          <w:szCs w:val="22"/>
        </w:rPr>
        <w:t xml:space="preserve"> 1 к Административному регламенту</w:t>
      </w:r>
    </w:p>
    <w:p w:rsidR="00F55F25" w:rsidRPr="003974EC" w:rsidRDefault="00F55F25" w:rsidP="00F55F25">
      <w:pPr>
        <w:ind w:firstLine="709"/>
        <w:rPr>
          <w:sz w:val="22"/>
          <w:szCs w:val="22"/>
        </w:rPr>
      </w:pPr>
      <w:r w:rsidRPr="003974EC">
        <w:rPr>
          <w:sz w:val="22"/>
          <w:szCs w:val="22"/>
        </w:rPr>
        <w:t>К заявлению о предоставлении муниципальной услуги прилагаются:</w:t>
      </w:r>
    </w:p>
    <w:p w:rsidR="00F55F25" w:rsidRPr="003974EC" w:rsidRDefault="00F55F25" w:rsidP="00F55F25">
      <w:pPr>
        <w:ind w:firstLine="709"/>
        <w:rPr>
          <w:sz w:val="22"/>
          <w:szCs w:val="22"/>
        </w:rPr>
      </w:pPr>
      <w:r w:rsidRPr="003974EC">
        <w:rPr>
          <w:sz w:val="22"/>
          <w:szCs w:val="22"/>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55F25" w:rsidRPr="003974EC" w:rsidRDefault="00F55F25" w:rsidP="00F55F25">
      <w:pPr>
        <w:ind w:firstLine="709"/>
        <w:rPr>
          <w:sz w:val="22"/>
          <w:szCs w:val="22"/>
        </w:rPr>
      </w:pPr>
      <w:r w:rsidRPr="003974EC">
        <w:rPr>
          <w:sz w:val="22"/>
          <w:szCs w:val="22"/>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55F25" w:rsidRPr="003974EC" w:rsidRDefault="00F55F25" w:rsidP="00F55F25">
      <w:pPr>
        <w:ind w:firstLine="709"/>
        <w:rPr>
          <w:sz w:val="22"/>
          <w:szCs w:val="22"/>
        </w:rPr>
      </w:pPr>
      <w:r w:rsidRPr="003974EC">
        <w:rPr>
          <w:sz w:val="22"/>
          <w:szCs w:val="22"/>
        </w:rPr>
        <w:t>Способами установления личности (идентификации) заявителя являются:</w:t>
      </w:r>
    </w:p>
    <w:p w:rsidR="00F55F25" w:rsidRPr="003974EC" w:rsidRDefault="00F55F25" w:rsidP="00F55F25">
      <w:pPr>
        <w:ind w:firstLine="709"/>
        <w:rPr>
          <w:sz w:val="22"/>
          <w:szCs w:val="22"/>
        </w:rPr>
      </w:pPr>
      <w:r w:rsidRPr="003974EC">
        <w:rPr>
          <w:sz w:val="22"/>
          <w:szCs w:val="22"/>
        </w:rPr>
        <w:t>при подаче заявления в Отдел, МФЦ - документ, удостоверяющий личность;</w:t>
      </w:r>
    </w:p>
    <w:p w:rsidR="00F55F25" w:rsidRPr="003974EC" w:rsidRDefault="00F55F25" w:rsidP="00F55F25">
      <w:pPr>
        <w:ind w:firstLine="709"/>
        <w:rPr>
          <w:sz w:val="22"/>
          <w:szCs w:val="22"/>
        </w:rPr>
      </w:pPr>
      <w:r w:rsidRPr="003974EC">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F55F25" w:rsidRPr="003974EC" w:rsidRDefault="00F55F25" w:rsidP="00F55F25">
      <w:pPr>
        <w:ind w:firstLine="709"/>
        <w:rPr>
          <w:sz w:val="22"/>
          <w:szCs w:val="22"/>
        </w:rPr>
      </w:pPr>
      <w:r w:rsidRPr="003974EC">
        <w:rPr>
          <w:sz w:val="22"/>
          <w:szCs w:val="22"/>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F55F25" w:rsidRPr="003974EC" w:rsidRDefault="00F55F25" w:rsidP="00F55F25">
      <w:pPr>
        <w:ind w:firstLine="709"/>
        <w:rPr>
          <w:sz w:val="22"/>
          <w:szCs w:val="22"/>
        </w:rPr>
      </w:pPr>
      <w:r w:rsidRPr="003974EC">
        <w:rPr>
          <w:sz w:val="22"/>
          <w:szCs w:val="22"/>
        </w:rPr>
        <w:t>Заявление, документы могут быть представлены заявителем в Отдел, МФЦ, посредством Единого портала государственных и муниципальных услуг.</w:t>
      </w:r>
    </w:p>
    <w:p w:rsidR="00F55F25" w:rsidRPr="003974EC" w:rsidRDefault="00F55F25" w:rsidP="00F55F25">
      <w:pPr>
        <w:ind w:firstLine="709"/>
        <w:rPr>
          <w:sz w:val="22"/>
          <w:szCs w:val="22"/>
        </w:rPr>
      </w:pPr>
      <w:r w:rsidRPr="003974EC">
        <w:rPr>
          <w:sz w:val="22"/>
          <w:szCs w:val="22"/>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F55F25" w:rsidRPr="003974EC" w:rsidRDefault="00F55F25" w:rsidP="00F55F25">
      <w:pPr>
        <w:ind w:firstLine="709"/>
        <w:rPr>
          <w:sz w:val="22"/>
          <w:szCs w:val="22"/>
        </w:rPr>
      </w:pPr>
      <w:r w:rsidRPr="003974EC">
        <w:rPr>
          <w:sz w:val="22"/>
          <w:szCs w:val="22"/>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Федеральным казначейством России.</w:t>
      </w:r>
    </w:p>
    <w:p w:rsidR="00F55F25" w:rsidRPr="003974EC" w:rsidRDefault="00F55F25" w:rsidP="00F55F25">
      <w:pPr>
        <w:ind w:firstLine="709"/>
        <w:rPr>
          <w:sz w:val="22"/>
          <w:szCs w:val="22"/>
        </w:rPr>
      </w:pPr>
      <w:r w:rsidRPr="003974EC">
        <w:rPr>
          <w:sz w:val="22"/>
          <w:szCs w:val="22"/>
        </w:rPr>
        <w:t>Межведомственный запрос должен содержать следующие сведения:</w:t>
      </w:r>
    </w:p>
    <w:p w:rsidR="00F55F25" w:rsidRPr="003974EC" w:rsidRDefault="00F55F25" w:rsidP="00F55F25">
      <w:pPr>
        <w:ind w:firstLine="709"/>
        <w:rPr>
          <w:sz w:val="22"/>
          <w:szCs w:val="22"/>
        </w:rPr>
      </w:pPr>
      <w:r w:rsidRPr="003974EC">
        <w:rPr>
          <w:sz w:val="22"/>
          <w:szCs w:val="22"/>
        </w:rPr>
        <w:t xml:space="preserve">указание на администрацию </w:t>
      </w:r>
      <w:r w:rsidR="00AD1FC6">
        <w:rPr>
          <w:sz w:val="22"/>
          <w:szCs w:val="22"/>
        </w:rPr>
        <w:t xml:space="preserve">Мариинско-Посадского </w:t>
      </w:r>
      <w:r w:rsidRPr="003974EC">
        <w:rPr>
          <w:sz w:val="22"/>
          <w:szCs w:val="22"/>
        </w:rPr>
        <w:t>муниципального округа Чувашской Республики как на орган, направляющий межведомственный запрос;</w:t>
      </w:r>
    </w:p>
    <w:p w:rsidR="00F55F25" w:rsidRPr="003974EC" w:rsidRDefault="00F55F25" w:rsidP="00F55F25">
      <w:pPr>
        <w:ind w:firstLine="709"/>
        <w:rPr>
          <w:sz w:val="22"/>
          <w:szCs w:val="22"/>
        </w:rPr>
      </w:pPr>
      <w:r w:rsidRPr="003974EC">
        <w:rPr>
          <w:sz w:val="22"/>
          <w:szCs w:val="22"/>
        </w:rPr>
        <w:t>наименование органа (организации), в адрес которого направляется межведомственный запрос;</w:t>
      </w:r>
    </w:p>
    <w:p w:rsidR="00F55F25" w:rsidRPr="003974EC" w:rsidRDefault="00F55F25" w:rsidP="00F55F25">
      <w:pPr>
        <w:ind w:firstLine="709"/>
        <w:rPr>
          <w:sz w:val="22"/>
          <w:szCs w:val="22"/>
        </w:rPr>
      </w:pPr>
      <w:r w:rsidRPr="003974EC">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F55F25" w:rsidRPr="003974EC" w:rsidRDefault="00F55F25" w:rsidP="00F55F25">
      <w:pPr>
        <w:ind w:firstLine="709"/>
        <w:rPr>
          <w:sz w:val="22"/>
          <w:szCs w:val="22"/>
        </w:rPr>
      </w:pPr>
      <w:r w:rsidRPr="003974EC">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974EC">
        <w:rPr>
          <w:sz w:val="22"/>
          <w:szCs w:val="22"/>
        </w:rPr>
        <w:t>необходимых</w:t>
      </w:r>
      <w:proofErr w:type="gramEnd"/>
      <w:r w:rsidRPr="003974EC">
        <w:rPr>
          <w:sz w:val="22"/>
          <w:szCs w:val="22"/>
        </w:rPr>
        <w:t xml:space="preserve"> для предоставления муниципальной услуги, и указание на реквизиты данного нормативного правового акта;</w:t>
      </w:r>
    </w:p>
    <w:p w:rsidR="00F55F25" w:rsidRPr="003974EC" w:rsidRDefault="00F55F25" w:rsidP="00F55F25">
      <w:pPr>
        <w:ind w:firstLine="709"/>
        <w:rPr>
          <w:sz w:val="22"/>
          <w:szCs w:val="22"/>
        </w:rPr>
      </w:pPr>
      <w:r w:rsidRPr="003974EC">
        <w:rPr>
          <w:sz w:val="22"/>
          <w:szCs w:val="22"/>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974EC">
        <w:rPr>
          <w:sz w:val="22"/>
          <w:szCs w:val="22"/>
        </w:rPr>
        <w:t>таких</w:t>
      </w:r>
      <w:proofErr w:type="gramEnd"/>
      <w:r w:rsidRPr="003974EC">
        <w:rPr>
          <w:sz w:val="22"/>
          <w:szCs w:val="22"/>
        </w:rPr>
        <w:t xml:space="preserve"> документа и (или) информации;</w:t>
      </w:r>
    </w:p>
    <w:p w:rsidR="00F55F25" w:rsidRPr="003974EC" w:rsidRDefault="00F55F25" w:rsidP="00F55F25">
      <w:pPr>
        <w:ind w:firstLine="709"/>
        <w:rPr>
          <w:sz w:val="22"/>
          <w:szCs w:val="22"/>
        </w:rPr>
      </w:pPr>
      <w:r w:rsidRPr="003974EC">
        <w:rPr>
          <w:sz w:val="22"/>
          <w:szCs w:val="22"/>
        </w:rPr>
        <w:t>контактная информация для направления ответа на межведомственный запрос;</w:t>
      </w:r>
    </w:p>
    <w:p w:rsidR="00F55F25" w:rsidRPr="003974EC" w:rsidRDefault="00F55F25" w:rsidP="00F55F25">
      <w:pPr>
        <w:ind w:firstLine="709"/>
        <w:rPr>
          <w:sz w:val="22"/>
          <w:szCs w:val="22"/>
        </w:rPr>
      </w:pPr>
      <w:r w:rsidRPr="003974EC">
        <w:rPr>
          <w:sz w:val="22"/>
          <w:szCs w:val="22"/>
        </w:rPr>
        <w:t>дата направления межведомственного запроса;</w:t>
      </w:r>
    </w:p>
    <w:p w:rsidR="00F55F25" w:rsidRPr="003974EC" w:rsidRDefault="00F55F25" w:rsidP="00F55F25">
      <w:pPr>
        <w:ind w:firstLine="709"/>
        <w:rPr>
          <w:sz w:val="22"/>
          <w:szCs w:val="22"/>
        </w:rPr>
      </w:pPr>
      <w:r w:rsidRPr="003974EC">
        <w:rPr>
          <w:sz w:val="22"/>
          <w:szCs w:val="22"/>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F55F25" w:rsidRPr="003974EC" w:rsidRDefault="00F55F25" w:rsidP="00F55F25">
      <w:pPr>
        <w:ind w:firstLine="709"/>
        <w:rPr>
          <w:sz w:val="22"/>
          <w:szCs w:val="22"/>
        </w:rPr>
      </w:pPr>
      <w:r w:rsidRPr="003974EC">
        <w:rPr>
          <w:sz w:val="22"/>
          <w:szCs w:val="22"/>
        </w:rPr>
        <w:t xml:space="preserve">информация о факте получения согласия, предусмотренного частью 5 статьи 7 Федерального закона </w:t>
      </w:r>
      <w:r>
        <w:rPr>
          <w:sz w:val="22"/>
          <w:szCs w:val="22"/>
        </w:rPr>
        <w:t>№</w:t>
      </w:r>
      <w:r w:rsidRPr="003974EC">
        <w:rPr>
          <w:sz w:val="22"/>
          <w:szCs w:val="22"/>
        </w:rPr>
        <w:t xml:space="preserve"> 210-ФЗ (</w:t>
      </w:r>
      <w:proofErr w:type="gramStart"/>
      <w:r w:rsidRPr="003974EC">
        <w:rPr>
          <w:sz w:val="22"/>
          <w:szCs w:val="22"/>
        </w:rPr>
        <w:t>при</w:t>
      </w:r>
      <w:proofErr w:type="gramEnd"/>
      <w:r w:rsidRPr="003974EC">
        <w:rPr>
          <w:sz w:val="22"/>
          <w:szCs w:val="22"/>
        </w:rPr>
        <w:t xml:space="preserve"> направления межведомственного запроса в случае, предусмотренном частью 5 статьи 7 Федерального закона N 210-ФЗ).</w:t>
      </w:r>
    </w:p>
    <w:p w:rsidR="00F55F25" w:rsidRPr="003974EC" w:rsidRDefault="00F55F25" w:rsidP="00F55F25">
      <w:pPr>
        <w:ind w:firstLine="709"/>
        <w:rPr>
          <w:sz w:val="22"/>
          <w:szCs w:val="22"/>
        </w:rPr>
      </w:pPr>
      <w:proofErr w:type="gramStart"/>
      <w:r w:rsidRPr="003974EC">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3974EC">
        <w:rPr>
          <w:sz w:val="22"/>
          <w:szCs w:val="22"/>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55F25" w:rsidRPr="003974EC" w:rsidRDefault="00F55F25" w:rsidP="00F55F25">
      <w:pPr>
        <w:ind w:firstLine="709"/>
        <w:rPr>
          <w:sz w:val="22"/>
          <w:szCs w:val="22"/>
        </w:rPr>
      </w:pPr>
      <w:r w:rsidRPr="003974EC">
        <w:rPr>
          <w:sz w:val="22"/>
          <w:szCs w:val="22"/>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w:t>
      </w:r>
      <w:r w:rsidRPr="003974EC">
        <w:rPr>
          <w:sz w:val="22"/>
          <w:szCs w:val="22"/>
        </w:rPr>
        <w:lastRenderedPageBreak/>
        <w:t>персональных данных.</w:t>
      </w:r>
    </w:p>
    <w:p w:rsidR="00F55F25" w:rsidRPr="003974EC" w:rsidRDefault="00F55F25" w:rsidP="00F55F25">
      <w:pPr>
        <w:ind w:firstLine="709"/>
        <w:rPr>
          <w:sz w:val="22"/>
          <w:szCs w:val="22"/>
        </w:rPr>
      </w:pPr>
      <w:r w:rsidRPr="003974EC">
        <w:rPr>
          <w:sz w:val="22"/>
          <w:szCs w:val="22"/>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F55F25" w:rsidRPr="003974EC" w:rsidRDefault="00F55F25" w:rsidP="00F55F25">
      <w:pPr>
        <w:ind w:firstLine="709"/>
        <w:rPr>
          <w:sz w:val="22"/>
          <w:szCs w:val="22"/>
        </w:rPr>
      </w:pPr>
      <w:r w:rsidRPr="003974EC">
        <w:rPr>
          <w:sz w:val="22"/>
          <w:szCs w:val="22"/>
        </w:rPr>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F55F25" w:rsidRPr="003974EC" w:rsidRDefault="00F55F25" w:rsidP="00F55F25">
      <w:pPr>
        <w:ind w:firstLine="709"/>
        <w:rPr>
          <w:sz w:val="22"/>
          <w:szCs w:val="22"/>
        </w:rPr>
      </w:pPr>
      <w:r w:rsidRPr="003974EC">
        <w:rPr>
          <w:sz w:val="22"/>
          <w:szCs w:val="22"/>
        </w:rPr>
        <w:t>основания для отказа;</w:t>
      </w:r>
    </w:p>
    <w:p w:rsidR="00F55F25" w:rsidRPr="003974EC" w:rsidRDefault="00F55F25" w:rsidP="00F55F25">
      <w:pPr>
        <w:ind w:firstLine="709"/>
        <w:rPr>
          <w:sz w:val="22"/>
          <w:szCs w:val="22"/>
        </w:rPr>
      </w:pPr>
      <w:r w:rsidRPr="003974EC">
        <w:rPr>
          <w:sz w:val="22"/>
          <w:szCs w:val="22"/>
        </w:rPr>
        <w:t>соответствие заявителя условиям, предусмотренным подразделом 1.2 раздела I Административного регламента;</w:t>
      </w:r>
    </w:p>
    <w:p w:rsidR="00F55F25" w:rsidRPr="003974EC" w:rsidRDefault="00F55F25" w:rsidP="00F55F25">
      <w:pPr>
        <w:ind w:firstLine="709"/>
        <w:rPr>
          <w:sz w:val="22"/>
          <w:szCs w:val="22"/>
        </w:rPr>
      </w:pPr>
      <w:r w:rsidRPr="003974EC">
        <w:rPr>
          <w:sz w:val="22"/>
          <w:szCs w:val="22"/>
        </w:rPr>
        <w:t>достоверность сведений, содержащихся в представленных гражданином документах;</w:t>
      </w:r>
    </w:p>
    <w:p w:rsidR="00F55F25" w:rsidRPr="003974EC" w:rsidRDefault="00F55F25" w:rsidP="00F55F25">
      <w:pPr>
        <w:ind w:firstLine="709"/>
        <w:rPr>
          <w:sz w:val="22"/>
          <w:szCs w:val="22"/>
        </w:rPr>
      </w:pPr>
      <w:r w:rsidRPr="003974EC">
        <w:rPr>
          <w:sz w:val="22"/>
          <w:szCs w:val="22"/>
        </w:rPr>
        <w:t>представление полного комплекта документов, указанных в подразделе 2.6 раздела II Административного регламента.</w:t>
      </w:r>
    </w:p>
    <w:p w:rsidR="00F55F25" w:rsidRPr="003974EC" w:rsidRDefault="00F55F25" w:rsidP="00F55F25">
      <w:pPr>
        <w:ind w:firstLine="709"/>
        <w:rPr>
          <w:sz w:val="22"/>
          <w:szCs w:val="22"/>
        </w:rPr>
      </w:pPr>
      <w:r w:rsidRPr="003974EC">
        <w:rPr>
          <w:sz w:val="22"/>
          <w:szCs w:val="22"/>
        </w:rPr>
        <w:t>3.3</w:t>
      </w:r>
      <w:r w:rsidR="00D4381A">
        <w:rPr>
          <w:sz w:val="22"/>
          <w:szCs w:val="22"/>
        </w:rPr>
        <w:t xml:space="preserve">.8. </w:t>
      </w:r>
      <w:proofErr w:type="gramStart"/>
      <w:r w:rsidR="00D4381A">
        <w:rPr>
          <w:sz w:val="22"/>
          <w:szCs w:val="22"/>
        </w:rPr>
        <w:t>Отдел не позднее чем через 1</w:t>
      </w:r>
      <w:r w:rsidRPr="003974EC">
        <w:rPr>
          <w:sz w:val="22"/>
          <w:szCs w:val="22"/>
        </w:rPr>
        <w:t xml:space="preserve"> рабочий день с даты вынесения решения о выдаче разрешения на установку и эксплуатацию рекламной конструкции или о мотивированном отказе в выдаче разрешения или об аннулировании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w:t>
      </w:r>
      <w:proofErr w:type="gramEnd"/>
      <w:r w:rsidRPr="003974EC">
        <w:rPr>
          <w:sz w:val="22"/>
          <w:szCs w:val="22"/>
        </w:rPr>
        <w:t xml:space="preserve"> о выдаче разрешения, об аннулировании разрешения, при принятии решения об отказе в выдаче разрешения - в письменной форме с указанием причин отказа).</w:t>
      </w:r>
    </w:p>
    <w:p w:rsidR="00F55F25" w:rsidRPr="003974EC" w:rsidRDefault="00F55F25" w:rsidP="00F55F25">
      <w:pPr>
        <w:ind w:firstLine="709"/>
        <w:rPr>
          <w:sz w:val="22"/>
          <w:szCs w:val="22"/>
        </w:rPr>
      </w:pPr>
      <w:r w:rsidRPr="003974EC">
        <w:rPr>
          <w:sz w:val="22"/>
          <w:szCs w:val="22"/>
        </w:rPr>
        <w:t>3.3.9. При отказе гражданину в выдаче разрешения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F55F25" w:rsidRPr="003974EC" w:rsidRDefault="00F55F25" w:rsidP="00F55F25">
      <w:pPr>
        <w:ind w:firstLine="709"/>
        <w:rPr>
          <w:sz w:val="22"/>
          <w:szCs w:val="22"/>
        </w:rPr>
      </w:pPr>
      <w:r w:rsidRPr="003974EC">
        <w:rPr>
          <w:sz w:val="22"/>
          <w:szCs w:val="22"/>
        </w:rPr>
        <w:t>Срок повторного рассмотрения представленных документов - не более пяти рабочих дней со дня их получения.</w:t>
      </w:r>
    </w:p>
    <w:p w:rsidR="00F55F25" w:rsidRPr="003974EC" w:rsidRDefault="00F55F25" w:rsidP="00F55F25">
      <w:pPr>
        <w:ind w:firstLine="709"/>
        <w:rPr>
          <w:sz w:val="22"/>
          <w:szCs w:val="22"/>
        </w:rPr>
      </w:pPr>
      <w:r w:rsidRPr="003974EC">
        <w:rPr>
          <w:sz w:val="22"/>
          <w:szCs w:val="22"/>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F55F25" w:rsidRPr="00B25D8C" w:rsidRDefault="00F55F25" w:rsidP="00F55F25">
      <w:pPr>
        <w:ind w:firstLine="709"/>
        <w:rPr>
          <w:b/>
          <w:sz w:val="22"/>
          <w:szCs w:val="22"/>
        </w:rPr>
      </w:pPr>
      <w:bookmarkStart w:id="23" w:name="sub_34"/>
      <w:r w:rsidRPr="00B25D8C">
        <w:rPr>
          <w:b/>
          <w:sz w:val="22"/>
          <w:szCs w:val="22"/>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bookmarkEnd w:id="23"/>
    <w:p w:rsidR="00F55F25" w:rsidRPr="003974EC" w:rsidRDefault="00F55F25" w:rsidP="00F55F25">
      <w:pPr>
        <w:ind w:firstLine="709"/>
        <w:rPr>
          <w:sz w:val="22"/>
          <w:szCs w:val="22"/>
        </w:rPr>
      </w:pPr>
      <w:r w:rsidRPr="003974EC">
        <w:rPr>
          <w:sz w:val="22"/>
          <w:szCs w:val="22"/>
        </w:rPr>
        <w:t>3.4.1. Максимальный срок предоставления государственной услуги в соответствии с вариантом составляет 3 рабочих дня со дня регистрации в Отделе заявления об исправлении опечаток и ошибок и необходимых документов.</w:t>
      </w:r>
    </w:p>
    <w:p w:rsidR="00F55F25" w:rsidRPr="003974EC" w:rsidRDefault="00F55F25" w:rsidP="00F55F25">
      <w:pPr>
        <w:ind w:firstLine="709"/>
        <w:rPr>
          <w:sz w:val="22"/>
          <w:szCs w:val="22"/>
        </w:rPr>
      </w:pPr>
      <w:r w:rsidRPr="003974EC">
        <w:rPr>
          <w:sz w:val="22"/>
          <w:szCs w:val="22"/>
        </w:rPr>
        <w:t>3.4.2. Результатом предоставления государственной услуги является исправление опечаток и (или) ошибок в выданном разрешении.</w:t>
      </w:r>
    </w:p>
    <w:p w:rsidR="00F55F25" w:rsidRPr="003974EC" w:rsidRDefault="00F55F25" w:rsidP="00F55F25">
      <w:pPr>
        <w:ind w:firstLine="709"/>
        <w:rPr>
          <w:sz w:val="22"/>
          <w:szCs w:val="22"/>
        </w:rPr>
      </w:pPr>
      <w:r w:rsidRPr="003974EC">
        <w:rPr>
          <w:sz w:val="22"/>
          <w:szCs w:val="22"/>
        </w:rPr>
        <w:t xml:space="preserve">3.4.3. </w:t>
      </w:r>
      <w:proofErr w:type="gramStart"/>
      <w:r w:rsidRPr="003974EC">
        <w:rPr>
          <w:sz w:val="22"/>
          <w:szCs w:val="22"/>
        </w:rP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F55F25" w:rsidRPr="003974EC" w:rsidRDefault="00F55F25" w:rsidP="00F55F25">
      <w:pPr>
        <w:ind w:firstLine="709"/>
        <w:rPr>
          <w:sz w:val="22"/>
          <w:szCs w:val="22"/>
        </w:rPr>
      </w:pPr>
      <w:r w:rsidRPr="003974EC">
        <w:rPr>
          <w:sz w:val="22"/>
          <w:szCs w:val="22"/>
        </w:rPr>
        <w:t xml:space="preserve">3.4.4. </w:t>
      </w:r>
      <w:proofErr w:type="gramStart"/>
      <w:r w:rsidRPr="003974EC">
        <w:rPr>
          <w:sz w:val="22"/>
          <w:szCs w:val="22"/>
        </w:rPr>
        <w:t>Для получения государственной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F55F25" w:rsidRPr="003974EC" w:rsidRDefault="00F55F25" w:rsidP="00F55F25">
      <w:pPr>
        <w:ind w:firstLine="709"/>
        <w:rPr>
          <w:sz w:val="22"/>
          <w:szCs w:val="22"/>
        </w:rPr>
      </w:pPr>
      <w:r w:rsidRPr="003974EC">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F55F25" w:rsidRPr="003974EC" w:rsidRDefault="00F55F25" w:rsidP="00F55F25">
      <w:pPr>
        <w:ind w:firstLine="709"/>
        <w:rPr>
          <w:sz w:val="22"/>
          <w:szCs w:val="22"/>
        </w:rPr>
      </w:pPr>
      <w:r w:rsidRPr="003974EC">
        <w:rPr>
          <w:sz w:val="22"/>
          <w:szCs w:val="22"/>
        </w:rPr>
        <w:t>документ, удостоверяющий личность;</w:t>
      </w:r>
    </w:p>
    <w:p w:rsidR="00F55F25" w:rsidRPr="003974EC" w:rsidRDefault="00F55F25" w:rsidP="00F55F25">
      <w:pPr>
        <w:ind w:firstLine="709"/>
        <w:rPr>
          <w:sz w:val="22"/>
          <w:szCs w:val="22"/>
        </w:rPr>
      </w:pPr>
      <w:r w:rsidRPr="003974EC">
        <w:rPr>
          <w:sz w:val="22"/>
          <w:szCs w:val="22"/>
        </w:rPr>
        <w:t>документ, подтверждающий полномочия уполномоченного лица (законного представителя) заявителя;</w:t>
      </w:r>
    </w:p>
    <w:p w:rsidR="00F55F25" w:rsidRPr="003974EC" w:rsidRDefault="00F55F25" w:rsidP="00F55F25">
      <w:pPr>
        <w:ind w:firstLine="709"/>
        <w:rPr>
          <w:sz w:val="22"/>
          <w:szCs w:val="22"/>
        </w:rPr>
      </w:pPr>
      <w:r w:rsidRPr="003974EC">
        <w:rPr>
          <w:sz w:val="22"/>
          <w:szCs w:val="22"/>
        </w:rPr>
        <w:t>Основания для принятия решения об отказе в приеме заявления об исправлении опечаток и ошибок и документов не предусмотрены.</w:t>
      </w:r>
    </w:p>
    <w:p w:rsidR="00F55F25" w:rsidRPr="003974EC" w:rsidRDefault="00F55F25" w:rsidP="00F55F25">
      <w:pPr>
        <w:ind w:firstLine="709"/>
        <w:rPr>
          <w:sz w:val="22"/>
          <w:szCs w:val="22"/>
        </w:rPr>
      </w:pPr>
      <w:r w:rsidRPr="003974EC">
        <w:rPr>
          <w:sz w:val="22"/>
          <w:szCs w:val="22"/>
        </w:rPr>
        <w:t>Срок регистрации заявления об исправлении опечаток и ошибок и документов, необходимых для предоставления государственной услуги, в Отделе составляет 15 минут.</w:t>
      </w:r>
    </w:p>
    <w:p w:rsidR="00F55F25" w:rsidRPr="003974EC" w:rsidRDefault="00F55F25" w:rsidP="00F55F25">
      <w:pPr>
        <w:ind w:firstLine="709"/>
        <w:rPr>
          <w:sz w:val="22"/>
          <w:szCs w:val="22"/>
        </w:rPr>
      </w:pPr>
      <w:r w:rsidRPr="003974EC">
        <w:rPr>
          <w:sz w:val="22"/>
          <w:szCs w:val="22"/>
        </w:rPr>
        <w:t>3.4.5. Межведомственное информационное взаимодействие в рамках варианта предоставления государственной услуги не предусмотрено.</w:t>
      </w:r>
    </w:p>
    <w:p w:rsidR="00F55F25" w:rsidRPr="003974EC" w:rsidRDefault="00F55F25" w:rsidP="00F55F25">
      <w:pPr>
        <w:ind w:firstLine="709"/>
        <w:rPr>
          <w:sz w:val="22"/>
          <w:szCs w:val="22"/>
        </w:rPr>
      </w:pPr>
      <w:r w:rsidRPr="003974EC">
        <w:rPr>
          <w:sz w:val="22"/>
          <w:szCs w:val="22"/>
        </w:rPr>
        <w:t xml:space="preserve">3.4.6. Основания для приостановления предоставления государственной услуги законодательством </w:t>
      </w:r>
      <w:r w:rsidRPr="003974EC">
        <w:rPr>
          <w:sz w:val="22"/>
          <w:szCs w:val="22"/>
        </w:rPr>
        <w:lastRenderedPageBreak/>
        <w:t>Российской Федерации и законодательством Чувашской Республики не предусмотрены.</w:t>
      </w:r>
    </w:p>
    <w:p w:rsidR="00F55F25" w:rsidRPr="003974EC" w:rsidRDefault="00F55F25" w:rsidP="00F55F25">
      <w:pPr>
        <w:ind w:firstLine="709"/>
        <w:rPr>
          <w:sz w:val="22"/>
          <w:szCs w:val="22"/>
        </w:rPr>
      </w:pPr>
      <w:r w:rsidRPr="003974EC">
        <w:rPr>
          <w:sz w:val="22"/>
          <w:szCs w:val="22"/>
        </w:rPr>
        <w:t>3.4.7. Решение о предоставлении (отказе в предоставлении) государственной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F55F25" w:rsidRPr="003974EC" w:rsidRDefault="00F55F25" w:rsidP="00F55F25">
      <w:pPr>
        <w:ind w:firstLine="709"/>
        <w:rPr>
          <w:sz w:val="22"/>
          <w:szCs w:val="22"/>
        </w:rPr>
      </w:pPr>
      <w:r w:rsidRPr="003974EC">
        <w:rPr>
          <w:sz w:val="22"/>
          <w:szCs w:val="22"/>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2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55F25" w:rsidRPr="003974EC" w:rsidRDefault="00F55F25" w:rsidP="00F55F25">
      <w:pPr>
        <w:ind w:firstLine="709"/>
        <w:rPr>
          <w:sz w:val="22"/>
          <w:szCs w:val="22"/>
        </w:rPr>
      </w:pPr>
      <w:r w:rsidRPr="003974EC">
        <w:rPr>
          <w:sz w:val="22"/>
          <w:szCs w:val="22"/>
        </w:rPr>
        <w:t>Государственная услуга не предусматривает возможности предоставления Отделом результата государственной услуги по выбору заявителя независимо от места жительства.</w:t>
      </w:r>
    </w:p>
    <w:p w:rsidR="00F55F25" w:rsidRPr="003974EC" w:rsidRDefault="00F55F25" w:rsidP="00F55F25">
      <w:pPr>
        <w:ind w:firstLine="709"/>
        <w:rPr>
          <w:sz w:val="22"/>
          <w:szCs w:val="22"/>
        </w:rPr>
      </w:pPr>
      <w:r w:rsidRPr="003974EC">
        <w:rPr>
          <w:sz w:val="22"/>
          <w:szCs w:val="22"/>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F55F25" w:rsidRPr="003974EC" w:rsidRDefault="00F55F25" w:rsidP="00F55F25">
      <w:pPr>
        <w:ind w:firstLine="709"/>
        <w:rPr>
          <w:sz w:val="22"/>
          <w:szCs w:val="22"/>
        </w:rPr>
      </w:pPr>
    </w:p>
    <w:p w:rsidR="00F55F25" w:rsidRPr="00B25D8C" w:rsidRDefault="00F55F25" w:rsidP="00F55F25">
      <w:pPr>
        <w:jc w:val="center"/>
        <w:rPr>
          <w:b/>
          <w:sz w:val="22"/>
          <w:szCs w:val="22"/>
        </w:rPr>
      </w:pPr>
      <w:r w:rsidRPr="00B25D8C">
        <w:rPr>
          <w:b/>
          <w:sz w:val="22"/>
          <w:szCs w:val="22"/>
        </w:rPr>
        <w:t>IV. Формы контроля за исполнением Административного регламента</w:t>
      </w:r>
    </w:p>
    <w:p w:rsidR="00F55F25" w:rsidRPr="00B25D8C" w:rsidRDefault="00F55F25" w:rsidP="00F55F25">
      <w:pPr>
        <w:ind w:firstLine="709"/>
        <w:rPr>
          <w:b/>
          <w:sz w:val="22"/>
          <w:szCs w:val="22"/>
        </w:rPr>
      </w:pPr>
    </w:p>
    <w:p w:rsidR="00F55F25" w:rsidRPr="00B25D8C" w:rsidRDefault="00F55F25" w:rsidP="00F55F25">
      <w:pPr>
        <w:ind w:firstLine="709"/>
        <w:rPr>
          <w:b/>
          <w:sz w:val="22"/>
          <w:szCs w:val="22"/>
        </w:rPr>
      </w:pPr>
      <w:r w:rsidRPr="00B25D8C">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F25" w:rsidRPr="003974EC" w:rsidRDefault="00F55F25" w:rsidP="00F55F25">
      <w:pPr>
        <w:ind w:firstLine="709"/>
        <w:rPr>
          <w:sz w:val="22"/>
          <w:szCs w:val="22"/>
        </w:rPr>
      </w:pPr>
      <w:r w:rsidRPr="003974EC">
        <w:rPr>
          <w:sz w:val="22"/>
          <w:szCs w:val="22"/>
        </w:rPr>
        <w:t xml:space="preserve">Текущий </w:t>
      </w:r>
      <w:proofErr w:type="gramStart"/>
      <w:r w:rsidRPr="003974EC">
        <w:rPr>
          <w:sz w:val="22"/>
          <w:szCs w:val="22"/>
        </w:rPr>
        <w:t>контроль за</w:t>
      </w:r>
      <w:proofErr w:type="gramEnd"/>
      <w:r w:rsidRPr="003974EC">
        <w:rPr>
          <w:sz w:val="22"/>
          <w:szCs w:val="22"/>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Pr>
          <w:sz w:val="22"/>
          <w:szCs w:val="22"/>
        </w:rPr>
        <w:t>Мариинско-Посадского</w:t>
      </w:r>
      <w:r w:rsidRPr="003974EC">
        <w:rPr>
          <w:sz w:val="22"/>
          <w:szCs w:val="22"/>
        </w:rPr>
        <w:t xml:space="preserve">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F55F25" w:rsidRPr="00B25D8C" w:rsidRDefault="00F55F25" w:rsidP="00F55F25">
      <w:pPr>
        <w:ind w:firstLine="709"/>
        <w:rPr>
          <w:b/>
          <w:sz w:val="22"/>
          <w:szCs w:val="22"/>
        </w:rPr>
      </w:pPr>
      <w:r w:rsidRPr="00B25D8C">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F25" w:rsidRPr="003974EC" w:rsidRDefault="00F55F25" w:rsidP="00F55F25">
      <w:pPr>
        <w:ind w:firstLine="709"/>
        <w:rPr>
          <w:sz w:val="22"/>
          <w:szCs w:val="22"/>
        </w:rPr>
      </w:pPr>
      <w:proofErr w:type="gramStart"/>
      <w:r w:rsidRPr="003974EC">
        <w:rPr>
          <w:sz w:val="22"/>
          <w:szCs w:val="22"/>
        </w:rPr>
        <w:t>Контроль за</w:t>
      </w:r>
      <w:proofErr w:type="gramEnd"/>
      <w:r w:rsidRPr="003974EC">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55F25" w:rsidRPr="003974EC" w:rsidRDefault="00F55F25" w:rsidP="00F55F25">
      <w:pPr>
        <w:ind w:firstLine="709"/>
        <w:rPr>
          <w:sz w:val="22"/>
          <w:szCs w:val="22"/>
        </w:rPr>
      </w:pPr>
      <w:r w:rsidRPr="003974EC">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974EC">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5F25" w:rsidRPr="003974EC" w:rsidRDefault="00F55F25" w:rsidP="00F55F25">
      <w:pPr>
        <w:ind w:firstLine="709"/>
        <w:rPr>
          <w:sz w:val="22"/>
          <w:szCs w:val="22"/>
        </w:rPr>
      </w:pPr>
      <w:r w:rsidRPr="003974EC">
        <w:rPr>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sz w:val="22"/>
          <w:szCs w:val="22"/>
        </w:rPr>
        <w:t>Мариинско-Посадского</w:t>
      </w:r>
      <w:r w:rsidRPr="003974EC">
        <w:rPr>
          <w:sz w:val="22"/>
          <w:szCs w:val="22"/>
        </w:rPr>
        <w:t xml:space="preserve"> муниципального округа Чувашской Республики.</w:t>
      </w:r>
    </w:p>
    <w:p w:rsidR="00F55F25" w:rsidRPr="003974EC" w:rsidRDefault="00F55F25" w:rsidP="00F55F25">
      <w:pPr>
        <w:ind w:firstLine="709"/>
        <w:rPr>
          <w:sz w:val="22"/>
          <w:szCs w:val="22"/>
        </w:rPr>
      </w:pPr>
      <w:r w:rsidRPr="003974EC">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sz w:val="22"/>
          <w:szCs w:val="22"/>
        </w:rPr>
        <w:t>Мариинско-Посадского</w:t>
      </w:r>
      <w:r w:rsidRPr="003974EC">
        <w:rPr>
          <w:sz w:val="22"/>
          <w:szCs w:val="22"/>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F55F25" w:rsidRPr="00B25D8C" w:rsidRDefault="00F55F25" w:rsidP="00F55F25">
      <w:pPr>
        <w:ind w:firstLine="709"/>
        <w:rPr>
          <w:b/>
          <w:sz w:val="22"/>
          <w:szCs w:val="22"/>
        </w:rPr>
      </w:pPr>
      <w:r w:rsidRPr="00B25D8C">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55F25" w:rsidRPr="003974EC" w:rsidRDefault="00F55F25" w:rsidP="00F55F25">
      <w:pPr>
        <w:ind w:firstLine="709"/>
        <w:rPr>
          <w:sz w:val="22"/>
          <w:szCs w:val="22"/>
        </w:rPr>
      </w:pPr>
      <w:r w:rsidRPr="003974EC">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5F25" w:rsidRPr="00B25D8C" w:rsidRDefault="00F55F25" w:rsidP="00F55F25">
      <w:pPr>
        <w:ind w:firstLine="709"/>
        <w:rPr>
          <w:sz w:val="22"/>
          <w:szCs w:val="22"/>
        </w:rPr>
      </w:pPr>
      <w:r w:rsidRPr="003974EC">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5F25" w:rsidRPr="00B25D8C" w:rsidRDefault="00F55F25" w:rsidP="00F55F25">
      <w:pPr>
        <w:ind w:firstLine="709"/>
        <w:rPr>
          <w:b/>
          <w:sz w:val="22"/>
          <w:szCs w:val="22"/>
        </w:rPr>
      </w:pPr>
      <w:r w:rsidRPr="00B25D8C">
        <w:rPr>
          <w:b/>
          <w:sz w:val="22"/>
          <w:szCs w:val="22"/>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F25" w:rsidRPr="003974EC" w:rsidRDefault="00F55F25" w:rsidP="00F55F25">
      <w:pPr>
        <w:ind w:firstLine="709"/>
        <w:rPr>
          <w:sz w:val="22"/>
          <w:szCs w:val="22"/>
        </w:rPr>
      </w:pPr>
      <w:r w:rsidRPr="003974EC">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5F25" w:rsidRPr="003974EC" w:rsidRDefault="00F55F25" w:rsidP="00F55F25">
      <w:pPr>
        <w:ind w:firstLine="709"/>
        <w:rPr>
          <w:sz w:val="22"/>
          <w:szCs w:val="22"/>
        </w:rPr>
      </w:pPr>
    </w:p>
    <w:p w:rsidR="00F55F25" w:rsidRPr="00B25D8C" w:rsidRDefault="00F55F25" w:rsidP="00F55F25">
      <w:pPr>
        <w:jc w:val="center"/>
        <w:rPr>
          <w:b/>
          <w:sz w:val="22"/>
          <w:szCs w:val="22"/>
        </w:rPr>
      </w:pPr>
      <w:r w:rsidRPr="00B25D8C">
        <w:rPr>
          <w:b/>
          <w:sz w:val="22"/>
          <w:szCs w:val="22"/>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B25D8C">
        <w:rPr>
          <w:b/>
          <w:sz w:val="22"/>
          <w:szCs w:val="22"/>
        </w:rPr>
        <w:t xml:space="preserve"> 210-ФЗ, их работников</w:t>
      </w:r>
    </w:p>
    <w:p w:rsidR="00F55F25" w:rsidRPr="003974EC" w:rsidRDefault="00F55F25" w:rsidP="00F55F25">
      <w:pPr>
        <w:ind w:firstLine="709"/>
        <w:rPr>
          <w:sz w:val="22"/>
          <w:szCs w:val="22"/>
        </w:rPr>
      </w:pPr>
    </w:p>
    <w:p w:rsidR="00F55F25" w:rsidRPr="00B25D8C" w:rsidRDefault="00F55F25" w:rsidP="00F55F25">
      <w:pPr>
        <w:ind w:firstLine="709"/>
        <w:rPr>
          <w:b/>
          <w:sz w:val="22"/>
          <w:szCs w:val="22"/>
        </w:rPr>
      </w:pPr>
      <w:r w:rsidRPr="003974EC">
        <w:rPr>
          <w:sz w:val="22"/>
          <w:szCs w:val="22"/>
        </w:rPr>
        <w:t>5</w:t>
      </w:r>
      <w:r w:rsidRPr="00B25D8C">
        <w:rPr>
          <w:b/>
          <w:sz w:val="22"/>
          <w:szCs w:val="22"/>
        </w:rPr>
        <w:t xml:space="preserve">.1.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B25D8C">
        <w:rPr>
          <w:b/>
          <w:sz w:val="22"/>
          <w:szCs w:val="22"/>
        </w:rPr>
        <w:t xml:space="preserve"> 210-ФЗ, их работников при предоставлении муниципальной услуги (далее - жалоба)</w:t>
      </w:r>
    </w:p>
    <w:p w:rsidR="00F55F25" w:rsidRPr="003974EC" w:rsidRDefault="00F55F25" w:rsidP="00F55F25">
      <w:pPr>
        <w:ind w:firstLine="709"/>
        <w:rPr>
          <w:sz w:val="22"/>
          <w:szCs w:val="22"/>
        </w:rPr>
      </w:pPr>
      <w:r w:rsidRPr="003974EC">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F55F25" w:rsidRPr="00B25D8C" w:rsidRDefault="00F55F25" w:rsidP="00F55F25">
      <w:pPr>
        <w:ind w:firstLine="709"/>
        <w:rPr>
          <w:b/>
          <w:sz w:val="22"/>
          <w:szCs w:val="22"/>
        </w:rPr>
      </w:pPr>
      <w:r w:rsidRPr="00B25D8C">
        <w:rPr>
          <w:b/>
          <w:sz w:val="22"/>
          <w:szCs w:val="22"/>
        </w:rPr>
        <w:t>5.2. Предмет жалобы</w:t>
      </w:r>
    </w:p>
    <w:p w:rsidR="00F55F25" w:rsidRPr="003974EC" w:rsidRDefault="00F55F25" w:rsidP="00F55F25">
      <w:pPr>
        <w:ind w:firstLine="709"/>
        <w:rPr>
          <w:sz w:val="22"/>
          <w:szCs w:val="22"/>
        </w:rPr>
      </w:pPr>
      <w:r w:rsidRPr="003974EC">
        <w:rPr>
          <w:sz w:val="22"/>
          <w:szCs w:val="22"/>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F55F25" w:rsidRPr="003974EC" w:rsidRDefault="00F55F25" w:rsidP="00F55F25">
      <w:pPr>
        <w:ind w:firstLine="709"/>
        <w:rPr>
          <w:sz w:val="22"/>
          <w:szCs w:val="22"/>
        </w:rPr>
      </w:pPr>
      <w:r w:rsidRPr="003974EC">
        <w:rPr>
          <w:sz w:val="22"/>
          <w:szCs w:val="22"/>
        </w:rPr>
        <w:t>нарушение срока регистрации заявления о предоставлении муниципальной услуги;</w:t>
      </w:r>
    </w:p>
    <w:p w:rsidR="00F55F25" w:rsidRPr="003974EC" w:rsidRDefault="00F55F25" w:rsidP="00F55F25">
      <w:pPr>
        <w:ind w:firstLine="709"/>
        <w:rPr>
          <w:sz w:val="22"/>
          <w:szCs w:val="22"/>
        </w:rPr>
      </w:pPr>
      <w:r w:rsidRPr="003974EC">
        <w:rPr>
          <w:sz w:val="22"/>
          <w:szCs w:val="22"/>
        </w:rPr>
        <w:t>нарушение срока предоставления муниципальной услуги;</w:t>
      </w:r>
    </w:p>
    <w:p w:rsidR="00F55F25" w:rsidRPr="003974EC" w:rsidRDefault="00F55F25" w:rsidP="00F55F25">
      <w:pPr>
        <w:ind w:firstLine="709"/>
        <w:rPr>
          <w:sz w:val="22"/>
          <w:szCs w:val="22"/>
        </w:rPr>
      </w:pPr>
      <w:r w:rsidRPr="003974EC">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55F25" w:rsidRPr="003974EC" w:rsidRDefault="00F55F25" w:rsidP="00F55F25">
      <w:pPr>
        <w:ind w:firstLine="709"/>
        <w:rPr>
          <w:sz w:val="22"/>
          <w:szCs w:val="22"/>
        </w:rPr>
      </w:pPr>
      <w:r w:rsidRPr="003974EC">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55F25" w:rsidRPr="003974EC" w:rsidRDefault="00F55F25" w:rsidP="00F55F25">
      <w:pPr>
        <w:ind w:firstLine="709"/>
        <w:rPr>
          <w:sz w:val="22"/>
          <w:szCs w:val="22"/>
        </w:rPr>
      </w:pPr>
      <w:proofErr w:type="gramStart"/>
      <w:r w:rsidRPr="003974EC">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55F25" w:rsidRPr="003974EC" w:rsidRDefault="00F55F25" w:rsidP="00F55F25">
      <w:pPr>
        <w:ind w:firstLine="709"/>
        <w:rPr>
          <w:sz w:val="22"/>
          <w:szCs w:val="22"/>
        </w:rPr>
      </w:pPr>
      <w:r w:rsidRPr="003974EC">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55F25" w:rsidRPr="003974EC" w:rsidRDefault="00F55F25" w:rsidP="00F55F25">
      <w:pPr>
        <w:ind w:firstLine="709"/>
        <w:rPr>
          <w:sz w:val="22"/>
          <w:szCs w:val="22"/>
        </w:rPr>
      </w:pPr>
      <w:proofErr w:type="gramStart"/>
      <w:r w:rsidRPr="003974EC">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5F25" w:rsidRPr="003974EC" w:rsidRDefault="00F55F25" w:rsidP="00F55F25">
      <w:pPr>
        <w:ind w:firstLine="709"/>
        <w:rPr>
          <w:sz w:val="22"/>
          <w:szCs w:val="22"/>
        </w:rPr>
      </w:pPr>
      <w:r w:rsidRPr="003974EC">
        <w:rPr>
          <w:sz w:val="22"/>
          <w:szCs w:val="22"/>
        </w:rPr>
        <w:t>нарушение срока или порядка выдачи документов по результатам предоставления муниципальной услуги;</w:t>
      </w:r>
    </w:p>
    <w:p w:rsidR="00F55F25" w:rsidRPr="003974EC" w:rsidRDefault="00F55F25" w:rsidP="00F55F25">
      <w:pPr>
        <w:ind w:firstLine="709"/>
        <w:rPr>
          <w:sz w:val="22"/>
          <w:szCs w:val="22"/>
        </w:rPr>
      </w:pPr>
      <w:proofErr w:type="gramStart"/>
      <w:r w:rsidRPr="003974EC">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55F25" w:rsidRPr="003974EC" w:rsidRDefault="00F55F25" w:rsidP="00F55F25">
      <w:pPr>
        <w:ind w:firstLine="709"/>
        <w:rPr>
          <w:sz w:val="22"/>
          <w:szCs w:val="22"/>
        </w:rPr>
      </w:pPr>
      <w:r w:rsidRPr="003974EC">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974EC">
        <w:rPr>
          <w:sz w:val="22"/>
          <w:szCs w:val="22"/>
        </w:rPr>
        <w:lastRenderedPageBreak/>
        <w:t>муниципальной услуги, за исключением случаев, предусмотренных подпунктами "а - г" пункта 2.8 раздела II настоящего Административного регламента.</w:t>
      </w:r>
    </w:p>
    <w:p w:rsidR="00F55F25" w:rsidRPr="00B25D8C" w:rsidRDefault="00F55F25" w:rsidP="00F55F25">
      <w:pPr>
        <w:ind w:firstLine="709"/>
        <w:rPr>
          <w:b/>
          <w:sz w:val="22"/>
          <w:szCs w:val="22"/>
        </w:rPr>
      </w:pPr>
      <w:r w:rsidRPr="00B25D8C">
        <w:rPr>
          <w:b/>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55F25" w:rsidRPr="003974EC" w:rsidRDefault="00F55F25" w:rsidP="00F55F25">
      <w:pPr>
        <w:ind w:firstLine="709"/>
        <w:rPr>
          <w:sz w:val="22"/>
          <w:szCs w:val="22"/>
        </w:rPr>
      </w:pPr>
      <w:proofErr w:type="gramStart"/>
      <w:r w:rsidRPr="003974EC">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w:t>
      </w:r>
      <w:r w:rsidR="00BB016D">
        <w:rPr>
          <w:sz w:val="22"/>
          <w:szCs w:val="22"/>
        </w:rPr>
        <w:t xml:space="preserve">Мариинско-Посадского </w:t>
      </w:r>
      <w:r w:rsidRPr="003974EC">
        <w:rPr>
          <w:sz w:val="22"/>
          <w:szCs w:val="22"/>
        </w:rPr>
        <w:t xml:space="preserve">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w:t>
      </w:r>
      <w:r w:rsidR="00BB016D">
        <w:rPr>
          <w:sz w:val="22"/>
          <w:szCs w:val="22"/>
        </w:rPr>
        <w:t>Мариинско-Посадского</w:t>
      </w:r>
      <w:r w:rsidRPr="003974EC">
        <w:rPr>
          <w:sz w:val="22"/>
          <w:szCs w:val="22"/>
        </w:rPr>
        <w:t xml:space="preserve"> муниципального округа Чувашской Республики в</w:t>
      </w:r>
      <w:proofErr w:type="gramEnd"/>
      <w:r w:rsidRPr="003974EC">
        <w:rPr>
          <w:sz w:val="22"/>
          <w:szCs w:val="22"/>
        </w:rPr>
        <w:t xml:space="preserve"> МФЦ в адрес руководителя, а также организацию, предусмотренную частью 1.1 статьи 16 Федерального закона № 210-ФЗ, в адрес ее руководителя.</w:t>
      </w:r>
    </w:p>
    <w:p w:rsidR="00F55F25" w:rsidRPr="00B25D8C" w:rsidRDefault="00F55F25" w:rsidP="00F55F25">
      <w:pPr>
        <w:ind w:firstLine="709"/>
        <w:rPr>
          <w:b/>
          <w:sz w:val="22"/>
          <w:szCs w:val="22"/>
        </w:rPr>
      </w:pPr>
      <w:r w:rsidRPr="00B25D8C">
        <w:rPr>
          <w:b/>
          <w:sz w:val="22"/>
          <w:szCs w:val="22"/>
        </w:rPr>
        <w:t>5.4. Порядок подачи и рассмотрения жалобы</w:t>
      </w:r>
    </w:p>
    <w:p w:rsidR="00F55F25" w:rsidRPr="003974EC" w:rsidRDefault="00F55F25" w:rsidP="00F55F25">
      <w:pPr>
        <w:ind w:firstLine="709"/>
        <w:rPr>
          <w:sz w:val="22"/>
          <w:szCs w:val="22"/>
        </w:rPr>
      </w:pPr>
      <w:proofErr w:type="gramStart"/>
      <w:r w:rsidRPr="003974EC">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974EC">
        <w:rPr>
          <w:sz w:val="22"/>
          <w:szCs w:val="22"/>
        </w:rPr>
        <w:t xml:space="preserve"> личном </w:t>
      </w:r>
      <w:proofErr w:type="gramStart"/>
      <w:r w:rsidRPr="003974EC">
        <w:rPr>
          <w:sz w:val="22"/>
          <w:szCs w:val="22"/>
        </w:rPr>
        <w:t>приеме</w:t>
      </w:r>
      <w:proofErr w:type="gramEnd"/>
      <w:r w:rsidRPr="003974EC">
        <w:rPr>
          <w:sz w:val="22"/>
          <w:szCs w:val="22"/>
        </w:rPr>
        <w:t xml:space="preserve"> заявителя.</w:t>
      </w:r>
    </w:p>
    <w:p w:rsidR="00F55F25" w:rsidRPr="003974EC" w:rsidRDefault="00F55F25" w:rsidP="00F55F25">
      <w:pPr>
        <w:ind w:firstLine="709"/>
        <w:rPr>
          <w:sz w:val="22"/>
          <w:szCs w:val="22"/>
        </w:rPr>
      </w:pPr>
      <w:r w:rsidRPr="003974EC">
        <w:rPr>
          <w:sz w:val="22"/>
          <w:szCs w:val="22"/>
        </w:rPr>
        <w:t xml:space="preserve">Жалоба (приложение </w:t>
      </w:r>
      <w:r>
        <w:rPr>
          <w:sz w:val="22"/>
          <w:szCs w:val="22"/>
        </w:rPr>
        <w:t>№</w:t>
      </w:r>
      <w:r w:rsidRPr="003974EC">
        <w:rPr>
          <w:sz w:val="22"/>
          <w:szCs w:val="22"/>
        </w:rPr>
        <w:t xml:space="preserve"> 5 к Административному регламенту) в соответствии с Федеральным законом </w:t>
      </w:r>
      <w:r>
        <w:rPr>
          <w:sz w:val="22"/>
          <w:szCs w:val="22"/>
        </w:rPr>
        <w:t>№</w:t>
      </w:r>
      <w:r w:rsidRPr="003974EC">
        <w:rPr>
          <w:sz w:val="22"/>
          <w:szCs w:val="22"/>
        </w:rPr>
        <w:t xml:space="preserve"> 210-ФЗ должна содержать:</w:t>
      </w:r>
    </w:p>
    <w:p w:rsidR="00F55F25" w:rsidRPr="003974EC" w:rsidRDefault="00F55F25" w:rsidP="00F55F25">
      <w:pPr>
        <w:ind w:firstLine="709"/>
        <w:rPr>
          <w:sz w:val="22"/>
          <w:szCs w:val="22"/>
        </w:rPr>
      </w:pPr>
      <w:r w:rsidRPr="003974EC">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w:t>
      </w:r>
      <w:r>
        <w:rPr>
          <w:sz w:val="22"/>
          <w:szCs w:val="22"/>
        </w:rPr>
        <w:t>№</w:t>
      </w:r>
      <w:r w:rsidRPr="003974EC">
        <w:rPr>
          <w:sz w:val="22"/>
          <w:szCs w:val="22"/>
        </w:rPr>
        <w:t xml:space="preserve"> 210-ФЗ, её руководителя и (или) работника, решения и действия (бездействие) которых обжалуются;</w:t>
      </w:r>
    </w:p>
    <w:p w:rsidR="00F55F25" w:rsidRPr="003974EC" w:rsidRDefault="00F55F25" w:rsidP="00F55F25">
      <w:pPr>
        <w:ind w:firstLine="709"/>
        <w:rPr>
          <w:sz w:val="22"/>
          <w:szCs w:val="22"/>
        </w:rPr>
      </w:pPr>
      <w:proofErr w:type="gramStart"/>
      <w:r w:rsidRPr="003974EC">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F25" w:rsidRPr="003974EC" w:rsidRDefault="00F55F25" w:rsidP="00F55F25">
      <w:pPr>
        <w:ind w:firstLine="709"/>
        <w:rPr>
          <w:sz w:val="22"/>
          <w:szCs w:val="22"/>
        </w:rPr>
      </w:pPr>
      <w:r w:rsidRPr="003974EC">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3974EC">
        <w:rPr>
          <w:sz w:val="22"/>
          <w:szCs w:val="22"/>
        </w:rPr>
        <w:t xml:space="preserve"> 210-ФЗ, её работника;</w:t>
      </w:r>
    </w:p>
    <w:p w:rsidR="00F55F25" w:rsidRPr="003974EC" w:rsidRDefault="00F55F25" w:rsidP="00F55F25">
      <w:pPr>
        <w:ind w:firstLine="709"/>
        <w:rPr>
          <w:sz w:val="22"/>
          <w:szCs w:val="22"/>
        </w:rPr>
      </w:pPr>
      <w:r w:rsidRPr="003974EC">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3974EC">
        <w:rPr>
          <w:sz w:val="22"/>
          <w:szCs w:val="22"/>
        </w:rPr>
        <w:t xml:space="preserve"> 210-ФЗ, её работника. Заявителем могут быть представлены документы (при наличии), подтверждающие доводы заявителя, либо их копии.</w:t>
      </w:r>
    </w:p>
    <w:p w:rsidR="00F55F25" w:rsidRPr="003974EC" w:rsidRDefault="00F55F25" w:rsidP="00F55F25">
      <w:pPr>
        <w:ind w:firstLine="709"/>
        <w:rPr>
          <w:sz w:val="22"/>
          <w:szCs w:val="22"/>
        </w:rPr>
      </w:pPr>
      <w:r w:rsidRPr="003974EC">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74EC">
        <w:rPr>
          <w:sz w:val="22"/>
          <w:szCs w:val="22"/>
        </w:rPr>
        <w:t>представлена</w:t>
      </w:r>
      <w:proofErr w:type="gramEnd"/>
      <w:r w:rsidRPr="003974EC">
        <w:rPr>
          <w:sz w:val="22"/>
          <w:szCs w:val="22"/>
        </w:rPr>
        <w:t>:</w:t>
      </w:r>
    </w:p>
    <w:p w:rsidR="00F55F25" w:rsidRPr="003974EC" w:rsidRDefault="00F55F25" w:rsidP="00F55F25">
      <w:pPr>
        <w:ind w:firstLine="709"/>
        <w:rPr>
          <w:sz w:val="22"/>
          <w:szCs w:val="22"/>
        </w:rPr>
      </w:pPr>
      <w:r w:rsidRPr="003974EC">
        <w:rPr>
          <w:sz w:val="22"/>
          <w:szCs w:val="22"/>
        </w:rPr>
        <w:t>а) оформленная в соответствии с законодательством Российской Федерации доверенность (для физических лиц);</w:t>
      </w:r>
    </w:p>
    <w:p w:rsidR="00F55F25" w:rsidRPr="003974EC" w:rsidRDefault="00F55F25" w:rsidP="00F55F25">
      <w:pPr>
        <w:ind w:firstLine="709"/>
        <w:rPr>
          <w:sz w:val="22"/>
          <w:szCs w:val="22"/>
        </w:rPr>
      </w:pPr>
      <w:r w:rsidRPr="003974EC">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5F25" w:rsidRPr="003974EC" w:rsidRDefault="00F55F25" w:rsidP="00F55F25">
      <w:pPr>
        <w:ind w:firstLine="709"/>
        <w:rPr>
          <w:sz w:val="22"/>
          <w:szCs w:val="22"/>
        </w:rPr>
      </w:pPr>
      <w:r w:rsidRPr="003974EC">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F25" w:rsidRPr="003974EC" w:rsidRDefault="00F55F25" w:rsidP="00F55F25">
      <w:pPr>
        <w:ind w:firstLine="709"/>
        <w:rPr>
          <w:sz w:val="22"/>
          <w:szCs w:val="22"/>
        </w:rPr>
      </w:pPr>
      <w:r w:rsidRPr="003974EC">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5F25" w:rsidRPr="00B25D8C" w:rsidRDefault="00F55F25" w:rsidP="00F55F25">
      <w:pPr>
        <w:ind w:firstLine="709"/>
        <w:rPr>
          <w:b/>
          <w:sz w:val="22"/>
          <w:szCs w:val="22"/>
        </w:rPr>
      </w:pPr>
      <w:r w:rsidRPr="00B25D8C">
        <w:rPr>
          <w:b/>
          <w:sz w:val="22"/>
          <w:szCs w:val="22"/>
        </w:rPr>
        <w:lastRenderedPageBreak/>
        <w:t>5.5. Сроки рассмотрения жалобы</w:t>
      </w:r>
    </w:p>
    <w:p w:rsidR="00F55F25" w:rsidRPr="003974EC" w:rsidRDefault="00F55F25" w:rsidP="00F55F25">
      <w:pPr>
        <w:ind w:firstLine="709"/>
        <w:rPr>
          <w:sz w:val="22"/>
          <w:szCs w:val="22"/>
        </w:rPr>
      </w:pPr>
      <w:proofErr w:type="gramStart"/>
      <w:r w:rsidRPr="003974EC">
        <w:rPr>
          <w:sz w:val="22"/>
          <w:szCs w:val="22"/>
        </w:rPr>
        <w:t xml:space="preserve">Жалоба, поступившая в администрацию </w:t>
      </w:r>
      <w:r>
        <w:rPr>
          <w:sz w:val="22"/>
          <w:szCs w:val="22"/>
        </w:rPr>
        <w:t>Мариинско-Посадского</w:t>
      </w:r>
      <w:r w:rsidRPr="003974EC">
        <w:rPr>
          <w:sz w:val="22"/>
          <w:szCs w:val="22"/>
        </w:rPr>
        <w:t xml:space="preserve"> муниципального округа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w:t>
      </w:r>
      <w:proofErr w:type="gramEnd"/>
      <w:r w:rsidRPr="003974EC">
        <w:rPr>
          <w:sz w:val="22"/>
          <w:szCs w:val="22"/>
        </w:rPr>
        <w:t xml:space="preserve"> Жалоба рассматривается в течение 15 рабочих дней со дня ее регистрации.</w:t>
      </w:r>
    </w:p>
    <w:p w:rsidR="00F55F25" w:rsidRPr="003974EC" w:rsidRDefault="00F55F25" w:rsidP="00F55F25">
      <w:pPr>
        <w:ind w:firstLine="709"/>
        <w:rPr>
          <w:sz w:val="22"/>
          <w:szCs w:val="22"/>
        </w:rPr>
      </w:pPr>
      <w:proofErr w:type="gramStart"/>
      <w:r w:rsidRPr="003974EC">
        <w:rPr>
          <w:sz w:val="22"/>
          <w:szCs w:val="22"/>
        </w:rPr>
        <w:t>В случае об</w:t>
      </w:r>
      <w:r>
        <w:rPr>
          <w:sz w:val="22"/>
          <w:szCs w:val="22"/>
        </w:rPr>
        <w:t>жалования отказа администрации Мариинско-Посадского</w:t>
      </w:r>
      <w:r w:rsidRPr="003974EC">
        <w:rPr>
          <w:sz w:val="22"/>
          <w:szCs w:val="22"/>
        </w:rPr>
        <w:t xml:space="preserve"> муниципального округа Чувашской Республики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F55F25" w:rsidRPr="00B25D8C" w:rsidRDefault="00F55F25" w:rsidP="00F55F25">
      <w:pPr>
        <w:ind w:firstLine="709"/>
        <w:rPr>
          <w:b/>
          <w:sz w:val="22"/>
          <w:szCs w:val="22"/>
        </w:rPr>
      </w:pPr>
      <w:r w:rsidRPr="00B25D8C">
        <w:rPr>
          <w:b/>
          <w:sz w:val="22"/>
          <w:szCs w:val="22"/>
        </w:rPr>
        <w:t>5.6. Результат рассмотрения жалобы</w:t>
      </w:r>
    </w:p>
    <w:p w:rsidR="00F55F25" w:rsidRPr="003974EC" w:rsidRDefault="00F55F25" w:rsidP="00F55F25">
      <w:pPr>
        <w:ind w:firstLine="709"/>
        <w:rPr>
          <w:sz w:val="22"/>
          <w:szCs w:val="22"/>
        </w:rPr>
      </w:pPr>
      <w:r w:rsidRPr="003974EC">
        <w:rPr>
          <w:sz w:val="22"/>
          <w:szCs w:val="22"/>
        </w:rPr>
        <w:t>По результатам рассмотрения жалобы в соответствии с частью 7 статьи 11.2 Федерального закона N 210-ФЗ принимается одно из следующих решений:</w:t>
      </w:r>
    </w:p>
    <w:p w:rsidR="00F55F25" w:rsidRPr="003974EC" w:rsidRDefault="00F55F25" w:rsidP="00F55F25">
      <w:pPr>
        <w:ind w:firstLine="709"/>
        <w:rPr>
          <w:sz w:val="22"/>
          <w:szCs w:val="22"/>
        </w:rPr>
      </w:pPr>
      <w:proofErr w:type="gramStart"/>
      <w:r w:rsidRPr="003974EC">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F55F25" w:rsidRPr="003974EC" w:rsidRDefault="00F55F25" w:rsidP="00F55F25">
      <w:pPr>
        <w:ind w:firstLine="709"/>
        <w:rPr>
          <w:sz w:val="22"/>
          <w:szCs w:val="22"/>
        </w:rPr>
      </w:pPr>
      <w:r w:rsidRPr="003974EC">
        <w:rPr>
          <w:sz w:val="22"/>
          <w:szCs w:val="22"/>
        </w:rPr>
        <w:t>в удовлетворении жалобы отказывается.</w:t>
      </w:r>
    </w:p>
    <w:p w:rsidR="00F55F25" w:rsidRPr="003974EC" w:rsidRDefault="00F55F25" w:rsidP="00F55F25">
      <w:pPr>
        <w:ind w:firstLine="709"/>
        <w:rPr>
          <w:sz w:val="22"/>
          <w:szCs w:val="22"/>
        </w:rPr>
      </w:pPr>
      <w:proofErr w:type="gramStart"/>
      <w:r w:rsidRPr="003974EC">
        <w:rPr>
          <w:sz w:val="22"/>
          <w:szCs w:val="22"/>
        </w:rPr>
        <w:t xml:space="preserve">При удовлетворении жалобы администрация </w:t>
      </w:r>
      <w:r>
        <w:rPr>
          <w:sz w:val="22"/>
          <w:szCs w:val="22"/>
        </w:rPr>
        <w:t xml:space="preserve">Мариинско-Посадского </w:t>
      </w:r>
      <w:r w:rsidRPr="003974EC">
        <w:rPr>
          <w:sz w:val="22"/>
          <w:szCs w:val="22"/>
        </w:rPr>
        <w:t>муниципального округа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F55F25" w:rsidRPr="003974EC" w:rsidRDefault="00F55F25" w:rsidP="00F55F25">
      <w:pPr>
        <w:ind w:firstLine="709"/>
        <w:rPr>
          <w:sz w:val="22"/>
          <w:szCs w:val="22"/>
        </w:rPr>
      </w:pPr>
      <w:r w:rsidRPr="003974EC">
        <w:rPr>
          <w:sz w:val="22"/>
          <w:szCs w:val="22"/>
        </w:rPr>
        <w:t xml:space="preserve">В случае установления в ходе или по результатам </w:t>
      </w:r>
      <w:proofErr w:type="gramStart"/>
      <w:r w:rsidRPr="003974EC">
        <w:rPr>
          <w:sz w:val="22"/>
          <w:szCs w:val="22"/>
        </w:rPr>
        <w:t>рассмотрения жалобы признаков состава административного правонарушения</w:t>
      </w:r>
      <w:proofErr w:type="gramEnd"/>
      <w:r w:rsidRPr="003974EC">
        <w:rPr>
          <w:sz w:val="22"/>
          <w:szCs w:val="22"/>
        </w:rPr>
        <w:t xml:space="preserve"> или преступления, должностные лица администрации </w:t>
      </w:r>
      <w:r>
        <w:rPr>
          <w:sz w:val="22"/>
          <w:szCs w:val="22"/>
        </w:rPr>
        <w:t xml:space="preserve"> Мариинско-Посадского</w:t>
      </w:r>
      <w:r w:rsidRPr="003974EC">
        <w:rPr>
          <w:sz w:val="22"/>
          <w:szCs w:val="22"/>
        </w:rPr>
        <w:t xml:space="preserve">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F55F25" w:rsidRPr="00B25D8C" w:rsidRDefault="00F55F25" w:rsidP="00F55F25">
      <w:pPr>
        <w:ind w:firstLine="709"/>
        <w:rPr>
          <w:b/>
          <w:sz w:val="22"/>
          <w:szCs w:val="22"/>
        </w:rPr>
      </w:pPr>
      <w:r w:rsidRPr="00B25D8C">
        <w:rPr>
          <w:b/>
          <w:sz w:val="22"/>
          <w:szCs w:val="22"/>
        </w:rPr>
        <w:t>5.7. Порядок информирования заявителя о результатах рассмотрения жалобы</w:t>
      </w:r>
    </w:p>
    <w:p w:rsidR="00F55F25" w:rsidRPr="003974EC" w:rsidRDefault="00F55F25" w:rsidP="00F55F25">
      <w:pPr>
        <w:ind w:firstLine="709"/>
        <w:rPr>
          <w:sz w:val="22"/>
          <w:szCs w:val="22"/>
        </w:rPr>
      </w:pPr>
      <w:r w:rsidRPr="003974EC">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55F25" w:rsidRPr="003974EC" w:rsidRDefault="00F55F25" w:rsidP="00F55F25">
      <w:pPr>
        <w:ind w:firstLine="709"/>
        <w:rPr>
          <w:sz w:val="22"/>
          <w:szCs w:val="22"/>
        </w:rPr>
      </w:pPr>
      <w:r w:rsidRPr="003974EC">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4EC">
        <w:rPr>
          <w:sz w:val="22"/>
          <w:szCs w:val="22"/>
        </w:rPr>
        <w:t>неудобства</w:t>
      </w:r>
      <w:proofErr w:type="gramEnd"/>
      <w:r w:rsidRPr="003974EC">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5F25" w:rsidRPr="003974EC" w:rsidRDefault="00F55F25" w:rsidP="00F55F25">
      <w:pPr>
        <w:ind w:firstLine="709"/>
        <w:rPr>
          <w:sz w:val="22"/>
          <w:szCs w:val="22"/>
        </w:rPr>
      </w:pPr>
      <w:r w:rsidRPr="003974EC">
        <w:rPr>
          <w:sz w:val="22"/>
          <w:szCs w:val="22"/>
        </w:rPr>
        <w:t xml:space="preserve">В случае признания </w:t>
      </w:r>
      <w:proofErr w:type="gramStart"/>
      <w:r w:rsidRPr="003974EC">
        <w:rPr>
          <w:sz w:val="22"/>
          <w:szCs w:val="22"/>
        </w:rPr>
        <w:t>жалобы</w:t>
      </w:r>
      <w:proofErr w:type="gramEnd"/>
      <w:r w:rsidRPr="003974EC">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5F25" w:rsidRPr="00B25D8C" w:rsidRDefault="00F55F25" w:rsidP="00F55F25">
      <w:pPr>
        <w:ind w:firstLine="709"/>
        <w:rPr>
          <w:b/>
          <w:sz w:val="22"/>
          <w:szCs w:val="22"/>
        </w:rPr>
      </w:pPr>
      <w:r w:rsidRPr="00B25D8C">
        <w:rPr>
          <w:b/>
          <w:sz w:val="22"/>
          <w:szCs w:val="22"/>
        </w:rPr>
        <w:t>5.8. Порядок обжалования решения по жалобе</w:t>
      </w:r>
    </w:p>
    <w:p w:rsidR="00F55F25" w:rsidRPr="003974EC" w:rsidRDefault="00F55F25" w:rsidP="00F55F25">
      <w:pPr>
        <w:ind w:firstLine="709"/>
        <w:rPr>
          <w:sz w:val="22"/>
          <w:szCs w:val="22"/>
        </w:rPr>
      </w:pPr>
      <w:r w:rsidRPr="003974EC">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55F25" w:rsidRPr="003974EC" w:rsidRDefault="00F55F25" w:rsidP="00F55F25">
      <w:pPr>
        <w:ind w:firstLine="709"/>
        <w:rPr>
          <w:sz w:val="22"/>
          <w:szCs w:val="22"/>
        </w:rPr>
      </w:pPr>
    </w:p>
    <w:p w:rsidR="00F55F25" w:rsidRPr="00B25D8C" w:rsidRDefault="00F55F25" w:rsidP="00F55F25">
      <w:pPr>
        <w:ind w:firstLine="709"/>
        <w:rPr>
          <w:b/>
          <w:sz w:val="22"/>
          <w:szCs w:val="22"/>
        </w:rPr>
      </w:pPr>
      <w:r w:rsidRPr="00B25D8C">
        <w:rPr>
          <w:b/>
          <w:sz w:val="22"/>
          <w:szCs w:val="22"/>
        </w:rPr>
        <w:t>5.9. Право заявителя на получение информации и документов, необходимых для обоснования и рассмотрения жалобы</w:t>
      </w:r>
    </w:p>
    <w:p w:rsidR="00F55F25" w:rsidRPr="003974EC" w:rsidRDefault="00F55F25" w:rsidP="00F55F25">
      <w:pPr>
        <w:ind w:firstLine="709"/>
        <w:rPr>
          <w:sz w:val="22"/>
          <w:szCs w:val="22"/>
        </w:rPr>
      </w:pPr>
      <w:r w:rsidRPr="003974EC">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55F25" w:rsidRPr="00B25D8C" w:rsidRDefault="00F55F25" w:rsidP="00F55F25">
      <w:pPr>
        <w:ind w:firstLine="709"/>
        <w:rPr>
          <w:b/>
          <w:sz w:val="22"/>
          <w:szCs w:val="22"/>
        </w:rPr>
      </w:pPr>
      <w:r w:rsidRPr="00B25D8C">
        <w:rPr>
          <w:b/>
          <w:sz w:val="22"/>
          <w:szCs w:val="22"/>
        </w:rPr>
        <w:t>5.10. Способы информирования заявителей о порядке подачи и рассмотрения жалобы</w:t>
      </w:r>
    </w:p>
    <w:p w:rsidR="00F55F25" w:rsidRPr="003974EC" w:rsidRDefault="00F55F25" w:rsidP="00F55F25">
      <w:pPr>
        <w:ind w:firstLine="709"/>
        <w:rPr>
          <w:sz w:val="22"/>
          <w:szCs w:val="22"/>
        </w:rPr>
      </w:pPr>
      <w:proofErr w:type="gramStart"/>
      <w:r w:rsidRPr="003974EC">
        <w:rPr>
          <w:sz w:val="22"/>
          <w:szCs w:val="22"/>
        </w:rPr>
        <w:t xml:space="preserve">Информацию о порядке подачи и рассмотрения жалобы заявители могут получить на </w:t>
      </w:r>
      <w:r w:rsidRPr="003974EC">
        <w:rPr>
          <w:sz w:val="22"/>
          <w:szCs w:val="22"/>
        </w:rPr>
        <w:lastRenderedPageBreak/>
        <w:t xml:space="preserve">информационном стенде в структурном подразделении администрации </w:t>
      </w:r>
      <w:r>
        <w:rPr>
          <w:sz w:val="22"/>
          <w:szCs w:val="22"/>
        </w:rPr>
        <w:t>Мариинско-Посадского</w:t>
      </w:r>
      <w:r w:rsidRPr="003974EC">
        <w:rPr>
          <w:sz w:val="22"/>
          <w:szCs w:val="22"/>
        </w:rPr>
        <w:t xml:space="preserve"> муниципального округа Чувашской Республики МФЦ, организации, предусмотренной частью 1.1 статьи 16 Федерального закона </w:t>
      </w:r>
      <w:r>
        <w:rPr>
          <w:sz w:val="22"/>
          <w:szCs w:val="22"/>
        </w:rPr>
        <w:t>№</w:t>
      </w:r>
      <w:r w:rsidRPr="003974EC">
        <w:rPr>
          <w:sz w:val="22"/>
          <w:szCs w:val="22"/>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F55F25" w:rsidRPr="003974EC" w:rsidRDefault="00F55F25" w:rsidP="00F55F25">
      <w:pPr>
        <w:ind w:firstLine="709"/>
        <w:rPr>
          <w:sz w:val="22"/>
          <w:szCs w:val="22"/>
        </w:rPr>
      </w:pPr>
      <w:r w:rsidRPr="003974EC">
        <w:rPr>
          <w:sz w:val="22"/>
          <w:szCs w:val="22"/>
        </w:rPr>
        <w:t>Для получения информации о порядке подачи и рассмотрения жалобы заявитель вправе обратиться:</w:t>
      </w:r>
    </w:p>
    <w:p w:rsidR="00F55F25" w:rsidRPr="003974EC" w:rsidRDefault="00F55F25" w:rsidP="00F55F25">
      <w:pPr>
        <w:ind w:firstLine="709"/>
        <w:rPr>
          <w:sz w:val="22"/>
          <w:szCs w:val="22"/>
        </w:rPr>
      </w:pPr>
      <w:r w:rsidRPr="003974EC">
        <w:rPr>
          <w:sz w:val="22"/>
          <w:szCs w:val="22"/>
        </w:rPr>
        <w:t>в устной форме;</w:t>
      </w:r>
    </w:p>
    <w:p w:rsidR="00F55F25" w:rsidRPr="003974EC" w:rsidRDefault="00F55F25" w:rsidP="00F55F25">
      <w:pPr>
        <w:ind w:firstLine="709"/>
        <w:rPr>
          <w:sz w:val="22"/>
          <w:szCs w:val="22"/>
        </w:rPr>
      </w:pPr>
      <w:r w:rsidRPr="003974EC">
        <w:rPr>
          <w:sz w:val="22"/>
          <w:szCs w:val="22"/>
        </w:rPr>
        <w:t>в форме электронного документа;</w:t>
      </w:r>
    </w:p>
    <w:p w:rsidR="00F55F25" w:rsidRPr="003974EC" w:rsidRDefault="00F55F25" w:rsidP="00F55F25">
      <w:pPr>
        <w:ind w:firstLine="709"/>
        <w:rPr>
          <w:sz w:val="22"/>
          <w:szCs w:val="22"/>
        </w:rPr>
      </w:pPr>
      <w:r w:rsidRPr="003974EC">
        <w:rPr>
          <w:sz w:val="22"/>
          <w:szCs w:val="22"/>
        </w:rPr>
        <w:t>по телефону;</w:t>
      </w:r>
    </w:p>
    <w:p w:rsidR="00F55F25" w:rsidRPr="003974EC" w:rsidRDefault="00F55F25" w:rsidP="00F55F25">
      <w:pPr>
        <w:ind w:firstLine="709"/>
        <w:rPr>
          <w:sz w:val="22"/>
          <w:szCs w:val="22"/>
        </w:rPr>
      </w:pPr>
      <w:r w:rsidRPr="003974EC">
        <w:rPr>
          <w:sz w:val="22"/>
          <w:szCs w:val="22"/>
        </w:rPr>
        <w:t>в письменной форме.</w:t>
      </w: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F55F25" w:rsidRDefault="00F55F25" w:rsidP="00F55F25">
      <w:pPr>
        <w:ind w:firstLine="709"/>
        <w:rPr>
          <w:sz w:val="22"/>
          <w:szCs w:val="22"/>
        </w:rPr>
      </w:pPr>
    </w:p>
    <w:p w:rsidR="008F30A4" w:rsidRDefault="008F30A4" w:rsidP="00F55F25">
      <w:pPr>
        <w:ind w:firstLine="709"/>
        <w:rPr>
          <w:sz w:val="22"/>
          <w:szCs w:val="22"/>
        </w:rPr>
      </w:pPr>
    </w:p>
    <w:p w:rsidR="008F30A4" w:rsidRDefault="008F30A4" w:rsidP="00F55F25">
      <w:pPr>
        <w:ind w:firstLine="709"/>
        <w:rPr>
          <w:sz w:val="22"/>
          <w:szCs w:val="22"/>
        </w:rPr>
      </w:pPr>
    </w:p>
    <w:p w:rsidR="00F55F25" w:rsidRDefault="00F55F25" w:rsidP="00F55F25">
      <w:pPr>
        <w:ind w:firstLine="709"/>
        <w:rPr>
          <w:sz w:val="22"/>
          <w:szCs w:val="22"/>
        </w:rPr>
      </w:pPr>
    </w:p>
    <w:p w:rsidR="00F55F25" w:rsidRDefault="00F55F25" w:rsidP="00F55F25">
      <w:pPr>
        <w:jc w:val="right"/>
        <w:rPr>
          <w:b/>
          <w:bCs/>
        </w:rPr>
      </w:pPr>
      <w:bookmarkStart w:id="24" w:name="sub_30000"/>
      <w:r w:rsidRPr="004B3640">
        <w:rPr>
          <w:bCs/>
        </w:rPr>
        <w:lastRenderedPageBreak/>
        <w:t>П</w:t>
      </w:r>
      <w:r>
        <w:rPr>
          <w:bCs/>
        </w:rPr>
        <w:t>риложение №</w:t>
      </w:r>
      <w:r w:rsidRPr="004B3640">
        <w:rPr>
          <w:bCs/>
        </w:rPr>
        <w:t> 1</w:t>
      </w:r>
      <w:r w:rsidRPr="004B3640">
        <w:rPr>
          <w:bCs/>
        </w:rPr>
        <w:br/>
        <w:t>к</w:t>
      </w:r>
      <w:r w:rsidRPr="004B3640">
        <w:rPr>
          <w:b/>
          <w:bCs/>
        </w:rPr>
        <w:t xml:space="preserve"> </w:t>
      </w:r>
      <w:hyperlink w:anchor="sub_1000" w:history="1">
        <w:r w:rsidRPr="004B3640">
          <w:t>Административному регламенту</w:t>
        </w:r>
      </w:hyperlink>
      <w:r w:rsidRPr="004B3640">
        <w:rPr>
          <w:b/>
          <w:bCs/>
        </w:rPr>
        <w:br/>
      </w:r>
    </w:p>
    <w:p w:rsidR="00F55F25" w:rsidRDefault="00F55F25" w:rsidP="00F55F25">
      <w:pPr>
        <w:jc w:val="right"/>
        <w:rPr>
          <w:b/>
          <w:bCs/>
        </w:rPr>
      </w:pPr>
    </w:p>
    <w:p w:rsidR="00F55F25" w:rsidRDefault="00F55F25" w:rsidP="00F55F25">
      <w:pPr>
        <w:jc w:val="right"/>
        <w:rPr>
          <w:b/>
          <w:bCs/>
        </w:rPr>
      </w:pPr>
    </w:p>
    <w:p w:rsidR="00F55F25" w:rsidRPr="004B3640" w:rsidRDefault="00F55F25" w:rsidP="00F55F25">
      <w:pPr>
        <w:jc w:val="right"/>
        <w:rPr>
          <w:b/>
          <w:bCs/>
        </w:rPr>
      </w:pPr>
    </w:p>
    <w:p w:rsidR="00F55F25" w:rsidRPr="004B3640" w:rsidRDefault="00F55F25" w:rsidP="00F55F25">
      <w:pPr>
        <w:jc w:val="center"/>
        <w:rPr>
          <w:b/>
          <w:bCs/>
          <w:sz w:val="22"/>
          <w:szCs w:val="22"/>
        </w:rPr>
      </w:pPr>
      <w:r w:rsidRPr="004B3640">
        <w:rPr>
          <w:b/>
          <w:bCs/>
          <w:sz w:val="22"/>
          <w:szCs w:val="22"/>
        </w:rPr>
        <w:t>Форма Заявления на предоставление муниципальной услуги</w:t>
      </w:r>
    </w:p>
    <w:p w:rsidR="00F55F25" w:rsidRPr="004B3640" w:rsidRDefault="00F55F25" w:rsidP="00F55F25">
      <w:pPr>
        <w:jc w:val="center"/>
        <w:rPr>
          <w:b/>
          <w:bCs/>
          <w:sz w:val="22"/>
          <w:szCs w:val="22"/>
        </w:rPr>
      </w:pPr>
      <w:r w:rsidRPr="004B3640">
        <w:rPr>
          <w:b/>
          <w:bCs/>
          <w:sz w:val="22"/>
          <w:szCs w:val="22"/>
        </w:rPr>
        <w:t xml:space="preserve">«Выдача разрешения на установку и эксплуатацию рекламных конструкций на территории </w:t>
      </w:r>
      <w:r w:rsidR="00AD1FC6">
        <w:rPr>
          <w:b/>
          <w:bCs/>
          <w:sz w:val="22"/>
          <w:szCs w:val="22"/>
        </w:rPr>
        <w:t>Мариинско-Посадского</w:t>
      </w:r>
      <w:r w:rsidRPr="004B3640">
        <w:rPr>
          <w:b/>
          <w:bCs/>
          <w:sz w:val="22"/>
          <w:szCs w:val="22"/>
        </w:rPr>
        <w:t xml:space="preserve"> муниципального округа Чувашской Республики, аннулирование такого разрешения»</w:t>
      </w:r>
    </w:p>
    <w:bookmarkEnd w:id="24"/>
    <w:p w:rsidR="00F55F25" w:rsidRPr="004B3640" w:rsidRDefault="00F55F25" w:rsidP="00F55F25"/>
    <w:p w:rsidR="00F55F25" w:rsidRPr="004B3640" w:rsidRDefault="00F55F25" w:rsidP="00F55F25">
      <w:pPr>
        <w:jc w:val="right"/>
        <w:rPr>
          <w:sz w:val="22"/>
          <w:szCs w:val="22"/>
        </w:rPr>
      </w:pPr>
      <w:r w:rsidRPr="004B3640">
        <w:rPr>
          <w:sz w:val="22"/>
          <w:szCs w:val="22"/>
        </w:rPr>
        <w:t xml:space="preserve">                                  Главе </w:t>
      </w:r>
      <w:r>
        <w:rPr>
          <w:sz w:val="22"/>
          <w:szCs w:val="22"/>
        </w:rPr>
        <w:t>Мариинско-Посадского</w:t>
      </w:r>
      <w:r w:rsidRPr="004B3640">
        <w:rPr>
          <w:sz w:val="22"/>
          <w:szCs w:val="22"/>
        </w:rPr>
        <w:t xml:space="preserve"> муниципального округа </w:t>
      </w:r>
    </w:p>
    <w:p w:rsidR="00F55F25" w:rsidRPr="004B3640" w:rsidRDefault="00F55F25" w:rsidP="00F55F25">
      <w:pPr>
        <w:jc w:val="right"/>
        <w:rPr>
          <w:sz w:val="22"/>
          <w:szCs w:val="22"/>
        </w:rPr>
      </w:pPr>
      <w:r w:rsidRPr="004B3640">
        <w:rPr>
          <w:sz w:val="22"/>
          <w:szCs w:val="22"/>
        </w:rPr>
        <w:t xml:space="preserve">                                  Чувашской Республики</w:t>
      </w:r>
    </w:p>
    <w:p w:rsidR="00F55F25" w:rsidRPr="004B3640" w:rsidRDefault="00F55F25" w:rsidP="00F55F25">
      <w:pPr>
        <w:jc w:val="right"/>
        <w:rPr>
          <w:sz w:val="22"/>
          <w:szCs w:val="22"/>
        </w:rPr>
      </w:pPr>
      <w:r w:rsidRPr="004B3640">
        <w:rPr>
          <w:sz w:val="22"/>
          <w:szCs w:val="22"/>
        </w:rPr>
        <w:t xml:space="preserve">                                                                  от _____________________________________</w:t>
      </w:r>
    </w:p>
    <w:p w:rsidR="00F55F25" w:rsidRPr="004B3640" w:rsidRDefault="00F55F25" w:rsidP="00F55F25">
      <w:pPr>
        <w:jc w:val="right"/>
        <w:rPr>
          <w:sz w:val="22"/>
          <w:szCs w:val="22"/>
        </w:rPr>
      </w:pPr>
      <w:r w:rsidRPr="004B3640">
        <w:rPr>
          <w:sz w:val="22"/>
          <w:szCs w:val="22"/>
        </w:rPr>
        <w:t xml:space="preserve">                                     </w:t>
      </w:r>
      <w:proofErr w:type="gramStart"/>
      <w:r w:rsidRPr="004B3640">
        <w:rPr>
          <w:sz w:val="22"/>
          <w:szCs w:val="22"/>
        </w:rPr>
        <w:t>(Ф.И.О. полностью физического лица</w:t>
      </w:r>
      <w:proofErr w:type="gramEnd"/>
    </w:p>
    <w:p w:rsidR="00F55F25" w:rsidRPr="004B3640" w:rsidRDefault="00F55F25" w:rsidP="00F55F25">
      <w:pPr>
        <w:jc w:val="right"/>
        <w:rPr>
          <w:sz w:val="22"/>
          <w:szCs w:val="22"/>
        </w:rPr>
      </w:pPr>
      <w:r w:rsidRPr="004B3640">
        <w:rPr>
          <w:sz w:val="22"/>
          <w:szCs w:val="22"/>
        </w:rPr>
        <w:t xml:space="preserve">                                     или наименование юридического лица)</w:t>
      </w:r>
    </w:p>
    <w:p w:rsidR="00F55F25" w:rsidRPr="004B3640" w:rsidRDefault="00F55F25" w:rsidP="00F55F25">
      <w:pPr>
        <w:jc w:val="right"/>
        <w:rPr>
          <w:sz w:val="22"/>
          <w:szCs w:val="22"/>
        </w:rPr>
      </w:pPr>
      <w:r w:rsidRPr="004B3640">
        <w:rPr>
          <w:sz w:val="22"/>
          <w:szCs w:val="22"/>
        </w:rPr>
        <w:t xml:space="preserve">                                 ________________________________________</w:t>
      </w:r>
    </w:p>
    <w:p w:rsidR="00F55F25" w:rsidRPr="004B3640" w:rsidRDefault="00F55F25" w:rsidP="00F55F25">
      <w:pPr>
        <w:jc w:val="right"/>
        <w:rPr>
          <w:sz w:val="22"/>
          <w:szCs w:val="22"/>
        </w:rPr>
      </w:pPr>
      <w:r w:rsidRPr="004B3640">
        <w:rPr>
          <w:sz w:val="22"/>
          <w:szCs w:val="22"/>
        </w:rPr>
        <w:t xml:space="preserve">                                      (почтовый (юридический) адрес)</w:t>
      </w:r>
    </w:p>
    <w:p w:rsidR="00F55F25" w:rsidRPr="004B3640" w:rsidRDefault="00F55F25" w:rsidP="00F55F25">
      <w:pPr>
        <w:jc w:val="right"/>
        <w:rPr>
          <w:sz w:val="22"/>
          <w:szCs w:val="22"/>
        </w:rPr>
      </w:pPr>
      <w:r w:rsidRPr="004B3640">
        <w:rPr>
          <w:sz w:val="22"/>
          <w:szCs w:val="22"/>
        </w:rPr>
        <w:t xml:space="preserve">                                 ________________________________________</w:t>
      </w:r>
    </w:p>
    <w:p w:rsidR="00F55F25" w:rsidRPr="004B3640" w:rsidRDefault="00F55F25" w:rsidP="00F55F25">
      <w:pPr>
        <w:jc w:val="right"/>
        <w:rPr>
          <w:sz w:val="22"/>
          <w:szCs w:val="22"/>
        </w:rPr>
      </w:pPr>
      <w:r w:rsidRPr="004B3640">
        <w:rPr>
          <w:sz w:val="22"/>
          <w:szCs w:val="22"/>
        </w:rPr>
        <w:t xml:space="preserve">                                   </w:t>
      </w:r>
      <w:proofErr w:type="gramStart"/>
      <w:r w:rsidRPr="004B3640">
        <w:rPr>
          <w:sz w:val="22"/>
          <w:szCs w:val="22"/>
        </w:rPr>
        <w:t>(документ, удостоверяющий личность,</w:t>
      </w:r>
      <w:proofErr w:type="gramEnd"/>
    </w:p>
    <w:p w:rsidR="00F55F25" w:rsidRPr="004B3640" w:rsidRDefault="00F55F25" w:rsidP="00F55F25">
      <w:pPr>
        <w:jc w:val="right"/>
        <w:rPr>
          <w:sz w:val="22"/>
          <w:szCs w:val="22"/>
        </w:rPr>
      </w:pPr>
      <w:r w:rsidRPr="004B3640">
        <w:rPr>
          <w:sz w:val="22"/>
          <w:szCs w:val="22"/>
        </w:rPr>
        <w:t xml:space="preserve">                                     серия, N: кем </w:t>
      </w:r>
      <w:proofErr w:type="gramStart"/>
      <w:r w:rsidRPr="004B3640">
        <w:rPr>
          <w:sz w:val="22"/>
          <w:szCs w:val="22"/>
        </w:rPr>
        <w:t>выдан</w:t>
      </w:r>
      <w:proofErr w:type="gramEnd"/>
      <w:r w:rsidRPr="004B3640">
        <w:rPr>
          <w:sz w:val="22"/>
          <w:szCs w:val="22"/>
        </w:rPr>
        <w:t>, дата выдачи</w:t>
      </w:r>
    </w:p>
    <w:p w:rsidR="00F55F25" w:rsidRPr="004B3640" w:rsidRDefault="00F55F25" w:rsidP="00F55F25">
      <w:pPr>
        <w:jc w:val="right"/>
        <w:rPr>
          <w:sz w:val="22"/>
          <w:szCs w:val="22"/>
        </w:rPr>
      </w:pPr>
      <w:r w:rsidRPr="004B3640">
        <w:rPr>
          <w:sz w:val="22"/>
          <w:szCs w:val="22"/>
        </w:rPr>
        <w:t xml:space="preserve">                                 ________________________________________</w:t>
      </w:r>
    </w:p>
    <w:p w:rsidR="00F55F25" w:rsidRPr="004B3640" w:rsidRDefault="00F55F25" w:rsidP="00F55F25">
      <w:pPr>
        <w:jc w:val="right"/>
        <w:rPr>
          <w:sz w:val="22"/>
          <w:szCs w:val="22"/>
        </w:rPr>
      </w:pPr>
      <w:r w:rsidRPr="004B3640">
        <w:rPr>
          <w:sz w:val="22"/>
          <w:szCs w:val="22"/>
        </w:rPr>
        <w:t xml:space="preserve">                                       сведения о юридическом лице)</w:t>
      </w:r>
    </w:p>
    <w:p w:rsidR="00F55F25" w:rsidRPr="004B3640" w:rsidRDefault="00F55F25" w:rsidP="00F55F25">
      <w:pPr>
        <w:jc w:val="right"/>
        <w:rPr>
          <w:sz w:val="22"/>
          <w:szCs w:val="22"/>
        </w:rPr>
      </w:pPr>
      <w:r w:rsidRPr="004B3640">
        <w:rPr>
          <w:sz w:val="22"/>
          <w:szCs w:val="22"/>
        </w:rPr>
        <w:t xml:space="preserve">                                                                 ИНН: ___________________________________</w:t>
      </w:r>
    </w:p>
    <w:p w:rsidR="00F55F25" w:rsidRPr="004B3640" w:rsidRDefault="00F55F25" w:rsidP="00F55F25">
      <w:pPr>
        <w:jc w:val="right"/>
        <w:rPr>
          <w:sz w:val="22"/>
          <w:szCs w:val="22"/>
        </w:rPr>
      </w:pPr>
      <w:r w:rsidRPr="004B3640">
        <w:rPr>
          <w:sz w:val="22"/>
          <w:szCs w:val="22"/>
        </w:rPr>
        <w:t xml:space="preserve">                                 контактный телефон: ____________________</w:t>
      </w:r>
    </w:p>
    <w:p w:rsidR="00F55F25" w:rsidRPr="004B3640" w:rsidRDefault="00F55F25" w:rsidP="00F55F25"/>
    <w:p w:rsidR="00F55F25" w:rsidRPr="004B3640" w:rsidRDefault="00F55F25" w:rsidP="00F55F25">
      <w:pPr>
        <w:spacing w:before="108" w:after="108"/>
        <w:jc w:val="center"/>
        <w:outlineLvl w:val="0"/>
        <w:rPr>
          <w:b/>
          <w:bCs/>
          <w:sz w:val="22"/>
          <w:szCs w:val="22"/>
        </w:rPr>
      </w:pPr>
      <w:r w:rsidRPr="004B3640">
        <w:rPr>
          <w:b/>
          <w:bCs/>
          <w:sz w:val="22"/>
          <w:szCs w:val="22"/>
        </w:rPr>
        <w:t>Заявление</w:t>
      </w:r>
    </w:p>
    <w:p w:rsidR="00F55F25" w:rsidRPr="004B3640" w:rsidRDefault="00F55F25" w:rsidP="00F55F25"/>
    <w:p w:rsidR="00F55F25" w:rsidRPr="004B3640" w:rsidRDefault="00F55F25" w:rsidP="00F55F25">
      <w:pPr>
        <w:rPr>
          <w:sz w:val="22"/>
          <w:szCs w:val="22"/>
        </w:rPr>
      </w:pPr>
      <w:bookmarkStart w:id="25" w:name="sub_399"/>
      <w:r w:rsidRPr="004B3640">
        <w:rPr>
          <w:sz w:val="22"/>
          <w:szCs w:val="22"/>
        </w:rPr>
        <w:t xml:space="preserve">1. Прошу  выдать   разрешение   на  установку  и  эксплуатацию  рекламной </w:t>
      </w:r>
      <w:bookmarkEnd w:id="25"/>
      <w:r w:rsidRPr="004B3640">
        <w:rPr>
          <w:sz w:val="22"/>
          <w:szCs w:val="22"/>
        </w:rPr>
        <w:t>конструкции (аннулировать разрешение   на  установку  и  эксплуатацию  рекламной конструкции)</w:t>
      </w:r>
    </w:p>
    <w:p w:rsidR="00F55F25" w:rsidRPr="004B3640" w:rsidRDefault="00F55F25" w:rsidP="00F55F25">
      <w:pPr>
        <w:rPr>
          <w:sz w:val="22"/>
          <w:szCs w:val="22"/>
        </w:rPr>
      </w:pPr>
      <w:r w:rsidRPr="004B3640">
        <w:rPr>
          <w:sz w:val="22"/>
          <w:szCs w:val="22"/>
        </w:rPr>
        <w:t>_________________________________________________________________________</w:t>
      </w:r>
    </w:p>
    <w:p w:rsidR="00F55F25" w:rsidRPr="004B3640" w:rsidRDefault="00F55F25" w:rsidP="00F55F25">
      <w:pPr>
        <w:rPr>
          <w:sz w:val="22"/>
          <w:szCs w:val="22"/>
        </w:rPr>
      </w:pPr>
      <w:r w:rsidRPr="004B3640">
        <w:rPr>
          <w:sz w:val="22"/>
          <w:szCs w:val="22"/>
        </w:rPr>
        <w:t xml:space="preserve">           (тип рекламной конструкции, наличие подсветки)</w:t>
      </w:r>
    </w:p>
    <w:p w:rsidR="00F55F25" w:rsidRPr="004B3640" w:rsidRDefault="00F55F25" w:rsidP="00F55F25">
      <w:pPr>
        <w:rPr>
          <w:sz w:val="22"/>
          <w:szCs w:val="22"/>
        </w:rPr>
      </w:pPr>
      <w:r w:rsidRPr="004B3640">
        <w:rPr>
          <w:sz w:val="22"/>
          <w:szCs w:val="22"/>
        </w:rPr>
        <w:t>_________________________________________________________________________</w:t>
      </w:r>
    </w:p>
    <w:p w:rsidR="00F55F25" w:rsidRPr="004B3640" w:rsidRDefault="00F55F25" w:rsidP="00F55F25">
      <w:pPr>
        <w:rPr>
          <w:sz w:val="22"/>
          <w:szCs w:val="22"/>
        </w:rPr>
      </w:pPr>
      <w:r w:rsidRPr="004B3640">
        <w:rPr>
          <w:sz w:val="22"/>
          <w:szCs w:val="22"/>
        </w:rPr>
        <w:t xml:space="preserve">                        (размер конструкции)</w:t>
      </w:r>
    </w:p>
    <w:p w:rsidR="00F55F25" w:rsidRPr="004B3640" w:rsidRDefault="00F55F25" w:rsidP="00F55F25">
      <w:pPr>
        <w:rPr>
          <w:sz w:val="22"/>
          <w:szCs w:val="22"/>
        </w:rPr>
      </w:pPr>
      <w:r w:rsidRPr="004B3640">
        <w:rPr>
          <w:sz w:val="22"/>
          <w:szCs w:val="22"/>
        </w:rPr>
        <w:t>_________________________________________________________________________</w:t>
      </w:r>
    </w:p>
    <w:p w:rsidR="00F55F25" w:rsidRPr="004B3640" w:rsidRDefault="00F55F25" w:rsidP="00F55F25">
      <w:pPr>
        <w:rPr>
          <w:sz w:val="22"/>
          <w:szCs w:val="22"/>
        </w:rPr>
      </w:pPr>
      <w:r w:rsidRPr="004B3640">
        <w:rPr>
          <w:sz w:val="22"/>
          <w:szCs w:val="22"/>
        </w:rPr>
        <w:t xml:space="preserve">                         (количество сторон)</w:t>
      </w:r>
    </w:p>
    <w:p w:rsidR="00F55F25" w:rsidRPr="004B3640" w:rsidRDefault="00F55F25" w:rsidP="00F55F25">
      <w:pPr>
        <w:rPr>
          <w:sz w:val="22"/>
          <w:szCs w:val="22"/>
        </w:rPr>
      </w:pPr>
      <w:r w:rsidRPr="004B3640">
        <w:rPr>
          <w:sz w:val="22"/>
          <w:szCs w:val="22"/>
        </w:rPr>
        <w:t>_________________________________________________________________________</w:t>
      </w:r>
    </w:p>
    <w:p w:rsidR="00F55F25" w:rsidRPr="004B3640" w:rsidRDefault="00F55F25" w:rsidP="00F55F25">
      <w:pPr>
        <w:rPr>
          <w:sz w:val="22"/>
          <w:szCs w:val="22"/>
        </w:rPr>
      </w:pPr>
      <w:r w:rsidRPr="004B3640">
        <w:rPr>
          <w:sz w:val="22"/>
          <w:szCs w:val="22"/>
        </w:rPr>
        <w:t xml:space="preserve">         (площадь информационного поля каждой из сторон)</w:t>
      </w:r>
    </w:p>
    <w:p w:rsidR="00F55F25" w:rsidRPr="004B3640" w:rsidRDefault="00F55F25" w:rsidP="00F55F25">
      <w:pPr>
        <w:rPr>
          <w:sz w:val="22"/>
          <w:szCs w:val="22"/>
        </w:rPr>
      </w:pPr>
      <w:bookmarkStart w:id="26" w:name="sub_400"/>
      <w:r w:rsidRPr="004B3640">
        <w:rPr>
          <w:sz w:val="22"/>
          <w:szCs w:val="22"/>
        </w:rPr>
        <w:t>2. Адрес места установки рекламной конструкции __________________________</w:t>
      </w:r>
    </w:p>
    <w:p w:rsidR="00F55F25" w:rsidRPr="004B3640" w:rsidRDefault="00F55F25" w:rsidP="00F55F25">
      <w:pPr>
        <w:rPr>
          <w:sz w:val="22"/>
          <w:szCs w:val="22"/>
        </w:rPr>
      </w:pPr>
      <w:bookmarkStart w:id="27" w:name="sub_401"/>
      <w:bookmarkEnd w:id="26"/>
      <w:r w:rsidRPr="004B3640">
        <w:rPr>
          <w:sz w:val="22"/>
          <w:szCs w:val="22"/>
        </w:rPr>
        <w:t>3. Правообладатель  здания,  сооружения  земельного  участка,  к которому</w:t>
      </w:r>
    </w:p>
    <w:bookmarkEnd w:id="27"/>
    <w:p w:rsidR="00F55F25" w:rsidRPr="004B3640" w:rsidRDefault="00F55F25" w:rsidP="00F55F25">
      <w:pPr>
        <w:rPr>
          <w:sz w:val="22"/>
          <w:szCs w:val="22"/>
        </w:rPr>
      </w:pPr>
      <w:r w:rsidRPr="004B3640">
        <w:rPr>
          <w:sz w:val="22"/>
          <w:szCs w:val="22"/>
        </w:rPr>
        <w:t>присоединяется рекламная конструкция ____________________________________</w:t>
      </w:r>
    </w:p>
    <w:p w:rsidR="00F55F25" w:rsidRPr="004B3640" w:rsidRDefault="00F55F25" w:rsidP="00F55F25">
      <w:pPr>
        <w:rPr>
          <w:sz w:val="22"/>
          <w:szCs w:val="22"/>
        </w:rPr>
      </w:pPr>
      <w:bookmarkStart w:id="28" w:name="sub_402"/>
      <w:r w:rsidRPr="004B3640">
        <w:rPr>
          <w:sz w:val="22"/>
          <w:szCs w:val="22"/>
        </w:rPr>
        <w:t>4. Руководитель организации владельца рекламной конструкции: ____________</w:t>
      </w:r>
    </w:p>
    <w:bookmarkEnd w:id="28"/>
    <w:p w:rsidR="00F55F25" w:rsidRPr="004B3640" w:rsidRDefault="00F55F25" w:rsidP="00F55F25">
      <w:pPr>
        <w:rPr>
          <w:sz w:val="22"/>
          <w:szCs w:val="22"/>
        </w:rPr>
      </w:pPr>
      <w:r w:rsidRPr="004B3640">
        <w:rPr>
          <w:sz w:val="22"/>
          <w:szCs w:val="22"/>
        </w:rPr>
        <w:t>________________________________________________ телефон: _______________</w:t>
      </w:r>
    </w:p>
    <w:p w:rsidR="00F55F25" w:rsidRPr="004B3640" w:rsidRDefault="00F55F25" w:rsidP="00F55F25">
      <w:pPr>
        <w:rPr>
          <w:sz w:val="22"/>
          <w:szCs w:val="22"/>
        </w:rPr>
      </w:pPr>
      <w:bookmarkStart w:id="29" w:name="sub_403"/>
      <w:r w:rsidRPr="004B3640">
        <w:rPr>
          <w:sz w:val="22"/>
          <w:szCs w:val="22"/>
        </w:rPr>
        <w:t>5. Ответственный представитель владельца рекламной конструкции: _________</w:t>
      </w:r>
    </w:p>
    <w:bookmarkEnd w:id="29"/>
    <w:p w:rsidR="00F55F25" w:rsidRPr="004B3640" w:rsidRDefault="00F55F25" w:rsidP="00F55F25">
      <w:pPr>
        <w:rPr>
          <w:sz w:val="22"/>
          <w:szCs w:val="22"/>
        </w:rPr>
      </w:pPr>
      <w:r w:rsidRPr="004B3640">
        <w:rPr>
          <w:sz w:val="22"/>
          <w:szCs w:val="22"/>
        </w:rPr>
        <w:t>________________________________________________ телефон: _______________</w:t>
      </w:r>
    </w:p>
    <w:p w:rsidR="00F55F25" w:rsidRPr="004B3640" w:rsidRDefault="00F55F25" w:rsidP="00F55F25">
      <w:pPr>
        <w:rPr>
          <w:sz w:val="22"/>
          <w:szCs w:val="22"/>
        </w:rPr>
      </w:pPr>
      <w:bookmarkStart w:id="30" w:name="sub_404"/>
      <w:r w:rsidRPr="004B3640">
        <w:rPr>
          <w:sz w:val="22"/>
          <w:szCs w:val="22"/>
        </w:rPr>
        <w:t>6. Изготовитель рекламной конструкции: __________________________________</w:t>
      </w:r>
    </w:p>
    <w:bookmarkEnd w:id="30"/>
    <w:p w:rsidR="00F55F25" w:rsidRPr="004B3640" w:rsidRDefault="00F55F25" w:rsidP="00F55F25">
      <w:pPr>
        <w:rPr>
          <w:sz w:val="22"/>
          <w:szCs w:val="22"/>
        </w:rPr>
      </w:pPr>
      <w:r w:rsidRPr="004B3640">
        <w:rPr>
          <w:sz w:val="22"/>
          <w:szCs w:val="22"/>
        </w:rPr>
        <w:t>________________________________________________ телефон: _______________</w:t>
      </w:r>
    </w:p>
    <w:p w:rsidR="00F55F25" w:rsidRPr="004B3640" w:rsidRDefault="00F55F25" w:rsidP="00F55F25">
      <w:pPr>
        <w:rPr>
          <w:sz w:val="22"/>
          <w:szCs w:val="22"/>
        </w:rPr>
      </w:pPr>
      <w:bookmarkStart w:id="31" w:name="sub_405"/>
      <w:r w:rsidRPr="004B3640">
        <w:rPr>
          <w:sz w:val="22"/>
          <w:szCs w:val="22"/>
        </w:rPr>
        <w:t>7. Разработчик проекта N ________________________________________________</w:t>
      </w:r>
    </w:p>
    <w:bookmarkEnd w:id="31"/>
    <w:p w:rsidR="00F55F25" w:rsidRPr="004B3640" w:rsidRDefault="00F55F25" w:rsidP="00F55F25">
      <w:pPr>
        <w:rPr>
          <w:sz w:val="22"/>
          <w:szCs w:val="22"/>
        </w:rPr>
      </w:pPr>
      <w:r w:rsidRPr="004B3640">
        <w:rPr>
          <w:sz w:val="22"/>
          <w:szCs w:val="22"/>
        </w:rPr>
        <w:t>телефон: ________________________________________________________________</w:t>
      </w:r>
    </w:p>
    <w:p w:rsidR="00F55F25" w:rsidRPr="004B3640" w:rsidRDefault="00F55F25" w:rsidP="00F55F25">
      <w:pPr>
        <w:rPr>
          <w:sz w:val="22"/>
          <w:szCs w:val="22"/>
        </w:rPr>
      </w:pPr>
      <w:bookmarkStart w:id="32" w:name="sub_406"/>
      <w:r w:rsidRPr="004B3640">
        <w:rPr>
          <w:sz w:val="22"/>
          <w:szCs w:val="22"/>
        </w:rPr>
        <w:t xml:space="preserve">8. Общая  площадь   </w:t>
      </w:r>
      <w:proofErr w:type="gramStart"/>
      <w:r w:rsidRPr="004B3640">
        <w:rPr>
          <w:sz w:val="22"/>
          <w:szCs w:val="22"/>
        </w:rPr>
        <w:t xml:space="preserve">информационных   полей,   принадлежащих  мне  и  моим </w:t>
      </w:r>
      <w:bookmarkEnd w:id="32"/>
      <w:proofErr w:type="spellStart"/>
      <w:r w:rsidRPr="004B3640">
        <w:rPr>
          <w:sz w:val="22"/>
          <w:szCs w:val="22"/>
        </w:rPr>
        <w:t>аффилированным</w:t>
      </w:r>
      <w:proofErr w:type="spellEnd"/>
      <w:r w:rsidRPr="004B3640">
        <w:rPr>
          <w:sz w:val="22"/>
          <w:szCs w:val="22"/>
        </w:rPr>
        <w:t xml:space="preserve"> лицам рекламных конструкций составляет</w:t>
      </w:r>
      <w:proofErr w:type="gramEnd"/>
      <w:r w:rsidRPr="004B3640">
        <w:rPr>
          <w:sz w:val="22"/>
          <w:szCs w:val="22"/>
        </w:rPr>
        <w:t xml:space="preserve"> _____________ кв. м</w:t>
      </w:r>
    </w:p>
    <w:p w:rsidR="00F55F25" w:rsidRPr="004B3640" w:rsidRDefault="00F55F25" w:rsidP="00F55F25">
      <w:pPr>
        <w:rPr>
          <w:sz w:val="22"/>
          <w:szCs w:val="22"/>
        </w:rPr>
      </w:pPr>
      <w:bookmarkStart w:id="33" w:name="sub_415"/>
      <w:r w:rsidRPr="004B3640">
        <w:rPr>
          <w:sz w:val="22"/>
          <w:szCs w:val="22"/>
        </w:rPr>
        <w:t>9. Приложение:</w:t>
      </w:r>
    </w:p>
    <w:bookmarkEnd w:id="33"/>
    <w:p w:rsidR="00F55F25" w:rsidRPr="004B3640" w:rsidRDefault="00F55F25" w:rsidP="00F55F25">
      <w:pPr>
        <w:rPr>
          <w:sz w:val="22"/>
          <w:szCs w:val="22"/>
        </w:rPr>
      </w:pPr>
    </w:p>
    <w:p w:rsidR="00F55F25" w:rsidRPr="004B3640" w:rsidRDefault="00F55F25" w:rsidP="00F55F25"/>
    <w:p w:rsidR="00F55F25" w:rsidRPr="004B3640" w:rsidRDefault="00F55F25" w:rsidP="00F55F25">
      <w:pPr>
        <w:rPr>
          <w:sz w:val="22"/>
          <w:szCs w:val="22"/>
        </w:rPr>
      </w:pPr>
      <w:r w:rsidRPr="004B3640">
        <w:rPr>
          <w:sz w:val="22"/>
          <w:szCs w:val="22"/>
        </w:rPr>
        <w:t>"___" ___________ 20___ г. ______________ _________________________________</w:t>
      </w:r>
    </w:p>
    <w:p w:rsidR="00F55F25" w:rsidRPr="004B3640" w:rsidRDefault="00F55F25" w:rsidP="00F55F25">
      <w:pPr>
        <w:rPr>
          <w:sz w:val="22"/>
          <w:szCs w:val="22"/>
        </w:rPr>
      </w:pPr>
      <w:r w:rsidRPr="004B3640">
        <w:rPr>
          <w:sz w:val="22"/>
          <w:szCs w:val="22"/>
        </w:rPr>
        <w:t xml:space="preserve">                  дата                                       подпись, МП печать Ф.И.О., должность</w:t>
      </w:r>
    </w:p>
    <w:p w:rsidR="00F55F25" w:rsidRDefault="00F55F25" w:rsidP="00F55F25">
      <w:pPr>
        <w:jc w:val="right"/>
        <w:rPr>
          <w:bCs/>
        </w:rPr>
      </w:pPr>
      <w:bookmarkStart w:id="34" w:name="sub_60000"/>
    </w:p>
    <w:p w:rsidR="00F55F25" w:rsidRDefault="00F55F25" w:rsidP="00F55F25">
      <w:pPr>
        <w:jc w:val="right"/>
        <w:rPr>
          <w:bCs/>
        </w:rPr>
      </w:pPr>
    </w:p>
    <w:p w:rsidR="00F55F25" w:rsidRDefault="00F55F25" w:rsidP="00F55F25">
      <w:pPr>
        <w:jc w:val="right"/>
        <w:rPr>
          <w:bCs/>
        </w:rPr>
      </w:pPr>
    </w:p>
    <w:p w:rsidR="00F55F25" w:rsidRPr="004B3640" w:rsidRDefault="00F55F25" w:rsidP="00F55F25">
      <w:pPr>
        <w:jc w:val="right"/>
        <w:rPr>
          <w:b/>
          <w:bCs/>
        </w:rPr>
      </w:pPr>
      <w:r w:rsidRPr="004B3640">
        <w:rPr>
          <w:bCs/>
        </w:rPr>
        <w:t xml:space="preserve">Приложение </w:t>
      </w:r>
      <w:r>
        <w:rPr>
          <w:bCs/>
        </w:rPr>
        <w:t>№</w:t>
      </w:r>
      <w:r w:rsidRPr="004B3640">
        <w:rPr>
          <w:bCs/>
        </w:rPr>
        <w:t> 2</w:t>
      </w:r>
      <w:r w:rsidRPr="004B3640">
        <w:rPr>
          <w:bCs/>
        </w:rPr>
        <w:br/>
        <w:t>к</w:t>
      </w:r>
      <w:r w:rsidRPr="004B3640">
        <w:rPr>
          <w:b/>
          <w:bCs/>
        </w:rPr>
        <w:t xml:space="preserve"> </w:t>
      </w:r>
      <w:hyperlink w:anchor="sub_1000" w:history="1">
        <w:r w:rsidRPr="004B3640">
          <w:t>Административному регламенту</w:t>
        </w:r>
      </w:hyperlink>
      <w:r w:rsidRPr="004B3640">
        <w:rPr>
          <w:b/>
          <w:bCs/>
        </w:rPr>
        <w:br/>
      </w:r>
    </w:p>
    <w:bookmarkEnd w:id="34"/>
    <w:p w:rsidR="00F55F25" w:rsidRPr="004B3640" w:rsidRDefault="00F55F25" w:rsidP="00F55F25"/>
    <w:p w:rsidR="00F55F25" w:rsidRPr="004B3640" w:rsidRDefault="00F55F25" w:rsidP="00F55F25">
      <w:pPr>
        <w:jc w:val="center"/>
        <w:rPr>
          <w:b/>
          <w:sz w:val="22"/>
          <w:szCs w:val="22"/>
        </w:rPr>
      </w:pPr>
      <w:r w:rsidRPr="004B3640">
        <w:rPr>
          <w:b/>
          <w:sz w:val="22"/>
          <w:szCs w:val="22"/>
        </w:rPr>
        <w:t>Форма разрешения на установку и эксплуатацию рекламной конструкции</w:t>
      </w:r>
    </w:p>
    <w:p w:rsidR="00F55F25" w:rsidRPr="004B3640" w:rsidRDefault="00F55F25" w:rsidP="00F55F25">
      <w:pPr>
        <w:jc w:val="center"/>
        <w:rPr>
          <w:b/>
          <w:sz w:val="22"/>
          <w:szCs w:val="22"/>
        </w:rPr>
      </w:pPr>
      <w:r w:rsidRPr="004B3640">
        <w:rPr>
          <w:b/>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F55F25" w:rsidRPr="004B3640" w:rsidRDefault="00F55F25" w:rsidP="00F55F25">
      <w:pPr>
        <w:rPr>
          <w:b/>
        </w:rPr>
      </w:pPr>
    </w:p>
    <w:p w:rsidR="00F55F25" w:rsidRPr="004B3640" w:rsidRDefault="00F55F25" w:rsidP="00F55F25">
      <w:pPr>
        <w:jc w:val="right"/>
        <w:rPr>
          <w:sz w:val="22"/>
          <w:szCs w:val="22"/>
        </w:rPr>
      </w:pPr>
      <w:r w:rsidRPr="004B3640">
        <w:rPr>
          <w:sz w:val="22"/>
          <w:szCs w:val="22"/>
        </w:rPr>
        <w:t xml:space="preserve">                                Кому: ___________________________________</w:t>
      </w:r>
    </w:p>
    <w:p w:rsidR="00F55F25" w:rsidRPr="004B3640" w:rsidRDefault="00F55F25" w:rsidP="00F55F25">
      <w:pPr>
        <w:jc w:val="right"/>
        <w:rPr>
          <w:sz w:val="22"/>
          <w:szCs w:val="22"/>
        </w:rPr>
      </w:pPr>
      <w:r w:rsidRPr="004B3640">
        <w:rPr>
          <w:sz w:val="22"/>
          <w:szCs w:val="22"/>
        </w:rPr>
        <w:t xml:space="preserve">                                         владелец рекламной конструкции</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фамилия, имя, отчество - для граждан,</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полное наименование организации -</w:t>
      </w:r>
    </w:p>
    <w:p w:rsidR="00F55F25" w:rsidRPr="004B3640" w:rsidRDefault="00F55F25" w:rsidP="00F55F25">
      <w:pPr>
        <w:jc w:val="right"/>
        <w:rPr>
          <w:sz w:val="22"/>
          <w:szCs w:val="22"/>
        </w:rPr>
      </w:pPr>
      <w:r w:rsidRPr="004B3640">
        <w:rPr>
          <w:sz w:val="22"/>
          <w:szCs w:val="22"/>
        </w:rPr>
        <w:t xml:space="preserve">                                           для юридических лиц</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почтовый адрес, индекс</w:t>
      </w:r>
    </w:p>
    <w:p w:rsidR="00F55F25" w:rsidRPr="004B3640" w:rsidRDefault="00F55F25" w:rsidP="00F55F25">
      <w:pPr>
        <w:rPr>
          <w:b/>
        </w:rPr>
      </w:pPr>
    </w:p>
    <w:p w:rsidR="00F55F25" w:rsidRPr="004B3640" w:rsidRDefault="00F55F25" w:rsidP="00F55F25">
      <w:pPr>
        <w:rPr>
          <w:b/>
        </w:rPr>
      </w:pPr>
    </w:p>
    <w:p w:rsidR="00F55F25" w:rsidRPr="004B3640" w:rsidRDefault="00F55F25" w:rsidP="00F55F25">
      <w:pPr>
        <w:rPr>
          <w:b/>
        </w:rPr>
      </w:pPr>
    </w:p>
    <w:p w:rsidR="00F55F25" w:rsidRPr="004B3640" w:rsidRDefault="00F55F25" w:rsidP="00F55F25">
      <w:pPr>
        <w:jc w:val="center"/>
        <w:rPr>
          <w:b/>
          <w:sz w:val="22"/>
          <w:szCs w:val="22"/>
        </w:rPr>
      </w:pPr>
      <w:r w:rsidRPr="004B3640">
        <w:rPr>
          <w:b/>
          <w:sz w:val="22"/>
          <w:szCs w:val="22"/>
        </w:rPr>
        <w:t>РАЗРЕШЕНИЕ</w:t>
      </w:r>
    </w:p>
    <w:p w:rsidR="00F55F25" w:rsidRPr="004B3640" w:rsidRDefault="00F55F25" w:rsidP="00F55F25">
      <w:pPr>
        <w:jc w:val="center"/>
        <w:rPr>
          <w:b/>
          <w:sz w:val="22"/>
          <w:szCs w:val="22"/>
        </w:rPr>
      </w:pPr>
      <w:r w:rsidRPr="004B3640">
        <w:rPr>
          <w:b/>
          <w:sz w:val="22"/>
          <w:szCs w:val="22"/>
        </w:rPr>
        <w:t>на установку и эксплуатацию рекламной конструкции №</w:t>
      </w:r>
      <w:r w:rsidRPr="004B3640">
        <w:rPr>
          <w:b/>
          <w:sz w:val="22"/>
          <w:szCs w:val="22"/>
        </w:rPr>
        <w:tab/>
      </w:r>
      <w:proofErr w:type="gramStart"/>
      <w:r w:rsidRPr="004B3640">
        <w:rPr>
          <w:b/>
          <w:sz w:val="22"/>
          <w:szCs w:val="22"/>
        </w:rPr>
        <w:t>от</w:t>
      </w:r>
      <w:proofErr w:type="gramEnd"/>
    </w:p>
    <w:p w:rsidR="00F55F25" w:rsidRPr="004B3640" w:rsidRDefault="00F55F25" w:rsidP="00F55F25">
      <w:pPr>
        <w:rPr>
          <w:b/>
        </w:rPr>
      </w:pPr>
    </w:p>
    <w:p w:rsidR="00F55F25" w:rsidRPr="004B3640" w:rsidRDefault="00F55F25" w:rsidP="00F55F25">
      <w:pPr>
        <w:rPr>
          <w:b/>
        </w:rPr>
      </w:pPr>
    </w:p>
    <w:p w:rsidR="00F55F25" w:rsidRPr="004B3640" w:rsidRDefault="00F55F25" w:rsidP="00F55F25">
      <w:pPr>
        <w:rPr>
          <w:sz w:val="22"/>
          <w:szCs w:val="22"/>
        </w:rPr>
      </w:pPr>
      <w:r w:rsidRPr="004B3640">
        <w:rPr>
          <w:sz w:val="22"/>
          <w:szCs w:val="22"/>
        </w:rPr>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rsidRPr="004B3640">
        <w:rPr>
          <w:sz w:val="22"/>
          <w:szCs w:val="22"/>
        </w:rPr>
        <w:t>от</w:t>
      </w:r>
      <w:proofErr w:type="gramEnd"/>
      <w:r w:rsidRPr="004B3640">
        <w:rPr>
          <w:sz w:val="22"/>
          <w:szCs w:val="22"/>
        </w:rPr>
        <w:tab/>
        <w:t>№</w:t>
      </w:r>
      <w:r w:rsidRPr="004B3640">
        <w:rPr>
          <w:sz w:val="22"/>
          <w:szCs w:val="22"/>
        </w:rPr>
        <w:tab/>
        <w:t>,</w:t>
      </w:r>
    </w:p>
    <w:p w:rsidR="00F55F25" w:rsidRPr="004B3640" w:rsidRDefault="00F55F25" w:rsidP="00F55F25">
      <w:pPr>
        <w:rPr>
          <w:sz w:val="22"/>
          <w:szCs w:val="22"/>
        </w:rPr>
      </w:pPr>
      <w:r w:rsidRPr="004B3640">
        <w:rPr>
          <w:sz w:val="22"/>
          <w:szCs w:val="22"/>
        </w:rPr>
        <w:t>принято решение о предоставлении разрешения на установку и эксплуатацию рекламной конструкции.</w:t>
      </w:r>
    </w:p>
    <w:p w:rsidR="00F55F25" w:rsidRPr="004B3640" w:rsidRDefault="00F55F25" w:rsidP="00F55F25">
      <w:pPr>
        <w:rPr>
          <w:sz w:val="22"/>
          <w:szCs w:val="22"/>
        </w:rPr>
      </w:pPr>
      <w:r w:rsidRPr="004B3640">
        <w:rPr>
          <w:sz w:val="22"/>
          <w:szCs w:val="22"/>
        </w:rPr>
        <w:t>Настоящее разрешение выдано:</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ИНН</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Представитель</w:t>
      </w:r>
      <w:r w:rsidRPr="004B3640">
        <w:rPr>
          <w:sz w:val="22"/>
          <w:szCs w:val="22"/>
        </w:rPr>
        <w:tab/>
        <w:t>,</w:t>
      </w:r>
      <w:r w:rsidRPr="004B3640">
        <w:rPr>
          <w:sz w:val="22"/>
          <w:szCs w:val="22"/>
        </w:rPr>
        <w:tab/>
        <w:t>Контактные</w:t>
      </w:r>
      <w:r w:rsidRPr="004B3640">
        <w:rPr>
          <w:sz w:val="22"/>
          <w:szCs w:val="22"/>
        </w:rPr>
        <w:tab/>
        <w:t>данные</w:t>
      </w:r>
      <w:r w:rsidRPr="004B3640">
        <w:rPr>
          <w:sz w:val="22"/>
          <w:szCs w:val="22"/>
        </w:rPr>
        <w:tab/>
        <w:t>представителя:</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Характеристики рекламной конструкции:</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Вид (тип) рекламной конструкции: Общая площадь информационных полей:</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Место установки:</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Собственник имущества, к которому присоединяется рекламная конструкция:</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 xml:space="preserve">Срок действия настоящего разрешения </w:t>
      </w:r>
      <w:proofErr w:type="gramStart"/>
      <w:r w:rsidRPr="004B3640">
        <w:rPr>
          <w:sz w:val="22"/>
          <w:szCs w:val="22"/>
        </w:rPr>
        <w:t>до</w:t>
      </w:r>
      <w:proofErr w:type="gramEnd"/>
    </w:p>
    <w:p w:rsidR="00F55F25" w:rsidRPr="004B3640" w:rsidRDefault="00F55F25" w:rsidP="00F55F25">
      <w:pPr>
        <w:rPr>
          <w:sz w:val="22"/>
          <w:szCs w:val="22"/>
        </w:rPr>
      </w:pP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____________________________ ___________ ________________________________</w:t>
      </w:r>
    </w:p>
    <w:p w:rsidR="00F55F25" w:rsidRPr="004B3640" w:rsidRDefault="00F55F25" w:rsidP="00F55F25">
      <w:pPr>
        <w:rPr>
          <w:sz w:val="22"/>
          <w:szCs w:val="22"/>
        </w:rPr>
      </w:pPr>
      <w:r w:rsidRPr="004B3640">
        <w:rPr>
          <w:sz w:val="22"/>
          <w:szCs w:val="22"/>
        </w:rPr>
        <w:lastRenderedPageBreak/>
        <w:t xml:space="preserve">  должность уполномоченного    подпись           расшифровка подписи</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МП</w:t>
      </w:r>
    </w:p>
    <w:p w:rsidR="00F55F25" w:rsidRPr="004B3640" w:rsidRDefault="00F55F25" w:rsidP="00F55F25"/>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Pr="004B3640" w:rsidRDefault="00F55F25" w:rsidP="00F55F25">
      <w:pPr>
        <w:jc w:val="right"/>
        <w:rPr>
          <w:b/>
          <w:bCs/>
        </w:rPr>
      </w:pPr>
      <w:r w:rsidRPr="004B3640">
        <w:rPr>
          <w:bCs/>
        </w:rPr>
        <w:t>Приложение № 3</w:t>
      </w:r>
      <w:r w:rsidRPr="004B3640">
        <w:rPr>
          <w:bCs/>
        </w:rPr>
        <w:br/>
        <w:t>к</w:t>
      </w:r>
      <w:r w:rsidRPr="004B3640">
        <w:rPr>
          <w:b/>
          <w:bCs/>
        </w:rPr>
        <w:t xml:space="preserve"> </w:t>
      </w:r>
      <w:hyperlink w:anchor="sub_1000" w:history="1">
        <w:r w:rsidRPr="004B3640">
          <w:t>Административному регламенту</w:t>
        </w:r>
      </w:hyperlink>
    </w:p>
    <w:p w:rsidR="00F55F25" w:rsidRPr="004B3640" w:rsidRDefault="00F55F25" w:rsidP="00F55F25">
      <w:pPr>
        <w:rPr>
          <w:b/>
          <w:bCs/>
        </w:rPr>
      </w:pPr>
    </w:p>
    <w:p w:rsidR="00F55F25" w:rsidRPr="004B3640" w:rsidRDefault="00F55F25" w:rsidP="00F55F25">
      <w:pPr>
        <w:jc w:val="center"/>
        <w:rPr>
          <w:b/>
          <w:sz w:val="22"/>
          <w:szCs w:val="22"/>
        </w:rPr>
      </w:pPr>
      <w:r w:rsidRPr="004B3640">
        <w:rPr>
          <w:b/>
          <w:sz w:val="22"/>
          <w:szCs w:val="22"/>
        </w:rPr>
        <w:t>Форма решения об аннулировании разрешения на установку и эксплуатацию рекламных конструкций на соответствующей территории</w:t>
      </w:r>
    </w:p>
    <w:p w:rsidR="00F55F25" w:rsidRPr="004B3640" w:rsidRDefault="00F55F25" w:rsidP="00F55F25">
      <w:pPr>
        <w:jc w:val="center"/>
        <w:rPr>
          <w:b/>
          <w:sz w:val="22"/>
          <w:szCs w:val="22"/>
        </w:rPr>
      </w:pPr>
      <w:proofErr w:type="gramStart"/>
      <w:r w:rsidRPr="004B3640">
        <w:rPr>
          <w:b/>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roofErr w:type="gramEnd"/>
    </w:p>
    <w:p w:rsidR="00F55F25" w:rsidRPr="004B3640" w:rsidRDefault="00F55F25" w:rsidP="00F55F25">
      <w:pPr>
        <w:jc w:val="center"/>
        <w:rPr>
          <w:b/>
          <w:sz w:val="22"/>
          <w:szCs w:val="22"/>
        </w:rPr>
      </w:pPr>
      <w:r w:rsidRPr="004B3640">
        <w:rPr>
          <w:b/>
          <w:sz w:val="22"/>
          <w:szCs w:val="22"/>
        </w:rPr>
        <w:t>аннулирование такого разрешения)</w:t>
      </w:r>
    </w:p>
    <w:p w:rsidR="00F55F25" w:rsidRPr="004B3640" w:rsidRDefault="00F55F25" w:rsidP="00F55F25"/>
    <w:p w:rsidR="00F55F25" w:rsidRPr="004B3640" w:rsidRDefault="00F55F25" w:rsidP="00F55F25">
      <w:pPr>
        <w:jc w:val="right"/>
        <w:rPr>
          <w:sz w:val="22"/>
          <w:szCs w:val="22"/>
        </w:rPr>
      </w:pPr>
      <w:r w:rsidRPr="004B3640">
        <w:rPr>
          <w:sz w:val="22"/>
          <w:szCs w:val="22"/>
        </w:rPr>
        <w:t xml:space="preserve">                                Кому: ___________________________________</w:t>
      </w:r>
    </w:p>
    <w:p w:rsidR="00F55F25" w:rsidRPr="004B3640" w:rsidRDefault="00F55F25" w:rsidP="00F55F25">
      <w:pPr>
        <w:jc w:val="right"/>
        <w:rPr>
          <w:sz w:val="22"/>
          <w:szCs w:val="22"/>
        </w:rPr>
      </w:pPr>
      <w:r w:rsidRPr="004B3640">
        <w:rPr>
          <w:sz w:val="22"/>
          <w:szCs w:val="22"/>
        </w:rPr>
        <w:t xml:space="preserve">                                         владелец рекламной конструкции</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фамилия, имя, отчество - для граждан,</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полное наименование организации -</w:t>
      </w:r>
    </w:p>
    <w:p w:rsidR="00F55F25" w:rsidRPr="004B3640" w:rsidRDefault="00F55F25" w:rsidP="00F55F25">
      <w:pPr>
        <w:jc w:val="right"/>
        <w:rPr>
          <w:sz w:val="22"/>
          <w:szCs w:val="22"/>
        </w:rPr>
      </w:pPr>
      <w:r w:rsidRPr="004B3640">
        <w:rPr>
          <w:sz w:val="22"/>
          <w:szCs w:val="22"/>
        </w:rPr>
        <w:t xml:space="preserve">                                           для юридических лиц</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pPr>
      <w:r w:rsidRPr="004B3640">
        <w:rPr>
          <w:sz w:val="22"/>
          <w:szCs w:val="22"/>
        </w:rPr>
        <w:t xml:space="preserve">                                        почтовый адрес, индекс</w:t>
      </w:r>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Pr>
        <w:jc w:val="center"/>
        <w:rPr>
          <w:b/>
          <w:sz w:val="22"/>
          <w:szCs w:val="22"/>
        </w:rPr>
      </w:pPr>
      <w:r w:rsidRPr="004B3640">
        <w:rPr>
          <w:b/>
          <w:sz w:val="22"/>
          <w:szCs w:val="22"/>
        </w:rPr>
        <w:t>РЕШЕНИЕ</w:t>
      </w:r>
    </w:p>
    <w:p w:rsidR="00F55F25" w:rsidRPr="004B3640" w:rsidRDefault="00F55F25" w:rsidP="00F55F25">
      <w:pPr>
        <w:jc w:val="center"/>
        <w:rPr>
          <w:b/>
          <w:sz w:val="22"/>
          <w:szCs w:val="22"/>
        </w:rPr>
      </w:pPr>
      <w:r w:rsidRPr="004B3640">
        <w:rPr>
          <w:b/>
          <w:sz w:val="22"/>
          <w:szCs w:val="22"/>
        </w:rPr>
        <w:t>об аннулировании разрешения на установку и эксплуатацию рекламных конструкций</w:t>
      </w:r>
    </w:p>
    <w:p w:rsidR="00F55F25" w:rsidRPr="004B3640" w:rsidRDefault="00F55F25" w:rsidP="00F55F25">
      <w:pPr>
        <w:jc w:val="center"/>
        <w:rPr>
          <w:sz w:val="22"/>
          <w:szCs w:val="22"/>
        </w:rPr>
      </w:pPr>
      <w:r w:rsidRPr="004B3640">
        <w:rPr>
          <w:b/>
          <w:sz w:val="22"/>
          <w:szCs w:val="22"/>
        </w:rPr>
        <w:t>от</w:t>
      </w:r>
      <w:r w:rsidRPr="004B3640">
        <w:rPr>
          <w:b/>
          <w:sz w:val="22"/>
          <w:szCs w:val="22"/>
        </w:rPr>
        <w:tab/>
        <w:t>№</w:t>
      </w:r>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Pr>
        <w:rPr>
          <w:sz w:val="22"/>
          <w:szCs w:val="22"/>
        </w:rPr>
      </w:pPr>
      <w:r w:rsidRPr="004B3640">
        <w:rPr>
          <w:sz w:val="22"/>
          <w:szCs w:val="22"/>
        </w:rPr>
        <w:t xml:space="preserve">На основании уведомления от </w:t>
      </w:r>
      <w:r w:rsidRPr="004B3640">
        <w:rPr>
          <w:sz w:val="22"/>
          <w:szCs w:val="22"/>
        </w:rPr>
        <w:tab/>
        <w:t xml:space="preserve"> №</w:t>
      </w:r>
      <w:r w:rsidRPr="004B3640">
        <w:rPr>
          <w:sz w:val="22"/>
          <w:szCs w:val="22"/>
        </w:rPr>
        <w:tab/>
      </w:r>
      <w:r w:rsidRPr="004B3640">
        <w:rPr>
          <w:sz w:val="22"/>
          <w:szCs w:val="22"/>
        </w:rPr>
        <w:tab/>
        <w:t>и в соответствии со статьей 19 Федерального закона от 13.03.2006 № З8-ФЗ «О рекламе» принято решение об аннулировании Разрешения на установку и эксплуатацию рекламной конструкции от</w:t>
      </w:r>
      <w:r w:rsidRPr="004B3640">
        <w:rPr>
          <w:sz w:val="22"/>
          <w:szCs w:val="22"/>
        </w:rPr>
        <w:tab/>
        <w:t>№</w:t>
      </w:r>
      <w:proofErr w:type="gramStart"/>
      <w:r w:rsidRPr="004B3640">
        <w:rPr>
          <w:sz w:val="22"/>
          <w:szCs w:val="22"/>
        </w:rPr>
        <w:t xml:space="preserve"> .</w:t>
      </w:r>
      <w:proofErr w:type="gramEnd"/>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____________________________ ___________ ________________________________</w:t>
      </w:r>
    </w:p>
    <w:p w:rsidR="00F55F25" w:rsidRPr="004B3640" w:rsidRDefault="00F55F25" w:rsidP="00F55F25">
      <w:pPr>
        <w:rPr>
          <w:sz w:val="22"/>
          <w:szCs w:val="22"/>
        </w:rPr>
      </w:pPr>
      <w:r w:rsidRPr="004B3640">
        <w:rPr>
          <w:sz w:val="22"/>
          <w:szCs w:val="22"/>
        </w:rPr>
        <w:t xml:space="preserve">  должность уполномоченного    подпись           расшифровка подписи</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МП</w:t>
      </w:r>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Pr="004B3640" w:rsidRDefault="00F55F25" w:rsidP="00F55F25"/>
    <w:p w:rsidR="00F55F25" w:rsidRPr="004B3640" w:rsidRDefault="00F55F25" w:rsidP="00F55F25">
      <w:pPr>
        <w:jc w:val="right"/>
        <w:rPr>
          <w:b/>
          <w:bCs/>
          <w:sz w:val="22"/>
          <w:szCs w:val="22"/>
        </w:rPr>
      </w:pPr>
      <w:r w:rsidRPr="004B3640">
        <w:rPr>
          <w:bCs/>
          <w:sz w:val="22"/>
          <w:szCs w:val="22"/>
        </w:rPr>
        <w:t xml:space="preserve">Приложение </w:t>
      </w:r>
      <w:r>
        <w:rPr>
          <w:bCs/>
          <w:sz w:val="22"/>
          <w:szCs w:val="22"/>
        </w:rPr>
        <w:t>№</w:t>
      </w:r>
      <w:r w:rsidRPr="004B3640">
        <w:rPr>
          <w:bCs/>
          <w:sz w:val="22"/>
          <w:szCs w:val="22"/>
        </w:rPr>
        <w:t> 4</w:t>
      </w:r>
      <w:r w:rsidRPr="004B3640">
        <w:rPr>
          <w:bCs/>
          <w:sz w:val="22"/>
          <w:szCs w:val="22"/>
        </w:rPr>
        <w:br/>
        <w:t>к</w:t>
      </w:r>
      <w:r w:rsidRPr="004B3640">
        <w:rPr>
          <w:b/>
          <w:bCs/>
          <w:sz w:val="22"/>
          <w:szCs w:val="22"/>
        </w:rPr>
        <w:t xml:space="preserve"> </w:t>
      </w:r>
      <w:hyperlink w:anchor="sub_1000" w:history="1">
        <w:r w:rsidRPr="004B3640">
          <w:rPr>
            <w:sz w:val="22"/>
            <w:szCs w:val="22"/>
          </w:rPr>
          <w:t>Административному регламенту</w:t>
        </w:r>
      </w:hyperlink>
    </w:p>
    <w:p w:rsidR="00F55F25" w:rsidRDefault="00F55F25" w:rsidP="00F55F25">
      <w:pPr>
        <w:rPr>
          <w:b/>
          <w:bCs/>
        </w:rPr>
      </w:pPr>
    </w:p>
    <w:p w:rsidR="00F55F25" w:rsidRPr="004B3640" w:rsidRDefault="00F55F25" w:rsidP="00F55F25">
      <w:pPr>
        <w:rPr>
          <w:b/>
          <w:bCs/>
        </w:rPr>
      </w:pPr>
    </w:p>
    <w:p w:rsidR="00F55F25" w:rsidRPr="004B3640" w:rsidRDefault="00F55F25" w:rsidP="00F55F25">
      <w:pPr>
        <w:jc w:val="center"/>
        <w:rPr>
          <w:b/>
          <w:sz w:val="22"/>
          <w:szCs w:val="22"/>
        </w:rPr>
      </w:pPr>
      <w:r w:rsidRPr="004B3640">
        <w:rPr>
          <w:b/>
          <w:sz w:val="22"/>
          <w:szCs w:val="22"/>
        </w:rPr>
        <w:t>Форма решения об отказе в приеме документов, необходимых для предоставления услуги/об отказе в предоставлении услуги</w:t>
      </w:r>
    </w:p>
    <w:p w:rsidR="00F55F25" w:rsidRPr="004B3640" w:rsidRDefault="00F55F25" w:rsidP="00F55F25">
      <w:pPr>
        <w:jc w:val="center"/>
        <w:rPr>
          <w:b/>
          <w:sz w:val="22"/>
          <w:szCs w:val="22"/>
        </w:rPr>
      </w:pPr>
      <w:r w:rsidRPr="004B3640">
        <w:rPr>
          <w:b/>
          <w:sz w:val="22"/>
          <w:szCs w:val="22"/>
        </w:rPr>
        <w:t xml:space="preserve">«Выдача разрешения на установку и эксплуатацию рекламных конструкций на территории </w:t>
      </w:r>
      <w:r w:rsidR="00AD1FC6">
        <w:rPr>
          <w:b/>
          <w:sz w:val="22"/>
          <w:szCs w:val="22"/>
        </w:rPr>
        <w:t>Мариинско-Посадского</w:t>
      </w:r>
      <w:r w:rsidRPr="004B3640">
        <w:rPr>
          <w:b/>
          <w:sz w:val="22"/>
          <w:szCs w:val="22"/>
        </w:rPr>
        <w:t xml:space="preserve"> муниципального округа Чувашской Республики, аннулирование такого разрешения»</w:t>
      </w:r>
    </w:p>
    <w:p w:rsidR="00F55F25" w:rsidRPr="004B3640" w:rsidRDefault="00F55F25" w:rsidP="00F55F25">
      <w:pPr>
        <w:jc w:val="center"/>
        <w:rPr>
          <w:b/>
          <w:sz w:val="22"/>
          <w:szCs w:val="22"/>
        </w:rPr>
      </w:pPr>
    </w:p>
    <w:p w:rsidR="00F55F25" w:rsidRPr="004B3640" w:rsidRDefault="00F55F25" w:rsidP="00F55F25">
      <w:pPr>
        <w:jc w:val="center"/>
        <w:rPr>
          <w:b/>
          <w:sz w:val="22"/>
          <w:szCs w:val="22"/>
        </w:rPr>
      </w:pPr>
      <w:proofErr w:type="gramStart"/>
      <w:r w:rsidRPr="004B3640">
        <w:rPr>
          <w:b/>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roofErr w:type="gramEnd"/>
    </w:p>
    <w:p w:rsidR="00F55F25" w:rsidRPr="004B3640" w:rsidRDefault="00F55F25" w:rsidP="00F55F25">
      <w:pPr>
        <w:jc w:val="center"/>
        <w:rPr>
          <w:b/>
          <w:sz w:val="22"/>
          <w:szCs w:val="22"/>
        </w:rPr>
      </w:pPr>
      <w:r w:rsidRPr="004B3640">
        <w:rPr>
          <w:b/>
          <w:sz w:val="22"/>
          <w:szCs w:val="22"/>
        </w:rPr>
        <w:t>аннулирование такого разрешения)</w:t>
      </w:r>
    </w:p>
    <w:p w:rsidR="00F55F25" w:rsidRPr="004B3640" w:rsidRDefault="00F55F25" w:rsidP="00F55F25"/>
    <w:p w:rsidR="00F55F25" w:rsidRPr="004B3640" w:rsidRDefault="00F55F25" w:rsidP="00F55F25">
      <w:pPr>
        <w:jc w:val="right"/>
        <w:rPr>
          <w:sz w:val="22"/>
          <w:szCs w:val="22"/>
        </w:rPr>
      </w:pPr>
      <w:r w:rsidRPr="004B3640">
        <w:rPr>
          <w:sz w:val="22"/>
          <w:szCs w:val="22"/>
        </w:rPr>
        <w:t>Кому: ___________________________________</w:t>
      </w:r>
    </w:p>
    <w:p w:rsidR="00F55F25" w:rsidRPr="004B3640" w:rsidRDefault="00F55F25" w:rsidP="00F55F25">
      <w:pPr>
        <w:jc w:val="right"/>
        <w:rPr>
          <w:sz w:val="22"/>
          <w:szCs w:val="22"/>
        </w:rPr>
      </w:pPr>
      <w:r w:rsidRPr="004B3640">
        <w:rPr>
          <w:sz w:val="22"/>
          <w:szCs w:val="22"/>
        </w:rPr>
        <w:t xml:space="preserve">                                         владелец рекламной конструкции</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фамилия, имя, отчество - для граждан,</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rPr>
          <w:sz w:val="22"/>
          <w:szCs w:val="22"/>
        </w:rPr>
      </w:pPr>
      <w:r w:rsidRPr="004B3640">
        <w:rPr>
          <w:sz w:val="22"/>
          <w:szCs w:val="22"/>
        </w:rPr>
        <w:t xml:space="preserve">                                    полное наименование организации -</w:t>
      </w:r>
    </w:p>
    <w:p w:rsidR="00F55F25" w:rsidRPr="004B3640" w:rsidRDefault="00F55F25" w:rsidP="00F55F25">
      <w:pPr>
        <w:jc w:val="right"/>
        <w:rPr>
          <w:sz w:val="22"/>
          <w:szCs w:val="22"/>
        </w:rPr>
      </w:pPr>
      <w:r w:rsidRPr="004B3640">
        <w:rPr>
          <w:sz w:val="22"/>
          <w:szCs w:val="22"/>
        </w:rPr>
        <w:t xml:space="preserve">                                           для юридических лиц</w:t>
      </w:r>
    </w:p>
    <w:p w:rsidR="00F55F25" w:rsidRPr="004B3640" w:rsidRDefault="00F55F25" w:rsidP="00F55F25">
      <w:pPr>
        <w:jc w:val="right"/>
        <w:rPr>
          <w:sz w:val="22"/>
          <w:szCs w:val="22"/>
        </w:rPr>
      </w:pPr>
      <w:r w:rsidRPr="004B3640">
        <w:rPr>
          <w:sz w:val="22"/>
          <w:szCs w:val="22"/>
        </w:rPr>
        <w:t xml:space="preserve">                                _________________________________________</w:t>
      </w:r>
    </w:p>
    <w:p w:rsidR="00F55F25" w:rsidRPr="004B3640" w:rsidRDefault="00F55F25" w:rsidP="00F55F25">
      <w:pPr>
        <w:jc w:val="right"/>
      </w:pPr>
      <w:r w:rsidRPr="004B3640">
        <w:rPr>
          <w:sz w:val="22"/>
          <w:szCs w:val="22"/>
        </w:rPr>
        <w:t xml:space="preserve">                                        почтовый адрес, индекс</w:t>
      </w:r>
    </w:p>
    <w:p w:rsidR="00F55F25" w:rsidRPr="004B3640" w:rsidRDefault="00F55F25" w:rsidP="00F55F25"/>
    <w:p w:rsidR="00F55F25" w:rsidRPr="004B3640" w:rsidRDefault="00F55F25" w:rsidP="00F55F25">
      <w:pPr>
        <w:jc w:val="center"/>
        <w:rPr>
          <w:b/>
        </w:rPr>
      </w:pPr>
    </w:p>
    <w:p w:rsidR="00F55F25" w:rsidRPr="004B3640" w:rsidRDefault="00F55F25" w:rsidP="00F55F25">
      <w:pPr>
        <w:jc w:val="center"/>
        <w:rPr>
          <w:b/>
        </w:rPr>
      </w:pPr>
    </w:p>
    <w:p w:rsidR="00F55F25" w:rsidRPr="004B3640" w:rsidRDefault="00F55F25" w:rsidP="00F55F25">
      <w:pPr>
        <w:jc w:val="center"/>
        <w:rPr>
          <w:b/>
          <w:sz w:val="22"/>
          <w:szCs w:val="22"/>
        </w:rPr>
      </w:pPr>
      <w:r w:rsidRPr="004B3640">
        <w:rPr>
          <w:b/>
          <w:sz w:val="22"/>
          <w:szCs w:val="22"/>
        </w:rPr>
        <w:t>РЕШЕНИЕ</w:t>
      </w:r>
    </w:p>
    <w:p w:rsidR="00F55F25" w:rsidRPr="004B3640" w:rsidRDefault="00F55F25" w:rsidP="00F55F25">
      <w:pPr>
        <w:jc w:val="center"/>
        <w:rPr>
          <w:b/>
          <w:sz w:val="22"/>
          <w:szCs w:val="22"/>
        </w:rPr>
      </w:pPr>
      <w:r w:rsidRPr="004B3640">
        <w:rPr>
          <w:b/>
          <w:sz w:val="22"/>
          <w:szCs w:val="22"/>
        </w:rPr>
        <w:t xml:space="preserve">об отказе в приеме документов/об отказе в предоставлении услуги </w:t>
      </w:r>
      <w:proofErr w:type="gramStart"/>
      <w:r w:rsidRPr="004B3640">
        <w:rPr>
          <w:b/>
          <w:sz w:val="22"/>
          <w:szCs w:val="22"/>
        </w:rPr>
        <w:t>от</w:t>
      </w:r>
      <w:proofErr w:type="gramEnd"/>
      <w:r w:rsidRPr="004B3640">
        <w:rPr>
          <w:b/>
          <w:sz w:val="22"/>
          <w:szCs w:val="22"/>
        </w:rPr>
        <w:t xml:space="preserve"> ___ № ___</w:t>
      </w:r>
    </w:p>
    <w:p w:rsidR="00F55F25" w:rsidRPr="004B3640" w:rsidRDefault="00F55F25" w:rsidP="00F55F25">
      <w:pPr>
        <w:rPr>
          <w:sz w:val="22"/>
          <w:szCs w:val="22"/>
        </w:rPr>
      </w:pPr>
    </w:p>
    <w:p w:rsidR="00F55F25" w:rsidRPr="004B3640" w:rsidRDefault="00F55F25" w:rsidP="00F55F25">
      <w:pPr>
        <w:rPr>
          <w:sz w:val="22"/>
          <w:szCs w:val="22"/>
        </w:rPr>
      </w:pP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На основании поступившего запроса, зарегистрированного</w:t>
      </w:r>
      <w:r w:rsidRPr="004B3640">
        <w:rPr>
          <w:sz w:val="22"/>
          <w:szCs w:val="22"/>
        </w:rPr>
        <w:tab/>
        <w:t>№</w:t>
      </w:r>
    </w:p>
    <w:p w:rsidR="00F55F25" w:rsidRPr="004B3640" w:rsidRDefault="00F55F25" w:rsidP="00F55F25">
      <w:pPr>
        <w:rPr>
          <w:sz w:val="22"/>
          <w:szCs w:val="22"/>
        </w:rPr>
      </w:pPr>
      <w:r w:rsidRPr="004B3640">
        <w:rPr>
          <w:sz w:val="22"/>
          <w:szCs w:val="22"/>
        </w:rPr>
        <w:t>принято решение об отказе в приеме документов/об отказе в предоставлении услуги по следующим основаниям:</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lastRenderedPageBreak/>
        <w:t>Разъяснение причин отказа:</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F55F25" w:rsidRPr="004B3640" w:rsidRDefault="00F55F25" w:rsidP="00F55F25">
      <w:pPr>
        <w:rPr>
          <w:sz w:val="22"/>
          <w:szCs w:val="22"/>
        </w:rPr>
      </w:pP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____________________________ ___________ ________________________________</w:t>
      </w:r>
    </w:p>
    <w:p w:rsidR="00F55F25" w:rsidRPr="004B3640" w:rsidRDefault="00F55F25" w:rsidP="00F55F25">
      <w:pPr>
        <w:rPr>
          <w:sz w:val="22"/>
          <w:szCs w:val="22"/>
        </w:rPr>
      </w:pPr>
      <w:r w:rsidRPr="004B3640">
        <w:rPr>
          <w:sz w:val="22"/>
          <w:szCs w:val="22"/>
        </w:rPr>
        <w:t xml:space="preserve">  должность уполномоченного    подпись           расшифровка подписи</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МП</w:t>
      </w:r>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jc w:val="right"/>
        <w:rPr>
          <w:bCs/>
        </w:rPr>
      </w:pPr>
    </w:p>
    <w:p w:rsidR="00F55F25" w:rsidRDefault="00F55F25" w:rsidP="00F55F25">
      <w:pPr>
        <w:rPr>
          <w:bCs/>
        </w:rPr>
      </w:pPr>
    </w:p>
    <w:p w:rsidR="00F55F25" w:rsidRPr="004B3640" w:rsidRDefault="00F55F25" w:rsidP="00F55F25">
      <w:pPr>
        <w:jc w:val="right"/>
        <w:rPr>
          <w:rFonts w:ascii="Arial" w:hAnsi="Arial" w:cs="Arial"/>
          <w:b/>
          <w:bCs/>
        </w:rPr>
      </w:pPr>
      <w:r w:rsidRPr="004B3640">
        <w:rPr>
          <w:bCs/>
        </w:rPr>
        <w:t>Приложение № 5</w:t>
      </w:r>
      <w:r w:rsidRPr="004B3640">
        <w:rPr>
          <w:bCs/>
        </w:rPr>
        <w:br/>
        <w:t>к</w:t>
      </w:r>
      <w:proofErr w:type="gramStart"/>
      <w:r w:rsidRPr="004B3640">
        <w:rPr>
          <w:bCs/>
        </w:rPr>
        <w:t xml:space="preserve"> А</w:t>
      </w:r>
      <w:proofErr w:type="gramEnd"/>
      <w:r w:rsidR="00367856">
        <w:fldChar w:fldCharType="begin"/>
      </w:r>
      <w:r w:rsidR="00367856">
        <w:instrText>HYPERLINK \l "sub_1000"</w:instrText>
      </w:r>
      <w:r w:rsidR="00367856">
        <w:fldChar w:fldCharType="separate"/>
      </w:r>
      <w:r w:rsidRPr="004B3640">
        <w:t>дминистративному регламенту</w:t>
      </w:r>
      <w:r w:rsidR="00367856">
        <w:fldChar w:fldCharType="end"/>
      </w:r>
    </w:p>
    <w:p w:rsidR="00F55F25" w:rsidRPr="004B3640" w:rsidRDefault="00F55F25" w:rsidP="00F55F25"/>
    <w:p w:rsidR="00F55F25" w:rsidRPr="004B3640" w:rsidRDefault="00F55F25" w:rsidP="00F55F25"/>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должностное лицо, которому направляется</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жалоба</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от</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Ф.И.О., полностью</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зарегистрированног</w:t>
      </w:r>
      <w:proofErr w:type="gramStart"/>
      <w:r w:rsidRPr="004B3640">
        <w:rPr>
          <w:rFonts w:ascii="Courier New" w:hAnsi="Courier New" w:cs="Courier New"/>
          <w:sz w:val="22"/>
          <w:szCs w:val="22"/>
        </w:rPr>
        <w:t>о(</w:t>
      </w:r>
      <w:proofErr w:type="gramEnd"/>
      <w:r w:rsidRPr="004B3640">
        <w:rPr>
          <w:rFonts w:ascii="Courier New" w:hAnsi="Courier New" w:cs="Courier New"/>
          <w:sz w:val="22"/>
          <w:szCs w:val="22"/>
        </w:rPr>
        <w:t>-ой) по адресу:</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телефон</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_________________________________</w:t>
      </w:r>
    </w:p>
    <w:p w:rsidR="00F55F25" w:rsidRPr="004B3640" w:rsidRDefault="00F55F25" w:rsidP="00F55F25"/>
    <w:p w:rsidR="00F55F25" w:rsidRPr="004B3640" w:rsidRDefault="00F55F25" w:rsidP="00F55F25">
      <w:pPr>
        <w:spacing w:before="108" w:after="108"/>
        <w:jc w:val="center"/>
        <w:outlineLvl w:val="0"/>
        <w:rPr>
          <w:b/>
          <w:bCs/>
          <w:sz w:val="22"/>
          <w:szCs w:val="22"/>
        </w:rPr>
      </w:pPr>
      <w:r w:rsidRPr="004B3640">
        <w:rPr>
          <w:b/>
          <w:bCs/>
          <w:sz w:val="22"/>
          <w:szCs w:val="22"/>
        </w:rPr>
        <w:t>ЖАЛОБА</w:t>
      </w:r>
      <w:r w:rsidRPr="004B3640">
        <w:rPr>
          <w:b/>
          <w:bCs/>
          <w:sz w:val="22"/>
          <w:szCs w:val="22"/>
        </w:rPr>
        <w:br/>
        <w:t>на действия (бездействия) или решения, осуществленные (принятые) в ходе предоставления муниципальной услуги</w:t>
      </w:r>
    </w:p>
    <w:p w:rsidR="00F55F25" w:rsidRPr="004B3640" w:rsidRDefault="00F55F25" w:rsidP="00F55F25">
      <w:pPr>
        <w:rPr>
          <w:sz w:val="22"/>
          <w:szCs w:val="22"/>
        </w:rPr>
      </w:pP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proofErr w:type="gramStart"/>
      <w:r w:rsidRPr="004B3640">
        <w:rPr>
          <w:rFonts w:ascii="Courier New" w:hAnsi="Courier New" w:cs="Courier New"/>
          <w:sz w:val="22"/>
          <w:szCs w:val="22"/>
        </w:rPr>
        <w:t>(наименование структурного  подразделения, должность, Ф.И.О. должностного</w:t>
      </w:r>
      <w:proofErr w:type="gramEnd"/>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лица     администрации, МФЦ, Ф.И.О. руководителя, работника, организации,</w:t>
      </w:r>
    </w:p>
    <w:p w:rsidR="00F55F25" w:rsidRPr="004B3640" w:rsidRDefault="00F55F25" w:rsidP="00F55F25">
      <w:pPr>
        <w:rPr>
          <w:rFonts w:ascii="Courier New" w:hAnsi="Courier New" w:cs="Courier New"/>
          <w:sz w:val="22"/>
          <w:szCs w:val="22"/>
        </w:rPr>
      </w:pPr>
      <w:proofErr w:type="gramStart"/>
      <w:r w:rsidRPr="004B3640">
        <w:rPr>
          <w:rFonts w:ascii="Courier New" w:hAnsi="Courier New" w:cs="Courier New"/>
          <w:sz w:val="22"/>
          <w:szCs w:val="22"/>
        </w:rPr>
        <w:t>Ф.И.О. руководителя, работника, на которых подается жалоба)</w:t>
      </w:r>
      <w:proofErr w:type="gramEnd"/>
    </w:p>
    <w:p w:rsidR="00F55F25" w:rsidRPr="004B3640" w:rsidRDefault="00F55F25" w:rsidP="00F55F25">
      <w:pPr>
        <w:rPr>
          <w:sz w:val="22"/>
          <w:szCs w:val="22"/>
        </w:rPr>
      </w:pPr>
      <w:bookmarkStart w:id="35" w:name="sub_1201"/>
      <w:r w:rsidRPr="004B3640">
        <w:rPr>
          <w:sz w:val="22"/>
          <w:szCs w:val="22"/>
        </w:rPr>
        <w:t>1. Предмет жалобы (краткое изложение обжалуемых действий (бездействий) или решений)</w:t>
      </w:r>
    </w:p>
    <w:bookmarkEnd w:id="35"/>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lastRenderedPageBreak/>
        <w:t>_________________________________________________________________________</w:t>
      </w:r>
    </w:p>
    <w:p w:rsidR="00F55F25" w:rsidRPr="004B3640" w:rsidRDefault="00F55F25" w:rsidP="00F55F25">
      <w:pPr>
        <w:rPr>
          <w:sz w:val="22"/>
          <w:szCs w:val="22"/>
        </w:rPr>
      </w:pPr>
      <w:bookmarkStart w:id="36" w:name="sub_1202"/>
      <w:r w:rsidRPr="004B3640">
        <w:rPr>
          <w:sz w:val="22"/>
          <w:szCs w:val="2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36"/>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sz w:val="22"/>
          <w:szCs w:val="22"/>
        </w:rPr>
      </w:pPr>
      <w:bookmarkStart w:id="37" w:name="sub_1203"/>
      <w:r w:rsidRPr="004B3640">
        <w:rPr>
          <w:sz w:val="22"/>
          <w:szCs w:val="22"/>
        </w:rPr>
        <w:t>3. Приложение: (документы, либо копии документов, подтверждающие изложенные обстоятельства)</w:t>
      </w:r>
    </w:p>
    <w:bookmarkEnd w:id="37"/>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_________________________________________________________________________</w:t>
      </w:r>
    </w:p>
    <w:p w:rsidR="00F55F25" w:rsidRPr="004B3640" w:rsidRDefault="00F55F25" w:rsidP="00F55F25">
      <w:pPr>
        <w:rPr>
          <w:sz w:val="22"/>
          <w:szCs w:val="22"/>
        </w:rPr>
      </w:pPr>
    </w:p>
    <w:p w:rsidR="00F55F25" w:rsidRPr="004B3640" w:rsidRDefault="00F55F25" w:rsidP="00F55F25">
      <w:pPr>
        <w:rPr>
          <w:sz w:val="22"/>
          <w:szCs w:val="22"/>
        </w:rPr>
      </w:pPr>
      <w:r w:rsidRPr="004B3640">
        <w:rPr>
          <w:sz w:val="22"/>
          <w:szCs w:val="22"/>
        </w:rPr>
        <w:t>Способ получения ответа (</w:t>
      </w:r>
      <w:proofErr w:type="gramStart"/>
      <w:r w:rsidRPr="004B3640">
        <w:rPr>
          <w:sz w:val="22"/>
          <w:szCs w:val="22"/>
        </w:rPr>
        <w:t>нужное</w:t>
      </w:r>
      <w:proofErr w:type="gramEnd"/>
      <w:r w:rsidRPr="004B3640">
        <w:rPr>
          <w:sz w:val="22"/>
          <w:szCs w:val="22"/>
        </w:rPr>
        <w:t xml:space="preserve"> подчеркнуть):</w:t>
      </w:r>
    </w:p>
    <w:p w:rsidR="00F55F25" w:rsidRPr="004B3640" w:rsidRDefault="00F55F25" w:rsidP="00F55F25">
      <w:pPr>
        <w:rPr>
          <w:sz w:val="22"/>
          <w:szCs w:val="22"/>
        </w:rPr>
      </w:pPr>
      <w:r w:rsidRPr="004B3640">
        <w:rPr>
          <w:sz w:val="22"/>
          <w:szCs w:val="22"/>
        </w:rPr>
        <w:t>- при личном обращении;</w:t>
      </w:r>
    </w:p>
    <w:p w:rsidR="00F55F25" w:rsidRPr="004B3640" w:rsidRDefault="00F55F25" w:rsidP="00F55F25">
      <w:pPr>
        <w:rPr>
          <w:sz w:val="22"/>
          <w:szCs w:val="22"/>
        </w:rPr>
      </w:pPr>
      <w:r w:rsidRPr="004B3640">
        <w:rPr>
          <w:sz w:val="22"/>
          <w:szCs w:val="22"/>
        </w:rPr>
        <w:t>- посредством почтового отправления на адрес, указанный в заявлении;</w:t>
      </w:r>
    </w:p>
    <w:p w:rsidR="00F55F25" w:rsidRPr="004B3640" w:rsidRDefault="00F55F25" w:rsidP="00F55F25">
      <w:pPr>
        <w:rPr>
          <w:sz w:val="22"/>
          <w:szCs w:val="22"/>
        </w:rPr>
      </w:pPr>
      <w:r w:rsidRPr="004B3640">
        <w:rPr>
          <w:sz w:val="22"/>
          <w:szCs w:val="22"/>
        </w:rPr>
        <w:t>- посредством электронной почты ____________________________________.</w:t>
      </w:r>
    </w:p>
    <w:p w:rsidR="00F55F25" w:rsidRPr="004B3640" w:rsidRDefault="00F55F25" w:rsidP="00F55F25">
      <w:pPr>
        <w:rPr>
          <w:sz w:val="22"/>
          <w:szCs w:val="22"/>
        </w:rPr>
      </w:pP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_____________________           _________________________________</w:t>
      </w: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 xml:space="preserve">  подпись заявителя             фамилия, имя, отчество заявителя</w:t>
      </w:r>
    </w:p>
    <w:p w:rsidR="00F55F25" w:rsidRPr="004B3640" w:rsidRDefault="00F55F25" w:rsidP="00F55F25">
      <w:pPr>
        <w:rPr>
          <w:sz w:val="22"/>
          <w:szCs w:val="22"/>
        </w:rPr>
      </w:pPr>
    </w:p>
    <w:p w:rsidR="00F55F25" w:rsidRPr="004B3640" w:rsidRDefault="00F55F25" w:rsidP="00F55F25">
      <w:pPr>
        <w:rPr>
          <w:rFonts w:ascii="Courier New" w:hAnsi="Courier New" w:cs="Courier New"/>
          <w:sz w:val="22"/>
          <w:szCs w:val="22"/>
        </w:rPr>
      </w:pPr>
      <w:r w:rsidRPr="004B3640">
        <w:rPr>
          <w:rFonts w:ascii="Courier New" w:hAnsi="Courier New" w:cs="Courier New"/>
          <w:sz w:val="22"/>
          <w:szCs w:val="22"/>
        </w:rPr>
        <w:t>"___" ___________ 20__ г.</w:t>
      </w:r>
    </w:p>
    <w:p w:rsidR="00F55F25" w:rsidRPr="004B3640" w:rsidRDefault="00F55F25" w:rsidP="00F55F25">
      <w:pPr>
        <w:rPr>
          <w:sz w:val="22"/>
          <w:szCs w:val="22"/>
        </w:rPr>
      </w:pPr>
    </w:p>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Default="00F55F25" w:rsidP="00F55F25"/>
    <w:p w:rsidR="00F55F25" w:rsidRPr="004B3640" w:rsidRDefault="00F55F25" w:rsidP="00F55F25"/>
    <w:p w:rsidR="00F55F25" w:rsidRPr="004B3640" w:rsidRDefault="00F55F25" w:rsidP="00F55F25"/>
    <w:p w:rsidR="00F55F25" w:rsidRPr="004B3640" w:rsidRDefault="00F55F25" w:rsidP="00F55F25">
      <w:pPr>
        <w:jc w:val="right"/>
      </w:pPr>
      <w:r w:rsidRPr="004B3640">
        <w:rPr>
          <w:bCs/>
        </w:rPr>
        <w:t xml:space="preserve">Приложение </w:t>
      </w:r>
      <w:r>
        <w:rPr>
          <w:bCs/>
        </w:rPr>
        <w:t>№</w:t>
      </w:r>
      <w:r w:rsidRPr="004B3640">
        <w:rPr>
          <w:bCs/>
        </w:rPr>
        <w:t> 6</w:t>
      </w:r>
      <w:r w:rsidRPr="004B3640">
        <w:rPr>
          <w:bCs/>
        </w:rPr>
        <w:br/>
        <w:t>к</w:t>
      </w:r>
      <w:proofErr w:type="gramStart"/>
      <w:r w:rsidRPr="004B3640">
        <w:rPr>
          <w:bCs/>
        </w:rPr>
        <w:t xml:space="preserve"> А</w:t>
      </w:r>
      <w:proofErr w:type="gramEnd"/>
      <w:hyperlink w:anchor="sub_1000" w:history="1">
        <w:r w:rsidRPr="004B3640">
          <w:t>дминистративному регламенту</w:t>
        </w:r>
      </w:hyperlink>
    </w:p>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Pr>
        <w:suppressAutoHyphens/>
        <w:spacing w:line="100" w:lineRule="atLeast"/>
        <w:jc w:val="center"/>
        <w:textAlignment w:val="baseline"/>
        <w:rPr>
          <w:rFonts w:cs="Arial"/>
          <w:b/>
          <w:kern w:val="1"/>
          <w:sz w:val="22"/>
          <w:szCs w:val="22"/>
          <w:lang w:eastAsia="zh-CN"/>
        </w:rPr>
      </w:pPr>
      <w:r w:rsidRPr="004B3640">
        <w:rPr>
          <w:b/>
          <w:kern w:val="1"/>
          <w:sz w:val="22"/>
          <w:szCs w:val="22"/>
          <w:lang w:eastAsia="zh-CN"/>
        </w:rPr>
        <w:t>Перечень признаков заявителей</w:t>
      </w:r>
    </w:p>
    <w:p w:rsidR="00F55F25" w:rsidRPr="004B3640" w:rsidRDefault="00F55F25" w:rsidP="00F55F25">
      <w:pPr>
        <w:suppressAutoHyphens/>
        <w:spacing w:line="100" w:lineRule="atLeast"/>
        <w:textAlignment w:val="baseline"/>
        <w:rPr>
          <w:kern w:val="1"/>
          <w:sz w:val="22"/>
          <w:szCs w:val="22"/>
        </w:rPr>
      </w:pPr>
    </w:p>
    <w:p w:rsidR="00F55F25" w:rsidRPr="004B3640" w:rsidRDefault="00F55F25" w:rsidP="00F55F25">
      <w:pPr>
        <w:suppressAutoHyphens/>
        <w:spacing w:line="100" w:lineRule="atLeast"/>
        <w:textAlignment w:val="baseline"/>
        <w:rPr>
          <w:kern w:val="1"/>
          <w:sz w:val="22"/>
          <w:szCs w:val="22"/>
        </w:rPr>
      </w:pPr>
    </w:p>
    <w:p w:rsidR="00F55F25" w:rsidRPr="004B3640" w:rsidRDefault="00F55F25" w:rsidP="00F55F25">
      <w:pPr>
        <w:suppressAutoHyphens/>
        <w:spacing w:line="100" w:lineRule="atLeast"/>
        <w:textAlignment w:val="baseline"/>
        <w:rPr>
          <w:kern w:val="1"/>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51"/>
        <w:gridCol w:w="6945"/>
      </w:tblGrid>
      <w:tr w:rsidR="00F55F25" w:rsidRPr="004B3640" w:rsidTr="00C66A74">
        <w:trPr>
          <w:trHeight w:val="815"/>
        </w:trPr>
        <w:tc>
          <w:tcPr>
            <w:tcW w:w="1843" w:type="dxa"/>
            <w:vAlign w:val="center"/>
            <w:hideMark/>
          </w:tcPr>
          <w:p w:rsidR="00F55F25" w:rsidRPr="004B3640" w:rsidRDefault="00F55F25" w:rsidP="00C66A74">
            <w:pPr>
              <w:jc w:val="center"/>
              <w:outlineLvl w:val="1"/>
              <w:rPr>
                <w:sz w:val="22"/>
                <w:szCs w:val="22"/>
              </w:rPr>
            </w:pPr>
            <w:r w:rsidRPr="004B3640">
              <w:rPr>
                <w:sz w:val="22"/>
                <w:szCs w:val="22"/>
              </w:rPr>
              <w:t xml:space="preserve">Признак заявителя </w:t>
            </w:r>
            <w:r w:rsidRPr="004B3640">
              <w:rPr>
                <w:sz w:val="22"/>
                <w:szCs w:val="22"/>
              </w:rPr>
              <w:br/>
            </w:r>
          </w:p>
        </w:tc>
        <w:tc>
          <w:tcPr>
            <w:tcW w:w="851" w:type="dxa"/>
            <w:vAlign w:val="center"/>
            <w:hideMark/>
          </w:tcPr>
          <w:p w:rsidR="00F55F25" w:rsidRPr="004B3640" w:rsidRDefault="00F55F25" w:rsidP="00C66A74">
            <w:pPr>
              <w:jc w:val="center"/>
              <w:outlineLvl w:val="1"/>
              <w:rPr>
                <w:sz w:val="22"/>
                <w:szCs w:val="22"/>
              </w:rPr>
            </w:pPr>
            <w:r w:rsidRPr="004B3640">
              <w:rPr>
                <w:sz w:val="22"/>
                <w:szCs w:val="22"/>
              </w:rPr>
              <w:t>№</w:t>
            </w:r>
          </w:p>
        </w:tc>
        <w:tc>
          <w:tcPr>
            <w:tcW w:w="6945" w:type="dxa"/>
            <w:vAlign w:val="center"/>
            <w:hideMark/>
          </w:tcPr>
          <w:p w:rsidR="00F55F25" w:rsidRPr="004B3640" w:rsidRDefault="00F55F25" w:rsidP="00C66A74">
            <w:pPr>
              <w:jc w:val="center"/>
              <w:outlineLvl w:val="1"/>
              <w:rPr>
                <w:sz w:val="22"/>
                <w:szCs w:val="22"/>
              </w:rPr>
            </w:pPr>
            <w:r w:rsidRPr="004B3640">
              <w:rPr>
                <w:sz w:val="22"/>
                <w:szCs w:val="22"/>
              </w:rPr>
              <w:t xml:space="preserve">Значения признака заявителя </w:t>
            </w:r>
            <w:r w:rsidRPr="004B3640">
              <w:rPr>
                <w:sz w:val="22"/>
                <w:szCs w:val="22"/>
              </w:rPr>
              <w:br/>
            </w:r>
          </w:p>
        </w:tc>
      </w:tr>
      <w:tr w:rsidR="00F55F25" w:rsidRPr="004B3640" w:rsidTr="00C66A74">
        <w:trPr>
          <w:trHeight w:val="219"/>
        </w:trPr>
        <w:tc>
          <w:tcPr>
            <w:tcW w:w="1843" w:type="dxa"/>
            <w:vAlign w:val="center"/>
          </w:tcPr>
          <w:p w:rsidR="00F55F25" w:rsidRPr="004B3640" w:rsidRDefault="00F55F25" w:rsidP="00C66A74">
            <w:pPr>
              <w:jc w:val="center"/>
              <w:outlineLvl w:val="1"/>
              <w:rPr>
                <w:sz w:val="22"/>
                <w:szCs w:val="22"/>
              </w:rPr>
            </w:pPr>
            <w:r w:rsidRPr="004B3640">
              <w:rPr>
                <w:sz w:val="22"/>
                <w:szCs w:val="22"/>
              </w:rPr>
              <w:t>Статус заявителя</w:t>
            </w:r>
          </w:p>
          <w:p w:rsidR="00F55F25" w:rsidRPr="004B3640" w:rsidRDefault="00F55F25" w:rsidP="00C66A74">
            <w:pPr>
              <w:jc w:val="center"/>
              <w:outlineLvl w:val="1"/>
              <w:rPr>
                <w:sz w:val="22"/>
                <w:szCs w:val="22"/>
              </w:rPr>
            </w:pPr>
          </w:p>
        </w:tc>
        <w:tc>
          <w:tcPr>
            <w:tcW w:w="851" w:type="dxa"/>
            <w:vAlign w:val="center"/>
          </w:tcPr>
          <w:p w:rsidR="00F55F25" w:rsidRPr="004B3640" w:rsidRDefault="00F55F25" w:rsidP="00C66A74">
            <w:pPr>
              <w:jc w:val="center"/>
              <w:outlineLvl w:val="1"/>
              <w:rPr>
                <w:sz w:val="22"/>
                <w:szCs w:val="22"/>
              </w:rPr>
            </w:pPr>
            <w:r w:rsidRPr="004B3640">
              <w:rPr>
                <w:sz w:val="22"/>
                <w:szCs w:val="22"/>
              </w:rPr>
              <w:t>1</w:t>
            </w:r>
          </w:p>
        </w:tc>
        <w:tc>
          <w:tcPr>
            <w:tcW w:w="6945" w:type="dxa"/>
          </w:tcPr>
          <w:p w:rsidR="00F55F25" w:rsidRPr="004B3640" w:rsidRDefault="00F55F25" w:rsidP="00C66A74">
            <w:pPr>
              <w:rPr>
                <w:sz w:val="22"/>
                <w:szCs w:val="22"/>
              </w:rPr>
            </w:pPr>
            <w:r w:rsidRPr="004B3640">
              <w:rPr>
                <w:sz w:val="22"/>
                <w:szCs w:val="22"/>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установку и эксплуатацию рекламных конструкций на территории </w:t>
            </w:r>
            <w:r w:rsidR="00AD1FC6">
              <w:rPr>
                <w:sz w:val="22"/>
                <w:szCs w:val="22"/>
              </w:rPr>
              <w:t>Мариинско-Посадского</w:t>
            </w:r>
            <w:r w:rsidRPr="004B3640">
              <w:rPr>
                <w:sz w:val="22"/>
                <w:szCs w:val="22"/>
              </w:rPr>
              <w:t xml:space="preserve"> муниципального округа Чувашской Республики, аннулирование такого разрешения.</w:t>
            </w:r>
          </w:p>
          <w:p w:rsidR="00F55F25" w:rsidRPr="004B3640" w:rsidRDefault="00F55F25" w:rsidP="00C66A74">
            <w:pPr>
              <w:rPr>
                <w:sz w:val="22"/>
                <w:szCs w:val="22"/>
              </w:rPr>
            </w:pPr>
            <w:r w:rsidRPr="004B3640">
              <w:rPr>
                <w:sz w:val="22"/>
                <w:szCs w:val="22"/>
              </w:rPr>
              <w:t>Категории Заявителей:</w:t>
            </w:r>
          </w:p>
          <w:p w:rsidR="00F55F25" w:rsidRPr="004B3640" w:rsidRDefault="00F55F25" w:rsidP="00C66A74">
            <w:pPr>
              <w:rPr>
                <w:sz w:val="22"/>
                <w:szCs w:val="22"/>
              </w:rPr>
            </w:pPr>
            <w:r w:rsidRPr="004B3640">
              <w:rPr>
                <w:sz w:val="22"/>
                <w:szCs w:val="22"/>
              </w:rPr>
              <w:t xml:space="preserve">собственник земельного участка, здания или иного </w:t>
            </w:r>
            <w:r w:rsidRPr="004B3640">
              <w:rPr>
                <w:sz w:val="22"/>
                <w:szCs w:val="22"/>
              </w:rPr>
              <w:lastRenderedPageBreak/>
              <w:t>недвижимого имущества, к которому присоединяется рекламная конструкция;</w:t>
            </w:r>
          </w:p>
          <w:p w:rsidR="00F55F25" w:rsidRPr="004B3640" w:rsidRDefault="00F55F25" w:rsidP="00C66A74">
            <w:pPr>
              <w:rPr>
                <w:sz w:val="22"/>
                <w:szCs w:val="22"/>
              </w:rPr>
            </w:pPr>
            <w:r w:rsidRPr="004B3640">
              <w:rPr>
                <w:sz w:val="22"/>
                <w:szCs w:val="22"/>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F55F25" w:rsidRPr="004B3640" w:rsidRDefault="00F55F25" w:rsidP="00C66A74">
            <w:pPr>
              <w:rPr>
                <w:sz w:val="22"/>
                <w:szCs w:val="22"/>
              </w:rPr>
            </w:pPr>
            <w:r w:rsidRPr="004B3640">
              <w:rPr>
                <w:sz w:val="22"/>
                <w:szCs w:val="22"/>
              </w:rPr>
              <w:t>лицо, уполномоченное общим собранием собственников помещений в многоквартирном доме, к которому присоединяется рекламная конструкция;</w:t>
            </w:r>
          </w:p>
          <w:p w:rsidR="00F55F25" w:rsidRPr="004B3640" w:rsidRDefault="00F55F25" w:rsidP="00C66A74">
            <w:pPr>
              <w:rPr>
                <w:sz w:val="22"/>
                <w:szCs w:val="22"/>
              </w:rPr>
            </w:pPr>
            <w:r w:rsidRPr="004B3640">
              <w:rPr>
                <w:sz w:val="22"/>
                <w:szCs w:val="22"/>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F55F25" w:rsidRPr="004B3640" w:rsidRDefault="00F55F25" w:rsidP="00C66A74">
            <w:pPr>
              <w:rPr>
                <w:sz w:val="22"/>
                <w:szCs w:val="22"/>
              </w:rPr>
            </w:pPr>
            <w:r w:rsidRPr="004B3640">
              <w:rPr>
                <w:sz w:val="22"/>
                <w:szCs w:val="22"/>
              </w:rPr>
              <w:t>доверительный управляющий недвижимого имущества, к которому присоединяется рекламная конструкция;</w:t>
            </w:r>
          </w:p>
          <w:p w:rsidR="00F55F25" w:rsidRPr="004B3640" w:rsidRDefault="00F55F25" w:rsidP="00C66A74">
            <w:pPr>
              <w:rPr>
                <w:sz w:val="22"/>
                <w:szCs w:val="22"/>
              </w:rPr>
            </w:pPr>
            <w:r w:rsidRPr="004B3640">
              <w:rPr>
                <w:sz w:val="22"/>
                <w:szCs w:val="22"/>
              </w:rPr>
              <w:t>владелец рекламной конструкции.</w:t>
            </w:r>
          </w:p>
        </w:tc>
      </w:tr>
    </w:tbl>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Pr="004B3640" w:rsidRDefault="00F55F25" w:rsidP="00F55F25"/>
    <w:p w:rsidR="00F55F25" w:rsidRDefault="00F55F25" w:rsidP="00F55F25">
      <w:pPr>
        <w:ind w:firstLine="709"/>
        <w:rPr>
          <w:sz w:val="22"/>
          <w:szCs w:val="22"/>
        </w:rPr>
      </w:pPr>
    </w:p>
    <w:p w:rsidR="00F55F25" w:rsidRDefault="00F55F25" w:rsidP="00F55F25">
      <w:pPr>
        <w:ind w:firstLine="709"/>
        <w:rPr>
          <w:sz w:val="22"/>
          <w:szCs w:val="22"/>
        </w:rPr>
      </w:pPr>
    </w:p>
    <w:p w:rsidR="00F55F25" w:rsidRPr="003974EC" w:rsidRDefault="00F55F25" w:rsidP="00F55F25">
      <w:pPr>
        <w:ind w:firstLine="709"/>
        <w:rPr>
          <w:sz w:val="22"/>
          <w:szCs w:val="22"/>
        </w:rPr>
      </w:pPr>
    </w:p>
    <w:p w:rsidR="00FE6550" w:rsidRPr="00C61651" w:rsidRDefault="00FE6550">
      <w:pPr>
        <w:jc w:val="right"/>
        <w:rPr>
          <w:rStyle w:val="a3"/>
          <w:rFonts w:ascii="Arial" w:hAnsi="Arial" w:cs="Arial"/>
          <w:b w:val="0"/>
          <w:bCs/>
          <w:color w:val="auto"/>
        </w:rPr>
      </w:pPr>
    </w:p>
    <w:p w:rsidR="00FE6550" w:rsidRPr="00C61651" w:rsidRDefault="00FE6550">
      <w:pPr>
        <w:jc w:val="right"/>
        <w:rPr>
          <w:rStyle w:val="a3"/>
          <w:rFonts w:ascii="Arial" w:hAnsi="Arial" w:cs="Arial"/>
          <w:b w:val="0"/>
          <w:bCs/>
          <w:color w:val="auto"/>
        </w:rPr>
      </w:pPr>
    </w:p>
    <w:p w:rsidR="00FE6550" w:rsidRPr="00C61651" w:rsidRDefault="00FE6550">
      <w:pPr>
        <w:jc w:val="right"/>
        <w:rPr>
          <w:rStyle w:val="a3"/>
          <w:rFonts w:ascii="Arial" w:hAnsi="Arial" w:cs="Arial"/>
          <w:b w:val="0"/>
          <w:bCs/>
          <w:color w:val="auto"/>
        </w:rPr>
      </w:pPr>
    </w:p>
    <w:p w:rsidR="00FE6550" w:rsidRPr="00C61651" w:rsidRDefault="00FE6550">
      <w:pPr>
        <w:jc w:val="right"/>
        <w:rPr>
          <w:rStyle w:val="a3"/>
          <w:rFonts w:ascii="Arial" w:hAnsi="Arial" w:cs="Arial"/>
          <w:b w:val="0"/>
          <w:bCs/>
          <w:color w:val="auto"/>
        </w:rPr>
      </w:pPr>
    </w:p>
    <w:p w:rsidR="00C61651" w:rsidRDefault="00C61651">
      <w:pPr>
        <w:jc w:val="right"/>
        <w:rPr>
          <w:rStyle w:val="a3"/>
          <w:rFonts w:ascii="Arial" w:hAnsi="Arial" w:cs="Arial"/>
          <w:b w:val="0"/>
          <w:bCs/>
          <w:color w:val="auto"/>
        </w:rPr>
      </w:pPr>
    </w:p>
    <w:p w:rsidR="00C61651" w:rsidRDefault="00C61651">
      <w:pPr>
        <w:jc w:val="right"/>
        <w:rPr>
          <w:rStyle w:val="a3"/>
          <w:rFonts w:ascii="Arial" w:hAnsi="Arial" w:cs="Arial"/>
          <w:b w:val="0"/>
          <w:bCs/>
          <w:color w:val="auto"/>
        </w:rPr>
      </w:pPr>
    </w:p>
    <w:p w:rsidR="00C61651" w:rsidRDefault="00C61651">
      <w:pPr>
        <w:jc w:val="right"/>
        <w:rPr>
          <w:rStyle w:val="a3"/>
          <w:rFonts w:ascii="Arial" w:hAnsi="Arial" w:cs="Arial"/>
          <w:b w:val="0"/>
          <w:bCs/>
          <w:color w:val="auto"/>
        </w:rPr>
      </w:pPr>
    </w:p>
    <w:p w:rsidR="00C61651" w:rsidRDefault="00C61651">
      <w:pPr>
        <w:jc w:val="right"/>
        <w:rPr>
          <w:rStyle w:val="a3"/>
          <w:rFonts w:ascii="Arial" w:hAnsi="Arial" w:cs="Arial"/>
          <w:b w:val="0"/>
          <w:bCs/>
          <w:color w:val="auto"/>
        </w:rPr>
      </w:pPr>
    </w:p>
    <w:p w:rsidR="00C61651" w:rsidRDefault="00C61651">
      <w:pPr>
        <w:jc w:val="right"/>
        <w:rPr>
          <w:rStyle w:val="a3"/>
          <w:rFonts w:ascii="Arial" w:hAnsi="Arial" w:cs="Arial"/>
          <w:b w:val="0"/>
          <w:bCs/>
          <w:color w:val="auto"/>
        </w:rPr>
      </w:pPr>
    </w:p>
    <w:bookmarkEnd w:id="0"/>
    <w:p w:rsidR="00C61651" w:rsidRPr="00C61651" w:rsidRDefault="00C61651">
      <w:pPr>
        <w:jc w:val="right"/>
        <w:rPr>
          <w:rStyle w:val="a3"/>
          <w:rFonts w:ascii="Arial" w:hAnsi="Arial" w:cs="Arial"/>
          <w:b w:val="0"/>
          <w:bCs/>
          <w:color w:val="auto"/>
        </w:rPr>
      </w:pPr>
    </w:p>
    <w:sectPr w:rsidR="00C61651" w:rsidRPr="00C61651" w:rsidSect="00F55F25">
      <w:footerReference w:type="default" r:id="rId7"/>
      <w:pgSz w:w="11900" w:h="16800"/>
      <w:pgMar w:top="1440" w:right="701"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D9" w:rsidRDefault="007B3ED9" w:rsidP="00957F23">
      <w:r>
        <w:separator/>
      </w:r>
    </w:p>
  </w:endnote>
  <w:endnote w:type="continuationSeparator" w:id="0">
    <w:p w:rsidR="007B3ED9" w:rsidRDefault="007B3ED9"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69"/>
      <w:gridCol w:w="3465"/>
      <w:gridCol w:w="3465"/>
    </w:tblGrid>
    <w:tr w:rsidR="00C66A74" w:rsidRPr="00540D54">
      <w:tc>
        <w:tcPr>
          <w:tcW w:w="3433" w:type="dxa"/>
          <w:tcBorders>
            <w:top w:val="nil"/>
            <w:left w:val="nil"/>
            <w:bottom w:val="nil"/>
            <w:right w:val="nil"/>
          </w:tcBorders>
        </w:tcPr>
        <w:p w:rsidR="00C66A74" w:rsidRPr="00540D54" w:rsidRDefault="00C66A7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66A74" w:rsidRPr="00540D54" w:rsidRDefault="00C66A7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66A74" w:rsidRPr="00540D54" w:rsidRDefault="00C66A74">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D9" w:rsidRDefault="007B3ED9" w:rsidP="00957F23">
      <w:r>
        <w:separator/>
      </w:r>
    </w:p>
  </w:footnote>
  <w:footnote w:type="continuationSeparator" w:id="0">
    <w:p w:rsidR="007B3ED9" w:rsidRDefault="007B3ED9"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D0355"/>
    <w:rsid w:val="00083499"/>
    <w:rsid w:val="000922CD"/>
    <w:rsid w:val="000A70CA"/>
    <w:rsid w:val="000B576E"/>
    <w:rsid w:val="000D1F3E"/>
    <w:rsid w:val="00106B78"/>
    <w:rsid w:val="00106E6F"/>
    <w:rsid w:val="00111F35"/>
    <w:rsid w:val="00133015"/>
    <w:rsid w:val="00135A85"/>
    <w:rsid w:val="001758F9"/>
    <w:rsid w:val="001836A9"/>
    <w:rsid w:val="001962E8"/>
    <w:rsid w:val="002466E1"/>
    <w:rsid w:val="00261F89"/>
    <w:rsid w:val="00296034"/>
    <w:rsid w:val="002A1577"/>
    <w:rsid w:val="002E196A"/>
    <w:rsid w:val="002F71C1"/>
    <w:rsid w:val="00367856"/>
    <w:rsid w:val="003C0D40"/>
    <w:rsid w:val="003E3F41"/>
    <w:rsid w:val="0040195C"/>
    <w:rsid w:val="00415937"/>
    <w:rsid w:val="004179D3"/>
    <w:rsid w:val="004A240B"/>
    <w:rsid w:val="004B5BCB"/>
    <w:rsid w:val="00540D54"/>
    <w:rsid w:val="00563A29"/>
    <w:rsid w:val="006417D9"/>
    <w:rsid w:val="006445A7"/>
    <w:rsid w:val="00654448"/>
    <w:rsid w:val="006A6CE4"/>
    <w:rsid w:val="006D6EE4"/>
    <w:rsid w:val="006E7C78"/>
    <w:rsid w:val="006F0E8A"/>
    <w:rsid w:val="006F650B"/>
    <w:rsid w:val="00703A8A"/>
    <w:rsid w:val="007117D3"/>
    <w:rsid w:val="00716C88"/>
    <w:rsid w:val="007411B8"/>
    <w:rsid w:val="00742930"/>
    <w:rsid w:val="007515B1"/>
    <w:rsid w:val="007A4887"/>
    <w:rsid w:val="007B3ED9"/>
    <w:rsid w:val="007C6CB1"/>
    <w:rsid w:val="007E34C4"/>
    <w:rsid w:val="00835AE2"/>
    <w:rsid w:val="00842F68"/>
    <w:rsid w:val="008437E3"/>
    <w:rsid w:val="008526B8"/>
    <w:rsid w:val="008613F3"/>
    <w:rsid w:val="00881D44"/>
    <w:rsid w:val="008B425C"/>
    <w:rsid w:val="008C10E3"/>
    <w:rsid w:val="008E459C"/>
    <w:rsid w:val="008F30A4"/>
    <w:rsid w:val="00933219"/>
    <w:rsid w:val="009362B2"/>
    <w:rsid w:val="0094359E"/>
    <w:rsid w:val="00957F23"/>
    <w:rsid w:val="00991C16"/>
    <w:rsid w:val="00995B28"/>
    <w:rsid w:val="009A15EE"/>
    <w:rsid w:val="009E6543"/>
    <w:rsid w:val="00AD1FC6"/>
    <w:rsid w:val="00AF566E"/>
    <w:rsid w:val="00B209B0"/>
    <w:rsid w:val="00B41EAB"/>
    <w:rsid w:val="00B53635"/>
    <w:rsid w:val="00B63640"/>
    <w:rsid w:val="00BA4EAF"/>
    <w:rsid w:val="00BB016D"/>
    <w:rsid w:val="00BC6A7F"/>
    <w:rsid w:val="00BD0355"/>
    <w:rsid w:val="00C219BE"/>
    <w:rsid w:val="00C32D06"/>
    <w:rsid w:val="00C471FF"/>
    <w:rsid w:val="00C61651"/>
    <w:rsid w:val="00C66A74"/>
    <w:rsid w:val="00CB6096"/>
    <w:rsid w:val="00CC14BC"/>
    <w:rsid w:val="00D06380"/>
    <w:rsid w:val="00D17934"/>
    <w:rsid w:val="00D4381A"/>
    <w:rsid w:val="00D6693A"/>
    <w:rsid w:val="00D84268"/>
    <w:rsid w:val="00D91834"/>
    <w:rsid w:val="00DE698D"/>
    <w:rsid w:val="00E5471E"/>
    <w:rsid w:val="00E70841"/>
    <w:rsid w:val="00E7327D"/>
    <w:rsid w:val="00E8663B"/>
    <w:rsid w:val="00E95988"/>
    <w:rsid w:val="00EC5081"/>
    <w:rsid w:val="00F303D3"/>
    <w:rsid w:val="00F37316"/>
    <w:rsid w:val="00F554C0"/>
    <w:rsid w:val="00F55F25"/>
    <w:rsid w:val="00FB00FC"/>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3B"/>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866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663B"/>
    <w:rPr>
      <w:rFonts w:ascii="Cambria" w:eastAsia="Times New Roman" w:hAnsi="Cambria" w:cs="Times New Roman"/>
      <w:b/>
      <w:bCs/>
      <w:kern w:val="32"/>
      <w:sz w:val="32"/>
      <w:szCs w:val="32"/>
    </w:rPr>
  </w:style>
  <w:style w:type="character" w:customStyle="1" w:styleId="a3">
    <w:name w:val="Цветовое выделение"/>
    <w:uiPriority w:val="99"/>
    <w:rsid w:val="00E8663B"/>
    <w:rPr>
      <w:b/>
      <w:color w:val="26282F"/>
    </w:rPr>
  </w:style>
  <w:style w:type="character" w:customStyle="1" w:styleId="a4">
    <w:name w:val="Гипертекстовая ссылка"/>
    <w:basedOn w:val="a3"/>
    <w:uiPriority w:val="99"/>
    <w:rsid w:val="00E8663B"/>
    <w:rPr>
      <w:rFonts w:cs="Times New Roman"/>
      <w:bCs/>
      <w:color w:val="106BBE"/>
    </w:rPr>
  </w:style>
  <w:style w:type="paragraph" w:customStyle="1" w:styleId="a5">
    <w:name w:val="Текст (справка)"/>
    <w:basedOn w:val="a"/>
    <w:next w:val="a"/>
    <w:uiPriority w:val="99"/>
    <w:rsid w:val="00E8663B"/>
    <w:pPr>
      <w:ind w:left="170" w:right="170" w:firstLine="0"/>
      <w:jc w:val="left"/>
    </w:pPr>
  </w:style>
  <w:style w:type="paragraph" w:customStyle="1" w:styleId="a6">
    <w:name w:val="Комментарий"/>
    <w:basedOn w:val="a5"/>
    <w:next w:val="a"/>
    <w:uiPriority w:val="99"/>
    <w:rsid w:val="00E8663B"/>
    <w:pPr>
      <w:spacing w:before="75"/>
      <w:ind w:right="0"/>
      <w:jc w:val="both"/>
    </w:pPr>
    <w:rPr>
      <w:color w:val="353842"/>
    </w:rPr>
  </w:style>
  <w:style w:type="paragraph" w:customStyle="1" w:styleId="a7">
    <w:name w:val="Информация о версии"/>
    <w:basedOn w:val="a6"/>
    <w:next w:val="a"/>
    <w:uiPriority w:val="99"/>
    <w:rsid w:val="00E8663B"/>
    <w:rPr>
      <w:i/>
      <w:iCs/>
    </w:rPr>
  </w:style>
  <w:style w:type="paragraph" w:customStyle="1" w:styleId="a8">
    <w:name w:val="Текст информации об изменениях"/>
    <w:basedOn w:val="a"/>
    <w:next w:val="a"/>
    <w:uiPriority w:val="99"/>
    <w:rsid w:val="00E8663B"/>
    <w:rPr>
      <w:color w:val="353842"/>
      <w:sz w:val="20"/>
      <w:szCs w:val="20"/>
    </w:rPr>
  </w:style>
  <w:style w:type="paragraph" w:customStyle="1" w:styleId="a9">
    <w:name w:val="Информация об изменениях"/>
    <w:basedOn w:val="a8"/>
    <w:next w:val="a"/>
    <w:uiPriority w:val="99"/>
    <w:rsid w:val="00E8663B"/>
    <w:pPr>
      <w:spacing w:before="180"/>
      <w:ind w:left="360" w:right="360" w:firstLine="0"/>
    </w:pPr>
  </w:style>
  <w:style w:type="paragraph" w:customStyle="1" w:styleId="aa">
    <w:name w:val="Нормальный (таблица)"/>
    <w:basedOn w:val="a"/>
    <w:next w:val="a"/>
    <w:uiPriority w:val="99"/>
    <w:rsid w:val="00E8663B"/>
    <w:pPr>
      <w:ind w:firstLine="0"/>
    </w:pPr>
  </w:style>
  <w:style w:type="paragraph" w:customStyle="1" w:styleId="ab">
    <w:name w:val="Подзаголовок для информации об изменениях"/>
    <w:basedOn w:val="a8"/>
    <w:next w:val="a"/>
    <w:uiPriority w:val="99"/>
    <w:rsid w:val="00E8663B"/>
    <w:rPr>
      <w:b/>
      <w:bCs/>
    </w:rPr>
  </w:style>
  <w:style w:type="paragraph" w:customStyle="1" w:styleId="ac">
    <w:name w:val="Прижатый влево"/>
    <w:basedOn w:val="a"/>
    <w:next w:val="a"/>
    <w:uiPriority w:val="99"/>
    <w:rsid w:val="00E8663B"/>
    <w:pPr>
      <w:ind w:firstLine="0"/>
      <w:jc w:val="left"/>
    </w:pPr>
  </w:style>
  <w:style w:type="character" w:customStyle="1" w:styleId="ad">
    <w:name w:val="Цветовое выделение для Текст"/>
    <w:uiPriority w:val="99"/>
    <w:rsid w:val="00E8663B"/>
    <w:rPr>
      <w:rFonts w:ascii="Times New Roman CYR" w:hAnsi="Times New Roman CYR"/>
    </w:rPr>
  </w:style>
  <w:style w:type="paragraph" w:styleId="ae">
    <w:name w:val="header"/>
    <w:basedOn w:val="a"/>
    <w:link w:val="af"/>
    <w:uiPriority w:val="99"/>
    <w:semiHidden/>
    <w:unhideWhenUsed/>
    <w:rsid w:val="00E8663B"/>
    <w:pPr>
      <w:tabs>
        <w:tab w:val="center" w:pos="4677"/>
        <w:tab w:val="right" w:pos="9355"/>
      </w:tabs>
    </w:pPr>
  </w:style>
  <w:style w:type="character" w:customStyle="1" w:styleId="af">
    <w:name w:val="Верхний колонтитул Знак"/>
    <w:basedOn w:val="a0"/>
    <w:link w:val="ae"/>
    <w:uiPriority w:val="99"/>
    <w:semiHidden/>
    <w:locked/>
    <w:rsid w:val="00E8663B"/>
    <w:rPr>
      <w:rFonts w:ascii="Times New Roman CYR" w:hAnsi="Times New Roman CYR" w:cs="Times New Roman CYR"/>
      <w:sz w:val="24"/>
      <w:szCs w:val="24"/>
    </w:rPr>
  </w:style>
  <w:style w:type="paragraph" w:styleId="af0">
    <w:name w:val="footer"/>
    <w:basedOn w:val="a"/>
    <w:link w:val="af1"/>
    <w:uiPriority w:val="99"/>
    <w:semiHidden/>
    <w:unhideWhenUsed/>
    <w:rsid w:val="00E8663B"/>
    <w:pPr>
      <w:tabs>
        <w:tab w:val="center" w:pos="4677"/>
        <w:tab w:val="right" w:pos="9355"/>
      </w:tabs>
    </w:pPr>
  </w:style>
  <w:style w:type="character" w:customStyle="1" w:styleId="af1">
    <w:name w:val="Нижний колонтитул Знак"/>
    <w:basedOn w:val="a0"/>
    <w:link w:val="af0"/>
    <w:uiPriority w:val="99"/>
    <w:semiHidden/>
    <w:locked/>
    <w:rsid w:val="00E8663B"/>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F55F2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9932</Words>
  <Characters>56615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marpos_construc</cp:lastModifiedBy>
  <cp:revision>15</cp:revision>
  <cp:lastPrinted>2023-10-06T13:13:00Z</cp:lastPrinted>
  <dcterms:created xsi:type="dcterms:W3CDTF">2023-03-03T07:12:00Z</dcterms:created>
  <dcterms:modified xsi:type="dcterms:W3CDTF">2024-01-19T10:29:00Z</dcterms:modified>
</cp:coreProperties>
</file>