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F3" w:rsidRPr="006B58F3" w:rsidRDefault="006B58F3" w:rsidP="006B58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F6492E" w:rsidRPr="006B58F3" w:rsidRDefault="00F6492E">
      <w:pPr>
        <w:rPr>
          <w:rFonts w:ascii="Times New Roman" w:hAnsi="Times New Roman" w:cs="Times New Roman"/>
          <w:sz w:val="28"/>
          <w:szCs w:val="28"/>
        </w:rPr>
      </w:pPr>
    </w:p>
    <w:p w:rsidR="006B58F3" w:rsidRPr="006B58F3" w:rsidRDefault="001B2B00" w:rsidP="006B58F3">
      <w:pPr>
        <w:jc w:val="both"/>
        <w:rPr>
          <w:rFonts w:ascii="Times New Roman" w:hAnsi="Times New Roman" w:cs="Times New Roman"/>
          <w:sz w:val="28"/>
          <w:szCs w:val="28"/>
        </w:rPr>
      </w:pPr>
      <w:r w:rsidRPr="001B2B0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2B00">
        <w:rPr>
          <w:rFonts w:ascii="Times New Roman" w:hAnsi="Times New Roman" w:cs="Times New Roman"/>
          <w:sz w:val="28"/>
          <w:szCs w:val="28"/>
        </w:rPr>
        <w:t xml:space="preserve"> Правительства РФ от 26.04.2023 N 666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B2B00">
        <w:rPr>
          <w:rFonts w:ascii="Times New Roman" w:hAnsi="Times New Roman" w:cs="Times New Roman"/>
          <w:sz w:val="28"/>
          <w:szCs w:val="28"/>
        </w:rPr>
        <w:t xml:space="preserve">тверждены Правила размещения на официальном сайте </w:t>
      </w:r>
      <w:proofErr w:type="spellStart"/>
      <w:r w:rsidRPr="001B2B00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1B2B00">
        <w:rPr>
          <w:rFonts w:ascii="Times New Roman" w:hAnsi="Times New Roman" w:cs="Times New Roman"/>
          <w:sz w:val="28"/>
          <w:szCs w:val="28"/>
        </w:rPr>
        <w:t xml:space="preserve"> и опубликования в официальных периодических изданиях сведений об организациях и физлицах, включенных в перечни организаций и физлиц, связанных с терроризмом или с распространением оружия массового уничтожения, составляемые в соответствии с решениями СБ ООН, либо исключенных из указанных перечней</w:t>
      </w:r>
    </w:p>
    <w:p w:rsidR="001B2B00" w:rsidRPr="001B2B00" w:rsidRDefault="001B2B00" w:rsidP="001B2B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Предусмотрено, что информация об организациях и физлицах, включенных в указанные перечни, а также сведения об организациях и физлицах, исключенных из перечней, размещается на официальном сайте </w:t>
      </w:r>
      <w:proofErr w:type="spellStart"/>
      <w:r w:rsidRPr="001B2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Росфинмониторинга</w:t>
      </w:r>
      <w:proofErr w:type="spellEnd"/>
      <w:r w:rsidRPr="001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после принятия соответствующих решений, но не позднее 4 часов с момента размещения информации о таких решениях на официальных сайтах Совета Безопасности ООН или органов, специально созданных решениями Совета Безопасности ООН.</w:t>
      </w:r>
    </w:p>
    <w:p w:rsidR="001B2B00" w:rsidRPr="001B2B00" w:rsidRDefault="001B2B00" w:rsidP="001B2B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 также устанавливается порядок доведения </w:t>
      </w:r>
      <w:proofErr w:type="spellStart"/>
      <w:r w:rsidRPr="001B2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Росфинмониторингом</w:t>
      </w:r>
      <w:proofErr w:type="spellEnd"/>
      <w:r w:rsidRPr="001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организациях и о физлицах, включенных в указанные перечни, до органов государственной власти и организаций.</w:t>
      </w:r>
    </w:p>
    <w:p w:rsidR="001B2B00" w:rsidRPr="001B2B00" w:rsidRDefault="001B2B00" w:rsidP="001B2B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 положения Федерального закона от 28 июня 2022 г. N 219-ФЗ.</w:t>
      </w:r>
    </w:p>
    <w:p w:rsidR="006B58F3" w:rsidRPr="006B58F3" w:rsidRDefault="001B2B00" w:rsidP="001B2B00">
      <w:pPr>
        <w:jc w:val="both"/>
        <w:rPr>
          <w:rFonts w:ascii="Times New Roman" w:hAnsi="Times New Roman" w:cs="Times New Roman"/>
          <w:sz w:val="28"/>
          <w:szCs w:val="28"/>
        </w:rPr>
      </w:pPr>
      <w:r w:rsidRPr="001B2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Признано утратившим силу постановление Правительства от 26 октября 2018 г. N 1277 "Об утверждении Правил формирования перечня организаций и физических лиц, в отношении которых имеются сведения об их причастности к распространению оружия массового уничтожения, и использования связанной с таким перечнем информации" с внесенными в него изменениями.</w:t>
      </w:r>
      <w:bookmarkStart w:id="0" w:name="_GoBack"/>
      <w:bookmarkEnd w:id="0"/>
    </w:p>
    <w:sectPr w:rsidR="006B58F3" w:rsidRPr="006B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5"/>
    <w:rsid w:val="001B2B00"/>
    <w:rsid w:val="003D331B"/>
    <w:rsid w:val="004A65B1"/>
    <w:rsid w:val="006B58F3"/>
    <w:rsid w:val="006E3E45"/>
    <w:rsid w:val="008262C6"/>
    <w:rsid w:val="00D52D8D"/>
    <w:rsid w:val="00F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FD7D"/>
  <w15:chartTrackingRefBased/>
  <w15:docId w15:val="{0D6CC2B8-2DB7-4662-82D5-AAB9594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2023-06-28T15:12:00Z</dcterms:created>
  <dcterms:modified xsi:type="dcterms:W3CDTF">2023-06-28T15:12:00Z</dcterms:modified>
</cp:coreProperties>
</file>