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F21AF" w14:textId="3664D7B5" w:rsidR="008C1D5E" w:rsidRDefault="008C1D5E" w:rsidP="009C47B2">
      <w:pPr>
        <w:widowControl w:val="0"/>
        <w:rPr>
          <w:sz w:val="24"/>
          <w:szCs w:val="24"/>
          <w:lang w:bidi="ru-RU"/>
        </w:rPr>
      </w:pPr>
      <w:bookmarkStart w:id="0" w:name="_GoBack"/>
      <w:bookmarkEnd w:id="0"/>
    </w:p>
    <w:p w14:paraId="15A3C1AE" w14:textId="6387BD89" w:rsidR="000F6777" w:rsidRPr="000F6777" w:rsidRDefault="000F6777" w:rsidP="008C1D5E">
      <w:pPr>
        <w:widowControl w:val="0"/>
        <w:ind w:left="5103"/>
        <w:jc w:val="right"/>
        <w:rPr>
          <w:sz w:val="24"/>
          <w:szCs w:val="24"/>
          <w:lang w:bidi="ru-RU"/>
        </w:rPr>
      </w:pPr>
      <w:r w:rsidRPr="000F6777">
        <w:rPr>
          <w:sz w:val="24"/>
          <w:szCs w:val="24"/>
          <w:lang w:bidi="ru-RU"/>
        </w:rPr>
        <w:t xml:space="preserve">Утверждена </w:t>
      </w:r>
    </w:p>
    <w:p w14:paraId="188473AF" w14:textId="31B5D4D3" w:rsidR="008C1D5E" w:rsidRDefault="000F6777" w:rsidP="008C1D5E">
      <w:pPr>
        <w:widowControl w:val="0"/>
        <w:ind w:left="5103"/>
        <w:jc w:val="right"/>
        <w:rPr>
          <w:sz w:val="24"/>
          <w:szCs w:val="24"/>
          <w:lang w:bidi="ru-RU"/>
        </w:rPr>
      </w:pPr>
      <w:r w:rsidRPr="000F6777">
        <w:rPr>
          <w:sz w:val="24"/>
          <w:szCs w:val="24"/>
          <w:lang w:bidi="ru-RU"/>
        </w:rPr>
        <w:t>постановлением администрации Моргаушского муниципального</w:t>
      </w:r>
      <w:r w:rsidR="008C1D5E">
        <w:rPr>
          <w:sz w:val="24"/>
          <w:szCs w:val="24"/>
          <w:lang w:bidi="ru-RU"/>
        </w:rPr>
        <w:t xml:space="preserve"> </w:t>
      </w:r>
      <w:r w:rsidRPr="000F6777">
        <w:rPr>
          <w:sz w:val="24"/>
          <w:szCs w:val="24"/>
          <w:lang w:bidi="ru-RU"/>
        </w:rPr>
        <w:t xml:space="preserve">округа </w:t>
      </w:r>
    </w:p>
    <w:p w14:paraId="4649F1D9" w14:textId="4D3C2C83" w:rsidR="000F6777" w:rsidRPr="000F6777" w:rsidRDefault="000F6777" w:rsidP="008C1D5E">
      <w:pPr>
        <w:widowControl w:val="0"/>
        <w:ind w:left="5103"/>
        <w:jc w:val="right"/>
        <w:rPr>
          <w:sz w:val="24"/>
          <w:szCs w:val="24"/>
          <w:lang w:bidi="ru-RU"/>
        </w:rPr>
      </w:pPr>
      <w:r w:rsidRPr="000F6777">
        <w:rPr>
          <w:sz w:val="24"/>
          <w:szCs w:val="24"/>
          <w:lang w:bidi="ru-RU"/>
        </w:rPr>
        <w:t xml:space="preserve">Чувашской Республики </w:t>
      </w:r>
    </w:p>
    <w:p w14:paraId="1DCFF02B" w14:textId="5338C6F6" w:rsidR="000F6777" w:rsidRPr="000F6777" w:rsidRDefault="00791BBF" w:rsidP="00791BBF">
      <w:pPr>
        <w:widowControl w:val="0"/>
        <w:ind w:left="5103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             </w:t>
      </w:r>
      <w:r w:rsidR="000F6777" w:rsidRPr="000F6777">
        <w:rPr>
          <w:sz w:val="24"/>
          <w:szCs w:val="24"/>
          <w:lang w:bidi="ru-RU"/>
        </w:rPr>
        <w:t xml:space="preserve">от </w:t>
      </w:r>
      <w:r>
        <w:rPr>
          <w:sz w:val="24"/>
          <w:szCs w:val="24"/>
          <w:lang w:bidi="ru-RU"/>
        </w:rPr>
        <w:t>18.02</w:t>
      </w:r>
      <w:r w:rsidR="00007024">
        <w:rPr>
          <w:sz w:val="24"/>
          <w:szCs w:val="24"/>
          <w:lang w:bidi="ru-RU"/>
        </w:rPr>
        <w:t>.202</w:t>
      </w:r>
      <w:r>
        <w:rPr>
          <w:sz w:val="24"/>
          <w:szCs w:val="24"/>
          <w:lang w:bidi="ru-RU"/>
        </w:rPr>
        <w:t>5</w:t>
      </w:r>
      <w:r w:rsidR="000F6777" w:rsidRPr="000F6777">
        <w:rPr>
          <w:sz w:val="24"/>
          <w:szCs w:val="24"/>
          <w:lang w:bidi="ru-RU"/>
        </w:rPr>
        <w:t xml:space="preserve"> №</w:t>
      </w:r>
      <w:r w:rsidR="00007024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  </w:t>
      </w:r>
      <w:r w:rsidR="004D1CEF">
        <w:rPr>
          <w:sz w:val="24"/>
          <w:szCs w:val="24"/>
          <w:lang w:bidi="ru-RU"/>
        </w:rPr>
        <w:t>351</w:t>
      </w:r>
      <w:r w:rsidR="000F6777" w:rsidRPr="000F6777">
        <w:rPr>
          <w:sz w:val="24"/>
          <w:szCs w:val="24"/>
          <w:lang w:bidi="ru-RU"/>
        </w:rPr>
        <w:t xml:space="preserve"> </w:t>
      </w:r>
    </w:p>
    <w:p w14:paraId="4D3D6F65" w14:textId="77777777" w:rsidR="000F6777" w:rsidRDefault="000F6777" w:rsidP="000F6777">
      <w:pPr>
        <w:pStyle w:val="ConsPlusTitle"/>
        <w:jc w:val="center"/>
        <w:rPr>
          <w:rFonts w:ascii="Times New Roman" w:hAnsi="Times New Roman" w:cs="Times New Roman"/>
        </w:rPr>
      </w:pPr>
    </w:p>
    <w:p w14:paraId="48E7645C" w14:textId="77777777" w:rsidR="000F6777" w:rsidRPr="00BA5222" w:rsidRDefault="000F6777" w:rsidP="000F6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002021F" w14:textId="77777777" w:rsidR="000F6777" w:rsidRPr="00BA5222" w:rsidRDefault="000F6777" w:rsidP="000F67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5222">
        <w:rPr>
          <w:rFonts w:ascii="Times New Roman" w:hAnsi="Times New Roman" w:cs="Times New Roman"/>
          <w:b w:val="0"/>
          <w:sz w:val="24"/>
          <w:szCs w:val="24"/>
        </w:rPr>
        <w:t>ОБЪЯВЛЕНИЕ</w:t>
      </w:r>
    </w:p>
    <w:p w14:paraId="18186443" w14:textId="0B2D1211" w:rsidR="000F6777" w:rsidRPr="00BA5222" w:rsidRDefault="00595117" w:rsidP="00BA7F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595117">
        <w:rPr>
          <w:rFonts w:ascii="Times New Roman" w:hAnsi="Times New Roman" w:cs="Times New Roman"/>
          <w:b w:val="0"/>
          <w:sz w:val="24"/>
          <w:szCs w:val="24"/>
        </w:rPr>
        <w:t xml:space="preserve">б организации привлечения перевозчиков на муниципальный маршрут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BA7F3C" w:rsidRPr="00BA5222">
        <w:rPr>
          <w:rFonts w:ascii="Times New Roman" w:hAnsi="Times New Roman" w:cs="Times New Roman"/>
          <w:b w:val="0"/>
          <w:sz w:val="24"/>
          <w:szCs w:val="24"/>
        </w:rPr>
        <w:t>выдаче свидетельства об осуществлении регулярных перевозок по муниципальн</w:t>
      </w:r>
      <w:r w:rsidR="008C1D5E">
        <w:rPr>
          <w:rFonts w:ascii="Times New Roman" w:hAnsi="Times New Roman" w:cs="Times New Roman"/>
          <w:b w:val="0"/>
          <w:sz w:val="24"/>
          <w:szCs w:val="24"/>
        </w:rPr>
        <w:t xml:space="preserve">ому </w:t>
      </w:r>
      <w:r w:rsidR="00BA7F3C" w:rsidRPr="00BA5222">
        <w:rPr>
          <w:rFonts w:ascii="Times New Roman" w:hAnsi="Times New Roman" w:cs="Times New Roman"/>
          <w:b w:val="0"/>
          <w:sz w:val="24"/>
          <w:szCs w:val="24"/>
        </w:rPr>
        <w:t>автобусн</w:t>
      </w:r>
      <w:r w:rsidR="008C1D5E">
        <w:rPr>
          <w:rFonts w:ascii="Times New Roman" w:hAnsi="Times New Roman" w:cs="Times New Roman"/>
          <w:b w:val="0"/>
          <w:sz w:val="24"/>
          <w:szCs w:val="24"/>
        </w:rPr>
        <w:t>ому</w:t>
      </w:r>
      <w:r w:rsidR="00BA7F3C" w:rsidRPr="00BA5222">
        <w:rPr>
          <w:rFonts w:ascii="Times New Roman" w:hAnsi="Times New Roman" w:cs="Times New Roman"/>
          <w:b w:val="0"/>
          <w:sz w:val="24"/>
          <w:szCs w:val="24"/>
        </w:rPr>
        <w:t xml:space="preserve"> маршрут</w:t>
      </w:r>
      <w:r w:rsidR="008C1D5E">
        <w:rPr>
          <w:rFonts w:ascii="Times New Roman" w:hAnsi="Times New Roman" w:cs="Times New Roman"/>
          <w:b w:val="0"/>
          <w:sz w:val="24"/>
          <w:szCs w:val="24"/>
        </w:rPr>
        <w:t>у</w:t>
      </w:r>
      <w:r w:rsidR="00BA7F3C" w:rsidRPr="00BA5222">
        <w:rPr>
          <w:rFonts w:ascii="Times New Roman" w:hAnsi="Times New Roman" w:cs="Times New Roman"/>
          <w:b w:val="0"/>
          <w:sz w:val="24"/>
          <w:szCs w:val="24"/>
        </w:rPr>
        <w:t xml:space="preserve"> № 172 «Моргауши – Кашмаши», на период до проведения открытого конкурса</w:t>
      </w:r>
      <w:r w:rsidR="000F6777" w:rsidRPr="00BA5222">
        <w:rPr>
          <w:rFonts w:ascii="Times New Roman" w:hAnsi="Times New Roman" w:cs="Times New Roman"/>
          <w:b w:val="0"/>
          <w:sz w:val="24"/>
          <w:szCs w:val="24"/>
        </w:rPr>
        <w:t xml:space="preserve"> (ДАЛЕЕ - ОБЪЯВЛЕНИЕ)</w:t>
      </w:r>
    </w:p>
    <w:p w14:paraId="7ACB21B2" w14:textId="77777777" w:rsidR="000F6777" w:rsidRPr="00BA5222" w:rsidRDefault="000F6777" w:rsidP="000F6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D8B52E" w14:textId="70066724" w:rsidR="000F6777" w:rsidRPr="00BA5222" w:rsidRDefault="000F6777" w:rsidP="000F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222">
        <w:rPr>
          <w:rFonts w:ascii="Times New Roman" w:hAnsi="Times New Roman" w:cs="Times New Roman"/>
          <w:sz w:val="24"/>
          <w:szCs w:val="24"/>
        </w:rPr>
        <w:t xml:space="preserve">Администрация Моргаушского </w:t>
      </w:r>
      <w:r w:rsidR="00BA7F3C" w:rsidRPr="00BA52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5222">
        <w:rPr>
          <w:rFonts w:ascii="Times New Roman" w:hAnsi="Times New Roman" w:cs="Times New Roman"/>
          <w:sz w:val="24"/>
          <w:szCs w:val="24"/>
        </w:rPr>
        <w:t xml:space="preserve"> Чувашской Республики на основании Фед</w:t>
      </w:r>
      <w:r w:rsidR="00BB1F77" w:rsidRPr="00BA5222">
        <w:rPr>
          <w:rFonts w:ascii="Times New Roman" w:hAnsi="Times New Roman" w:cs="Times New Roman"/>
          <w:sz w:val="24"/>
          <w:szCs w:val="24"/>
        </w:rPr>
        <w:t>ерального закона от 13.07.2015 №</w:t>
      </w:r>
      <w:r w:rsidRPr="00BA5222">
        <w:rPr>
          <w:rFonts w:ascii="Times New Roman" w:hAnsi="Times New Roman" w:cs="Times New Roman"/>
          <w:sz w:val="24"/>
          <w:szCs w:val="24"/>
        </w:rPr>
        <w:t xml:space="preserve"> 220-ФЗ </w:t>
      </w:r>
      <w:r w:rsidR="00BA7F3C" w:rsidRPr="00BA5222">
        <w:rPr>
          <w:rFonts w:ascii="Times New Roman" w:hAnsi="Times New Roman" w:cs="Times New Roman"/>
          <w:sz w:val="24"/>
          <w:szCs w:val="24"/>
        </w:rPr>
        <w:t>«</w:t>
      </w:r>
      <w:r w:rsidRPr="00BA5222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</w:t>
      </w:r>
      <w:r w:rsidR="00BA7F3C" w:rsidRPr="00BA5222">
        <w:rPr>
          <w:rFonts w:ascii="Times New Roman" w:hAnsi="Times New Roman" w:cs="Times New Roman"/>
          <w:sz w:val="24"/>
          <w:szCs w:val="24"/>
        </w:rPr>
        <w:t>ии»</w:t>
      </w:r>
      <w:r w:rsidR="00791BBF">
        <w:rPr>
          <w:rFonts w:ascii="Times New Roman" w:hAnsi="Times New Roman" w:cs="Times New Roman"/>
          <w:sz w:val="24"/>
          <w:szCs w:val="24"/>
        </w:rPr>
        <w:t xml:space="preserve"> предлагает осуществлять с 20</w:t>
      </w:r>
      <w:r w:rsidRPr="00BA5222">
        <w:rPr>
          <w:rFonts w:ascii="Times New Roman" w:hAnsi="Times New Roman" w:cs="Times New Roman"/>
          <w:sz w:val="24"/>
          <w:szCs w:val="24"/>
        </w:rPr>
        <w:t xml:space="preserve"> </w:t>
      </w:r>
      <w:r w:rsidR="00791BBF">
        <w:rPr>
          <w:rFonts w:ascii="Times New Roman" w:hAnsi="Times New Roman" w:cs="Times New Roman"/>
          <w:sz w:val="24"/>
          <w:szCs w:val="24"/>
        </w:rPr>
        <w:t>феврал</w:t>
      </w:r>
      <w:r w:rsidR="00BA7F3C" w:rsidRPr="00BA5222">
        <w:rPr>
          <w:rFonts w:ascii="Times New Roman" w:hAnsi="Times New Roman" w:cs="Times New Roman"/>
          <w:sz w:val="24"/>
          <w:szCs w:val="24"/>
        </w:rPr>
        <w:t>я 202</w:t>
      </w:r>
      <w:r w:rsidR="00791BBF">
        <w:rPr>
          <w:rFonts w:ascii="Times New Roman" w:hAnsi="Times New Roman" w:cs="Times New Roman"/>
          <w:sz w:val="24"/>
          <w:szCs w:val="24"/>
        </w:rPr>
        <w:t>5</w:t>
      </w:r>
      <w:r w:rsidR="008C1D5E">
        <w:rPr>
          <w:rFonts w:ascii="Times New Roman" w:hAnsi="Times New Roman" w:cs="Times New Roman"/>
          <w:sz w:val="24"/>
          <w:szCs w:val="24"/>
        </w:rPr>
        <w:t xml:space="preserve"> </w:t>
      </w:r>
      <w:r w:rsidRPr="00BA5222">
        <w:rPr>
          <w:rFonts w:ascii="Times New Roman" w:hAnsi="Times New Roman" w:cs="Times New Roman"/>
          <w:sz w:val="24"/>
          <w:szCs w:val="24"/>
        </w:rPr>
        <w:t>года регулярные пер</w:t>
      </w:r>
      <w:r w:rsidR="00BA7F3C" w:rsidRPr="00BA5222">
        <w:rPr>
          <w:rFonts w:ascii="Times New Roman" w:hAnsi="Times New Roman" w:cs="Times New Roman"/>
          <w:sz w:val="24"/>
          <w:szCs w:val="24"/>
        </w:rPr>
        <w:t>евозки до 180 дней по следующ</w:t>
      </w:r>
      <w:r w:rsidR="00595117">
        <w:rPr>
          <w:rFonts w:ascii="Times New Roman" w:hAnsi="Times New Roman" w:cs="Times New Roman"/>
          <w:sz w:val="24"/>
          <w:szCs w:val="24"/>
        </w:rPr>
        <w:t>ему</w:t>
      </w:r>
      <w:r w:rsidR="00BA7F3C" w:rsidRPr="00BA5222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595117">
        <w:rPr>
          <w:rFonts w:ascii="Times New Roman" w:hAnsi="Times New Roman" w:cs="Times New Roman"/>
          <w:sz w:val="24"/>
          <w:szCs w:val="24"/>
        </w:rPr>
        <w:t>у</w:t>
      </w:r>
      <w:r w:rsidRPr="00BA5222">
        <w:rPr>
          <w:rFonts w:ascii="Times New Roman" w:hAnsi="Times New Roman" w:cs="Times New Roman"/>
          <w:sz w:val="24"/>
          <w:szCs w:val="24"/>
        </w:rPr>
        <w:t>:</w:t>
      </w:r>
    </w:p>
    <w:p w14:paraId="5DAB87F1" w14:textId="77777777" w:rsidR="000F6777" w:rsidRPr="00F3507E" w:rsidRDefault="000F6777" w:rsidP="00595117">
      <w:pPr>
        <w:pStyle w:val="ConsPlusNormal"/>
        <w:spacing w:before="22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Муниципальный автобусный маршрут </w:t>
      </w:r>
      <w:r w:rsidR="00BA7F3C" w:rsidRPr="00F3507E">
        <w:rPr>
          <w:rFonts w:ascii="Times New Roman" w:hAnsi="Times New Roman" w:cs="Times New Roman"/>
          <w:sz w:val="24"/>
          <w:szCs w:val="24"/>
        </w:rPr>
        <w:t>№</w:t>
      </w:r>
      <w:r w:rsidRPr="00F3507E">
        <w:rPr>
          <w:rFonts w:ascii="Times New Roman" w:hAnsi="Times New Roman" w:cs="Times New Roman"/>
          <w:sz w:val="24"/>
          <w:szCs w:val="24"/>
        </w:rPr>
        <w:t xml:space="preserve"> </w:t>
      </w:r>
      <w:r w:rsidR="00BA7F3C" w:rsidRPr="00F3507E">
        <w:rPr>
          <w:rFonts w:ascii="Times New Roman" w:hAnsi="Times New Roman" w:cs="Times New Roman"/>
          <w:sz w:val="24"/>
          <w:szCs w:val="24"/>
        </w:rPr>
        <w:t>172 «Моргауши – Кашмаши»</w:t>
      </w:r>
      <w:r w:rsidRPr="00F3507E">
        <w:rPr>
          <w:rFonts w:ascii="Times New Roman" w:hAnsi="Times New Roman" w:cs="Times New Roman"/>
          <w:sz w:val="24"/>
          <w:szCs w:val="24"/>
        </w:rPr>
        <w:t>:</w:t>
      </w:r>
    </w:p>
    <w:p w14:paraId="188B076A" w14:textId="14E9209B"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Промежуточные остановочные пункты: </w:t>
      </w:r>
      <w:r w:rsidR="00472AB9" w:rsidRPr="00472AB9">
        <w:rPr>
          <w:rFonts w:ascii="Times New Roman" w:hAnsi="Times New Roman" w:cs="Times New Roman"/>
          <w:sz w:val="24"/>
          <w:szCs w:val="24"/>
        </w:rPr>
        <w:t xml:space="preserve">Моргауши – </w:t>
      </w:r>
      <w:proofErr w:type="spellStart"/>
      <w:r w:rsidR="00472AB9" w:rsidRPr="00472AB9">
        <w:rPr>
          <w:rFonts w:ascii="Times New Roman" w:hAnsi="Times New Roman" w:cs="Times New Roman"/>
          <w:sz w:val="24"/>
          <w:szCs w:val="24"/>
        </w:rPr>
        <w:t>Кашмаши</w:t>
      </w:r>
      <w:proofErr w:type="spellEnd"/>
      <w:r w:rsidR="00472AB9" w:rsidRPr="00472AB9">
        <w:rPr>
          <w:rFonts w:ascii="Times New Roman" w:hAnsi="Times New Roman" w:cs="Times New Roman"/>
          <w:sz w:val="24"/>
          <w:szCs w:val="24"/>
        </w:rPr>
        <w:t xml:space="preserve">-Выселка </w:t>
      </w:r>
      <w:proofErr w:type="spellStart"/>
      <w:r w:rsidR="00472AB9" w:rsidRPr="00472AB9">
        <w:rPr>
          <w:rFonts w:ascii="Times New Roman" w:hAnsi="Times New Roman" w:cs="Times New Roman"/>
          <w:sz w:val="24"/>
          <w:szCs w:val="24"/>
        </w:rPr>
        <w:t>Хоракасы-Акрамово</w:t>
      </w:r>
      <w:proofErr w:type="spellEnd"/>
    </w:p>
    <w:p w14:paraId="603A4403" w14:textId="77777777" w:rsidR="00472AB9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Улицы, автомобильные дороги, по которым предполагается движение транспортных средств между остановочными пу</w:t>
      </w:r>
      <w:r w:rsidR="009F01B2" w:rsidRPr="00F3507E">
        <w:rPr>
          <w:rFonts w:ascii="Times New Roman" w:hAnsi="Times New Roman" w:cs="Times New Roman"/>
          <w:sz w:val="24"/>
          <w:szCs w:val="24"/>
        </w:rPr>
        <w:t xml:space="preserve">нктами по маршруту: </w:t>
      </w:r>
      <w:r w:rsidR="00472AB9" w:rsidRPr="00472AB9">
        <w:rPr>
          <w:rFonts w:ascii="Times New Roman" w:hAnsi="Times New Roman" w:cs="Times New Roman"/>
          <w:sz w:val="24"/>
          <w:szCs w:val="24"/>
        </w:rPr>
        <w:t xml:space="preserve">с. Моргауши, а/д </w:t>
      </w:r>
      <w:proofErr w:type="spellStart"/>
      <w:r w:rsidR="00472AB9" w:rsidRPr="00472AB9">
        <w:rPr>
          <w:rFonts w:ascii="Times New Roman" w:hAnsi="Times New Roman" w:cs="Times New Roman"/>
          <w:sz w:val="24"/>
          <w:szCs w:val="24"/>
        </w:rPr>
        <w:t>Авданкасы</w:t>
      </w:r>
      <w:proofErr w:type="spellEnd"/>
      <w:r w:rsidR="00472AB9" w:rsidRPr="00472AB9">
        <w:rPr>
          <w:rFonts w:ascii="Times New Roman" w:hAnsi="Times New Roman" w:cs="Times New Roman"/>
          <w:sz w:val="24"/>
          <w:szCs w:val="24"/>
        </w:rPr>
        <w:t xml:space="preserve"> - Моргауши - Козьмодемьянск (до границы Республики Марий Эл), а/д </w:t>
      </w:r>
      <w:proofErr w:type="spellStart"/>
      <w:r w:rsidR="00472AB9" w:rsidRPr="00472AB9">
        <w:rPr>
          <w:rFonts w:ascii="Times New Roman" w:hAnsi="Times New Roman" w:cs="Times New Roman"/>
          <w:sz w:val="24"/>
          <w:szCs w:val="24"/>
        </w:rPr>
        <w:t>Синьял</w:t>
      </w:r>
      <w:proofErr w:type="spellEnd"/>
      <w:r w:rsidR="00472AB9" w:rsidRPr="0047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B9" w:rsidRPr="00472AB9">
        <w:rPr>
          <w:rFonts w:ascii="Times New Roman" w:hAnsi="Times New Roman" w:cs="Times New Roman"/>
          <w:sz w:val="24"/>
          <w:szCs w:val="24"/>
        </w:rPr>
        <w:t>Хоракасы</w:t>
      </w:r>
      <w:proofErr w:type="spellEnd"/>
      <w:r w:rsidR="00472AB9" w:rsidRPr="00472A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2AB9" w:rsidRPr="00472AB9">
        <w:rPr>
          <w:rFonts w:ascii="Times New Roman" w:hAnsi="Times New Roman" w:cs="Times New Roman"/>
          <w:sz w:val="24"/>
          <w:szCs w:val="24"/>
        </w:rPr>
        <w:t>Акрамово</w:t>
      </w:r>
      <w:proofErr w:type="spellEnd"/>
      <w:r w:rsidR="00472AB9" w:rsidRPr="00472AB9">
        <w:rPr>
          <w:rFonts w:ascii="Times New Roman" w:hAnsi="Times New Roman" w:cs="Times New Roman"/>
          <w:sz w:val="24"/>
          <w:szCs w:val="24"/>
        </w:rPr>
        <w:t>, а/д Волга-</w:t>
      </w:r>
      <w:proofErr w:type="spellStart"/>
      <w:r w:rsidR="00472AB9" w:rsidRPr="00472AB9">
        <w:rPr>
          <w:rFonts w:ascii="Times New Roman" w:hAnsi="Times New Roman" w:cs="Times New Roman"/>
          <w:sz w:val="24"/>
          <w:szCs w:val="24"/>
        </w:rPr>
        <w:t>Вурмой</w:t>
      </w:r>
      <w:proofErr w:type="spellEnd"/>
      <w:r w:rsidR="00472AB9" w:rsidRPr="00472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6F810" w14:textId="77670953" w:rsidR="000F6777" w:rsidRPr="00F3507E" w:rsidRDefault="009F01B2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Протяженность маршрута: </w:t>
      </w:r>
      <w:r w:rsidR="00472AB9">
        <w:rPr>
          <w:rFonts w:ascii="Times New Roman" w:hAnsi="Times New Roman" w:cs="Times New Roman"/>
          <w:sz w:val="24"/>
          <w:szCs w:val="24"/>
        </w:rPr>
        <w:t>10,3</w:t>
      </w:r>
      <w:r w:rsidR="000F6777" w:rsidRPr="00F3507E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70276523" w14:textId="77777777"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Вид регулярных перевозок: по нерегулируемым тарифам;</w:t>
      </w:r>
    </w:p>
    <w:p w14:paraId="325FDC10" w14:textId="77777777"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Необходимое количество транспортных средств для работы на маршруте - 1 основной/1 резервный;</w:t>
      </w:r>
    </w:p>
    <w:p w14:paraId="228A1E77" w14:textId="77777777"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Минимальные экологические характеристики транспортных средств: М3 класс III</w:t>
      </w:r>
      <w:r w:rsidR="00BA7F3C" w:rsidRPr="00F3507E">
        <w:rPr>
          <w:rFonts w:ascii="Times New Roman" w:hAnsi="Times New Roman" w:cs="Times New Roman"/>
          <w:sz w:val="24"/>
          <w:szCs w:val="24"/>
        </w:rPr>
        <w:t xml:space="preserve"> и выше</w:t>
      </w:r>
      <w:r w:rsidRPr="00F3507E">
        <w:rPr>
          <w:rFonts w:ascii="Times New Roman" w:hAnsi="Times New Roman" w:cs="Times New Roman"/>
          <w:sz w:val="24"/>
          <w:szCs w:val="24"/>
        </w:rPr>
        <w:t>;</w:t>
      </w:r>
    </w:p>
    <w:p w14:paraId="27BF8E1A" w14:textId="1093598B"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Режим работы на маршруте: отпр</w:t>
      </w:r>
      <w:r w:rsidR="004D1CEF">
        <w:rPr>
          <w:rFonts w:ascii="Times New Roman" w:hAnsi="Times New Roman" w:cs="Times New Roman"/>
          <w:sz w:val="24"/>
          <w:szCs w:val="24"/>
        </w:rPr>
        <w:t>авление из с. Моргауши: 8 час. 0</w:t>
      </w:r>
      <w:r w:rsidR="009F01B2" w:rsidRPr="00F3507E">
        <w:rPr>
          <w:rFonts w:ascii="Times New Roman" w:hAnsi="Times New Roman" w:cs="Times New Roman"/>
          <w:sz w:val="24"/>
          <w:szCs w:val="24"/>
        </w:rPr>
        <w:t xml:space="preserve">0 мин.; </w:t>
      </w:r>
      <w:r w:rsidR="004D1CEF">
        <w:rPr>
          <w:rFonts w:ascii="Times New Roman" w:hAnsi="Times New Roman" w:cs="Times New Roman"/>
          <w:sz w:val="24"/>
          <w:szCs w:val="24"/>
        </w:rPr>
        <w:t>11час.40 мин.; 17 час. 15</w:t>
      </w:r>
      <w:r w:rsidRPr="00F3507E">
        <w:rPr>
          <w:rFonts w:ascii="Times New Roman" w:hAnsi="Times New Roman" w:cs="Times New Roman"/>
          <w:sz w:val="24"/>
          <w:szCs w:val="24"/>
        </w:rPr>
        <w:t xml:space="preserve"> мин (с понедельника по пятницу);</w:t>
      </w:r>
    </w:p>
    <w:p w14:paraId="7ABB513C" w14:textId="785627FF"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отправление из д. </w:t>
      </w:r>
      <w:r w:rsidR="004D1CEF">
        <w:rPr>
          <w:rFonts w:ascii="Times New Roman" w:hAnsi="Times New Roman" w:cs="Times New Roman"/>
          <w:sz w:val="24"/>
          <w:szCs w:val="24"/>
        </w:rPr>
        <w:t>Кашмаши: 7 час. 45</w:t>
      </w:r>
      <w:r w:rsidR="009F01B2" w:rsidRPr="00F3507E">
        <w:rPr>
          <w:rFonts w:ascii="Times New Roman" w:hAnsi="Times New Roman" w:cs="Times New Roman"/>
          <w:sz w:val="24"/>
          <w:szCs w:val="24"/>
        </w:rPr>
        <w:t xml:space="preserve"> мин.; </w:t>
      </w:r>
      <w:r w:rsidR="004D1CEF">
        <w:rPr>
          <w:rFonts w:ascii="Times New Roman" w:hAnsi="Times New Roman" w:cs="Times New Roman"/>
          <w:sz w:val="24"/>
          <w:szCs w:val="24"/>
        </w:rPr>
        <w:t>10час.10 мин.; 17 час. 0</w:t>
      </w:r>
      <w:r w:rsidR="009F01B2" w:rsidRPr="00F3507E">
        <w:rPr>
          <w:rFonts w:ascii="Times New Roman" w:hAnsi="Times New Roman" w:cs="Times New Roman"/>
          <w:sz w:val="24"/>
          <w:szCs w:val="24"/>
        </w:rPr>
        <w:t>0</w:t>
      </w:r>
      <w:r w:rsidRPr="00F3507E">
        <w:rPr>
          <w:rFonts w:ascii="Times New Roman" w:hAnsi="Times New Roman" w:cs="Times New Roman"/>
          <w:sz w:val="24"/>
          <w:szCs w:val="24"/>
        </w:rPr>
        <w:t xml:space="preserve"> мин.; (с понедельника по пятницу).</w:t>
      </w:r>
    </w:p>
    <w:p w14:paraId="64A14EBD" w14:textId="40817B87"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Документы принимаются администрацией Моргаушского </w:t>
      </w:r>
      <w:r w:rsidR="00BA7F3C" w:rsidRPr="00F3507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3507E">
        <w:rPr>
          <w:rFonts w:ascii="Times New Roman" w:hAnsi="Times New Roman" w:cs="Times New Roman"/>
          <w:sz w:val="24"/>
          <w:szCs w:val="24"/>
        </w:rPr>
        <w:t xml:space="preserve"> Чувашской Республики (в запечатан</w:t>
      </w:r>
      <w:r w:rsidR="00BA7F3C" w:rsidRPr="00F3507E">
        <w:rPr>
          <w:rFonts w:ascii="Times New Roman" w:hAnsi="Times New Roman" w:cs="Times New Roman"/>
          <w:sz w:val="24"/>
          <w:szCs w:val="24"/>
        </w:rPr>
        <w:t>ных конвертах) с 9 ч. 00 мин. 1</w:t>
      </w:r>
      <w:r w:rsidR="00791BBF">
        <w:rPr>
          <w:rFonts w:ascii="Times New Roman" w:hAnsi="Times New Roman" w:cs="Times New Roman"/>
          <w:sz w:val="24"/>
          <w:szCs w:val="24"/>
        </w:rPr>
        <w:t>9</w:t>
      </w:r>
      <w:r w:rsidRPr="00F3507E">
        <w:rPr>
          <w:rFonts w:ascii="Times New Roman" w:hAnsi="Times New Roman" w:cs="Times New Roman"/>
          <w:sz w:val="24"/>
          <w:szCs w:val="24"/>
        </w:rPr>
        <w:t xml:space="preserve"> </w:t>
      </w:r>
      <w:r w:rsidR="00791BBF">
        <w:rPr>
          <w:rFonts w:ascii="Times New Roman" w:hAnsi="Times New Roman" w:cs="Times New Roman"/>
          <w:sz w:val="24"/>
          <w:szCs w:val="24"/>
        </w:rPr>
        <w:t>феврал</w:t>
      </w:r>
      <w:r w:rsidR="00BA7F3C" w:rsidRPr="00F3507E">
        <w:rPr>
          <w:rFonts w:ascii="Times New Roman" w:hAnsi="Times New Roman" w:cs="Times New Roman"/>
          <w:sz w:val="24"/>
          <w:szCs w:val="24"/>
        </w:rPr>
        <w:t>я 202</w:t>
      </w:r>
      <w:r w:rsidR="00791BBF">
        <w:rPr>
          <w:rFonts w:ascii="Times New Roman" w:hAnsi="Times New Roman" w:cs="Times New Roman"/>
          <w:sz w:val="24"/>
          <w:szCs w:val="24"/>
        </w:rPr>
        <w:t>5 года до 15</w:t>
      </w:r>
      <w:r w:rsidR="00BA5222" w:rsidRPr="00F3507E">
        <w:rPr>
          <w:rFonts w:ascii="Times New Roman" w:hAnsi="Times New Roman" w:cs="Times New Roman"/>
          <w:sz w:val="24"/>
          <w:szCs w:val="24"/>
        </w:rPr>
        <w:t xml:space="preserve"> ч. 00 мин. 1</w:t>
      </w:r>
      <w:r w:rsidR="00791BBF">
        <w:rPr>
          <w:rFonts w:ascii="Times New Roman" w:hAnsi="Times New Roman" w:cs="Times New Roman"/>
          <w:sz w:val="24"/>
          <w:szCs w:val="24"/>
        </w:rPr>
        <w:t>9</w:t>
      </w:r>
      <w:r w:rsidRPr="00F3507E">
        <w:rPr>
          <w:rFonts w:ascii="Times New Roman" w:hAnsi="Times New Roman" w:cs="Times New Roman"/>
          <w:sz w:val="24"/>
          <w:szCs w:val="24"/>
        </w:rPr>
        <w:t xml:space="preserve"> </w:t>
      </w:r>
      <w:r w:rsidR="00791BBF">
        <w:rPr>
          <w:rFonts w:ascii="Times New Roman" w:hAnsi="Times New Roman" w:cs="Times New Roman"/>
          <w:sz w:val="24"/>
          <w:szCs w:val="24"/>
        </w:rPr>
        <w:t>феврал</w:t>
      </w:r>
      <w:r w:rsidR="00BA7F3C" w:rsidRPr="00F3507E">
        <w:rPr>
          <w:rFonts w:ascii="Times New Roman" w:hAnsi="Times New Roman" w:cs="Times New Roman"/>
          <w:sz w:val="24"/>
          <w:szCs w:val="24"/>
        </w:rPr>
        <w:t>я 202</w:t>
      </w:r>
      <w:r w:rsidR="00472AB9">
        <w:rPr>
          <w:rFonts w:ascii="Times New Roman" w:hAnsi="Times New Roman" w:cs="Times New Roman"/>
          <w:sz w:val="24"/>
          <w:szCs w:val="24"/>
        </w:rPr>
        <w:t>4</w:t>
      </w:r>
      <w:r w:rsidRPr="00F3507E">
        <w:rPr>
          <w:rFonts w:ascii="Times New Roman" w:hAnsi="Times New Roman" w:cs="Times New Roman"/>
          <w:sz w:val="24"/>
          <w:szCs w:val="24"/>
        </w:rPr>
        <w:t xml:space="preserve"> года, в </w:t>
      </w:r>
      <w:proofErr w:type="spellStart"/>
      <w:r w:rsidRPr="00F3507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07E">
        <w:rPr>
          <w:rFonts w:ascii="Times New Roman" w:hAnsi="Times New Roman" w:cs="Times New Roman"/>
          <w:sz w:val="24"/>
          <w:szCs w:val="24"/>
        </w:rPr>
        <w:t xml:space="preserve">. 207 по адресу: Чувашская Республика, Моргаушский </w:t>
      </w:r>
      <w:r w:rsidR="00BA7F3C" w:rsidRPr="00F3507E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F3507E">
        <w:rPr>
          <w:rFonts w:ascii="Times New Roman" w:hAnsi="Times New Roman" w:cs="Times New Roman"/>
          <w:sz w:val="24"/>
          <w:szCs w:val="24"/>
        </w:rPr>
        <w:t>, с. Моргауши, ул. Мира, д. 6.</w:t>
      </w:r>
    </w:p>
    <w:p w14:paraId="1B56837A" w14:textId="05319ED0"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Моргаушского </w:t>
      </w:r>
      <w:r w:rsidR="009F01B2" w:rsidRPr="00F3507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3507E">
        <w:rPr>
          <w:rFonts w:ascii="Times New Roman" w:hAnsi="Times New Roman" w:cs="Times New Roman"/>
          <w:sz w:val="24"/>
          <w:szCs w:val="24"/>
        </w:rPr>
        <w:t xml:space="preserve"> Чувашской Республики: будние дни с 8 ч. 00 мин. до 17 ч. 00 мин., обеденный перерыв с 12 ч. 00 мин. до 13 ч. 00 мин., контактные лица: </w:t>
      </w:r>
      <w:proofErr w:type="gramStart"/>
      <w:r w:rsidR="00472AB9">
        <w:rPr>
          <w:rFonts w:ascii="Times New Roman" w:hAnsi="Times New Roman" w:cs="Times New Roman"/>
          <w:sz w:val="24"/>
          <w:szCs w:val="24"/>
        </w:rPr>
        <w:t xml:space="preserve">Фомин </w:t>
      </w:r>
      <w:r w:rsidRPr="00F3507E">
        <w:rPr>
          <w:rFonts w:ascii="Times New Roman" w:hAnsi="Times New Roman" w:cs="Times New Roman"/>
          <w:sz w:val="24"/>
          <w:szCs w:val="24"/>
        </w:rPr>
        <w:t xml:space="preserve"> </w:t>
      </w:r>
      <w:r w:rsidR="00472AB9">
        <w:rPr>
          <w:rFonts w:ascii="Times New Roman" w:hAnsi="Times New Roman" w:cs="Times New Roman"/>
          <w:sz w:val="24"/>
          <w:szCs w:val="24"/>
        </w:rPr>
        <w:t>Валерий</w:t>
      </w:r>
      <w:proofErr w:type="gramEnd"/>
      <w:r w:rsidR="00472AB9">
        <w:rPr>
          <w:rFonts w:ascii="Times New Roman" w:hAnsi="Times New Roman" w:cs="Times New Roman"/>
          <w:sz w:val="24"/>
          <w:szCs w:val="24"/>
        </w:rPr>
        <w:t xml:space="preserve"> Витальевич </w:t>
      </w:r>
      <w:r w:rsidRPr="00F350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507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07E">
        <w:rPr>
          <w:rFonts w:ascii="Times New Roman" w:hAnsi="Times New Roman" w:cs="Times New Roman"/>
          <w:sz w:val="24"/>
          <w:szCs w:val="24"/>
        </w:rPr>
        <w:t xml:space="preserve">. </w:t>
      </w:r>
      <w:r w:rsidR="009F01B2" w:rsidRPr="00F3507E">
        <w:rPr>
          <w:rFonts w:ascii="Times New Roman" w:hAnsi="Times New Roman" w:cs="Times New Roman"/>
          <w:sz w:val="24"/>
          <w:szCs w:val="24"/>
        </w:rPr>
        <w:t>20</w:t>
      </w:r>
      <w:r w:rsidRPr="00F3507E">
        <w:rPr>
          <w:rFonts w:ascii="Times New Roman" w:hAnsi="Times New Roman" w:cs="Times New Roman"/>
          <w:sz w:val="24"/>
          <w:szCs w:val="24"/>
        </w:rPr>
        <w:t xml:space="preserve">6), </w:t>
      </w:r>
    </w:p>
    <w:p w14:paraId="16EF9749" w14:textId="68D08A49" w:rsidR="00595117" w:rsidRDefault="0059511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117">
        <w:rPr>
          <w:rFonts w:ascii="Times New Roman" w:hAnsi="Times New Roman" w:cs="Times New Roman"/>
          <w:sz w:val="24"/>
          <w:szCs w:val="24"/>
        </w:rPr>
        <w:lastRenderedPageBreak/>
        <w:t>Перевозчики, заинтересованные в получении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конкурса:</w:t>
      </w:r>
    </w:p>
    <w:p w14:paraId="26FB5910" w14:textId="0A7ED23A" w:rsidR="00472AB9" w:rsidRPr="00472AB9" w:rsidRDefault="00472AB9" w:rsidP="00595117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 w:rsidR="00595117">
        <w:rPr>
          <w:rFonts w:ascii="Times New Roman" w:hAnsi="Times New Roman" w:cs="Times New Roman"/>
          <w:sz w:val="24"/>
          <w:szCs w:val="24"/>
        </w:rPr>
        <w:t>Администрацию Моргаушского муниципального округа</w:t>
      </w:r>
      <w:r w:rsidRPr="00472AB9">
        <w:rPr>
          <w:rFonts w:ascii="Times New Roman" w:hAnsi="Times New Roman" w:cs="Times New Roman"/>
          <w:sz w:val="24"/>
          <w:szCs w:val="24"/>
        </w:rPr>
        <w:t xml:space="preserve"> </w:t>
      </w:r>
      <w:r w:rsidR="0059511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472AB9">
        <w:rPr>
          <w:rFonts w:ascii="Times New Roman" w:hAnsi="Times New Roman" w:cs="Times New Roman"/>
          <w:sz w:val="24"/>
          <w:szCs w:val="24"/>
        </w:rPr>
        <w:t>уведомление по форме согласно приложению № 1 к настоящему предложению с приложением следующих документов:</w:t>
      </w:r>
    </w:p>
    <w:p w14:paraId="40F31792" w14:textId="0992C25D" w:rsidR="00472AB9" w:rsidRPr="00472AB9" w:rsidRDefault="00595117" w:rsidP="0059511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AB9" w:rsidRPr="00472AB9">
        <w:rPr>
          <w:rFonts w:ascii="Times New Roman" w:hAnsi="Times New Roman" w:cs="Times New Roman"/>
          <w:sz w:val="24"/>
          <w:szCs w:val="24"/>
        </w:rPr>
        <w:t>копии документов, подтверждающих наличие у претендента на праве собственности или ином законном основании транспортных средств, предполагаемых к использованию на маршруте регулярных перевозок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541DFF" w14:textId="01AFB8EF" w:rsidR="00472AB9" w:rsidRPr="00472AB9" w:rsidRDefault="00595117" w:rsidP="0059511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AB9" w:rsidRPr="00472AB9">
        <w:rPr>
          <w:rFonts w:ascii="Times New Roman" w:hAnsi="Times New Roman" w:cs="Times New Roman"/>
          <w:sz w:val="24"/>
          <w:szCs w:val="24"/>
        </w:rPr>
        <w:t>копии документов, подтверждающих применение безналичной оплаты проезда на всех транспортных средствах, предполагаемых к использованию на маршруте регулярных перевозок;</w:t>
      </w:r>
    </w:p>
    <w:p w14:paraId="04A28477" w14:textId="026DE6B0" w:rsidR="00472AB9" w:rsidRPr="00472AB9" w:rsidRDefault="00595117" w:rsidP="0059511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AB9" w:rsidRPr="00472AB9">
        <w:rPr>
          <w:rFonts w:ascii="Times New Roman" w:hAnsi="Times New Roman" w:cs="Times New Roman"/>
          <w:sz w:val="24"/>
          <w:szCs w:val="24"/>
        </w:rPr>
        <w:t>копии документов, подтверждающих оснащение транспортных средств, предполагаемых к использованию на маршруте регулярных перевозок, аппаратурой спутниковой навигации ГЛОНАСС или ГЛОНАСС/GPS;</w:t>
      </w:r>
    </w:p>
    <w:p w14:paraId="17748954" w14:textId="4385E15E" w:rsidR="00472AB9" w:rsidRPr="00472AB9" w:rsidRDefault="00595117" w:rsidP="0059511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AB9" w:rsidRPr="00472AB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2AB9" w:rsidRPr="00472AB9">
        <w:rPr>
          <w:rFonts w:ascii="Times New Roman" w:hAnsi="Times New Roman" w:cs="Times New Roman"/>
          <w:sz w:val="24"/>
          <w:szCs w:val="24"/>
        </w:rPr>
        <w:t>пия документа, подтверждающего полномочия представителя на осуществление действий от имени претендента (в случае подписания и (или) подачи уведомления и документов уполномоченным представителем);</w:t>
      </w:r>
    </w:p>
    <w:p w14:paraId="5E1F407B" w14:textId="0040C92C" w:rsidR="00472AB9" w:rsidRPr="00472AB9" w:rsidRDefault="00595117" w:rsidP="0059511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AB9" w:rsidRPr="00472AB9">
        <w:rPr>
          <w:rFonts w:ascii="Times New Roman" w:hAnsi="Times New Roman" w:cs="Times New Roman"/>
          <w:sz w:val="24"/>
          <w:szCs w:val="24"/>
        </w:rPr>
        <w:t>копия договора простого товарищества (для участников договора простого товарищества);</w:t>
      </w:r>
    </w:p>
    <w:p w14:paraId="536A492D" w14:textId="58BCE9E7" w:rsidR="00472AB9" w:rsidRPr="00472AB9" w:rsidRDefault="00595117" w:rsidP="0059511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72AB9" w:rsidRPr="00472AB9">
        <w:rPr>
          <w:rFonts w:ascii="Times New Roman" w:hAnsi="Times New Roman" w:cs="Times New Roman"/>
          <w:sz w:val="24"/>
          <w:szCs w:val="24"/>
        </w:rPr>
        <w:t>пись представленных документов, подписанных должностным лицом претендента или его уполномоченным представителем.</w:t>
      </w:r>
    </w:p>
    <w:p w14:paraId="4B19DE12" w14:textId="4CE22E37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 xml:space="preserve">Уведомление и документы представляются в </w:t>
      </w:r>
      <w:r w:rsidR="00595117">
        <w:rPr>
          <w:rFonts w:ascii="Times New Roman" w:hAnsi="Times New Roman" w:cs="Times New Roman"/>
          <w:sz w:val="24"/>
          <w:szCs w:val="24"/>
        </w:rPr>
        <w:t>Администрацию Моргаушского муниципального округа</w:t>
      </w:r>
      <w:r w:rsidR="00595117" w:rsidRPr="00472AB9">
        <w:rPr>
          <w:rFonts w:ascii="Times New Roman" w:hAnsi="Times New Roman" w:cs="Times New Roman"/>
          <w:sz w:val="24"/>
          <w:szCs w:val="24"/>
        </w:rPr>
        <w:t xml:space="preserve"> </w:t>
      </w:r>
      <w:r w:rsidR="0059511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472AB9">
        <w:rPr>
          <w:rFonts w:ascii="Times New Roman" w:hAnsi="Times New Roman" w:cs="Times New Roman"/>
          <w:sz w:val="24"/>
          <w:szCs w:val="24"/>
        </w:rPr>
        <w:t>на бумажном носителе в срок, установленный в настоящем предложении. В случае их непредставления перевозчиком в установленный срок электронная регистрация даты и времени подачи уведомления аннулируется, уведомление с прилагаемыми документами не принимается.</w:t>
      </w:r>
    </w:p>
    <w:p w14:paraId="6F48D5B8" w14:textId="77777777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Уведомление на бумажном носителе должно быть подписано претендентом либо уполномоченным представителем и скреплено печатью претендента (при наличии). Уведомление на бумажном носителе и прилагаемые к нему копии документов вместе с описью должны быть пронумерованы, прошиты и скреплены подписью и печатью претендента либо только подписью в случае представления уведомления индивидуальным предпринимателем или участником договора простого товарищества.</w:t>
      </w:r>
    </w:p>
    <w:p w14:paraId="0EC94537" w14:textId="404CF1A2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 xml:space="preserve">По требованию перевозчика, представившего уведомление и документы, </w:t>
      </w:r>
      <w:r w:rsidR="00595117">
        <w:rPr>
          <w:rFonts w:ascii="Times New Roman" w:hAnsi="Times New Roman" w:cs="Times New Roman"/>
          <w:sz w:val="24"/>
          <w:szCs w:val="24"/>
        </w:rPr>
        <w:t>Администрацию Моргаушского муниципального округа</w:t>
      </w:r>
      <w:r w:rsidR="00595117" w:rsidRPr="00472AB9">
        <w:rPr>
          <w:rFonts w:ascii="Times New Roman" w:hAnsi="Times New Roman" w:cs="Times New Roman"/>
          <w:sz w:val="24"/>
          <w:szCs w:val="24"/>
        </w:rPr>
        <w:t xml:space="preserve"> </w:t>
      </w:r>
      <w:r w:rsidR="0059511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472AB9">
        <w:rPr>
          <w:rFonts w:ascii="Times New Roman" w:hAnsi="Times New Roman" w:cs="Times New Roman"/>
          <w:sz w:val="24"/>
          <w:szCs w:val="24"/>
        </w:rPr>
        <w:t>выдает ему расписку в получении такого уведомления с документами с указанием даты и времени их получения.</w:t>
      </w:r>
    </w:p>
    <w:p w14:paraId="3B0544DC" w14:textId="77777777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Прием уведомлений прекращается по окончании срока приема уведомлений, указанного в предложении.</w:t>
      </w:r>
    </w:p>
    <w:p w14:paraId="3D4845BB" w14:textId="1DE24E29" w:rsidR="00472AB9" w:rsidRPr="00472AB9" w:rsidRDefault="00595117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11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5117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 </w:t>
      </w:r>
      <w:r w:rsidR="00472AB9" w:rsidRPr="00472AB9">
        <w:rPr>
          <w:rFonts w:ascii="Times New Roman" w:hAnsi="Times New Roman" w:cs="Times New Roman"/>
          <w:sz w:val="24"/>
          <w:szCs w:val="24"/>
        </w:rPr>
        <w:t xml:space="preserve">рассматривает уведомление и документы, представленные претендентами, в день окончания срока приема уведомлений, указанного в предложении, в порядке очередности регистрации даты и времени подачи уведомлений и принимает решение об отказе в выдаче свидетельства об осуществлении перевозок по маршруту регулярных перевозок и карт </w:t>
      </w:r>
      <w:r w:rsidR="00472AB9" w:rsidRPr="00472AB9">
        <w:rPr>
          <w:rFonts w:ascii="Times New Roman" w:hAnsi="Times New Roman" w:cs="Times New Roman"/>
          <w:sz w:val="24"/>
          <w:szCs w:val="24"/>
        </w:rPr>
        <w:lastRenderedPageBreak/>
        <w:t xml:space="preserve">маршрута регулярных перевозок по основаниям, установленным </w:t>
      </w:r>
      <w:r w:rsidRPr="00595117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5117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района Чувашской Республики от 18.04.2018 № 336 «Об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Республики» </w:t>
      </w:r>
      <w:r w:rsidR="00472AB9" w:rsidRPr="00472AB9">
        <w:rPr>
          <w:rFonts w:ascii="Times New Roman" w:hAnsi="Times New Roman" w:cs="Times New Roman"/>
          <w:sz w:val="24"/>
          <w:szCs w:val="24"/>
        </w:rPr>
        <w:t>(далее – Правила), либо о выдаче претенденту свидетельства об осуществлении перевозок по маршруту регулярных перевозок и карт маршрута регулярных перевозок.</w:t>
      </w:r>
    </w:p>
    <w:p w14:paraId="499158EC" w14:textId="406854F7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Рассмотрение уведомлений и документов, представленных претендентами, осуществляется до первого уведомления и документов, по которым отсутствуют основания для принятия решения об отказе в выдаче свидетельства об осуществлении перевозок по маршруту регулярных перевозок и карт маршрута регулярных перевозок по основаниям, установленным Правил</w:t>
      </w:r>
      <w:r w:rsidR="00595117">
        <w:rPr>
          <w:rFonts w:ascii="Times New Roman" w:hAnsi="Times New Roman" w:cs="Times New Roman"/>
          <w:sz w:val="24"/>
          <w:szCs w:val="24"/>
        </w:rPr>
        <w:t>ом</w:t>
      </w:r>
      <w:r w:rsidRPr="00472AB9">
        <w:rPr>
          <w:rFonts w:ascii="Times New Roman" w:hAnsi="Times New Roman" w:cs="Times New Roman"/>
          <w:sz w:val="24"/>
          <w:szCs w:val="24"/>
        </w:rPr>
        <w:t>. В случае соответствия уведомления и документов, по которым отсутствуют основания требованиям настоящего раздела, последующие уведомления, дата и время подачи которых зарегистрированы, и документы, представленные в уполномоченный орган, не рассматриваются.</w:t>
      </w:r>
    </w:p>
    <w:p w14:paraId="11EA8209" w14:textId="407EEA76" w:rsidR="00472AB9" w:rsidRPr="00472AB9" w:rsidRDefault="00595117" w:rsidP="00595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117">
        <w:rPr>
          <w:rFonts w:ascii="Times New Roman" w:hAnsi="Times New Roman" w:cs="Times New Roman"/>
          <w:sz w:val="24"/>
          <w:szCs w:val="24"/>
        </w:rPr>
        <w:t xml:space="preserve">Администрация Моргаушского муниципального округа Чувашской Республики </w:t>
      </w:r>
      <w:r w:rsidR="00472AB9" w:rsidRPr="00472AB9">
        <w:rPr>
          <w:rFonts w:ascii="Times New Roman" w:hAnsi="Times New Roman" w:cs="Times New Roman"/>
          <w:sz w:val="24"/>
          <w:szCs w:val="24"/>
        </w:rPr>
        <w:t>проверяет соответствие уведомления и документов, представленных перевозчиком, путем сопоставления сведений, содержащихся в указанных документах, со сведениями, полученными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14:paraId="6C8B5355" w14:textId="7209F693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Основаниями для отказа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 являются следующие основания:</w:t>
      </w:r>
    </w:p>
    <w:p w14:paraId="4420999F" w14:textId="5E01B21A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Рассмотрение уведомлений и документов, представленных претендентами, осуществляется до первого уведомления и документов, по которым отсутствуют основания для принятия решения об отказе в выдаче свидетельства об осуществлении перевозок по маршруту регулярных перевозок и карт маршрута регулярных перевозок по основаниям, установленным Правил</w:t>
      </w:r>
      <w:r w:rsidR="00595117">
        <w:rPr>
          <w:rFonts w:ascii="Times New Roman" w:hAnsi="Times New Roman" w:cs="Times New Roman"/>
          <w:sz w:val="24"/>
          <w:szCs w:val="24"/>
        </w:rPr>
        <w:t>ом</w:t>
      </w:r>
      <w:r w:rsidRPr="00472AB9">
        <w:rPr>
          <w:rFonts w:ascii="Times New Roman" w:hAnsi="Times New Roman" w:cs="Times New Roman"/>
          <w:sz w:val="24"/>
          <w:szCs w:val="24"/>
        </w:rPr>
        <w:t>. В случае соответствия уведомления и документов, по которым отсутствуют основания требованиям настоящего раздела, последующие уведомления, дата и время подачи которых зарегистрированы, и документы, представленные в уполномоченный орган, не рассматриваются.</w:t>
      </w:r>
    </w:p>
    <w:p w14:paraId="1CFA1368" w14:textId="021A6BC3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1) уведомление не соответствует требованиям к его форме и (или) составу в соответствии с приложением;</w:t>
      </w:r>
    </w:p>
    <w:p w14:paraId="05C7ECF9" w14:textId="4AA4C2EC" w:rsidR="00472AB9" w:rsidRPr="00472AB9" w:rsidRDefault="00472AB9" w:rsidP="00595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2) на уведомлении отсутствуют подписи претендента или уведомление подписано неуполномоченным лицом;</w:t>
      </w:r>
    </w:p>
    <w:p w14:paraId="1EF3D1A8" w14:textId="7C0EDDC4" w:rsidR="00472AB9" w:rsidRPr="00472AB9" w:rsidRDefault="00472AB9" w:rsidP="00595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3) транспортные средства, предоставленные претендентом, не соответствуют требованиям;</w:t>
      </w:r>
    </w:p>
    <w:p w14:paraId="555D4035" w14:textId="1EF8285A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4) представлен неполный комплект документов</w:t>
      </w:r>
      <w:r w:rsidR="00595117">
        <w:rPr>
          <w:rFonts w:ascii="Times New Roman" w:hAnsi="Times New Roman" w:cs="Times New Roman"/>
          <w:sz w:val="24"/>
          <w:szCs w:val="24"/>
        </w:rPr>
        <w:t>;</w:t>
      </w:r>
    </w:p>
    <w:p w14:paraId="27B89810" w14:textId="0C4958EE" w:rsidR="00472AB9" w:rsidRPr="00472AB9" w:rsidRDefault="00472AB9" w:rsidP="00595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5) представленные документы содержат недостоверную информацию, текст уведомления, прилагаемых к нему документов не поддается прочтению;</w:t>
      </w:r>
    </w:p>
    <w:p w14:paraId="10DB2E3E" w14:textId="75DFB33D" w:rsidR="00472AB9" w:rsidRPr="00472AB9" w:rsidRDefault="00472AB9" w:rsidP="00595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6) п</w:t>
      </w:r>
      <w:r w:rsidR="00595117">
        <w:rPr>
          <w:rFonts w:ascii="Times New Roman" w:hAnsi="Times New Roman" w:cs="Times New Roman"/>
          <w:sz w:val="24"/>
          <w:szCs w:val="24"/>
        </w:rPr>
        <w:t>р</w:t>
      </w:r>
      <w:r w:rsidRPr="00472AB9">
        <w:rPr>
          <w:rFonts w:ascii="Times New Roman" w:hAnsi="Times New Roman" w:cs="Times New Roman"/>
          <w:sz w:val="24"/>
          <w:szCs w:val="24"/>
        </w:rPr>
        <w:t>етендент не соответствует требованиям, установленным Правил</w:t>
      </w:r>
      <w:r w:rsidR="00595117">
        <w:rPr>
          <w:rFonts w:ascii="Times New Roman" w:hAnsi="Times New Roman" w:cs="Times New Roman"/>
          <w:sz w:val="24"/>
          <w:szCs w:val="24"/>
        </w:rPr>
        <w:t>ом</w:t>
      </w:r>
      <w:r w:rsidRPr="00472AB9">
        <w:rPr>
          <w:rFonts w:ascii="Times New Roman" w:hAnsi="Times New Roman" w:cs="Times New Roman"/>
          <w:sz w:val="24"/>
          <w:szCs w:val="24"/>
        </w:rPr>
        <w:t>.</w:t>
      </w:r>
    </w:p>
    <w:p w14:paraId="16B99F6E" w14:textId="21EC1F87" w:rsidR="00472AB9" w:rsidRPr="00472AB9" w:rsidRDefault="00472AB9" w:rsidP="00595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 xml:space="preserve">Под недостоверной информацией понимается информация в документах, представленных претендентами, которая содержит не соответствующие действительности и (или) заведомо ложные сведения, сведения, противоречащие содержанию других </w:t>
      </w:r>
      <w:r w:rsidRPr="00472AB9">
        <w:rPr>
          <w:rFonts w:ascii="Times New Roman" w:hAnsi="Times New Roman" w:cs="Times New Roman"/>
          <w:sz w:val="24"/>
          <w:szCs w:val="24"/>
        </w:rPr>
        <w:lastRenderedPageBreak/>
        <w:t>представленных документов, а также сведения и документы, полученные с нарушением законодательства Российской Федерации.</w:t>
      </w:r>
    </w:p>
    <w:p w14:paraId="6A260611" w14:textId="5404EEB2" w:rsidR="00472AB9" w:rsidRPr="00472AB9" w:rsidRDefault="00281997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2AB9" w:rsidRPr="00472AB9">
        <w:rPr>
          <w:rFonts w:ascii="Times New Roman" w:hAnsi="Times New Roman" w:cs="Times New Roman"/>
          <w:sz w:val="24"/>
          <w:szCs w:val="24"/>
        </w:rPr>
        <w:t>) установлено проведение ликвидации юридического лица, принятие решения арбитражного суда о признании банкротом юридического лица или индивидуального предпринимателя и об открытии конкурсного производства, приостановление деятельности по перевозке пассажиров автомобильным транспортом.</w:t>
      </w:r>
    </w:p>
    <w:p w14:paraId="4FC3A27A" w14:textId="77777777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3CF62B" w14:textId="77777777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>Перевозчику, уведомление и документы которого соответствуют требованиям, в день рассмотрения указанных уведомления и документов Министерством выдаются свидетельство об осуществлении перевозок по межмуниципальному маршруту регулярных перевозок и карты межмуниципального маршрута регулярных перевозок.</w:t>
      </w:r>
    </w:p>
    <w:p w14:paraId="00BC8CEB" w14:textId="77777777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50202E" w14:textId="4B8BC08A" w:rsidR="00472AB9" w:rsidRPr="00472AB9" w:rsidRDefault="00472AB9" w:rsidP="00281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 xml:space="preserve">В случае отказа в получении или неполучения перевозчиком свидетельства об осуществлении перевозок по муниципальному маршруту регулярных перевозок и карт муниципального маршрута регулярных перевозок до даты начала их действия, указанного в предложении, </w:t>
      </w:r>
      <w:r w:rsidR="00281997" w:rsidRPr="00595117">
        <w:rPr>
          <w:rFonts w:ascii="Times New Roman" w:hAnsi="Times New Roman" w:cs="Times New Roman"/>
          <w:sz w:val="24"/>
          <w:szCs w:val="24"/>
        </w:rPr>
        <w:t>Администраци</w:t>
      </w:r>
      <w:r w:rsidR="00281997">
        <w:rPr>
          <w:rFonts w:ascii="Times New Roman" w:hAnsi="Times New Roman" w:cs="Times New Roman"/>
          <w:sz w:val="24"/>
          <w:szCs w:val="24"/>
        </w:rPr>
        <w:t>я</w:t>
      </w:r>
      <w:r w:rsidR="00281997" w:rsidRPr="00595117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 </w:t>
      </w:r>
      <w:r w:rsidRPr="00472AB9">
        <w:rPr>
          <w:rFonts w:ascii="Times New Roman" w:hAnsi="Times New Roman" w:cs="Times New Roman"/>
          <w:sz w:val="24"/>
          <w:szCs w:val="24"/>
        </w:rPr>
        <w:t>рассматривает следующее уведомление в порядке очередности регистрации даты и времени подачи уведомлений и определяет следующего перевозчика для выдачи ему указанных свидетельства и карт маршрута.</w:t>
      </w:r>
    </w:p>
    <w:p w14:paraId="40A066A9" w14:textId="7DDADDA1" w:rsidR="00472AB9" w:rsidRPr="00472AB9" w:rsidRDefault="00472AB9" w:rsidP="00281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 xml:space="preserve">Информация об итогах рассмотрения уведомлений с указанием перевозчика,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размещается на сайте </w:t>
      </w:r>
      <w:r w:rsidR="00281997" w:rsidRPr="00281997">
        <w:rPr>
          <w:rFonts w:ascii="Times New Roman" w:hAnsi="Times New Roman" w:cs="Times New Roman"/>
          <w:sz w:val="24"/>
          <w:szCs w:val="24"/>
        </w:rPr>
        <w:t>Администраци</w:t>
      </w:r>
      <w:r w:rsidR="00281997">
        <w:rPr>
          <w:rFonts w:ascii="Times New Roman" w:hAnsi="Times New Roman" w:cs="Times New Roman"/>
          <w:sz w:val="24"/>
          <w:szCs w:val="24"/>
        </w:rPr>
        <w:t>и</w:t>
      </w:r>
      <w:r w:rsidR="00281997" w:rsidRPr="00281997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 </w:t>
      </w:r>
      <w:r w:rsidRPr="00472AB9">
        <w:rPr>
          <w:rFonts w:ascii="Times New Roman" w:hAnsi="Times New Roman" w:cs="Times New Roman"/>
          <w:sz w:val="24"/>
          <w:szCs w:val="24"/>
        </w:rPr>
        <w:t>в течение одного рабочего дня со дня выдачи указанных свидетельства и карт маршрута.</w:t>
      </w:r>
    </w:p>
    <w:p w14:paraId="64F768F1" w14:textId="55BEF8E9" w:rsidR="00472AB9" w:rsidRPr="00472AB9" w:rsidRDefault="00472AB9" w:rsidP="00281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 xml:space="preserve">В случае если по итогам проведенных процедур не определен перевозчик, которому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конкурса, </w:t>
      </w:r>
      <w:r w:rsidR="00281997" w:rsidRPr="00281997">
        <w:rPr>
          <w:rFonts w:ascii="Times New Roman" w:hAnsi="Times New Roman" w:cs="Times New Roman"/>
          <w:sz w:val="24"/>
          <w:szCs w:val="24"/>
        </w:rPr>
        <w:t xml:space="preserve">Администрация Моргаушского муниципального округа Чувашской Республики </w:t>
      </w:r>
      <w:r w:rsidRPr="00472AB9">
        <w:rPr>
          <w:rFonts w:ascii="Times New Roman" w:hAnsi="Times New Roman" w:cs="Times New Roman"/>
          <w:sz w:val="24"/>
          <w:szCs w:val="24"/>
        </w:rPr>
        <w:t>повторно проводит процедуру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перевозок по нерегулируемым тарифам по межмуниципальным маршрутам регулярных перевозок в случаях, предусмотренных частью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0281D9D8" w14:textId="05D100A6" w:rsidR="00472AB9" w:rsidRPr="00472AB9" w:rsidRDefault="00472AB9" w:rsidP="00472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AB9">
        <w:rPr>
          <w:rFonts w:ascii="Times New Roman" w:hAnsi="Times New Roman" w:cs="Times New Roman"/>
          <w:sz w:val="24"/>
          <w:szCs w:val="24"/>
        </w:rPr>
        <w:t xml:space="preserve">Перевозчик,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обязан приступить к осуществлению регулярных перевозок по муниципальному маршруту регулярных перевозок в день, указанный началом срока </w:t>
      </w:r>
      <w:proofErr w:type="gramStart"/>
      <w:r w:rsidRPr="00472AB9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472AB9">
        <w:rPr>
          <w:rFonts w:ascii="Times New Roman" w:hAnsi="Times New Roman" w:cs="Times New Roman"/>
          <w:sz w:val="24"/>
          <w:szCs w:val="24"/>
        </w:rPr>
        <w:t xml:space="preserve"> выданного ему свидетельства об осуществлении перевозок по муниципальному маршруту регулярных перевозок.</w:t>
      </w:r>
    </w:p>
    <w:p w14:paraId="000176F1" w14:textId="77777777"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C5C02E" w14:textId="77777777" w:rsidR="00D23F4F" w:rsidRPr="0028531E" w:rsidRDefault="00D23F4F" w:rsidP="00D23F4F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396A8119" w14:textId="77777777" w:rsidR="00D23F4F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45E7747F" w14:textId="77777777" w:rsidR="00D23F4F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5B6D12DD" w14:textId="77777777" w:rsidR="00D23F4F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Моргаушского муниципального округа</w:t>
      </w:r>
    </w:p>
    <w:p w14:paraId="02798341" w14:textId="77777777" w:rsidR="00D23F4F" w:rsidRPr="0028531E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14:paraId="0AACF55C" w14:textId="77777777" w:rsidR="00D23F4F" w:rsidRPr="0028531E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от 08.06.2023 г. № 1076</w:t>
      </w:r>
    </w:p>
    <w:p w14:paraId="284D8C5D" w14:textId="77777777" w:rsidR="00D23F4F" w:rsidRDefault="00D23F4F" w:rsidP="00D23F4F">
      <w:pPr>
        <w:pStyle w:val="30"/>
        <w:shd w:val="clear" w:color="auto" w:fill="auto"/>
        <w:spacing w:line="200" w:lineRule="exact"/>
      </w:pPr>
    </w:p>
    <w:p w14:paraId="6E765443" w14:textId="77777777" w:rsidR="00281997" w:rsidRDefault="00281997" w:rsidP="00281997">
      <w:pPr>
        <w:pStyle w:val="ConsPlusNonformat"/>
        <w:jc w:val="center"/>
      </w:pPr>
      <w:r>
        <w:rPr>
          <w:b/>
          <w:bCs/>
        </w:rPr>
        <w:t>УВЕДОМЛЕНИЕ</w:t>
      </w:r>
    </w:p>
    <w:p w14:paraId="4C8B85B3" w14:textId="77777777" w:rsidR="00281997" w:rsidRDefault="00281997" w:rsidP="00281997">
      <w:pPr>
        <w:pStyle w:val="ConsPlusNonformat"/>
        <w:jc w:val="center"/>
      </w:pPr>
      <w:r>
        <w:rPr>
          <w:b/>
          <w:bCs/>
        </w:rPr>
        <w:t>о готовности к принятию на себя обязательств по обслуживанию</w:t>
      </w:r>
    </w:p>
    <w:p w14:paraId="1F950B81" w14:textId="77777777" w:rsidR="00281997" w:rsidRDefault="00281997" w:rsidP="00281997">
      <w:pPr>
        <w:pStyle w:val="ConsPlusNonformat"/>
        <w:jc w:val="center"/>
      </w:pPr>
      <w:r>
        <w:rPr>
          <w:b/>
          <w:bCs/>
        </w:rPr>
        <w:t>муниципального маршрута регулярных перевозок</w:t>
      </w:r>
    </w:p>
    <w:p w14:paraId="33E727C9" w14:textId="77777777" w:rsidR="00281997" w:rsidRDefault="00281997" w:rsidP="00281997">
      <w:pPr>
        <w:pStyle w:val="ConsPlusNonformat"/>
        <w:jc w:val="center"/>
        <w:rPr>
          <w:b/>
          <w:bCs/>
        </w:rPr>
      </w:pPr>
      <w:r>
        <w:rPr>
          <w:b/>
          <w:bCs/>
        </w:rPr>
        <w:t xml:space="preserve">автомобильным транспортом на территории </w:t>
      </w:r>
    </w:p>
    <w:p w14:paraId="45EE0E47" w14:textId="77777777" w:rsidR="00281997" w:rsidRDefault="00281997" w:rsidP="00281997">
      <w:pPr>
        <w:pStyle w:val="ConsPlusNonformat"/>
        <w:jc w:val="center"/>
      </w:pPr>
      <w:r>
        <w:rPr>
          <w:b/>
          <w:bCs/>
        </w:rPr>
        <w:t>Моргаушского муниципального округа Чувашской Республики</w:t>
      </w:r>
    </w:p>
    <w:p w14:paraId="58A6A5D7" w14:textId="77777777" w:rsidR="00281997" w:rsidRDefault="00281997" w:rsidP="00281997">
      <w:pPr>
        <w:pStyle w:val="ConsPlusNonformat"/>
        <w:jc w:val="center"/>
      </w:pPr>
    </w:p>
    <w:p w14:paraId="0C35001A" w14:textId="77777777" w:rsidR="00281997" w:rsidRDefault="00281997" w:rsidP="00281997">
      <w:pPr>
        <w:pStyle w:val="ConsPlusNonformat"/>
        <w:jc w:val="center"/>
        <w:outlineLvl w:val="0"/>
      </w:pPr>
    </w:p>
    <w:p w14:paraId="68519480" w14:textId="77777777" w:rsidR="00281997" w:rsidRDefault="00281997" w:rsidP="00281997">
      <w:pPr>
        <w:pStyle w:val="ConsPlusNonformat"/>
        <w:jc w:val="both"/>
      </w:pPr>
      <w:r>
        <w:t xml:space="preserve">    Заявитель _____________________________________________________________</w:t>
      </w:r>
    </w:p>
    <w:p w14:paraId="1CBACF0A" w14:textId="77777777" w:rsidR="00281997" w:rsidRDefault="00281997" w:rsidP="00281997">
      <w:pPr>
        <w:pStyle w:val="ConsPlusNonformat"/>
        <w:jc w:val="both"/>
      </w:pPr>
      <w:r>
        <w:t xml:space="preserve">               (наименование и организационно-правовая форма юридического</w:t>
      </w:r>
    </w:p>
    <w:p w14:paraId="45A5729F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___________________________________________________________________________</w:t>
      </w:r>
    </w:p>
    <w:p w14:paraId="772B1C3E" w14:textId="77777777" w:rsidR="00281997" w:rsidRDefault="00281997" w:rsidP="00281997">
      <w:pPr>
        <w:pStyle w:val="ConsPlusNonformat"/>
        <w:jc w:val="both"/>
      </w:pPr>
      <w:r>
        <w:t xml:space="preserve">         лица или фамилия, имя и отчество (последнее - при наличии)</w:t>
      </w:r>
    </w:p>
    <w:p w14:paraId="4BE77899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__________________________________________________________________________,</w:t>
      </w:r>
    </w:p>
    <w:p w14:paraId="0A0A6C03" w14:textId="77777777" w:rsidR="00281997" w:rsidRDefault="00281997" w:rsidP="00281997">
      <w:pPr>
        <w:pStyle w:val="ConsPlusNonformat"/>
        <w:jc w:val="both"/>
      </w:pPr>
      <w:r>
        <w:t xml:space="preserve">                      индивидуального предпринимателя)</w:t>
      </w:r>
    </w:p>
    <w:p w14:paraId="4CDE6E2E" w14:textId="77777777" w:rsidR="00281997" w:rsidRDefault="00281997" w:rsidP="00281997">
      <w:pPr>
        <w:pStyle w:val="ConsPlusNonformat"/>
        <w:jc w:val="both"/>
      </w:pPr>
      <w:r>
        <w:t>идентификационный номер налогоплательщика, ОГРН: __________________________</w:t>
      </w:r>
    </w:p>
    <w:p w14:paraId="0C35B24E" w14:textId="77777777" w:rsidR="00281997" w:rsidRDefault="00281997" w:rsidP="00281997">
      <w:pPr>
        <w:pStyle w:val="ConsPlusNonformat"/>
        <w:jc w:val="both"/>
      </w:pPr>
      <w:r>
        <w:t>адрес, адрес электронной почты, телефон ___________________________________</w:t>
      </w:r>
    </w:p>
    <w:p w14:paraId="03061AC7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___________________________________________________________________________</w:t>
      </w:r>
    </w:p>
    <w:p w14:paraId="1C3DFFDD" w14:textId="77777777" w:rsidR="00281997" w:rsidRDefault="00281997" w:rsidP="00281997">
      <w:pPr>
        <w:pStyle w:val="ConsPlusNonformat"/>
        <w:jc w:val="both"/>
      </w:pPr>
      <w:r>
        <w:t xml:space="preserve"> (место нахождения юридического лица, адрес регистрации (места жительства)</w:t>
      </w:r>
    </w:p>
    <w:p w14:paraId="118D8447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__________________________________________________________________________,</w:t>
      </w:r>
    </w:p>
    <w:p w14:paraId="7D184ABE" w14:textId="77777777" w:rsidR="00281997" w:rsidRDefault="00281997" w:rsidP="00281997">
      <w:pPr>
        <w:pStyle w:val="ConsPlusNonformat"/>
        <w:jc w:val="both"/>
      </w:pPr>
      <w:r>
        <w:t xml:space="preserve">                      индивидуального предпринимателя)</w:t>
      </w:r>
    </w:p>
    <w:p w14:paraId="27F848A5" w14:textId="77777777" w:rsidR="00281997" w:rsidRDefault="00281997" w:rsidP="00281997">
      <w:pPr>
        <w:pStyle w:val="ConsPlusNonformat"/>
        <w:jc w:val="both"/>
      </w:pPr>
      <w:r>
        <w:t>далее именуемый "перевозчик", в лице ______________________________________</w:t>
      </w:r>
    </w:p>
    <w:p w14:paraId="7B07B1E3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___________________________________________________________________________</w:t>
      </w:r>
    </w:p>
    <w:p w14:paraId="71404A65" w14:textId="77777777" w:rsidR="00281997" w:rsidRDefault="00281997" w:rsidP="00281997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14:paraId="4A730B7D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</w:t>
      </w:r>
    </w:p>
    <w:p w14:paraId="3A8C8B8F" w14:textId="77777777" w:rsidR="00281997" w:rsidRDefault="00281997" w:rsidP="00281997">
      <w:pPr>
        <w:pStyle w:val="ConsPlusNonformat"/>
        <w:jc w:val="both"/>
      </w:pPr>
      <w:r>
        <w:t xml:space="preserve">                          представителя заявителя)</w:t>
      </w:r>
    </w:p>
    <w:p w14:paraId="3CD2BBED" w14:textId="77777777" w:rsidR="00281997" w:rsidRDefault="00281997" w:rsidP="00281997">
      <w:pPr>
        <w:pStyle w:val="ConsPlusNonformat"/>
        <w:jc w:val="both"/>
      </w:pPr>
      <w:r>
        <w:t>действующего(-ей) на основании ___________________________________________,</w:t>
      </w:r>
    </w:p>
    <w:p w14:paraId="7B8037CE" w14:textId="77777777" w:rsidR="00281997" w:rsidRDefault="00281997" w:rsidP="00281997">
      <w:pPr>
        <w:pStyle w:val="ConsPlusNonformat"/>
        <w:jc w:val="both"/>
      </w:pPr>
      <w:r>
        <w:t xml:space="preserve">                             (наименование документа (устав, доверенность)</w:t>
      </w:r>
    </w:p>
    <w:p w14:paraId="00E9C955" w14:textId="77777777" w:rsidR="00281997" w:rsidRDefault="00281997" w:rsidP="00281997">
      <w:pPr>
        <w:pStyle w:val="ConsPlusNonformat"/>
        <w:jc w:val="both"/>
      </w:pPr>
      <w:proofErr w:type="gramStart"/>
      <w:r>
        <w:t>просит  принять</w:t>
      </w:r>
      <w:proofErr w:type="gramEnd"/>
      <w:r>
        <w:t xml:space="preserve">  к рассмотрению уведомление о готовности к принятию на себя</w:t>
      </w:r>
    </w:p>
    <w:p w14:paraId="23DD8025" w14:textId="77777777" w:rsidR="00281997" w:rsidRDefault="00281997" w:rsidP="00281997">
      <w:pPr>
        <w:pStyle w:val="ConsPlusNonformat"/>
        <w:jc w:val="both"/>
      </w:pPr>
      <w:r>
        <w:t>обязательств по обслуживанию маршрута регулярных перевозок:</w:t>
      </w:r>
    </w:p>
    <w:p w14:paraId="0389E31D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__________________________________________________________________________.</w:t>
      </w:r>
    </w:p>
    <w:p w14:paraId="5BDA7C14" w14:textId="77777777" w:rsidR="00281997" w:rsidRDefault="00281997" w:rsidP="00281997">
      <w:pPr>
        <w:pStyle w:val="ConsPlusNonformat"/>
        <w:jc w:val="both"/>
      </w:pPr>
      <w:r>
        <w:t xml:space="preserve">      (порядковый номер и наименование маршрута регулярных перевозок,</w:t>
      </w:r>
    </w:p>
    <w:p w14:paraId="67D6F7B9" w14:textId="77777777" w:rsidR="00281997" w:rsidRDefault="00281997" w:rsidP="00281997">
      <w:pPr>
        <w:pStyle w:val="ConsPlusNonformat"/>
        <w:jc w:val="both"/>
      </w:pPr>
      <w:r>
        <w:t xml:space="preserve">       указанные в предложении о возможности получения свидетельства</w:t>
      </w:r>
    </w:p>
    <w:p w14:paraId="3CEA5E4E" w14:textId="77777777" w:rsidR="00281997" w:rsidRDefault="00281997" w:rsidP="00281997">
      <w:pPr>
        <w:pStyle w:val="ConsPlusNonformat"/>
        <w:jc w:val="both"/>
      </w:pPr>
      <w:r>
        <w:t xml:space="preserve">     об осуществлении перевозок по маршруту регулярных перевозок и карт</w:t>
      </w:r>
    </w:p>
    <w:p w14:paraId="0630B7F9" w14:textId="77777777" w:rsidR="00281997" w:rsidRDefault="00281997" w:rsidP="00281997">
      <w:pPr>
        <w:pStyle w:val="ConsPlusNonformat"/>
        <w:jc w:val="both"/>
      </w:pPr>
      <w:r>
        <w:t xml:space="preserve">      маршрута регулярных перевозок без проведения открытого конкурса)</w:t>
      </w:r>
    </w:p>
    <w:p w14:paraId="160E7293" w14:textId="77777777" w:rsidR="00281997" w:rsidRDefault="00281997" w:rsidP="00281997">
      <w:pPr>
        <w:pStyle w:val="ConsPlusNonformat"/>
        <w:jc w:val="both"/>
      </w:pPr>
    </w:p>
    <w:p w14:paraId="434E1DD6" w14:textId="77777777" w:rsidR="00281997" w:rsidRDefault="00281997" w:rsidP="00281997">
      <w:pPr>
        <w:pStyle w:val="ConsPlusNonformat"/>
        <w:jc w:val="both"/>
      </w:pPr>
      <w:r>
        <w:t xml:space="preserve">    </w:t>
      </w:r>
      <w:proofErr w:type="gramStart"/>
      <w:r>
        <w:t>Сообщаю  следующие</w:t>
      </w:r>
      <w:proofErr w:type="gramEnd"/>
      <w:r>
        <w:t xml:space="preserve"> сведения о транспортных средствах, принадлежащих мне</w:t>
      </w:r>
    </w:p>
    <w:p w14:paraId="26DB6992" w14:textId="77777777" w:rsidR="00281997" w:rsidRDefault="00281997" w:rsidP="00281997">
      <w:pPr>
        <w:pStyle w:val="ConsPlusNonformat"/>
        <w:jc w:val="both"/>
      </w:pPr>
      <w:proofErr w:type="gramStart"/>
      <w:r>
        <w:t>на  праве</w:t>
      </w:r>
      <w:proofErr w:type="gramEnd"/>
      <w:r>
        <w:t xml:space="preserve">  собственности  или  ином  законном  основании и предполагаемых к</w:t>
      </w:r>
    </w:p>
    <w:p w14:paraId="4A6DBCD0" w14:textId="77777777" w:rsidR="00281997" w:rsidRDefault="00281997" w:rsidP="00281997">
      <w:pPr>
        <w:pStyle w:val="ConsPlusNonformat"/>
        <w:jc w:val="both"/>
      </w:pPr>
      <w:r>
        <w:t>использованию на маршруте регулярных перевозок:</w:t>
      </w:r>
    </w:p>
    <w:p w14:paraId="6EF148EF" w14:textId="77777777" w:rsidR="00281997" w:rsidRDefault="00281997" w:rsidP="002819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4"/>
        <w:gridCol w:w="1417"/>
        <w:gridCol w:w="1899"/>
        <w:gridCol w:w="1928"/>
        <w:gridCol w:w="1936"/>
      </w:tblGrid>
      <w:tr w:rsidR="00281997" w14:paraId="24859118" w14:textId="77777777" w:rsidTr="00DB624E"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CB4" w14:textId="77777777" w:rsidR="00281997" w:rsidRDefault="00281997" w:rsidP="00DB624E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42D" w14:textId="77777777" w:rsidR="00281997" w:rsidRDefault="00281997" w:rsidP="00DB624E">
            <w:pPr>
              <w:pStyle w:val="ConsPlusNormal"/>
              <w:jc w:val="center"/>
            </w:pPr>
            <w:r>
              <w:t>Класс транспортного средства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391" w14:textId="77777777" w:rsidR="00281997" w:rsidRDefault="00281997" w:rsidP="00DB624E">
            <w:pPr>
              <w:pStyle w:val="ConsPlusNormal"/>
              <w:jc w:val="center"/>
            </w:pPr>
            <w:r>
              <w:t>Экологические характеристики транспортных средств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DFB" w14:textId="77777777" w:rsidR="00281997" w:rsidRDefault="00281997" w:rsidP="00DB624E">
            <w:pPr>
              <w:pStyle w:val="ConsPlusNormal"/>
              <w:jc w:val="center"/>
            </w:pPr>
            <w:r>
              <w:t>Максимальное количество транспортных средств каждого класса, необходимых для осуществления регулярных перевозок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BD36" w14:textId="77777777" w:rsidR="00281997" w:rsidRDefault="00281997" w:rsidP="00DB624E">
            <w:pPr>
              <w:pStyle w:val="ConsPlusNormal"/>
              <w:jc w:val="center"/>
            </w:pPr>
            <w:r>
              <w:t>Оснащение оборудованием для безналичной оплаты проезда, аппаратурой спутниковой навигации ГЛОНАСС или ГЛОНАСС/GPS</w:t>
            </w:r>
          </w:p>
        </w:tc>
      </w:tr>
      <w:tr w:rsidR="00281997" w14:paraId="2C055A71" w14:textId="77777777" w:rsidTr="00DB624E"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C58" w14:textId="77777777" w:rsidR="00281997" w:rsidRDefault="00281997" w:rsidP="00DB624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F67" w14:textId="77777777" w:rsidR="00281997" w:rsidRDefault="00281997" w:rsidP="00DB624E">
            <w:pPr>
              <w:pStyle w:val="ConsPlusNormal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E8B" w14:textId="77777777" w:rsidR="00281997" w:rsidRDefault="00281997" w:rsidP="00DB624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217" w14:textId="77777777" w:rsidR="00281997" w:rsidRDefault="00281997" w:rsidP="00DB624E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13405" w14:textId="77777777" w:rsidR="00281997" w:rsidRDefault="00281997" w:rsidP="00DB624E">
            <w:pPr>
              <w:pStyle w:val="ConsPlusNormal"/>
            </w:pPr>
          </w:p>
        </w:tc>
      </w:tr>
    </w:tbl>
    <w:p w14:paraId="646B647C" w14:textId="77777777" w:rsidR="00281997" w:rsidRDefault="00281997" w:rsidP="00281997">
      <w:pPr>
        <w:pStyle w:val="ConsPlusNormal"/>
        <w:jc w:val="both"/>
      </w:pPr>
    </w:p>
    <w:p w14:paraId="06FAD52C" w14:textId="77777777" w:rsidR="00281997" w:rsidRDefault="00281997" w:rsidP="00281997">
      <w:pPr>
        <w:pStyle w:val="ConsPlusNonformat"/>
        <w:jc w:val="both"/>
      </w:pPr>
      <w:r>
        <w:t xml:space="preserve">    Настоящим уведомлением подтверждаю, что в отношении ___________________</w:t>
      </w:r>
    </w:p>
    <w:p w14:paraId="5FD0B094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___________________________________________________________________________</w:t>
      </w:r>
    </w:p>
    <w:p w14:paraId="6413156D" w14:textId="77777777" w:rsidR="00281997" w:rsidRDefault="00281997" w:rsidP="00281997">
      <w:pPr>
        <w:pStyle w:val="ConsPlusNonformat"/>
        <w:jc w:val="both"/>
      </w:pPr>
      <w:r>
        <w:lastRenderedPageBreak/>
        <w:t xml:space="preserve">    (наименование юридического лица, фамилия, имя, отчество (последнее -</w:t>
      </w:r>
    </w:p>
    <w:p w14:paraId="4B29D382" w14:textId="77777777" w:rsidR="00281997" w:rsidRDefault="00281997" w:rsidP="00281997">
      <w:pPr>
        <w:pStyle w:val="ConsPlusNonformat"/>
        <w:jc w:val="both"/>
      </w:pPr>
      <w:r>
        <w:t xml:space="preserve">               при наличии) индивидуального предпринимателя,</w:t>
      </w:r>
    </w:p>
    <w:p w14:paraId="1EA4050F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___________________________________________________________________________</w:t>
      </w:r>
    </w:p>
    <w:p w14:paraId="1562DA55" w14:textId="77777777" w:rsidR="00281997" w:rsidRDefault="00281997" w:rsidP="00281997">
      <w:pPr>
        <w:pStyle w:val="ConsPlusNonformat"/>
        <w:jc w:val="both"/>
      </w:pPr>
      <w:r>
        <w:t xml:space="preserve">      идентификационный номер налогоплательщика, ОГРН, подтверждается</w:t>
      </w:r>
    </w:p>
    <w:p w14:paraId="0C5EA61B" w14:textId="77777777" w:rsidR="00281997" w:rsidRDefault="00281997" w:rsidP="00281997">
      <w:pPr>
        <w:pStyle w:val="ConsPlusNonformat"/>
        <w:jc w:val="both"/>
      </w:pPr>
      <w:r>
        <w:t>___________________________________________________________________________</w:t>
      </w:r>
    </w:p>
    <w:p w14:paraId="26170844" w14:textId="77777777" w:rsidR="00281997" w:rsidRDefault="00281997" w:rsidP="00281997">
      <w:pPr>
        <w:pStyle w:val="ConsPlusNonformat"/>
        <w:jc w:val="both"/>
      </w:pPr>
      <w:r>
        <w:t xml:space="preserve">       в отношении каждого участника договора простого товарищества)</w:t>
      </w:r>
    </w:p>
    <w:p w14:paraId="5CA4E3DB" w14:textId="77777777" w:rsidR="00281997" w:rsidRDefault="00281997" w:rsidP="00281997">
      <w:pPr>
        <w:pStyle w:val="ConsPlusNonformat"/>
        <w:jc w:val="both"/>
      </w:pPr>
      <w:proofErr w:type="gramStart"/>
      <w:r>
        <w:t>не  проводится</w:t>
      </w:r>
      <w:proofErr w:type="gramEnd"/>
      <w:r>
        <w:t xml:space="preserve">  процедура  ликвидации, не принято судом решение о признании</w:t>
      </w:r>
    </w:p>
    <w:p w14:paraId="3CC62984" w14:textId="77777777" w:rsidR="00281997" w:rsidRDefault="00281997" w:rsidP="00281997">
      <w:pPr>
        <w:pStyle w:val="ConsPlusNonformat"/>
        <w:jc w:val="both"/>
      </w:pPr>
      <w:r>
        <w:t>банкротом и об открытии конкурсного производства, деятельность по перевозке</w:t>
      </w:r>
    </w:p>
    <w:p w14:paraId="19338871" w14:textId="77777777" w:rsidR="00281997" w:rsidRDefault="00281997" w:rsidP="00281997">
      <w:pPr>
        <w:pStyle w:val="ConsPlusNonformat"/>
        <w:jc w:val="both"/>
      </w:pPr>
      <w:r>
        <w:t>пассажиров транспортом общего пользования не приостановлена.</w:t>
      </w:r>
    </w:p>
    <w:p w14:paraId="69062892" w14:textId="77777777" w:rsidR="00281997" w:rsidRDefault="00281997" w:rsidP="00281997">
      <w:pPr>
        <w:pStyle w:val="ConsPlusNonformat"/>
        <w:jc w:val="both"/>
      </w:pPr>
      <w:r>
        <w:t xml:space="preserve">    </w:t>
      </w:r>
      <w:proofErr w:type="gramStart"/>
      <w:r>
        <w:t>Настоящим  уведомлением</w:t>
      </w:r>
      <w:proofErr w:type="gramEnd"/>
      <w:r>
        <w:t xml:space="preserve">  даю  согласие  на обработку своих персональных</w:t>
      </w:r>
    </w:p>
    <w:p w14:paraId="2C4F5ADB" w14:textId="77777777" w:rsidR="00281997" w:rsidRDefault="00281997" w:rsidP="00281997">
      <w:pPr>
        <w:pStyle w:val="ConsPlusNonformat"/>
        <w:jc w:val="both"/>
      </w:pPr>
      <w:r>
        <w:t>данных (для индивидуальных предпринимателей).</w:t>
      </w:r>
    </w:p>
    <w:p w14:paraId="7B5D5A06" w14:textId="77777777" w:rsidR="00281997" w:rsidRDefault="00281997" w:rsidP="00281997">
      <w:pPr>
        <w:pStyle w:val="ConsPlusNonformat"/>
        <w:jc w:val="both"/>
      </w:pPr>
      <w:r>
        <w:t xml:space="preserve">    </w:t>
      </w:r>
      <w:proofErr w:type="gramStart"/>
      <w:r>
        <w:t>К  настоящему</w:t>
      </w:r>
      <w:proofErr w:type="gramEnd"/>
      <w:r>
        <w:t xml:space="preserve">  уведомлению  прилагаю  копии документов, предусмотренных</w:t>
      </w:r>
    </w:p>
    <w:p w14:paraId="4753898C" w14:textId="77777777" w:rsidR="00281997" w:rsidRDefault="00281997" w:rsidP="00281997">
      <w:pPr>
        <w:pStyle w:val="ConsPlusNonformat"/>
        <w:jc w:val="both"/>
      </w:pPr>
      <w:r>
        <w:t>подпунктом 2 пунктом 5.6 Правил организации регулярных перевозок пассажиров</w:t>
      </w:r>
    </w:p>
    <w:p w14:paraId="6AD092F4" w14:textId="77777777" w:rsidR="00281997" w:rsidRDefault="00281997" w:rsidP="00281997">
      <w:pPr>
        <w:pStyle w:val="ConsPlusNonformat"/>
        <w:jc w:val="both"/>
      </w:pPr>
      <w:proofErr w:type="gramStart"/>
      <w:r>
        <w:t>и  багажа</w:t>
      </w:r>
      <w:proofErr w:type="gramEnd"/>
      <w:r>
        <w:t xml:space="preserve">  по межмуниципальным маршрутам регулярных перевозок автомобильным</w:t>
      </w:r>
    </w:p>
    <w:p w14:paraId="5EA28556" w14:textId="77777777" w:rsidR="00281997" w:rsidRDefault="00281997" w:rsidP="00281997">
      <w:pPr>
        <w:pStyle w:val="ConsPlusNonformat"/>
        <w:jc w:val="both"/>
      </w:pPr>
      <w:proofErr w:type="gramStart"/>
      <w:r>
        <w:t>транспортом,  городским</w:t>
      </w:r>
      <w:proofErr w:type="gramEnd"/>
      <w:r>
        <w:t xml:space="preserve">  наземным  электрическим  транспортом  в  Чувашской</w:t>
      </w:r>
    </w:p>
    <w:p w14:paraId="1BE22742" w14:textId="77777777" w:rsidR="00281997" w:rsidRDefault="00281997" w:rsidP="00281997">
      <w:pPr>
        <w:pStyle w:val="ConsPlusNonformat"/>
        <w:jc w:val="both"/>
      </w:pPr>
      <w:proofErr w:type="gramStart"/>
      <w:r>
        <w:t>Республике  и</w:t>
      </w:r>
      <w:proofErr w:type="gramEnd"/>
      <w:r>
        <w:t xml:space="preserve"> по муниципальным маршрутам регулярных перевозок автомобильным</w:t>
      </w:r>
    </w:p>
    <w:p w14:paraId="4E08E1D9" w14:textId="77777777" w:rsidR="00281997" w:rsidRDefault="00281997" w:rsidP="00281997">
      <w:pPr>
        <w:pStyle w:val="ConsPlusNonformat"/>
        <w:jc w:val="both"/>
      </w:pPr>
      <w:r>
        <w:t>транспортом, городским наземным электрическим транспортом в границах города</w:t>
      </w:r>
    </w:p>
    <w:p w14:paraId="45CD17A0" w14:textId="77777777" w:rsidR="00281997" w:rsidRDefault="00281997" w:rsidP="00281997">
      <w:pPr>
        <w:pStyle w:val="ConsPlusNonformat"/>
        <w:jc w:val="both"/>
      </w:pPr>
      <w:proofErr w:type="gramStart"/>
      <w:r>
        <w:t>Новочебоксарска  Чувашской</w:t>
      </w:r>
      <w:proofErr w:type="gramEnd"/>
      <w:r>
        <w:t xml:space="preserve"> Республики, города Чебоксары, на ____ листах в 1</w:t>
      </w:r>
    </w:p>
    <w:p w14:paraId="68102E23" w14:textId="77777777" w:rsidR="00281997" w:rsidRDefault="00281997" w:rsidP="00281997">
      <w:pPr>
        <w:pStyle w:val="ConsPlusNonformat"/>
        <w:jc w:val="both"/>
      </w:pPr>
      <w:r>
        <w:t>экз. в соответствии с описью.</w:t>
      </w:r>
    </w:p>
    <w:p w14:paraId="4FC6ECD3" w14:textId="77777777" w:rsidR="00281997" w:rsidRDefault="00281997" w:rsidP="00281997">
      <w:pPr>
        <w:pStyle w:val="ConsPlusNonformat"/>
        <w:jc w:val="both"/>
      </w:pPr>
    </w:p>
    <w:p w14:paraId="1D783B03" w14:textId="77777777" w:rsidR="00281997" w:rsidRDefault="00281997" w:rsidP="00281997">
      <w:pPr>
        <w:pStyle w:val="ConsPlusNonformat"/>
        <w:jc w:val="both"/>
      </w:pPr>
      <w:r>
        <w:t>Руководитель организации</w:t>
      </w:r>
    </w:p>
    <w:p w14:paraId="287CAC32" w14:textId="77777777" w:rsidR="00281997" w:rsidRDefault="00281997" w:rsidP="00281997">
      <w:pPr>
        <w:pStyle w:val="ConsPlusNonformat"/>
        <w:jc w:val="both"/>
      </w:pPr>
      <w:r>
        <w:t>(индивидуальный предприниматель) _____________ (__________________________)</w:t>
      </w:r>
    </w:p>
    <w:p w14:paraId="51E6C64A" w14:textId="77777777" w:rsidR="00281997" w:rsidRDefault="00281997" w:rsidP="00281997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14:paraId="1D51F3B4" w14:textId="77777777" w:rsidR="00281997" w:rsidRDefault="00281997" w:rsidP="00281997">
      <w:pPr>
        <w:pStyle w:val="ConsPlusNonformat"/>
        <w:jc w:val="both"/>
      </w:pPr>
      <w:r>
        <w:t xml:space="preserve">                                                 (последнее - при наличии)</w:t>
      </w:r>
    </w:p>
    <w:p w14:paraId="6BFF0CAA" w14:textId="77777777" w:rsidR="00281997" w:rsidRDefault="00281997" w:rsidP="00281997">
      <w:pPr>
        <w:pStyle w:val="ConsPlusNonformat"/>
        <w:jc w:val="both"/>
      </w:pPr>
      <w:r>
        <w:t>М.П.</w:t>
      </w:r>
    </w:p>
    <w:p w14:paraId="3295D284" w14:textId="77777777" w:rsidR="00281997" w:rsidRDefault="00281997" w:rsidP="00281997">
      <w:pPr>
        <w:pStyle w:val="ConsPlusNonformat"/>
        <w:jc w:val="both"/>
      </w:pPr>
      <w:r>
        <w:t>(при наличии)</w:t>
      </w:r>
    </w:p>
    <w:p w14:paraId="38B9D610" w14:textId="77777777" w:rsidR="00281997" w:rsidRDefault="00281997" w:rsidP="00281997">
      <w:pPr>
        <w:pStyle w:val="ConsPlusNonformat"/>
        <w:jc w:val="both"/>
      </w:pPr>
      <w:r>
        <w:t>____ __________ 20___ г.</w:t>
      </w:r>
    </w:p>
    <w:p w14:paraId="4C5601EC" w14:textId="77777777" w:rsidR="00281997" w:rsidRDefault="00281997" w:rsidP="00281997">
      <w:pPr>
        <w:pStyle w:val="ConsPlusNormal"/>
        <w:jc w:val="both"/>
      </w:pPr>
    </w:p>
    <w:p w14:paraId="1A9499F9" w14:textId="77777777" w:rsidR="00281997" w:rsidRDefault="00281997" w:rsidP="00281997">
      <w:pPr>
        <w:pStyle w:val="ConsPlusNormal"/>
      </w:pPr>
      <w:r>
        <w:rPr>
          <w:i/>
          <w:iCs/>
          <w:color w:val="0000FF"/>
        </w:rPr>
        <w:br/>
      </w:r>
    </w:p>
    <w:p w14:paraId="4BE0F6F1" w14:textId="77777777"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6E5039" w14:textId="77777777"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23F4F" w:rsidSect="00A47160">
      <w:headerReference w:type="first" r:id="rId7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8450" w14:textId="77777777" w:rsidR="0001175D" w:rsidRPr="00A47160" w:rsidRDefault="0001175D" w:rsidP="00A47160">
      <w:r>
        <w:separator/>
      </w:r>
    </w:p>
  </w:endnote>
  <w:endnote w:type="continuationSeparator" w:id="0">
    <w:p w14:paraId="19B6D6C4" w14:textId="77777777" w:rsidR="0001175D" w:rsidRPr="00A47160" w:rsidRDefault="0001175D" w:rsidP="00A4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08C" w14:textId="77777777" w:rsidR="0001175D" w:rsidRPr="00A47160" w:rsidRDefault="0001175D" w:rsidP="00A47160">
      <w:r>
        <w:separator/>
      </w:r>
    </w:p>
  </w:footnote>
  <w:footnote w:type="continuationSeparator" w:id="0">
    <w:p w14:paraId="5B40C00D" w14:textId="77777777" w:rsidR="0001175D" w:rsidRPr="00A47160" w:rsidRDefault="0001175D" w:rsidP="00A4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7876" w14:textId="77777777" w:rsidR="00B22AAB" w:rsidRDefault="00B22AAB">
    <w:pPr>
      <w:pStyle w:val="a4"/>
    </w:pPr>
  </w:p>
  <w:p w14:paraId="2D7C3982" w14:textId="77777777" w:rsidR="00B22AAB" w:rsidRDefault="00B22AAB">
    <w:pPr>
      <w:pStyle w:val="a4"/>
    </w:pPr>
  </w:p>
  <w:p w14:paraId="11B706C6" w14:textId="77777777" w:rsidR="00B22AAB" w:rsidRDefault="00B22AAB">
    <w:pPr>
      <w:pStyle w:val="a4"/>
    </w:pPr>
  </w:p>
  <w:p w14:paraId="358B858A" w14:textId="77777777" w:rsidR="00B22AAB" w:rsidRDefault="00B22A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524"/>
    <w:multiLevelType w:val="hybridMultilevel"/>
    <w:tmpl w:val="5A24B086"/>
    <w:lvl w:ilvl="0" w:tplc="4C12A8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4530B0"/>
    <w:multiLevelType w:val="hybridMultilevel"/>
    <w:tmpl w:val="43C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3"/>
    <w:rsid w:val="00007024"/>
    <w:rsid w:val="0001175D"/>
    <w:rsid w:val="000464B5"/>
    <w:rsid w:val="000A6717"/>
    <w:rsid w:val="000F6777"/>
    <w:rsid w:val="00141C59"/>
    <w:rsid w:val="001D4394"/>
    <w:rsid w:val="0020423B"/>
    <w:rsid w:val="00272F83"/>
    <w:rsid w:val="00281997"/>
    <w:rsid w:val="00282C90"/>
    <w:rsid w:val="0028531E"/>
    <w:rsid w:val="00286034"/>
    <w:rsid w:val="002E0D5F"/>
    <w:rsid w:val="00356586"/>
    <w:rsid w:val="003A0DC8"/>
    <w:rsid w:val="003E570F"/>
    <w:rsid w:val="004525B5"/>
    <w:rsid w:val="00472AB9"/>
    <w:rsid w:val="004B3A8E"/>
    <w:rsid w:val="004D1CEF"/>
    <w:rsid w:val="005650AE"/>
    <w:rsid w:val="00595117"/>
    <w:rsid w:val="005F5B21"/>
    <w:rsid w:val="00602964"/>
    <w:rsid w:val="00624721"/>
    <w:rsid w:val="006427B6"/>
    <w:rsid w:val="006456BA"/>
    <w:rsid w:val="00654094"/>
    <w:rsid w:val="00661E26"/>
    <w:rsid w:val="006966EE"/>
    <w:rsid w:val="006B55BD"/>
    <w:rsid w:val="007570BB"/>
    <w:rsid w:val="00776E57"/>
    <w:rsid w:val="00791BBF"/>
    <w:rsid w:val="00791D0A"/>
    <w:rsid w:val="007C7018"/>
    <w:rsid w:val="00852857"/>
    <w:rsid w:val="00853F8B"/>
    <w:rsid w:val="008C1D5E"/>
    <w:rsid w:val="009457A3"/>
    <w:rsid w:val="009539EE"/>
    <w:rsid w:val="009C47B2"/>
    <w:rsid w:val="009C65D3"/>
    <w:rsid w:val="009F01B2"/>
    <w:rsid w:val="00A47160"/>
    <w:rsid w:val="00A96449"/>
    <w:rsid w:val="00AC11DF"/>
    <w:rsid w:val="00AE5ABD"/>
    <w:rsid w:val="00B22AAB"/>
    <w:rsid w:val="00B7440A"/>
    <w:rsid w:val="00BA37B3"/>
    <w:rsid w:val="00BA5222"/>
    <w:rsid w:val="00BA7F3C"/>
    <w:rsid w:val="00BB1F77"/>
    <w:rsid w:val="00C07229"/>
    <w:rsid w:val="00C25913"/>
    <w:rsid w:val="00C433A0"/>
    <w:rsid w:val="00C66A84"/>
    <w:rsid w:val="00D23F4F"/>
    <w:rsid w:val="00D34DEF"/>
    <w:rsid w:val="00D571FD"/>
    <w:rsid w:val="00DB1000"/>
    <w:rsid w:val="00E60097"/>
    <w:rsid w:val="00EF4C6A"/>
    <w:rsid w:val="00F3507E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42DC"/>
  <w15:docId w15:val="{C4B488D2-747D-42C6-95DB-1FE9863B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5913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91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25913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25913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25913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39"/>
    <w:rsid w:val="00C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 ТЕКСТ"/>
    <w:basedOn w:val="a"/>
    <w:link w:val="120"/>
    <w:qFormat/>
    <w:rsid w:val="00C25913"/>
    <w:pPr>
      <w:spacing w:line="240" w:lineRule="exact"/>
      <w:jc w:val="both"/>
    </w:pPr>
    <w:rPr>
      <w:sz w:val="28"/>
    </w:rPr>
  </w:style>
  <w:style w:type="character" w:customStyle="1" w:styleId="120">
    <w:name w:val="12 ТЕКСТ Знак"/>
    <w:link w:val="12"/>
    <w:rsid w:val="00C2591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5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3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D23F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3F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3F4F"/>
    <w:pPr>
      <w:widowControl w:val="0"/>
      <w:shd w:val="clear" w:color="auto" w:fill="FFFFFF"/>
      <w:spacing w:line="0" w:lineRule="atLeast"/>
      <w:jc w:val="right"/>
    </w:pPr>
    <w:rPr>
      <w:lang w:eastAsia="en-US"/>
    </w:rPr>
  </w:style>
  <w:style w:type="paragraph" w:customStyle="1" w:styleId="20">
    <w:name w:val="Основной текст (2)"/>
    <w:basedOn w:val="a"/>
    <w:link w:val="2"/>
    <w:rsid w:val="00D23F4F"/>
    <w:pPr>
      <w:widowControl w:val="0"/>
      <w:shd w:val="clear" w:color="auto" w:fill="FFFFFF"/>
      <w:spacing w:before="240" w:after="660" w:line="270" w:lineRule="exac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</dc:creator>
  <cp:lastModifiedBy>Сандимирова Ольга Владимировна</cp:lastModifiedBy>
  <cp:revision>7</cp:revision>
  <cp:lastPrinted>2023-06-13T11:06:00Z</cp:lastPrinted>
  <dcterms:created xsi:type="dcterms:W3CDTF">2024-06-13T12:37:00Z</dcterms:created>
  <dcterms:modified xsi:type="dcterms:W3CDTF">2025-02-18T13:02:00Z</dcterms:modified>
</cp:coreProperties>
</file>