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D3" w:rsidRDefault="00715823" w:rsidP="00715823">
      <w:pPr>
        <w:spacing w:after="0" w:line="240" w:lineRule="auto"/>
        <w:jc w:val="center"/>
        <w:rPr>
          <w:rFonts w:ascii="Times New Roman" w:hAnsi="Times New Roman" w:cs="Times New Roman"/>
          <w:b/>
          <w:i/>
          <w:sz w:val="28"/>
          <w:szCs w:val="28"/>
          <w:u w:val="single"/>
        </w:rPr>
      </w:pPr>
      <w:r w:rsidRPr="00715823">
        <w:rPr>
          <w:rFonts w:ascii="Times New Roman" w:hAnsi="Times New Roman" w:cs="Times New Roman"/>
          <w:b/>
          <w:i/>
          <w:sz w:val="28"/>
          <w:szCs w:val="28"/>
          <w:u w:val="single"/>
        </w:rPr>
        <w:t xml:space="preserve">Прокуратура </w:t>
      </w:r>
      <w:r w:rsidR="004A1D15">
        <w:rPr>
          <w:rFonts w:ascii="Times New Roman" w:hAnsi="Times New Roman" w:cs="Times New Roman"/>
          <w:b/>
          <w:i/>
          <w:sz w:val="28"/>
          <w:szCs w:val="28"/>
          <w:u w:val="single"/>
        </w:rPr>
        <w:t>Красночетайского</w:t>
      </w:r>
      <w:bookmarkStart w:id="0" w:name="_GoBack"/>
      <w:bookmarkEnd w:id="0"/>
      <w:r w:rsidRPr="00715823">
        <w:rPr>
          <w:rFonts w:ascii="Times New Roman" w:hAnsi="Times New Roman" w:cs="Times New Roman"/>
          <w:b/>
          <w:i/>
          <w:sz w:val="28"/>
          <w:szCs w:val="28"/>
          <w:u w:val="single"/>
        </w:rPr>
        <w:t xml:space="preserve"> района разъясняет:</w:t>
      </w:r>
    </w:p>
    <w:p w:rsidR="00715823" w:rsidRDefault="00715823" w:rsidP="00715823">
      <w:pPr>
        <w:spacing w:after="0" w:line="240" w:lineRule="auto"/>
        <w:jc w:val="both"/>
        <w:rPr>
          <w:rFonts w:ascii="Times New Roman" w:hAnsi="Times New Roman" w:cs="Times New Roman"/>
          <w:sz w:val="28"/>
          <w:szCs w:val="28"/>
        </w:rPr>
      </w:pPr>
    </w:p>
    <w:p w:rsidR="00DD2D82" w:rsidRPr="00DD2D82" w:rsidRDefault="00DD2D82" w:rsidP="00DD2D82">
      <w:pPr>
        <w:spacing w:after="0" w:line="240" w:lineRule="auto"/>
        <w:ind w:firstLine="709"/>
        <w:jc w:val="both"/>
        <w:rPr>
          <w:rFonts w:ascii="Times New Roman" w:hAnsi="Times New Roman" w:cs="Times New Roman"/>
          <w:sz w:val="28"/>
          <w:szCs w:val="28"/>
        </w:rPr>
      </w:pPr>
      <w:r w:rsidRPr="00DD2D82">
        <w:rPr>
          <w:rFonts w:ascii="Times New Roman" w:hAnsi="Times New Roman" w:cs="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DD2D82" w:rsidRPr="00DD2D82" w:rsidRDefault="00DD2D82" w:rsidP="00DD2D82">
      <w:pPr>
        <w:spacing w:after="0" w:line="240" w:lineRule="auto"/>
        <w:ind w:firstLine="709"/>
        <w:jc w:val="both"/>
        <w:rPr>
          <w:rFonts w:ascii="Times New Roman" w:hAnsi="Times New Roman" w:cs="Times New Roman"/>
          <w:sz w:val="28"/>
          <w:szCs w:val="28"/>
        </w:rPr>
      </w:pPr>
      <w:r w:rsidRPr="00DD2D82">
        <w:rPr>
          <w:rFonts w:ascii="Times New Roman" w:hAnsi="Times New Roman" w:cs="Times New Roman"/>
          <w:sz w:val="28"/>
          <w:szCs w:val="28"/>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DD2D82" w:rsidRPr="00DD2D82" w:rsidRDefault="00DD2D82" w:rsidP="00DD2D82">
      <w:pPr>
        <w:spacing w:after="0" w:line="240" w:lineRule="auto"/>
        <w:ind w:firstLine="709"/>
        <w:jc w:val="both"/>
        <w:rPr>
          <w:rFonts w:ascii="Times New Roman" w:hAnsi="Times New Roman" w:cs="Times New Roman"/>
          <w:sz w:val="28"/>
          <w:szCs w:val="28"/>
        </w:rPr>
      </w:pPr>
      <w:r w:rsidRPr="00DD2D82">
        <w:rPr>
          <w:rFonts w:ascii="Times New Roman" w:hAnsi="Times New Roman" w:cs="Times New Roman"/>
          <w:sz w:val="28"/>
          <w:szCs w:val="28"/>
        </w:rPr>
        <w:t>Предупреждение может быть обжаловано в суд в установленном порядке.</w:t>
      </w:r>
    </w:p>
    <w:p w:rsidR="00715823" w:rsidRPr="00715823" w:rsidRDefault="00DD2D82" w:rsidP="00DD2D82">
      <w:pPr>
        <w:spacing w:after="0" w:line="240" w:lineRule="auto"/>
        <w:ind w:firstLine="709"/>
        <w:jc w:val="both"/>
        <w:rPr>
          <w:rFonts w:ascii="Times New Roman" w:hAnsi="Times New Roman" w:cs="Times New Roman"/>
          <w:sz w:val="28"/>
          <w:szCs w:val="28"/>
        </w:rPr>
      </w:pPr>
      <w:r w:rsidRPr="00DD2D82">
        <w:rPr>
          <w:rFonts w:ascii="Times New Roman" w:hAnsi="Times New Roman" w:cs="Times New Roman"/>
          <w:sz w:val="28"/>
          <w:szCs w:val="28"/>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sectPr w:rsidR="00715823" w:rsidRPr="00715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F3"/>
    <w:rsid w:val="004A1D15"/>
    <w:rsid w:val="00715823"/>
    <w:rsid w:val="008151F3"/>
    <w:rsid w:val="008E3CD3"/>
    <w:rsid w:val="00DD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2422"/>
  <w15:chartTrackingRefBased/>
  <w15:docId w15:val="{2877E791-486C-44B9-BF80-14E8E2B5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8238">
      <w:bodyDiv w:val="1"/>
      <w:marLeft w:val="0"/>
      <w:marRight w:val="0"/>
      <w:marTop w:val="0"/>
      <w:marBottom w:val="0"/>
      <w:divBdr>
        <w:top w:val="none" w:sz="0" w:space="0" w:color="auto"/>
        <w:left w:val="none" w:sz="0" w:space="0" w:color="auto"/>
        <w:bottom w:val="none" w:sz="0" w:space="0" w:color="auto"/>
        <w:right w:val="none" w:sz="0" w:space="0" w:color="auto"/>
      </w:divBdr>
      <w:divsChild>
        <w:div w:id="134416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6</cp:revision>
  <dcterms:created xsi:type="dcterms:W3CDTF">2022-12-20T15:56:00Z</dcterms:created>
  <dcterms:modified xsi:type="dcterms:W3CDTF">2023-06-28T13:58:00Z</dcterms:modified>
</cp:coreProperties>
</file>