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3E" w:rsidRPr="004A773E" w:rsidRDefault="004A773E" w:rsidP="004A773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9854" w:type="dxa"/>
        <w:jc w:val="center"/>
        <w:tblLayout w:type="fixed"/>
        <w:tblLook w:val="01E0" w:firstRow="1" w:lastRow="1" w:firstColumn="1" w:lastColumn="1" w:noHBand="0" w:noVBand="0"/>
      </w:tblPr>
      <w:tblGrid>
        <w:gridCol w:w="3936"/>
        <w:gridCol w:w="1984"/>
        <w:gridCol w:w="3934"/>
      </w:tblGrid>
      <w:tr w:rsidR="004A773E" w:rsidRPr="004A773E" w:rsidTr="004A773E">
        <w:tblPrEx>
          <w:tblCellMar>
            <w:top w:w="0" w:type="dxa"/>
            <w:bottom w:w="0" w:type="dxa"/>
          </w:tblCellMar>
        </w:tblPrEx>
        <w:trPr>
          <w:jc w:val="center"/>
        </w:trPr>
        <w:tc>
          <w:tcPr>
            <w:tcW w:w="3936" w:type="dxa"/>
          </w:tcPr>
          <w:p w:rsidR="004A773E" w:rsidRPr="004A773E" w:rsidRDefault="004A773E" w:rsidP="004A773E">
            <w:pPr>
              <w:spacing w:after="0" w:line="192" w:lineRule="auto"/>
              <w:jc w:val="center"/>
              <w:rPr>
                <w:rFonts w:ascii="Arial Cyr Chuv" w:eastAsia="Times New Roman" w:hAnsi="Arial Cyr Chuv" w:cs="Arial Cyr Chuv"/>
                <w:b/>
                <w:bCs/>
                <w:lang w:eastAsia="ru-RU"/>
              </w:rPr>
            </w:pPr>
            <w:proofErr w:type="spellStart"/>
            <w:r w:rsidRPr="004A773E">
              <w:rPr>
                <w:rFonts w:ascii="Times New Roman" w:eastAsia="Times New Roman" w:hAnsi="Times New Roman" w:cs="Times New Roman"/>
                <w:b/>
                <w:bCs/>
                <w:lang w:eastAsia="ru-RU"/>
              </w:rPr>
              <w:t>Ч</w:t>
            </w:r>
            <w:r w:rsidRPr="004A773E">
              <w:rPr>
                <w:rFonts w:ascii="Arial" w:eastAsia="Times New Roman" w:hAnsi="Arial" w:cs="Arial"/>
                <w:b/>
                <w:bCs/>
                <w:lang w:eastAsia="ru-RU"/>
              </w:rPr>
              <w:t>ӑ</w:t>
            </w:r>
            <w:r w:rsidRPr="004A773E">
              <w:rPr>
                <w:rFonts w:ascii="Times New Roman" w:eastAsia="Times New Roman" w:hAnsi="Times New Roman" w:cs="Times New Roman"/>
                <w:b/>
                <w:bCs/>
                <w:lang w:eastAsia="ru-RU"/>
              </w:rPr>
              <w:t>ваш</w:t>
            </w:r>
            <w:proofErr w:type="spellEnd"/>
            <w:r w:rsidRPr="004A773E">
              <w:rPr>
                <w:rFonts w:ascii="Times New Roman" w:eastAsia="Times New Roman" w:hAnsi="Times New Roman" w:cs="Times New Roman"/>
                <w:b/>
                <w:bCs/>
                <w:lang w:eastAsia="ru-RU"/>
              </w:rPr>
              <w:t xml:space="preserve"> </w:t>
            </w:r>
            <w:proofErr w:type="spellStart"/>
            <w:r w:rsidRPr="004A773E">
              <w:rPr>
                <w:rFonts w:ascii="Times New Roman" w:eastAsia="Times New Roman" w:hAnsi="Times New Roman" w:cs="Times New Roman"/>
                <w:b/>
                <w:bCs/>
                <w:lang w:eastAsia="ru-RU"/>
              </w:rPr>
              <w:t>Республикин</w:t>
            </w:r>
            <w:proofErr w:type="spellEnd"/>
          </w:p>
          <w:p w:rsidR="004A773E" w:rsidRPr="004A773E" w:rsidRDefault="004A773E" w:rsidP="004A773E">
            <w:pPr>
              <w:spacing w:after="0" w:line="192" w:lineRule="auto"/>
              <w:jc w:val="center"/>
              <w:rPr>
                <w:rFonts w:ascii="Times New Roman" w:eastAsia="Times New Roman" w:hAnsi="Times New Roman" w:cs="Times New Roman"/>
                <w:b/>
                <w:bCs/>
                <w:sz w:val="24"/>
                <w:szCs w:val="24"/>
                <w:lang w:eastAsia="ru-RU"/>
              </w:rPr>
            </w:pPr>
            <w:r w:rsidRPr="004A773E">
              <w:rPr>
                <w:rFonts w:ascii="Times New Roman" w:eastAsia="Times New Roman" w:hAnsi="Times New Roman" w:cs="Times New Roman"/>
                <w:b/>
                <w:bCs/>
                <w:sz w:val="24"/>
                <w:szCs w:val="24"/>
                <w:lang w:eastAsia="ru-RU"/>
              </w:rPr>
              <w:t>КАНАШ ХУЛА</w:t>
            </w:r>
          </w:p>
          <w:p w:rsidR="004A773E" w:rsidRPr="004A773E" w:rsidRDefault="004A773E" w:rsidP="004A773E">
            <w:pPr>
              <w:spacing w:after="0" w:line="192" w:lineRule="auto"/>
              <w:jc w:val="center"/>
              <w:rPr>
                <w:rFonts w:ascii="Arial Cyr Chuv" w:eastAsia="Times New Roman" w:hAnsi="Arial Cyr Chuv" w:cs="Arial Cyr Chuv"/>
                <w:b/>
                <w:bCs/>
                <w:sz w:val="24"/>
                <w:szCs w:val="24"/>
                <w:lang w:eastAsia="ru-RU"/>
              </w:rPr>
            </w:pPr>
            <w:r w:rsidRPr="004A773E">
              <w:rPr>
                <w:rFonts w:ascii="Times New Roman" w:eastAsia="Times New Roman" w:hAnsi="Times New Roman" w:cs="Times New Roman"/>
                <w:b/>
                <w:bCs/>
                <w:sz w:val="24"/>
                <w:szCs w:val="24"/>
                <w:lang w:eastAsia="ru-RU"/>
              </w:rPr>
              <w:t>АДМИНИСТРАЦИЙЕ</w:t>
            </w:r>
          </w:p>
          <w:p w:rsidR="004A773E" w:rsidRPr="004A773E" w:rsidRDefault="004A773E" w:rsidP="004A773E">
            <w:pPr>
              <w:spacing w:after="0" w:line="192" w:lineRule="auto"/>
              <w:jc w:val="center"/>
              <w:rPr>
                <w:rFonts w:ascii="Arial Cyr Chuv" w:eastAsia="Times New Roman" w:hAnsi="Arial Cyr Chuv" w:cs="Arial Cyr Chuv"/>
                <w:b/>
                <w:bCs/>
                <w:sz w:val="24"/>
                <w:szCs w:val="24"/>
                <w:lang w:eastAsia="ru-RU"/>
              </w:rPr>
            </w:pPr>
          </w:p>
          <w:p w:rsidR="004A773E" w:rsidRPr="004A773E" w:rsidRDefault="004A773E" w:rsidP="004A773E">
            <w:pPr>
              <w:spacing w:after="0" w:line="192" w:lineRule="auto"/>
              <w:jc w:val="center"/>
              <w:rPr>
                <w:rFonts w:ascii="Arial Cyr Chuv" w:eastAsia="Times New Roman" w:hAnsi="Arial Cyr Chuv" w:cs="Arial Cyr Chuv"/>
                <w:b/>
                <w:bCs/>
                <w:sz w:val="24"/>
                <w:szCs w:val="24"/>
                <w:lang w:eastAsia="ru-RU"/>
              </w:rPr>
            </w:pPr>
            <w:r w:rsidRPr="004A773E">
              <w:rPr>
                <w:rFonts w:ascii="Times New Roman" w:eastAsia="Times New Roman" w:hAnsi="Times New Roman" w:cs="Times New Roman"/>
                <w:b/>
                <w:bCs/>
                <w:sz w:val="24"/>
                <w:szCs w:val="24"/>
                <w:lang w:eastAsia="ru-RU"/>
              </w:rPr>
              <w:t>ЙЫШАНУ</w:t>
            </w:r>
          </w:p>
          <w:p w:rsidR="004A773E" w:rsidRPr="004A773E" w:rsidRDefault="004A773E" w:rsidP="004A773E">
            <w:pPr>
              <w:spacing w:after="0" w:line="192" w:lineRule="auto"/>
              <w:jc w:val="center"/>
              <w:rPr>
                <w:rFonts w:ascii="Arial Cyr Chuv" w:eastAsia="Times New Roman" w:hAnsi="Arial Cyr Chuv" w:cs="Arial Cyr Chuv"/>
                <w:b/>
                <w:bCs/>
                <w:sz w:val="24"/>
                <w:szCs w:val="24"/>
                <w:lang w:eastAsia="ru-RU"/>
              </w:rPr>
            </w:pPr>
          </w:p>
          <w:p w:rsidR="004A773E" w:rsidRPr="004A773E" w:rsidRDefault="004A773E" w:rsidP="004A773E">
            <w:pPr>
              <w:spacing w:after="0" w:line="192" w:lineRule="auto"/>
              <w:jc w:val="center"/>
              <w:rPr>
                <w:rFonts w:ascii="Times New Roman" w:eastAsia="Times New Roman" w:hAnsi="Times New Roman" w:cs="Times New Roman"/>
                <w:b/>
                <w:bCs/>
                <w:sz w:val="24"/>
                <w:szCs w:val="24"/>
                <w:lang w:eastAsia="ru-RU"/>
              </w:rPr>
            </w:pPr>
            <w:r w:rsidRPr="004A773E">
              <w:rPr>
                <w:rFonts w:ascii="Times New Roman" w:eastAsia="Times New Roman" w:hAnsi="Times New Roman" w:cs="Times New Roman"/>
                <w:b/>
                <w:bCs/>
                <w:sz w:val="24"/>
                <w:szCs w:val="24"/>
                <w:lang w:eastAsia="ru-RU"/>
              </w:rPr>
              <w:t>___________ № _____</w:t>
            </w:r>
          </w:p>
          <w:p w:rsidR="004A773E" w:rsidRPr="004A773E" w:rsidRDefault="004A773E" w:rsidP="004A773E">
            <w:pPr>
              <w:spacing w:after="0" w:line="192" w:lineRule="auto"/>
              <w:jc w:val="center"/>
              <w:rPr>
                <w:rFonts w:ascii="Arial Cyr Chuv" w:eastAsia="Times New Roman" w:hAnsi="Arial Cyr Chuv" w:cs="Arial Cyr Chuv"/>
                <w:b/>
                <w:bCs/>
                <w:sz w:val="28"/>
                <w:szCs w:val="28"/>
                <w:lang w:eastAsia="ru-RU"/>
              </w:rPr>
            </w:pPr>
          </w:p>
          <w:p w:rsidR="004A773E" w:rsidRPr="004A773E" w:rsidRDefault="004A773E" w:rsidP="004A773E">
            <w:pPr>
              <w:spacing w:after="0" w:line="192" w:lineRule="auto"/>
              <w:jc w:val="center"/>
              <w:rPr>
                <w:rFonts w:ascii="Times New Roman" w:eastAsia="Times New Roman" w:hAnsi="Times New Roman" w:cs="Times New Roman"/>
                <w:b/>
                <w:bCs/>
                <w:lang w:eastAsia="ru-RU"/>
              </w:rPr>
            </w:pPr>
            <w:r w:rsidRPr="004A773E">
              <w:rPr>
                <w:rFonts w:ascii="Times New Roman" w:eastAsia="Times New Roman" w:hAnsi="Times New Roman" w:cs="Times New Roman"/>
                <w:b/>
                <w:bCs/>
                <w:lang w:eastAsia="ru-RU"/>
              </w:rPr>
              <w:t>Канаш хули</w:t>
            </w:r>
          </w:p>
        </w:tc>
        <w:tc>
          <w:tcPr>
            <w:tcW w:w="1984" w:type="dxa"/>
          </w:tcPr>
          <w:p w:rsidR="004A773E" w:rsidRPr="004A773E" w:rsidRDefault="004A773E" w:rsidP="004A773E">
            <w:pPr>
              <w:spacing w:after="0" w:line="192" w:lineRule="auto"/>
              <w:rPr>
                <w:rFonts w:ascii="Arial Cyr Chuv" w:eastAsia="Times New Roman" w:hAnsi="Arial Cyr Chuv" w:cs="Arial Cyr Chuv"/>
                <w:b/>
                <w:bCs/>
                <w:sz w:val="24"/>
                <w:szCs w:val="24"/>
                <w:lang w:eastAsia="ru-RU"/>
              </w:rPr>
            </w:pPr>
            <w:r w:rsidRPr="004A773E">
              <w:rPr>
                <w:rFonts w:ascii="Arial Cyr Chuv" w:eastAsia="Times New Roman" w:hAnsi="Arial Cyr Chuv" w:cs="Arial Cyr Chuv"/>
                <w:b/>
                <w:bCs/>
                <w:noProof/>
                <w:sz w:val="24"/>
                <w:szCs w:val="24"/>
                <w:lang w:eastAsia="ru-RU"/>
              </w:rPr>
              <w:drawing>
                <wp:anchor distT="0" distB="0" distL="114300" distR="114300" simplePos="0" relativeHeight="251659264" behindDoc="1" locked="0" layoutInCell="1" allowOverlap="1" wp14:anchorId="517C534E" wp14:editId="2994BE5D">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2" name="Рисунок 2"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4" w:type="dxa"/>
          </w:tcPr>
          <w:p w:rsidR="004A773E" w:rsidRPr="004A773E" w:rsidRDefault="004A773E" w:rsidP="004A773E">
            <w:pPr>
              <w:spacing w:after="0" w:line="192" w:lineRule="auto"/>
              <w:jc w:val="center"/>
              <w:rPr>
                <w:rFonts w:ascii="Times New Roman" w:eastAsia="Times New Roman" w:hAnsi="Times New Roman" w:cs="Times New Roman"/>
                <w:b/>
                <w:bCs/>
                <w:sz w:val="24"/>
                <w:szCs w:val="24"/>
                <w:lang w:eastAsia="ru-RU"/>
              </w:rPr>
            </w:pPr>
            <w:r w:rsidRPr="004A773E">
              <w:rPr>
                <w:rFonts w:ascii="Times New Roman" w:eastAsia="Times New Roman" w:hAnsi="Times New Roman" w:cs="Times New Roman"/>
                <w:b/>
                <w:bCs/>
                <w:sz w:val="24"/>
                <w:szCs w:val="24"/>
                <w:lang w:eastAsia="ru-RU"/>
              </w:rPr>
              <w:t>АДМИНИСТРАЦИЯ</w:t>
            </w:r>
          </w:p>
          <w:p w:rsidR="004A773E" w:rsidRPr="004A773E" w:rsidRDefault="004A773E" w:rsidP="004A773E">
            <w:pPr>
              <w:spacing w:after="0" w:line="192" w:lineRule="auto"/>
              <w:jc w:val="center"/>
              <w:rPr>
                <w:rFonts w:ascii="Times New Roman" w:eastAsia="Times New Roman" w:hAnsi="Times New Roman" w:cs="Times New Roman"/>
                <w:b/>
                <w:bCs/>
                <w:lang w:eastAsia="ru-RU"/>
              </w:rPr>
            </w:pPr>
            <w:r w:rsidRPr="004A773E">
              <w:rPr>
                <w:rFonts w:ascii="Times New Roman" w:eastAsia="Times New Roman" w:hAnsi="Times New Roman" w:cs="Times New Roman"/>
                <w:b/>
                <w:bCs/>
                <w:sz w:val="24"/>
                <w:szCs w:val="24"/>
                <w:lang w:eastAsia="ru-RU"/>
              </w:rPr>
              <w:t>ГОРОДА КАНАШ</w:t>
            </w:r>
            <w:r w:rsidRPr="004A773E">
              <w:rPr>
                <w:rFonts w:ascii="Times New Roman" w:eastAsia="Times New Roman" w:hAnsi="Times New Roman" w:cs="Times New Roman"/>
                <w:b/>
                <w:bCs/>
                <w:lang w:eastAsia="ru-RU"/>
              </w:rPr>
              <w:t xml:space="preserve">                                                                                                                                     Чувашской Республики</w:t>
            </w:r>
          </w:p>
          <w:p w:rsidR="004A773E" w:rsidRPr="004A773E" w:rsidRDefault="004A773E" w:rsidP="004A773E">
            <w:pPr>
              <w:spacing w:after="0" w:line="192" w:lineRule="auto"/>
              <w:jc w:val="center"/>
              <w:rPr>
                <w:rFonts w:ascii="Times New Roman" w:eastAsia="Times New Roman" w:hAnsi="Times New Roman" w:cs="Times New Roman"/>
                <w:b/>
                <w:bCs/>
                <w:sz w:val="24"/>
                <w:szCs w:val="24"/>
                <w:lang w:eastAsia="ru-RU"/>
              </w:rPr>
            </w:pPr>
          </w:p>
          <w:p w:rsidR="004A773E" w:rsidRPr="004A773E" w:rsidRDefault="004A773E" w:rsidP="004A773E">
            <w:pPr>
              <w:spacing w:after="0" w:line="192" w:lineRule="auto"/>
              <w:jc w:val="center"/>
              <w:rPr>
                <w:rFonts w:ascii="Times New Roman" w:eastAsia="Times New Roman" w:hAnsi="Times New Roman" w:cs="Times New Roman"/>
                <w:b/>
                <w:bCs/>
                <w:sz w:val="24"/>
                <w:szCs w:val="24"/>
                <w:lang w:eastAsia="ru-RU"/>
              </w:rPr>
            </w:pPr>
            <w:r w:rsidRPr="004A773E">
              <w:rPr>
                <w:rFonts w:ascii="Times New Roman" w:eastAsia="Times New Roman" w:hAnsi="Times New Roman" w:cs="Times New Roman"/>
                <w:b/>
                <w:bCs/>
                <w:sz w:val="24"/>
                <w:szCs w:val="24"/>
                <w:lang w:eastAsia="ru-RU"/>
              </w:rPr>
              <w:t>ПОСТАНОВЛЕНИЕ</w:t>
            </w:r>
          </w:p>
          <w:p w:rsidR="004A773E" w:rsidRPr="004A773E" w:rsidRDefault="004A773E" w:rsidP="004A773E">
            <w:pPr>
              <w:spacing w:after="0" w:line="192" w:lineRule="auto"/>
              <w:jc w:val="center"/>
              <w:rPr>
                <w:rFonts w:ascii="Times New Roman" w:eastAsia="Times New Roman" w:hAnsi="Times New Roman" w:cs="Times New Roman"/>
                <w:b/>
                <w:bCs/>
                <w:sz w:val="26"/>
                <w:szCs w:val="26"/>
                <w:lang w:eastAsia="ru-RU"/>
              </w:rPr>
            </w:pPr>
          </w:p>
          <w:p w:rsidR="004A773E" w:rsidRPr="004A773E" w:rsidRDefault="004A773E" w:rsidP="004A773E">
            <w:pPr>
              <w:spacing w:after="0" w:line="192" w:lineRule="auto"/>
              <w:jc w:val="center"/>
              <w:rPr>
                <w:rFonts w:ascii="Times New Roman" w:eastAsia="Times New Roman" w:hAnsi="Times New Roman" w:cs="Times New Roman"/>
                <w:b/>
                <w:bCs/>
                <w:sz w:val="24"/>
                <w:szCs w:val="24"/>
                <w:lang w:eastAsia="ru-RU"/>
              </w:rPr>
            </w:pPr>
            <w:r w:rsidRPr="004A773E">
              <w:rPr>
                <w:rFonts w:ascii="Times New Roman" w:eastAsia="Times New Roman" w:hAnsi="Times New Roman" w:cs="Times New Roman"/>
                <w:b/>
                <w:bCs/>
                <w:sz w:val="24"/>
                <w:szCs w:val="24"/>
                <w:lang w:eastAsia="ru-RU"/>
              </w:rPr>
              <w:t>____________№ ______</w:t>
            </w:r>
          </w:p>
          <w:p w:rsidR="004A773E" w:rsidRPr="004A773E" w:rsidRDefault="004A773E" w:rsidP="004A773E">
            <w:pPr>
              <w:spacing w:after="0" w:line="192" w:lineRule="auto"/>
              <w:jc w:val="center"/>
              <w:rPr>
                <w:rFonts w:ascii="Times New Roman" w:eastAsia="Times New Roman" w:hAnsi="Times New Roman" w:cs="Times New Roman"/>
                <w:b/>
                <w:bCs/>
                <w:sz w:val="26"/>
                <w:szCs w:val="26"/>
                <w:lang w:eastAsia="ru-RU"/>
              </w:rPr>
            </w:pPr>
          </w:p>
          <w:p w:rsidR="004A773E" w:rsidRPr="004A773E" w:rsidRDefault="004A773E" w:rsidP="004A773E">
            <w:pPr>
              <w:spacing w:after="0" w:line="192" w:lineRule="auto"/>
              <w:jc w:val="center"/>
              <w:rPr>
                <w:rFonts w:ascii="Arial Cyr Chuv" w:eastAsia="Times New Roman" w:hAnsi="Arial Cyr Chuv" w:cs="Arial Cyr Chuv"/>
                <w:b/>
                <w:bCs/>
                <w:lang w:eastAsia="ru-RU"/>
              </w:rPr>
            </w:pPr>
            <w:r w:rsidRPr="004A773E">
              <w:rPr>
                <w:rFonts w:ascii="Times New Roman" w:eastAsia="Times New Roman" w:hAnsi="Times New Roman" w:cs="Times New Roman"/>
                <w:b/>
                <w:bCs/>
                <w:lang w:eastAsia="ru-RU"/>
              </w:rPr>
              <w:t xml:space="preserve">    г. Канаш</w:t>
            </w:r>
          </w:p>
        </w:tc>
      </w:tr>
    </w:tbl>
    <w:p w:rsidR="003E3A83" w:rsidRDefault="003E3A83" w:rsidP="003E3A83">
      <w:pPr>
        <w:pStyle w:val="21"/>
        <w:spacing w:line="240" w:lineRule="auto"/>
        <w:ind w:right="4534"/>
        <w:contextualSpacing/>
        <w:jc w:val="both"/>
        <w:rPr>
          <w:b/>
          <w:sz w:val="24"/>
          <w:szCs w:val="24"/>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E3A83" w:rsidTr="002D58D3">
        <w:tc>
          <w:tcPr>
            <w:tcW w:w="4820" w:type="dxa"/>
          </w:tcPr>
          <w:p w:rsidR="003E3A83" w:rsidRDefault="003E3A83" w:rsidP="002D58D3">
            <w:pPr>
              <w:pStyle w:val="21"/>
              <w:spacing w:line="240" w:lineRule="auto"/>
              <w:ind w:right="-113"/>
              <w:contextualSpacing/>
              <w:jc w:val="both"/>
              <w:rPr>
                <w:b/>
                <w:sz w:val="24"/>
                <w:szCs w:val="24"/>
                <w:lang w:eastAsia="en-US"/>
              </w:rPr>
            </w:pPr>
            <w:r>
              <w:rPr>
                <w:b/>
                <w:sz w:val="24"/>
                <w:szCs w:val="24"/>
                <w:lang w:eastAsia="en-US"/>
              </w:rPr>
              <w:t xml:space="preserve">О внесении изменений в </w:t>
            </w:r>
            <w:r w:rsidRPr="00D46081">
              <w:rPr>
                <w:b/>
                <w:sz w:val="24"/>
                <w:szCs w:val="24"/>
                <w:lang w:eastAsia="en-US"/>
              </w:rPr>
              <w:t>муниципальн</w:t>
            </w:r>
            <w:r>
              <w:rPr>
                <w:b/>
                <w:sz w:val="24"/>
                <w:szCs w:val="24"/>
                <w:lang w:eastAsia="en-US"/>
              </w:rPr>
              <w:t>ую</w:t>
            </w:r>
            <w:r w:rsidRPr="00D46081">
              <w:rPr>
                <w:b/>
                <w:sz w:val="24"/>
                <w:szCs w:val="24"/>
                <w:lang w:eastAsia="en-US"/>
              </w:rPr>
              <w:t xml:space="preserve"> программ</w:t>
            </w:r>
            <w:r>
              <w:rPr>
                <w:b/>
                <w:sz w:val="24"/>
                <w:szCs w:val="24"/>
                <w:lang w:eastAsia="en-US"/>
              </w:rPr>
              <w:t>у</w:t>
            </w:r>
            <w:r w:rsidRPr="00D46081">
              <w:rPr>
                <w:b/>
                <w:sz w:val="24"/>
                <w:szCs w:val="24"/>
                <w:lang w:eastAsia="en-US"/>
              </w:rPr>
              <w:t xml:space="preserve"> города Канаш Чувашской Республики «</w:t>
            </w:r>
            <w:r>
              <w:rPr>
                <w:b/>
                <w:sz w:val="24"/>
                <w:szCs w:val="24"/>
                <w:lang w:eastAsia="en-US"/>
              </w:rPr>
              <w:t>Доступная среда</w:t>
            </w:r>
            <w:r>
              <w:rPr>
                <w:b/>
                <w:sz w:val="24"/>
                <w:szCs w:val="24"/>
              </w:rPr>
              <w:t>»</w:t>
            </w:r>
          </w:p>
        </w:tc>
      </w:tr>
    </w:tbl>
    <w:p w:rsidR="003E3A83" w:rsidRDefault="003E3A83" w:rsidP="003E3A83">
      <w:pPr>
        <w:pStyle w:val="21"/>
        <w:spacing w:line="240" w:lineRule="auto"/>
        <w:ind w:right="4534"/>
        <w:contextualSpacing/>
        <w:jc w:val="both"/>
        <w:rPr>
          <w:b/>
          <w:sz w:val="24"/>
          <w:szCs w:val="24"/>
          <w:lang w:eastAsia="en-US"/>
        </w:rPr>
      </w:pPr>
    </w:p>
    <w:p w:rsidR="003E3A83" w:rsidRDefault="002D58D3" w:rsidP="002D58D3">
      <w:pPr>
        <w:pStyle w:val="31"/>
        <w:ind w:firstLine="567"/>
        <w:contextualSpacing/>
        <w:rPr>
          <w:sz w:val="24"/>
          <w:szCs w:val="24"/>
        </w:rPr>
      </w:pPr>
      <w:r>
        <w:rPr>
          <w:sz w:val="24"/>
          <w:szCs w:val="24"/>
        </w:rPr>
        <w:t>В</w:t>
      </w:r>
      <w:r w:rsidRPr="002D58D3">
        <w:rPr>
          <w:sz w:val="24"/>
          <w:szCs w:val="24"/>
        </w:rPr>
        <w:t xml:space="preserve"> соответствии с решениями Собрания депутатов города Канаш от 09.12.2022 г. №30/1 «О бюджете города Канаш на 2023 год и на плановый период 2024 и 2025 годов», от </w:t>
      </w:r>
      <w:r w:rsidR="003E3A83">
        <w:rPr>
          <w:sz w:val="24"/>
          <w:szCs w:val="24"/>
        </w:rPr>
        <w:t xml:space="preserve">23.12.2022 г.   № </w:t>
      </w:r>
      <w:r w:rsidR="003E3A83" w:rsidRPr="004C0B23">
        <w:rPr>
          <w:sz w:val="24"/>
          <w:szCs w:val="24"/>
        </w:rPr>
        <w:t>31/1 «О внесении изменений в бюджет города    Канаш на 2022 год и плановый период 2</w:t>
      </w:r>
      <w:r>
        <w:rPr>
          <w:sz w:val="24"/>
          <w:szCs w:val="24"/>
        </w:rPr>
        <w:t xml:space="preserve">023 и 2024 годов, утвержденный </w:t>
      </w:r>
      <w:r w:rsidR="003E3A83" w:rsidRPr="004C0B23">
        <w:rPr>
          <w:sz w:val="24"/>
          <w:szCs w:val="24"/>
        </w:rPr>
        <w:t>решением   Собрания   депутатов города    Канаш    от   03 декабря   2021 г.  № 17/5»,</w:t>
      </w:r>
      <w:r w:rsidR="003E3A83" w:rsidRPr="005E41B9">
        <w:rPr>
          <w:sz w:val="24"/>
          <w:szCs w:val="24"/>
        </w:rPr>
        <w:t xml:space="preserve"> </w:t>
      </w:r>
      <w:r w:rsidR="003E3A83" w:rsidRPr="005E41B9">
        <w:rPr>
          <w:b/>
          <w:sz w:val="24"/>
          <w:szCs w:val="24"/>
        </w:rPr>
        <w:t>Администрация города Канаш Чувашской Республики постановляет</w:t>
      </w:r>
      <w:r w:rsidR="003E3A83" w:rsidRPr="005E41B9">
        <w:rPr>
          <w:sz w:val="24"/>
          <w:szCs w:val="24"/>
        </w:rPr>
        <w:t>:</w:t>
      </w:r>
    </w:p>
    <w:p w:rsidR="003E3A83" w:rsidRDefault="003E3A83" w:rsidP="003E3A83">
      <w:pPr>
        <w:pStyle w:val="31"/>
        <w:ind w:firstLine="567"/>
        <w:contextualSpacing/>
        <w:rPr>
          <w:sz w:val="24"/>
          <w:szCs w:val="24"/>
        </w:rPr>
      </w:pPr>
    </w:p>
    <w:p w:rsidR="003E3A83" w:rsidRDefault="003E3A83" w:rsidP="002D58D3">
      <w:pPr>
        <w:pStyle w:val="21"/>
        <w:spacing w:line="240" w:lineRule="auto"/>
        <w:ind w:right="-1" w:firstLine="567"/>
        <w:contextualSpacing/>
        <w:jc w:val="both"/>
        <w:rPr>
          <w:sz w:val="24"/>
          <w:szCs w:val="24"/>
        </w:rPr>
      </w:pPr>
      <w:r>
        <w:rPr>
          <w:sz w:val="24"/>
          <w:szCs w:val="24"/>
        </w:rPr>
        <w:t xml:space="preserve">1. </w:t>
      </w:r>
      <w:r w:rsidRPr="007408F5">
        <w:rPr>
          <w:sz w:val="24"/>
          <w:szCs w:val="24"/>
        </w:rPr>
        <w:t xml:space="preserve">Внести в </w:t>
      </w:r>
      <w:r w:rsidRPr="003E3A83">
        <w:rPr>
          <w:sz w:val="24"/>
          <w:szCs w:val="24"/>
          <w:lang w:eastAsia="en-US"/>
        </w:rPr>
        <w:t>муниципальную программу города Канаш Чувашской Республики «Доступная среда</w:t>
      </w:r>
      <w:r w:rsidRPr="003E3A83">
        <w:rPr>
          <w:sz w:val="24"/>
          <w:szCs w:val="24"/>
        </w:rPr>
        <w:t>»</w:t>
      </w:r>
      <w:r w:rsidRPr="007408F5">
        <w:rPr>
          <w:sz w:val="24"/>
          <w:szCs w:val="24"/>
        </w:rPr>
        <w:t>, утвержденную постановлением администрации города Канаш</w:t>
      </w:r>
      <w:r>
        <w:t xml:space="preserve"> </w:t>
      </w:r>
      <w:r w:rsidRPr="007408F5">
        <w:rPr>
          <w:sz w:val="24"/>
          <w:szCs w:val="24"/>
        </w:rPr>
        <w:t xml:space="preserve">от </w:t>
      </w:r>
      <w:r>
        <w:rPr>
          <w:sz w:val="24"/>
          <w:szCs w:val="24"/>
        </w:rPr>
        <w:t>09</w:t>
      </w:r>
      <w:r w:rsidRPr="007408F5">
        <w:rPr>
          <w:sz w:val="24"/>
          <w:szCs w:val="24"/>
        </w:rPr>
        <w:t>.0</w:t>
      </w:r>
      <w:r>
        <w:rPr>
          <w:sz w:val="24"/>
          <w:szCs w:val="24"/>
        </w:rPr>
        <w:t>7</w:t>
      </w:r>
      <w:r w:rsidRPr="007408F5">
        <w:rPr>
          <w:sz w:val="24"/>
          <w:szCs w:val="24"/>
        </w:rPr>
        <w:t>.20</w:t>
      </w:r>
      <w:r>
        <w:rPr>
          <w:sz w:val="24"/>
          <w:szCs w:val="24"/>
        </w:rPr>
        <w:t>21</w:t>
      </w:r>
      <w:r w:rsidRPr="007408F5">
        <w:rPr>
          <w:sz w:val="24"/>
          <w:szCs w:val="24"/>
        </w:rPr>
        <w:t xml:space="preserve"> г. № </w:t>
      </w:r>
      <w:r>
        <w:rPr>
          <w:sz w:val="24"/>
          <w:szCs w:val="24"/>
        </w:rPr>
        <w:t>496</w:t>
      </w:r>
      <w:r w:rsidRPr="007408F5">
        <w:rPr>
          <w:sz w:val="24"/>
          <w:szCs w:val="24"/>
        </w:rPr>
        <w:t xml:space="preserve"> (далее программа), следующие изменения:</w:t>
      </w:r>
    </w:p>
    <w:p w:rsidR="004A773E" w:rsidRPr="004A773E" w:rsidRDefault="004A773E" w:rsidP="004A773E">
      <w:pPr>
        <w:pStyle w:val="21"/>
        <w:spacing w:line="240" w:lineRule="auto"/>
        <w:ind w:right="-1" w:firstLine="567"/>
        <w:contextualSpacing/>
        <w:jc w:val="both"/>
        <w:rPr>
          <w:sz w:val="24"/>
          <w:szCs w:val="24"/>
          <w:lang w:eastAsia="en-US"/>
        </w:rPr>
      </w:pPr>
      <w:r w:rsidRPr="004A773E">
        <w:rPr>
          <w:sz w:val="24"/>
          <w:szCs w:val="24"/>
          <w:lang w:eastAsia="en-US"/>
        </w:rPr>
        <w:t>1) в паспорте программы:</w:t>
      </w:r>
    </w:p>
    <w:p w:rsidR="004A773E" w:rsidRDefault="004A773E" w:rsidP="004A773E">
      <w:pPr>
        <w:pStyle w:val="21"/>
        <w:spacing w:line="240" w:lineRule="auto"/>
        <w:ind w:right="-1" w:firstLine="567"/>
        <w:contextualSpacing/>
        <w:jc w:val="both"/>
        <w:rPr>
          <w:sz w:val="24"/>
          <w:szCs w:val="24"/>
          <w:lang w:eastAsia="en-US"/>
        </w:rPr>
      </w:pPr>
      <w:proofErr w:type="gramStart"/>
      <w:r>
        <w:rPr>
          <w:sz w:val="24"/>
          <w:szCs w:val="24"/>
          <w:lang w:eastAsia="en-US"/>
        </w:rPr>
        <w:t>а</w:t>
      </w:r>
      <w:proofErr w:type="gramEnd"/>
      <w:r>
        <w:rPr>
          <w:sz w:val="24"/>
          <w:szCs w:val="24"/>
          <w:lang w:eastAsia="en-US"/>
        </w:rPr>
        <w:t>) позицию «Соисполнители муниципальной программы изложить в следующей редакции: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A773E" w:rsidTr="004A773E">
        <w:tc>
          <w:tcPr>
            <w:tcW w:w="4743" w:type="dxa"/>
          </w:tcPr>
          <w:p w:rsidR="004A773E" w:rsidRDefault="004A773E" w:rsidP="004A773E">
            <w:pPr>
              <w:pStyle w:val="21"/>
              <w:spacing w:line="240" w:lineRule="auto"/>
              <w:ind w:right="-1"/>
              <w:contextualSpacing/>
              <w:jc w:val="both"/>
              <w:rPr>
                <w:sz w:val="24"/>
                <w:szCs w:val="24"/>
                <w:lang w:eastAsia="en-US"/>
              </w:rPr>
            </w:pPr>
            <w:r>
              <w:rPr>
                <w:sz w:val="24"/>
                <w:szCs w:val="24"/>
                <w:lang w:eastAsia="en-US"/>
              </w:rPr>
              <w:t>«</w:t>
            </w:r>
            <w:r w:rsidRPr="004A773E">
              <w:rPr>
                <w:sz w:val="24"/>
                <w:szCs w:val="24"/>
                <w:lang w:eastAsia="en-US"/>
              </w:rPr>
              <w:t xml:space="preserve">Соисполнители </w:t>
            </w:r>
          </w:p>
          <w:p w:rsidR="004A773E" w:rsidRPr="004A773E" w:rsidRDefault="004A773E" w:rsidP="004A773E">
            <w:pPr>
              <w:pStyle w:val="21"/>
              <w:spacing w:line="240" w:lineRule="auto"/>
              <w:ind w:right="-1"/>
              <w:contextualSpacing/>
              <w:jc w:val="both"/>
              <w:rPr>
                <w:sz w:val="24"/>
                <w:szCs w:val="24"/>
                <w:lang w:eastAsia="en-US"/>
              </w:rPr>
            </w:pPr>
            <w:proofErr w:type="gramStart"/>
            <w:r w:rsidRPr="004A773E">
              <w:rPr>
                <w:sz w:val="24"/>
                <w:szCs w:val="24"/>
                <w:lang w:eastAsia="en-US"/>
              </w:rPr>
              <w:t>муниципальной</w:t>
            </w:r>
            <w:proofErr w:type="gramEnd"/>
            <w:r w:rsidRPr="004A773E">
              <w:rPr>
                <w:sz w:val="24"/>
                <w:szCs w:val="24"/>
                <w:lang w:eastAsia="en-US"/>
              </w:rPr>
              <w:t xml:space="preserve"> программы</w:t>
            </w:r>
          </w:p>
          <w:p w:rsidR="004A773E" w:rsidRDefault="004A773E" w:rsidP="004A773E">
            <w:pPr>
              <w:pStyle w:val="21"/>
              <w:spacing w:line="240" w:lineRule="auto"/>
              <w:ind w:right="-1"/>
              <w:contextualSpacing/>
              <w:jc w:val="both"/>
              <w:rPr>
                <w:sz w:val="24"/>
                <w:szCs w:val="24"/>
                <w:lang w:eastAsia="en-US"/>
              </w:rPr>
            </w:pPr>
          </w:p>
        </w:tc>
        <w:tc>
          <w:tcPr>
            <w:tcW w:w="4743" w:type="dxa"/>
          </w:tcPr>
          <w:p w:rsidR="004A773E" w:rsidRPr="004A773E" w:rsidRDefault="004A773E" w:rsidP="004A773E">
            <w:pPr>
              <w:pStyle w:val="21"/>
              <w:spacing w:line="240" w:lineRule="auto"/>
              <w:ind w:right="-1"/>
              <w:contextualSpacing/>
              <w:jc w:val="both"/>
              <w:rPr>
                <w:sz w:val="24"/>
                <w:szCs w:val="24"/>
                <w:lang w:eastAsia="en-US"/>
              </w:rPr>
            </w:pPr>
            <w:r>
              <w:rPr>
                <w:sz w:val="24"/>
                <w:szCs w:val="24"/>
                <w:lang w:eastAsia="en-US"/>
              </w:rPr>
              <w:t>МКУ «</w:t>
            </w:r>
            <w:r w:rsidRPr="004A773E">
              <w:rPr>
                <w:sz w:val="24"/>
                <w:szCs w:val="24"/>
                <w:lang w:eastAsia="en-US"/>
              </w:rPr>
              <w:t>Отдел культуры администрации г. Канаш Чувашской Республики</w:t>
            </w:r>
            <w:r>
              <w:rPr>
                <w:sz w:val="24"/>
                <w:szCs w:val="24"/>
                <w:lang w:eastAsia="en-US"/>
              </w:rPr>
              <w:t>»</w:t>
            </w:r>
          </w:p>
          <w:p w:rsidR="004A773E" w:rsidRDefault="004A773E" w:rsidP="004A773E">
            <w:pPr>
              <w:pStyle w:val="21"/>
              <w:spacing w:line="240" w:lineRule="auto"/>
              <w:ind w:right="-1"/>
              <w:contextualSpacing/>
              <w:jc w:val="both"/>
              <w:rPr>
                <w:sz w:val="24"/>
                <w:szCs w:val="24"/>
                <w:lang w:eastAsia="en-US"/>
              </w:rPr>
            </w:pPr>
          </w:p>
        </w:tc>
      </w:tr>
    </w:tbl>
    <w:p w:rsidR="004A773E" w:rsidRDefault="004A773E" w:rsidP="004A773E">
      <w:pPr>
        <w:pStyle w:val="21"/>
        <w:spacing w:line="240" w:lineRule="auto"/>
        <w:ind w:right="-1" w:firstLine="567"/>
        <w:contextualSpacing/>
        <w:jc w:val="both"/>
        <w:rPr>
          <w:sz w:val="24"/>
          <w:szCs w:val="24"/>
          <w:lang w:eastAsia="en-US"/>
        </w:rPr>
      </w:pPr>
    </w:p>
    <w:p w:rsidR="004A773E" w:rsidRPr="004A773E" w:rsidRDefault="004A773E" w:rsidP="004A773E">
      <w:pPr>
        <w:pStyle w:val="21"/>
        <w:spacing w:line="240" w:lineRule="auto"/>
        <w:ind w:right="-1" w:firstLine="567"/>
        <w:contextualSpacing/>
        <w:jc w:val="both"/>
        <w:rPr>
          <w:sz w:val="24"/>
          <w:szCs w:val="24"/>
          <w:lang w:eastAsia="en-US"/>
        </w:rPr>
      </w:pPr>
      <w:proofErr w:type="gramStart"/>
      <w:r>
        <w:rPr>
          <w:sz w:val="24"/>
          <w:szCs w:val="24"/>
          <w:lang w:eastAsia="en-US"/>
        </w:rPr>
        <w:t>б</w:t>
      </w:r>
      <w:proofErr w:type="gramEnd"/>
      <w:r>
        <w:rPr>
          <w:sz w:val="24"/>
          <w:szCs w:val="24"/>
          <w:lang w:eastAsia="en-US"/>
        </w:rPr>
        <w:t xml:space="preserve">) </w:t>
      </w:r>
      <w:r w:rsidRPr="004A773E">
        <w:rPr>
          <w:sz w:val="24"/>
          <w:szCs w:val="24"/>
          <w:lang w:eastAsia="en-US"/>
        </w:rPr>
        <w:t>позицию «Объем финансирования Муниципальной программы с разбивкой по годам реализации программы» изложить в следующей редакции:</w:t>
      </w:r>
    </w:p>
    <w:p w:rsidR="003E3A83" w:rsidRDefault="003E3A83" w:rsidP="003E3A83">
      <w:pPr>
        <w:pStyle w:val="a4"/>
        <w:ind w:left="0" w:firstLine="993"/>
        <w:jc w:val="both"/>
      </w:pPr>
    </w:p>
    <w:tbl>
      <w:tblPr>
        <w:tblW w:w="5300" w:type="pct"/>
        <w:tblInd w:w="-142" w:type="dxa"/>
        <w:tblLook w:val="04A0" w:firstRow="1" w:lastRow="0" w:firstColumn="1" w:lastColumn="0" w:noHBand="0" w:noVBand="1"/>
      </w:tblPr>
      <w:tblGrid>
        <w:gridCol w:w="2271"/>
        <w:gridCol w:w="326"/>
        <w:gridCol w:w="7469"/>
      </w:tblGrid>
      <w:tr w:rsidR="0098372A" w:rsidTr="00B417A4">
        <w:tc>
          <w:tcPr>
            <w:tcW w:w="1128" w:type="pct"/>
            <w:hideMark/>
          </w:tcPr>
          <w:p w:rsidR="0098372A" w:rsidRPr="00823E46" w:rsidRDefault="0098372A" w:rsidP="0098372A">
            <w:pPr>
              <w:pStyle w:val="ConsPlusNormal"/>
              <w:rPr>
                <w:rFonts w:ascii="Times New Roman" w:hAnsi="Times New Roman" w:cs="Times New Roman"/>
                <w:sz w:val="24"/>
                <w:szCs w:val="24"/>
              </w:rPr>
            </w:pPr>
            <w:r>
              <w:rPr>
                <w:rFonts w:ascii="Times New Roman" w:hAnsi="Times New Roman" w:cs="Times New Roman"/>
                <w:sz w:val="24"/>
                <w:szCs w:val="24"/>
              </w:rPr>
              <w:t>«</w:t>
            </w: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с разбивкой по годам реализации программы</w:t>
            </w:r>
          </w:p>
        </w:tc>
        <w:tc>
          <w:tcPr>
            <w:tcW w:w="162" w:type="pct"/>
            <w:hideMark/>
          </w:tcPr>
          <w:p w:rsidR="0098372A" w:rsidRPr="00823E46" w:rsidRDefault="0098372A" w:rsidP="0098372A">
            <w:pPr>
              <w:pStyle w:val="ConsPlusNormal"/>
              <w:jc w:val="right"/>
              <w:rPr>
                <w:rFonts w:ascii="Times New Roman" w:hAnsi="Times New Roman" w:cs="Times New Roman"/>
                <w:sz w:val="24"/>
                <w:szCs w:val="24"/>
              </w:rPr>
            </w:pPr>
            <w:r w:rsidRPr="00823E46">
              <w:rPr>
                <w:rFonts w:ascii="Times New Roman" w:hAnsi="Times New Roman" w:cs="Times New Roman"/>
                <w:sz w:val="24"/>
                <w:szCs w:val="24"/>
              </w:rPr>
              <w:t>-</w:t>
            </w:r>
          </w:p>
        </w:tc>
        <w:tc>
          <w:tcPr>
            <w:tcW w:w="3710" w:type="pct"/>
          </w:tcPr>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 xml:space="preserve">Прогнозируемые объемы финансирования мероприятий муниципальной программы в 2020 - 2035 годах составляют </w:t>
            </w:r>
            <w:r w:rsidR="00910986">
              <w:rPr>
                <w:rFonts w:ascii="Times New Roman" w:hAnsi="Times New Roman" w:cs="Times New Roman"/>
              </w:rPr>
              <w:t>9 139,3</w:t>
            </w:r>
            <w:r w:rsidRPr="002A3E9F">
              <w:rPr>
                <w:rFonts w:ascii="Times New Roman" w:hAnsi="Times New Roman" w:cs="Times New Roman"/>
              </w:rPr>
              <w:t xml:space="preserve"> тысяч рублей, в том числе:</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в 2020 году – 1 997,1 тысяч рублей;</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 xml:space="preserve">в 2021 году – </w:t>
            </w:r>
            <w:r w:rsidR="00910986">
              <w:rPr>
                <w:rFonts w:ascii="Times New Roman" w:hAnsi="Times New Roman" w:cs="Times New Roman"/>
              </w:rPr>
              <w:t>30</w:t>
            </w:r>
            <w:r w:rsidR="00850D4C">
              <w:rPr>
                <w:rFonts w:ascii="Times New Roman" w:hAnsi="Times New Roman" w:cs="Times New Roman"/>
              </w:rPr>
              <w:t xml:space="preserve">0,0 </w:t>
            </w:r>
            <w:r w:rsidR="002677C0" w:rsidRPr="002A3E9F">
              <w:rPr>
                <w:rFonts w:ascii="Times New Roman" w:hAnsi="Times New Roman" w:cs="Times New Roman"/>
              </w:rPr>
              <w:t>т</w:t>
            </w:r>
            <w:r w:rsidRPr="002A3E9F">
              <w:rPr>
                <w:rFonts w:ascii="Times New Roman" w:hAnsi="Times New Roman" w:cs="Times New Roman"/>
              </w:rPr>
              <w:t>ысяч рублей;</w:t>
            </w:r>
          </w:p>
          <w:p w:rsidR="0098372A" w:rsidRPr="002A3E9F" w:rsidRDefault="0098372A" w:rsidP="0098372A">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w:t>
            </w:r>
            <w:r w:rsidR="002677C0" w:rsidRPr="002A3E9F">
              <w:rPr>
                <w:rFonts w:ascii="Times New Roman" w:eastAsia="Times New Roman" w:hAnsi="Times New Roman" w:cs="Times New Roman"/>
                <w:sz w:val="24"/>
                <w:szCs w:val="24"/>
              </w:rPr>
              <w:t>342,2</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98372A" w:rsidRPr="002A3E9F" w:rsidRDefault="0098372A" w:rsidP="0098372A">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w:t>
            </w:r>
            <w:r w:rsidR="002677C0" w:rsidRPr="002A3E9F">
              <w:rPr>
                <w:rFonts w:ascii="Times New Roman" w:eastAsia="Times New Roman" w:hAnsi="Times New Roman" w:cs="Times New Roman"/>
                <w:sz w:val="24"/>
                <w:szCs w:val="24"/>
              </w:rPr>
              <w:t>500,0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98372A" w:rsidRPr="002A3E9F" w:rsidRDefault="0098372A" w:rsidP="0098372A">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w:t>
            </w:r>
            <w:r w:rsidR="002677C0" w:rsidRPr="002A3E9F">
              <w:rPr>
                <w:rFonts w:ascii="Times New Roman" w:eastAsia="Times New Roman" w:hAnsi="Times New Roman" w:cs="Times New Roman"/>
                <w:sz w:val="24"/>
                <w:szCs w:val="24"/>
              </w:rPr>
              <w:t>500,0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98372A" w:rsidRPr="002A3E9F" w:rsidRDefault="0098372A" w:rsidP="0098372A">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w:t>
            </w:r>
            <w:r w:rsidR="002677C0" w:rsidRPr="002A3E9F">
              <w:rPr>
                <w:rFonts w:ascii="Times New Roman" w:eastAsia="Times New Roman" w:hAnsi="Times New Roman" w:cs="Times New Roman"/>
                <w:sz w:val="24"/>
                <w:szCs w:val="24"/>
              </w:rPr>
              <w:t>500,0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98372A" w:rsidRPr="002A3E9F" w:rsidRDefault="0098372A" w:rsidP="0098372A">
            <w:pPr>
              <w:rPr>
                <w:rFonts w:ascii="Times New Roman" w:hAnsi="Times New Roman" w:cs="Times New Roman"/>
                <w:sz w:val="24"/>
                <w:szCs w:val="24"/>
              </w:rPr>
            </w:pPr>
            <w:r w:rsidRPr="002A3E9F">
              <w:rPr>
                <w:rFonts w:ascii="Times New Roman" w:eastAsia="Times New Roman" w:hAnsi="Times New Roman" w:cs="Times New Roman"/>
                <w:sz w:val="24"/>
                <w:szCs w:val="24"/>
              </w:rPr>
              <w:t xml:space="preserve">в 2026-2035 годах – </w:t>
            </w:r>
            <w:r w:rsidR="002677C0" w:rsidRPr="002A3E9F">
              <w:rPr>
                <w:rFonts w:ascii="Times New Roman" w:eastAsia="Times New Roman" w:hAnsi="Times New Roman" w:cs="Times New Roman"/>
                <w:sz w:val="24"/>
                <w:szCs w:val="24"/>
              </w:rPr>
              <w:t>5 000,0</w:t>
            </w:r>
            <w:r w:rsidRPr="002A3E9F">
              <w:rPr>
                <w:rFonts w:ascii="Times New Roman" w:eastAsia="Times New Roman" w:hAnsi="Times New Roman" w:cs="Times New Roman"/>
                <w:sz w:val="24"/>
                <w:szCs w:val="24"/>
              </w:rPr>
              <w:t xml:space="preserve"> тыс. рублей</w:t>
            </w:r>
            <w:r w:rsidRPr="002A3E9F">
              <w:rPr>
                <w:rFonts w:ascii="Times New Roman" w:hAnsi="Times New Roman" w:cs="Times New Roman"/>
                <w:sz w:val="24"/>
                <w:szCs w:val="24"/>
              </w:rPr>
              <w:t xml:space="preserve"> </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из них средства:</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федерального бюджета – 1 630,6 тысяч рублей, в том числе:</w:t>
            </w:r>
          </w:p>
          <w:p w:rsidR="0098372A" w:rsidRPr="002A3E9F" w:rsidRDefault="002A3E9F" w:rsidP="0098372A">
            <w:pPr>
              <w:pStyle w:val="a6"/>
              <w:rPr>
                <w:rFonts w:ascii="Times New Roman" w:hAnsi="Times New Roman" w:cs="Times New Roman"/>
              </w:rPr>
            </w:pPr>
            <w:r>
              <w:rPr>
                <w:rFonts w:ascii="Times New Roman" w:hAnsi="Times New Roman" w:cs="Times New Roman"/>
              </w:rPr>
              <w:t xml:space="preserve">в </w:t>
            </w:r>
            <w:r w:rsidR="0098372A" w:rsidRPr="002A3E9F">
              <w:rPr>
                <w:rFonts w:ascii="Times New Roman" w:hAnsi="Times New Roman" w:cs="Times New Roman"/>
              </w:rPr>
              <w:t>2020 году – 1 630,6 тысяч рублей;</w:t>
            </w:r>
          </w:p>
          <w:p w:rsidR="00FD6D35" w:rsidRPr="002A3E9F" w:rsidRDefault="00FD6D35" w:rsidP="00FD6D35">
            <w:pPr>
              <w:pStyle w:val="a6"/>
              <w:rPr>
                <w:rFonts w:ascii="Times New Roman" w:hAnsi="Times New Roman" w:cs="Times New Roman"/>
              </w:rPr>
            </w:pPr>
            <w:r w:rsidRPr="002A3E9F">
              <w:rPr>
                <w:rFonts w:ascii="Times New Roman" w:hAnsi="Times New Roman" w:cs="Times New Roman"/>
              </w:rPr>
              <w:t xml:space="preserve">в 2021 году – </w:t>
            </w:r>
            <w:r w:rsidR="002A3E9F" w:rsidRPr="002A3E9F">
              <w:rPr>
                <w:rFonts w:ascii="Times New Roman" w:hAnsi="Times New Roman" w:cs="Times New Roman"/>
              </w:rPr>
              <w:t>0,0</w:t>
            </w:r>
            <w:r w:rsidRPr="002A3E9F">
              <w:rPr>
                <w:rFonts w:ascii="Times New Roman" w:hAnsi="Times New Roman" w:cs="Times New Roman"/>
              </w:rPr>
              <w:t> тысяч рублей;</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lastRenderedPageBreak/>
              <w:t>в</w:t>
            </w:r>
            <w:proofErr w:type="gramEnd"/>
            <w:r w:rsidRPr="002A3E9F">
              <w:rPr>
                <w:rFonts w:ascii="Times New Roman" w:eastAsia="Times New Roman" w:hAnsi="Times New Roman" w:cs="Times New Roman"/>
                <w:sz w:val="24"/>
                <w:szCs w:val="24"/>
              </w:rPr>
              <w:t xml:space="preserve"> 2025 году – </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rPr>
                <w:rFonts w:ascii="Times New Roman" w:hAnsi="Times New Roman" w:cs="Times New Roman"/>
                <w:sz w:val="24"/>
                <w:szCs w:val="24"/>
              </w:rPr>
            </w:pPr>
            <w:r w:rsidRPr="002A3E9F">
              <w:rPr>
                <w:rFonts w:ascii="Times New Roman" w:eastAsia="Times New Roman" w:hAnsi="Times New Roman" w:cs="Times New Roman"/>
                <w:sz w:val="24"/>
                <w:szCs w:val="24"/>
              </w:rPr>
              <w:t xml:space="preserve">в 2026-2035 годах – </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тыс. рублей</w:t>
            </w:r>
            <w:r w:rsidRPr="002A3E9F">
              <w:rPr>
                <w:rFonts w:ascii="Times New Roman" w:hAnsi="Times New Roman" w:cs="Times New Roman"/>
                <w:sz w:val="24"/>
                <w:szCs w:val="24"/>
              </w:rPr>
              <w:t xml:space="preserve"> </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из них средства:</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республиканского бюджета Чувашской Республики – 16,5 тысяч рублей, в том числе:</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в 2020 году – 16,5 тысяч рублей;</w:t>
            </w:r>
          </w:p>
          <w:p w:rsidR="00FD6D35" w:rsidRPr="002A3E9F" w:rsidRDefault="00FD6D35" w:rsidP="00FD6D35">
            <w:pPr>
              <w:pStyle w:val="a6"/>
              <w:rPr>
                <w:rFonts w:ascii="Times New Roman" w:hAnsi="Times New Roman" w:cs="Times New Roman"/>
              </w:rPr>
            </w:pPr>
            <w:r w:rsidRPr="002A3E9F">
              <w:rPr>
                <w:rFonts w:ascii="Times New Roman" w:hAnsi="Times New Roman" w:cs="Times New Roman"/>
              </w:rPr>
              <w:t xml:space="preserve">в 2021 году – </w:t>
            </w:r>
            <w:r w:rsidR="002677C0" w:rsidRPr="002A3E9F">
              <w:rPr>
                <w:rFonts w:ascii="Times New Roman" w:hAnsi="Times New Roman" w:cs="Times New Roman"/>
              </w:rPr>
              <w:t>0,0</w:t>
            </w:r>
            <w:r w:rsidRPr="002A3E9F">
              <w:rPr>
                <w:rFonts w:ascii="Times New Roman" w:hAnsi="Times New Roman" w:cs="Times New Roman"/>
              </w:rPr>
              <w:t xml:space="preserve"> тысяч рублей;</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rPr>
                <w:rFonts w:ascii="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2026-2035 годах – </w:t>
            </w:r>
            <w:r w:rsidR="002677C0" w:rsidRPr="002A3E9F">
              <w:rPr>
                <w:rFonts w:ascii="Times New Roman" w:eastAsia="Times New Roman" w:hAnsi="Times New Roman" w:cs="Times New Roman"/>
                <w:sz w:val="24"/>
                <w:szCs w:val="24"/>
              </w:rPr>
              <w:t>0,0</w:t>
            </w:r>
            <w:r w:rsidRPr="002A3E9F">
              <w:rPr>
                <w:rFonts w:ascii="Times New Roman" w:eastAsia="Times New Roman" w:hAnsi="Times New Roman" w:cs="Times New Roman"/>
                <w:sz w:val="24"/>
                <w:szCs w:val="24"/>
              </w:rPr>
              <w:t xml:space="preserve"> тыс. рублей</w:t>
            </w:r>
            <w:r w:rsidRPr="002A3E9F">
              <w:rPr>
                <w:rFonts w:ascii="Times New Roman" w:hAnsi="Times New Roman" w:cs="Times New Roman"/>
                <w:sz w:val="24"/>
                <w:szCs w:val="24"/>
              </w:rPr>
              <w:t xml:space="preserve"> </w:t>
            </w:r>
            <w:r w:rsidR="002677C0" w:rsidRPr="002A3E9F">
              <w:rPr>
                <w:rFonts w:ascii="Times New Roman" w:hAnsi="Times New Roman" w:cs="Times New Roman"/>
                <w:sz w:val="24"/>
                <w:szCs w:val="24"/>
              </w:rPr>
              <w:t>;</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 xml:space="preserve">бюджета города Канаш – </w:t>
            </w:r>
            <w:r w:rsidR="002677C0" w:rsidRPr="002A3E9F">
              <w:rPr>
                <w:rFonts w:ascii="Times New Roman" w:hAnsi="Times New Roman" w:cs="Times New Roman"/>
              </w:rPr>
              <w:t>7 </w:t>
            </w:r>
            <w:r w:rsidR="00910986">
              <w:rPr>
                <w:rFonts w:ascii="Times New Roman" w:hAnsi="Times New Roman" w:cs="Times New Roman"/>
              </w:rPr>
              <w:t>4</w:t>
            </w:r>
            <w:r w:rsidR="002677C0" w:rsidRPr="002A3E9F">
              <w:rPr>
                <w:rFonts w:ascii="Times New Roman" w:hAnsi="Times New Roman" w:cs="Times New Roman"/>
              </w:rPr>
              <w:t>92,2</w:t>
            </w:r>
            <w:r w:rsidRPr="002A3E9F">
              <w:rPr>
                <w:rFonts w:ascii="Times New Roman" w:hAnsi="Times New Roman" w:cs="Times New Roman"/>
              </w:rPr>
              <w:t xml:space="preserve"> тысяч рублей, в том числе:</w:t>
            </w:r>
          </w:p>
          <w:p w:rsidR="0098372A" w:rsidRPr="002A3E9F" w:rsidRDefault="0098372A" w:rsidP="0098372A">
            <w:pPr>
              <w:pStyle w:val="a6"/>
              <w:rPr>
                <w:rFonts w:ascii="Times New Roman" w:hAnsi="Times New Roman" w:cs="Times New Roman"/>
              </w:rPr>
            </w:pPr>
            <w:r w:rsidRPr="002A3E9F">
              <w:rPr>
                <w:rFonts w:ascii="Times New Roman" w:hAnsi="Times New Roman" w:cs="Times New Roman"/>
              </w:rPr>
              <w:t>в 2020 году – 350,0 тысяч рублей;</w:t>
            </w:r>
          </w:p>
          <w:p w:rsidR="00FD6D35" w:rsidRPr="002A3E9F" w:rsidRDefault="00FD6D35" w:rsidP="00FD6D35">
            <w:pPr>
              <w:pStyle w:val="a6"/>
              <w:rPr>
                <w:rFonts w:ascii="Times New Roman" w:hAnsi="Times New Roman" w:cs="Times New Roman"/>
              </w:rPr>
            </w:pPr>
            <w:r w:rsidRPr="002A3E9F">
              <w:rPr>
                <w:rFonts w:ascii="Times New Roman" w:hAnsi="Times New Roman" w:cs="Times New Roman"/>
              </w:rPr>
              <w:t>в 2021 году –</w:t>
            </w:r>
            <w:r w:rsidR="00910986">
              <w:rPr>
                <w:rFonts w:ascii="Times New Roman" w:hAnsi="Times New Roman" w:cs="Times New Roman"/>
              </w:rPr>
              <w:t>300</w:t>
            </w:r>
            <w:r w:rsidRPr="002A3E9F">
              <w:rPr>
                <w:rFonts w:ascii="Times New Roman" w:hAnsi="Times New Roman" w:cs="Times New Roman"/>
              </w:rPr>
              <w:t>,0 тысяч рублей;</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w:t>
            </w:r>
            <w:r w:rsidR="002677C0" w:rsidRPr="002A3E9F">
              <w:rPr>
                <w:rFonts w:ascii="Times New Roman" w:eastAsia="Times New Roman" w:hAnsi="Times New Roman" w:cs="Times New Roman"/>
                <w:sz w:val="24"/>
                <w:szCs w:val="24"/>
              </w:rPr>
              <w:t>342,2</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w:t>
            </w:r>
            <w:r w:rsidR="002677C0" w:rsidRPr="002A3E9F">
              <w:rPr>
                <w:rFonts w:ascii="Times New Roman" w:eastAsia="Times New Roman" w:hAnsi="Times New Roman" w:cs="Times New Roman"/>
                <w:sz w:val="24"/>
                <w:szCs w:val="24"/>
              </w:rPr>
              <w:t>500,0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w:t>
            </w:r>
            <w:r w:rsidR="002677C0" w:rsidRPr="002A3E9F">
              <w:rPr>
                <w:rFonts w:ascii="Times New Roman" w:eastAsia="Times New Roman" w:hAnsi="Times New Roman" w:cs="Times New Roman"/>
                <w:sz w:val="24"/>
                <w:szCs w:val="24"/>
              </w:rPr>
              <w:t>500,0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FD6D35" w:rsidRPr="002A3E9F" w:rsidRDefault="00FD6D35" w:rsidP="00FD6D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w:t>
            </w:r>
            <w:r w:rsidR="002677C0" w:rsidRPr="002A3E9F">
              <w:rPr>
                <w:rFonts w:ascii="Times New Roman" w:eastAsia="Times New Roman" w:hAnsi="Times New Roman" w:cs="Times New Roman"/>
                <w:sz w:val="24"/>
                <w:szCs w:val="24"/>
              </w:rPr>
              <w:t>500,0</w:t>
            </w:r>
            <w:r w:rsidRPr="002A3E9F">
              <w:rPr>
                <w:rFonts w:ascii="Times New Roman" w:eastAsia="Times New Roman" w:hAnsi="Times New Roman" w:cs="Times New Roman"/>
                <w:sz w:val="24"/>
                <w:szCs w:val="24"/>
              </w:rPr>
              <w:t xml:space="preserve">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DB3718" w:rsidRDefault="00FD6D35" w:rsidP="00DB3718">
            <w:pPr>
              <w:rPr>
                <w:rFonts w:ascii="Times New Roman" w:hAnsi="Times New Roman" w:cs="Times New Roman"/>
                <w:sz w:val="24"/>
                <w:szCs w:val="24"/>
              </w:rPr>
            </w:pPr>
            <w:r w:rsidRPr="002A3E9F">
              <w:rPr>
                <w:rFonts w:ascii="Times New Roman" w:eastAsia="Times New Roman" w:hAnsi="Times New Roman" w:cs="Times New Roman"/>
                <w:sz w:val="24"/>
                <w:szCs w:val="24"/>
              </w:rPr>
              <w:t xml:space="preserve">в 2026-2035 годах – </w:t>
            </w:r>
            <w:r w:rsidR="002677C0" w:rsidRPr="002A3E9F">
              <w:rPr>
                <w:rFonts w:ascii="Times New Roman" w:eastAsia="Times New Roman" w:hAnsi="Times New Roman" w:cs="Times New Roman"/>
                <w:sz w:val="24"/>
                <w:szCs w:val="24"/>
              </w:rPr>
              <w:t>5 000,0</w:t>
            </w:r>
            <w:r w:rsidRPr="002A3E9F">
              <w:rPr>
                <w:rFonts w:ascii="Times New Roman" w:eastAsia="Times New Roman" w:hAnsi="Times New Roman" w:cs="Times New Roman"/>
                <w:sz w:val="24"/>
                <w:szCs w:val="24"/>
              </w:rPr>
              <w:t xml:space="preserve"> тыс. рублей</w:t>
            </w:r>
            <w:r w:rsidRPr="002A3E9F">
              <w:rPr>
                <w:rFonts w:ascii="Times New Roman" w:hAnsi="Times New Roman" w:cs="Times New Roman"/>
                <w:sz w:val="24"/>
                <w:szCs w:val="24"/>
              </w:rPr>
              <w:t xml:space="preserve"> </w:t>
            </w:r>
          </w:p>
          <w:p w:rsidR="0098372A" w:rsidRPr="002A3E9F" w:rsidRDefault="0098372A" w:rsidP="00DB3718">
            <w:pPr>
              <w:rPr>
                <w:rFonts w:ascii="Times New Roman" w:hAnsi="Times New Roman" w:cs="Times New Roman"/>
                <w:sz w:val="24"/>
                <w:szCs w:val="24"/>
              </w:rPr>
            </w:pPr>
            <w:r w:rsidRPr="002A3E9F">
              <w:rPr>
                <w:rFonts w:ascii="Times New Roman" w:hAnsi="Times New Roman" w:cs="Times New Roman"/>
                <w:sz w:val="24"/>
                <w:szCs w:val="24"/>
              </w:rPr>
              <w:t>внебюджетных источников в 2020 - 2035 годах составят 0,00 тысяч рублей.</w:t>
            </w:r>
          </w:p>
          <w:p w:rsidR="0098372A" w:rsidRDefault="0098372A" w:rsidP="0098372A">
            <w:pPr>
              <w:pStyle w:val="a6"/>
              <w:rPr>
                <w:rFonts w:ascii="Times New Roman" w:hAnsi="Times New Roman" w:cs="Times New Roman"/>
              </w:rPr>
            </w:pPr>
            <w:r w:rsidRPr="002A3E9F">
              <w:rPr>
                <w:rFonts w:ascii="Times New Roman" w:hAnsi="Times New Roman" w:cs="Times New Roman"/>
              </w:rPr>
              <w:t>Объемы финансирования муниципальной программы уточняются при формировании бюджета города Канаш на очередной финансовый год и плановый период</w:t>
            </w:r>
            <w:r w:rsidR="002A3E9F">
              <w:rPr>
                <w:rFonts w:ascii="Times New Roman" w:hAnsi="Times New Roman" w:cs="Times New Roman"/>
              </w:rPr>
              <w:t>»</w:t>
            </w:r>
            <w:r w:rsidR="00DB3718">
              <w:rPr>
                <w:rFonts w:ascii="Times New Roman" w:hAnsi="Times New Roman" w:cs="Times New Roman"/>
              </w:rPr>
              <w:t>;</w:t>
            </w:r>
          </w:p>
          <w:p w:rsidR="002A3E9F" w:rsidRPr="002A3E9F" w:rsidRDefault="002A3E9F" w:rsidP="002A3E9F"/>
        </w:tc>
      </w:tr>
    </w:tbl>
    <w:p w:rsidR="003E3A83" w:rsidRDefault="003E3A83" w:rsidP="003E3A83">
      <w:pPr>
        <w:pStyle w:val="1"/>
        <w:spacing w:line="240" w:lineRule="atLeast"/>
        <w:ind w:firstLine="708"/>
        <w:rPr>
          <w:rFonts w:ascii="Times New Roman" w:hAnsi="Times New Roman"/>
          <w:b w:val="0"/>
          <w:sz w:val="24"/>
          <w:szCs w:val="24"/>
        </w:rPr>
      </w:pPr>
      <w:r>
        <w:rPr>
          <w:rFonts w:ascii="Times New Roman" w:hAnsi="Times New Roman"/>
          <w:b w:val="0"/>
          <w:sz w:val="24"/>
          <w:szCs w:val="24"/>
        </w:rPr>
        <w:lastRenderedPageBreak/>
        <w:t xml:space="preserve">2)  раздел </w:t>
      </w:r>
      <w:r w:rsidR="00B93BB1" w:rsidRPr="00B93BB1">
        <w:rPr>
          <w:rFonts w:ascii="Times New Roman" w:hAnsi="Times New Roman"/>
          <w:b w:val="0"/>
          <w:sz w:val="24"/>
          <w:szCs w:val="24"/>
        </w:rPr>
        <w:t>IV</w:t>
      </w:r>
      <w:r w:rsidRPr="00B93BB1">
        <w:rPr>
          <w:rFonts w:ascii="Times New Roman" w:hAnsi="Times New Roman"/>
          <w:b w:val="0"/>
          <w:sz w:val="24"/>
          <w:szCs w:val="24"/>
        </w:rPr>
        <w:t xml:space="preserve"> п</w:t>
      </w:r>
      <w:r>
        <w:rPr>
          <w:rFonts w:ascii="Times New Roman" w:hAnsi="Times New Roman"/>
          <w:b w:val="0"/>
          <w:sz w:val="24"/>
          <w:szCs w:val="24"/>
        </w:rPr>
        <w:t>рограммы изложить в следующей редакции:</w:t>
      </w:r>
    </w:p>
    <w:p w:rsidR="00B93BB1" w:rsidRPr="008879A3" w:rsidRDefault="00B93BB1" w:rsidP="00B93BB1">
      <w:pPr>
        <w:pStyle w:val="1"/>
        <w:jc w:val="center"/>
        <w:rPr>
          <w:rFonts w:ascii="Times New Roman" w:hAnsi="Times New Roman"/>
          <w:sz w:val="24"/>
          <w:szCs w:val="24"/>
        </w:rPr>
      </w:pPr>
      <w:bookmarkStart w:id="0" w:name="sub_400"/>
      <w:r>
        <w:rPr>
          <w:rFonts w:ascii="Times New Roman" w:hAnsi="Times New Roman"/>
          <w:sz w:val="24"/>
          <w:szCs w:val="24"/>
        </w:rPr>
        <w:t>«</w:t>
      </w:r>
      <w:bookmarkEnd w:id="0"/>
      <w:r w:rsidRPr="008879A3">
        <w:rPr>
          <w:rFonts w:ascii="Times New Roman" w:hAnsi="Times New Roman"/>
          <w:sz w:val="24"/>
          <w:szCs w:val="24"/>
        </w:rPr>
        <w:t>Раздел IV. Обоснование объема финансовых ресурсов, необходимых для реализации муниципальной программы</w:t>
      </w:r>
    </w:p>
    <w:p w:rsidR="00B93BB1" w:rsidRPr="008879A3" w:rsidRDefault="00B93BB1" w:rsidP="00B93BB1">
      <w:pPr>
        <w:jc w:val="center"/>
        <w:rPr>
          <w:rFonts w:ascii="Times New Roman" w:hAnsi="Times New Roman" w:cs="Times New Roman"/>
          <w:sz w:val="24"/>
          <w:szCs w:val="24"/>
        </w:rPr>
      </w:pPr>
    </w:p>
    <w:p w:rsidR="00B93BB1" w:rsidRPr="008879A3" w:rsidRDefault="00B93BB1" w:rsidP="00B93BB1">
      <w:pPr>
        <w:rPr>
          <w:rFonts w:ascii="Times New Roman" w:hAnsi="Times New Roman" w:cs="Times New Roman"/>
          <w:sz w:val="24"/>
          <w:szCs w:val="24"/>
        </w:rPr>
      </w:pPr>
      <w:r>
        <w:rPr>
          <w:rFonts w:ascii="Times New Roman" w:hAnsi="Times New Roman" w:cs="Times New Roman"/>
          <w:sz w:val="24"/>
          <w:szCs w:val="24"/>
        </w:rPr>
        <w:tab/>
      </w:r>
      <w:r w:rsidRPr="008879A3">
        <w:rPr>
          <w:rFonts w:ascii="Times New Roman" w:hAnsi="Times New Roman" w:cs="Times New Roman"/>
          <w:sz w:val="24"/>
          <w:szCs w:val="24"/>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города Канаш.</w:t>
      </w:r>
    </w:p>
    <w:p w:rsidR="00B93BB1" w:rsidRPr="00C468A4" w:rsidRDefault="00B93BB1" w:rsidP="00B93BB1">
      <w:pPr>
        <w:pStyle w:val="a6"/>
        <w:rPr>
          <w:rFonts w:ascii="Times New Roman" w:hAnsi="Times New Roman" w:cs="Times New Roman"/>
        </w:rPr>
      </w:pPr>
      <w:r>
        <w:rPr>
          <w:rFonts w:ascii="Times New Roman" w:hAnsi="Times New Roman" w:cs="Times New Roman"/>
        </w:rPr>
        <w:tab/>
      </w:r>
      <w:r w:rsidRPr="008879A3">
        <w:rPr>
          <w:rFonts w:ascii="Times New Roman" w:hAnsi="Times New Roman" w:cs="Times New Roman"/>
        </w:rPr>
        <w:t xml:space="preserve">Прогнозируемые объемы финансирования мероприятий муниципальной программы в 2020 - 2035 годах составляют </w:t>
      </w:r>
      <w:r w:rsidR="006714C1">
        <w:rPr>
          <w:rFonts w:ascii="Times New Roman" w:hAnsi="Times New Roman" w:cs="Times New Roman"/>
        </w:rPr>
        <w:t>9 139,3</w:t>
      </w:r>
      <w:r w:rsidR="006714C1" w:rsidRPr="002A3E9F">
        <w:rPr>
          <w:rFonts w:ascii="Times New Roman" w:hAnsi="Times New Roman" w:cs="Times New Roman"/>
        </w:rPr>
        <w:t xml:space="preserve"> </w:t>
      </w:r>
      <w:r w:rsidRPr="00C468A4">
        <w:rPr>
          <w:rFonts w:ascii="Times New Roman" w:hAnsi="Times New Roman" w:cs="Times New Roman"/>
        </w:rPr>
        <w:t>тысяч рублей, в том числе:</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в 2020 году – 1 997,1 тысяч рублей;</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 xml:space="preserve">в 2021 году – </w:t>
      </w:r>
      <w:r w:rsidR="006714C1">
        <w:rPr>
          <w:rFonts w:ascii="Times New Roman" w:hAnsi="Times New Roman" w:cs="Times New Roman"/>
        </w:rPr>
        <w:t>300</w:t>
      </w:r>
      <w:r w:rsidRPr="002A3E9F">
        <w:rPr>
          <w:rFonts w:ascii="Times New Roman" w:hAnsi="Times New Roman" w:cs="Times New Roman"/>
        </w:rPr>
        <w:t>,0 тысяч рублей;</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w:t>
      </w:r>
      <w:r w:rsidR="00B77BE4">
        <w:rPr>
          <w:rFonts w:ascii="Times New Roman" w:eastAsia="Times New Roman" w:hAnsi="Times New Roman" w:cs="Times New Roman"/>
          <w:sz w:val="24"/>
          <w:szCs w:val="24"/>
        </w:rPr>
        <w:t>-</w:t>
      </w:r>
      <w:r w:rsidRPr="002A3E9F">
        <w:rPr>
          <w:rFonts w:ascii="Times New Roman" w:eastAsia="Times New Roman" w:hAnsi="Times New Roman" w:cs="Times New Roman"/>
          <w:sz w:val="24"/>
          <w:szCs w:val="24"/>
        </w:rPr>
        <w:t xml:space="preserve">342,2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rPr>
          <w:rFonts w:ascii="Times New Roman" w:hAnsi="Times New Roman" w:cs="Times New Roman"/>
          <w:sz w:val="24"/>
          <w:szCs w:val="24"/>
        </w:rPr>
      </w:pPr>
      <w:r w:rsidRPr="002A3E9F">
        <w:rPr>
          <w:rFonts w:ascii="Times New Roman" w:eastAsia="Times New Roman" w:hAnsi="Times New Roman" w:cs="Times New Roman"/>
          <w:sz w:val="24"/>
          <w:szCs w:val="24"/>
        </w:rPr>
        <w:t>в 2026-2035 годах – 5 000,0 тыс. рублей</w:t>
      </w:r>
      <w:r w:rsidRPr="002A3E9F">
        <w:rPr>
          <w:rFonts w:ascii="Times New Roman" w:hAnsi="Times New Roman" w:cs="Times New Roman"/>
          <w:sz w:val="24"/>
          <w:szCs w:val="24"/>
        </w:rPr>
        <w:t xml:space="preserve"> </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из них средства:</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федерального бюджета – 1 630,6 тысяч рублей, в том числе:</w:t>
      </w:r>
    </w:p>
    <w:p w:rsidR="00B93BB1" w:rsidRPr="002A3E9F" w:rsidRDefault="00B93BB1" w:rsidP="00B93BB1">
      <w:pPr>
        <w:pStyle w:val="a6"/>
        <w:rPr>
          <w:rFonts w:ascii="Times New Roman" w:hAnsi="Times New Roman" w:cs="Times New Roman"/>
        </w:rPr>
      </w:pPr>
      <w:r>
        <w:rPr>
          <w:rFonts w:ascii="Times New Roman" w:hAnsi="Times New Roman" w:cs="Times New Roman"/>
        </w:rPr>
        <w:t xml:space="preserve">в </w:t>
      </w:r>
      <w:r w:rsidRPr="002A3E9F">
        <w:rPr>
          <w:rFonts w:ascii="Times New Roman" w:hAnsi="Times New Roman" w:cs="Times New Roman"/>
        </w:rPr>
        <w:t>2020 году – 1 630,6 тысяч рублей;</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в 2021 году – 0,0 тысяч рублей;</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lastRenderedPageBreak/>
        <w:t>в</w:t>
      </w:r>
      <w:proofErr w:type="gramEnd"/>
      <w:r w:rsidRPr="002A3E9F">
        <w:rPr>
          <w:rFonts w:ascii="Times New Roman" w:eastAsia="Times New Roman" w:hAnsi="Times New Roman" w:cs="Times New Roman"/>
          <w:sz w:val="24"/>
          <w:szCs w:val="24"/>
        </w:rPr>
        <w:t xml:space="preserve"> 2022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rPr>
          <w:rFonts w:ascii="Times New Roman" w:hAnsi="Times New Roman" w:cs="Times New Roman"/>
          <w:sz w:val="24"/>
          <w:szCs w:val="24"/>
        </w:rPr>
      </w:pPr>
      <w:r w:rsidRPr="002A3E9F">
        <w:rPr>
          <w:rFonts w:ascii="Times New Roman" w:eastAsia="Times New Roman" w:hAnsi="Times New Roman" w:cs="Times New Roman"/>
          <w:sz w:val="24"/>
          <w:szCs w:val="24"/>
        </w:rPr>
        <w:t>в 2026-2035 годах – 0,0 тыс. рублей</w:t>
      </w:r>
      <w:r w:rsidRPr="002A3E9F">
        <w:rPr>
          <w:rFonts w:ascii="Times New Roman" w:hAnsi="Times New Roman" w:cs="Times New Roman"/>
          <w:sz w:val="24"/>
          <w:szCs w:val="24"/>
        </w:rPr>
        <w:t xml:space="preserve"> </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из них средства:</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республиканского бюджета Чувашской Республики – 16,5 тысяч рублей, в том числе:</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в 2020 году – 16,5 тысяч рублей;</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в 2021 году – 0,0 тысяч рублей;</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rPr>
          <w:rFonts w:ascii="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2026-2035 годах – 0,0 тыс. рублей</w:t>
      </w:r>
      <w:r w:rsidRPr="002A3E9F">
        <w:rPr>
          <w:rFonts w:ascii="Times New Roman" w:hAnsi="Times New Roman" w:cs="Times New Roman"/>
          <w:sz w:val="24"/>
          <w:szCs w:val="24"/>
        </w:rPr>
        <w:t xml:space="preserve"> ;</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 xml:space="preserve">бюджета города Канаш – </w:t>
      </w:r>
      <w:r w:rsidR="006714C1" w:rsidRPr="002A3E9F">
        <w:rPr>
          <w:rFonts w:ascii="Times New Roman" w:hAnsi="Times New Roman" w:cs="Times New Roman"/>
        </w:rPr>
        <w:t>7 </w:t>
      </w:r>
      <w:r w:rsidR="006714C1">
        <w:rPr>
          <w:rFonts w:ascii="Times New Roman" w:hAnsi="Times New Roman" w:cs="Times New Roman"/>
        </w:rPr>
        <w:t>4</w:t>
      </w:r>
      <w:r w:rsidR="006714C1" w:rsidRPr="002A3E9F">
        <w:rPr>
          <w:rFonts w:ascii="Times New Roman" w:hAnsi="Times New Roman" w:cs="Times New Roman"/>
        </w:rPr>
        <w:t xml:space="preserve">92,2 </w:t>
      </w:r>
      <w:r w:rsidRPr="002A3E9F">
        <w:rPr>
          <w:rFonts w:ascii="Times New Roman" w:hAnsi="Times New Roman" w:cs="Times New Roman"/>
        </w:rPr>
        <w:t>тысяч рублей, в том числе:</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в 2020 году – 350,0 тысяч рублей;</w:t>
      </w:r>
    </w:p>
    <w:p w:rsidR="00B93BB1" w:rsidRPr="002A3E9F" w:rsidRDefault="00B93BB1" w:rsidP="00B93BB1">
      <w:pPr>
        <w:pStyle w:val="a6"/>
        <w:rPr>
          <w:rFonts w:ascii="Times New Roman" w:hAnsi="Times New Roman" w:cs="Times New Roman"/>
        </w:rPr>
      </w:pPr>
      <w:r w:rsidRPr="002A3E9F">
        <w:rPr>
          <w:rFonts w:ascii="Times New Roman" w:hAnsi="Times New Roman" w:cs="Times New Roman"/>
        </w:rPr>
        <w:t>в 2021 году –</w:t>
      </w:r>
      <w:r w:rsidR="006714C1">
        <w:rPr>
          <w:rFonts w:ascii="Times New Roman" w:hAnsi="Times New Roman" w:cs="Times New Roman"/>
        </w:rPr>
        <w:t>30</w:t>
      </w:r>
      <w:r w:rsidRPr="002A3E9F">
        <w:rPr>
          <w:rFonts w:ascii="Times New Roman" w:hAnsi="Times New Roman" w:cs="Times New Roman"/>
        </w:rPr>
        <w:t>0,0 тысяч рублей;</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году-342,2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2A3E9F" w:rsidRDefault="00B93BB1" w:rsidP="00B93BB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93BB1" w:rsidRPr="00C468A4" w:rsidRDefault="00B93BB1" w:rsidP="00B93BB1">
      <w:pPr>
        <w:rPr>
          <w:rFonts w:ascii="Times New Roman" w:hAnsi="Times New Roman" w:cs="Times New Roman"/>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2026-2035 годах – 5 000,0 тыс. рублей</w:t>
      </w:r>
      <w:r w:rsidRPr="002A3E9F">
        <w:rPr>
          <w:rFonts w:ascii="Times New Roman" w:hAnsi="Times New Roman" w:cs="Times New Roman"/>
          <w:sz w:val="24"/>
          <w:szCs w:val="24"/>
        </w:rPr>
        <w:t xml:space="preserve"> </w:t>
      </w:r>
      <w:r w:rsidRPr="00C468A4">
        <w:rPr>
          <w:rFonts w:ascii="Times New Roman" w:hAnsi="Times New Roman" w:cs="Times New Roman"/>
        </w:rPr>
        <w:t>;</w:t>
      </w:r>
    </w:p>
    <w:p w:rsidR="00B93BB1" w:rsidRPr="00C468A4" w:rsidRDefault="00B93BB1" w:rsidP="00B93BB1">
      <w:pPr>
        <w:pStyle w:val="a6"/>
        <w:rPr>
          <w:rFonts w:ascii="Times New Roman" w:hAnsi="Times New Roman" w:cs="Times New Roman"/>
        </w:rPr>
      </w:pPr>
      <w:r w:rsidRPr="00C468A4">
        <w:rPr>
          <w:rFonts w:ascii="Times New Roman" w:hAnsi="Times New Roman" w:cs="Times New Roman"/>
        </w:rPr>
        <w:t>внебюджетных источников в 2020 - 2035 годах составят 0,00 тысяч рублей.</w:t>
      </w:r>
    </w:p>
    <w:p w:rsidR="00B93BB1" w:rsidRPr="008879A3" w:rsidRDefault="00B93BB1" w:rsidP="00B35838">
      <w:pPr>
        <w:contextualSpacing/>
        <w:jc w:val="both"/>
        <w:rPr>
          <w:rFonts w:ascii="Times New Roman" w:hAnsi="Times New Roman" w:cs="Times New Roman"/>
          <w:sz w:val="24"/>
          <w:szCs w:val="24"/>
        </w:rPr>
      </w:pPr>
      <w:r>
        <w:rPr>
          <w:rFonts w:ascii="Times New Roman" w:hAnsi="Times New Roman" w:cs="Times New Roman"/>
          <w:sz w:val="24"/>
          <w:szCs w:val="24"/>
        </w:rPr>
        <w:tab/>
      </w:r>
      <w:r w:rsidRPr="008879A3">
        <w:rPr>
          <w:rFonts w:ascii="Times New Roman" w:hAnsi="Times New Roman" w:cs="Times New Roman"/>
          <w:sz w:val="24"/>
          <w:szCs w:val="24"/>
        </w:rPr>
        <w:t xml:space="preserve">Объемы финансирования муниципальной программы уточняются при </w:t>
      </w:r>
      <w:r w:rsidR="00B35838">
        <w:rPr>
          <w:rFonts w:ascii="Times New Roman" w:hAnsi="Times New Roman" w:cs="Times New Roman"/>
          <w:sz w:val="24"/>
          <w:szCs w:val="24"/>
        </w:rPr>
        <w:t>ф</w:t>
      </w:r>
      <w:r w:rsidRPr="008879A3">
        <w:rPr>
          <w:rFonts w:ascii="Times New Roman" w:hAnsi="Times New Roman" w:cs="Times New Roman"/>
          <w:sz w:val="24"/>
          <w:szCs w:val="24"/>
        </w:rPr>
        <w:t xml:space="preserve">ормировании бюджета города </w:t>
      </w:r>
      <w:r>
        <w:rPr>
          <w:rFonts w:ascii="Times New Roman" w:hAnsi="Times New Roman" w:cs="Times New Roman"/>
          <w:sz w:val="24"/>
          <w:szCs w:val="24"/>
        </w:rPr>
        <w:t xml:space="preserve">Канаш </w:t>
      </w:r>
      <w:r w:rsidRPr="008879A3">
        <w:rPr>
          <w:rFonts w:ascii="Times New Roman" w:hAnsi="Times New Roman" w:cs="Times New Roman"/>
          <w:sz w:val="24"/>
          <w:szCs w:val="24"/>
        </w:rPr>
        <w:t>на очередной финансовый год и плановый период.</w:t>
      </w:r>
    </w:p>
    <w:p w:rsidR="00B93BB1" w:rsidRDefault="00B93BB1" w:rsidP="00B35838">
      <w:pPr>
        <w:contextualSpacing/>
        <w:jc w:val="both"/>
        <w:rPr>
          <w:rFonts w:ascii="Times New Roman" w:hAnsi="Times New Roman" w:cs="Times New Roman"/>
          <w:sz w:val="24"/>
          <w:szCs w:val="24"/>
        </w:rPr>
      </w:pPr>
      <w:r>
        <w:rPr>
          <w:rFonts w:ascii="Times New Roman" w:hAnsi="Times New Roman" w:cs="Times New Roman"/>
          <w:sz w:val="24"/>
          <w:szCs w:val="24"/>
        </w:rPr>
        <w:tab/>
      </w:r>
      <w:r w:rsidRPr="008879A3">
        <w:rPr>
          <w:rFonts w:ascii="Times New Roman" w:hAnsi="Times New Roman" w:cs="Times New Roman"/>
          <w:sz w:val="24"/>
          <w:szCs w:val="24"/>
        </w:rPr>
        <w:t xml:space="preserve">Сведения о финансовом обеспечении муниципальной программы, Подпрограммы, основных мероприятий муниципальной программы по годам ее реализации представлены в </w:t>
      </w:r>
      <w:r w:rsidR="004A773E">
        <w:rPr>
          <w:rStyle w:val="a7"/>
          <w:rFonts w:ascii="Times New Roman" w:hAnsi="Times New Roman" w:cs="Times New Roman"/>
          <w:color w:val="auto"/>
          <w:sz w:val="24"/>
          <w:szCs w:val="24"/>
        </w:rPr>
        <w:t>приложении №</w:t>
      </w:r>
      <w:r w:rsidRPr="00B77BE4">
        <w:rPr>
          <w:rStyle w:val="a7"/>
          <w:rFonts w:ascii="Times New Roman" w:hAnsi="Times New Roman" w:cs="Times New Roman"/>
          <w:color w:val="auto"/>
          <w:sz w:val="24"/>
          <w:szCs w:val="24"/>
        </w:rPr>
        <w:t> 2</w:t>
      </w:r>
      <w:r w:rsidRPr="00B77BE4">
        <w:rPr>
          <w:rFonts w:ascii="Times New Roman" w:hAnsi="Times New Roman" w:cs="Times New Roman"/>
          <w:sz w:val="24"/>
          <w:szCs w:val="24"/>
        </w:rPr>
        <w:t xml:space="preserve"> к </w:t>
      </w:r>
      <w:r w:rsidRPr="008879A3">
        <w:rPr>
          <w:rFonts w:ascii="Times New Roman" w:hAnsi="Times New Roman" w:cs="Times New Roman"/>
          <w:sz w:val="24"/>
          <w:szCs w:val="24"/>
        </w:rPr>
        <w:t>муниципальной программе.</w:t>
      </w:r>
      <w:r w:rsidR="00DB3718">
        <w:rPr>
          <w:rFonts w:ascii="Times New Roman" w:hAnsi="Times New Roman" w:cs="Times New Roman"/>
          <w:sz w:val="24"/>
          <w:szCs w:val="24"/>
        </w:rPr>
        <w:t>»;</w:t>
      </w:r>
    </w:p>
    <w:p w:rsidR="00DB3718" w:rsidRDefault="00DB3718" w:rsidP="00DB37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B3718">
        <w:rPr>
          <w:rFonts w:ascii="Times New Roman" w:hAnsi="Times New Roman" w:cs="Times New Roman"/>
          <w:sz w:val="24"/>
          <w:szCs w:val="24"/>
        </w:rPr>
        <w:t xml:space="preserve"> </w:t>
      </w:r>
      <w:r w:rsidRPr="00501DF5">
        <w:rPr>
          <w:rFonts w:ascii="Times New Roman" w:hAnsi="Times New Roman" w:cs="Times New Roman"/>
          <w:sz w:val="24"/>
          <w:szCs w:val="24"/>
        </w:rPr>
        <w:t xml:space="preserve"> </w:t>
      </w:r>
      <w:r w:rsidRPr="00BF5A03">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BF5A03">
        <w:rPr>
          <w:rFonts w:ascii="Times New Roman" w:hAnsi="Times New Roman" w:cs="Times New Roman"/>
          <w:sz w:val="24"/>
          <w:szCs w:val="24"/>
        </w:rPr>
        <w:t xml:space="preserve"> к муниципальной программе изложить в новой редакции согласно приложению   № </w:t>
      </w:r>
      <w:r>
        <w:rPr>
          <w:rFonts w:ascii="Times New Roman" w:hAnsi="Times New Roman" w:cs="Times New Roman"/>
          <w:sz w:val="24"/>
          <w:szCs w:val="24"/>
        </w:rPr>
        <w:t xml:space="preserve">1 </w:t>
      </w:r>
      <w:r w:rsidRPr="00BF5A03">
        <w:rPr>
          <w:rFonts w:ascii="Times New Roman" w:hAnsi="Times New Roman" w:cs="Times New Roman"/>
          <w:sz w:val="24"/>
          <w:szCs w:val="24"/>
        </w:rPr>
        <w:t>к настоящему постановлению;</w:t>
      </w:r>
    </w:p>
    <w:p w:rsidR="00DB3718" w:rsidRDefault="00F655F5" w:rsidP="00F655F5">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B3718">
        <w:rPr>
          <w:rFonts w:ascii="Times New Roman" w:hAnsi="Times New Roman" w:cs="Times New Roman"/>
          <w:sz w:val="24"/>
          <w:szCs w:val="24"/>
        </w:rPr>
        <w:t>4)</w:t>
      </w:r>
      <w:r w:rsidR="00DB3718" w:rsidRPr="00DB3718">
        <w:rPr>
          <w:rFonts w:ascii="Times New Roman" w:hAnsi="Times New Roman" w:cs="Times New Roman"/>
          <w:sz w:val="24"/>
          <w:szCs w:val="24"/>
        </w:rPr>
        <w:t xml:space="preserve"> </w:t>
      </w:r>
      <w:r w:rsidR="00DB3718" w:rsidRPr="00B62263">
        <w:rPr>
          <w:rFonts w:ascii="Times New Roman" w:hAnsi="Times New Roman" w:cs="Times New Roman"/>
          <w:sz w:val="24"/>
          <w:szCs w:val="24"/>
        </w:rPr>
        <w:t xml:space="preserve"> в приложении № 3 к муниципальной программе:</w:t>
      </w:r>
    </w:p>
    <w:p w:rsidR="004A773E" w:rsidRDefault="00DB3718" w:rsidP="00B35838">
      <w:pPr>
        <w:ind w:firstLine="567"/>
        <w:contextualSpacing/>
        <w:jc w:val="both"/>
        <w:rPr>
          <w:rFonts w:ascii="Times New Roman" w:hAnsi="Times New Roman"/>
          <w:sz w:val="24"/>
          <w:szCs w:val="24"/>
        </w:rPr>
      </w:pPr>
      <w:proofErr w:type="gramStart"/>
      <w:r w:rsidRPr="00F655F5">
        <w:rPr>
          <w:rFonts w:ascii="Times New Roman" w:hAnsi="Times New Roman" w:cs="Times New Roman"/>
          <w:sz w:val="24"/>
          <w:szCs w:val="24"/>
        </w:rPr>
        <w:t>а</w:t>
      </w:r>
      <w:proofErr w:type="gramEnd"/>
      <w:r w:rsidRPr="00F655F5">
        <w:rPr>
          <w:rFonts w:ascii="Times New Roman" w:hAnsi="Times New Roman" w:cs="Times New Roman"/>
          <w:sz w:val="24"/>
          <w:szCs w:val="24"/>
        </w:rPr>
        <w:t xml:space="preserve">) в паспорте подпрограммы </w:t>
      </w:r>
      <w:r w:rsidR="004A773E">
        <w:rPr>
          <w:rFonts w:ascii="Times New Roman" w:hAnsi="Times New Roman"/>
          <w:sz w:val="24"/>
          <w:szCs w:val="24"/>
        </w:rPr>
        <w:t>«</w:t>
      </w:r>
      <w:r w:rsidRPr="00F655F5">
        <w:rPr>
          <w:rFonts w:ascii="Times New Roman" w:hAnsi="Times New Roman"/>
          <w:sz w:val="24"/>
          <w:szCs w:val="24"/>
        </w:rPr>
        <w:t>Обеспечение условий доступности приоритетных объектов и услуг в приоритетных сферах жизнедеятельности и</w:t>
      </w:r>
      <w:r w:rsidR="00F655F5" w:rsidRPr="00F655F5">
        <w:rPr>
          <w:rFonts w:ascii="Times New Roman" w:hAnsi="Times New Roman"/>
          <w:sz w:val="24"/>
          <w:szCs w:val="24"/>
        </w:rPr>
        <w:t xml:space="preserve">нвалидов и других маломобильных </w:t>
      </w:r>
      <w:r w:rsidR="004A773E">
        <w:rPr>
          <w:rFonts w:ascii="Times New Roman" w:hAnsi="Times New Roman"/>
          <w:sz w:val="24"/>
          <w:szCs w:val="24"/>
        </w:rPr>
        <w:t>групп населения»:</w:t>
      </w:r>
    </w:p>
    <w:p w:rsidR="004A773E" w:rsidRDefault="004A773E" w:rsidP="004A773E">
      <w:pPr>
        <w:pStyle w:val="21"/>
        <w:spacing w:line="240" w:lineRule="auto"/>
        <w:ind w:right="-1" w:firstLine="567"/>
        <w:contextualSpacing/>
        <w:jc w:val="both"/>
        <w:rPr>
          <w:sz w:val="24"/>
          <w:szCs w:val="24"/>
          <w:lang w:eastAsia="en-US"/>
        </w:rPr>
      </w:pPr>
      <w:proofErr w:type="gramStart"/>
      <w:r>
        <w:rPr>
          <w:sz w:val="24"/>
          <w:szCs w:val="24"/>
          <w:lang w:eastAsia="en-US"/>
        </w:rPr>
        <w:t>позицию</w:t>
      </w:r>
      <w:proofErr w:type="gramEnd"/>
      <w:r>
        <w:rPr>
          <w:sz w:val="24"/>
          <w:szCs w:val="24"/>
          <w:lang w:eastAsia="en-US"/>
        </w:rPr>
        <w:t xml:space="preserve"> «Соисполнители муниципальной программы изложить в следующей редакции: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A773E" w:rsidTr="00C70E3F">
        <w:tc>
          <w:tcPr>
            <w:tcW w:w="4743" w:type="dxa"/>
          </w:tcPr>
          <w:p w:rsidR="004A773E" w:rsidRDefault="004A773E" w:rsidP="00C70E3F">
            <w:pPr>
              <w:pStyle w:val="21"/>
              <w:spacing w:line="240" w:lineRule="auto"/>
              <w:ind w:right="-1"/>
              <w:contextualSpacing/>
              <w:jc w:val="both"/>
              <w:rPr>
                <w:sz w:val="24"/>
                <w:szCs w:val="24"/>
                <w:lang w:eastAsia="en-US"/>
              </w:rPr>
            </w:pPr>
            <w:r>
              <w:rPr>
                <w:sz w:val="24"/>
                <w:szCs w:val="24"/>
                <w:lang w:eastAsia="en-US"/>
              </w:rPr>
              <w:t>«</w:t>
            </w:r>
            <w:r w:rsidRPr="004A773E">
              <w:rPr>
                <w:sz w:val="24"/>
                <w:szCs w:val="24"/>
                <w:lang w:eastAsia="en-US"/>
              </w:rPr>
              <w:t xml:space="preserve">Соисполнители </w:t>
            </w:r>
          </w:p>
          <w:p w:rsidR="004A773E" w:rsidRPr="004A773E" w:rsidRDefault="004A773E" w:rsidP="00C70E3F">
            <w:pPr>
              <w:pStyle w:val="21"/>
              <w:spacing w:line="240" w:lineRule="auto"/>
              <w:ind w:right="-1"/>
              <w:contextualSpacing/>
              <w:jc w:val="both"/>
              <w:rPr>
                <w:sz w:val="24"/>
                <w:szCs w:val="24"/>
                <w:lang w:eastAsia="en-US"/>
              </w:rPr>
            </w:pPr>
            <w:proofErr w:type="gramStart"/>
            <w:r>
              <w:rPr>
                <w:sz w:val="24"/>
                <w:szCs w:val="24"/>
                <w:lang w:eastAsia="en-US"/>
              </w:rPr>
              <w:t>под</w:t>
            </w:r>
            <w:r w:rsidRPr="004A773E">
              <w:rPr>
                <w:sz w:val="24"/>
                <w:szCs w:val="24"/>
                <w:lang w:eastAsia="en-US"/>
              </w:rPr>
              <w:t>программы</w:t>
            </w:r>
            <w:proofErr w:type="gramEnd"/>
          </w:p>
          <w:p w:rsidR="004A773E" w:rsidRDefault="004A773E" w:rsidP="00C70E3F">
            <w:pPr>
              <w:pStyle w:val="21"/>
              <w:spacing w:line="240" w:lineRule="auto"/>
              <w:ind w:right="-1"/>
              <w:contextualSpacing/>
              <w:jc w:val="both"/>
              <w:rPr>
                <w:sz w:val="24"/>
                <w:szCs w:val="24"/>
                <w:lang w:eastAsia="en-US"/>
              </w:rPr>
            </w:pPr>
          </w:p>
        </w:tc>
        <w:tc>
          <w:tcPr>
            <w:tcW w:w="4743" w:type="dxa"/>
          </w:tcPr>
          <w:p w:rsidR="004A773E" w:rsidRPr="004A773E" w:rsidRDefault="004A773E" w:rsidP="00C70E3F">
            <w:pPr>
              <w:pStyle w:val="21"/>
              <w:spacing w:line="240" w:lineRule="auto"/>
              <w:ind w:right="-1"/>
              <w:contextualSpacing/>
              <w:jc w:val="both"/>
              <w:rPr>
                <w:sz w:val="24"/>
                <w:szCs w:val="24"/>
                <w:lang w:eastAsia="en-US"/>
              </w:rPr>
            </w:pPr>
            <w:r>
              <w:rPr>
                <w:sz w:val="24"/>
                <w:szCs w:val="24"/>
                <w:lang w:eastAsia="en-US"/>
              </w:rPr>
              <w:t>МКУ «</w:t>
            </w:r>
            <w:r w:rsidRPr="004A773E">
              <w:rPr>
                <w:sz w:val="24"/>
                <w:szCs w:val="24"/>
                <w:lang w:eastAsia="en-US"/>
              </w:rPr>
              <w:t>Отдел культуры администрации г. Канаш Чувашской Республики</w:t>
            </w:r>
            <w:r>
              <w:rPr>
                <w:sz w:val="24"/>
                <w:szCs w:val="24"/>
                <w:lang w:eastAsia="en-US"/>
              </w:rPr>
              <w:t>»</w:t>
            </w:r>
          </w:p>
          <w:p w:rsidR="004A773E" w:rsidRDefault="004A773E" w:rsidP="00C70E3F">
            <w:pPr>
              <w:pStyle w:val="21"/>
              <w:spacing w:line="240" w:lineRule="auto"/>
              <w:ind w:right="-1"/>
              <w:contextualSpacing/>
              <w:jc w:val="both"/>
              <w:rPr>
                <w:sz w:val="24"/>
                <w:szCs w:val="24"/>
                <w:lang w:eastAsia="en-US"/>
              </w:rPr>
            </w:pPr>
          </w:p>
        </w:tc>
      </w:tr>
    </w:tbl>
    <w:p w:rsidR="00F655F5" w:rsidRDefault="00F655F5" w:rsidP="00B35838">
      <w:pPr>
        <w:ind w:firstLine="567"/>
        <w:contextualSpacing/>
        <w:jc w:val="both"/>
        <w:rPr>
          <w:rFonts w:ascii="Times New Roman" w:hAnsi="Times New Roman" w:cs="Times New Roman"/>
          <w:sz w:val="24"/>
          <w:szCs w:val="24"/>
        </w:rPr>
      </w:pPr>
      <w:r w:rsidRPr="00F655F5">
        <w:rPr>
          <w:rFonts w:ascii="Times New Roman" w:hAnsi="Times New Roman"/>
          <w:sz w:val="24"/>
          <w:szCs w:val="24"/>
        </w:rPr>
        <w:t xml:space="preserve"> </w:t>
      </w:r>
      <w:proofErr w:type="gramStart"/>
      <w:r w:rsidRPr="00F655F5">
        <w:rPr>
          <w:rFonts w:ascii="Times New Roman" w:hAnsi="Times New Roman" w:cs="Times New Roman"/>
          <w:sz w:val="24"/>
          <w:szCs w:val="24"/>
        </w:rPr>
        <w:t>позицию</w:t>
      </w:r>
      <w:proofErr w:type="gramEnd"/>
      <w:r w:rsidRPr="00F655F5">
        <w:rPr>
          <w:rFonts w:ascii="Times New Roman" w:hAnsi="Times New Roman" w:cs="Times New Roman"/>
          <w:sz w:val="24"/>
          <w:szCs w:val="24"/>
        </w:rPr>
        <w:t xml:space="preserve"> «Объемы финансирования подпрограммы с</w:t>
      </w:r>
      <w:r w:rsidRPr="00B62263">
        <w:rPr>
          <w:rFonts w:ascii="Times New Roman" w:hAnsi="Times New Roman" w:cs="Times New Roman"/>
          <w:sz w:val="24"/>
          <w:szCs w:val="24"/>
        </w:rPr>
        <w:t xml:space="preserve"> разбивкой по годам реализации подпрограммы» изложить </w:t>
      </w:r>
      <w:r w:rsidRPr="00BA52BD">
        <w:rPr>
          <w:rFonts w:ascii="Times New Roman" w:hAnsi="Times New Roman" w:cs="Times New Roman"/>
          <w:sz w:val="24"/>
          <w:szCs w:val="24"/>
        </w:rPr>
        <w:t>в следующей редакции:</w:t>
      </w:r>
    </w:p>
    <w:p w:rsidR="003E6FE7" w:rsidRDefault="003E6FE7" w:rsidP="00B417A4">
      <w:pPr>
        <w:pStyle w:val="ConsPlusNormal"/>
        <w:rPr>
          <w:rFonts w:ascii="Times New Roman" w:hAnsi="Times New Roman" w:cs="Times New Roman"/>
          <w:sz w:val="24"/>
          <w:szCs w:val="24"/>
        </w:rPr>
      </w:pPr>
    </w:p>
    <w:tbl>
      <w:tblPr>
        <w:tblW w:w="4968" w:type="pct"/>
        <w:tblInd w:w="-142" w:type="dxa"/>
        <w:tblLayout w:type="fixed"/>
        <w:tblLook w:val="04A0" w:firstRow="1" w:lastRow="0" w:firstColumn="1" w:lastColumn="0" w:noHBand="0" w:noVBand="1"/>
      </w:tblPr>
      <w:tblGrid>
        <w:gridCol w:w="2407"/>
        <w:gridCol w:w="240"/>
        <w:gridCol w:w="6788"/>
      </w:tblGrid>
      <w:tr w:rsidR="00BA52BD" w:rsidRPr="002A3E9F" w:rsidTr="00BA52BD">
        <w:tc>
          <w:tcPr>
            <w:tcW w:w="1276" w:type="pct"/>
            <w:hideMark/>
          </w:tcPr>
          <w:p w:rsidR="00BA52BD" w:rsidRPr="00823E46" w:rsidRDefault="00BA52BD" w:rsidP="004A773E">
            <w:pPr>
              <w:pStyle w:val="ConsPlusNormal"/>
              <w:rPr>
                <w:rFonts w:ascii="Times New Roman" w:hAnsi="Times New Roman" w:cs="Times New Roman"/>
                <w:sz w:val="24"/>
                <w:szCs w:val="24"/>
              </w:rPr>
            </w:pPr>
            <w:r>
              <w:rPr>
                <w:rFonts w:ascii="Times New Roman" w:hAnsi="Times New Roman" w:cs="Times New Roman"/>
                <w:sz w:val="24"/>
                <w:szCs w:val="24"/>
              </w:rPr>
              <w:t>«</w:t>
            </w:r>
            <w:r w:rsidRPr="00823E46">
              <w:rPr>
                <w:rFonts w:ascii="Times New Roman" w:hAnsi="Times New Roman" w:cs="Times New Roman"/>
                <w:sz w:val="24"/>
                <w:szCs w:val="24"/>
              </w:rPr>
              <w:t xml:space="preserve">Объемы финансирования </w:t>
            </w:r>
            <w:r w:rsidR="004A773E">
              <w:rPr>
                <w:rFonts w:ascii="Times New Roman" w:hAnsi="Times New Roman" w:cs="Times New Roman"/>
                <w:sz w:val="24"/>
                <w:szCs w:val="24"/>
              </w:rPr>
              <w:t>под</w:t>
            </w:r>
            <w:r>
              <w:rPr>
                <w:rFonts w:ascii="Times New Roman" w:hAnsi="Times New Roman" w:cs="Times New Roman"/>
                <w:sz w:val="24"/>
                <w:szCs w:val="24"/>
              </w:rPr>
              <w:t>программы</w:t>
            </w:r>
            <w:r w:rsidRPr="00823E46">
              <w:rPr>
                <w:rFonts w:ascii="Times New Roman" w:hAnsi="Times New Roman" w:cs="Times New Roman"/>
                <w:sz w:val="24"/>
                <w:szCs w:val="24"/>
              </w:rPr>
              <w:t xml:space="preserve"> с разбивкой по годам реализации программы</w:t>
            </w:r>
          </w:p>
        </w:tc>
        <w:tc>
          <w:tcPr>
            <w:tcW w:w="127" w:type="pct"/>
            <w:hideMark/>
          </w:tcPr>
          <w:p w:rsidR="00BA52BD" w:rsidRPr="00823E46" w:rsidRDefault="00BA52BD" w:rsidP="008C4EC1">
            <w:pPr>
              <w:pStyle w:val="ConsPlusNormal"/>
              <w:jc w:val="right"/>
              <w:rPr>
                <w:rFonts w:ascii="Times New Roman" w:hAnsi="Times New Roman" w:cs="Times New Roman"/>
                <w:sz w:val="24"/>
                <w:szCs w:val="24"/>
              </w:rPr>
            </w:pPr>
            <w:r w:rsidRPr="00823E46">
              <w:rPr>
                <w:rFonts w:ascii="Times New Roman" w:hAnsi="Times New Roman" w:cs="Times New Roman"/>
                <w:sz w:val="24"/>
                <w:szCs w:val="24"/>
              </w:rPr>
              <w:t>-</w:t>
            </w:r>
          </w:p>
        </w:tc>
        <w:tc>
          <w:tcPr>
            <w:tcW w:w="3597" w:type="pct"/>
          </w:tcPr>
          <w:p w:rsidR="00BA52BD" w:rsidRPr="002A3E9F" w:rsidRDefault="00BA52BD" w:rsidP="008C4EC1">
            <w:pPr>
              <w:pStyle w:val="a6"/>
              <w:rPr>
                <w:rFonts w:ascii="Times New Roman" w:hAnsi="Times New Roman" w:cs="Times New Roman"/>
              </w:rPr>
            </w:pPr>
            <w:r w:rsidRPr="002A3E9F">
              <w:rPr>
                <w:rFonts w:ascii="Times New Roman" w:hAnsi="Times New Roman" w:cs="Times New Roman"/>
              </w:rPr>
              <w:t xml:space="preserve">Прогнозируемые объемы финансирования мероприятий муниципальной программы в 2020 - 2035 годах составляют </w:t>
            </w:r>
            <w:r>
              <w:rPr>
                <w:rFonts w:ascii="Times New Roman" w:hAnsi="Times New Roman" w:cs="Times New Roman"/>
              </w:rPr>
              <w:t>9 139,3</w:t>
            </w:r>
            <w:r w:rsidRPr="002A3E9F">
              <w:rPr>
                <w:rFonts w:ascii="Times New Roman" w:hAnsi="Times New Roman" w:cs="Times New Roman"/>
              </w:rPr>
              <w:t xml:space="preserve"> тысяч рублей, в том числе:</w:t>
            </w:r>
          </w:p>
          <w:p w:rsidR="00BA52BD" w:rsidRPr="002A3E9F" w:rsidRDefault="00BA52BD" w:rsidP="008C4EC1">
            <w:pPr>
              <w:pStyle w:val="a6"/>
              <w:rPr>
                <w:rFonts w:ascii="Times New Roman" w:hAnsi="Times New Roman" w:cs="Times New Roman"/>
              </w:rPr>
            </w:pPr>
            <w:r w:rsidRPr="002A3E9F">
              <w:rPr>
                <w:rFonts w:ascii="Times New Roman" w:hAnsi="Times New Roman" w:cs="Times New Roman"/>
              </w:rPr>
              <w:t>в 2020 году – 1 997,1 тысяч рублей;</w:t>
            </w:r>
          </w:p>
          <w:p w:rsidR="00BA52BD" w:rsidRPr="002A3E9F" w:rsidRDefault="00BA52BD" w:rsidP="008C4EC1">
            <w:pPr>
              <w:pStyle w:val="a6"/>
              <w:rPr>
                <w:rFonts w:ascii="Times New Roman" w:hAnsi="Times New Roman" w:cs="Times New Roman"/>
              </w:rPr>
            </w:pPr>
            <w:r w:rsidRPr="002A3E9F">
              <w:rPr>
                <w:rFonts w:ascii="Times New Roman" w:hAnsi="Times New Roman" w:cs="Times New Roman"/>
              </w:rPr>
              <w:t>в 2021 году – 2 035,0 тысяч рублей;</w:t>
            </w:r>
          </w:p>
          <w:p w:rsidR="00BA52BD" w:rsidRPr="002A3E9F" w:rsidRDefault="00BA52BD" w:rsidP="008C4EC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году-342,2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8C4EC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8C4EC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lastRenderedPageBreak/>
              <w:t>в</w:t>
            </w:r>
            <w:proofErr w:type="gramEnd"/>
            <w:r w:rsidRPr="002A3E9F">
              <w:rPr>
                <w:rFonts w:ascii="Times New Roman" w:eastAsia="Times New Roman" w:hAnsi="Times New Roman" w:cs="Times New Roman"/>
                <w:sz w:val="24"/>
                <w:szCs w:val="24"/>
              </w:rPr>
              <w:t xml:space="preserve"> 2024 году-500,0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8C4EC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8C4EC1">
            <w:pPr>
              <w:rPr>
                <w:rFonts w:ascii="Times New Roman" w:hAnsi="Times New Roman" w:cs="Times New Roman"/>
                <w:sz w:val="24"/>
                <w:szCs w:val="24"/>
              </w:rPr>
            </w:pPr>
            <w:r w:rsidRPr="002A3E9F">
              <w:rPr>
                <w:rFonts w:ascii="Times New Roman" w:eastAsia="Times New Roman" w:hAnsi="Times New Roman" w:cs="Times New Roman"/>
                <w:sz w:val="24"/>
                <w:szCs w:val="24"/>
              </w:rPr>
              <w:t>в 2026-2035 годах – 5 000,0 тыс. рублей</w:t>
            </w:r>
            <w:r w:rsidRPr="002A3E9F">
              <w:rPr>
                <w:rFonts w:ascii="Times New Roman" w:hAnsi="Times New Roman" w:cs="Times New Roman"/>
                <w:sz w:val="24"/>
                <w:szCs w:val="24"/>
              </w:rPr>
              <w:t xml:space="preserve"> </w:t>
            </w:r>
          </w:p>
          <w:p w:rsidR="00BA52BD" w:rsidRPr="002A3E9F" w:rsidRDefault="00BA52BD" w:rsidP="008C4EC1">
            <w:pPr>
              <w:pStyle w:val="a6"/>
              <w:rPr>
                <w:rFonts w:ascii="Times New Roman" w:hAnsi="Times New Roman" w:cs="Times New Roman"/>
              </w:rPr>
            </w:pPr>
            <w:r w:rsidRPr="002A3E9F">
              <w:rPr>
                <w:rFonts w:ascii="Times New Roman" w:hAnsi="Times New Roman" w:cs="Times New Roman"/>
              </w:rPr>
              <w:t>из них средства:</w:t>
            </w:r>
          </w:p>
          <w:p w:rsidR="00BA52BD" w:rsidRPr="002A3E9F" w:rsidRDefault="00BA52BD" w:rsidP="008C4EC1">
            <w:pPr>
              <w:pStyle w:val="a6"/>
              <w:rPr>
                <w:rFonts w:ascii="Times New Roman" w:hAnsi="Times New Roman" w:cs="Times New Roman"/>
              </w:rPr>
            </w:pPr>
            <w:r w:rsidRPr="002A3E9F">
              <w:rPr>
                <w:rFonts w:ascii="Times New Roman" w:hAnsi="Times New Roman" w:cs="Times New Roman"/>
              </w:rPr>
              <w:t>федерального бюджета – 1 630,6 тысяч рублей, в том числе:</w:t>
            </w:r>
          </w:p>
          <w:p w:rsidR="00BA52BD" w:rsidRPr="002A3E9F" w:rsidRDefault="00BA52BD" w:rsidP="008C4EC1">
            <w:pPr>
              <w:pStyle w:val="a6"/>
              <w:rPr>
                <w:rFonts w:ascii="Times New Roman" w:hAnsi="Times New Roman" w:cs="Times New Roman"/>
              </w:rPr>
            </w:pPr>
            <w:r>
              <w:rPr>
                <w:rFonts w:ascii="Times New Roman" w:hAnsi="Times New Roman" w:cs="Times New Roman"/>
              </w:rPr>
              <w:t xml:space="preserve">в </w:t>
            </w:r>
            <w:r w:rsidRPr="002A3E9F">
              <w:rPr>
                <w:rFonts w:ascii="Times New Roman" w:hAnsi="Times New Roman" w:cs="Times New Roman"/>
              </w:rPr>
              <w:t>2020 году – 1 630,6 тысяч рублей;</w:t>
            </w:r>
          </w:p>
          <w:p w:rsidR="00BA52BD" w:rsidRPr="002A3E9F" w:rsidRDefault="00BA52BD" w:rsidP="008C4EC1">
            <w:pPr>
              <w:pStyle w:val="a6"/>
              <w:rPr>
                <w:rFonts w:ascii="Times New Roman" w:hAnsi="Times New Roman" w:cs="Times New Roman"/>
              </w:rPr>
            </w:pPr>
            <w:r w:rsidRPr="002A3E9F">
              <w:rPr>
                <w:rFonts w:ascii="Times New Roman" w:hAnsi="Times New Roman" w:cs="Times New Roman"/>
              </w:rPr>
              <w:t>в 2021 году – 0,0 тысяч рублей;</w:t>
            </w:r>
          </w:p>
          <w:p w:rsidR="00BA52BD" w:rsidRPr="002A3E9F" w:rsidRDefault="00BA52BD" w:rsidP="008C4EC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8C4EC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8C4EC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8C4EC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8C4EC1">
            <w:pPr>
              <w:rPr>
                <w:rFonts w:ascii="Times New Roman" w:hAnsi="Times New Roman" w:cs="Times New Roman"/>
                <w:sz w:val="24"/>
                <w:szCs w:val="24"/>
              </w:rPr>
            </w:pPr>
            <w:r w:rsidRPr="002A3E9F">
              <w:rPr>
                <w:rFonts w:ascii="Times New Roman" w:eastAsia="Times New Roman" w:hAnsi="Times New Roman" w:cs="Times New Roman"/>
                <w:sz w:val="24"/>
                <w:szCs w:val="24"/>
              </w:rPr>
              <w:t>в 2026-2035 годах – 0,0 тыс. рублей</w:t>
            </w:r>
            <w:r w:rsidRPr="002A3E9F">
              <w:rPr>
                <w:rFonts w:ascii="Times New Roman" w:hAnsi="Times New Roman" w:cs="Times New Roman"/>
                <w:sz w:val="24"/>
                <w:szCs w:val="24"/>
              </w:rPr>
              <w:t xml:space="preserve"> </w:t>
            </w:r>
          </w:p>
          <w:p w:rsidR="00BA52BD" w:rsidRPr="002A3E9F" w:rsidRDefault="00BA52BD" w:rsidP="008C4EC1">
            <w:pPr>
              <w:pStyle w:val="a6"/>
              <w:rPr>
                <w:rFonts w:ascii="Times New Roman" w:hAnsi="Times New Roman" w:cs="Times New Roman"/>
              </w:rPr>
            </w:pPr>
            <w:r w:rsidRPr="002A3E9F">
              <w:rPr>
                <w:rFonts w:ascii="Times New Roman" w:hAnsi="Times New Roman" w:cs="Times New Roman"/>
              </w:rPr>
              <w:t>из них средства:</w:t>
            </w:r>
          </w:p>
          <w:p w:rsidR="00BA52BD" w:rsidRPr="002A3E9F" w:rsidRDefault="00BA52BD" w:rsidP="008C4EC1">
            <w:pPr>
              <w:pStyle w:val="a6"/>
              <w:rPr>
                <w:rFonts w:ascii="Times New Roman" w:hAnsi="Times New Roman" w:cs="Times New Roman"/>
              </w:rPr>
            </w:pPr>
            <w:r w:rsidRPr="002A3E9F">
              <w:rPr>
                <w:rFonts w:ascii="Times New Roman" w:hAnsi="Times New Roman" w:cs="Times New Roman"/>
              </w:rPr>
              <w:t>республиканского бюджета Чувашской Республики – 16,5 тысяч рублей, в том числе:</w:t>
            </w:r>
          </w:p>
          <w:p w:rsidR="00BA52BD" w:rsidRPr="002A3E9F" w:rsidRDefault="00BA52BD" w:rsidP="008C4EC1">
            <w:pPr>
              <w:pStyle w:val="a6"/>
              <w:rPr>
                <w:rFonts w:ascii="Times New Roman" w:hAnsi="Times New Roman" w:cs="Times New Roman"/>
              </w:rPr>
            </w:pPr>
            <w:r w:rsidRPr="002A3E9F">
              <w:rPr>
                <w:rFonts w:ascii="Times New Roman" w:hAnsi="Times New Roman" w:cs="Times New Roman"/>
              </w:rPr>
              <w:t>в 2020 году – 16,5 тысяч рублей;</w:t>
            </w:r>
          </w:p>
          <w:p w:rsidR="00BA52BD" w:rsidRPr="002A3E9F" w:rsidRDefault="00BA52BD" w:rsidP="008C4EC1">
            <w:pPr>
              <w:pStyle w:val="a6"/>
              <w:rPr>
                <w:rFonts w:ascii="Times New Roman" w:hAnsi="Times New Roman" w:cs="Times New Roman"/>
              </w:rPr>
            </w:pPr>
            <w:r w:rsidRPr="002A3E9F">
              <w:rPr>
                <w:rFonts w:ascii="Times New Roman" w:hAnsi="Times New Roman" w:cs="Times New Roman"/>
              </w:rPr>
              <w:t>в 2021 году – 0,0 тысяч рублей;</w:t>
            </w:r>
          </w:p>
          <w:p w:rsidR="00BA52BD" w:rsidRPr="002A3E9F" w:rsidRDefault="00BA52BD" w:rsidP="008C4EC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8C4EC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8C4EC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8C4EC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8C4EC1">
            <w:pPr>
              <w:rPr>
                <w:rFonts w:ascii="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2026-2035 годах – 0,0 тыс. рублей</w:t>
            </w:r>
            <w:r w:rsidRPr="002A3E9F">
              <w:rPr>
                <w:rFonts w:ascii="Times New Roman" w:hAnsi="Times New Roman" w:cs="Times New Roman"/>
                <w:sz w:val="24"/>
                <w:szCs w:val="24"/>
              </w:rPr>
              <w:t xml:space="preserve"> ;</w:t>
            </w:r>
          </w:p>
          <w:p w:rsidR="00BA52BD" w:rsidRPr="002A3E9F" w:rsidRDefault="00BA52BD" w:rsidP="008C4EC1">
            <w:pPr>
              <w:pStyle w:val="a6"/>
              <w:rPr>
                <w:rFonts w:ascii="Times New Roman" w:hAnsi="Times New Roman" w:cs="Times New Roman"/>
              </w:rPr>
            </w:pPr>
            <w:r w:rsidRPr="002A3E9F">
              <w:rPr>
                <w:rFonts w:ascii="Times New Roman" w:hAnsi="Times New Roman" w:cs="Times New Roman"/>
              </w:rPr>
              <w:t>бюджета города Канаш – 7 </w:t>
            </w:r>
            <w:r>
              <w:rPr>
                <w:rFonts w:ascii="Times New Roman" w:hAnsi="Times New Roman" w:cs="Times New Roman"/>
              </w:rPr>
              <w:t>4</w:t>
            </w:r>
            <w:r w:rsidRPr="002A3E9F">
              <w:rPr>
                <w:rFonts w:ascii="Times New Roman" w:hAnsi="Times New Roman" w:cs="Times New Roman"/>
              </w:rPr>
              <w:t>92,2 тысяч рублей, в том числе:</w:t>
            </w:r>
          </w:p>
          <w:p w:rsidR="00BA52BD" w:rsidRPr="002A3E9F" w:rsidRDefault="00BA52BD" w:rsidP="008C4EC1">
            <w:pPr>
              <w:pStyle w:val="a6"/>
              <w:rPr>
                <w:rFonts w:ascii="Times New Roman" w:hAnsi="Times New Roman" w:cs="Times New Roman"/>
              </w:rPr>
            </w:pPr>
            <w:r w:rsidRPr="002A3E9F">
              <w:rPr>
                <w:rFonts w:ascii="Times New Roman" w:hAnsi="Times New Roman" w:cs="Times New Roman"/>
              </w:rPr>
              <w:t>в 2020 году – 350,0 тысяч рублей;</w:t>
            </w:r>
          </w:p>
          <w:p w:rsidR="00BA52BD" w:rsidRPr="002A3E9F" w:rsidRDefault="00BA52BD" w:rsidP="008C4EC1">
            <w:pPr>
              <w:pStyle w:val="a6"/>
              <w:rPr>
                <w:rFonts w:ascii="Times New Roman" w:hAnsi="Times New Roman" w:cs="Times New Roman"/>
              </w:rPr>
            </w:pPr>
            <w:r w:rsidRPr="002A3E9F">
              <w:rPr>
                <w:rFonts w:ascii="Times New Roman" w:hAnsi="Times New Roman" w:cs="Times New Roman"/>
              </w:rPr>
              <w:t>в 2021 году –</w:t>
            </w:r>
            <w:r>
              <w:rPr>
                <w:rFonts w:ascii="Times New Roman" w:hAnsi="Times New Roman" w:cs="Times New Roman"/>
              </w:rPr>
              <w:t>30</w:t>
            </w:r>
            <w:r w:rsidRPr="002A3E9F">
              <w:rPr>
                <w:rFonts w:ascii="Times New Roman" w:hAnsi="Times New Roman" w:cs="Times New Roman"/>
              </w:rPr>
              <w:t>0,0 тысяч рублей;</w:t>
            </w:r>
          </w:p>
          <w:p w:rsidR="00BA52BD" w:rsidRPr="002A3E9F" w:rsidRDefault="00BA52BD" w:rsidP="008C4EC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году-342,2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8C4EC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8C4EC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8C4EC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Default="00BA52BD" w:rsidP="008C4EC1">
            <w:pPr>
              <w:rPr>
                <w:rFonts w:ascii="Times New Roman" w:hAnsi="Times New Roman" w:cs="Times New Roman"/>
                <w:sz w:val="24"/>
                <w:szCs w:val="24"/>
              </w:rPr>
            </w:pPr>
            <w:r w:rsidRPr="002A3E9F">
              <w:rPr>
                <w:rFonts w:ascii="Times New Roman" w:eastAsia="Times New Roman" w:hAnsi="Times New Roman" w:cs="Times New Roman"/>
                <w:sz w:val="24"/>
                <w:szCs w:val="24"/>
              </w:rPr>
              <w:t>в 2026-2035 годах – 5 000,0 тыс. рублей</w:t>
            </w:r>
            <w:r w:rsidRPr="002A3E9F">
              <w:rPr>
                <w:rFonts w:ascii="Times New Roman" w:hAnsi="Times New Roman" w:cs="Times New Roman"/>
                <w:sz w:val="24"/>
                <w:szCs w:val="24"/>
              </w:rPr>
              <w:t xml:space="preserve"> </w:t>
            </w:r>
          </w:p>
          <w:p w:rsidR="00BA52BD" w:rsidRDefault="00BA52BD" w:rsidP="008C4EC1">
            <w:pPr>
              <w:rPr>
                <w:rFonts w:ascii="Times New Roman" w:hAnsi="Times New Roman" w:cs="Times New Roman"/>
                <w:sz w:val="24"/>
                <w:szCs w:val="24"/>
              </w:rPr>
            </w:pPr>
            <w:r w:rsidRPr="002A3E9F">
              <w:rPr>
                <w:rFonts w:ascii="Times New Roman" w:hAnsi="Times New Roman" w:cs="Times New Roman"/>
                <w:sz w:val="24"/>
                <w:szCs w:val="24"/>
              </w:rPr>
              <w:t>внебюджетных источников в 2020 - 2035 годах составят 0,00 тысяч рублей.</w:t>
            </w:r>
          </w:p>
          <w:p w:rsidR="00BA52BD" w:rsidRPr="004A773E" w:rsidRDefault="00BA52BD" w:rsidP="008C4EC1">
            <w:pPr>
              <w:rPr>
                <w:rFonts w:ascii="Times New Roman" w:hAnsi="Times New Roman" w:cs="Times New Roman"/>
                <w:sz w:val="24"/>
                <w:szCs w:val="24"/>
              </w:rPr>
            </w:pPr>
            <w:r w:rsidRPr="004A773E">
              <w:rPr>
                <w:rFonts w:ascii="Times New Roman" w:hAnsi="Times New Roman" w:cs="Times New Roman"/>
                <w:sz w:val="24"/>
                <w:szCs w:val="24"/>
              </w:rPr>
              <w:t>Объемы финансирования муниципальной программы уточняются при формировании бюджета города Канаш на очередной финансовый год и плановый период»;</w:t>
            </w:r>
          </w:p>
          <w:p w:rsidR="00BA52BD" w:rsidRPr="002A3E9F" w:rsidRDefault="00BA52BD" w:rsidP="008C4EC1">
            <w:pPr>
              <w:pStyle w:val="a6"/>
            </w:pPr>
            <w:r>
              <w:rPr>
                <w:rFonts w:ascii="Times New Roman" w:hAnsi="Times New Roman" w:cs="Times New Roman"/>
              </w:rPr>
              <w:tab/>
            </w:r>
          </w:p>
        </w:tc>
      </w:tr>
    </w:tbl>
    <w:p w:rsidR="00BA52BD" w:rsidRPr="00F10FCA" w:rsidRDefault="00BA52BD" w:rsidP="00BA52BD">
      <w:pPr>
        <w:ind w:left="15" w:firstLine="693"/>
        <w:jc w:val="both"/>
        <w:rPr>
          <w:rFonts w:ascii="Times New Roman" w:hAnsi="Times New Roman"/>
          <w:sz w:val="24"/>
          <w:szCs w:val="24"/>
        </w:rPr>
      </w:pPr>
      <w:proofErr w:type="gramStart"/>
      <w:r w:rsidRPr="00F10FCA">
        <w:rPr>
          <w:rFonts w:ascii="Times New Roman" w:hAnsi="Times New Roman" w:cs="Times New Roman"/>
          <w:sz w:val="24"/>
          <w:szCs w:val="24"/>
        </w:rPr>
        <w:lastRenderedPageBreak/>
        <w:t>б</w:t>
      </w:r>
      <w:proofErr w:type="gramEnd"/>
      <w:r w:rsidRPr="00F10FCA">
        <w:rPr>
          <w:rFonts w:ascii="Times New Roman" w:hAnsi="Times New Roman" w:cs="Times New Roman"/>
          <w:sz w:val="24"/>
          <w:szCs w:val="24"/>
        </w:rPr>
        <w:t>) раздел 4 подпрограммы  изложить в следующей редакции:</w:t>
      </w:r>
    </w:p>
    <w:p w:rsidR="00BA52BD" w:rsidRPr="00F10FCA" w:rsidRDefault="00BA52BD" w:rsidP="004A773E">
      <w:pPr>
        <w:pStyle w:val="1"/>
        <w:jc w:val="center"/>
        <w:rPr>
          <w:rFonts w:ascii="Times New Roman" w:hAnsi="Times New Roman"/>
          <w:sz w:val="24"/>
          <w:szCs w:val="24"/>
        </w:rPr>
      </w:pPr>
      <w:r w:rsidRPr="00F10FCA">
        <w:rPr>
          <w:rFonts w:ascii="Times New Roman" w:hAnsi="Times New Roman"/>
          <w:sz w:val="24"/>
          <w:szCs w:val="24"/>
        </w:rPr>
        <w:t>«Раздел IV. Обоснование объема финансовых ресурсов, необходимых для реализации подпрограммы</w:t>
      </w:r>
    </w:p>
    <w:p w:rsidR="00BA52BD" w:rsidRDefault="00BA52BD" w:rsidP="00BA52BD">
      <w:pPr>
        <w:rPr>
          <w:rFonts w:ascii="Times New Roman" w:hAnsi="Times New Roman" w:cs="Times New Roman"/>
          <w:sz w:val="24"/>
          <w:szCs w:val="24"/>
        </w:rPr>
      </w:pPr>
      <w:r w:rsidRPr="00F10FCA">
        <w:rPr>
          <w:rFonts w:ascii="Times New Roman" w:hAnsi="Times New Roman" w:cs="Times New Roman"/>
          <w:sz w:val="24"/>
          <w:szCs w:val="24"/>
        </w:rPr>
        <w:tab/>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города Канаш.</w:t>
      </w:r>
    </w:p>
    <w:p w:rsidR="00BA52BD" w:rsidRPr="00C468A4" w:rsidRDefault="00BA52BD" w:rsidP="00BA52BD">
      <w:pPr>
        <w:pStyle w:val="a6"/>
        <w:rPr>
          <w:rFonts w:ascii="Times New Roman" w:hAnsi="Times New Roman" w:cs="Times New Roman"/>
        </w:rPr>
      </w:pPr>
      <w:r w:rsidRPr="00D263C2">
        <w:rPr>
          <w:rFonts w:ascii="Times New Roman" w:hAnsi="Times New Roman" w:cs="Times New Roman"/>
        </w:rPr>
        <w:t xml:space="preserve">Прогнозируемые объемы финансирования мероприятий </w:t>
      </w:r>
      <w:r w:rsidRPr="008879A3">
        <w:rPr>
          <w:rFonts w:ascii="Times New Roman" w:hAnsi="Times New Roman" w:cs="Times New Roman"/>
        </w:rPr>
        <w:t xml:space="preserve">муниципальной </w:t>
      </w:r>
      <w:r>
        <w:rPr>
          <w:rFonts w:ascii="Times New Roman" w:hAnsi="Times New Roman" w:cs="Times New Roman"/>
        </w:rPr>
        <w:t>под</w:t>
      </w:r>
      <w:r w:rsidRPr="008879A3">
        <w:rPr>
          <w:rFonts w:ascii="Times New Roman" w:hAnsi="Times New Roman" w:cs="Times New Roman"/>
        </w:rPr>
        <w:t xml:space="preserve">программы в 2020 - 2035 годах составляют </w:t>
      </w:r>
      <w:r>
        <w:rPr>
          <w:rFonts w:ascii="Times New Roman" w:hAnsi="Times New Roman" w:cs="Times New Roman"/>
        </w:rPr>
        <w:t>9 139,3</w:t>
      </w:r>
      <w:r w:rsidRPr="00C468A4">
        <w:rPr>
          <w:rFonts w:ascii="Times New Roman" w:hAnsi="Times New Roman" w:cs="Times New Roman"/>
        </w:rPr>
        <w:t xml:space="preserve"> тысяч рублей, в том числе:</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в 2020 году – 1 997,1 тысяч рублей;</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 xml:space="preserve">в 2021 году – </w:t>
      </w:r>
      <w:r>
        <w:rPr>
          <w:rFonts w:ascii="Times New Roman" w:hAnsi="Times New Roman" w:cs="Times New Roman"/>
        </w:rPr>
        <w:t>300,0</w:t>
      </w:r>
      <w:r w:rsidRPr="002A3E9F">
        <w:rPr>
          <w:rFonts w:ascii="Times New Roman" w:hAnsi="Times New Roman" w:cs="Times New Roman"/>
        </w:rPr>
        <w:t> тысяч рублей;</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w:t>
      </w:r>
      <w:r>
        <w:rPr>
          <w:rFonts w:ascii="Times New Roman" w:eastAsia="Times New Roman" w:hAnsi="Times New Roman" w:cs="Times New Roman"/>
          <w:sz w:val="24"/>
          <w:szCs w:val="24"/>
        </w:rPr>
        <w:t>-</w:t>
      </w:r>
      <w:r w:rsidRPr="002A3E9F">
        <w:rPr>
          <w:rFonts w:ascii="Times New Roman" w:eastAsia="Times New Roman" w:hAnsi="Times New Roman" w:cs="Times New Roman"/>
          <w:sz w:val="24"/>
          <w:szCs w:val="24"/>
        </w:rPr>
        <w:t xml:space="preserve">342,2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lastRenderedPageBreak/>
        <w:t>в</w:t>
      </w:r>
      <w:proofErr w:type="gramEnd"/>
      <w:r w:rsidRPr="002A3E9F">
        <w:rPr>
          <w:rFonts w:ascii="Times New Roman" w:eastAsia="Times New Roman" w:hAnsi="Times New Roman" w:cs="Times New Roman"/>
          <w:sz w:val="24"/>
          <w:szCs w:val="24"/>
        </w:rPr>
        <w:t xml:space="preserve"> 2024 году-500,0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rPr>
          <w:rFonts w:ascii="Times New Roman" w:hAnsi="Times New Roman" w:cs="Times New Roman"/>
          <w:sz w:val="24"/>
          <w:szCs w:val="24"/>
        </w:rPr>
      </w:pPr>
      <w:r w:rsidRPr="002A3E9F">
        <w:rPr>
          <w:rFonts w:ascii="Times New Roman" w:eastAsia="Times New Roman" w:hAnsi="Times New Roman" w:cs="Times New Roman"/>
          <w:sz w:val="24"/>
          <w:szCs w:val="24"/>
        </w:rPr>
        <w:t>в 2026-2035 годах – 5 000,0 тыс. рублей</w:t>
      </w:r>
      <w:r w:rsidRPr="002A3E9F">
        <w:rPr>
          <w:rFonts w:ascii="Times New Roman" w:hAnsi="Times New Roman" w:cs="Times New Roman"/>
          <w:sz w:val="24"/>
          <w:szCs w:val="24"/>
        </w:rPr>
        <w:t xml:space="preserve"> </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из них средства:</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федерального бюджета – 1 630,6 тысяч рублей, в том числе:</w:t>
      </w:r>
    </w:p>
    <w:p w:rsidR="00BA52BD" w:rsidRPr="002A3E9F" w:rsidRDefault="00BA52BD" w:rsidP="00BA52BD">
      <w:pPr>
        <w:pStyle w:val="a6"/>
        <w:rPr>
          <w:rFonts w:ascii="Times New Roman" w:hAnsi="Times New Roman" w:cs="Times New Roman"/>
        </w:rPr>
      </w:pPr>
      <w:r>
        <w:rPr>
          <w:rFonts w:ascii="Times New Roman" w:hAnsi="Times New Roman" w:cs="Times New Roman"/>
        </w:rPr>
        <w:t xml:space="preserve">в </w:t>
      </w:r>
      <w:r w:rsidRPr="002A3E9F">
        <w:rPr>
          <w:rFonts w:ascii="Times New Roman" w:hAnsi="Times New Roman" w:cs="Times New Roman"/>
        </w:rPr>
        <w:t>2020 году – 1 630,6 тысяч рублей;</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в 2021 году – 0,0 тысяч рублей;</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rPr>
          <w:rFonts w:ascii="Times New Roman" w:hAnsi="Times New Roman" w:cs="Times New Roman"/>
          <w:sz w:val="24"/>
          <w:szCs w:val="24"/>
        </w:rPr>
      </w:pPr>
      <w:r w:rsidRPr="002A3E9F">
        <w:rPr>
          <w:rFonts w:ascii="Times New Roman" w:eastAsia="Times New Roman" w:hAnsi="Times New Roman" w:cs="Times New Roman"/>
          <w:sz w:val="24"/>
          <w:szCs w:val="24"/>
        </w:rPr>
        <w:t>в 2026-2035 годах – 0,0 тыс. рублей</w:t>
      </w:r>
      <w:r w:rsidRPr="002A3E9F">
        <w:rPr>
          <w:rFonts w:ascii="Times New Roman" w:hAnsi="Times New Roman" w:cs="Times New Roman"/>
          <w:sz w:val="24"/>
          <w:szCs w:val="24"/>
        </w:rPr>
        <w:t xml:space="preserve"> </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из них средства:</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республиканского бюджета Чувашской Республики – 16,5 тысяч рублей, в том числе:</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в 2020 году – 16,5 тысяч рублей;</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в 2021 году – 0,0 тысяч рублей;</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rPr>
          <w:rFonts w:ascii="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2026-2035 годах – 0,0 тыс. рублей</w:t>
      </w:r>
      <w:r w:rsidRPr="002A3E9F">
        <w:rPr>
          <w:rFonts w:ascii="Times New Roman" w:hAnsi="Times New Roman" w:cs="Times New Roman"/>
          <w:sz w:val="24"/>
          <w:szCs w:val="24"/>
        </w:rPr>
        <w:t xml:space="preserve"> ;</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бюджета города Канаш – 7 </w:t>
      </w:r>
      <w:r>
        <w:rPr>
          <w:rFonts w:ascii="Times New Roman" w:hAnsi="Times New Roman" w:cs="Times New Roman"/>
        </w:rPr>
        <w:t>4</w:t>
      </w:r>
      <w:r w:rsidRPr="002A3E9F">
        <w:rPr>
          <w:rFonts w:ascii="Times New Roman" w:hAnsi="Times New Roman" w:cs="Times New Roman"/>
        </w:rPr>
        <w:t>92,2 тысяч рублей, в том числе:</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в 2020 году – 350,0 тысяч рублей;</w:t>
      </w:r>
    </w:p>
    <w:p w:rsidR="00BA52BD" w:rsidRPr="002A3E9F" w:rsidRDefault="00BA52BD" w:rsidP="00BA52BD">
      <w:pPr>
        <w:pStyle w:val="a6"/>
        <w:rPr>
          <w:rFonts w:ascii="Times New Roman" w:hAnsi="Times New Roman" w:cs="Times New Roman"/>
        </w:rPr>
      </w:pPr>
      <w:r w:rsidRPr="002A3E9F">
        <w:rPr>
          <w:rFonts w:ascii="Times New Roman" w:hAnsi="Times New Roman" w:cs="Times New Roman"/>
        </w:rPr>
        <w:t>в 2021 году –</w:t>
      </w:r>
      <w:r>
        <w:rPr>
          <w:rFonts w:ascii="Times New Roman" w:hAnsi="Times New Roman" w:cs="Times New Roman"/>
        </w:rPr>
        <w:t>30</w:t>
      </w:r>
      <w:r w:rsidRPr="002A3E9F">
        <w:rPr>
          <w:rFonts w:ascii="Times New Roman" w:hAnsi="Times New Roman" w:cs="Times New Roman"/>
        </w:rPr>
        <w:t>0,0 тысяч рублей;</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2022 году-342,2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2023 году-500,0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2024 году-500,0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Pr="002A3E9F" w:rsidRDefault="00BA52BD" w:rsidP="00BA52BD">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2025 году – 500,0 </w:t>
      </w:r>
      <w:proofErr w:type="spellStart"/>
      <w:r w:rsidRPr="002A3E9F">
        <w:rPr>
          <w:rFonts w:ascii="Times New Roman" w:eastAsia="Times New Roman" w:hAnsi="Times New Roman" w:cs="Times New Roman"/>
          <w:sz w:val="24"/>
          <w:szCs w:val="24"/>
        </w:rPr>
        <w:t>тыс.рублей</w:t>
      </w:r>
      <w:proofErr w:type="spellEnd"/>
      <w:r w:rsidRPr="002A3E9F">
        <w:rPr>
          <w:rFonts w:ascii="Times New Roman" w:eastAsia="Times New Roman" w:hAnsi="Times New Roman" w:cs="Times New Roman"/>
          <w:sz w:val="24"/>
          <w:szCs w:val="24"/>
        </w:rPr>
        <w:t>;</w:t>
      </w:r>
    </w:p>
    <w:p w:rsidR="00BA52BD" w:rsidRDefault="00BA52BD" w:rsidP="00BA52BD">
      <w:pPr>
        <w:rPr>
          <w:rFonts w:ascii="Times New Roman" w:hAnsi="Times New Roman" w:cs="Times New Roman"/>
        </w:rPr>
      </w:pPr>
      <w:proofErr w:type="gramStart"/>
      <w:r w:rsidRPr="002A3E9F">
        <w:rPr>
          <w:rFonts w:ascii="Times New Roman" w:eastAsia="Times New Roman" w:hAnsi="Times New Roman" w:cs="Times New Roman"/>
          <w:sz w:val="24"/>
          <w:szCs w:val="24"/>
        </w:rPr>
        <w:t>в</w:t>
      </w:r>
      <w:proofErr w:type="gramEnd"/>
      <w:r w:rsidRPr="002A3E9F">
        <w:rPr>
          <w:rFonts w:ascii="Times New Roman" w:eastAsia="Times New Roman" w:hAnsi="Times New Roman" w:cs="Times New Roman"/>
          <w:sz w:val="24"/>
          <w:szCs w:val="24"/>
        </w:rPr>
        <w:t xml:space="preserve"> 2026-2035 годах – 5 000,0 тыс. рублей</w:t>
      </w:r>
      <w:r w:rsidRPr="002A3E9F">
        <w:rPr>
          <w:rFonts w:ascii="Times New Roman" w:hAnsi="Times New Roman" w:cs="Times New Roman"/>
          <w:sz w:val="24"/>
          <w:szCs w:val="24"/>
        </w:rPr>
        <w:t xml:space="preserve"> </w:t>
      </w:r>
      <w:r w:rsidRPr="00C468A4">
        <w:rPr>
          <w:rFonts w:ascii="Times New Roman" w:hAnsi="Times New Roman" w:cs="Times New Roman"/>
        </w:rPr>
        <w:t>;</w:t>
      </w:r>
    </w:p>
    <w:p w:rsidR="00BA52BD" w:rsidRDefault="00BA52BD" w:rsidP="00BA52BD">
      <w:r w:rsidRPr="00C468A4">
        <w:rPr>
          <w:rFonts w:ascii="Times New Roman" w:hAnsi="Times New Roman" w:cs="Times New Roman"/>
        </w:rPr>
        <w:t>внебюджетных источников в 2020 - 2035 годах составят 0,00 тысяч рублей.</w:t>
      </w:r>
    </w:p>
    <w:p w:rsidR="00B417A4" w:rsidRDefault="00B417A4" w:rsidP="00B417A4">
      <w:pPr>
        <w:spacing w:line="240" w:lineRule="atLeast"/>
        <w:ind w:firstLine="567"/>
        <w:contextualSpacing/>
        <w:jc w:val="both"/>
        <w:rPr>
          <w:rFonts w:ascii="Times New Roman" w:hAnsi="Times New Roman" w:cs="Times New Roman"/>
          <w:sz w:val="24"/>
          <w:szCs w:val="24"/>
        </w:rPr>
      </w:pPr>
      <w:r w:rsidRPr="00BA52BD">
        <w:rPr>
          <w:rFonts w:ascii="Times New Roman" w:hAnsi="Times New Roman" w:cs="Times New Roman"/>
          <w:sz w:val="24"/>
          <w:szCs w:val="24"/>
        </w:rPr>
        <w:t>Объемы финансирования</w:t>
      </w:r>
      <w:r w:rsidRPr="00B417A4">
        <w:rPr>
          <w:rFonts w:ascii="Times New Roman" w:hAnsi="Times New Roman" w:cs="Times New Roman"/>
          <w:sz w:val="24"/>
          <w:szCs w:val="24"/>
        </w:rPr>
        <w:t xml:space="preserve"> подпрограммы уточняются при формировании бюджета города Канаш на очередной финансовый год и плановый период.</w:t>
      </w:r>
    </w:p>
    <w:p w:rsidR="00B417A4" w:rsidRPr="00B417A4" w:rsidRDefault="00B417A4" w:rsidP="00B417A4">
      <w:pPr>
        <w:spacing w:line="240" w:lineRule="atLeast"/>
        <w:ind w:firstLine="567"/>
        <w:contextualSpacing/>
        <w:jc w:val="both"/>
        <w:rPr>
          <w:rFonts w:ascii="Times New Roman" w:hAnsi="Times New Roman" w:cs="Times New Roman"/>
          <w:color w:val="000000"/>
          <w:sz w:val="24"/>
          <w:szCs w:val="24"/>
        </w:rPr>
      </w:pPr>
      <w:r w:rsidRPr="00B417A4">
        <w:rPr>
          <w:rFonts w:ascii="Times New Roman" w:hAnsi="Times New Roman" w:cs="Times New Roman"/>
          <w:sz w:val="24"/>
          <w:szCs w:val="24"/>
        </w:rPr>
        <w:tab/>
        <w:t xml:space="preserve">Сведения о финансовом обеспечении подпрограммы, Подпрограммы, основных мероприятий муниципальной программы по годам ее реализации представлены в </w:t>
      </w:r>
      <w:r w:rsidR="004A773E">
        <w:rPr>
          <w:rStyle w:val="a7"/>
          <w:rFonts w:ascii="Times New Roman" w:hAnsi="Times New Roman" w:cs="Times New Roman"/>
          <w:color w:val="auto"/>
          <w:sz w:val="24"/>
          <w:szCs w:val="24"/>
        </w:rPr>
        <w:t>приложении №</w:t>
      </w:r>
      <w:r w:rsidRPr="00B417A4">
        <w:rPr>
          <w:rStyle w:val="a7"/>
          <w:rFonts w:ascii="Times New Roman" w:hAnsi="Times New Roman" w:cs="Times New Roman"/>
          <w:color w:val="auto"/>
          <w:sz w:val="24"/>
          <w:szCs w:val="24"/>
        </w:rPr>
        <w:t> 2</w:t>
      </w:r>
      <w:r w:rsidRPr="00B417A4">
        <w:rPr>
          <w:rFonts w:ascii="Times New Roman" w:hAnsi="Times New Roman" w:cs="Times New Roman"/>
          <w:sz w:val="24"/>
          <w:szCs w:val="24"/>
        </w:rPr>
        <w:t xml:space="preserve"> к подпрограмме.».</w:t>
      </w:r>
    </w:p>
    <w:p w:rsidR="00B329F8" w:rsidRPr="00B329F8" w:rsidRDefault="00B329F8" w:rsidP="00B329F8">
      <w:pPr>
        <w:pStyle w:val="1"/>
        <w:ind w:firstLine="567"/>
        <w:jc w:val="both"/>
        <w:rPr>
          <w:rFonts w:ascii="Times New Roman" w:hAnsi="Times New Roman"/>
          <w:b w:val="0"/>
          <w:color w:val="000000"/>
          <w:sz w:val="24"/>
          <w:szCs w:val="24"/>
        </w:rPr>
      </w:pPr>
      <w:proofErr w:type="gramStart"/>
      <w:r w:rsidRPr="00B329F8">
        <w:rPr>
          <w:rFonts w:ascii="Times New Roman" w:hAnsi="Times New Roman"/>
          <w:b w:val="0"/>
          <w:color w:val="000000"/>
          <w:sz w:val="24"/>
          <w:szCs w:val="24"/>
        </w:rPr>
        <w:t>в</w:t>
      </w:r>
      <w:proofErr w:type="gramEnd"/>
      <w:r w:rsidRPr="00B329F8">
        <w:rPr>
          <w:rFonts w:ascii="Times New Roman" w:hAnsi="Times New Roman"/>
          <w:b w:val="0"/>
          <w:color w:val="000000"/>
          <w:sz w:val="24"/>
          <w:szCs w:val="24"/>
        </w:rPr>
        <w:t>)</w:t>
      </w:r>
      <w:r w:rsidR="00294214">
        <w:rPr>
          <w:rFonts w:ascii="Times New Roman" w:hAnsi="Times New Roman"/>
          <w:b w:val="0"/>
          <w:color w:val="000000"/>
          <w:sz w:val="24"/>
          <w:szCs w:val="24"/>
        </w:rPr>
        <w:t xml:space="preserve"> </w:t>
      </w:r>
      <w:r w:rsidRPr="00B329F8">
        <w:rPr>
          <w:rFonts w:ascii="Times New Roman" w:hAnsi="Times New Roman"/>
          <w:b w:val="0"/>
          <w:color w:val="000000"/>
          <w:sz w:val="24"/>
          <w:szCs w:val="24"/>
        </w:rPr>
        <w:t xml:space="preserve">приложение к подпрограмме </w:t>
      </w:r>
      <w:r w:rsidRPr="00B329F8">
        <w:rPr>
          <w:rFonts w:ascii="Times New Roman" w:hAnsi="Times New Roman"/>
          <w:b w:val="0"/>
          <w:sz w:val="24"/>
          <w:szCs w:val="24"/>
        </w:rPr>
        <w:t xml:space="preserve">"Обеспечение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w:t>
      </w:r>
      <w:r w:rsidRPr="00B329F8">
        <w:rPr>
          <w:rFonts w:ascii="Times New Roman" w:hAnsi="Times New Roman"/>
          <w:b w:val="0"/>
          <w:color w:val="000000"/>
          <w:sz w:val="24"/>
          <w:szCs w:val="24"/>
        </w:rPr>
        <w:t xml:space="preserve"> изложить в новой редакции, согласно приложению № 2 к настоящему постановлению.</w:t>
      </w:r>
    </w:p>
    <w:p w:rsidR="00B329F8" w:rsidRDefault="00B329F8" w:rsidP="00B329F8">
      <w:pPr>
        <w:pStyle w:val="a4"/>
        <w:ind w:left="0" w:firstLine="567"/>
        <w:jc w:val="both"/>
      </w:pPr>
      <w:r>
        <w:t xml:space="preserve">2. Контроль за выполнением настоящего постановления возложить на </w:t>
      </w:r>
      <w:r w:rsidRPr="00C468A4">
        <w:t>заместителя главы администрации города Канаш Чувашской Республики по социальным во</w:t>
      </w:r>
      <w:r>
        <w:t>просам-начальника МКУ «Отдел образования и молодежной политики администрации города Канаш Чувашской Республики» Суркову Н.В.</w:t>
      </w:r>
    </w:p>
    <w:p w:rsidR="00B329F8" w:rsidRDefault="00B329F8" w:rsidP="00B329F8">
      <w:pPr>
        <w:pStyle w:val="a4"/>
        <w:ind w:left="0" w:firstLine="567"/>
        <w:jc w:val="both"/>
      </w:pPr>
      <w:r>
        <w:t>3. Настоящее постановление вступает в силу после его официального опубликования.</w:t>
      </w:r>
    </w:p>
    <w:p w:rsidR="00B329F8" w:rsidRDefault="00B329F8" w:rsidP="00B329F8">
      <w:pPr>
        <w:pStyle w:val="a4"/>
        <w:ind w:left="1140"/>
        <w:jc w:val="both"/>
      </w:pPr>
    </w:p>
    <w:p w:rsidR="00B329F8" w:rsidRDefault="00B329F8" w:rsidP="00B329F8"/>
    <w:p w:rsidR="00B329F8" w:rsidRDefault="00B329F8" w:rsidP="00B329F8">
      <w:pPr>
        <w:jc w:val="both"/>
      </w:pPr>
    </w:p>
    <w:p w:rsidR="00B329F8" w:rsidRDefault="00B329F8" w:rsidP="00B329F8">
      <w:pPr>
        <w:jc w:val="both"/>
        <w:sectPr w:rsidR="00B329F8">
          <w:pgSz w:w="11906" w:h="16838"/>
          <w:pgMar w:top="851" w:right="709" w:bottom="993" w:left="1134" w:header="709" w:footer="709" w:gutter="567"/>
          <w:cols w:space="720"/>
        </w:sectPr>
      </w:pPr>
      <w:r>
        <w:rPr>
          <w:rFonts w:ascii="Times New Roman" w:hAnsi="Times New Roman" w:cs="Times New Roman"/>
          <w:sz w:val="24"/>
          <w:szCs w:val="24"/>
        </w:rPr>
        <w:t>Глава</w:t>
      </w:r>
      <w:r w:rsidRPr="007408F5">
        <w:rPr>
          <w:rFonts w:ascii="Times New Roman" w:hAnsi="Times New Roman" w:cs="Times New Roman"/>
          <w:sz w:val="24"/>
          <w:szCs w:val="24"/>
        </w:rPr>
        <w:t xml:space="preserve"> администрации города</w:t>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t xml:space="preserve">            </w:t>
      </w:r>
      <w:r w:rsidRPr="007408F5">
        <w:rPr>
          <w:rFonts w:ascii="Times New Roman" w:hAnsi="Times New Roman" w:cs="Times New Roman"/>
          <w:sz w:val="24"/>
          <w:szCs w:val="24"/>
        </w:rPr>
        <w:tab/>
      </w:r>
      <w:r>
        <w:rPr>
          <w:rFonts w:ascii="Times New Roman" w:hAnsi="Times New Roman" w:cs="Times New Roman"/>
          <w:sz w:val="24"/>
          <w:szCs w:val="24"/>
        </w:rPr>
        <w:t>В.Н. Михайлов</w:t>
      </w:r>
    </w:p>
    <w:p w:rsidR="00231756" w:rsidRDefault="00231756" w:rsidP="00231756">
      <w:pPr>
        <w:jc w:val="right"/>
        <w:rPr>
          <w:rStyle w:val="aff8"/>
          <w:rFonts w:ascii="Times New Roman" w:hAnsi="Times New Roman" w:cs="Times New Roman"/>
          <w:b w:val="0"/>
          <w:bCs w:val="0"/>
          <w:color w:val="auto"/>
          <w:sz w:val="24"/>
          <w:szCs w:val="24"/>
        </w:rPr>
      </w:pPr>
      <w:bookmarkStart w:id="1" w:name="sub_2000"/>
    </w:p>
    <w:p w:rsidR="00231756" w:rsidRDefault="00231756" w:rsidP="00231756">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proofErr w:type="gramStart"/>
      <w:r>
        <w:rPr>
          <w:rFonts w:ascii="Times New Roman" w:hAnsi="Times New Roman" w:cs="Times New Roman"/>
          <w:sz w:val="24"/>
          <w:szCs w:val="24"/>
        </w:rPr>
        <w:t>1  к</w:t>
      </w:r>
      <w:proofErr w:type="gramEnd"/>
      <w:r>
        <w:rPr>
          <w:rFonts w:ascii="Times New Roman" w:hAnsi="Times New Roman" w:cs="Times New Roman"/>
          <w:sz w:val="24"/>
          <w:szCs w:val="24"/>
        </w:rPr>
        <w:t xml:space="preserve"> постановлению администрации города Канаш Чувашской Республики от </w:t>
      </w:r>
    </w:p>
    <w:p w:rsidR="00231756" w:rsidRDefault="00231756" w:rsidP="00231756">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t>«___» _______2023 г. № ____</w:t>
      </w:r>
    </w:p>
    <w:p w:rsidR="00231756" w:rsidRDefault="00231756" w:rsidP="00231756">
      <w:pPr>
        <w:ind w:right="96"/>
        <w:contextualSpacing/>
        <w:jc w:val="both"/>
        <w:rPr>
          <w:rFonts w:ascii="Times New Roman" w:hAnsi="Times New Roman" w:cs="Times New Roman"/>
          <w:sz w:val="24"/>
          <w:szCs w:val="24"/>
        </w:rPr>
      </w:pPr>
    </w:p>
    <w:p w:rsidR="00231756" w:rsidRPr="00D034B2" w:rsidRDefault="00231756" w:rsidP="00231756">
      <w:pPr>
        <w:jc w:val="right"/>
        <w:rPr>
          <w:rStyle w:val="aff8"/>
          <w:rFonts w:ascii="Times New Roman" w:hAnsi="Times New Roman" w:cs="Times New Roman"/>
          <w:bCs w:val="0"/>
          <w:color w:val="auto"/>
          <w:sz w:val="24"/>
          <w:szCs w:val="24"/>
        </w:rPr>
      </w:pPr>
      <w:r>
        <w:rPr>
          <w:rStyle w:val="aff8"/>
          <w:rFonts w:ascii="Times New Roman" w:hAnsi="Times New Roman" w:cs="Times New Roman"/>
          <w:b w:val="0"/>
          <w:bCs w:val="0"/>
          <w:color w:val="auto"/>
          <w:sz w:val="24"/>
          <w:szCs w:val="24"/>
        </w:rPr>
        <w:t>«</w:t>
      </w:r>
      <w:r w:rsidRPr="00943EC6">
        <w:rPr>
          <w:rStyle w:val="aff8"/>
          <w:rFonts w:ascii="Times New Roman" w:hAnsi="Times New Roman" w:cs="Times New Roman"/>
          <w:b w:val="0"/>
          <w:bCs w:val="0"/>
          <w:color w:val="auto"/>
          <w:sz w:val="24"/>
          <w:szCs w:val="24"/>
        </w:rPr>
        <w:t>Приложение N 2</w:t>
      </w:r>
      <w:r w:rsidRPr="00D034B2">
        <w:rPr>
          <w:rStyle w:val="aff8"/>
          <w:rFonts w:ascii="Times New Roman" w:hAnsi="Times New Roman" w:cs="Times New Roman"/>
          <w:bCs w:val="0"/>
          <w:color w:val="auto"/>
          <w:sz w:val="24"/>
          <w:szCs w:val="24"/>
        </w:rPr>
        <w:br/>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Pr>
          <w:rStyle w:val="aff8"/>
          <w:rFonts w:ascii="Times New Roman" w:hAnsi="Times New Roman" w:cs="Times New Roman"/>
          <w:b w:val="0"/>
          <w:bCs w:val="0"/>
          <w:color w:val="auto"/>
          <w:sz w:val="24"/>
          <w:szCs w:val="24"/>
        </w:rPr>
        <w:tab/>
      </w:r>
      <w:r w:rsidRPr="00D034B2">
        <w:rPr>
          <w:rStyle w:val="aff8"/>
          <w:rFonts w:ascii="Times New Roman" w:hAnsi="Times New Roman" w:cs="Times New Roman"/>
          <w:b w:val="0"/>
          <w:bCs w:val="0"/>
          <w:color w:val="auto"/>
          <w:sz w:val="24"/>
          <w:szCs w:val="24"/>
        </w:rPr>
        <w:t>к</w:t>
      </w:r>
      <w:r w:rsidRPr="00D034B2">
        <w:rPr>
          <w:rStyle w:val="aff8"/>
          <w:rFonts w:ascii="Times New Roman" w:hAnsi="Times New Roman" w:cs="Times New Roman"/>
          <w:bCs w:val="0"/>
          <w:color w:val="auto"/>
          <w:sz w:val="24"/>
          <w:szCs w:val="24"/>
        </w:rPr>
        <w:t xml:space="preserve"> </w:t>
      </w:r>
      <w:r w:rsidRPr="00231756">
        <w:rPr>
          <w:rStyle w:val="a7"/>
          <w:rFonts w:ascii="Times New Roman" w:hAnsi="Times New Roman" w:cs="Times New Roman"/>
          <w:color w:val="auto"/>
          <w:sz w:val="24"/>
          <w:szCs w:val="24"/>
        </w:rPr>
        <w:t>муниципальной программе</w:t>
      </w:r>
      <w:r w:rsidRPr="00231756">
        <w:rPr>
          <w:rStyle w:val="aff8"/>
          <w:rFonts w:ascii="Times New Roman" w:hAnsi="Times New Roman" w:cs="Times New Roman"/>
          <w:b w:val="0"/>
          <w:bCs w:val="0"/>
          <w:color w:val="auto"/>
          <w:sz w:val="24"/>
          <w:szCs w:val="24"/>
        </w:rPr>
        <w:t xml:space="preserve"> г</w:t>
      </w:r>
      <w:r w:rsidRPr="00D034B2">
        <w:rPr>
          <w:rStyle w:val="aff8"/>
          <w:rFonts w:ascii="Times New Roman" w:hAnsi="Times New Roman" w:cs="Times New Roman"/>
          <w:b w:val="0"/>
          <w:bCs w:val="0"/>
          <w:color w:val="auto"/>
          <w:sz w:val="24"/>
          <w:szCs w:val="24"/>
        </w:rPr>
        <w:t>орода Канаш Чувашской Республики</w:t>
      </w:r>
      <w:r>
        <w:rPr>
          <w:rStyle w:val="aff8"/>
          <w:rFonts w:ascii="Times New Roman" w:hAnsi="Times New Roman" w:cs="Times New Roman"/>
          <w:b w:val="0"/>
          <w:bCs w:val="0"/>
          <w:color w:val="auto"/>
          <w:sz w:val="24"/>
          <w:szCs w:val="24"/>
        </w:rPr>
        <w:t xml:space="preserve"> </w:t>
      </w:r>
      <w:r w:rsidRPr="00D034B2">
        <w:rPr>
          <w:rStyle w:val="aff8"/>
          <w:rFonts w:ascii="Times New Roman" w:hAnsi="Times New Roman" w:cs="Times New Roman"/>
          <w:b w:val="0"/>
          <w:bCs w:val="0"/>
          <w:color w:val="auto"/>
          <w:sz w:val="24"/>
          <w:szCs w:val="24"/>
        </w:rPr>
        <w:t>"Доступная</w:t>
      </w:r>
      <w:r w:rsidRPr="00D034B2">
        <w:rPr>
          <w:rStyle w:val="aff8"/>
          <w:rFonts w:ascii="Times New Roman" w:hAnsi="Times New Roman" w:cs="Times New Roman"/>
          <w:b w:val="0"/>
          <w:bCs w:val="0"/>
          <w:color w:val="auto"/>
          <w:sz w:val="24"/>
          <w:szCs w:val="24"/>
        </w:rPr>
        <w:br/>
        <w:t>среда города Канаш"</w:t>
      </w:r>
    </w:p>
    <w:bookmarkEnd w:id="1"/>
    <w:p w:rsidR="00231756" w:rsidRPr="00205278" w:rsidRDefault="00231756" w:rsidP="00231756"/>
    <w:p w:rsidR="00231756" w:rsidRPr="00D034B2" w:rsidRDefault="00231756" w:rsidP="00231756">
      <w:pPr>
        <w:pStyle w:val="1"/>
        <w:jc w:val="center"/>
        <w:rPr>
          <w:rFonts w:ascii="Times New Roman" w:hAnsi="Times New Roman"/>
          <w:sz w:val="24"/>
          <w:szCs w:val="24"/>
        </w:rPr>
      </w:pPr>
      <w:r w:rsidRPr="00D034B2">
        <w:rPr>
          <w:rFonts w:ascii="Times New Roman" w:hAnsi="Times New Roman"/>
          <w:sz w:val="24"/>
          <w:szCs w:val="24"/>
        </w:rPr>
        <w:t>Ресурсное обеспечение</w:t>
      </w:r>
      <w:r w:rsidRPr="00D034B2">
        <w:rPr>
          <w:rFonts w:ascii="Times New Roman" w:hAnsi="Times New Roman"/>
          <w:sz w:val="24"/>
          <w:szCs w:val="24"/>
        </w:rPr>
        <w:br/>
        <w:t>и прогнозная (справочная) оценка расходов за счет всех источников финансирования реализации муниципальной программы</w:t>
      </w:r>
      <w:r>
        <w:rPr>
          <w:rFonts w:ascii="Times New Roman" w:hAnsi="Times New Roman"/>
          <w:sz w:val="24"/>
          <w:szCs w:val="24"/>
        </w:rPr>
        <w:t xml:space="preserve"> города Канаш Чувашской Республики</w:t>
      </w:r>
      <w:r w:rsidRPr="00D034B2">
        <w:rPr>
          <w:rFonts w:ascii="Times New Roman" w:hAnsi="Times New Roman"/>
          <w:sz w:val="24"/>
          <w:szCs w:val="24"/>
        </w:rPr>
        <w:t xml:space="preserve"> "Доступная среда"</w:t>
      </w:r>
    </w:p>
    <w:p w:rsidR="00231756" w:rsidRPr="00D034B2" w:rsidRDefault="00231756" w:rsidP="00231756">
      <w:pPr>
        <w:jc w:val="center"/>
        <w:rPr>
          <w:rFonts w:ascii="Times New Roman" w:hAnsi="Times New Roman" w:cs="Times New Roman"/>
          <w:sz w:val="24"/>
          <w:szCs w:val="24"/>
        </w:rPr>
      </w:pPr>
    </w:p>
    <w:tbl>
      <w:tblPr>
        <w:tblW w:w="152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9"/>
        <w:gridCol w:w="3018"/>
        <w:gridCol w:w="823"/>
        <w:gridCol w:w="1235"/>
        <w:gridCol w:w="2058"/>
        <w:gridCol w:w="823"/>
        <w:gridCol w:w="823"/>
        <w:gridCol w:w="823"/>
        <w:gridCol w:w="823"/>
        <w:gridCol w:w="823"/>
        <w:gridCol w:w="823"/>
        <w:gridCol w:w="823"/>
        <w:gridCol w:w="825"/>
      </w:tblGrid>
      <w:tr w:rsidR="00231756" w:rsidRPr="00D034B2"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Статус</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D58D3" w:rsidP="00B417A4">
            <w:pPr>
              <w:pStyle w:val="aa"/>
              <w:jc w:val="center"/>
              <w:rPr>
                <w:rFonts w:ascii="Times New Roman" w:hAnsi="Times New Roman" w:cs="Times New Roman"/>
              </w:rPr>
            </w:pPr>
            <w:r w:rsidRPr="002D58D3">
              <w:rPr>
                <w:rFonts w:ascii="Times New Roman" w:hAnsi="Times New Roman" w:cs="Times New Roman"/>
              </w:rPr>
              <w:t>Наименование муниципальной программы, Подпрограмм муниципальной программы города Канаш, основного мероприятия и мероприятия</w:t>
            </w:r>
          </w:p>
        </w:tc>
        <w:tc>
          <w:tcPr>
            <w:tcW w:w="2058" w:type="dxa"/>
            <w:gridSpan w:val="2"/>
            <w:tcBorders>
              <w:top w:val="single" w:sz="4" w:space="0" w:color="auto"/>
              <w:left w:val="single" w:sz="4" w:space="0" w:color="auto"/>
              <w:bottom w:val="single" w:sz="4" w:space="0" w:color="auto"/>
              <w:right w:val="single" w:sz="4" w:space="0" w:color="auto"/>
            </w:tcBorders>
          </w:tcPr>
          <w:p w:rsidR="00231756" w:rsidRPr="00231756" w:rsidRDefault="00231756" w:rsidP="00B417A4">
            <w:pPr>
              <w:pStyle w:val="aa"/>
              <w:jc w:val="center"/>
              <w:rPr>
                <w:rFonts w:ascii="Times New Roman" w:hAnsi="Times New Roman" w:cs="Times New Roman"/>
              </w:rPr>
            </w:pPr>
            <w:r w:rsidRPr="00231756">
              <w:rPr>
                <w:rFonts w:ascii="Times New Roman" w:hAnsi="Times New Roman" w:cs="Times New Roman"/>
              </w:rPr>
              <w:t xml:space="preserve">Код </w:t>
            </w:r>
            <w:r w:rsidRPr="002D58D3">
              <w:rPr>
                <w:rFonts w:ascii="Times New Roman" w:hAnsi="Times New Roman" w:cs="Times New Roman"/>
              </w:rPr>
              <w:t>бюджетной классификации</w:t>
            </w:r>
          </w:p>
        </w:tc>
        <w:tc>
          <w:tcPr>
            <w:tcW w:w="205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Источники финансирования</w:t>
            </w:r>
          </w:p>
        </w:tc>
        <w:tc>
          <w:tcPr>
            <w:tcW w:w="6586" w:type="dxa"/>
            <w:gridSpan w:val="8"/>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Расходы по годам, тыс. рублей*</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ГРБС</w:t>
            </w:r>
          </w:p>
        </w:tc>
        <w:tc>
          <w:tcPr>
            <w:tcW w:w="1235" w:type="dxa"/>
            <w:tcBorders>
              <w:top w:val="single" w:sz="4" w:space="0" w:color="auto"/>
              <w:left w:val="single" w:sz="4" w:space="0" w:color="auto"/>
              <w:bottom w:val="single" w:sz="4" w:space="0" w:color="auto"/>
              <w:right w:val="single" w:sz="4" w:space="0" w:color="auto"/>
            </w:tcBorders>
          </w:tcPr>
          <w:p w:rsidR="00231756" w:rsidRPr="00231756" w:rsidRDefault="00231756" w:rsidP="00B417A4">
            <w:pPr>
              <w:pStyle w:val="aa"/>
              <w:jc w:val="center"/>
              <w:rPr>
                <w:rFonts w:ascii="Times New Roman" w:hAnsi="Times New Roman" w:cs="Times New Roman"/>
              </w:rPr>
            </w:pPr>
            <w:r w:rsidRPr="002D58D3">
              <w:rPr>
                <w:rFonts w:ascii="Times New Roman" w:hAnsi="Times New Roman" w:cs="Times New Roman"/>
              </w:rPr>
              <w:t>ЦСР</w:t>
            </w:r>
          </w:p>
        </w:tc>
        <w:tc>
          <w:tcPr>
            <w:tcW w:w="2058" w:type="dxa"/>
            <w:vMerge/>
            <w:tcBorders>
              <w:top w:val="single" w:sz="4" w:space="0" w:color="auto"/>
              <w:left w:val="single" w:sz="4" w:space="0" w:color="auto"/>
              <w:bottom w:val="nil"/>
              <w:right w:val="single" w:sz="4" w:space="0" w:color="auto"/>
            </w:tcBorders>
          </w:tcPr>
          <w:p w:rsidR="00231756" w:rsidRPr="00D034B2" w:rsidRDefault="00231756" w:rsidP="00B417A4">
            <w:pPr>
              <w:pStyle w:val="aa"/>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2020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2021</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2022</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2023</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2024</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2025</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2026-2030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2030-2035</w:t>
            </w:r>
          </w:p>
        </w:tc>
      </w:tr>
      <w:tr w:rsidR="00231756" w:rsidRPr="00D034B2" w:rsidTr="00B417A4">
        <w:tc>
          <w:tcPr>
            <w:tcW w:w="1509" w:type="dxa"/>
            <w:tcBorders>
              <w:top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1</w:t>
            </w:r>
          </w:p>
        </w:tc>
        <w:tc>
          <w:tcPr>
            <w:tcW w:w="301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2</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3</w:t>
            </w:r>
          </w:p>
        </w:tc>
        <w:tc>
          <w:tcPr>
            <w:tcW w:w="1235"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4</w:t>
            </w: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5</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6</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7</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8</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9</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10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11</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12</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13</w:t>
            </w:r>
          </w:p>
        </w:tc>
      </w:tr>
      <w:tr w:rsidR="00231756" w:rsidRPr="00D034B2"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Муниципальная программа</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"Доступная среда"</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974</w:t>
            </w: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rPr>
            </w:pPr>
            <w:r w:rsidRPr="00D034B2">
              <w:rPr>
                <w:rFonts w:ascii="Times New Roman" w:hAnsi="Times New Roman" w:cs="Times New Roman"/>
              </w:rPr>
              <w:t>Ч800000000</w:t>
            </w: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1 997,1</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5C29AF" w:rsidP="00B417A4">
            <w:pPr>
              <w:pStyle w:val="aa"/>
              <w:jc w:val="center"/>
              <w:rPr>
                <w:rFonts w:ascii="Times New Roman" w:hAnsi="Times New Roman" w:cs="Times New Roman"/>
                <w:sz w:val="16"/>
                <w:szCs w:val="16"/>
              </w:rPr>
            </w:pPr>
            <w:r>
              <w:rPr>
                <w:rFonts w:ascii="Times New Roman" w:hAnsi="Times New Roman" w:cs="Times New Roman"/>
                <w:sz w:val="16"/>
                <w:szCs w:val="16"/>
              </w:rPr>
              <w:t>30</w:t>
            </w:r>
            <w:r w:rsidR="00231756"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231756">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1 630,6</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 xml:space="preserve">республиканский бюджет </w:t>
            </w:r>
            <w:r w:rsidRPr="00D034B2">
              <w:rPr>
                <w:rFonts w:ascii="Times New Roman" w:hAnsi="Times New Roman" w:cs="Times New Roman"/>
              </w:rPr>
              <w:lastRenderedPageBreak/>
              <w:t>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lastRenderedPageBreak/>
              <w:t>16,5</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C737B9" w:rsidRPr="00D034B2" w:rsidTr="00B417A4">
        <w:tc>
          <w:tcPr>
            <w:tcW w:w="1509" w:type="dxa"/>
            <w:vMerge/>
            <w:tcBorders>
              <w:top w:val="single" w:sz="4" w:space="0" w:color="auto"/>
              <w:bottom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350,0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825"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31756" w:rsidRPr="00D034B2" w:rsidTr="002D58D3">
        <w:trPr>
          <w:trHeight w:val="702"/>
        </w:trPr>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C737B9" w:rsidRPr="00D034B2" w:rsidTr="00B417A4">
        <w:tc>
          <w:tcPr>
            <w:tcW w:w="1509" w:type="dxa"/>
            <w:vMerge w:val="restart"/>
            <w:tcBorders>
              <w:top w:val="single" w:sz="4" w:space="0" w:color="auto"/>
              <w:bottom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2D58D3">
              <w:rPr>
                <w:rFonts w:ascii="Times New Roman" w:hAnsi="Times New Roman" w:cs="Times New Roman"/>
              </w:rPr>
              <w:t>Подпрограмма 1</w:t>
            </w:r>
          </w:p>
        </w:tc>
        <w:tc>
          <w:tcPr>
            <w:tcW w:w="3018" w:type="dxa"/>
            <w:vMerge w:val="restart"/>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D034B2">
              <w:rPr>
                <w:rFonts w:ascii="Times New Roman" w:hAnsi="Times New Roman" w:cs="Times New Roman"/>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823" w:type="dxa"/>
            <w:vMerge w:val="restart"/>
            <w:tcBorders>
              <w:top w:val="single" w:sz="4" w:space="0" w:color="auto"/>
              <w:left w:val="single" w:sz="4" w:space="0" w:color="auto"/>
              <w:bottom w:val="single" w:sz="4" w:space="0" w:color="auto"/>
              <w:right w:val="single" w:sz="4" w:space="0" w:color="auto"/>
            </w:tcBorders>
          </w:tcPr>
          <w:p w:rsidR="00C737B9" w:rsidRPr="00943EC6" w:rsidRDefault="00C737B9" w:rsidP="00C737B9">
            <w:pPr>
              <w:pStyle w:val="aa"/>
              <w:jc w:val="center"/>
              <w:rPr>
                <w:rFonts w:ascii="Times New Roman" w:hAnsi="Times New Roman" w:cs="Times New Roman"/>
                <w:sz w:val="16"/>
                <w:szCs w:val="16"/>
              </w:rPr>
            </w:pPr>
            <w:r w:rsidRPr="00943EC6">
              <w:rPr>
                <w:rFonts w:ascii="Times New Roman" w:hAnsi="Times New Roman" w:cs="Times New Roman"/>
                <w:sz w:val="16"/>
                <w:szCs w:val="16"/>
              </w:rPr>
              <w:t>974</w:t>
            </w:r>
          </w:p>
        </w:tc>
        <w:tc>
          <w:tcPr>
            <w:tcW w:w="1235" w:type="dxa"/>
            <w:vMerge w:val="restart"/>
            <w:tcBorders>
              <w:top w:val="single" w:sz="4" w:space="0" w:color="auto"/>
              <w:left w:val="single" w:sz="4" w:space="0" w:color="auto"/>
              <w:bottom w:val="single" w:sz="4" w:space="0" w:color="auto"/>
              <w:right w:val="single" w:sz="4" w:space="0" w:color="auto"/>
            </w:tcBorders>
          </w:tcPr>
          <w:p w:rsidR="00C737B9" w:rsidRPr="00943EC6" w:rsidRDefault="00C737B9" w:rsidP="00C737B9">
            <w:pPr>
              <w:pStyle w:val="aa"/>
              <w:jc w:val="center"/>
              <w:rPr>
                <w:rFonts w:ascii="Times New Roman" w:hAnsi="Times New Roman" w:cs="Times New Roman"/>
                <w:sz w:val="16"/>
                <w:szCs w:val="16"/>
              </w:rPr>
            </w:pPr>
            <w:r w:rsidRPr="00943EC6">
              <w:rPr>
                <w:rFonts w:ascii="Times New Roman" w:hAnsi="Times New Roman" w:cs="Times New Roman"/>
                <w:sz w:val="16"/>
                <w:szCs w:val="16"/>
              </w:rPr>
              <w:t>Ч810000000</w:t>
            </w:r>
          </w:p>
        </w:tc>
        <w:tc>
          <w:tcPr>
            <w:tcW w:w="2058"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1 997,1</w:t>
            </w:r>
            <w:r w:rsidRPr="00D034B2">
              <w:rPr>
                <w:rFonts w:ascii="Times New Roman" w:hAnsi="Times New Roman" w:cs="Times New Roman"/>
                <w:sz w:val="16"/>
                <w:szCs w:val="16"/>
              </w:rPr>
              <w:t>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825"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1235"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1 630,6</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1235"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16,5</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C737B9" w:rsidRPr="00D034B2" w:rsidTr="00B417A4">
        <w:tc>
          <w:tcPr>
            <w:tcW w:w="1509" w:type="dxa"/>
            <w:vMerge/>
            <w:tcBorders>
              <w:top w:val="single" w:sz="4" w:space="0" w:color="auto"/>
              <w:bottom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C737B9" w:rsidRPr="00943EC6" w:rsidRDefault="00C737B9" w:rsidP="00C737B9">
            <w:pPr>
              <w:pStyle w:val="aa"/>
              <w:rPr>
                <w:rFonts w:ascii="Times New Roman" w:hAnsi="Times New Roman" w:cs="Times New Roman"/>
                <w:sz w:val="16"/>
                <w:szCs w:val="16"/>
              </w:rPr>
            </w:pPr>
          </w:p>
        </w:tc>
        <w:tc>
          <w:tcPr>
            <w:tcW w:w="1235" w:type="dxa"/>
            <w:vMerge/>
            <w:tcBorders>
              <w:top w:val="single" w:sz="4" w:space="0" w:color="auto"/>
              <w:left w:val="single" w:sz="4" w:space="0" w:color="auto"/>
              <w:bottom w:val="single" w:sz="4" w:space="0" w:color="auto"/>
              <w:right w:val="single" w:sz="4" w:space="0" w:color="auto"/>
            </w:tcBorders>
          </w:tcPr>
          <w:p w:rsidR="00C737B9" w:rsidRPr="00943EC6" w:rsidRDefault="00C737B9" w:rsidP="00C737B9">
            <w:pPr>
              <w:pStyle w:val="aa"/>
              <w:rPr>
                <w:rFonts w:ascii="Times New Roman" w:hAnsi="Times New Roman" w:cs="Times New Roman"/>
                <w:sz w:val="16"/>
                <w:szCs w:val="16"/>
              </w:rPr>
            </w:pPr>
          </w:p>
        </w:tc>
        <w:tc>
          <w:tcPr>
            <w:tcW w:w="2058"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350,0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825"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1235"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231756" w:rsidRPr="00D034B2"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Основное мероприятие 1</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974</w:t>
            </w: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Ч810500000</w:t>
            </w: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1752,2</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1235"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1630,6</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1235"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16,5</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231756" w:rsidRPr="00D034B2"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1235"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Pr>
                <w:rFonts w:ascii="Times New Roman" w:hAnsi="Times New Roman" w:cs="Times New Roman"/>
                <w:sz w:val="16"/>
                <w:szCs w:val="16"/>
              </w:rPr>
              <w:t>105,1</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D034B2" w:rsidRDefault="00231756" w:rsidP="00B417A4">
            <w:pPr>
              <w:pStyle w:val="aa"/>
              <w:jc w:val="center"/>
              <w:rPr>
                <w:rFonts w:ascii="Times New Roman" w:hAnsi="Times New Roman" w:cs="Times New Roman"/>
                <w:sz w:val="16"/>
                <w:szCs w:val="16"/>
              </w:rPr>
            </w:pPr>
            <w:r w:rsidRPr="00D034B2">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1235" w:type="dxa"/>
            <w:vMerge/>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rPr>
                <w:rFonts w:ascii="Times New Roman" w:hAnsi="Times New Roman" w:cs="Times New Roman"/>
                <w:sz w:val="16"/>
                <w:szCs w:val="16"/>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Мероприятие 1</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 xml:space="preserve">Создание в дошкольных образовательных, общеобразовательных </w:t>
            </w:r>
            <w:r w:rsidRPr="00D034B2">
              <w:rPr>
                <w:rFonts w:ascii="Times New Roman" w:hAnsi="Times New Roman" w:cs="Times New Roman"/>
              </w:rPr>
              <w:lastRenderedPageBreak/>
              <w:t>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начального образования</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lastRenderedPageBreak/>
              <w:t>974</w:t>
            </w: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Ч8105L0272</w:t>
            </w: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98,80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Основное мероприятие 2</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Адаптация муниципальных учреждений к обслуживанию инвалидов и других маломобильных групп населения.</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Мероприятие 2.1.</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Проведение совместных мероприятий для инвалидов и их сверстников, не имеющих инвалидности (фестивали, конкурсы, выставки)</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Мероприятие 2.2.</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Проведение круглых столов, "уроков толерантности" и других мероприятий, направленных на информирование детей, подростков и их родителей, учащихся учреждений общего, среднего и высшего образования, о проблемах инвалидности и толерантного отношения к людям с ограниченными возможностями здоровья</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Мероприятие 2.3.</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Организация и проведение физкультурных и спортивных мероприятий среди инвалидов и других маломобильных групп населения различных возрастных групп</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Мероприятие 2.4</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 xml:space="preserve">Организация и проведение интеллектуально-творческих, </w:t>
            </w:r>
            <w:r w:rsidRPr="00D034B2">
              <w:rPr>
                <w:rFonts w:ascii="Times New Roman" w:hAnsi="Times New Roman" w:cs="Times New Roman"/>
              </w:rPr>
              <w:lastRenderedPageBreak/>
              <w:t>воспитательных мероприятий среди детей-инвалидов специальных (коррекционных) образовательных учреждений</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val="restart"/>
            <w:tcBorders>
              <w:top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Основное мероприятие 3</w:t>
            </w:r>
          </w:p>
        </w:tc>
        <w:tc>
          <w:tcPr>
            <w:tcW w:w="3018"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 xml:space="preserve">Информационно-методическое и кадровое обеспечение системы реабилитации, </w:t>
            </w:r>
            <w:r w:rsidR="00DA0D26">
              <w:rPr>
                <w:rFonts w:ascii="Times New Roman" w:hAnsi="Times New Roman" w:cs="Times New Roman"/>
              </w:rPr>
              <w:t>ре</w:t>
            </w:r>
            <w:r w:rsidRPr="00D034B2">
              <w:rPr>
                <w:rFonts w:ascii="Times New Roman" w:hAnsi="Times New Roman" w:cs="Times New Roman"/>
              </w:rPr>
              <w:t>абилитации и социальной интеграции инвалидов.</w:t>
            </w:r>
          </w:p>
        </w:tc>
        <w:tc>
          <w:tcPr>
            <w:tcW w:w="823"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val="restart"/>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top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C737B9" w:rsidRPr="00943EC6" w:rsidTr="00B417A4">
        <w:tc>
          <w:tcPr>
            <w:tcW w:w="1509" w:type="dxa"/>
            <w:vMerge w:val="restart"/>
            <w:tcBorders>
              <w:top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D034B2">
              <w:rPr>
                <w:rFonts w:ascii="Times New Roman" w:hAnsi="Times New Roman" w:cs="Times New Roman"/>
              </w:rPr>
              <w:t xml:space="preserve">Основное мероприятие </w:t>
            </w:r>
            <w:r>
              <w:rPr>
                <w:rFonts w:ascii="Times New Roman" w:hAnsi="Times New Roman" w:cs="Times New Roman"/>
              </w:rPr>
              <w:t>4</w:t>
            </w:r>
          </w:p>
        </w:tc>
        <w:tc>
          <w:tcPr>
            <w:tcW w:w="3018" w:type="dxa"/>
            <w:vMerge w:val="restart"/>
            <w:tcBorders>
              <w:top w:val="single" w:sz="4" w:space="0" w:color="auto"/>
              <w:left w:val="single" w:sz="4" w:space="0" w:color="auto"/>
              <w:right w:val="single" w:sz="4" w:space="0" w:color="auto"/>
            </w:tcBorders>
          </w:tcPr>
          <w:p w:rsidR="00C737B9" w:rsidRDefault="00C737B9" w:rsidP="00C737B9">
            <w:pPr>
              <w:contextualSpacing/>
              <w:jc w:val="both"/>
              <w:rPr>
                <w:rFonts w:ascii="Times New Roman" w:hAnsi="Times New Roman" w:cs="Times New Roman"/>
                <w:sz w:val="24"/>
                <w:szCs w:val="24"/>
              </w:rPr>
            </w:pPr>
            <w:r w:rsidRPr="000945C6">
              <w:rPr>
                <w:rFonts w:ascii="Times New Roman" w:hAnsi="Times New Roman" w:cs="Times New Roman"/>
                <w:sz w:val="24"/>
                <w:szCs w:val="24"/>
              </w:rPr>
              <w:t>Совершенствование нормативно-правовой и организационной осно</w:t>
            </w:r>
            <w:r>
              <w:rPr>
                <w:rFonts w:ascii="Times New Roman" w:hAnsi="Times New Roman" w:cs="Times New Roman"/>
                <w:sz w:val="24"/>
                <w:szCs w:val="24"/>
              </w:rPr>
              <w:t>вы формирования доступной среды</w:t>
            </w:r>
          </w:p>
          <w:p w:rsidR="00C737B9" w:rsidRPr="00D034B2" w:rsidRDefault="00C737B9" w:rsidP="00C737B9">
            <w:pPr>
              <w:pStyle w:val="a6"/>
              <w:rPr>
                <w:rFonts w:ascii="Times New Roman" w:hAnsi="Times New Roman" w:cs="Times New Roman"/>
              </w:rPr>
            </w:pPr>
          </w:p>
        </w:tc>
        <w:tc>
          <w:tcPr>
            <w:tcW w:w="823" w:type="dxa"/>
            <w:vMerge w:val="restart"/>
            <w:tcBorders>
              <w:top w:val="single" w:sz="4" w:space="0" w:color="auto"/>
              <w:left w:val="single" w:sz="4" w:space="0" w:color="auto"/>
              <w:right w:val="single" w:sz="4" w:space="0" w:color="auto"/>
            </w:tcBorders>
          </w:tcPr>
          <w:p w:rsidR="00C737B9" w:rsidRPr="00E9035A" w:rsidRDefault="00C737B9" w:rsidP="00C737B9">
            <w:pPr>
              <w:pStyle w:val="aa"/>
              <w:rPr>
                <w:rFonts w:ascii="Times New Roman" w:hAnsi="Times New Roman" w:cs="Times New Roman"/>
                <w:sz w:val="16"/>
                <w:szCs w:val="16"/>
              </w:rPr>
            </w:pPr>
            <w:r w:rsidRPr="00E9035A">
              <w:rPr>
                <w:rFonts w:ascii="Times New Roman" w:hAnsi="Times New Roman" w:cs="Times New Roman"/>
                <w:sz w:val="16"/>
                <w:szCs w:val="16"/>
              </w:rPr>
              <w:t>903</w:t>
            </w:r>
          </w:p>
        </w:tc>
        <w:tc>
          <w:tcPr>
            <w:tcW w:w="1235" w:type="dxa"/>
            <w:vMerge w:val="restart"/>
            <w:tcBorders>
              <w:top w:val="single" w:sz="4" w:space="0" w:color="auto"/>
              <w:left w:val="single" w:sz="4" w:space="0" w:color="auto"/>
              <w:right w:val="single" w:sz="4" w:space="0" w:color="auto"/>
            </w:tcBorders>
          </w:tcPr>
          <w:p w:rsidR="00C737B9" w:rsidRPr="00E9035A" w:rsidRDefault="00C737B9" w:rsidP="00C737B9">
            <w:pPr>
              <w:pStyle w:val="aa"/>
              <w:rPr>
                <w:rFonts w:ascii="Times New Roman" w:hAnsi="Times New Roman" w:cs="Times New Roman"/>
                <w:sz w:val="16"/>
                <w:szCs w:val="16"/>
              </w:rPr>
            </w:pPr>
            <w:r w:rsidRPr="00E9035A">
              <w:rPr>
                <w:rFonts w:ascii="Times New Roman" w:hAnsi="Times New Roman" w:cs="Times New Roman"/>
                <w:sz w:val="16"/>
                <w:szCs w:val="16"/>
              </w:rPr>
              <w:t>Ч</w:t>
            </w:r>
            <w:r>
              <w:rPr>
                <w:rFonts w:ascii="Times New Roman" w:hAnsi="Times New Roman" w:cs="Times New Roman"/>
                <w:sz w:val="16"/>
                <w:szCs w:val="16"/>
              </w:rPr>
              <w:t>8</w:t>
            </w:r>
            <w:r w:rsidRPr="00E9035A">
              <w:rPr>
                <w:rFonts w:ascii="Times New Roman" w:hAnsi="Times New Roman" w:cs="Times New Roman"/>
                <w:sz w:val="16"/>
                <w:szCs w:val="16"/>
              </w:rPr>
              <w:t>1010000</w:t>
            </w:r>
          </w:p>
        </w:tc>
        <w:tc>
          <w:tcPr>
            <w:tcW w:w="2058"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C737B9" w:rsidRPr="00943EC6"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244,9</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825"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31756" w:rsidRPr="00943EC6" w:rsidTr="00B417A4">
        <w:tc>
          <w:tcPr>
            <w:tcW w:w="1509" w:type="dxa"/>
            <w:vMerge/>
            <w:tcBorders>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C737B9" w:rsidRPr="00943EC6" w:rsidTr="00B417A4">
        <w:tc>
          <w:tcPr>
            <w:tcW w:w="1509" w:type="dxa"/>
            <w:vMerge/>
            <w:tcBorders>
              <w:right w:val="single" w:sz="4" w:space="0" w:color="auto"/>
            </w:tcBorders>
          </w:tcPr>
          <w:p w:rsidR="00C737B9" w:rsidRPr="00D034B2" w:rsidRDefault="00C737B9" w:rsidP="00C737B9">
            <w:pPr>
              <w:pStyle w:val="aa"/>
              <w:rPr>
                <w:rFonts w:ascii="Times New Roman" w:hAnsi="Times New Roman" w:cs="Times New Roman"/>
              </w:rPr>
            </w:pPr>
          </w:p>
        </w:tc>
        <w:tc>
          <w:tcPr>
            <w:tcW w:w="3018" w:type="dxa"/>
            <w:vMerge/>
            <w:tcBorders>
              <w:left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823" w:type="dxa"/>
            <w:vMerge/>
            <w:tcBorders>
              <w:left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1235" w:type="dxa"/>
            <w:vMerge/>
            <w:tcBorders>
              <w:left w:val="single" w:sz="4" w:space="0" w:color="auto"/>
              <w:right w:val="single" w:sz="4" w:space="0" w:color="auto"/>
            </w:tcBorders>
          </w:tcPr>
          <w:p w:rsidR="00C737B9" w:rsidRPr="00D034B2" w:rsidRDefault="00C737B9" w:rsidP="00C737B9">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C737B9" w:rsidRPr="00943EC6"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244,9</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825"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31756" w:rsidRPr="00943EC6" w:rsidTr="00B417A4">
        <w:tc>
          <w:tcPr>
            <w:tcW w:w="1509" w:type="dxa"/>
            <w:vMerge/>
            <w:tcBorders>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C737B9" w:rsidRPr="00943EC6" w:rsidTr="00B417A4">
        <w:tc>
          <w:tcPr>
            <w:tcW w:w="1509" w:type="dxa"/>
            <w:vMerge w:val="restart"/>
            <w:tcBorders>
              <w:right w:val="single" w:sz="4" w:space="0" w:color="auto"/>
            </w:tcBorders>
          </w:tcPr>
          <w:p w:rsidR="00C737B9" w:rsidRPr="00D034B2" w:rsidRDefault="00C737B9" w:rsidP="00C737B9">
            <w:pPr>
              <w:pStyle w:val="a6"/>
              <w:rPr>
                <w:rFonts w:ascii="Times New Roman" w:hAnsi="Times New Roman" w:cs="Times New Roman"/>
              </w:rPr>
            </w:pPr>
            <w:r>
              <w:rPr>
                <w:rFonts w:ascii="Times New Roman" w:hAnsi="Times New Roman" w:cs="Times New Roman"/>
              </w:rPr>
              <w:t>Мероприятие 4.1.</w:t>
            </w:r>
          </w:p>
        </w:tc>
        <w:tc>
          <w:tcPr>
            <w:tcW w:w="3018" w:type="dxa"/>
            <w:vMerge w:val="restart"/>
            <w:tcBorders>
              <w:left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900212">
              <w:rPr>
                <w:rFonts w:ascii="Times New Roman" w:hAnsi="Times New Roman" w:cs="Times New Roman"/>
              </w:rPr>
              <w:t>Благоустройство дворовых и общественных территорий</w:t>
            </w:r>
            <w:r>
              <w:rPr>
                <w:rFonts w:ascii="Times New Roman" w:hAnsi="Times New Roman" w:cs="Times New Roman"/>
              </w:rPr>
              <w:t>.</w:t>
            </w:r>
          </w:p>
        </w:tc>
        <w:tc>
          <w:tcPr>
            <w:tcW w:w="823" w:type="dxa"/>
            <w:vMerge w:val="restart"/>
            <w:tcBorders>
              <w:left w:val="single" w:sz="4" w:space="0" w:color="auto"/>
              <w:right w:val="single" w:sz="4" w:space="0" w:color="auto"/>
            </w:tcBorders>
          </w:tcPr>
          <w:p w:rsidR="00C737B9" w:rsidRPr="00E9035A" w:rsidRDefault="00C737B9" w:rsidP="00C737B9">
            <w:pPr>
              <w:pStyle w:val="aa"/>
              <w:rPr>
                <w:rFonts w:ascii="Times New Roman" w:hAnsi="Times New Roman" w:cs="Times New Roman"/>
                <w:sz w:val="16"/>
                <w:szCs w:val="16"/>
              </w:rPr>
            </w:pPr>
            <w:r w:rsidRPr="00E9035A">
              <w:rPr>
                <w:rFonts w:ascii="Times New Roman" w:hAnsi="Times New Roman" w:cs="Times New Roman"/>
                <w:sz w:val="16"/>
                <w:szCs w:val="16"/>
              </w:rPr>
              <w:t>903</w:t>
            </w:r>
          </w:p>
        </w:tc>
        <w:tc>
          <w:tcPr>
            <w:tcW w:w="1235" w:type="dxa"/>
            <w:vMerge w:val="restart"/>
            <w:tcBorders>
              <w:left w:val="single" w:sz="4" w:space="0" w:color="auto"/>
              <w:right w:val="single" w:sz="4" w:space="0" w:color="auto"/>
            </w:tcBorders>
          </w:tcPr>
          <w:p w:rsidR="00C737B9" w:rsidRPr="00E9035A" w:rsidRDefault="00C737B9" w:rsidP="00C737B9">
            <w:pPr>
              <w:pStyle w:val="aa"/>
              <w:rPr>
                <w:rFonts w:ascii="Times New Roman" w:hAnsi="Times New Roman" w:cs="Times New Roman"/>
                <w:sz w:val="16"/>
                <w:szCs w:val="16"/>
              </w:rPr>
            </w:pPr>
            <w:r w:rsidRPr="00E9035A">
              <w:rPr>
                <w:rFonts w:ascii="Times New Roman" w:hAnsi="Times New Roman" w:cs="Times New Roman"/>
                <w:sz w:val="16"/>
                <w:szCs w:val="16"/>
              </w:rPr>
              <w:t>Ч</w:t>
            </w:r>
            <w:r>
              <w:rPr>
                <w:rFonts w:ascii="Times New Roman" w:hAnsi="Times New Roman" w:cs="Times New Roman"/>
                <w:sz w:val="16"/>
                <w:szCs w:val="16"/>
              </w:rPr>
              <w:t>8</w:t>
            </w:r>
            <w:r w:rsidRPr="00E9035A">
              <w:rPr>
                <w:rFonts w:ascii="Times New Roman" w:hAnsi="Times New Roman" w:cs="Times New Roman"/>
                <w:sz w:val="16"/>
                <w:szCs w:val="16"/>
              </w:rPr>
              <w:t>101</w:t>
            </w:r>
            <w:r>
              <w:rPr>
                <w:rFonts w:ascii="Times New Roman" w:hAnsi="Times New Roman" w:cs="Times New Roman"/>
                <w:sz w:val="16"/>
                <w:szCs w:val="16"/>
              </w:rPr>
              <w:t>7550</w:t>
            </w:r>
          </w:p>
        </w:tc>
        <w:tc>
          <w:tcPr>
            <w:tcW w:w="2058"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6"/>
              <w:rPr>
                <w:rFonts w:ascii="Times New Roman" w:hAnsi="Times New Roman" w:cs="Times New Roman"/>
              </w:rPr>
            </w:pPr>
            <w:r w:rsidRPr="00D034B2">
              <w:rPr>
                <w:rStyle w:val="aff8"/>
                <w:rFonts w:ascii="Times New Roman" w:hAnsi="Times New Roman" w:cs="Times New Roman"/>
                <w:bCs w:val="0"/>
              </w:rPr>
              <w:t>всего</w:t>
            </w:r>
          </w:p>
        </w:tc>
        <w:tc>
          <w:tcPr>
            <w:tcW w:w="823" w:type="dxa"/>
            <w:tcBorders>
              <w:top w:val="single" w:sz="4" w:space="0" w:color="auto"/>
              <w:left w:val="single" w:sz="4" w:space="0" w:color="auto"/>
              <w:bottom w:val="single" w:sz="4" w:space="0" w:color="auto"/>
              <w:right w:val="single" w:sz="4" w:space="0" w:color="auto"/>
            </w:tcBorders>
          </w:tcPr>
          <w:p w:rsidR="00C737B9" w:rsidRPr="00943EC6"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244,9</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82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825"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31756" w:rsidRPr="00943EC6" w:rsidTr="00B417A4">
        <w:tc>
          <w:tcPr>
            <w:tcW w:w="1509" w:type="dxa"/>
            <w:vMerge/>
            <w:tcBorders>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231756" w:rsidRPr="00943EC6" w:rsidTr="00B417A4">
        <w:tc>
          <w:tcPr>
            <w:tcW w:w="1509" w:type="dxa"/>
            <w:vMerge/>
            <w:tcBorders>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left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республиканский бюджет Чувашской Республики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r w:rsidR="00B53F40" w:rsidRPr="00943EC6" w:rsidTr="00B417A4">
        <w:tc>
          <w:tcPr>
            <w:tcW w:w="1509" w:type="dxa"/>
            <w:vMerge/>
            <w:tcBorders>
              <w:right w:val="single" w:sz="4" w:space="0" w:color="auto"/>
            </w:tcBorders>
          </w:tcPr>
          <w:p w:rsidR="00B53F40" w:rsidRPr="00D034B2" w:rsidRDefault="00B53F40" w:rsidP="00B53F40">
            <w:pPr>
              <w:pStyle w:val="aa"/>
              <w:rPr>
                <w:rFonts w:ascii="Times New Roman" w:hAnsi="Times New Roman" w:cs="Times New Roman"/>
              </w:rPr>
            </w:pPr>
          </w:p>
        </w:tc>
        <w:tc>
          <w:tcPr>
            <w:tcW w:w="3018" w:type="dxa"/>
            <w:vMerge/>
            <w:tcBorders>
              <w:left w:val="single" w:sz="4" w:space="0" w:color="auto"/>
              <w:right w:val="single" w:sz="4" w:space="0" w:color="auto"/>
            </w:tcBorders>
          </w:tcPr>
          <w:p w:rsidR="00B53F40" w:rsidRPr="00D034B2" w:rsidRDefault="00B53F40" w:rsidP="00B53F40">
            <w:pPr>
              <w:pStyle w:val="aa"/>
              <w:rPr>
                <w:rFonts w:ascii="Times New Roman" w:hAnsi="Times New Roman" w:cs="Times New Roman"/>
              </w:rPr>
            </w:pPr>
          </w:p>
        </w:tc>
        <w:tc>
          <w:tcPr>
            <w:tcW w:w="823" w:type="dxa"/>
            <w:vMerge/>
            <w:tcBorders>
              <w:left w:val="single" w:sz="4" w:space="0" w:color="auto"/>
              <w:right w:val="single" w:sz="4" w:space="0" w:color="auto"/>
            </w:tcBorders>
          </w:tcPr>
          <w:p w:rsidR="00B53F40" w:rsidRPr="00D034B2" w:rsidRDefault="00B53F40" w:rsidP="00B53F40">
            <w:pPr>
              <w:pStyle w:val="aa"/>
              <w:rPr>
                <w:rFonts w:ascii="Times New Roman" w:hAnsi="Times New Roman" w:cs="Times New Roman"/>
              </w:rPr>
            </w:pPr>
          </w:p>
        </w:tc>
        <w:tc>
          <w:tcPr>
            <w:tcW w:w="1235" w:type="dxa"/>
            <w:vMerge/>
            <w:tcBorders>
              <w:left w:val="single" w:sz="4" w:space="0" w:color="auto"/>
              <w:right w:val="single" w:sz="4" w:space="0" w:color="auto"/>
            </w:tcBorders>
          </w:tcPr>
          <w:p w:rsidR="00B53F40" w:rsidRPr="00D034B2" w:rsidRDefault="00B53F40" w:rsidP="00B53F40">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B53F40" w:rsidRPr="00D034B2" w:rsidRDefault="00B53F40" w:rsidP="00B53F40">
            <w:pPr>
              <w:pStyle w:val="a6"/>
              <w:rPr>
                <w:rFonts w:ascii="Times New Roman" w:hAnsi="Times New Roman" w:cs="Times New Roman"/>
              </w:rPr>
            </w:pPr>
            <w:r w:rsidRPr="00D034B2">
              <w:rPr>
                <w:rFonts w:ascii="Times New Roman" w:hAnsi="Times New Roman" w:cs="Times New Roman"/>
              </w:rPr>
              <w:t>бюджет города Канаш</w:t>
            </w:r>
          </w:p>
        </w:tc>
        <w:tc>
          <w:tcPr>
            <w:tcW w:w="823" w:type="dxa"/>
            <w:tcBorders>
              <w:top w:val="single" w:sz="4" w:space="0" w:color="auto"/>
              <w:left w:val="single" w:sz="4" w:space="0" w:color="auto"/>
              <w:bottom w:val="single" w:sz="4" w:space="0" w:color="auto"/>
              <w:right w:val="single" w:sz="4" w:space="0" w:color="auto"/>
            </w:tcBorders>
          </w:tcPr>
          <w:p w:rsidR="00B53F40" w:rsidRPr="00943EC6" w:rsidRDefault="00B53F40" w:rsidP="00B53F40">
            <w:pPr>
              <w:pStyle w:val="aa"/>
              <w:jc w:val="center"/>
              <w:rPr>
                <w:rFonts w:ascii="Times New Roman" w:hAnsi="Times New Roman" w:cs="Times New Roman"/>
                <w:sz w:val="16"/>
                <w:szCs w:val="16"/>
              </w:rPr>
            </w:pPr>
            <w:r>
              <w:rPr>
                <w:rFonts w:ascii="Times New Roman" w:hAnsi="Times New Roman" w:cs="Times New Roman"/>
                <w:sz w:val="16"/>
                <w:szCs w:val="16"/>
              </w:rPr>
              <w:t>244,9</w:t>
            </w:r>
          </w:p>
        </w:tc>
        <w:tc>
          <w:tcPr>
            <w:tcW w:w="823" w:type="dxa"/>
            <w:tcBorders>
              <w:top w:val="single" w:sz="4" w:space="0" w:color="auto"/>
              <w:left w:val="single" w:sz="4" w:space="0" w:color="auto"/>
              <w:bottom w:val="single" w:sz="4" w:space="0" w:color="auto"/>
              <w:right w:val="single" w:sz="4" w:space="0" w:color="auto"/>
            </w:tcBorders>
          </w:tcPr>
          <w:p w:rsidR="00B53F40" w:rsidRPr="00D034B2" w:rsidRDefault="00B53F40" w:rsidP="00B53F40">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B53F40" w:rsidRPr="00D034B2" w:rsidRDefault="00B53F40" w:rsidP="00B53F40">
            <w:pPr>
              <w:pStyle w:val="aa"/>
              <w:jc w:val="center"/>
              <w:rPr>
                <w:rFonts w:ascii="Times New Roman" w:hAnsi="Times New Roman" w:cs="Times New Roman"/>
                <w:sz w:val="16"/>
                <w:szCs w:val="16"/>
              </w:rPr>
            </w:pPr>
            <w:r>
              <w:rPr>
                <w:rFonts w:ascii="Times New Roman" w:hAnsi="Times New Roman" w:cs="Times New Roman"/>
                <w:sz w:val="16"/>
                <w:szCs w:val="16"/>
              </w:rPr>
              <w:t>50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B53F40" w:rsidRPr="00D034B2" w:rsidRDefault="00B53F40" w:rsidP="00B53F40">
            <w:pPr>
              <w:pStyle w:val="aa"/>
              <w:jc w:val="center"/>
              <w:rPr>
                <w:rFonts w:ascii="Times New Roman" w:hAnsi="Times New Roman" w:cs="Times New Roman"/>
                <w:sz w:val="16"/>
                <w:szCs w:val="16"/>
              </w:rPr>
            </w:pPr>
            <w:r>
              <w:rPr>
                <w:rFonts w:ascii="Times New Roman" w:hAnsi="Times New Roman" w:cs="Times New Roman"/>
                <w:sz w:val="16"/>
                <w:szCs w:val="16"/>
              </w:rPr>
              <w:t>50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B53F40" w:rsidRPr="00D034B2" w:rsidRDefault="00B53F40" w:rsidP="00B53F40">
            <w:pPr>
              <w:pStyle w:val="aa"/>
              <w:jc w:val="center"/>
              <w:rPr>
                <w:rFonts w:ascii="Times New Roman" w:hAnsi="Times New Roman" w:cs="Times New Roman"/>
                <w:sz w:val="16"/>
                <w:szCs w:val="16"/>
              </w:rPr>
            </w:pPr>
            <w:r>
              <w:rPr>
                <w:rFonts w:ascii="Times New Roman" w:hAnsi="Times New Roman" w:cs="Times New Roman"/>
                <w:sz w:val="16"/>
                <w:szCs w:val="16"/>
              </w:rPr>
              <w:t>50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B53F40" w:rsidRPr="00D034B2" w:rsidRDefault="00B53F40" w:rsidP="00B53F40">
            <w:pPr>
              <w:pStyle w:val="aa"/>
              <w:jc w:val="center"/>
              <w:rPr>
                <w:rFonts w:ascii="Times New Roman" w:hAnsi="Times New Roman" w:cs="Times New Roman"/>
                <w:sz w:val="16"/>
                <w:szCs w:val="16"/>
              </w:rPr>
            </w:pPr>
            <w:r>
              <w:rPr>
                <w:rFonts w:ascii="Times New Roman" w:hAnsi="Times New Roman" w:cs="Times New Roman"/>
                <w:sz w:val="16"/>
                <w:szCs w:val="16"/>
              </w:rPr>
              <w:t>50</w:t>
            </w:r>
            <w:r w:rsidRPr="00D034B2">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B53F40" w:rsidRPr="00D034B2" w:rsidRDefault="00B53F40" w:rsidP="00B53F40">
            <w:pPr>
              <w:pStyle w:val="aa"/>
              <w:jc w:val="center"/>
              <w:rPr>
                <w:rFonts w:ascii="Times New Roman" w:hAnsi="Times New Roman" w:cs="Times New Roman"/>
                <w:sz w:val="16"/>
                <w:szCs w:val="16"/>
              </w:rPr>
            </w:pPr>
            <w:r>
              <w:rPr>
                <w:rFonts w:ascii="Times New Roman" w:hAnsi="Times New Roman" w:cs="Times New Roman"/>
                <w:sz w:val="16"/>
                <w:szCs w:val="16"/>
              </w:rPr>
              <w:t>250</w:t>
            </w:r>
            <w:r w:rsidRPr="00D034B2">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B53F40" w:rsidRPr="00D034B2" w:rsidRDefault="00B53F40" w:rsidP="00B53F40">
            <w:pPr>
              <w:pStyle w:val="aa"/>
              <w:jc w:val="center"/>
              <w:rPr>
                <w:rFonts w:ascii="Times New Roman" w:hAnsi="Times New Roman" w:cs="Times New Roman"/>
                <w:sz w:val="16"/>
                <w:szCs w:val="16"/>
              </w:rPr>
            </w:pPr>
            <w:r>
              <w:rPr>
                <w:rFonts w:ascii="Times New Roman" w:hAnsi="Times New Roman" w:cs="Times New Roman"/>
                <w:sz w:val="16"/>
                <w:szCs w:val="16"/>
              </w:rPr>
              <w:t>250</w:t>
            </w:r>
            <w:r w:rsidRPr="00D034B2">
              <w:rPr>
                <w:rFonts w:ascii="Times New Roman" w:hAnsi="Times New Roman" w:cs="Times New Roman"/>
                <w:sz w:val="16"/>
                <w:szCs w:val="16"/>
              </w:rPr>
              <w:t>0,0</w:t>
            </w:r>
          </w:p>
        </w:tc>
      </w:tr>
      <w:tr w:rsidR="00231756" w:rsidRPr="00943EC6" w:rsidTr="00B417A4">
        <w:tc>
          <w:tcPr>
            <w:tcW w:w="1509" w:type="dxa"/>
            <w:vMerge/>
            <w:tcBorders>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3018" w:type="dxa"/>
            <w:vMerge/>
            <w:tcBorders>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823" w:type="dxa"/>
            <w:vMerge/>
            <w:tcBorders>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1235" w:type="dxa"/>
            <w:vMerge/>
            <w:tcBorders>
              <w:left w:val="single" w:sz="4" w:space="0" w:color="auto"/>
              <w:bottom w:val="single" w:sz="4" w:space="0" w:color="auto"/>
              <w:right w:val="single" w:sz="4" w:space="0" w:color="auto"/>
            </w:tcBorders>
          </w:tcPr>
          <w:p w:rsidR="00231756" w:rsidRPr="00D034B2" w:rsidRDefault="00231756" w:rsidP="00B417A4">
            <w:pPr>
              <w:pStyle w:val="aa"/>
              <w:rPr>
                <w:rFonts w:ascii="Times New Roman" w:hAnsi="Times New Roman" w:cs="Times New Roman"/>
              </w:rPr>
            </w:pPr>
          </w:p>
        </w:tc>
        <w:tc>
          <w:tcPr>
            <w:tcW w:w="2058" w:type="dxa"/>
            <w:tcBorders>
              <w:top w:val="single" w:sz="4" w:space="0" w:color="auto"/>
              <w:left w:val="single" w:sz="4" w:space="0" w:color="auto"/>
              <w:bottom w:val="single" w:sz="4" w:space="0" w:color="auto"/>
              <w:right w:val="single" w:sz="4" w:space="0" w:color="auto"/>
            </w:tcBorders>
          </w:tcPr>
          <w:p w:rsidR="00231756" w:rsidRPr="00D034B2" w:rsidRDefault="00231756" w:rsidP="00B417A4">
            <w:pPr>
              <w:pStyle w:val="a6"/>
              <w:rPr>
                <w:rFonts w:ascii="Times New Roman" w:hAnsi="Times New Roman" w:cs="Times New Roman"/>
              </w:rPr>
            </w:pPr>
            <w:r w:rsidRPr="00D034B2">
              <w:rPr>
                <w:rFonts w:ascii="Times New Roman" w:hAnsi="Times New Roman" w:cs="Times New Roman"/>
              </w:rPr>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3" w:type="dxa"/>
            <w:tcBorders>
              <w:top w:val="single" w:sz="4" w:space="0" w:color="auto"/>
              <w:left w:val="single" w:sz="4" w:space="0" w:color="auto"/>
              <w:bottom w:val="single" w:sz="4" w:space="0" w:color="auto"/>
              <w:right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c>
          <w:tcPr>
            <w:tcW w:w="825" w:type="dxa"/>
            <w:tcBorders>
              <w:top w:val="single" w:sz="4" w:space="0" w:color="auto"/>
              <w:left w:val="single" w:sz="4" w:space="0" w:color="auto"/>
              <w:bottom w:val="single" w:sz="4" w:space="0" w:color="auto"/>
            </w:tcBorders>
          </w:tcPr>
          <w:p w:rsidR="00231756" w:rsidRPr="00943EC6" w:rsidRDefault="00231756" w:rsidP="00B417A4">
            <w:pPr>
              <w:pStyle w:val="aa"/>
              <w:jc w:val="center"/>
              <w:rPr>
                <w:rFonts w:ascii="Times New Roman" w:hAnsi="Times New Roman" w:cs="Times New Roman"/>
                <w:sz w:val="16"/>
                <w:szCs w:val="16"/>
              </w:rPr>
            </w:pPr>
            <w:r w:rsidRPr="00943EC6">
              <w:rPr>
                <w:rFonts w:ascii="Times New Roman" w:hAnsi="Times New Roman" w:cs="Times New Roman"/>
                <w:sz w:val="16"/>
                <w:szCs w:val="16"/>
              </w:rPr>
              <w:t>0,0</w:t>
            </w:r>
          </w:p>
        </w:tc>
      </w:tr>
    </w:tbl>
    <w:p w:rsidR="00DB3718" w:rsidRPr="00F655F5" w:rsidRDefault="00C737B9" w:rsidP="00F655F5">
      <w:pPr>
        <w:pStyle w:val="1"/>
        <w:ind w:firstLine="708"/>
        <w:jc w:val="both"/>
        <w:rPr>
          <w:rFonts w:ascii="Times New Roman" w:hAnsi="Times New Roman"/>
          <w:b w:val="0"/>
          <w:sz w:val="24"/>
          <w:szCs w:val="24"/>
        </w:rPr>
      </w:pPr>
      <w:r>
        <w:rPr>
          <w:rFonts w:ascii="Times New Roman" w:hAnsi="Times New Roman"/>
          <w:b w:val="0"/>
          <w:sz w:val="24"/>
          <w:szCs w:val="24"/>
        </w:rPr>
        <w:t>».</w:t>
      </w:r>
    </w:p>
    <w:p w:rsidR="00DB3718" w:rsidRPr="00F655F5" w:rsidRDefault="00DB3718" w:rsidP="00F655F5">
      <w:pPr>
        <w:pStyle w:val="ConsPlusNormal"/>
        <w:ind w:firstLine="540"/>
        <w:jc w:val="both"/>
        <w:rPr>
          <w:rFonts w:ascii="Times New Roman" w:hAnsi="Times New Roman" w:cs="Times New Roman"/>
          <w:sz w:val="24"/>
          <w:szCs w:val="24"/>
        </w:rPr>
      </w:pPr>
    </w:p>
    <w:p w:rsidR="00DB3718" w:rsidRPr="008879A3" w:rsidRDefault="00DB3718" w:rsidP="00B93BB1">
      <w:pPr>
        <w:contextualSpacing/>
        <w:rPr>
          <w:rFonts w:ascii="Times New Roman" w:hAnsi="Times New Roman" w:cs="Times New Roman"/>
          <w:sz w:val="24"/>
          <w:szCs w:val="24"/>
        </w:rPr>
      </w:pPr>
    </w:p>
    <w:p w:rsidR="00144D3B" w:rsidRDefault="00144D3B" w:rsidP="00B93BB1">
      <w:pPr>
        <w:pStyle w:val="1"/>
        <w:jc w:val="center"/>
      </w:pPr>
    </w:p>
    <w:p w:rsidR="002129E9" w:rsidRDefault="002129E9" w:rsidP="002129E9">
      <w:pPr>
        <w:rPr>
          <w:lang w:eastAsia="ru-RU"/>
        </w:rPr>
      </w:pPr>
    </w:p>
    <w:p w:rsidR="002129E9" w:rsidRDefault="002129E9" w:rsidP="002129E9">
      <w:pPr>
        <w:rPr>
          <w:lang w:eastAsia="ru-RU"/>
        </w:rPr>
      </w:pPr>
    </w:p>
    <w:p w:rsidR="002129E9" w:rsidRDefault="002129E9" w:rsidP="002129E9">
      <w:pPr>
        <w:rPr>
          <w:lang w:eastAsia="ru-RU"/>
        </w:rPr>
      </w:pPr>
    </w:p>
    <w:p w:rsidR="002129E9" w:rsidRDefault="002129E9" w:rsidP="002129E9">
      <w:pPr>
        <w:rPr>
          <w:lang w:eastAsia="ru-RU"/>
        </w:rPr>
      </w:pPr>
    </w:p>
    <w:p w:rsidR="002129E9" w:rsidRDefault="002129E9" w:rsidP="002129E9">
      <w:pPr>
        <w:rPr>
          <w:lang w:eastAsia="ru-RU"/>
        </w:rPr>
      </w:pPr>
    </w:p>
    <w:p w:rsidR="002129E9" w:rsidRDefault="002129E9" w:rsidP="002129E9">
      <w:pPr>
        <w:rPr>
          <w:lang w:eastAsia="ru-RU"/>
        </w:rPr>
      </w:pPr>
    </w:p>
    <w:p w:rsidR="002129E9" w:rsidRDefault="002129E9" w:rsidP="002129E9">
      <w:pPr>
        <w:rPr>
          <w:lang w:eastAsia="ru-RU"/>
        </w:rPr>
      </w:pPr>
    </w:p>
    <w:p w:rsidR="002129E9" w:rsidRDefault="002129E9" w:rsidP="002129E9">
      <w:pPr>
        <w:rPr>
          <w:lang w:eastAsia="ru-RU"/>
        </w:rPr>
      </w:pPr>
    </w:p>
    <w:p w:rsidR="002129E9" w:rsidRDefault="002129E9" w:rsidP="002129E9">
      <w:pPr>
        <w:rPr>
          <w:lang w:eastAsia="ru-RU"/>
        </w:rPr>
      </w:pPr>
    </w:p>
    <w:p w:rsidR="002129E9" w:rsidRDefault="002129E9" w:rsidP="002129E9">
      <w:pPr>
        <w:rPr>
          <w:lang w:eastAsia="ru-RU"/>
        </w:rPr>
      </w:pPr>
    </w:p>
    <w:p w:rsidR="002D58D3" w:rsidRDefault="002D58D3" w:rsidP="002129E9">
      <w:pPr>
        <w:rPr>
          <w:lang w:eastAsia="ru-RU"/>
        </w:rPr>
      </w:pPr>
    </w:p>
    <w:p w:rsidR="002129E9" w:rsidRDefault="002129E9" w:rsidP="002129E9">
      <w:pPr>
        <w:ind w:left="10620" w:right="96"/>
        <w:contextualSpacing/>
        <w:jc w:val="both"/>
        <w:rPr>
          <w:rFonts w:ascii="Times New Roman" w:hAnsi="Times New Roman" w:cs="Times New Roman"/>
          <w:sz w:val="24"/>
          <w:szCs w:val="24"/>
        </w:rPr>
      </w:pPr>
      <w:bookmarkStart w:id="2" w:name="sub_3200"/>
      <w:r>
        <w:rPr>
          <w:rFonts w:ascii="Times New Roman" w:hAnsi="Times New Roman" w:cs="Times New Roman"/>
          <w:sz w:val="24"/>
          <w:szCs w:val="24"/>
        </w:rPr>
        <w:lastRenderedPageBreak/>
        <w:t xml:space="preserve">Приложение № </w:t>
      </w:r>
      <w:proofErr w:type="gramStart"/>
      <w:r>
        <w:rPr>
          <w:rFonts w:ascii="Times New Roman" w:hAnsi="Times New Roman" w:cs="Times New Roman"/>
          <w:sz w:val="24"/>
          <w:szCs w:val="24"/>
        </w:rPr>
        <w:t>2  к</w:t>
      </w:r>
      <w:proofErr w:type="gramEnd"/>
      <w:r>
        <w:rPr>
          <w:rFonts w:ascii="Times New Roman" w:hAnsi="Times New Roman" w:cs="Times New Roman"/>
          <w:sz w:val="24"/>
          <w:szCs w:val="24"/>
        </w:rPr>
        <w:t xml:space="preserve"> постановлению администрации города Канаш Чувашской Республики от «__» ______ 2023 г.№ ___</w:t>
      </w:r>
    </w:p>
    <w:p w:rsidR="002129E9" w:rsidRPr="004A773E" w:rsidRDefault="002129E9" w:rsidP="002129E9">
      <w:pPr>
        <w:jc w:val="right"/>
        <w:rPr>
          <w:rStyle w:val="aff8"/>
          <w:rFonts w:ascii="Times New Roman" w:hAnsi="Times New Roman" w:cs="Times New Roman"/>
          <w:b w:val="0"/>
          <w:bCs w:val="0"/>
          <w:color w:val="auto"/>
          <w:sz w:val="24"/>
          <w:szCs w:val="24"/>
        </w:rPr>
      </w:pPr>
      <w:r w:rsidRPr="004A773E">
        <w:rPr>
          <w:rStyle w:val="aff8"/>
          <w:rFonts w:ascii="Times New Roman" w:hAnsi="Times New Roman" w:cs="Times New Roman"/>
          <w:b w:val="0"/>
          <w:bCs w:val="0"/>
          <w:color w:val="auto"/>
          <w:sz w:val="24"/>
          <w:szCs w:val="24"/>
        </w:rPr>
        <w:t>«Приложение N 2</w:t>
      </w:r>
      <w:r w:rsidRPr="004A773E">
        <w:rPr>
          <w:rStyle w:val="aff8"/>
          <w:rFonts w:ascii="Times New Roman" w:hAnsi="Times New Roman" w:cs="Times New Roman"/>
          <w:b w:val="0"/>
          <w:bCs w:val="0"/>
          <w:color w:val="auto"/>
          <w:sz w:val="24"/>
          <w:szCs w:val="24"/>
        </w:rPr>
        <w:br/>
        <w:t xml:space="preserve">к </w:t>
      </w:r>
      <w:r w:rsidRPr="004A773E">
        <w:rPr>
          <w:rStyle w:val="a7"/>
          <w:rFonts w:ascii="Times New Roman" w:hAnsi="Times New Roman" w:cs="Times New Roman"/>
          <w:color w:val="auto"/>
          <w:sz w:val="24"/>
          <w:szCs w:val="24"/>
        </w:rPr>
        <w:t>подпрограмме</w:t>
      </w:r>
      <w:r w:rsidRPr="004A773E">
        <w:rPr>
          <w:rStyle w:val="aff8"/>
          <w:rFonts w:ascii="Times New Roman" w:hAnsi="Times New Roman" w:cs="Times New Roman"/>
          <w:bCs w:val="0"/>
          <w:color w:val="auto"/>
          <w:sz w:val="24"/>
          <w:szCs w:val="24"/>
        </w:rPr>
        <w:t xml:space="preserve"> </w:t>
      </w:r>
      <w:r w:rsidRPr="004A773E">
        <w:rPr>
          <w:rStyle w:val="aff8"/>
          <w:rFonts w:ascii="Times New Roman" w:hAnsi="Times New Roman" w:cs="Times New Roman"/>
          <w:b w:val="0"/>
          <w:bCs w:val="0"/>
          <w:color w:val="auto"/>
          <w:sz w:val="24"/>
          <w:szCs w:val="24"/>
        </w:rPr>
        <w:t>"Обеспечение условий</w:t>
      </w:r>
      <w:r w:rsidRPr="004A773E">
        <w:rPr>
          <w:rStyle w:val="aff8"/>
          <w:rFonts w:ascii="Times New Roman" w:hAnsi="Times New Roman" w:cs="Times New Roman"/>
          <w:b w:val="0"/>
          <w:bCs w:val="0"/>
          <w:color w:val="auto"/>
          <w:sz w:val="24"/>
          <w:szCs w:val="24"/>
        </w:rPr>
        <w:br/>
        <w:t>доступности приоритетных объектов и услуг в</w:t>
      </w:r>
      <w:r w:rsidRPr="004A773E">
        <w:rPr>
          <w:rStyle w:val="aff8"/>
          <w:rFonts w:ascii="Times New Roman" w:hAnsi="Times New Roman" w:cs="Times New Roman"/>
          <w:b w:val="0"/>
          <w:bCs w:val="0"/>
          <w:color w:val="auto"/>
          <w:sz w:val="24"/>
          <w:szCs w:val="24"/>
        </w:rPr>
        <w:br/>
        <w:t>приоритетных сферах жизнедеятельности</w:t>
      </w:r>
      <w:r w:rsidRPr="004A773E">
        <w:rPr>
          <w:rStyle w:val="aff8"/>
          <w:rFonts w:ascii="Times New Roman" w:hAnsi="Times New Roman" w:cs="Times New Roman"/>
          <w:b w:val="0"/>
          <w:bCs w:val="0"/>
          <w:color w:val="auto"/>
          <w:sz w:val="24"/>
          <w:szCs w:val="24"/>
        </w:rPr>
        <w:br/>
        <w:t>инвалидов и других маломобильных</w:t>
      </w:r>
      <w:r w:rsidRPr="004A773E">
        <w:rPr>
          <w:rStyle w:val="aff8"/>
          <w:rFonts w:ascii="Times New Roman" w:hAnsi="Times New Roman" w:cs="Times New Roman"/>
          <w:b w:val="0"/>
          <w:bCs w:val="0"/>
          <w:color w:val="auto"/>
          <w:sz w:val="24"/>
          <w:szCs w:val="24"/>
        </w:rPr>
        <w:br/>
        <w:t>групп населения"</w:t>
      </w:r>
    </w:p>
    <w:bookmarkEnd w:id="2"/>
    <w:p w:rsidR="002129E9" w:rsidRPr="005F7177" w:rsidRDefault="002129E9" w:rsidP="002129E9">
      <w:pPr>
        <w:rPr>
          <w:rFonts w:ascii="Times New Roman" w:hAnsi="Times New Roman" w:cs="Times New Roman"/>
          <w:sz w:val="24"/>
          <w:szCs w:val="24"/>
        </w:rPr>
      </w:pPr>
    </w:p>
    <w:p w:rsidR="002129E9" w:rsidRPr="005F7177" w:rsidRDefault="002129E9" w:rsidP="002129E9">
      <w:pPr>
        <w:pStyle w:val="1"/>
        <w:jc w:val="center"/>
        <w:rPr>
          <w:rFonts w:ascii="Times New Roman" w:hAnsi="Times New Roman"/>
          <w:sz w:val="24"/>
          <w:szCs w:val="24"/>
        </w:rPr>
      </w:pPr>
      <w:r w:rsidRPr="005F7177">
        <w:rPr>
          <w:rFonts w:ascii="Times New Roman" w:hAnsi="Times New Roman"/>
          <w:sz w:val="24"/>
          <w:szCs w:val="24"/>
        </w:rPr>
        <w:t>Ресурсное обеспечение</w:t>
      </w:r>
      <w:r w:rsidRPr="005F7177">
        <w:rPr>
          <w:rFonts w:ascii="Times New Roman" w:hAnsi="Times New Roman"/>
          <w:sz w:val="24"/>
          <w:szCs w:val="24"/>
        </w:rPr>
        <w:br/>
        <w:t>реализации подпрограммы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за счет всех источников финансирования</w:t>
      </w:r>
    </w:p>
    <w:p w:rsidR="002129E9" w:rsidRPr="00205278" w:rsidRDefault="002129E9" w:rsidP="002129E9"/>
    <w:tbl>
      <w:tblPr>
        <w:tblW w:w="154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3"/>
        <w:gridCol w:w="1747"/>
        <w:gridCol w:w="2839"/>
        <w:gridCol w:w="655"/>
        <w:gridCol w:w="655"/>
        <w:gridCol w:w="655"/>
        <w:gridCol w:w="656"/>
        <w:gridCol w:w="1747"/>
        <w:gridCol w:w="865"/>
        <w:gridCol w:w="68"/>
        <w:gridCol w:w="709"/>
        <w:gridCol w:w="709"/>
        <w:gridCol w:w="567"/>
        <w:gridCol w:w="709"/>
        <w:gridCol w:w="567"/>
        <w:gridCol w:w="15"/>
        <w:gridCol w:w="693"/>
        <w:gridCol w:w="567"/>
      </w:tblGrid>
      <w:tr w:rsidR="002129E9" w:rsidRPr="007D67F8"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Статус</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 xml:space="preserve">Наименование муниципальной программы, Подпрограмм муниципальной программы города </w:t>
            </w:r>
            <w:r>
              <w:rPr>
                <w:rFonts w:ascii="Times New Roman" w:hAnsi="Times New Roman" w:cs="Times New Roman"/>
                <w:sz w:val="19"/>
                <w:szCs w:val="19"/>
              </w:rPr>
              <w:t>Канаш</w:t>
            </w:r>
            <w:r w:rsidRPr="005F7177">
              <w:rPr>
                <w:rFonts w:ascii="Times New Roman" w:hAnsi="Times New Roman" w:cs="Times New Roman"/>
                <w:sz w:val="19"/>
                <w:szCs w:val="19"/>
              </w:rPr>
              <w:t>, основного мероприятия и мероприятия</w:t>
            </w:r>
          </w:p>
        </w:tc>
        <w:tc>
          <w:tcPr>
            <w:tcW w:w="2839"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Ответственный исполнитель, соисполнители, участники муниципальной программы, Подпрограмм муниципальной программы города Канаш</w:t>
            </w:r>
          </w:p>
        </w:tc>
        <w:tc>
          <w:tcPr>
            <w:tcW w:w="2621" w:type="dxa"/>
            <w:gridSpan w:val="4"/>
            <w:tcBorders>
              <w:top w:val="single" w:sz="4" w:space="0" w:color="auto"/>
              <w:left w:val="single" w:sz="4" w:space="0" w:color="auto"/>
              <w:bottom w:val="single" w:sz="4" w:space="0" w:color="auto"/>
              <w:right w:val="single" w:sz="4" w:space="0" w:color="auto"/>
            </w:tcBorders>
          </w:tcPr>
          <w:p w:rsidR="002129E9" w:rsidRPr="002129E9" w:rsidRDefault="002129E9" w:rsidP="00B417A4">
            <w:pPr>
              <w:pStyle w:val="aa"/>
              <w:jc w:val="center"/>
              <w:rPr>
                <w:rFonts w:ascii="Times New Roman" w:hAnsi="Times New Roman" w:cs="Times New Roman"/>
                <w:sz w:val="19"/>
                <w:szCs w:val="19"/>
              </w:rPr>
            </w:pPr>
            <w:r w:rsidRPr="002129E9">
              <w:rPr>
                <w:rFonts w:ascii="Times New Roman" w:hAnsi="Times New Roman" w:cs="Times New Roman"/>
                <w:sz w:val="19"/>
                <w:szCs w:val="19"/>
              </w:rPr>
              <w:t xml:space="preserve">Код </w:t>
            </w:r>
            <w:r w:rsidRPr="002129E9">
              <w:rPr>
                <w:rStyle w:val="a7"/>
                <w:rFonts w:ascii="Times New Roman" w:hAnsi="Times New Roman" w:cs="Times New Roman"/>
                <w:color w:val="auto"/>
                <w:sz w:val="19"/>
                <w:szCs w:val="19"/>
              </w:rPr>
              <w:t>бюджетной классификации</w:t>
            </w: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Источники финансирования</w:t>
            </w:r>
          </w:p>
        </w:tc>
        <w:tc>
          <w:tcPr>
            <w:tcW w:w="2918" w:type="dxa"/>
            <w:gridSpan w:val="5"/>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Оценка расходов по годам тыс. рублей</w:t>
            </w:r>
          </w:p>
        </w:tc>
        <w:tc>
          <w:tcPr>
            <w:tcW w:w="1984" w:type="dxa"/>
            <w:gridSpan w:val="4"/>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rPr>
                <w:rFonts w:ascii="Times New Roman" w:hAnsi="Times New Roman" w:cs="Times New Roman"/>
                <w:sz w:val="19"/>
                <w:szCs w:val="19"/>
              </w:rPr>
            </w:pP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ГРБС</w:t>
            </w:r>
          </w:p>
        </w:tc>
        <w:tc>
          <w:tcPr>
            <w:tcW w:w="65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proofErr w:type="spellStart"/>
            <w:r w:rsidRPr="005F7177">
              <w:rPr>
                <w:rStyle w:val="a7"/>
                <w:sz w:val="19"/>
                <w:szCs w:val="19"/>
              </w:rPr>
              <w:t>Рз</w:t>
            </w:r>
            <w:proofErr w:type="spellEnd"/>
            <w:r w:rsidRPr="005F7177">
              <w:rPr>
                <w:rFonts w:ascii="Times New Roman" w:hAnsi="Times New Roman" w:cs="Times New Roman"/>
                <w:sz w:val="19"/>
                <w:szCs w:val="19"/>
              </w:rPr>
              <w:t xml:space="preserve"> </w:t>
            </w:r>
            <w:proofErr w:type="spellStart"/>
            <w:r w:rsidRPr="005F7177">
              <w:rPr>
                <w:rFonts w:ascii="Times New Roman" w:hAnsi="Times New Roman" w:cs="Times New Roman"/>
                <w:sz w:val="19"/>
                <w:szCs w:val="19"/>
              </w:rPr>
              <w:t>Пр</w:t>
            </w:r>
            <w:proofErr w:type="spellEnd"/>
          </w:p>
        </w:tc>
        <w:tc>
          <w:tcPr>
            <w:tcW w:w="655" w:type="dxa"/>
            <w:tcBorders>
              <w:top w:val="single" w:sz="4" w:space="0" w:color="auto"/>
              <w:left w:val="single" w:sz="4" w:space="0" w:color="auto"/>
              <w:bottom w:val="single" w:sz="4" w:space="0" w:color="auto"/>
              <w:right w:val="single" w:sz="4" w:space="0" w:color="auto"/>
            </w:tcBorders>
          </w:tcPr>
          <w:p w:rsidR="002129E9" w:rsidRPr="002129E9" w:rsidRDefault="002129E9" w:rsidP="00B417A4">
            <w:pPr>
              <w:pStyle w:val="aa"/>
              <w:jc w:val="center"/>
              <w:rPr>
                <w:rFonts w:ascii="Times New Roman" w:hAnsi="Times New Roman" w:cs="Times New Roman"/>
                <w:sz w:val="19"/>
                <w:szCs w:val="19"/>
              </w:rPr>
            </w:pPr>
            <w:r w:rsidRPr="002129E9">
              <w:rPr>
                <w:rStyle w:val="a7"/>
                <w:rFonts w:ascii="Times New Roman" w:hAnsi="Times New Roman" w:cs="Times New Roman"/>
                <w:color w:val="auto"/>
                <w:sz w:val="19"/>
                <w:szCs w:val="19"/>
              </w:rPr>
              <w:t>ЦСР</w:t>
            </w:r>
          </w:p>
        </w:tc>
        <w:tc>
          <w:tcPr>
            <w:tcW w:w="656" w:type="dxa"/>
            <w:tcBorders>
              <w:top w:val="single" w:sz="4" w:space="0" w:color="auto"/>
              <w:left w:val="single" w:sz="4" w:space="0" w:color="auto"/>
              <w:bottom w:val="single" w:sz="4" w:space="0" w:color="auto"/>
              <w:right w:val="single" w:sz="4" w:space="0" w:color="auto"/>
            </w:tcBorders>
          </w:tcPr>
          <w:p w:rsidR="002129E9" w:rsidRPr="002129E9" w:rsidRDefault="002129E9" w:rsidP="00B417A4">
            <w:pPr>
              <w:pStyle w:val="aa"/>
              <w:jc w:val="center"/>
              <w:rPr>
                <w:rFonts w:ascii="Times New Roman" w:hAnsi="Times New Roman" w:cs="Times New Roman"/>
                <w:sz w:val="19"/>
                <w:szCs w:val="19"/>
              </w:rPr>
            </w:pPr>
            <w:r w:rsidRPr="002129E9">
              <w:rPr>
                <w:rStyle w:val="a7"/>
                <w:rFonts w:ascii="Times New Roman" w:hAnsi="Times New Roman" w:cs="Times New Roman"/>
                <w:color w:val="auto"/>
                <w:sz w:val="19"/>
                <w:szCs w:val="19"/>
              </w:rPr>
              <w:t>ВР</w:t>
            </w: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933"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2020 год</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2021 год</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2022 год</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2023 год</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2024 год</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2025 год</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2026 - 2030 </w:t>
            </w:r>
            <w:proofErr w:type="spellStart"/>
            <w:r w:rsidRPr="005F7177">
              <w:rPr>
                <w:rFonts w:ascii="Times New Roman" w:hAnsi="Times New Roman" w:cs="Times New Roman"/>
                <w:sz w:val="19"/>
                <w:szCs w:val="19"/>
              </w:rPr>
              <w:t>г.г</w:t>
            </w:r>
            <w:proofErr w:type="spellEnd"/>
            <w:r w:rsidRPr="005F7177">
              <w:rPr>
                <w:rFonts w:ascii="Times New Roman" w:hAnsi="Times New Roman" w:cs="Times New Roman"/>
                <w:sz w:val="19"/>
                <w:szCs w:val="19"/>
              </w:rPr>
              <w:t>.</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2030-2035 </w:t>
            </w:r>
            <w:proofErr w:type="spellStart"/>
            <w:r w:rsidRPr="005F7177">
              <w:rPr>
                <w:rFonts w:ascii="Times New Roman" w:hAnsi="Times New Roman" w:cs="Times New Roman"/>
                <w:sz w:val="19"/>
                <w:szCs w:val="19"/>
              </w:rPr>
              <w:t>г.г</w:t>
            </w:r>
            <w:proofErr w:type="spellEnd"/>
            <w:r w:rsidRPr="005F7177">
              <w:rPr>
                <w:rFonts w:ascii="Times New Roman" w:hAnsi="Times New Roman" w:cs="Times New Roman"/>
                <w:sz w:val="19"/>
                <w:szCs w:val="19"/>
              </w:rPr>
              <w:t>.</w:t>
            </w:r>
          </w:p>
        </w:tc>
      </w:tr>
      <w:tr w:rsidR="002129E9" w:rsidRPr="007D67F8" w:rsidTr="00B417A4">
        <w:tc>
          <w:tcPr>
            <w:tcW w:w="983" w:type="dxa"/>
            <w:tcBorders>
              <w:top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w:t>
            </w: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w:t>
            </w:r>
          </w:p>
        </w:tc>
        <w:tc>
          <w:tcPr>
            <w:tcW w:w="283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w:t>
            </w:r>
          </w:p>
        </w:tc>
        <w:tc>
          <w:tcPr>
            <w:tcW w:w="65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w:t>
            </w:r>
          </w:p>
        </w:tc>
        <w:tc>
          <w:tcPr>
            <w:tcW w:w="65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5</w:t>
            </w:r>
          </w:p>
        </w:tc>
        <w:tc>
          <w:tcPr>
            <w:tcW w:w="65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6</w:t>
            </w:r>
          </w:p>
        </w:tc>
        <w:tc>
          <w:tcPr>
            <w:tcW w:w="656"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7</w:t>
            </w: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8</w:t>
            </w:r>
          </w:p>
        </w:tc>
        <w:tc>
          <w:tcPr>
            <w:tcW w:w="933"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11</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12</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13</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14</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15</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16</w:t>
            </w:r>
          </w:p>
        </w:tc>
      </w:tr>
      <w:tr w:rsidR="00C737B9" w:rsidRPr="007D67F8" w:rsidTr="00B417A4">
        <w:tc>
          <w:tcPr>
            <w:tcW w:w="983" w:type="dxa"/>
            <w:vMerge w:val="restart"/>
            <w:tcBorders>
              <w:top w:val="single" w:sz="4" w:space="0" w:color="auto"/>
              <w:bottom w:val="single" w:sz="4" w:space="0" w:color="auto"/>
              <w:right w:val="single" w:sz="4" w:space="0" w:color="auto"/>
            </w:tcBorders>
          </w:tcPr>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t>Подпрограмма</w:t>
            </w:r>
          </w:p>
        </w:tc>
        <w:tc>
          <w:tcPr>
            <w:tcW w:w="1747"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t xml:space="preserve">"Обеспечение условий доступности приоритетных объектов и услуг в приоритетных сферах </w:t>
            </w:r>
            <w:r w:rsidRPr="005F7177">
              <w:rPr>
                <w:rFonts w:ascii="Times New Roman" w:hAnsi="Times New Roman" w:cs="Times New Roman"/>
                <w:sz w:val="19"/>
                <w:szCs w:val="19"/>
              </w:rPr>
              <w:lastRenderedPageBreak/>
              <w:t>жизнедеятельности инвалидов и других маломобильных групп населения"</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lastRenderedPageBreak/>
              <w:t xml:space="preserve">Ответственный исполнитель - </w:t>
            </w:r>
            <w:r w:rsidR="004A773E" w:rsidRPr="004A773E">
              <w:rPr>
                <w:rFonts w:ascii="Times New Roman" w:hAnsi="Times New Roman" w:cs="Times New Roman"/>
                <w:sz w:val="19"/>
                <w:szCs w:val="19"/>
              </w:rPr>
              <w:t>Муниципальное казенное учреждение "Отдел образования и молодежной политики администрации города Канаш Чувашской Республики</w:t>
            </w:r>
            <w:r w:rsidR="004A773E">
              <w:rPr>
                <w:rFonts w:ascii="Times New Roman" w:hAnsi="Times New Roman" w:cs="Times New Roman"/>
                <w:sz w:val="19"/>
                <w:szCs w:val="19"/>
              </w:rPr>
              <w:t xml:space="preserve"> </w:t>
            </w:r>
          </w:p>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lastRenderedPageBreak/>
              <w:t>Исполнители:</w:t>
            </w:r>
          </w:p>
          <w:p w:rsidR="00C737B9" w:rsidRPr="005F7177" w:rsidRDefault="004A773E" w:rsidP="00C737B9">
            <w:pPr>
              <w:pStyle w:val="a6"/>
              <w:rPr>
                <w:rFonts w:ascii="Times New Roman" w:hAnsi="Times New Roman" w:cs="Times New Roman"/>
                <w:sz w:val="19"/>
                <w:szCs w:val="19"/>
              </w:rPr>
            </w:pPr>
            <w:r w:rsidRPr="004A773E">
              <w:rPr>
                <w:rFonts w:ascii="Times New Roman" w:hAnsi="Times New Roman" w:cs="Times New Roman"/>
                <w:sz w:val="19"/>
                <w:szCs w:val="19"/>
              </w:rPr>
              <w:t>МКУ "Отдел культуры администрации г. Канаш Чувашской Республики"</w:t>
            </w:r>
            <w:r>
              <w:rPr>
                <w:rFonts w:ascii="Times New Roman" w:hAnsi="Times New Roman" w:cs="Times New Roman"/>
                <w:sz w:val="19"/>
                <w:szCs w:val="19"/>
              </w:rPr>
              <w:t xml:space="preserve"> </w:t>
            </w:r>
          </w:p>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t>Участники:</w:t>
            </w:r>
          </w:p>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t>муниципальные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jc w:val="center"/>
              <w:rPr>
                <w:rFonts w:ascii="Times New Roman" w:hAnsi="Times New Roman" w:cs="Times New Roman"/>
                <w:sz w:val="19"/>
                <w:szCs w:val="19"/>
              </w:rPr>
            </w:pPr>
            <w:r w:rsidRPr="005F7177">
              <w:rPr>
                <w:rFonts w:ascii="Times New Roman" w:hAnsi="Times New Roman" w:cs="Times New Roman"/>
                <w:sz w:val="19"/>
                <w:szCs w:val="19"/>
              </w:rPr>
              <w:lastRenderedPageBreak/>
              <w:t>974</w:t>
            </w:r>
          </w:p>
        </w:tc>
        <w:tc>
          <w:tcPr>
            <w:tcW w:w="655"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jc w:val="center"/>
              <w:rPr>
                <w:rFonts w:ascii="Times New Roman" w:hAnsi="Times New Roman" w:cs="Times New Roman"/>
                <w:sz w:val="19"/>
                <w:szCs w:val="19"/>
              </w:rPr>
            </w:pPr>
            <w:r w:rsidRPr="005F7177">
              <w:rPr>
                <w:rFonts w:ascii="Times New Roman" w:hAnsi="Times New Roman" w:cs="Times New Roman"/>
                <w:sz w:val="19"/>
                <w:szCs w:val="19"/>
              </w:rPr>
              <w:t>0701</w:t>
            </w:r>
          </w:p>
        </w:tc>
        <w:tc>
          <w:tcPr>
            <w:tcW w:w="655"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jc w:val="center"/>
              <w:rPr>
                <w:rFonts w:ascii="Times New Roman" w:hAnsi="Times New Roman" w:cs="Times New Roman"/>
                <w:sz w:val="19"/>
                <w:szCs w:val="19"/>
              </w:rPr>
            </w:pPr>
            <w:r w:rsidRPr="005F7177">
              <w:rPr>
                <w:rFonts w:ascii="Times New Roman" w:hAnsi="Times New Roman" w:cs="Times New Roman"/>
                <w:sz w:val="19"/>
                <w:szCs w:val="19"/>
              </w:rPr>
              <w:t>Ч810000000</w:t>
            </w:r>
          </w:p>
        </w:tc>
        <w:tc>
          <w:tcPr>
            <w:tcW w:w="656"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jc w:val="center"/>
              <w:rPr>
                <w:rFonts w:ascii="Times New Roman" w:hAnsi="Times New Roman" w:cs="Times New Roman"/>
                <w:sz w:val="19"/>
                <w:szCs w:val="19"/>
              </w:rPr>
            </w:pPr>
            <w:r w:rsidRPr="005F7177">
              <w:rPr>
                <w:rFonts w:ascii="Times New Roman" w:hAnsi="Times New Roman" w:cs="Times New Roman"/>
                <w:sz w:val="19"/>
                <w:szCs w:val="19"/>
              </w:rPr>
              <w:t>600</w:t>
            </w:r>
          </w:p>
        </w:tc>
        <w:tc>
          <w:tcPr>
            <w:tcW w:w="1747" w:type="dxa"/>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6"/>
              <w:rPr>
                <w:rFonts w:ascii="Times New Roman" w:hAnsi="Times New Roman" w:cs="Times New Roman"/>
                <w:sz w:val="19"/>
                <w:szCs w:val="19"/>
              </w:rPr>
            </w:pPr>
            <w:r w:rsidRPr="005F7177">
              <w:rPr>
                <w:rStyle w:val="aff8"/>
                <w:rFonts w:ascii="Times New Roman" w:hAnsi="Times New Roman" w:cs="Times New Roman"/>
                <w:bCs w:val="0"/>
                <w:color w:val="auto"/>
                <w:sz w:val="19"/>
                <w:szCs w:val="19"/>
              </w:rPr>
              <w:t>Всего</w:t>
            </w:r>
          </w:p>
        </w:tc>
        <w:tc>
          <w:tcPr>
            <w:tcW w:w="933" w:type="dxa"/>
            <w:gridSpan w:val="2"/>
            <w:tcBorders>
              <w:top w:val="single" w:sz="4" w:space="0" w:color="auto"/>
              <w:left w:val="single" w:sz="4" w:space="0" w:color="auto"/>
              <w:bottom w:val="single" w:sz="4" w:space="0" w:color="auto"/>
              <w:right w:val="single" w:sz="4" w:space="0" w:color="auto"/>
            </w:tcBorders>
          </w:tcPr>
          <w:p w:rsidR="00C737B9" w:rsidRPr="005A72AC" w:rsidRDefault="00C737B9" w:rsidP="00C737B9">
            <w:pPr>
              <w:pStyle w:val="aa"/>
              <w:jc w:val="center"/>
              <w:rPr>
                <w:rFonts w:ascii="Times New Roman" w:hAnsi="Times New Roman" w:cs="Times New Roman"/>
                <w:sz w:val="16"/>
                <w:szCs w:val="16"/>
              </w:rPr>
            </w:pPr>
            <w:r w:rsidRPr="005A72AC">
              <w:rPr>
                <w:rFonts w:ascii="Times New Roman" w:hAnsi="Times New Roman" w:cs="Times New Roman"/>
                <w:sz w:val="16"/>
                <w:szCs w:val="16"/>
              </w:rPr>
              <w:t>1997,1</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567"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582" w:type="dxa"/>
            <w:gridSpan w:val="2"/>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69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567"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933" w:type="dxa"/>
            <w:gridSpan w:val="2"/>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6"/>
                <w:szCs w:val="16"/>
              </w:rPr>
            </w:pPr>
            <w:r w:rsidRPr="005A72AC">
              <w:rPr>
                <w:rFonts w:ascii="Times New Roman" w:hAnsi="Times New Roman" w:cs="Times New Roman"/>
                <w:sz w:val="16"/>
                <w:szCs w:val="16"/>
              </w:rPr>
              <w:t>1630,6</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82"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693"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933" w:type="dxa"/>
            <w:gridSpan w:val="2"/>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6"/>
                <w:szCs w:val="16"/>
              </w:rPr>
            </w:pPr>
            <w:r w:rsidRPr="005A72AC">
              <w:rPr>
                <w:rFonts w:ascii="Times New Roman" w:hAnsi="Times New Roman" w:cs="Times New Roman"/>
                <w:sz w:val="16"/>
                <w:szCs w:val="16"/>
              </w:rPr>
              <w:t>16,5</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82"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693"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C737B9" w:rsidRPr="007D67F8" w:rsidTr="00B417A4">
        <w:tc>
          <w:tcPr>
            <w:tcW w:w="983" w:type="dxa"/>
            <w:vMerge/>
            <w:tcBorders>
              <w:top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933" w:type="dxa"/>
            <w:gridSpan w:val="2"/>
            <w:tcBorders>
              <w:top w:val="single" w:sz="4" w:space="0" w:color="auto"/>
              <w:left w:val="single" w:sz="4" w:space="0" w:color="auto"/>
              <w:bottom w:val="single" w:sz="4" w:space="0" w:color="auto"/>
              <w:right w:val="single" w:sz="4" w:space="0" w:color="auto"/>
            </w:tcBorders>
          </w:tcPr>
          <w:p w:rsidR="00C737B9" w:rsidRPr="005A72AC" w:rsidRDefault="00C737B9" w:rsidP="00C737B9">
            <w:pPr>
              <w:pStyle w:val="aa"/>
              <w:jc w:val="center"/>
              <w:rPr>
                <w:rFonts w:ascii="Times New Roman" w:hAnsi="Times New Roman" w:cs="Times New Roman"/>
                <w:sz w:val="16"/>
                <w:szCs w:val="16"/>
              </w:rPr>
            </w:pPr>
            <w:r w:rsidRPr="005A72AC">
              <w:rPr>
                <w:rFonts w:ascii="Times New Roman" w:hAnsi="Times New Roman" w:cs="Times New Roman"/>
                <w:sz w:val="16"/>
                <w:szCs w:val="16"/>
              </w:rPr>
              <w:t>350,0</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567"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582" w:type="dxa"/>
            <w:gridSpan w:val="2"/>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693"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567"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Внебюджетные источники</w:t>
            </w:r>
          </w:p>
        </w:tc>
        <w:tc>
          <w:tcPr>
            <w:tcW w:w="933"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15406" w:type="dxa"/>
            <w:gridSpan w:val="18"/>
            <w:tcBorders>
              <w:top w:val="single" w:sz="4" w:space="0" w:color="auto"/>
              <w:bottom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Цель: Формирование равного доступа инвалидов к приоритетным объектам и услугам в приоритетных сферах жизнедеятельности инвалидов в городе Канаш Чувашской Республики</w:t>
            </w:r>
          </w:p>
        </w:tc>
      </w:tr>
      <w:tr w:rsidR="002129E9" w:rsidRPr="007D67F8"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Основное мероприятие 1.</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2129E9" w:rsidRPr="005F7177" w:rsidRDefault="004A773E" w:rsidP="004A773E">
            <w:pPr>
              <w:pStyle w:val="a6"/>
              <w:rPr>
                <w:rFonts w:ascii="Times New Roman" w:hAnsi="Times New Roman" w:cs="Times New Roman"/>
                <w:sz w:val="19"/>
                <w:szCs w:val="19"/>
              </w:rPr>
            </w:pPr>
            <w:proofErr w:type="gramStart"/>
            <w:r w:rsidRPr="004A773E">
              <w:rPr>
                <w:rFonts w:ascii="Times New Roman" w:hAnsi="Times New Roman" w:cs="Times New Roman"/>
                <w:sz w:val="19"/>
                <w:szCs w:val="19"/>
              </w:rPr>
              <w:t>муниципальные</w:t>
            </w:r>
            <w:proofErr w:type="gramEnd"/>
            <w:r w:rsidRPr="004A773E">
              <w:rPr>
                <w:rFonts w:ascii="Times New Roman" w:hAnsi="Times New Roman" w:cs="Times New Roman"/>
                <w:sz w:val="19"/>
                <w:szCs w:val="19"/>
              </w:rPr>
              <w:t xml:space="preserve">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974</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0701</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Ч8105L0272</w:t>
            </w: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612</w:t>
            </w: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1752,2</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1630,6</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16,5</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105,1</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Внебюджетные источники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Мероприятие 1.</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w:t>
            </w:r>
            <w:r w:rsidRPr="005F7177">
              <w:rPr>
                <w:rFonts w:ascii="Times New Roman" w:hAnsi="Times New Roman" w:cs="Times New Roman"/>
                <w:sz w:val="19"/>
                <w:szCs w:val="19"/>
              </w:rPr>
              <w:lastRenderedPageBreak/>
              <w:t>общеобразовательным программам) условий для получения детьми-инвалидами начального образования</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lastRenderedPageBreak/>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2129E9" w:rsidRPr="005F7177" w:rsidRDefault="004A773E" w:rsidP="004A773E">
            <w:pPr>
              <w:pStyle w:val="a6"/>
              <w:rPr>
                <w:rFonts w:ascii="Times New Roman" w:hAnsi="Times New Roman" w:cs="Times New Roman"/>
                <w:sz w:val="19"/>
                <w:szCs w:val="19"/>
              </w:rPr>
            </w:pPr>
            <w:proofErr w:type="gramStart"/>
            <w:r w:rsidRPr="004A773E">
              <w:rPr>
                <w:rFonts w:ascii="Times New Roman" w:hAnsi="Times New Roman" w:cs="Times New Roman"/>
                <w:sz w:val="19"/>
                <w:szCs w:val="19"/>
              </w:rPr>
              <w:t>муниципальные</w:t>
            </w:r>
            <w:proofErr w:type="gramEnd"/>
            <w:r w:rsidRPr="004A773E">
              <w:rPr>
                <w:rFonts w:ascii="Times New Roman" w:hAnsi="Times New Roman" w:cs="Times New Roman"/>
                <w:sz w:val="19"/>
                <w:szCs w:val="19"/>
              </w:rPr>
              <w:t xml:space="preserve">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974</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0701</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Ч8105L0272</w:t>
            </w: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612</w:t>
            </w: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1752,2</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1630,6</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16,5</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105,1</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Внебюджетные источники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15406" w:type="dxa"/>
            <w:gridSpan w:val="18"/>
            <w:tcBorders>
              <w:top w:val="single" w:sz="4" w:space="0" w:color="auto"/>
              <w:bottom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lastRenderedPageBreak/>
              <w:t>Целевые индикаторы, увязанные с основным мероприятием 1:</w:t>
            </w:r>
          </w:p>
        </w:tc>
      </w:tr>
      <w:tr w:rsidR="002129E9" w:rsidRPr="007D67F8"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Доля дошкольных образовательных организаций, в которых создана универсальная </w:t>
            </w:r>
            <w:proofErr w:type="spellStart"/>
            <w:r w:rsidRPr="005F7177">
              <w:rPr>
                <w:rFonts w:ascii="Times New Roman" w:hAnsi="Times New Roman" w:cs="Times New Roman"/>
                <w:sz w:val="19"/>
                <w:szCs w:val="19"/>
              </w:rPr>
              <w:t>безбарьерная</w:t>
            </w:r>
            <w:proofErr w:type="spellEnd"/>
            <w:r w:rsidRPr="005F7177">
              <w:rPr>
                <w:rFonts w:ascii="Times New Roman" w:hAnsi="Times New Roman" w:cs="Times New Roman"/>
                <w:sz w:val="19"/>
                <w:szCs w:val="19"/>
              </w:rPr>
              <w:t xml:space="preserve"> среда для инклюзивного образования детей-инвалидов, в общем количестве муниципальных дошкольных образовательных организаций города Канаш,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27</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35</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45</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75</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95</w:t>
            </w:r>
          </w:p>
        </w:tc>
      </w:tr>
      <w:tr w:rsidR="002129E9" w:rsidRPr="007D67F8"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Доля общеобразовательных организаций, в которых создана универсальная </w:t>
            </w:r>
            <w:proofErr w:type="spellStart"/>
            <w:r w:rsidRPr="005F7177">
              <w:rPr>
                <w:rFonts w:ascii="Times New Roman" w:hAnsi="Times New Roman" w:cs="Times New Roman"/>
                <w:sz w:val="19"/>
                <w:szCs w:val="19"/>
              </w:rPr>
              <w:t>безбарьерная</w:t>
            </w:r>
            <w:proofErr w:type="spellEnd"/>
            <w:r w:rsidRPr="005F7177">
              <w:rPr>
                <w:rFonts w:ascii="Times New Roman" w:hAnsi="Times New Roman" w:cs="Times New Roman"/>
                <w:sz w:val="19"/>
                <w:szCs w:val="19"/>
              </w:rPr>
              <w:t xml:space="preserve"> среда для инклюзивного образования детей-инвалидов, в общем количестве муниципальных дошкольных образовательных организаций города Канаш,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28</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35</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45</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75</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95</w:t>
            </w:r>
          </w:p>
        </w:tc>
      </w:tr>
      <w:tr w:rsidR="002129E9" w:rsidRPr="007D67F8"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Основное мероприятие 2</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Адаптация муниципальных учреждений к обслуживанию инвалидов и других маломобильных групп населения.</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2129E9" w:rsidRPr="005F7177" w:rsidRDefault="004A773E" w:rsidP="004A773E">
            <w:pPr>
              <w:pStyle w:val="a6"/>
              <w:rPr>
                <w:rFonts w:ascii="Times New Roman" w:hAnsi="Times New Roman" w:cs="Times New Roman"/>
                <w:sz w:val="19"/>
                <w:szCs w:val="19"/>
              </w:rPr>
            </w:pPr>
            <w:proofErr w:type="gramStart"/>
            <w:r w:rsidRPr="004A773E">
              <w:rPr>
                <w:rFonts w:ascii="Times New Roman" w:hAnsi="Times New Roman" w:cs="Times New Roman"/>
                <w:sz w:val="19"/>
                <w:szCs w:val="19"/>
              </w:rPr>
              <w:t>муниципальные</w:t>
            </w:r>
            <w:proofErr w:type="gramEnd"/>
            <w:r w:rsidRPr="004A773E">
              <w:rPr>
                <w:rFonts w:ascii="Times New Roman" w:hAnsi="Times New Roman" w:cs="Times New Roman"/>
                <w:sz w:val="19"/>
                <w:szCs w:val="19"/>
              </w:rPr>
              <w:t xml:space="preserve">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Внебюджетные источники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6224" w:type="dxa"/>
            <w:gridSpan w:val="4"/>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Целевые индикаторы, увязанные с основным мероприятием 2:</w:t>
            </w:r>
          </w:p>
        </w:tc>
        <w:tc>
          <w:tcPr>
            <w:tcW w:w="65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rPr>
                <w:rFonts w:ascii="Times New Roman" w:hAnsi="Times New Roman" w:cs="Times New Roman"/>
                <w:sz w:val="19"/>
                <w:szCs w:val="19"/>
              </w:rPr>
            </w:pPr>
          </w:p>
        </w:tc>
      </w:tr>
      <w:tr w:rsidR="002129E9" w:rsidRPr="007D67F8"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Доля доступных для инвалидов и других маломобильных групп населения объектов культуры, в общем количестве указанных объектов культуры в городе Канаш,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r>
      <w:tr w:rsidR="002129E9" w:rsidRPr="007D67F8"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Доля доступных для инвалидов и других маломобильных групп населения объектов физической культуры и спорта, в общем количестве указанных объектов физической культуры и спорта в городе Канаш,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r>
      <w:tr w:rsidR="002129E9" w:rsidRPr="007D67F8"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Доля детей-инвалидов, которым созданы условия для получения качественного дошкольного, начального, основного, среднего общего образования, в общей численности детей-инвалидов,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92,5</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93,0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93,2</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93,7</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94,0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94,2</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94,5</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95</w:t>
            </w:r>
          </w:p>
        </w:tc>
      </w:tr>
      <w:tr w:rsidR="002129E9" w:rsidRPr="007D67F8"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Мероприятие 2.1.</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Проведение совместных мероприятий для детей-инвалидов и их сверстников, не </w:t>
            </w:r>
            <w:r w:rsidRPr="005F7177">
              <w:rPr>
                <w:rFonts w:ascii="Times New Roman" w:hAnsi="Times New Roman" w:cs="Times New Roman"/>
                <w:sz w:val="19"/>
                <w:szCs w:val="19"/>
              </w:rPr>
              <w:lastRenderedPageBreak/>
              <w:t>имеющих инвалидности (фестивали, конкурсы, выставки)</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lastRenderedPageBreak/>
              <w:t xml:space="preserve">Ответственный исполнитель - Муниципальное казенное учреждение "Отдел образования и молодежной политики администрации </w:t>
            </w:r>
            <w:r w:rsidRPr="004A773E">
              <w:rPr>
                <w:rFonts w:ascii="Times New Roman" w:hAnsi="Times New Roman" w:cs="Times New Roman"/>
                <w:sz w:val="19"/>
                <w:szCs w:val="19"/>
              </w:rPr>
              <w:lastRenderedPageBreak/>
              <w:t xml:space="preserve">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2129E9" w:rsidRPr="005F7177" w:rsidRDefault="004A773E" w:rsidP="004A773E">
            <w:pPr>
              <w:pStyle w:val="a6"/>
              <w:rPr>
                <w:rFonts w:ascii="Times New Roman" w:hAnsi="Times New Roman" w:cs="Times New Roman"/>
                <w:sz w:val="19"/>
                <w:szCs w:val="19"/>
              </w:rPr>
            </w:pPr>
            <w:proofErr w:type="gramStart"/>
            <w:r w:rsidRPr="004A773E">
              <w:rPr>
                <w:rFonts w:ascii="Times New Roman" w:hAnsi="Times New Roman" w:cs="Times New Roman"/>
                <w:sz w:val="19"/>
                <w:szCs w:val="19"/>
              </w:rPr>
              <w:t>муниципальные</w:t>
            </w:r>
            <w:proofErr w:type="gramEnd"/>
            <w:r w:rsidRPr="004A773E">
              <w:rPr>
                <w:rFonts w:ascii="Times New Roman" w:hAnsi="Times New Roman" w:cs="Times New Roman"/>
                <w:sz w:val="19"/>
                <w:szCs w:val="19"/>
              </w:rPr>
              <w:t xml:space="preserve">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Республиканский бюджет </w:t>
            </w:r>
            <w:r w:rsidRPr="005F7177">
              <w:rPr>
                <w:rFonts w:ascii="Times New Roman" w:hAnsi="Times New Roman" w:cs="Times New Roman"/>
                <w:sz w:val="19"/>
                <w:szCs w:val="19"/>
              </w:rPr>
              <w:lastRenderedPageBreak/>
              <w:t>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lastRenderedPageBreak/>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7D67F8" w:rsidTr="00B417A4">
        <w:tc>
          <w:tcPr>
            <w:tcW w:w="983" w:type="dxa"/>
            <w:vMerge/>
            <w:tcBorders>
              <w:top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6"/>
              <w:rPr>
                <w:rFonts w:ascii="Times New Roman" w:hAnsi="Times New Roman" w:cs="Times New Roman"/>
                <w:sz w:val="19"/>
                <w:szCs w:val="19"/>
              </w:rPr>
            </w:pPr>
            <w:r w:rsidRPr="005A72AC">
              <w:rPr>
                <w:rFonts w:ascii="Times New Roman" w:hAnsi="Times New Roman" w:cs="Times New Roman"/>
                <w:sz w:val="19"/>
                <w:szCs w:val="19"/>
              </w:rPr>
              <w:t>Бюджет города Канаш</w:t>
            </w:r>
          </w:p>
        </w:tc>
        <w:tc>
          <w:tcPr>
            <w:tcW w:w="865" w:type="dxa"/>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jc w:val="center"/>
              <w:rPr>
                <w:sz w:val="19"/>
                <w:szCs w:val="19"/>
              </w:rPr>
            </w:pPr>
            <w:r w:rsidRPr="007D67F8">
              <w:rPr>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jc w:val="center"/>
              <w:rPr>
                <w:sz w:val="19"/>
                <w:szCs w:val="19"/>
              </w:rPr>
            </w:pPr>
            <w:r w:rsidRPr="007D67F8">
              <w:rPr>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jc w:val="center"/>
              <w:rPr>
                <w:sz w:val="19"/>
                <w:szCs w:val="19"/>
              </w:rPr>
            </w:pPr>
            <w:r w:rsidRPr="007D67F8">
              <w:rPr>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jc w:val="center"/>
              <w:rPr>
                <w:sz w:val="19"/>
                <w:szCs w:val="19"/>
              </w:rPr>
            </w:pPr>
            <w:r w:rsidRPr="007D67F8">
              <w:rPr>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jc w:val="center"/>
              <w:rPr>
                <w:sz w:val="19"/>
                <w:szCs w:val="19"/>
              </w:rPr>
            </w:pPr>
            <w:r w:rsidRPr="007D67F8">
              <w:rPr>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jc w:val="center"/>
              <w:rPr>
                <w:sz w:val="19"/>
                <w:szCs w:val="19"/>
              </w:rPr>
            </w:pPr>
            <w:r w:rsidRPr="007D67F8">
              <w:rPr>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jc w:val="center"/>
              <w:rPr>
                <w:sz w:val="19"/>
                <w:szCs w:val="19"/>
              </w:rPr>
            </w:pPr>
            <w:r w:rsidRPr="007D67F8">
              <w:rPr>
                <w:sz w:val="19"/>
                <w:szCs w:val="19"/>
              </w:rPr>
              <w:t>0,0</w:t>
            </w:r>
          </w:p>
        </w:tc>
        <w:tc>
          <w:tcPr>
            <w:tcW w:w="567" w:type="dxa"/>
            <w:tcBorders>
              <w:top w:val="single" w:sz="4" w:space="0" w:color="auto"/>
              <w:left w:val="single" w:sz="4" w:space="0" w:color="auto"/>
              <w:bottom w:val="single" w:sz="4" w:space="0" w:color="auto"/>
            </w:tcBorders>
          </w:tcPr>
          <w:p w:rsidR="002129E9" w:rsidRPr="007D67F8" w:rsidRDefault="002129E9" w:rsidP="00B417A4">
            <w:pPr>
              <w:pStyle w:val="aa"/>
              <w:jc w:val="center"/>
              <w:rPr>
                <w:sz w:val="19"/>
                <w:szCs w:val="19"/>
              </w:rPr>
            </w:pPr>
            <w:r w:rsidRPr="007D67F8">
              <w:rPr>
                <w:sz w:val="19"/>
                <w:szCs w:val="19"/>
              </w:rPr>
              <w:t>0,0</w:t>
            </w:r>
          </w:p>
        </w:tc>
      </w:tr>
      <w:tr w:rsidR="002129E9" w:rsidRPr="005A72AC" w:rsidTr="00B417A4">
        <w:tc>
          <w:tcPr>
            <w:tcW w:w="983" w:type="dxa"/>
            <w:vMerge/>
            <w:tcBorders>
              <w:top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7D67F8" w:rsidRDefault="002129E9" w:rsidP="00B417A4">
            <w:pPr>
              <w:pStyle w:val="aa"/>
              <w:rPr>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6"/>
              <w:rPr>
                <w:rFonts w:ascii="Times New Roman" w:hAnsi="Times New Roman" w:cs="Times New Roman"/>
                <w:sz w:val="19"/>
                <w:szCs w:val="19"/>
              </w:rPr>
            </w:pPr>
            <w:r w:rsidRPr="005A72AC">
              <w:rPr>
                <w:rFonts w:ascii="Times New Roman" w:hAnsi="Times New Roman" w:cs="Times New Roman"/>
                <w:sz w:val="19"/>
                <w:szCs w:val="19"/>
              </w:rPr>
              <w:t>Внебюджетные источники</w:t>
            </w:r>
          </w:p>
        </w:tc>
        <w:tc>
          <w:tcPr>
            <w:tcW w:w="865" w:type="dxa"/>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9"/>
                <w:szCs w:val="19"/>
              </w:rPr>
            </w:pPr>
            <w:r w:rsidRPr="005A72AC">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9"/>
                <w:szCs w:val="19"/>
              </w:rPr>
            </w:pPr>
            <w:r w:rsidRPr="005A72AC">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9"/>
                <w:szCs w:val="19"/>
              </w:rPr>
            </w:pPr>
            <w:r w:rsidRPr="005A72AC">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9"/>
                <w:szCs w:val="19"/>
              </w:rPr>
            </w:pPr>
            <w:r w:rsidRPr="005A72AC">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9"/>
                <w:szCs w:val="19"/>
              </w:rPr>
            </w:pPr>
            <w:r w:rsidRPr="005A72AC">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9"/>
                <w:szCs w:val="19"/>
              </w:rPr>
            </w:pPr>
            <w:r w:rsidRPr="005A72AC">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A72AC" w:rsidRDefault="002129E9" w:rsidP="00B417A4">
            <w:pPr>
              <w:pStyle w:val="aa"/>
              <w:jc w:val="center"/>
              <w:rPr>
                <w:rFonts w:ascii="Times New Roman" w:hAnsi="Times New Roman" w:cs="Times New Roman"/>
                <w:sz w:val="19"/>
                <w:szCs w:val="19"/>
              </w:rPr>
            </w:pPr>
            <w:r w:rsidRPr="005A72AC">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A72AC" w:rsidRDefault="002129E9" w:rsidP="00B417A4">
            <w:pPr>
              <w:pStyle w:val="aa"/>
              <w:jc w:val="center"/>
              <w:rPr>
                <w:rFonts w:ascii="Times New Roman" w:hAnsi="Times New Roman" w:cs="Times New Roman"/>
                <w:sz w:val="19"/>
                <w:szCs w:val="19"/>
              </w:rPr>
            </w:pPr>
            <w:r w:rsidRPr="005A72AC">
              <w:rPr>
                <w:rFonts w:ascii="Times New Roman" w:hAnsi="Times New Roman" w:cs="Times New Roman"/>
                <w:sz w:val="19"/>
                <w:szCs w:val="19"/>
              </w:rPr>
              <w:t>0,0</w:t>
            </w:r>
          </w:p>
        </w:tc>
      </w:tr>
      <w:tr w:rsidR="002129E9" w:rsidRPr="005F7177"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Мероприятие 2.2.</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Проведение круглых столов, "уроков толерантности" и других мероприятий, направленных на информирование детей, подростков и их родителей о проблемах инвалидности и толерантного отношения к людям с ограниченными возможностями здоровья</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2129E9" w:rsidRPr="005F7177" w:rsidRDefault="004A773E" w:rsidP="004A773E">
            <w:pPr>
              <w:pStyle w:val="a6"/>
              <w:rPr>
                <w:rFonts w:ascii="Times New Roman" w:hAnsi="Times New Roman" w:cs="Times New Roman"/>
                <w:sz w:val="19"/>
                <w:szCs w:val="19"/>
              </w:rPr>
            </w:pPr>
            <w:proofErr w:type="gramStart"/>
            <w:r w:rsidRPr="004A773E">
              <w:rPr>
                <w:rFonts w:ascii="Times New Roman" w:hAnsi="Times New Roman" w:cs="Times New Roman"/>
                <w:sz w:val="19"/>
                <w:szCs w:val="19"/>
              </w:rPr>
              <w:t>муниципальные</w:t>
            </w:r>
            <w:proofErr w:type="gramEnd"/>
            <w:r w:rsidRPr="004A773E">
              <w:rPr>
                <w:rFonts w:ascii="Times New Roman" w:hAnsi="Times New Roman" w:cs="Times New Roman"/>
                <w:sz w:val="19"/>
                <w:szCs w:val="19"/>
              </w:rPr>
              <w:t xml:space="preserve">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Мероприятие 2.3.</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Организация и проведение физкультурных и спортивных мероприятий среди инвалидов и других маломобильных групп населения различных возрастных групп</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2129E9" w:rsidRPr="005F7177" w:rsidRDefault="004A773E" w:rsidP="004A773E">
            <w:pPr>
              <w:pStyle w:val="a6"/>
              <w:rPr>
                <w:rFonts w:ascii="Times New Roman" w:hAnsi="Times New Roman" w:cs="Times New Roman"/>
                <w:sz w:val="19"/>
                <w:szCs w:val="19"/>
              </w:rPr>
            </w:pPr>
            <w:proofErr w:type="gramStart"/>
            <w:r w:rsidRPr="004A773E">
              <w:rPr>
                <w:rFonts w:ascii="Times New Roman" w:hAnsi="Times New Roman" w:cs="Times New Roman"/>
                <w:sz w:val="19"/>
                <w:szCs w:val="19"/>
              </w:rPr>
              <w:t>муниципальные</w:t>
            </w:r>
            <w:proofErr w:type="gramEnd"/>
            <w:r w:rsidRPr="004A773E">
              <w:rPr>
                <w:rFonts w:ascii="Times New Roman" w:hAnsi="Times New Roman" w:cs="Times New Roman"/>
                <w:sz w:val="19"/>
                <w:szCs w:val="19"/>
              </w:rPr>
              <w:t xml:space="preserve">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Мероприятие 2.4.</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Организация и проведение интеллектуально-творческих, воспитательных мероприятий среди детей-инвалидов в образовательных учреждениях</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4A773E" w:rsidRDefault="004A773E" w:rsidP="004A773E">
            <w:pPr>
              <w:pStyle w:val="a6"/>
              <w:rPr>
                <w:rFonts w:ascii="Times New Roman" w:hAnsi="Times New Roman" w:cs="Times New Roman"/>
                <w:sz w:val="19"/>
                <w:szCs w:val="19"/>
              </w:rPr>
            </w:pPr>
            <w:proofErr w:type="gramStart"/>
            <w:r w:rsidRPr="004A773E">
              <w:rPr>
                <w:rFonts w:ascii="Times New Roman" w:hAnsi="Times New Roman" w:cs="Times New Roman"/>
                <w:sz w:val="19"/>
                <w:szCs w:val="19"/>
              </w:rPr>
              <w:t>муниципальные</w:t>
            </w:r>
            <w:proofErr w:type="gramEnd"/>
            <w:r w:rsidRPr="004A773E">
              <w:rPr>
                <w:rFonts w:ascii="Times New Roman" w:hAnsi="Times New Roman" w:cs="Times New Roman"/>
                <w:sz w:val="19"/>
                <w:szCs w:val="19"/>
              </w:rPr>
              <w:t xml:space="preserve"> учреждения города Канаш</w:t>
            </w:r>
          </w:p>
          <w:p w:rsidR="002129E9" w:rsidRPr="005F7177" w:rsidRDefault="002129E9" w:rsidP="004A773E">
            <w:pPr>
              <w:pStyle w:val="a6"/>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Основное мероприятие 3.</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Информационно-методическое и кадровое обеспечение системы реабилитации, </w:t>
            </w:r>
            <w:proofErr w:type="spellStart"/>
            <w:r w:rsidRPr="005F7177">
              <w:rPr>
                <w:rFonts w:ascii="Times New Roman" w:hAnsi="Times New Roman" w:cs="Times New Roman"/>
                <w:sz w:val="19"/>
                <w:szCs w:val="19"/>
              </w:rPr>
              <w:t>абилитации</w:t>
            </w:r>
            <w:proofErr w:type="spellEnd"/>
            <w:r w:rsidRPr="005F7177">
              <w:rPr>
                <w:rFonts w:ascii="Times New Roman" w:hAnsi="Times New Roman" w:cs="Times New Roman"/>
                <w:sz w:val="19"/>
                <w:szCs w:val="19"/>
              </w:rPr>
              <w:t xml:space="preserve"> и социальной интеграции инвалидов</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2129E9" w:rsidRPr="005F7177" w:rsidRDefault="004A773E" w:rsidP="004A773E">
            <w:pPr>
              <w:pStyle w:val="a6"/>
              <w:rPr>
                <w:rFonts w:ascii="Times New Roman" w:hAnsi="Times New Roman" w:cs="Times New Roman"/>
                <w:sz w:val="19"/>
                <w:szCs w:val="19"/>
              </w:rPr>
            </w:pPr>
            <w:proofErr w:type="gramStart"/>
            <w:r w:rsidRPr="004A773E">
              <w:rPr>
                <w:rFonts w:ascii="Times New Roman" w:hAnsi="Times New Roman" w:cs="Times New Roman"/>
                <w:sz w:val="19"/>
                <w:szCs w:val="19"/>
              </w:rPr>
              <w:t>муниципальные</w:t>
            </w:r>
            <w:proofErr w:type="gramEnd"/>
            <w:r w:rsidRPr="004A773E">
              <w:rPr>
                <w:rFonts w:ascii="Times New Roman" w:hAnsi="Times New Roman" w:cs="Times New Roman"/>
                <w:sz w:val="19"/>
                <w:szCs w:val="19"/>
              </w:rPr>
              <w:t xml:space="preserve">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15406" w:type="dxa"/>
            <w:gridSpan w:val="18"/>
            <w:tcBorders>
              <w:top w:val="single" w:sz="4" w:space="0" w:color="auto"/>
              <w:bottom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Целевые индикаторы, увязанные с основным мероприятием 3:</w:t>
            </w:r>
          </w:p>
        </w:tc>
      </w:tr>
      <w:tr w:rsidR="002129E9" w:rsidRPr="005F7177"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Доля доступных для инвалидов и других маломобильных групп населения объектов культуры, в общем количестве указанных объектов культуры в городе Канаш,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r>
      <w:tr w:rsidR="002129E9" w:rsidRPr="005F7177"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Доля доступных для инвалидов и других маломобильных групп населения объектов физической культуры и спорта, в общем количестве указанных объектов физической культуры и спорта в городе Канаш,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100</w:t>
            </w:r>
          </w:p>
        </w:tc>
      </w:tr>
      <w:tr w:rsidR="002129E9" w:rsidRPr="005F7177"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Доля дошкольных образовательных организаций, в которых создана универсальная </w:t>
            </w:r>
            <w:proofErr w:type="spellStart"/>
            <w:r w:rsidRPr="005F7177">
              <w:rPr>
                <w:rFonts w:ascii="Times New Roman" w:hAnsi="Times New Roman" w:cs="Times New Roman"/>
                <w:sz w:val="19"/>
                <w:szCs w:val="19"/>
              </w:rPr>
              <w:t>безбарьерная</w:t>
            </w:r>
            <w:proofErr w:type="spellEnd"/>
            <w:r w:rsidRPr="005F7177">
              <w:rPr>
                <w:rFonts w:ascii="Times New Roman" w:hAnsi="Times New Roman" w:cs="Times New Roman"/>
                <w:sz w:val="19"/>
                <w:szCs w:val="19"/>
              </w:rPr>
              <w:t xml:space="preserve"> среда для инклюзивного образования детей-инвалидов, в общем количестве муниципальных дошкольных образовательных организаций города Канаш,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27</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35</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45</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75</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95</w:t>
            </w:r>
          </w:p>
        </w:tc>
      </w:tr>
      <w:tr w:rsidR="002129E9" w:rsidRPr="005F7177" w:rsidTr="00B417A4">
        <w:tc>
          <w:tcPr>
            <w:tcW w:w="9937" w:type="dxa"/>
            <w:gridSpan w:val="8"/>
            <w:tcBorders>
              <w:top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Доля общеобразовательных организаций, в которых создана универсальная </w:t>
            </w:r>
            <w:proofErr w:type="spellStart"/>
            <w:r w:rsidRPr="005F7177">
              <w:rPr>
                <w:rFonts w:ascii="Times New Roman" w:hAnsi="Times New Roman" w:cs="Times New Roman"/>
                <w:sz w:val="19"/>
                <w:szCs w:val="19"/>
              </w:rPr>
              <w:t>безбарьерная</w:t>
            </w:r>
            <w:proofErr w:type="spellEnd"/>
            <w:r w:rsidRPr="005F7177">
              <w:rPr>
                <w:rFonts w:ascii="Times New Roman" w:hAnsi="Times New Roman" w:cs="Times New Roman"/>
                <w:sz w:val="19"/>
                <w:szCs w:val="19"/>
              </w:rPr>
              <w:t xml:space="preserve"> среда для инклюзивного образования детей-инвалидов, в общем количестве муниципальных общеобразовательных организаций города Канаш, %</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28</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32</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35</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45</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75</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95</w:t>
            </w:r>
          </w:p>
        </w:tc>
      </w:tr>
      <w:tr w:rsidR="00C737B9" w:rsidRPr="005F7177" w:rsidTr="00B417A4">
        <w:tc>
          <w:tcPr>
            <w:tcW w:w="983" w:type="dxa"/>
            <w:vMerge w:val="restart"/>
            <w:tcBorders>
              <w:top w:val="single" w:sz="4" w:space="0" w:color="auto"/>
              <w:bottom w:val="single" w:sz="4" w:space="0" w:color="auto"/>
              <w:right w:val="single" w:sz="4" w:space="0" w:color="auto"/>
            </w:tcBorders>
          </w:tcPr>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t xml:space="preserve">Основное мероприятие </w:t>
            </w:r>
            <w:r>
              <w:rPr>
                <w:rFonts w:ascii="Times New Roman" w:hAnsi="Times New Roman" w:cs="Times New Roman"/>
                <w:sz w:val="19"/>
                <w:szCs w:val="19"/>
              </w:rPr>
              <w:t>4</w:t>
            </w:r>
            <w:r w:rsidRPr="005F7177">
              <w:rPr>
                <w:rFonts w:ascii="Times New Roman" w:hAnsi="Times New Roman" w:cs="Times New Roman"/>
                <w:sz w:val="19"/>
                <w:szCs w:val="19"/>
              </w:rPr>
              <w:t>.</w:t>
            </w:r>
          </w:p>
        </w:tc>
        <w:tc>
          <w:tcPr>
            <w:tcW w:w="1747" w:type="dxa"/>
            <w:vMerge w:val="restart"/>
            <w:tcBorders>
              <w:top w:val="single" w:sz="4" w:space="0" w:color="auto"/>
              <w:left w:val="single" w:sz="4" w:space="0" w:color="auto"/>
              <w:bottom w:val="single" w:sz="4" w:space="0" w:color="auto"/>
              <w:right w:val="single" w:sz="4" w:space="0" w:color="auto"/>
            </w:tcBorders>
          </w:tcPr>
          <w:p w:rsidR="00C737B9" w:rsidRPr="00C05CCA" w:rsidRDefault="00C737B9" w:rsidP="00C737B9">
            <w:pPr>
              <w:contextualSpacing/>
              <w:jc w:val="both"/>
              <w:rPr>
                <w:rFonts w:ascii="Times New Roman" w:hAnsi="Times New Roman" w:cs="Times New Roman"/>
                <w:sz w:val="19"/>
                <w:szCs w:val="19"/>
              </w:rPr>
            </w:pPr>
            <w:r w:rsidRPr="00C05CCA">
              <w:rPr>
                <w:rFonts w:ascii="Times New Roman" w:hAnsi="Times New Roman" w:cs="Times New Roman"/>
                <w:sz w:val="19"/>
                <w:szCs w:val="19"/>
              </w:rPr>
              <w:t>Совершенствование нормативно-правовой и организационной основы формирования доступной среды</w:t>
            </w:r>
          </w:p>
          <w:p w:rsidR="00C737B9" w:rsidRPr="005F7177" w:rsidRDefault="00C737B9" w:rsidP="00C737B9">
            <w:pPr>
              <w:pStyle w:val="a6"/>
              <w:rPr>
                <w:rFonts w:ascii="Times New Roman" w:hAnsi="Times New Roman" w:cs="Times New Roman"/>
                <w:sz w:val="19"/>
                <w:szCs w:val="19"/>
              </w:rPr>
            </w:pP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C737B9" w:rsidRPr="005F7177" w:rsidRDefault="004A773E" w:rsidP="004A773E">
            <w:pPr>
              <w:pStyle w:val="a6"/>
              <w:rPr>
                <w:rFonts w:ascii="Times New Roman" w:hAnsi="Times New Roman" w:cs="Times New Roman"/>
                <w:sz w:val="19"/>
                <w:szCs w:val="19"/>
              </w:rPr>
            </w:pPr>
            <w:proofErr w:type="gramStart"/>
            <w:r w:rsidRPr="004A773E">
              <w:rPr>
                <w:rFonts w:ascii="Times New Roman" w:hAnsi="Times New Roman" w:cs="Times New Roman"/>
                <w:sz w:val="19"/>
                <w:szCs w:val="19"/>
              </w:rPr>
              <w:t>муниципальные</w:t>
            </w:r>
            <w:proofErr w:type="gramEnd"/>
            <w:r w:rsidRPr="004A773E">
              <w:rPr>
                <w:rFonts w:ascii="Times New Roman" w:hAnsi="Times New Roman" w:cs="Times New Roman"/>
                <w:sz w:val="19"/>
                <w:szCs w:val="19"/>
              </w:rPr>
              <w:t xml:space="preserve"> учреждения города Канаш</w:t>
            </w:r>
          </w:p>
        </w:tc>
        <w:tc>
          <w:tcPr>
            <w:tcW w:w="655"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r>
              <w:rPr>
                <w:rFonts w:ascii="Times New Roman" w:hAnsi="Times New Roman" w:cs="Times New Roman"/>
                <w:sz w:val="19"/>
                <w:szCs w:val="19"/>
              </w:rPr>
              <w:t>903</w:t>
            </w:r>
          </w:p>
        </w:tc>
        <w:tc>
          <w:tcPr>
            <w:tcW w:w="655"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r>
              <w:rPr>
                <w:rFonts w:ascii="Times New Roman" w:hAnsi="Times New Roman" w:cs="Times New Roman"/>
                <w:sz w:val="19"/>
                <w:szCs w:val="19"/>
              </w:rPr>
              <w:t>0501</w:t>
            </w:r>
          </w:p>
        </w:tc>
        <w:tc>
          <w:tcPr>
            <w:tcW w:w="655"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r>
              <w:rPr>
                <w:rFonts w:ascii="Times New Roman" w:hAnsi="Times New Roman" w:cs="Times New Roman"/>
                <w:sz w:val="19"/>
                <w:szCs w:val="19"/>
              </w:rPr>
              <w:t>Ч81017550</w:t>
            </w:r>
          </w:p>
        </w:tc>
        <w:tc>
          <w:tcPr>
            <w:tcW w:w="656" w:type="dxa"/>
            <w:vMerge w:val="restart"/>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r>
              <w:rPr>
                <w:rFonts w:ascii="Times New Roman" w:hAnsi="Times New Roman" w:cs="Times New Roman"/>
                <w:sz w:val="19"/>
                <w:szCs w:val="19"/>
              </w:rPr>
              <w:t>244</w:t>
            </w:r>
          </w:p>
        </w:tc>
        <w:tc>
          <w:tcPr>
            <w:tcW w:w="1747" w:type="dxa"/>
            <w:tcBorders>
              <w:top w:val="single" w:sz="4" w:space="0" w:color="auto"/>
              <w:left w:val="single" w:sz="4" w:space="0" w:color="auto"/>
              <w:bottom w:val="single" w:sz="4" w:space="0" w:color="auto"/>
              <w:right w:val="single" w:sz="4" w:space="0" w:color="auto"/>
            </w:tcBorders>
          </w:tcPr>
          <w:p w:rsidR="00C737B9" w:rsidRPr="00A33E32" w:rsidRDefault="00C737B9" w:rsidP="00C737B9">
            <w:pPr>
              <w:pStyle w:val="a6"/>
              <w:rPr>
                <w:rFonts w:ascii="Times New Roman" w:hAnsi="Times New Roman" w:cs="Times New Roman"/>
                <w:b/>
                <w:sz w:val="19"/>
                <w:szCs w:val="19"/>
              </w:rPr>
            </w:pPr>
            <w:r w:rsidRPr="00A33E32">
              <w:rPr>
                <w:rStyle w:val="aff8"/>
                <w:rFonts w:ascii="Times New Roman" w:hAnsi="Times New Roman" w:cs="Times New Roman"/>
                <w:b w:val="0"/>
                <w:bCs w:val="0"/>
                <w:color w:val="auto"/>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jc w:val="center"/>
              <w:rPr>
                <w:rFonts w:ascii="Times New Roman" w:hAnsi="Times New Roman" w:cs="Times New Roman"/>
                <w:sz w:val="19"/>
                <w:szCs w:val="19"/>
              </w:rPr>
            </w:pPr>
            <w:r>
              <w:rPr>
                <w:rFonts w:ascii="Times New Roman" w:hAnsi="Times New Roman" w:cs="Times New Roman"/>
                <w:sz w:val="19"/>
                <w:szCs w:val="19"/>
              </w:rPr>
              <w:t>244,9</w:t>
            </w:r>
          </w:p>
        </w:tc>
        <w:tc>
          <w:tcPr>
            <w:tcW w:w="777" w:type="dxa"/>
            <w:gridSpan w:val="2"/>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567"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567"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708" w:type="dxa"/>
            <w:gridSpan w:val="2"/>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567" w:type="dxa"/>
            <w:tcBorders>
              <w:top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0,0</w:t>
            </w:r>
          </w:p>
        </w:tc>
      </w:tr>
      <w:tr w:rsidR="00C737B9" w:rsidRPr="005F7177" w:rsidTr="00B417A4">
        <w:tc>
          <w:tcPr>
            <w:tcW w:w="983" w:type="dxa"/>
            <w:vMerge/>
            <w:tcBorders>
              <w:top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jc w:val="center"/>
              <w:rPr>
                <w:rFonts w:ascii="Times New Roman" w:hAnsi="Times New Roman" w:cs="Times New Roman"/>
                <w:sz w:val="19"/>
                <w:szCs w:val="19"/>
              </w:rPr>
            </w:pPr>
            <w:r>
              <w:rPr>
                <w:rFonts w:ascii="Times New Roman" w:hAnsi="Times New Roman" w:cs="Times New Roman"/>
                <w:sz w:val="19"/>
                <w:szCs w:val="19"/>
              </w:rPr>
              <w:t>244,9</w:t>
            </w:r>
          </w:p>
        </w:tc>
        <w:tc>
          <w:tcPr>
            <w:tcW w:w="777" w:type="dxa"/>
            <w:gridSpan w:val="2"/>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567"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567"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708" w:type="dxa"/>
            <w:gridSpan w:val="2"/>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567" w:type="dxa"/>
            <w:tcBorders>
              <w:top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r w:rsidR="002129E9" w:rsidRPr="005F7177" w:rsidTr="00B417A4">
        <w:tc>
          <w:tcPr>
            <w:tcW w:w="15406" w:type="dxa"/>
            <w:gridSpan w:val="18"/>
            <w:tcBorders>
              <w:top w:val="single" w:sz="4" w:space="0" w:color="auto"/>
              <w:bottom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 xml:space="preserve">Целевые индикаторы, увязанные с основным мероприятием </w:t>
            </w:r>
            <w:r>
              <w:rPr>
                <w:rFonts w:ascii="Times New Roman" w:hAnsi="Times New Roman" w:cs="Times New Roman"/>
                <w:sz w:val="19"/>
                <w:szCs w:val="19"/>
              </w:rPr>
              <w:t>4</w:t>
            </w:r>
            <w:r w:rsidRPr="005F7177">
              <w:rPr>
                <w:rFonts w:ascii="Times New Roman" w:hAnsi="Times New Roman" w:cs="Times New Roman"/>
                <w:sz w:val="19"/>
                <w:szCs w:val="19"/>
              </w:rPr>
              <w:t>:</w:t>
            </w:r>
          </w:p>
        </w:tc>
      </w:tr>
      <w:tr w:rsidR="002129E9" w:rsidRPr="00C05CCA" w:rsidTr="00B417A4">
        <w:tc>
          <w:tcPr>
            <w:tcW w:w="9937" w:type="dxa"/>
            <w:gridSpan w:val="8"/>
            <w:tcBorders>
              <w:top w:val="single" w:sz="4" w:space="0" w:color="auto"/>
              <w:bottom w:val="single" w:sz="4" w:space="0" w:color="auto"/>
              <w:right w:val="single" w:sz="4" w:space="0" w:color="auto"/>
            </w:tcBorders>
          </w:tcPr>
          <w:p w:rsidR="002129E9" w:rsidRPr="00C05CCA" w:rsidRDefault="002129E9" w:rsidP="00B417A4">
            <w:pPr>
              <w:pStyle w:val="a6"/>
              <w:rPr>
                <w:rFonts w:ascii="Times New Roman" w:hAnsi="Times New Roman" w:cs="Times New Roman"/>
                <w:sz w:val="19"/>
                <w:szCs w:val="19"/>
              </w:rPr>
            </w:pPr>
            <w:r w:rsidRPr="00C05CCA">
              <w:rPr>
                <w:rFonts w:ascii="Times New Roman" w:hAnsi="Times New Roman" w:cs="Times New Roman"/>
                <w:sz w:val="19"/>
                <w:szCs w:val="19"/>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Чувашской Республике, процентов</w:t>
            </w:r>
          </w:p>
        </w:tc>
        <w:tc>
          <w:tcPr>
            <w:tcW w:w="865" w:type="dxa"/>
            <w:tcBorders>
              <w:top w:val="single" w:sz="4" w:space="0" w:color="auto"/>
              <w:left w:val="single" w:sz="4" w:space="0" w:color="auto"/>
              <w:bottom w:val="single" w:sz="4" w:space="0" w:color="auto"/>
              <w:right w:val="single" w:sz="4" w:space="0" w:color="auto"/>
            </w:tcBorders>
          </w:tcPr>
          <w:p w:rsidR="002129E9" w:rsidRPr="00C05CCA" w:rsidRDefault="002129E9" w:rsidP="00B417A4">
            <w:pPr>
              <w:pStyle w:val="s1"/>
              <w:jc w:val="center"/>
              <w:rPr>
                <w:sz w:val="19"/>
                <w:szCs w:val="19"/>
              </w:rPr>
            </w:pPr>
            <w:r w:rsidRPr="00C05CCA">
              <w:rPr>
                <w:sz w:val="19"/>
                <w:szCs w:val="19"/>
              </w:rPr>
              <w:t>51,8</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C05CCA" w:rsidRDefault="002129E9" w:rsidP="00B417A4">
            <w:pPr>
              <w:pStyle w:val="s1"/>
              <w:jc w:val="center"/>
              <w:rPr>
                <w:sz w:val="19"/>
                <w:szCs w:val="19"/>
              </w:rPr>
            </w:pPr>
            <w:r w:rsidRPr="00C05CCA">
              <w:rPr>
                <w:sz w:val="19"/>
                <w:szCs w:val="19"/>
              </w:rPr>
              <w:t>52,5</w:t>
            </w:r>
          </w:p>
        </w:tc>
        <w:tc>
          <w:tcPr>
            <w:tcW w:w="709" w:type="dxa"/>
            <w:tcBorders>
              <w:top w:val="single" w:sz="4" w:space="0" w:color="auto"/>
              <w:left w:val="single" w:sz="4" w:space="0" w:color="auto"/>
              <w:bottom w:val="single" w:sz="4" w:space="0" w:color="auto"/>
              <w:right w:val="single" w:sz="4" w:space="0" w:color="auto"/>
            </w:tcBorders>
          </w:tcPr>
          <w:p w:rsidR="002129E9" w:rsidRPr="00C05CCA" w:rsidRDefault="002129E9" w:rsidP="00B417A4">
            <w:pPr>
              <w:pStyle w:val="s1"/>
              <w:jc w:val="center"/>
              <w:rPr>
                <w:sz w:val="19"/>
                <w:szCs w:val="19"/>
              </w:rPr>
            </w:pPr>
            <w:r w:rsidRPr="00C05CCA">
              <w:rPr>
                <w:sz w:val="19"/>
                <w:szCs w:val="19"/>
              </w:rPr>
              <w:t>53,2</w:t>
            </w:r>
          </w:p>
        </w:tc>
        <w:tc>
          <w:tcPr>
            <w:tcW w:w="567" w:type="dxa"/>
            <w:tcBorders>
              <w:top w:val="single" w:sz="4" w:space="0" w:color="auto"/>
              <w:left w:val="single" w:sz="4" w:space="0" w:color="auto"/>
              <w:bottom w:val="single" w:sz="4" w:space="0" w:color="auto"/>
              <w:right w:val="single" w:sz="4" w:space="0" w:color="auto"/>
            </w:tcBorders>
          </w:tcPr>
          <w:p w:rsidR="002129E9" w:rsidRPr="00C05CCA" w:rsidRDefault="002129E9" w:rsidP="00B417A4">
            <w:pPr>
              <w:pStyle w:val="s1"/>
              <w:jc w:val="center"/>
              <w:rPr>
                <w:sz w:val="19"/>
                <w:szCs w:val="19"/>
              </w:rPr>
            </w:pPr>
            <w:r w:rsidRPr="00C05CCA">
              <w:rPr>
                <w:sz w:val="19"/>
                <w:szCs w:val="19"/>
              </w:rPr>
              <w:t>53,9</w:t>
            </w:r>
          </w:p>
        </w:tc>
        <w:tc>
          <w:tcPr>
            <w:tcW w:w="709" w:type="dxa"/>
            <w:tcBorders>
              <w:top w:val="single" w:sz="4" w:space="0" w:color="auto"/>
              <w:left w:val="single" w:sz="4" w:space="0" w:color="auto"/>
              <w:bottom w:val="single" w:sz="4" w:space="0" w:color="auto"/>
              <w:right w:val="single" w:sz="4" w:space="0" w:color="auto"/>
            </w:tcBorders>
          </w:tcPr>
          <w:p w:rsidR="002129E9" w:rsidRPr="00C05CCA" w:rsidRDefault="002129E9" w:rsidP="00B417A4">
            <w:pPr>
              <w:pStyle w:val="s1"/>
              <w:jc w:val="center"/>
              <w:rPr>
                <w:sz w:val="19"/>
                <w:szCs w:val="19"/>
              </w:rPr>
            </w:pPr>
            <w:r w:rsidRPr="00C05CCA">
              <w:rPr>
                <w:sz w:val="19"/>
                <w:szCs w:val="19"/>
              </w:rPr>
              <w:t>54,6</w:t>
            </w:r>
          </w:p>
        </w:tc>
        <w:tc>
          <w:tcPr>
            <w:tcW w:w="567" w:type="dxa"/>
            <w:tcBorders>
              <w:top w:val="single" w:sz="4" w:space="0" w:color="auto"/>
              <w:left w:val="single" w:sz="4" w:space="0" w:color="auto"/>
              <w:bottom w:val="single" w:sz="4" w:space="0" w:color="auto"/>
              <w:right w:val="single" w:sz="4" w:space="0" w:color="auto"/>
            </w:tcBorders>
          </w:tcPr>
          <w:p w:rsidR="002129E9" w:rsidRPr="00C05CCA" w:rsidRDefault="002129E9" w:rsidP="00B417A4">
            <w:pPr>
              <w:pStyle w:val="s1"/>
              <w:jc w:val="center"/>
              <w:rPr>
                <w:sz w:val="19"/>
                <w:szCs w:val="19"/>
              </w:rPr>
            </w:pPr>
            <w:r w:rsidRPr="00C05CCA">
              <w:rPr>
                <w:sz w:val="19"/>
                <w:szCs w:val="19"/>
              </w:rPr>
              <w:t>55,3</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C05CCA" w:rsidRDefault="002129E9" w:rsidP="00B417A4">
            <w:pPr>
              <w:pStyle w:val="s1"/>
              <w:jc w:val="center"/>
              <w:rPr>
                <w:sz w:val="19"/>
                <w:szCs w:val="19"/>
              </w:rPr>
            </w:pPr>
            <w:r w:rsidRPr="00C05CCA">
              <w:rPr>
                <w:sz w:val="19"/>
                <w:szCs w:val="19"/>
              </w:rPr>
              <w:t>56,0</w:t>
            </w:r>
          </w:p>
        </w:tc>
        <w:tc>
          <w:tcPr>
            <w:tcW w:w="567" w:type="dxa"/>
          </w:tcPr>
          <w:p w:rsidR="002129E9" w:rsidRPr="005F7177" w:rsidRDefault="002129E9" w:rsidP="00B417A4">
            <w:pPr>
              <w:pStyle w:val="aa"/>
              <w:jc w:val="center"/>
              <w:rPr>
                <w:rFonts w:ascii="Times New Roman" w:hAnsi="Times New Roman" w:cs="Times New Roman"/>
                <w:sz w:val="19"/>
                <w:szCs w:val="19"/>
              </w:rPr>
            </w:pPr>
            <w:r>
              <w:rPr>
                <w:rFonts w:ascii="Times New Roman" w:hAnsi="Times New Roman" w:cs="Times New Roman"/>
                <w:sz w:val="19"/>
                <w:szCs w:val="19"/>
              </w:rPr>
              <w:t>59,5</w:t>
            </w:r>
          </w:p>
        </w:tc>
      </w:tr>
      <w:tr w:rsidR="002129E9" w:rsidRPr="005F7177" w:rsidTr="00B417A4">
        <w:tc>
          <w:tcPr>
            <w:tcW w:w="983" w:type="dxa"/>
            <w:vMerge w:val="restart"/>
            <w:tcBorders>
              <w:top w:val="single" w:sz="4" w:space="0" w:color="auto"/>
              <w:bottom w:val="single" w:sz="4" w:space="0" w:color="auto"/>
              <w:right w:val="single" w:sz="4" w:space="0" w:color="auto"/>
            </w:tcBorders>
          </w:tcPr>
          <w:p w:rsidR="002129E9" w:rsidRPr="005F7177" w:rsidRDefault="002129E9" w:rsidP="002129E9">
            <w:pPr>
              <w:pStyle w:val="a6"/>
              <w:rPr>
                <w:rFonts w:ascii="Times New Roman" w:hAnsi="Times New Roman" w:cs="Times New Roman"/>
                <w:sz w:val="19"/>
                <w:szCs w:val="19"/>
              </w:rPr>
            </w:pPr>
            <w:r w:rsidRPr="005F7177">
              <w:rPr>
                <w:rFonts w:ascii="Times New Roman" w:hAnsi="Times New Roman" w:cs="Times New Roman"/>
                <w:sz w:val="19"/>
                <w:szCs w:val="19"/>
              </w:rPr>
              <w:t xml:space="preserve">мероприятие </w:t>
            </w:r>
            <w:r>
              <w:rPr>
                <w:rFonts w:ascii="Times New Roman" w:hAnsi="Times New Roman" w:cs="Times New Roman"/>
                <w:sz w:val="19"/>
                <w:szCs w:val="19"/>
              </w:rPr>
              <w:t>4</w:t>
            </w:r>
            <w:r w:rsidRPr="005F7177">
              <w:rPr>
                <w:rFonts w:ascii="Times New Roman" w:hAnsi="Times New Roman" w:cs="Times New Roman"/>
                <w:sz w:val="19"/>
                <w:szCs w:val="19"/>
              </w:rPr>
              <w:t>.</w:t>
            </w:r>
            <w:r>
              <w:rPr>
                <w:rFonts w:ascii="Times New Roman" w:hAnsi="Times New Roman" w:cs="Times New Roman"/>
                <w:sz w:val="19"/>
                <w:szCs w:val="19"/>
              </w:rPr>
              <w:t>1</w:t>
            </w:r>
          </w:p>
        </w:tc>
        <w:tc>
          <w:tcPr>
            <w:tcW w:w="1747" w:type="dxa"/>
            <w:vMerge w:val="restart"/>
            <w:tcBorders>
              <w:top w:val="single" w:sz="4" w:space="0" w:color="auto"/>
              <w:left w:val="single" w:sz="4" w:space="0" w:color="auto"/>
              <w:bottom w:val="single" w:sz="4" w:space="0" w:color="auto"/>
              <w:right w:val="single" w:sz="4" w:space="0" w:color="auto"/>
            </w:tcBorders>
          </w:tcPr>
          <w:p w:rsidR="002129E9" w:rsidRPr="00C61DB1" w:rsidRDefault="002129E9" w:rsidP="002129E9">
            <w:pPr>
              <w:pStyle w:val="a6"/>
              <w:rPr>
                <w:rFonts w:ascii="Times New Roman" w:hAnsi="Times New Roman" w:cs="Times New Roman"/>
                <w:sz w:val="19"/>
                <w:szCs w:val="19"/>
              </w:rPr>
            </w:pPr>
            <w:r w:rsidRPr="00C61DB1">
              <w:rPr>
                <w:rFonts w:ascii="Times New Roman" w:hAnsi="Times New Roman" w:cs="Times New Roman"/>
                <w:sz w:val="19"/>
                <w:szCs w:val="19"/>
              </w:rPr>
              <w:t>Благоустройство дворовых и общественных территорий</w:t>
            </w:r>
          </w:p>
        </w:tc>
        <w:tc>
          <w:tcPr>
            <w:tcW w:w="2839" w:type="dxa"/>
            <w:vMerge w:val="restart"/>
            <w:tcBorders>
              <w:top w:val="single" w:sz="4" w:space="0" w:color="auto"/>
              <w:left w:val="single" w:sz="4" w:space="0" w:color="auto"/>
              <w:bottom w:val="single" w:sz="4" w:space="0" w:color="auto"/>
              <w:right w:val="single" w:sz="4" w:space="0" w:color="auto"/>
            </w:tcBorders>
          </w:tcPr>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Ответственный исполнитель - Муниципальное казенное учреждение "Отдел образования и молодежной политики администрации города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Исполнители:</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 xml:space="preserve">МКУ "Отдел культуры администрации г. Канаш Чувашской Республики" </w:t>
            </w:r>
          </w:p>
          <w:p w:rsidR="004A773E" w:rsidRPr="004A773E" w:rsidRDefault="004A773E" w:rsidP="004A773E">
            <w:pPr>
              <w:pStyle w:val="a6"/>
              <w:rPr>
                <w:rFonts w:ascii="Times New Roman" w:hAnsi="Times New Roman" w:cs="Times New Roman"/>
                <w:sz w:val="19"/>
                <w:szCs w:val="19"/>
              </w:rPr>
            </w:pPr>
            <w:r w:rsidRPr="004A773E">
              <w:rPr>
                <w:rFonts w:ascii="Times New Roman" w:hAnsi="Times New Roman" w:cs="Times New Roman"/>
                <w:sz w:val="19"/>
                <w:szCs w:val="19"/>
              </w:rPr>
              <w:t>Участники:</w:t>
            </w:r>
          </w:p>
          <w:p w:rsidR="002129E9" w:rsidRPr="005F7177" w:rsidRDefault="004A773E" w:rsidP="004A773E">
            <w:pPr>
              <w:pStyle w:val="a6"/>
              <w:rPr>
                <w:rFonts w:ascii="Times New Roman" w:hAnsi="Times New Roman" w:cs="Times New Roman"/>
                <w:sz w:val="19"/>
                <w:szCs w:val="19"/>
              </w:rPr>
            </w:pPr>
            <w:proofErr w:type="gramStart"/>
            <w:r w:rsidRPr="004A773E">
              <w:rPr>
                <w:rFonts w:ascii="Times New Roman" w:hAnsi="Times New Roman" w:cs="Times New Roman"/>
                <w:sz w:val="19"/>
                <w:szCs w:val="19"/>
              </w:rPr>
              <w:t>муниципальные</w:t>
            </w:r>
            <w:proofErr w:type="gramEnd"/>
            <w:r w:rsidRPr="004A773E">
              <w:rPr>
                <w:rFonts w:ascii="Times New Roman" w:hAnsi="Times New Roman" w:cs="Times New Roman"/>
                <w:sz w:val="19"/>
                <w:szCs w:val="19"/>
              </w:rPr>
              <w:t xml:space="preserve"> учреждения города Канаш</w:t>
            </w:r>
            <w:bookmarkStart w:id="3" w:name="_GoBack"/>
            <w:bookmarkEnd w:id="3"/>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2129E9">
            <w:pPr>
              <w:pStyle w:val="aa"/>
              <w:rPr>
                <w:rFonts w:ascii="Times New Roman" w:hAnsi="Times New Roman" w:cs="Times New Roman"/>
                <w:sz w:val="19"/>
                <w:szCs w:val="19"/>
              </w:rPr>
            </w:pPr>
            <w:r>
              <w:rPr>
                <w:rFonts w:ascii="Times New Roman" w:hAnsi="Times New Roman" w:cs="Times New Roman"/>
                <w:sz w:val="19"/>
                <w:szCs w:val="19"/>
              </w:rPr>
              <w:t>903</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2129E9">
            <w:pPr>
              <w:pStyle w:val="aa"/>
              <w:rPr>
                <w:rFonts w:ascii="Times New Roman" w:hAnsi="Times New Roman" w:cs="Times New Roman"/>
                <w:sz w:val="19"/>
                <w:szCs w:val="19"/>
              </w:rPr>
            </w:pPr>
            <w:r>
              <w:rPr>
                <w:rFonts w:ascii="Times New Roman" w:hAnsi="Times New Roman" w:cs="Times New Roman"/>
                <w:sz w:val="19"/>
                <w:szCs w:val="19"/>
              </w:rPr>
              <w:t>0501</w:t>
            </w:r>
          </w:p>
        </w:tc>
        <w:tc>
          <w:tcPr>
            <w:tcW w:w="655"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2129E9">
            <w:pPr>
              <w:pStyle w:val="aa"/>
              <w:rPr>
                <w:rFonts w:ascii="Times New Roman" w:hAnsi="Times New Roman" w:cs="Times New Roman"/>
                <w:sz w:val="19"/>
                <w:szCs w:val="19"/>
              </w:rPr>
            </w:pPr>
            <w:r>
              <w:rPr>
                <w:rFonts w:ascii="Times New Roman" w:hAnsi="Times New Roman" w:cs="Times New Roman"/>
                <w:sz w:val="19"/>
                <w:szCs w:val="19"/>
              </w:rPr>
              <w:t>Ч81017550</w:t>
            </w:r>
          </w:p>
        </w:tc>
        <w:tc>
          <w:tcPr>
            <w:tcW w:w="656" w:type="dxa"/>
            <w:vMerge w:val="restart"/>
            <w:tcBorders>
              <w:top w:val="single" w:sz="4" w:space="0" w:color="auto"/>
              <w:left w:val="single" w:sz="4" w:space="0" w:color="auto"/>
              <w:bottom w:val="single" w:sz="4" w:space="0" w:color="auto"/>
              <w:right w:val="single" w:sz="4" w:space="0" w:color="auto"/>
            </w:tcBorders>
          </w:tcPr>
          <w:p w:rsidR="002129E9" w:rsidRPr="005F7177" w:rsidRDefault="002129E9" w:rsidP="002129E9">
            <w:pPr>
              <w:pStyle w:val="aa"/>
              <w:rPr>
                <w:rFonts w:ascii="Times New Roman" w:hAnsi="Times New Roman" w:cs="Times New Roman"/>
                <w:sz w:val="19"/>
                <w:szCs w:val="19"/>
              </w:rPr>
            </w:pPr>
            <w:r>
              <w:rPr>
                <w:rFonts w:ascii="Times New Roman" w:hAnsi="Times New Roman" w:cs="Times New Roman"/>
                <w:sz w:val="19"/>
                <w:szCs w:val="19"/>
              </w:rPr>
              <w:t>244</w:t>
            </w: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2129E9">
            <w:pPr>
              <w:pStyle w:val="a6"/>
              <w:rPr>
                <w:rFonts w:ascii="Times New Roman" w:hAnsi="Times New Roman" w:cs="Times New Roman"/>
                <w:sz w:val="19"/>
                <w:szCs w:val="19"/>
              </w:rPr>
            </w:pPr>
            <w:r w:rsidRPr="005F7177">
              <w:rPr>
                <w:rStyle w:val="aff8"/>
                <w:rFonts w:ascii="Times New Roman" w:hAnsi="Times New Roman" w:cs="Times New Roman"/>
                <w:bCs w:val="0"/>
                <w:sz w:val="19"/>
                <w:szCs w:val="19"/>
              </w:rPr>
              <w:t>Всего</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2129E9">
            <w:pPr>
              <w:pStyle w:val="aa"/>
              <w:jc w:val="center"/>
              <w:rPr>
                <w:rFonts w:ascii="Times New Roman" w:hAnsi="Times New Roman" w:cs="Times New Roman"/>
                <w:sz w:val="19"/>
                <w:szCs w:val="19"/>
              </w:rPr>
            </w:pPr>
            <w:r>
              <w:rPr>
                <w:rFonts w:ascii="Times New Roman" w:hAnsi="Times New Roman" w:cs="Times New Roman"/>
                <w:sz w:val="19"/>
                <w:szCs w:val="19"/>
              </w:rPr>
              <w:t>244,9</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D034B2" w:rsidRDefault="002129E9" w:rsidP="002129E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2129E9" w:rsidRPr="00D034B2" w:rsidRDefault="002129E9" w:rsidP="002129E9">
            <w:pPr>
              <w:pStyle w:val="aa"/>
              <w:jc w:val="center"/>
              <w:rPr>
                <w:rFonts w:ascii="Times New Roman" w:hAnsi="Times New Roman" w:cs="Times New Roman"/>
                <w:sz w:val="16"/>
                <w:szCs w:val="16"/>
              </w:rPr>
            </w:pPr>
            <w:r>
              <w:rPr>
                <w:rFonts w:ascii="Times New Roman" w:hAnsi="Times New Roman" w:cs="Times New Roman"/>
                <w:sz w:val="16"/>
                <w:szCs w:val="16"/>
              </w:rPr>
              <w:t>50</w:t>
            </w:r>
            <w:r w:rsidRPr="00D034B2">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2129E9" w:rsidRPr="00D034B2" w:rsidRDefault="002129E9" w:rsidP="002129E9">
            <w:pPr>
              <w:pStyle w:val="aa"/>
              <w:jc w:val="center"/>
              <w:rPr>
                <w:rFonts w:ascii="Times New Roman" w:hAnsi="Times New Roman" w:cs="Times New Roman"/>
                <w:sz w:val="16"/>
                <w:szCs w:val="16"/>
              </w:rPr>
            </w:pPr>
            <w:r>
              <w:rPr>
                <w:rFonts w:ascii="Times New Roman" w:hAnsi="Times New Roman" w:cs="Times New Roman"/>
                <w:sz w:val="16"/>
                <w:szCs w:val="16"/>
              </w:rPr>
              <w:t>50</w:t>
            </w:r>
            <w:r w:rsidRPr="00D034B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2129E9" w:rsidRPr="00D034B2" w:rsidRDefault="002129E9" w:rsidP="002129E9">
            <w:pPr>
              <w:pStyle w:val="aa"/>
              <w:jc w:val="center"/>
              <w:rPr>
                <w:rFonts w:ascii="Times New Roman" w:hAnsi="Times New Roman" w:cs="Times New Roman"/>
                <w:sz w:val="16"/>
                <w:szCs w:val="16"/>
              </w:rPr>
            </w:pPr>
            <w:r>
              <w:rPr>
                <w:rFonts w:ascii="Times New Roman" w:hAnsi="Times New Roman" w:cs="Times New Roman"/>
                <w:sz w:val="16"/>
                <w:szCs w:val="16"/>
              </w:rPr>
              <w:t>50</w:t>
            </w:r>
            <w:r w:rsidRPr="00D034B2">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2129E9" w:rsidRPr="00D034B2" w:rsidRDefault="002129E9" w:rsidP="002129E9">
            <w:pPr>
              <w:pStyle w:val="aa"/>
              <w:jc w:val="center"/>
              <w:rPr>
                <w:rFonts w:ascii="Times New Roman" w:hAnsi="Times New Roman" w:cs="Times New Roman"/>
                <w:sz w:val="16"/>
                <w:szCs w:val="16"/>
              </w:rPr>
            </w:pPr>
            <w:r>
              <w:rPr>
                <w:rFonts w:ascii="Times New Roman" w:hAnsi="Times New Roman" w:cs="Times New Roman"/>
                <w:sz w:val="16"/>
                <w:szCs w:val="16"/>
              </w:rPr>
              <w:t>50</w:t>
            </w:r>
            <w:r w:rsidRPr="00D034B2">
              <w:rPr>
                <w:rFonts w:ascii="Times New Roman" w:hAnsi="Times New Roman" w:cs="Times New Roman"/>
                <w:sz w:val="16"/>
                <w:szCs w:val="16"/>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D034B2" w:rsidRDefault="002129E9" w:rsidP="002129E9">
            <w:pPr>
              <w:pStyle w:val="aa"/>
              <w:jc w:val="center"/>
              <w:rPr>
                <w:rFonts w:ascii="Times New Roman" w:hAnsi="Times New Roman" w:cs="Times New Roman"/>
                <w:sz w:val="16"/>
                <w:szCs w:val="16"/>
              </w:rPr>
            </w:pPr>
            <w:r>
              <w:rPr>
                <w:rFonts w:ascii="Times New Roman" w:hAnsi="Times New Roman" w:cs="Times New Roman"/>
                <w:sz w:val="16"/>
                <w:szCs w:val="16"/>
              </w:rPr>
              <w:t>250</w:t>
            </w:r>
            <w:r w:rsidRPr="00D034B2">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tcBorders>
          </w:tcPr>
          <w:p w:rsidR="002129E9" w:rsidRPr="00D034B2" w:rsidRDefault="002129E9" w:rsidP="002129E9">
            <w:pPr>
              <w:pStyle w:val="aa"/>
              <w:jc w:val="center"/>
              <w:rPr>
                <w:rFonts w:ascii="Times New Roman" w:hAnsi="Times New Roman" w:cs="Times New Roman"/>
                <w:sz w:val="16"/>
                <w:szCs w:val="16"/>
              </w:rPr>
            </w:pPr>
            <w:r>
              <w:rPr>
                <w:rFonts w:ascii="Times New Roman" w:hAnsi="Times New Roman" w:cs="Times New Roman"/>
                <w:sz w:val="16"/>
                <w:szCs w:val="16"/>
              </w:rPr>
              <w:t>250</w:t>
            </w:r>
            <w:r w:rsidRPr="00D034B2">
              <w:rPr>
                <w:rFonts w:ascii="Times New Roman" w:hAnsi="Times New Roman" w:cs="Times New Roman"/>
                <w:sz w:val="16"/>
                <w:szCs w:val="16"/>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Федеральный бюджет</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2129E9" w:rsidRPr="005F7177" w:rsidTr="00B417A4">
        <w:tc>
          <w:tcPr>
            <w:tcW w:w="983" w:type="dxa"/>
            <w:vMerge/>
            <w:tcBorders>
              <w:top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6"/>
              <w:rPr>
                <w:rFonts w:ascii="Times New Roman" w:hAnsi="Times New Roman" w:cs="Times New Roman"/>
                <w:sz w:val="19"/>
                <w:szCs w:val="19"/>
              </w:rPr>
            </w:pPr>
            <w:r w:rsidRPr="005F7177">
              <w:rPr>
                <w:rFonts w:ascii="Times New Roman" w:hAnsi="Times New Roman" w:cs="Times New Roman"/>
                <w:sz w:val="19"/>
                <w:szCs w:val="19"/>
              </w:rPr>
              <w:t>Республиканский бюджет Чувашской Республики</w:t>
            </w:r>
          </w:p>
        </w:tc>
        <w:tc>
          <w:tcPr>
            <w:tcW w:w="865"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77"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9"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708" w:type="dxa"/>
            <w:gridSpan w:val="2"/>
            <w:tcBorders>
              <w:top w:val="single" w:sz="4" w:space="0" w:color="auto"/>
              <w:left w:val="single" w:sz="4" w:space="0" w:color="auto"/>
              <w:bottom w:val="single" w:sz="4" w:space="0" w:color="auto"/>
              <w:right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c>
          <w:tcPr>
            <w:tcW w:w="567" w:type="dxa"/>
            <w:tcBorders>
              <w:top w:val="single" w:sz="4" w:space="0" w:color="auto"/>
              <w:left w:val="single" w:sz="4" w:space="0" w:color="auto"/>
              <w:bottom w:val="single" w:sz="4" w:space="0" w:color="auto"/>
            </w:tcBorders>
          </w:tcPr>
          <w:p w:rsidR="002129E9" w:rsidRPr="005F7177" w:rsidRDefault="002129E9" w:rsidP="00B417A4">
            <w:pPr>
              <w:pStyle w:val="aa"/>
              <w:jc w:val="center"/>
              <w:rPr>
                <w:rFonts w:ascii="Times New Roman" w:hAnsi="Times New Roman" w:cs="Times New Roman"/>
                <w:sz w:val="19"/>
                <w:szCs w:val="19"/>
              </w:rPr>
            </w:pPr>
            <w:r w:rsidRPr="005F7177">
              <w:rPr>
                <w:rFonts w:ascii="Times New Roman" w:hAnsi="Times New Roman" w:cs="Times New Roman"/>
                <w:sz w:val="19"/>
                <w:szCs w:val="19"/>
              </w:rPr>
              <w:t>0,0</w:t>
            </w:r>
          </w:p>
        </w:tc>
      </w:tr>
      <w:tr w:rsidR="00C737B9" w:rsidRPr="005F7177" w:rsidTr="00B417A4">
        <w:tc>
          <w:tcPr>
            <w:tcW w:w="983" w:type="dxa"/>
            <w:vMerge/>
            <w:tcBorders>
              <w:top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1747"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2839"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5"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656" w:type="dxa"/>
            <w:vMerge/>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rPr>
                <w:rFonts w:ascii="Times New Roman" w:hAnsi="Times New Roman" w:cs="Times New Roman"/>
                <w:sz w:val="19"/>
                <w:szCs w:val="19"/>
              </w:rPr>
            </w:pPr>
          </w:p>
        </w:tc>
        <w:tc>
          <w:tcPr>
            <w:tcW w:w="1747" w:type="dxa"/>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6"/>
              <w:rPr>
                <w:rFonts w:ascii="Times New Roman" w:hAnsi="Times New Roman" w:cs="Times New Roman"/>
                <w:sz w:val="19"/>
                <w:szCs w:val="19"/>
              </w:rPr>
            </w:pPr>
            <w:r w:rsidRPr="005F7177">
              <w:rPr>
                <w:rFonts w:ascii="Times New Roman" w:hAnsi="Times New Roman" w:cs="Times New Roman"/>
                <w:sz w:val="19"/>
                <w:szCs w:val="19"/>
              </w:rPr>
              <w:t xml:space="preserve">Бюджет города </w:t>
            </w:r>
            <w:r>
              <w:rPr>
                <w:rFonts w:ascii="Times New Roman" w:hAnsi="Times New Roman" w:cs="Times New Roman"/>
                <w:sz w:val="19"/>
                <w:szCs w:val="19"/>
              </w:rPr>
              <w:t>Канаш</w:t>
            </w:r>
          </w:p>
        </w:tc>
        <w:tc>
          <w:tcPr>
            <w:tcW w:w="865" w:type="dxa"/>
            <w:tcBorders>
              <w:top w:val="single" w:sz="4" w:space="0" w:color="auto"/>
              <w:left w:val="single" w:sz="4" w:space="0" w:color="auto"/>
              <w:bottom w:val="single" w:sz="4" w:space="0" w:color="auto"/>
              <w:right w:val="single" w:sz="4" w:space="0" w:color="auto"/>
            </w:tcBorders>
          </w:tcPr>
          <w:p w:rsidR="00C737B9" w:rsidRPr="005F7177" w:rsidRDefault="00C737B9" w:rsidP="00C737B9">
            <w:pPr>
              <w:pStyle w:val="aa"/>
              <w:jc w:val="center"/>
              <w:rPr>
                <w:rFonts w:ascii="Times New Roman" w:hAnsi="Times New Roman" w:cs="Times New Roman"/>
                <w:sz w:val="19"/>
                <w:szCs w:val="19"/>
              </w:rPr>
            </w:pPr>
            <w:r>
              <w:rPr>
                <w:rFonts w:ascii="Times New Roman" w:hAnsi="Times New Roman" w:cs="Times New Roman"/>
                <w:sz w:val="19"/>
                <w:szCs w:val="19"/>
              </w:rPr>
              <w:t>244,9</w:t>
            </w:r>
          </w:p>
        </w:tc>
        <w:tc>
          <w:tcPr>
            <w:tcW w:w="777" w:type="dxa"/>
            <w:gridSpan w:val="2"/>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30</w:t>
            </w:r>
            <w:r w:rsidRPr="00D034B2">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342,2</w:t>
            </w:r>
          </w:p>
        </w:tc>
        <w:tc>
          <w:tcPr>
            <w:tcW w:w="567"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709"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567" w:type="dxa"/>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500,0</w:t>
            </w:r>
          </w:p>
        </w:tc>
        <w:tc>
          <w:tcPr>
            <w:tcW w:w="708" w:type="dxa"/>
            <w:gridSpan w:val="2"/>
            <w:tcBorders>
              <w:top w:val="single" w:sz="4" w:space="0" w:color="auto"/>
              <w:left w:val="single" w:sz="4" w:space="0" w:color="auto"/>
              <w:bottom w:val="single" w:sz="4" w:space="0" w:color="auto"/>
              <w:right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c>
          <w:tcPr>
            <w:tcW w:w="567" w:type="dxa"/>
            <w:tcBorders>
              <w:top w:val="single" w:sz="4" w:space="0" w:color="auto"/>
              <w:left w:val="single" w:sz="4" w:space="0" w:color="auto"/>
              <w:bottom w:val="single" w:sz="4" w:space="0" w:color="auto"/>
            </w:tcBorders>
          </w:tcPr>
          <w:p w:rsidR="00C737B9" w:rsidRPr="00D034B2" w:rsidRDefault="00C737B9" w:rsidP="00C737B9">
            <w:pPr>
              <w:pStyle w:val="aa"/>
              <w:jc w:val="center"/>
              <w:rPr>
                <w:rFonts w:ascii="Times New Roman" w:hAnsi="Times New Roman" w:cs="Times New Roman"/>
                <w:sz w:val="16"/>
                <w:szCs w:val="16"/>
              </w:rPr>
            </w:pPr>
            <w:r>
              <w:rPr>
                <w:rFonts w:ascii="Times New Roman" w:hAnsi="Times New Roman" w:cs="Times New Roman"/>
                <w:sz w:val="16"/>
                <w:szCs w:val="16"/>
              </w:rPr>
              <w:t>2500,0</w:t>
            </w:r>
          </w:p>
        </w:tc>
      </w:tr>
    </w:tbl>
    <w:p w:rsidR="002129E9" w:rsidRPr="005F7177" w:rsidRDefault="00C737B9" w:rsidP="002129E9">
      <w:pPr>
        <w:ind w:firstLine="708"/>
        <w:contextualSpacing/>
        <w:jc w:val="both"/>
        <w:rPr>
          <w:rFonts w:ascii="Times New Roman" w:hAnsi="Times New Roman" w:cs="Times New Roman"/>
          <w:sz w:val="24"/>
          <w:szCs w:val="24"/>
        </w:rPr>
      </w:pPr>
      <w:r>
        <w:rPr>
          <w:rFonts w:ascii="Times New Roman" w:hAnsi="Times New Roman" w:cs="Times New Roman"/>
          <w:sz w:val="24"/>
          <w:szCs w:val="24"/>
        </w:rPr>
        <w:t>».</w:t>
      </w:r>
    </w:p>
    <w:p w:rsidR="002129E9" w:rsidRDefault="002129E9" w:rsidP="002129E9">
      <w:pPr>
        <w:rPr>
          <w:lang w:eastAsia="ru-RU"/>
        </w:rPr>
      </w:pPr>
    </w:p>
    <w:p w:rsidR="00B417A4" w:rsidRDefault="00B417A4" w:rsidP="002129E9">
      <w:pPr>
        <w:rPr>
          <w:lang w:eastAsia="ru-RU"/>
        </w:rPr>
      </w:pPr>
    </w:p>
    <w:p w:rsidR="00B417A4" w:rsidRDefault="00B417A4" w:rsidP="002129E9">
      <w:pPr>
        <w:rPr>
          <w:lang w:eastAsia="ru-RU"/>
        </w:rPr>
      </w:pPr>
    </w:p>
    <w:p w:rsidR="00B417A4" w:rsidRDefault="00B417A4" w:rsidP="002129E9">
      <w:pPr>
        <w:rPr>
          <w:lang w:eastAsia="ru-RU"/>
        </w:rPr>
      </w:pPr>
    </w:p>
    <w:p w:rsidR="00B417A4" w:rsidRPr="002129E9" w:rsidRDefault="00B417A4" w:rsidP="002129E9">
      <w:pPr>
        <w:rPr>
          <w:lang w:eastAsia="ru-RU"/>
        </w:rPr>
      </w:pPr>
    </w:p>
    <w:sectPr w:rsidR="00B417A4" w:rsidRPr="002129E9" w:rsidSect="0023175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7C412C"/>
    <w:multiLevelType w:val="hybridMultilevel"/>
    <w:tmpl w:val="2F427674"/>
    <w:lvl w:ilvl="0" w:tplc="CB08A726">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3">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189741E"/>
    <w:multiLevelType w:val="hybridMultilevel"/>
    <w:tmpl w:val="EDEC1880"/>
    <w:lvl w:ilvl="0" w:tplc="7CDC8B5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8">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4">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4"/>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6"/>
  </w:num>
  <w:num w:numId="6">
    <w:abstractNumId w:val="29"/>
  </w:num>
  <w:num w:numId="7">
    <w:abstractNumId w:val="26"/>
  </w:num>
  <w:num w:numId="8">
    <w:abstractNumId w:val="2"/>
  </w:num>
  <w:num w:numId="9">
    <w:abstractNumId w:val="28"/>
  </w:num>
  <w:num w:numId="10">
    <w:abstractNumId w:val="1"/>
  </w:num>
  <w:num w:numId="11">
    <w:abstractNumId w:val="0"/>
  </w:num>
  <w:num w:numId="12">
    <w:abstractNumId w:val="25"/>
  </w:num>
  <w:num w:numId="13">
    <w:abstractNumId w:val="22"/>
  </w:num>
  <w:num w:numId="14">
    <w:abstractNumId w:val="27"/>
  </w:num>
  <w:num w:numId="15">
    <w:abstractNumId w:val="34"/>
  </w:num>
  <w:num w:numId="16">
    <w:abstractNumId w:val="20"/>
  </w:num>
  <w:num w:numId="17">
    <w:abstractNumId w:val="17"/>
  </w:num>
  <w:num w:numId="18">
    <w:abstractNumId w:val="15"/>
  </w:num>
  <w:num w:numId="19">
    <w:abstractNumId w:val="3"/>
  </w:num>
  <w:num w:numId="20">
    <w:abstractNumId w:val="21"/>
  </w:num>
  <w:num w:numId="21">
    <w:abstractNumId w:val="7"/>
  </w:num>
  <w:num w:numId="22">
    <w:abstractNumId w:val="18"/>
  </w:num>
  <w:num w:numId="23">
    <w:abstractNumId w:val="31"/>
  </w:num>
  <w:num w:numId="24">
    <w:abstractNumId w:val="24"/>
  </w:num>
  <w:num w:numId="25">
    <w:abstractNumId w:val="19"/>
  </w:num>
  <w:num w:numId="26">
    <w:abstractNumId w:val="1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6"/>
  </w:num>
  <w:num w:numId="30">
    <w:abstractNumId w:val="14"/>
  </w:num>
  <w:num w:numId="31">
    <w:abstractNumId w:val="9"/>
  </w:num>
  <w:num w:numId="32">
    <w:abstractNumId w:val="37"/>
  </w:num>
  <w:num w:numId="33">
    <w:abstractNumId w:val="5"/>
  </w:num>
  <w:num w:numId="34">
    <w:abstractNumId w:val="35"/>
  </w:num>
  <w:num w:numId="35">
    <w:abstractNumId w:val="30"/>
  </w:num>
  <w:num w:numId="36">
    <w:abstractNumId w:val="16"/>
  </w:num>
  <w:num w:numId="37">
    <w:abstractNumId w:val="13"/>
  </w:num>
  <w:num w:numId="38">
    <w:abstractNumId w:val="11"/>
  </w:num>
  <w:num w:numId="39">
    <w:abstractNumId w:val="12"/>
  </w:num>
  <w:num w:numId="40">
    <w:abstractNumId w:val="2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18"/>
    <w:rsid w:val="000730FC"/>
    <w:rsid w:val="00144D3B"/>
    <w:rsid w:val="002129E9"/>
    <w:rsid w:val="00231756"/>
    <w:rsid w:val="002677C0"/>
    <w:rsid w:val="002772BD"/>
    <w:rsid w:val="00294214"/>
    <w:rsid w:val="002A3E9F"/>
    <w:rsid w:val="002D58D3"/>
    <w:rsid w:val="003E3A83"/>
    <w:rsid w:val="003E6FE7"/>
    <w:rsid w:val="003E7FA2"/>
    <w:rsid w:val="004A773E"/>
    <w:rsid w:val="00553D18"/>
    <w:rsid w:val="0055629A"/>
    <w:rsid w:val="005C29AF"/>
    <w:rsid w:val="006123C6"/>
    <w:rsid w:val="006714C1"/>
    <w:rsid w:val="007B2730"/>
    <w:rsid w:val="00850D4C"/>
    <w:rsid w:val="00910986"/>
    <w:rsid w:val="0098372A"/>
    <w:rsid w:val="00B329F8"/>
    <w:rsid w:val="00B35838"/>
    <w:rsid w:val="00B417A4"/>
    <w:rsid w:val="00B53F40"/>
    <w:rsid w:val="00B77BE4"/>
    <w:rsid w:val="00B93BB1"/>
    <w:rsid w:val="00BA52BD"/>
    <w:rsid w:val="00C06F84"/>
    <w:rsid w:val="00C737B9"/>
    <w:rsid w:val="00DA0D26"/>
    <w:rsid w:val="00DB3718"/>
    <w:rsid w:val="00EC0D4E"/>
    <w:rsid w:val="00F655F5"/>
    <w:rsid w:val="00FD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D83A-3245-400B-B84A-0280B0BA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773E"/>
  </w:style>
  <w:style w:type="paragraph" w:styleId="1">
    <w:name w:val="heading 1"/>
    <w:basedOn w:val="a0"/>
    <w:next w:val="a0"/>
    <w:link w:val="10"/>
    <w:uiPriority w:val="99"/>
    <w:qFormat/>
    <w:rsid w:val="003E3A83"/>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rsid w:val="00231756"/>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rsid w:val="00231756"/>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rsid w:val="00231756"/>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rsid w:val="00231756"/>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rsid w:val="00231756"/>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rsid w:val="0023175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rsid w:val="00231756"/>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rsid w:val="00231756"/>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E3A83"/>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rsid w:val="003E3A83"/>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sid w:val="003E3A83"/>
    <w:rPr>
      <w:rFonts w:ascii="Times New Roman" w:eastAsia="Times New Roman" w:hAnsi="Times New Roman" w:cs="Times New Roman"/>
      <w:sz w:val="26"/>
      <w:szCs w:val="26"/>
    </w:rPr>
  </w:style>
  <w:style w:type="paragraph" w:styleId="a4">
    <w:name w:val="List Paragraph"/>
    <w:basedOn w:val="a0"/>
    <w:uiPriority w:val="99"/>
    <w:qFormat/>
    <w:rsid w:val="003E3A83"/>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3E3A83"/>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sid w:val="003E3A83"/>
    <w:rPr>
      <w:rFonts w:ascii="Times New Roman" w:eastAsia="Times New Roman" w:hAnsi="Times New Roman" w:cs="Times New Roman"/>
      <w:sz w:val="20"/>
      <w:szCs w:val="20"/>
      <w:lang w:eastAsia="ar-SA"/>
    </w:rPr>
  </w:style>
  <w:style w:type="paragraph" w:customStyle="1" w:styleId="ConsPlusNormal">
    <w:name w:val="ConsPlusNormal"/>
    <w:rsid w:val="003E3A83"/>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2"/>
    <w:uiPriority w:val="99"/>
    <w:rsid w:val="003E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рижатый влево"/>
    <w:basedOn w:val="a0"/>
    <w:next w:val="a0"/>
    <w:uiPriority w:val="99"/>
    <w:rsid w:val="0098372A"/>
    <w:pPr>
      <w:autoSpaceDE w:val="0"/>
      <w:autoSpaceDN w:val="0"/>
      <w:adjustRightInd w:val="0"/>
      <w:spacing w:after="0" w:line="240" w:lineRule="auto"/>
    </w:pPr>
    <w:rPr>
      <w:rFonts w:ascii="Arial" w:hAnsi="Arial" w:cs="Arial"/>
      <w:sz w:val="24"/>
      <w:szCs w:val="24"/>
    </w:rPr>
  </w:style>
  <w:style w:type="character" w:customStyle="1" w:styleId="a7">
    <w:name w:val="Гипертекстовая ссылка"/>
    <w:uiPriority w:val="99"/>
    <w:rsid w:val="00B93BB1"/>
    <w:rPr>
      <w:color w:val="008000"/>
    </w:rPr>
  </w:style>
  <w:style w:type="paragraph" w:styleId="a8">
    <w:name w:val="Balloon Text"/>
    <w:basedOn w:val="a0"/>
    <w:link w:val="a9"/>
    <w:uiPriority w:val="99"/>
    <w:unhideWhenUsed/>
    <w:rsid w:val="00DB3718"/>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rsid w:val="00DB3718"/>
    <w:rPr>
      <w:rFonts w:ascii="Segoe UI" w:hAnsi="Segoe UI" w:cs="Segoe UI"/>
      <w:sz w:val="18"/>
      <w:szCs w:val="18"/>
    </w:rPr>
  </w:style>
  <w:style w:type="character" w:customStyle="1" w:styleId="20">
    <w:name w:val="Заголовок 2 Знак"/>
    <w:basedOn w:val="a1"/>
    <w:link w:val="2"/>
    <w:uiPriority w:val="99"/>
    <w:rsid w:val="00231756"/>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231756"/>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231756"/>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231756"/>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231756"/>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231756"/>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231756"/>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231756"/>
    <w:rPr>
      <w:rFonts w:ascii="Times New Roman" w:eastAsia="Times New Roman" w:hAnsi="Times New Roman" w:cs="Times New Roman"/>
      <w:b/>
      <w:sz w:val="24"/>
      <w:szCs w:val="20"/>
      <w:lang w:eastAsia="ru-RU"/>
    </w:rPr>
  </w:style>
  <w:style w:type="paragraph" w:customStyle="1" w:styleId="aa">
    <w:name w:val="Нормальный (таблица)"/>
    <w:basedOn w:val="a0"/>
    <w:next w:val="a0"/>
    <w:uiPriority w:val="99"/>
    <w:rsid w:val="00231756"/>
    <w:pPr>
      <w:autoSpaceDE w:val="0"/>
      <w:autoSpaceDN w:val="0"/>
      <w:adjustRightInd w:val="0"/>
      <w:spacing w:after="0" w:line="240" w:lineRule="auto"/>
      <w:jc w:val="both"/>
    </w:pPr>
    <w:rPr>
      <w:rFonts w:ascii="Arial" w:hAnsi="Arial" w:cs="Arial"/>
      <w:sz w:val="24"/>
      <w:szCs w:val="24"/>
    </w:rPr>
  </w:style>
  <w:style w:type="character" w:styleId="ab">
    <w:name w:val="Emphasis"/>
    <w:uiPriority w:val="20"/>
    <w:qFormat/>
    <w:rsid w:val="00231756"/>
    <w:rPr>
      <w:i/>
      <w:iCs/>
    </w:rPr>
  </w:style>
  <w:style w:type="paragraph" w:styleId="ac">
    <w:name w:val="Title"/>
    <w:basedOn w:val="a0"/>
    <w:next w:val="a0"/>
    <w:link w:val="ad"/>
    <w:uiPriority w:val="99"/>
    <w:qFormat/>
    <w:rsid w:val="00231756"/>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d">
    <w:name w:val="Название Знак"/>
    <w:basedOn w:val="a1"/>
    <w:link w:val="ac"/>
    <w:uiPriority w:val="10"/>
    <w:rsid w:val="00231756"/>
    <w:rPr>
      <w:rFonts w:ascii="Calibri Light" w:eastAsia="Times New Roman" w:hAnsi="Calibri Light" w:cs="Times New Roman"/>
      <w:b/>
      <w:bCs/>
      <w:kern w:val="28"/>
      <w:sz w:val="32"/>
      <w:szCs w:val="32"/>
      <w:lang w:eastAsia="ru-RU"/>
    </w:rPr>
  </w:style>
  <w:style w:type="paragraph" w:customStyle="1" w:styleId="ConsPlusNonformat">
    <w:name w:val="ConsPlusNonformat"/>
    <w:rsid w:val="00231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7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756"/>
    <w:pPr>
      <w:widowControl w:val="0"/>
      <w:autoSpaceDE w:val="0"/>
      <w:autoSpaceDN w:val="0"/>
      <w:spacing w:after="0" w:line="240" w:lineRule="auto"/>
    </w:pPr>
    <w:rPr>
      <w:rFonts w:ascii="Arial" w:eastAsia="Times New Roman" w:hAnsi="Arial" w:cs="Arial"/>
      <w:sz w:val="20"/>
      <w:szCs w:val="20"/>
      <w:lang w:eastAsia="ru-RU"/>
    </w:rPr>
  </w:style>
  <w:style w:type="character" w:styleId="ae">
    <w:name w:val="Strong"/>
    <w:uiPriority w:val="22"/>
    <w:qFormat/>
    <w:rsid w:val="00231756"/>
    <w:rPr>
      <w:b/>
      <w:bCs/>
    </w:rPr>
  </w:style>
  <w:style w:type="paragraph" w:styleId="af">
    <w:name w:val="Body Text"/>
    <w:basedOn w:val="a0"/>
    <w:link w:val="af0"/>
    <w:uiPriority w:val="99"/>
    <w:rsid w:val="00231756"/>
    <w:pPr>
      <w:spacing w:after="0" w:line="240" w:lineRule="auto"/>
      <w:jc w:val="both"/>
    </w:pPr>
    <w:rPr>
      <w:rFonts w:ascii="TimesET" w:eastAsia="Times New Roman" w:hAnsi="TimesET" w:cs="Times New Roman"/>
      <w:sz w:val="24"/>
      <w:szCs w:val="24"/>
      <w:lang w:eastAsia="ru-RU"/>
    </w:rPr>
  </w:style>
  <w:style w:type="character" w:customStyle="1" w:styleId="af0">
    <w:name w:val="Основной текст Знак"/>
    <w:basedOn w:val="a1"/>
    <w:link w:val="af"/>
    <w:uiPriority w:val="99"/>
    <w:rsid w:val="00231756"/>
    <w:rPr>
      <w:rFonts w:ascii="TimesET" w:eastAsia="Times New Roman" w:hAnsi="TimesET" w:cs="Times New Roman"/>
      <w:sz w:val="24"/>
      <w:szCs w:val="24"/>
      <w:lang w:eastAsia="ru-RU"/>
    </w:rPr>
  </w:style>
  <w:style w:type="character" w:styleId="af1">
    <w:name w:val="Hyperlink"/>
    <w:uiPriority w:val="99"/>
    <w:unhideWhenUsed/>
    <w:rsid w:val="00231756"/>
    <w:rPr>
      <w:color w:val="0563C1"/>
      <w:u w:val="single"/>
    </w:rPr>
  </w:style>
  <w:style w:type="paragraph" w:styleId="af2">
    <w:name w:val="header"/>
    <w:basedOn w:val="a0"/>
    <w:link w:val="af3"/>
    <w:uiPriority w:val="99"/>
    <w:unhideWhenUsed/>
    <w:rsid w:val="00231756"/>
    <w:pPr>
      <w:tabs>
        <w:tab w:val="center" w:pos="4677"/>
        <w:tab w:val="right" w:pos="9355"/>
      </w:tabs>
    </w:pPr>
    <w:rPr>
      <w:rFonts w:ascii="Calibri" w:eastAsia="Calibri" w:hAnsi="Calibri" w:cs="Times New Roman"/>
    </w:rPr>
  </w:style>
  <w:style w:type="character" w:customStyle="1" w:styleId="af3">
    <w:name w:val="Верхний колонтитул Знак"/>
    <w:basedOn w:val="a1"/>
    <w:link w:val="af2"/>
    <w:uiPriority w:val="99"/>
    <w:rsid w:val="00231756"/>
    <w:rPr>
      <w:rFonts w:ascii="Calibri" w:eastAsia="Calibri" w:hAnsi="Calibri" w:cs="Times New Roman"/>
    </w:rPr>
  </w:style>
  <w:style w:type="paragraph" w:styleId="af4">
    <w:name w:val="footer"/>
    <w:basedOn w:val="a0"/>
    <w:link w:val="af5"/>
    <w:uiPriority w:val="99"/>
    <w:unhideWhenUsed/>
    <w:rsid w:val="00231756"/>
    <w:pPr>
      <w:tabs>
        <w:tab w:val="center" w:pos="4677"/>
        <w:tab w:val="right" w:pos="9355"/>
      </w:tabs>
    </w:pPr>
    <w:rPr>
      <w:rFonts w:ascii="Calibri" w:eastAsia="Calibri" w:hAnsi="Calibri" w:cs="Times New Roman"/>
    </w:rPr>
  </w:style>
  <w:style w:type="character" w:customStyle="1" w:styleId="af5">
    <w:name w:val="Нижний колонтитул Знак"/>
    <w:basedOn w:val="a1"/>
    <w:link w:val="af4"/>
    <w:uiPriority w:val="99"/>
    <w:rsid w:val="00231756"/>
    <w:rPr>
      <w:rFonts w:ascii="Calibri" w:eastAsia="Calibri" w:hAnsi="Calibri" w:cs="Times New Roman"/>
    </w:rPr>
  </w:style>
  <w:style w:type="numbering" w:customStyle="1" w:styleId="11">
    <w:name w:val="Нет списка1"/>
    <w:next w:val="a3"/>
    <w:uiPriority w:val="99"/>
    <w:semiHidden/>
    <w:unhideWhenUsed/>
    <w:rsid w:val="00231756"/>
  </w:style>
  <w:style w:type="character" w:customStyle="1" w:styleId="HTML2">
    <w:name w:val="Стандартный HTML Знак2"/>
    <w:link w:val="HTML"/>
    <w:uiPriority w:val="99"/>
    <w:locked/>
    <w:rsid w:val="00231756"/>
    <w:rPr>
      <w:rFonts w:ascii="Courier New" w:hAnsi="Courier New"/>
    </w:rPr>
  </w:style>
  <w:style w:type="paragraph" w:customStyle="1" w:styleId="ConsCell">
    <w:name w:val="ConsCell"/>
    <w:uiPriority w:val="99"/>
    <w:rsid w:val="00231756"/>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231756"/>
    <w:pPr>
      <w:spacing w:after="200" w:line="276" w:lineRule="auto"/>
      <w:ind w:left="720"/>
    </w:pPr>
    <w:rPr>
      <w:rFonts w:ascii="Calibri" w:eastAsia="Times New Roman" w:hAnsi="Calibri" w:cs="Times New Roman"/>
    </w:rPr>
  </w:style>
  <w:style w:type="table" w:customStyle="1" w:styleId="13">
    <w:name w:val="Сетка таблицы1"/>
    <w:uiPriority w:val="99"/>
    <w:rsid w:val="002317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231756"/>
    <w:rPr>
      <w:rFonts w:ascii="Times New Roman" w:hAnsi="Times New Roman"/>
    </w:rPr>
  </w:style>
  <w:style w:type="character" w:customStyle="1" w:styleId="FooterChar">
    <w:name w:val="Footer Char"/>
    <w:uiPriority w:val="99"/>
    <w:rsid w:val="00231756"/>
    <w:rPr>
      <w:rFonts w:ascii="Times New Roman" w:hAnsi="Times New Roman"/>
    </w:rPr>
  </w:style>
  <w:style w:type="character" w:customStyle="1" w:styleId="Heading1Char">
    <w:name w:val="Heading 1 Char"/>
    <w:uiPriority w:val="99"/>
    <w:rsid w:val="00231756"/>
    <w:rPr>
      <w:rFonts w:ascii="Times New Roman" w:hAnsi="Times New Roman"/>
      <w:sz w:val="24"/>
      <w:lang w:val="x-none" w:eastAsia="ru-RU"/>
    </w:rPr>
  </w:style>
  <w:style w:type="character" w:customStyle="1" w:styleId="Heading2Char">
    <w:name w:val="Heading 2 Char"/>
    <w:uiPriority w:val="99"/>
    <w:rsid w:val="00231756"/>
    <w:rPr>
      <w:rFonts w:ascii="Times New Roman" w:hAnsi="Times New Roman"/>
      <w:b/>
      <w:caps/>
      <w:sz w:val="26"/>
      <w:lang w:val="x-none" w:eastAsia="ru-RU"/>
    </w:rPr>
  </w:style>
  <w:style w:type="paragraph" w:styleId="HTML">
    <w:name w:val="HTML Preformatted"/>
    <w:basedOn w:val="a0"/>
    <w:link w:val="HTML2"/>
    <w:uiPriority w:val="99"/>
    <w:rsid w:val="00231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sid w:val="00231756"/>
    <w:rPr>
      <w:rFonts w:ascii="Consolas" w:hAnsi="Consolas" w:cs="Consolas"/>
      <w:sz w:val="20"/>
      <w:szCs w:val="20"/>
    </w:rPr>
  </w:style>
  <w:style w:type="character" w:customStyle="1" w:styleId="HTML3">
    <w:name w:val="Стандартный HTML Знак3"/>
    <w:uiPriority w:val="99"/>
    <w:semiHidden/>
    <w:rsid w:val="00231756"/>
    <w:rPr>
      <w:rFonts w:ascii="Courier New" w:hAnsi="Courier New" w:cs="Courier New"/>
      <w:sz w:val="20"/>
      <w:szCs w:val="20"/>
      <w:lang w:val="x-none" w:eastAsia="en-US"/>
    </w:rPr>
  </w:style>
  <w:style w:type="character" w:customStyle="1" w:styleId="HTML1">
    <w:name w:val="Стандартный HTML Знак1"/>
    <w:uiPriority w:val="99"/>
    <w:semiHidden/>
    <w:rsid w:val="00231756"/>
    <w:rPr>
      <w:rFonts w:ascii="Courier New" w:hAnsi="Courier New"/>
      <w:sz w:val="20"/>
      <w:lang w:val="x-none" w:eastAsia="en-US"/>
    </w:rPr>
  </w:style>
  <w:style w:type="character" w:customStyle="1" w:styleId="HTML11">
    <w:name w:val="Стандартный HTML Знак11"/>
    <w:uiPriority w:val="99"/>
    <w:semiHidden/>
    <w:rsid w:val="00231756"/>
    <w:rPr>
      <w:rFonts w:ascii="Courier New" w:hAnsi="Courier New"/>
      <w:sz w:val="20"/>
      <w:lang w:val="x-none" w:eastAsia="en-US"/>
    </w:rPr>
  </w:style>
  <w:style w:type="character" w:customStyle="1" w:styleId="23">
    <w:name w:val="Основной текст с отступом Знак2"/>
    <w:link w:val="af6"/>
    <w:uiPriority w:val="99"/>
    <w:locked/>
    <w:rsid w:val="00231756"/>
    <w:rPr>
      <w:sz w:val="26"/>
    </w:rPr>
  </w:style>
  <w:style w:type="character" w:customStyle="1" w:styleId="HTMLPreformattedChar">
    <w:name w:val="HTML Preformatted Char"/>
    <w:uiPriority w:val="99"/>
    <w:rsid w:val="00231756"/>
    <w:rPr>
      <w:rFonts w:ascii="Courier New" w:hAnsi="Courier New"/>
      <w:sz w:val="20"/>
      <w:lang w:val="x-none" w:eastAsia="ru-RU"/>
    </w:rPr>
  </w:style>
  <w:style w:type="paragraph" w:customStyle="1" w:styleId="ConsNormal">
    <w:name w:val="ConsNormal"/>
    <w:uiPriority w:val="99"/>
    <w:rsid w:val="0023175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Normal (Web)"/>
    <w:basedOn w:val="a0"/>
    <w:uiPriority w:val="99"/>
    <w:rsid w:val="00231756"/>
    <w:pPr>
      <w:spacing w:before="100" w:after="100" w:line="240" w:lineRule="auto"/>
    </w:pPr>
    <w:rPr>
      <w:rFonts w:ascii="Times New Roman" w:eastAsia="Times New Roman" w:hAnsi="Times New Roman" w:cs="Times New Roman"/>
      <w:noProof/>
      <w:sz w:val="24"/>
      <w:szCs w:val="20"/>
      <w:lang w:eastAsia="ru-RU"/>
    </w:rPr>
  </w:style>
  <w:style w:type="paragraph" w:styleId="af6">
    <w:name w:val="Body Text Indent"/>
    <w:basedOn w:val="a0"/>
    <w:link w:val="23"/>
    <w:uiPriority w:val="99"/>
    <w:rsid w:val="00231756"/>
    <w:pPr>
      <w:spacing w:after="0" w:line="240" w:lineRule="auto"/>
      <w:jc w:val="both"/>
    </w:pPr>
    <w:rPr>
      <w:sz w:val="26"/>
    </w:rPr>
  </w:style>
  <w:style w:type="character" w:customStyle="1" w:styleId="af8">
    <w:name w:val="Основной текст с отступом Знак"/>
    <w:basedOn w:val="a1"/>
    <w:uiPriority w:val="99"/>
    <w:semiHidden/>
    <w:rsid w:val="00231756"/>
  </w:style>
  <w:style w:type="character" w:customStyle="1" w:styleId="33">
    <w:name w:val="Основной текст с отступом Знак3"/>
    <w:uiPriority w:val="99"/>
    <w:semiHidden/>
    <w:rsid w:val="00231756"/>
    <w:rPr>
      <w:rFonts w:ascii="Calibri" w:hAnsi="Calibri" w:cs="Times New Roman"/>
      <w:lang w:val="x-none" w:eastAsia="en-US"/>
    </w:rPr>
  </w:style>
  <w:style w:type="character" w:customStyle="1" w:styleId="14">
    <w:name w:val="Основной текст с отступом Знак1"/>
    <w:uiPriority w:val="99"/>
    <w:semiHidden/>
    <w:rsid w:val="00231756"/>
    <w:rPr>
      <w:rFonts w:ascii="Calibri" w:hAnsi="Calibri"/>
      <w:lang w:val="x-none" w:eastAsia="en-US"/>
    </w:rPr>
  </w:style>
  <w:style w:type="character" w:customStyle="1" w:styleId="110">
    <w:name w:val="Основной текст с отступом Знак11"/>
    <w:uiPriority w:val="99"/>
    <w:semiHidden/>
    <w:rsid w:val="00231756"/>
    <w:rPr>
      <w:rFonts w:ascii="Calibri" w:hAnsi="Calibri"/>
      <w:lang w:val="x-none" w:eastAsia="en-US"/>
    </w:rPr>
  </w:style>
  <w:style w:type="character" w:customStyle="1" w:styleId="24">
    <w:name w:val="Название Знак2"/>
    <w:uiPriority w:val="99"/>
    <w:locked/>
    <w:rsid w:val="00231756"/>
    <w:rPr>
      <w:sz w:val="26"/>
      <w:lang w:val="x-none" w:eastAsia="en-US"/>
    </w:rPr>
  </w:style>
  <w:style w:type="character" w:customStyle="1" w:styleId="BodyText2Char">
    <w:name w:val="Body Text 2 Char"/>
    <w:uiPriority w:val="99"/>
    <w:rsid w:val="00231756"/>
    <w:rPr>
      <w:rFonts w:ascii="Times New Roman" w:hAnsi="Times New Roman"/>
      <w:sz w:val="26"/>
      <w:lang w:val="x-none" w:eastAsia="ru-RU"/>
    </w:rPr>
  </w:style>
  <w:style w:type="character" w:customStyle="1" w:styleId="34">
    <w:name w:val="Название Знак3"/>
    <w:uiPriority w:val="10"/>
    <w:rsid w:val="00231756"/>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231756"/>
    <w:rPr>
      <w:rFonts w:ascii="Calibri Light" w:hAnsi="Calibri Light"/>
      <w:b/>
      <w:kern w:val="28"/>
      <w:sz w:val="32"/>
      <w:lang w:val="x-none" w:eastAsia="en-US"/>
    </w:rPr>
  </w:style>
  <w:style w:type="character" w:customStyle="1" w:styleId="111">
    <w:name w:val="Название Знак11"/>
    <w:uiPriority w:val="99"/>
    <w:rsid w:val="00231756"/>
    <w:rPr>
      <w:rFonts w:ascii="Calibri Light" w:hAnsi="Calibri Light"/>
      <w:b/>
      <w:kern w:val="28"/>
      <w:sz w:val="32"/>
      <w:lang w:val="x-none" w:eastAsia="en-US"/>
    </w:rPr>
  </w:style>
  <w:style w:type="character" w:customStyle="1" w:styleId="25">
    <w:name w:val="Основной текст Знак2"/>
    <w:uiPriority w:val="99"/>
    <w:locked/>
    <w:rsid w:val="00231756"/>
    <w:rPr>
      <w:rFonts w:ascii="Calibri" w:hAnsi="Calibri"/>
      <w:sz w:val="22"/>
      <w:lang w:val="x-none" w:eastAsia="en-US"/>
    </w:rPr>
  </w:style>
  <w:style w:type="character" w:customStyle="1" w:styleId="TitleChar">
    <w:name w:val="Title Char"/>
    <w:uiPriority w:val="99"/>
    <w:rsid w:val="00231756"/>
    <w:rPr>
      <w:rFonts w:ascii="Times New Roman" w:hAnsi="Times New Roman"/>
      <w:sz w:val="26"/>
    </w:rPr>
  </w:style>
  <w:style w:type="character" w:customStyle="1" w:styleId="35">
    <w:name w:val="Основной текст Знак3"/>
    <w:uiPriority w:val="99"/>
    <w:semiHidden/>
    <w:rsid w:val="00231756"/>
    <w:rPr>
      <w:rFonts w:ascii="Calibri" w:hAnsi="Calibri" w:cs="Times New Roman"/>
      <w:lang w:val="x-none" w:eastAsia="en-US"/>
    </w:rPr>
  </w:style>
  <w:style w:type="character" w:customStyle="1" w:styleId="16">
    <w:name w:val="Основной текст Знак1"/>
    <w:uiPriority w:val="99"/>
    <w:semiHidden/>
    <w:rsid w:val="00231756"/>
    <w:rPr>
      <w:rFonts w:ascii="Calibri" w:hAnsi="Calibri"/>
      <w:lang w:val="x-none" w:eastAsia="en-US"/>
    </w:rPr>
  </w:style>
  <w:style w:type="character" w:customStyle="1" w:styleId="112">
    <w:name w:val="Основной текст Знак11"/>
    <w:uiPriority w:val="99"/>
    <w:semiHidden/>
    <w:rsid w:val="00231756"/>
    <w:rPr>
      <w:rFonts w:ascii="Calibri" w:hAnsi="Calibri"/>
      <w:lang w:val="x-none" w:eastAsia="en-US"/>
    </w:rPr>
  </w:style>
  <w:style w:type="character" w:customStyle="1" w:styleId="220">
    <w:name w:val="Основной текст с отступом 2 Знак2"/>
    <w:link w:val="26"/>
    <w:uiPriority w:val="99"/>
    <w:locked/>
    <w:rsid w:val="00231756"/>
    <w:rPr>
      <w:lang w:val="x-none"/>
    </w:rPr>
  </w:style>
  <w:style w:type="character" w:customStyle="1" w:styleId="BodyTextChar">
    <w:name w:val="Body Text Char"/>
    <w:uiPriority w:val="99"/>
    <w:rsid w:val="00231756"/>
    <w:rPr>
      <w:rFonts w:ascii="Times New Roman" w:hAnsi="Times New Roman"/>
    </w:rPr>
  </w:style>
  <w:style w:type="paragraph" w:styleId="26">
    <w:name w:val="Body Text Indent 2"/>
    <w:basedOn w:val="a0"/>
    <w:link w:val="220"/>
    <w:uiPriority w:val="99"/>
    <w:rsid w:val="00231756"/>
    <w:pPr>
      <w:spacing w:after="120" w:line="480" w:lineRule="auto"/>
      <w:ind w:left="283"/>
    </w:pPr>
    <w:rPr>
      <w:lang w:val="x-none"/>
    </w:rPr>
  </w:style>
  <w:style w:type="character" w:customStyle="1" w:styleId="27">
    <w:name w:val="Основной текст с отступом 2 Знак"/>
    <w:basedOn w:val="a1"/>
    <w:uiPriority w:val="99"/>
    <w:semiHidden/>
    <w:rsid w:val="00231756"/>
  </w:style>
  <w:style w:type="character" w:customStyle="1" w:styleId="230">
    <w:name w:val="Основной текст с отступом 2 Знак3"/>
    <w:uiPriority w:val="99"/>
    <w:semiHidden/>
    <w:rsid w:val="00231756"/>
    <w:rPr>
      <w:rFonts w:ascii="Calibri" w:hAnsi="Calibri" w:cs="Times New Roman"/>
      <w:lang w:val="x-none" w:eastAsia="en-US"/>
    </w:rPr>
  </w:style>
  <w:style w:type="character" w:customStyle="1" w:styleId="210">
    <w:name w:val="Основной текст с отступом 2 Знак1"/>
    <w:uiPriority w:val="99"/>
    <w:semiHidden/>
    <w:rsid w:val="00231756"/>
    <w:rPr>
      <w:rFonts w:ascii="Calibri" w:hAnsi="Calibri"/>
      <w:lang w:val="x-none" w:eastAsia="en-US"/>
    </w:rPr>
  </w:style>
  <w:style w:type="character" w:customStyle="1" w:styleId="211">
    <w:name w:val="Основной текст с отступом 2 Знак11"/>
    <w:uiPriority w:val="99"/>
    <w:semiHidden/>
    <w:rsid w:val="00231756"/>
    <w:rPr>
      <w:rFonts w:ascii="Calibri" w:hAnsi="Calibri"/>
      <w:lang w:val="x-none" w:eastAsia="en-US"/>
    </w:rPr>
  </w:style>
  <w:style w:type="character" w:customStyle="1" w:styleId="28">
    <w:name w:val="Приветствие Знак2"/>
    <w:link w:val="af9"/>
    <w:uiPriority w:val="99"/>
    <w:locked/>
    <w:rsid w:val="00231756"/>
    <w:rPr>
      <w:lang w:val="x-none"/>
    </w:rPr>
  </w:style>
  <w:style w:type="character" w:customStyle="1" w:styleId="BodyTextIndent2Char">
    <w:name w:val="Body Text Indent 2 Char"/>
    <w:uiPriority w:val="99"/>
    <w:rsid w:val="00231756"/>
    <w:rPr>
      <w:rFonts w:ascii="Times New Roman" w:hAnsi="Times New Roman"/>
    </w:rPr>
  </w:style>
  <w:style w:type="paragraph" w:styleId="afa">
    <w:name w:val="List"/>
    <w:basedOn w:val="a0"/>
    <w:uiPriority w:val="99"/>
    <w:rsid w:val="00231756"/>
    <w:pPr>
      <w:spacing w:after="200" w:line="276" w:lineRule="auto"/>
      <w:ind w:left="283" w:hanging="283"/>
    </w:pPr>
    <w:rPr>
      <w:rFonts w:ascii="Calibri" w:eastAsia="Times New Roman" w:hAnsi="Calibri" w:cs="Times New Roman"/>
    </w:rPr>
  </w:style>
  <w:style w:type="paragraph" w:styleId="29">
    <w:name w:val="List 2"/>
    <w:basedOn w:val="a0"/>
    <w:uiPriority w:val="99"/>
    <w:rsid w:val="00231756"/>
    <w:pPr>
      <w:spacing w:after="200" w:line="276" w:lineRule="auto"/>
      <w:ind w:left="566" w:hanging="283"/>
    </w:pPr>
    <w:rPr>
      <w:rFonts w:ascii="Calibri" w:eastAsia="Times New Roman" w:hAnsi="Calibri" w:cs="Times New Roman"/>
    </w:rPr>
  </w:style>
  <w:style w:type="paragraph" w:styleId="af9">
    <w:name w:val="Salutation"/>
    <w:basedOn w:val="a0"/>
    <w:next w:val="a0"/>
    <w:link w:val="28"/>
    <w:uiPriority w:val="99"/>
    <w:rsid w:val="00231756"/>
    <w:pPr>
      <w:spacing w:after="200" w:line="276" w:lineRule="auto"/>
    </w:pPr>
    <w:rPr>
      <w:lang w:val="x-none"/>
    </w:rPr>
  </w:style>
  <w:style w:type="character" w:customStyle="1" w:styleId="afb">
    <w:name w:val="Приветствие Знак"/>
    <w:basedOn w:val="a1"/>
    <w:uiPriority w:val="99"/>
    <w:semiHidden/>
    <w:rsid w:val="00231756"/>
  </w:style>
  <w:style w:type="character" w:customStyle="1" w:styleId="36">
    <w:name w:val="Приветствие Знак3"/>
    <w:uiPriority w:val="99"/>
    <w:semiHidden/>
    <w:rsid w:val="00231756"/>
    <w:rPr>
      <w:rFonts w:ascii="Calibri" w:hAnsi="Calibri" w:cs="Times New Roman"/>
      <w:lang w:val="x-none" w:eastAsia="en-US"/>
    </w:rPr>
  </w:style>
  <w:style w:type="character" w:customStyle="1" w:styleId="17">
    <w:name w:val="Приветствие Знак1"/>
    <w:uiPriority w:val="99"/>
    <w:semiHidden/>
    <w:rsid w:val="00231756"/>
    <w:rPr>
      <w:rFonts w:ascii="Calibri" w:hAnsi="Calibri"/>
      <w:lang w:val="x-none" w:eastAsia="en-US"/>
    </w:rPr>
  </w:style>
  <w:style w:type="character" w:customStyle="1" w:styleId="113">
    <w:name w:val="Приветствие Знак11"/>
    <w:uiPriority w:val="99"/>
    <w:semiHidden/>
    <w:rsid w:val="00231756"/>
    <w:rPr>
      <w:rFonts w:ascii="Calibri" w:hAnsi="Calibri"/>
      <w:lang w:val="x-none" w:eastAsia="en-US"/>
    </w:rPr>
  </w:style>
  <w:style w:type="character" w:customStyle="1" w:styleId="2a">
    <w:name w:val="Подзаголовок Знак2"/>
    <w:link w:val="afc"/>
    <w:uiPriority w:val="99"/>
    <w:locked/>
    <w:rsid w:val="00231756"/>
    <w:rPr>
      <w:rFonts w:ascii="Arial" w:hAnsi="Arial"/>
      <w:sz w:val="24"/>
      <w:lang w:val="x-none"/>
    </w:rPr>
  </w:style>
  <w:style w:type="paragraph" w:styleId="a">
    <w:name w:val="List Bullet"/>
    <w:basedOn w:val="a0"/>
    <w:autoRedefine/>
    <w:uiPriority w:val="99"/>
    <w:rsid w:val="00231756"/>
    <w:pPr>
      <w:numPr>
        <w:numId w:val="5"/>
      </w:numPr>
      <w:spacing w:after="200" w:line="276" w:lineRule="auto"/>
    </w:pPr>
    <w:rPr>
      <w:rFonts w:ascii="Calibri" w:eastAsia="Times New Roman" w:hAnsi="Calibri" w:cs="Times New Roman"/>
    </w:rPr>
  </w:style>
  <w:style w:type="paragraph" w:styleId="afd">
    <w:name w:val="caption"/>
    <w:basedOn w:val="a0"/>
    <w:next w:val="a0"/>
    <w:uiPriority w:val="99"/>
    <w:qFormat/>
    <w:rsid w:val="00231756"/>
    <w:pPr>
      <w:spacing w:before="120" w:after="120" w:line="276" w:lineRule="auto"/>
    </w:pPr>
    <w:rPr>
      <w:rFonts w:ascii="Calibri" w:eastAsia="Times New Roman" w:hAnsi="Calibri" w:cs="Times New Roman"/>
      <w:b/>
      <w:bCs/>
      <w:sz w:val="20"/>
      <w:szCs w:val="20"/>
    </w:rPr>
  </w:style>
  <w:style w:type="paragraph" w:styleId="afc">
    <w:name w:val="Subtitle"/>
    <w:basedOn w:val="a0"/>
    <w:link w:val="2a"/>
    <w:uiPriority w:val="99"/>
    <w:qFormat/>
    <w:rsid w:val="00231756"/>
    <w:pPr>
      <w:spacing w:after="60" w:line="276" w:lineRule="auto"/>
      <w:jc w:val="center"/>
      <w:outlineLvl w:val="1"/>
    </w:pPr>
    <w:rPr>
      <w:rFonts w:ascii="Arial" w:hAnsi="Arial"/>
      <w:sz w:val="24"/>
      <w:lang w:val="x-none"/>
    </w:rPr>
  </w:style>
  <w:style w:type="character" w:customStyle="1" w:styleId="afe">
    <w:name w:val="Подзаголовок Знак"/>
    <w:basedOn w:val="a1"/>
    <w:uiPriority w:val="11"/>
    <w:rsid w:val="00231756"/>
    <w:rPr>
      <w:rFonts w:eastAsiaTheme="minorEastAsia"/>
      <w:color w:val="5A5A5A" w:themeColor="text1" w:themeTint="A5"/>
      <w:spacing w:val="15"/>
    </w:rPr>
  </w:style>
  <w:style w:type="character" w:customStyle="1" w:styleId="37">
    <w:name w:val="Подзаголовок Знак3"/>
    <w:uiPriority w:val="11"/>
    <w:rsid w:val="00231756"/>
    <w:rPr>
      <w:rFonts w:ascii="Cambria" w:eastAsia="Times New Roman" w:hAnsi="Cambria" w:cs="Times New Roman"/>
      <w:sz w:val="24"/>
      <w:szCs w:val="24"/>
      <w:lang w:val="x-none" w:eastAsia="en-US"/>
    </w:rPr>
  </w:style>
  <w:style w:type="character" w:customStyle="1" w:styleId="18">
    <w:name w:val="Подзаголовок Знак1"/>
    <w:uiPriority w:val="99"/>
    <w:rsid w:val="00231756"/>
    <w:rPr>
      <w:rFonts w:ascii="Calibri Light" w:hAnsi="Calibri Light"/>
      <w:sz w:val="24"/>
      <w:lang w:val="x-none" w:eastAsia="en-US"/>
    </w:rPr>
  </w:style>
  <w:style w:type="character" w:customStyle="1" w:styleId="114">
    <w:name w:val="Подзаголовок Знак11"/>
    <w:uiPriority w:val="99"/>
    <w:rsid w:val="00231756"/>
    <w:rPr>
      <w:rFonts w:ascii="Calibri Light" w:hAnsi="Calibri Light"/>
      <w:sz w:val="24"/>
      <w:lang w:val="x-none" w:eastAsia="en-US"/>
    </w:rPr>
  </w:style>
  <w:style w:type="character" w:styleId="aff">
    <w:name w:val="page number"/>
    <w:uiPriority w:val="99"/>
    <w:rsid w:val="00231756"/>
    <w:rPr>
      <w:rFonts w:cs="Times New Roman"/>
    </w:rPr>
  </w:style>
  <w:style w:type="paragraph" w:styleId="38">
    <w:name w:val="Body Text 3"/>
    <w:basedOn w:val="a0"/>
    <w:link w:val="39"/>
    <w:uiPriority w:val="99"/>
    <w:rsid w:val="00231756"/>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sid w:val="00231756"/>
    <w:rPr>
      <w:rFonts w:ascii="Calibri" w:eastAsia="Times New Roman" w:hAnsi="Calibri" w:cs="Times New Roman"/>
      <w:sz w:val="16"/>
      <w:szCs w:val="20"/>
    </w:rPr>
  </w:style>
  <w:style w:type="paragraph" w:customStyle="1" w:styleId="ConsNonformat">
    <w:name w:val="ConsNonformat"/>
    <w:uiPriority w:val="99"/>
    <w:rsid w:val="0023175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sid w:val="00231756"/>
    <w:rPr>
      <w:rFonts w:cs="Times New Roman"/>
      <w:sz w:val="16"/>
    </w:rPr>
  </w:style>
  <w:style w:type="paragraph" w:styleId="aff1">
    <w:name w:val="annotation text"/>
    <w:basedOn w:val="a0"/>
    <w:link w:val="aff2"/>
    <w:uiPriority w:val="99"/>
    <w:rsid w:val="00231756"/>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231756"/>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231756"/>
    <w:rPr>
      <w:rFonts w:ascii="Arial" w:hAnsi="Arial"/>
      <w:lang w:val="ru-RU" w:eastAsia="ru-RU"/>
    </w:rPr>
  </w:style>
  <w:style w:type="paragraph" w:customStyle="1" w:styleId="aff3">
    <w:name w:val="НИР"/>
    <w:basedOn w:val="a0"/>
    <w:uiPriority w:val="99"/>
    <w:rsid w:val="00231756"/>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rsid w:val="00231756"/>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231756"/>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231756"/>
    <w:rPr>
      <w:rFonts w:ascii="Times New Roman" w:eastAsia="Times New Roman" w:hAnsi="Times New Roman" w:cs="Times New Roman"/>
      <w:sz w:val="20"/>
      <w:szCs w:val="20"/>
      <w:lang w:eastAsia="ru-RU"/>
    </w:rPr>
  </w:style>
  <w:style w:type="paragraph" w:customStyle="1" w:styleId="font6">
    <w:name w:val="font6"/>
    <w:basedOn w:val="a0"/>
    <w:uiPriority w:val="99"/>
    <w:rsid w:val="0023175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rsid w:val="0023175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sid w:val="00231756"/>
    <w:rPr>
      <w:rFonts w:cs="Times New Roman"/>
      <w:color w:val="800080"/>
      <w:u w:val="single"/>
    </w:rPr>
  </w:style>
  <w:style w:type="character" w:styleId="aff7">
    <w:name w:val="footnote reference"/>
    <w:uiPriority w:val="99"/>
    <w:rsid w:val="00231756"/>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231756"/>
  </w:style>
  <w:style w:type="paragraph" w:customStyle="1" w:styleId="xl63">
    <w:name w:val="xl63"/>
    <w:basedOn w:val="a0"/>
    <w:uiPriority w:val="99"/>
    <w:rsid w:val="00231756"/>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rsid w:val="00231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rsid w:val="00231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rsid w:val="00231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rsid w:val="00231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rsid w:val="00231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rsid w:val="00231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rsid w:val="0023175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rsid w:val="0023175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rsid w:val="002317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rsid w:val="002317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rsid w:val="0023175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rsid w:val="0023175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rsid w:val="0023175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rsid w:val="0023175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rsid w:val="0023175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rsid w:val="0023175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rsid w:val="0023175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rsid w:val="0023175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rsid w:val="0023175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rsid w:val="0023175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rsid w:val="0023175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rsid w:val="0023175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rsid w:val="0023175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rsid w:val="002317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rsid w:val="002317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rsid w:val="0023175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rsid w:val="0023175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rsid w:val="0023175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rsid w:val="0023175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rsid w:val="0023175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rsid w:val="0023175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rsid w:val="0023175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rsid w:val="0023175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rsid w:val="0023175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rsid w:val="0023175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23175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rsid w:val="0023175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rsid w:val="0023175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rsid w:val="0023175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rsid w:val="0023175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rsid w:val="0023175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rsid w:val="0023175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23175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2317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23175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23175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rsid w:val="0023175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rsid w:val="0023175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rsid w:val="0023175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rsid w:val="0023175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rsid w:val="00231756"/>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rsid w:val="00231756"/>
  </w:style>
  <w:style w:type="numbering" w:customStyle="1" w:styleId="2c">
    <w:name w:val="Нет списка2"/>
    <w:next w:val="a3"/>
    <w:uiPriority w:val="99"/>
    <w:semiHidden/>
    <w:unhideWhenUsed/>
    <w:rsid w:val="00231756"/>
  </w:style>
  <w:style w:type="table" w:customStyle="1" w:styleId="116">
    <w:name w:val="Сетка таблицы11"/>
    <w:uiPriority w:val="99"/>
    <w:rsid w:val="002317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5"/>
    <w:uiPriority w:val="99"/>
    <w:rsid w:val="002317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231756"/>
  </w:style>
  <w:style w:type="numbering" w:customStyle="1" w:styleId="3a">
    <w:name w:val="Нет списка3"/>
    <w:next w:val="a3"/>
    <w:uiPriority w:val="99"/>
    <w:semiHidden/>
    <w:unhideWhenUsed/>
    <w:rsid w:val="00231756"/>
  </w:style>
  <w:style w:type="table" w:customStyle="1" w:styleId="121">
    <w:name w:val="Сетка таблицы12"/>
    <w:uiPriority w:val="99"/>
    <w:rsid w:val="002317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5"/>
    <w:uiPriority w:val="99"/>
    <w:rsid w:val="002317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231756"/>
  </w:style>
  <w:style w:type="numbering" w:customStyle="1" w:styleId="41">
    <w:name w:val="Нет списка4"/>
    <w:next w:val="a3"/>
    <w:uiPriority w:val="99"/>
    <w:semiHidden/>
    <w:unhideWhenUsed/>
    <w:rsid w:val="00231756"/>
  </w:style>
  <w:style w:type="table" w:customStyle="1" w:styleId="131">
    <w:name w:val="Сетка таблицы13"/>
    <w:uiPriority w:val="99"/>
    <w:rsid w:val="002317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5"/>
    <w:uiPriority w:val="99"/>
    <w:rsid w:val="002317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231756"/>
  </w:style>
  <w:style w:type="numbering" w:customStyle="1" w:styleId="51">
    <w:name w:val="Нет списка5"/>
    <w:next w:val="a3"/>
    <w:uiPriority w:val="99"/>
    <w:semiHidden/>
    <w:unhideWhenUsed/>
    <w:rsid w:val="00231756"/>
  </w:style>
  <w:style w:type="table" w:customStyle="1" w:styleId="141">
    <w:name w:val="Сетка таблицы14"/>
    <w:uiPriority w:val="99"/>
    <w:rsid w:val="002317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5"/>
    <w:uiPriority w:val="99"/>
    <w:rsid w:val="002317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231756"/>
  </w:style>
  <w:style w:type="character" w:customStyle="1" w:styleId="aff8">
    <w:name w:val="Цветовое выделение"/>
    <w:uiPriority w:val="99"/>
    <w:rsid w:val="00231756"/>
    <w:rPr>
      <w:b/>
      <w:bCs/>
      <w:color w:val="000080"/>
    </w:rPr>
  </w:style>
  <w:style w:type="paragraph" w:customStyle="1" w:styleId="empty">
    <w:name w:val="empty"/>
    <w:basedOn w:val="a0"/>
    <w:rsid w:val="00231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231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231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231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Цветовое выделение для Текст"/>
    <w:uiPriority w:val="99"/>
    <w:rsid w:val="00231756"/>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C326C-3639-41AF-A51B-F065744E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17</Pages>
  <Words>4237</Words>
  <Characters>24155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 г.Канаш (Светлана Н. Сладкова)</cp:lastModifiedBy>
  <cp:revision>32</cp:revision>
  <dcterms:created xsi:type="dcterms:W3CDTF">2023-04-29T05:06:00Z</dcterms:created>
  <dcterms:modified xsi:type="dcterms:W3CDTF">2023-05-03T10:13:00Z</dcterms:modified>
</cp:coreProperties>
</file>