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48A6" w14:textId="77777777" w:rsidR="0018542E" w:rsidRPr="00B944C0" w:rsidRDefault="0018542E">
      <w:pPr>
        <w:ind w:firstLine="0"/>
        <w:jc w:val="right"/>
        <w:rPr>
          <w:rStyle w:val="a3"/>
          <w:b w:val="0"/>
          <w:bCs/>
          <w:color w:val="auto"/>
        </w:rPr>
      </w:pPr>
      <w:bookmarkStart w:id="0" w:name="sub_1000"/>
    </w:p>
    <w:tbl>
      <w:tblPr>
        <w:tblW w:w="9714" w:type="dxa"/>
        <w:tblLook w:val="04A0" w:firstRow="1" w:lastRow="0" w:firstColumn="1" w:lastColumn="0" w:noHBand="0" w:noVBand="1"/>
      </w:tblPr>
      <w:tblGrid>
        <w:gridCol w:w="4027"/>
        <w:gridCol w:w="1603"/>
        <w:gridCol w:w="4084"/>
      </w:tblGrid>
      <w:tr w:rsidR="00AC3D61" w:rsidRPr="00B944C0" w14:paraId="18F46B07" w14:textId="77777777" w:rsidTr="0019240A">
        <w:tc>
          <w:tcPr>
            <w:tcW w:w="4027" w:type="dxa"/>
          </w:tcPr>
          <w:p w14:paraId="5C76CD89" w14:textId="77777777" w:rsidR="00AC3D61" w:rsidRPr="00B944C0" w:rsidRDefault="00AC3D61" w:rsidP="00AC3D61">
            <w:pPr>
              <w:pStyle w:val="a8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54B7FAAD" w14:textId="77777777" w:rsidR="00AC3D61" w:rsidRPr="00B944C0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118ACFE" w14:textId="77777777" w:rsidR="00AC3D61" w:rsidRPr="00B944C0" w:rsidRDefault="00AC3D61" w:rsidP="00AC3D61">
            <w:pPr>
              <w:pStyle w:val="a8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1AB16691" w14:textId="77777777" w:rsidR="00AC3D61" w:rsidRPr="00B944C0" w:rsidRDefault="00AC3D61" w:rsidP="00AC3D61">
            <w:pPr>
              <w:pStyle w:val="a8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22B8776F" w14:textId="77777777" w:rsidR="00AC3D61" w:rsidRPr="00B944C0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9CA9DFD" w14:textId="77777777" w:rsidR="00AC3D61" w:rsidRPr="00B944C0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0D1BC363" w14:textId="77777777" w:rsidR="00AC3D61" w:rsidRPr="00B944C0" w:rsidRDefault="00AC3D61" w:rsidP="00AC3D61">
            <w:pPr>
              <w:pStyle w:val="a8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AC3D61" w:rsidRPr="00B944C0" w14:paraId="3EDE8E53" w14:textId="77777777" w:rsidTr="00027CED"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7D236396" w14:textId="77777777" w:rsidR="00AC3D61" w:rsidRPr="00B944C0" w:rsidRDefault="00F86864" w:rsidP="00E47E2D">
                  <w:pPr>
                    <w:pStyle w:val="a8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single" w:sz="4" w:space="0" w:color="auto"/>
                  </w:tcBorders>
                </w:tcPr>
                <w:p w14:paraId="51B05B4A" w14:textId="77777777" w:rsidR="00AC3D61" w:rsidRPr="00B944C0" w:rsidRDefault="00AC3D61" w:rsidP="001C4993">
                  <w:pPr>
                    <w:pStyle w:val="a8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</w:tcPr>
                <w:p w14:paraId="75AB1200" w14:textId="77777777" w:rsidR="00AC3D61" w:rsidRPr="00B944C0" w:rsidRDefault="00F86864" w:rsidP="001C4993">
                  <w:pPr>
                    <w:pStyle w:val="a8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913</w:t>
                  </w:r>
                </w:p>
              </w:tc>
            </w:tr>
          </w:tbl>
          <w:p w14:paraId="7B06D799" w14:textId="77777777" w:rsidR="00AC3D61" w:rsidRPr="00B944C0" w:rsidRDefault="00AC3D61" w:rsidP="00AC3D61">
            <w:pPr>
              <w:pStyle w:val="a8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1603" w:type="dxa"/>
          </w:tcPr>
          <w:p w14:paraId="5089F36E" w14:textId="5B3CD87F" w:rsidR="00AC3D61" w:rsidRPr="00B944C0" w:rsidRDefault="00CF2183" w:rsidP="00AC3D61">
            <w:pPr>
              <w:pStyle w:val="a8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1E7AC4F5" wp14:editId="0BABDCA8">
                  <wp:extent cx="800100" cy="828675"/>
                  <wp:effectExtent l="0" t="0" r="0" b="0"/>
                  <wp:docPr id="1" name="Рисунок 29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14:paraId="574C9DB3" w14:textId="77777777" w:rsidR="00AC3D61" w:rsidRPr="00B944C0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14AB498" w14:textId="77777777" w:rsidR="00AC3D61" w:rsidRPr="00B944C0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9FEF985" w14:textId="77777777" w:rsidR="00AC3D61" w:rsidRPr="00B944C0" w:rsidRDefault="00AC3D61" w:rsidP="00AC3D61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65B73609" w14:textId="77777777" w:rsidR="00AC3D61" w:rsidRPr="00B944C0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0A0E57D" w14:textId="77777777" w:rsidR="00AC3D61" w:rsidRPr="00B944C0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7790CDAA" w14:textId="77777777" w:rsidR="00AC3D61" w:rsidRPr="00B944C0" w:rsidRDefault="00AC3D61" w:rsidP="00AC3D61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AC3D61" w:rsidRPr="00B944C0" w14:paraId="63C39C5E" w14:textId="77777777" w:rsidTr="00027CED">
              <w:tc>
                <w:tcPr>
                  <w:tcW w:w="1413" w:type="dxa"/>
                  <w:tcBorders>
                    <w:bottom w:val="single" w:sz="4" w:space="0" w:color="auto"/>
                  </w:tcBorders>
                </w:tcPr>
                <w:p w14:paraId="092EEA1F" w14:textId="77777777" w:rsidR="00AC3D61" w:rsidRPr="00B944C0" w:rsidRDefault="00F86864" w:rsidP="00F86864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03.07.2024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single" w:sz="4" w:space="0" w:color="auto"/>
                  </w:tcBorders>
                </w:tcPr>
                <w:p w14:paraId="67D8685F" w14:textId="77777777" w:rsidR="00AC3D61" w:rsidRPr="00B944C0" w:rsidRDefault="00AC3D61" w:rsidP="00AC3D61">
                  <w:pPr>
                    <w:pStyle w:val="a8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auto"/>
                  </w:tcBorders>
                </w:tcPr>
                <w:p w14:paraId="7428FECB" w14:textId="77777777" w:rsidR="00AC3D61" w:rsidRPr="00B944C0" w:rsidRDefault="00F86864" w:rsidP="00AC3D61">
                  <w:pPr>
                    <w:pStyle w:val="a8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913</w:t>
                  </w:r>
                </w:p>
              </w:tc>
            </w:tr>
          </w:tbl>
          <w:p w14:paraId="6252AE45" w14:textId="77777777" w:rsidR="00AC3D61" w:rsidRPr="00B944C0" w:rsidRDefault="00AC3D61" w:rsidP="00AC3D61">
            <w:pPr>
              <w:pStyle w:val="a8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3BABCD6" w14:textId="77777777" w:rsidR="0018542E" w:rsidRPr="00B944C0" w:rsidRDefault="0018542E" w:rsidP="00D12AE9">
      <w:pPr>
        <w:ind w:firstLine="0"/>
        <w:rPr>
          <w:szCs w:val="26"/>
        </w:rPr>
      </w:pPr>
    </w:p>
    <w:p w14:paraId="5DEB6104" w14:textId="77777777" w:rsidR="00D12AE9" w:rsidRPr="00B944C0" w:rsidRDefault="00D12AE9" w:rsidP="00D12AE9">
      <w:pPr>
        <w:ind w:firstLine="0"/>
        <w:rPr>
          <w:szCs w:val="26"/>
        </w:rPr>
      </w:pPr>
    </w:p>
    <w:p w14:paraId="29F5B949" w14:textId="77777777" w:rsidR="0018542E" w:rsidRPr="00ED7C7D" w:rsidRDefault="00617CDB" w:rsidP="0058704A">
      <w:pPr>
        <w:suppressAutoHyphens/>
        <w:ind w:right="3402" w:firstLine="0"/>
        <w:rPr>
          <w:b/>
        </w:rPr>
      </w:pPr>
      <w:r>
        <w:rPr>
          <w:b/>
        </w:rPr>
        <w:t>О внесении</w:t>
      </w:r>
      <w:r w:rsidR="0058704A" w:rsidRPr="00ED7C7D">
        <w:rPr>
          <w:b/>
        </w:rPr>
        <w:t xml:space="preserve"> </w:t>
      </w:r>
      <w:r>
        <w:rPr>
          <w:b/>
        </w:rPr>
        <w:t xml:space="preserve">изменений в постановление администрации Чебоксарского муниципального округа № 681 от 03.04.2023 «Об </w:t>
      </w:r>
      <w:r w:rsidR="0058704A" w:rsidRPr="00ED7C7D">
        <w:rPr>
          <w:b/>
        </w:rPr>
        <w:t>утверждении</w:t>
      </w:r>
      <w:r w:rsidR="007232BA" w:rsidRPr="00ED7C7D">
        <w:rPr>
          <w:b/>
        </w:rPr>
        <w:t xml:space="preserve"> </w:t>
      </w:r>
      <w:bookmarkStart w:id="1" w:name="_Hlk130298112"/>
      <w:r w:rsidR="0058704A" w:rsidRPr="00ED7C7D">
        <w:rPr>
          <w:b/>
        </w:rPr>
        <w:t>проекта планировки и проекта межевания территории для размещения линейного объекта «Автомобильная дорога от автомобильной дороги «Чебоксары-Сурское-Эндимиркасы-Лебедеры» до ул. Чапаева д. Лебедеры» и «Строительство «Автомобильной дороги от автомобильной дороги «Чебоксары-Сурское-Эндимиркасы-Лебедеры» до ул. Заовражная д. Эндимиркасы»</w:t>
      </w:r>
    </w:p>
    <w:bookmarkEnd w:id="1"/>
    <w:p w14:paraId="52D1EF66" w14:textId="77777777" w:rsidR="00D12AE9" w:rsidRPr="00ED7C7D" w:rsidRDefault="00D12AE9" w:rsidP="0018542E">
      <w:pPr>
        <w:suppressAutoHyphens/>
        <w:ind w:right="4677" w:firstLine="0"/>
        <w:rPr>
          <w:b/>
        </w:rPr>
      </w:pPr>
    </w:p>
    <w:p w14:paraId="5AD9F9A4" w14:textId="77777777" w:rsidR="00435D38" w:rsidRPr="00A40C9A" w:rsidRDefault="00ED7C7D" w:rsidP="00A40C9A">
      <w:pPr>
        <w:spacing w:line="240" w:lineRule="atLeast"/>
        <w:ind w:firstLine="709"/>
        <w:rPr>
          <w:color w:val="000000" w:themeColor="text1"/>
          <w:shd w:val="clear" w:color="auto" w:fill="FFFFFF"/>
        </w:rPr>
      </w:pPr>
      <w:r w:rsidRPr="00A40C9A">
        <w:rPr>
          <w:color w:val="000000" w:themeColor="text1"/>
        </w:rPr>
        <w:t xml:space="preserve">В соответствии </w:t>
      </w:r>
      <w:r w:rsidR="00617CDB">
        <w:rPr>
          <w:color w:val="000000" w:themeColor="text1"/>
        </w:rPr>
        <w:t xml:space="preserve">с </w:t>
      </w:r>
      <w:r w:rsidRPr="00A40C9A">
        <w:rPr>
          <w:color w:val="000000" w:themeColor="text1"/>
        </w:rPr>
        <w:t>Градостроительн</w:t>
      </w:r>
      <w:r w:rsidR="00617CDB">
        <w:rPr>
          <w:color w:val="000000" w:themeColor="text1"/>
        </w:rPr>
        <w:t>ым</w:t>
      </w:r>
      <w:r w:rsidRPr="00A40C9A">
        <w:rPr>
          <w:color w:val="000000" w:themeColor="text1"/>
        </w:rPr>
        <w:t xml:space="preserve"> кодекс</w:t>
      </w:r>
      <w:r w:rsidR="00617CDB">
        <w:rPr>
          <w:color w:val="000000" w:themeColor="text1"/>
        </w:rPr>
        <w:t>ом</w:t>
      </w:r>
      <w:r w:rsidRPr="00A40C9A">
        <w:rPr>
          <w:color w:val="000000" w:themeColor="text1"/>
        </w:rPr>
        <w:t xml:space="preserve"> Российской Федерации,</w:t>
      </w:r>
      <w:r w:rsidR="00617CDB">
        <w:rPr>
          <w:color w:val="000000" w:themeColor="text1"/>
        </w:rPr>
        <w:t xml:space="preserve"> Правилами землепользования и застройки </w:t>
      </w:r>
      <w:r w:rsidR="00E95BC0">
        <w:rPr>
          <w:color w:val="000000" w:themeColor="text1"/>
        </w:rPr>
        <w:t>Ч</w:t>
      </w:r>
      <w:r w:rsidR="00617CDB">
        <w:rPr>
          <w:color w:val="000000" w:themeColor="text1"/>
        </w:rPr>
        <w:t>ебоксарского муниципального округа</w:t>
      </w:r>
      <w:r w:rsidR="0026647E">
        <w:rPr>
          <w:color w:val="000000" w:themeColor="text1"/>
        </w:rPr>
        <w:t xml:space="preserve"> Чувашской Республики, утвержденного решением собрания депутатов Чебоксарского муниципального округа Чувашской Республики</w:t>
      </w:r>
      <w:r w:rsidR="00040DF5">
        <w:rPr>
          <w:color w:val="000000" w:themeColor="text1"/>
        </w:rPr>
        <w:t xml:space="preserve"> </w:t>
      </w:r>
      <w:r w:rsidR="00040DF5" w:rsidRPr="00040DF5">
        <w:rPr>
          <w:color w:val="000000"/>
        </w:rPr>
        <w:t>от 7 декабря 2023 г. N 21-02</w:t>
      </w:r>
      <w:r w:rsidR="00040DF5">
        <w:rPr>
          <w:color w:val="000000"/>
        </w:rPr>
        <w:t xml:space="preserve"> </w:t>
      </w:r>
      <w:r w:rsidR="00040DF5" w:rsidRPr="00040DF5">
        <w:rPr>
          <w:color w:val="000000"/>
        </w:rPr>
        <w:t>"Об утверждении Правил землепользования и застройки Чебоксарского муниципального округа Чувашской Республики"</w:t>
      </w:r>
      <w:r w:rsidR="00040DF5">
        <w:rPr>
          <w:color w:val="000000"/>
        </w:rPr>
        <w:t>,</w:t>
      </w:r>
      <w:r w:rsidRPr="00A40C9A">
        <w:rPr>
          <w:color w:val="000000" w:themeColor="text1"/>
        </w:rPr>
        <w:t xml:space="preserve">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435D38" w:rsidRPr="00A40C9A">
        <w:rPr>
          <w:color w:val="000000" w:themeColor="text1"/>
        </w:rPr>
        <w:t xml:space="preserve">администрация Чебоксарского муниципального </w:t>
      </w:r>
      <w:r w:rsidR="00D910D6" w:rsidRPr="00A40C9A">
        <w:rPr>
          <w:color w:val="000000" w:themeColor="text1"/>
        </w:rPr>
        <w:t>округа Чувашской</w:t>
      </w:r>
      <w:r w:rsidR="00435D38" w:rsidRPr="00A40C9A">
        <w:rPr>
          <w:color w:val="000000" w:themeColor="text1"/>
        </w:rPr>
        <w:t xml:space="preserve"> Республики</w:t>
      </w:r>
      <w:r w:rsidR="00040DF5">
        <w:rPr>
          <w:color w:val="000000" w:themeColor="text1"/>
        </w:rPr>
        <w:t xml:space="preserve">            </w:t>
      </w:r>
      <w:r w:rsidR="00435D38" w:rsidRPr="00A40C9A">
        <w:rPr>
          <w:color w:val="000000" w:themeColor="text1"/>
        </w:rPr>
        <w:t xml:space="preserve"> п о с т а н о в л я е т:</w:t>
      </w:r>
    </w:p>
    <w:p w14:paraId="774ADD65" w14:textId="77777777" w:rsidR="00ED7C7D" w:rsidRDefault="00040DF5" w:rsidP="00A40C9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tLeast"/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Принять решение о внесении изменений в проект планировки территории и проект межевания территории по объекту: </w:t>
      </w:r>
      <w:r w:rsidR="00ED7C7D" w:rsidRPr="00A40C9A">
        <w:rPr>
          <w:color w:val="000000" w:themeColor="text1"/>
        </w:rPr>
        <w:t>«Автомобильная дорога от автомобильной дороги «Чебоксары-Сурское-Эндимиркасы-Лебедеры» до ул. Чапаева д. Лебедеры» и «Строительство «Автомобильной дороги от автомобильной дороги «Чебоксары-Сурское-Эндимиркасы-Лебедеры» до ул. Заовражная д. Эндимиркасы»»</w:t>
      </w:r>
      <w:r w:rsidR="00ED7C7D" w:rsidRPr="00ED7C7D">
        <w:rPr>
          <w:rFonts w:eastAsia="Times New Roman"/>
          <w:color w:val="000000" w:themeColor="text1"/>
        </w:rPr>
        <w:t>.</w:t>
      </w:r>
    </w:p>
    <w:p w14:paraId="0E1C5D36" w14:textId="77777777" w:rsidR="0019240A" w:rsidRPr="00ED7C7D" w:rsidRDefault="0019240A" w:rsidP="00A40C9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tLeast"/>
        <w:ind w:left="0" w:firstLine="709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Внести изменения в наименование объекта: «</w:t>
      </w:r>
      <w:r w:rsidRPr="0019240A">
        <w:rPr>
          <w:rFonts w:eastAsia="Times New Roman"/>
          <w:color w:val="000000"/>
        </w:rPr>
        <w:t>Строительство автомобильной дороги «Чебоксары-Сурское»-Эндимиркасы-Лебедеры» от ул. Чапаева д. Лебедеры до ул. Заовражная д. Эндимиркасы в Чебоксарском муниципальном округе</w:t>
      </w:r>
      <w:r>
        <w:rPr>
          <w:rFonts w:eastAsia="Times New Roman"/>
          <w:color w:val="000000" w:themeColor="text1"/>
        </w:rPr>
        <w:t>».</w:t>
      </w:r>
    </w:p>
    <w:p w14:paraId="71309B49" w14:textId="77777777" w:rsidR="00A40C9A" w:rsidRPr="00A40C9A" w:rsidRDefault="00A40C9A" w:rsidP="00A40C9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40" w:lineRule="atLeast"/>
        <w:ind w:left="0" w:firstLine="709"/>
        <w:rPr>
          <w:rFonts w:eastAsia="Times New Roman"/>
          <w:color w:val="000000" w:themeColor="text1"/>
        </w:rPr>
      </w:pPr>
      <w:r w:rsidRPr="00A40C9A">
        <w:rPr>
          <w:bCs/>
          <w:color w:val="000000" w:themeColor="text1"/>
        </w:rPr>
        <w:t xml:space="preserve">Контроль за исполнением настоящего постановления возложить на </w:t>
      </w:r>
      <w:r>
        <w:rPr>
          <w:bCs/>
          <w:color w:val="000000" w:themeColor="text1"/>
        </w:rPr>
        <w:t xml:space="preserve">и.о. </w:t>
      </w:r>
      <w:r w:rsidRPr="00A40C9A">
        <w:rPr>
          <w:bCs/>
          <w:color w:val="000000" w:themeColor="text1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</w:t>
      </w:r>
      <w:r>
        <w:rPr>
          <w:bCs/>
          <w:color w:val="000000" w:themeColor="text1"/>
        </w:rPr>
        <w:t xml:space="preserve"> </w:t>
      </w:r>
      <w:r w:rsidRPr="00A40C9A">
        <w:rPr>
          <w:bCs/>
          <w:color w:val="000000" w:themeColor="text1"/>
        </w:rPr>
        <w:t>Фадеева.</w:t>
      </w:r>
    </w:p>
    <w:p w14:paraId="70C221F9" w14:textId="77777777" w:rsidR="0019240A" w:rsidRPr="0019240A" w:rsidRDefault="00D910D6" w:rsidP="0019240A">
      <w:pPr>
        <w:numPr>
          <w:ilvl w:val="0"/>
          <w:numId w:val="2"/>
        </w:numPr>
        <w:spacing w:line="240" w:lineRule="atLeast"/>
        <w:ind w:left="0" w:firstLine="709"/>
        <w:rPr>
          <w:bCs/>
          <w:color w:val="000000" w:themeColor="text1"/>
        </w:rPr>
      </w:pPr>
      <w:r w:rsidRPr="00A40C9A">
        <w:rPr>
          <w:bCs/>
          <w:color w:val="000000" w:themeColor="text1"/>
        </w:rPr>
        <w:t>Настоящее постановление вступает в силу со дня его официального опубликования.</w:t>
      </w:r>
    </w:p>
    <w:p w14:paraId="629E415F" w14:textId="77777777" w:rsidR="00B944C0" w:rsidRDefault="00B944C0" w:rsidP="00B944C0">
      <w:pPr>
        <w:ind w:firstLine="709"/>
        <w:rPr>
          <w:sz w:val="26"/>
          <w:szCs w:val="26"/>
        </w:rPr>
      </w:pPr>
    </w:p>
    <w:p w14:paraId="6C3EB359" w14:textId="77777777" w:rsidR="0019240A" w:rsidRPr="00B944C0" w:rsidRDefault="0019240A" w:rsidP="00B944C0">
      <w:pPr>
        <w:ind w:firstLine="709"/>
        <w:rPr>
          <w:sz w:val="26"/>
          <w:szCs w:val="26"/>
        </w:rPr>
      </w:pPr>
    </w:p>
    <w:p w14:paraId="3C73555E" w14:textId="77777777" w:rsidR="0019240A" w:rsidRDefault="0019240A" w:rsidP="00B944C0">
      <w:pPr>
        <w:pStyle w:val="a8"/>
        <w:ind w:firstLine="0"/>
        <w:rPr>
          <w:color w:val="000000" w:themeColor="text1"/>
        </w:rPr>
      </w:pPr>
    </w:p>
    <w:p w14:paraId="2F9ED0B0" w14:textId="77777777" w:rsidR="0018542E" w:rsidRPr="00A40C9A" w:rsidRDefault="0018542E" w:rsidP="00B944C0">
      <w:pPr>
        <w:pStyle w:val="a8"/>
        <w:ind w:firstLine="0"/>
        <w:rPr>
          <w:color w:val="000000" w:themeColor="text1"/>
        </w:rPr>
      </w:pPr>
      <w:r w:rsidRPr="00A40C9A">
        <w:rPr>
          <w:color w:val="000000" w:themeColor="text1"/>
        </w:rPr>
        <w:t>Глава Чебоксарского</w:t>
      </w:r>
      <w:r w:rsidR="0019240A">
        <w:rPr>
          <w:color w:val="000000" w:themeColor="text1"/>
        </w:rPr>
        <w:t xml:space="preserve"> </w:t>
      </w:r>
      <w:r w:rsidRPr="00A40C9A">
        <w:rPr>
          <w:color w:val="000000" w:themeColor="text1"/>
        </w:rPr>
        <w:t>муниципального округа</w:t>
      </w:r>
    </w:p>
    <w:p w14:paraId="7AB8CC19" w14:textId="77777777" w:rsidR="0018542E" w:rsidRPr="00B944C0" w:rsidRDefault="0018542E" w:rsidP="00953B2C">
      <w:pPr>
        <w:ind w:firstLine="0"/>
        <w:rPr>
          <w:rStyle w:val="a3"/>
          <w:b w:val="0"/>
          <w:bCs/>
          <w:color w:val="auto"/>
        </w:rPr>
      </w:pPr>
      <w:r w:rsidRPr="00A40C9A">
        <w:rPr>
          <w:color w:val="000000" w:themeColor="text1"/>
        </w:rPr>
        <w:t>Чувашской Республики</w:t>
      </w:r>
      <w:r w:rsidR="00B944C0" w:rsidRPr="00A40C9A">
        <w:rPr>
          <w:color w:val="000000" w:themeColor="text1"/>
        </w:rPr>
        <w:t xml:space="preserve">   </w:t>
      </w:r>
      <w:r w:rsidRPr="00A40C9A">
        <w:rPr>
          <w:color w:val="000000" w:themeColor="text1"/>
        </w:rPr>
        <w:t xml:space="preserve">                                                </w:t>
      </w:r>
      <w:r w:rsidR="00A40C9A">
        <w:rPr>
          <w:color w:val="000000" w:themeColor="text1"/>
        </w:rPr>
        <w:t xml:space="preserve">      </w:t>
      </w:r>
      <w:r w:rsidR="00617CDB">
        <w:rPr>
          <w:color w:val="000000" w:themeColor="text1"/>
        </w:rPr>
        <w:t>В.Б. Михайлов</w:t>
      </w:r>
      <w:bookmarkEnd w:id="0"/>
    </w:p>
    <w:sectPr w:rsidR="0018542E" w:rsidRPr="00B944C0" w:rsidSect="0091588A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5741" w14:textId="77777777" w:rsidR="0091588A" w:rsidRDefault="0091588A">
      <w:r>
        <w:separator/>
      </w:r>
    </w:p>
  </w:endnote>
  <w:endnote w:type="continuationSeparator" w:id="0">
    <w:p w14:paraId="44A17281" w14:textId="77777777" w:rsidR="0091588A" w:rsidRDefault="0091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3AA5" w14:textId="77777777" w:rsidR="0091588A" w:rsidRDefault="0091588A">
      <w:r>
        <w:separator/>
      </w:r>
    </w:p>
  </w:footnote>
  <w:footnote w:type="continuationSeparator" w:id="0">
    <w:p w14:paraId="228D508A" w14:textId="77777777" w:rsidR="0091588A" w:rsidRDefault="0091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77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1025818">
    <w:abstractNumId w:val="2"/>
  </w:num>
  <w:num w:numId="2" w16cid:durableId="760024301">
    <w:abstractNumId w:val="1"/>
  </w:num>
  <w:num w:numId="3" w16cid:durableId="11136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EA"/>
    <w:rsid w:val="000159D1"/>
    <w:rsid w:val="00022D26"/>
    <w:rsid w:val="00027CED"/>
    <w:rsid w:val="0003283B"/>
    <w:rsid w:val="00040DF5"/>
    <w:rsid w:val="00055363"/>
    <w:rsid w:val="00086277"/>
    <w:rsid w:val="0009107F"/>
    <w:rsid w:val="000D100B"/>
    <w:rsid w:val="000D2754"/>
    <w:rsid w:val="000D6AB6"/>
    <w:rsid w:val="001062D1"/>
    <w:rsid w:val="0012676A"/>
    <w:rsid w:val="001378BE"/>
    <w:rsid w:val="001439EC"/>
    <w:rsid w:val="00153E3C"/>
    <w:rsid w:val="001615C4"/>
    <w:rsid w:val="00164636"/>
    <w:rsid w:val="00166FD1"/>
    <w:rsid w:val="0018111C"/>
    <w:rsid w:val="00182400"/>
    <w:rsid w:val="0018542E"/>
    <w:rsid w:val="0019240A"/>
    <w:rsid w:val="001C0945"/>
    <w:rsid w:val="001C4993"/>
    <w:rsid w:val="001E3EC6"/>
    <w:rsid w:val="001E50C1"/>
    <w:rsid w:val="00200DF8"/>
    <w:rsid w:val="002275C6"/>
    <w:rsid w:val="002518C7"/>
    <w:rsid w:val="0026000D"/>
    <w:rsid w:val="0026647E"/>
    <w:rsid w:val="00270B3E"/>
    <w:rsid w:val="002A204C"/>
    <w:rsid w:val="002A524E"/>
    <w:rsid w:val="002D6635"/>
    <w:rsid w:val="002D698F"/>
    <w:rsid w:val="002D69E8"/>
    <w:rsid w:val="002F4EE5"/>
    <w:rsid w:val="00326B0C"/>
    <w:rsid w:val="0036050A"/>
    <w:rsid w:val="00380456"/>
    <w:rsid w:val="003C68E2"/>
    <w:rsid w:val="003D7C80"/>
    <w:rsid w:val="003E1625"/>
    <w:rsid w:val="003F3217"/>
    <w:rsid w:val="003F5E70"/>
    <w:rsid w:val="004158B3"/>
    <w:rsid w:val="00422291"/>
    <w:rsid w:val="00435D38"/>
    <w:rsid w:val="00466233"/>
    <w:rsid w:val="004704E8"/>
    <w:rsid w:val="004716FF"/>
    <w:rsid w:val="00484E94"/>
    <w:rsid w:val="004868D4"/>
    <w:rsid w:val="00493FCE"/>
    <w:rsid w:val="004B2F40"/>
    <w:rsid w:val="004C1292"/>
    <w:rsid w:val="004E4CB1"/>
    <w:rsid w:val="0051678A"/>
    <w:rsid w:val="00534225"/>
    <w:rsid w:val="00565AE4"/>
    <w:rsid w:val="005812C4"/>
    <w:rsid w:val="0058282B"/>
    <w:rsid w:val="0058704A"/>
    <w:rsid w:val="005A69CC"/>
    <w:rsid w:val="005B595E"/>
    <w:rsid w:val="005D4230"/>
    <w:rsid w:val="005D7C63"/>
    <w:rsid w:val="005F6CD8"/>
    <w:rsid w:val="006116BB"/>
    <w:rsid w:val="00617CDB"/>
    <w:rsid w:val="00636292"/>
    <w:rsid w:val="00640F79"/>
    <w:rsid w:val="00677B9B"/>
    <w:rsid w:val="006810C7"/>
    <w:rsid w:val="00684AD5"/>
    <w:rsid w:val="00694919"/>
    <w:rsid w:val="006A3B87"/>
    <w:rsid w:val="006E083B"/>
    <w:rsid w:val="006F6B18"/>
    <w:rsid w:val="007212C5"/>
    <w:rsid w:val="007232BA"/>
    <w:rsid w:val="00751A53"/>
    <w:rsid w:val="007607CF"/>
    <w:rsid w:val="007657F2"/>
    <w:rsid w:val="00786078"/>
    <w:rsid w:val="00790BD9"/>
    <w:rsid w:val="007A01C3"/>
    <w:rsid w:val="007B3EDD"/>
    <w:rsid w:val="007E5E3F"/>
    <w:rsid w:val="00823C91"/>
    <w:rsid w:val="008463F7"/>
    <w:rsid w:val="00846B5A"/>
    <w:rsid w:val="008527BD"/>
    <w:rsid w:val="0087424C"/>
    <w:rsid w:val="008827D2"/>
    <w:rsid w:val="008A4DC7"/>
    <w:rsid w:val="008F4F4C"/>
    <w:rsid w:val="0091254E"/>
    <w:rsid w:val="0091588A"/>
    <w:rsid w:val="00935A5E"/>
    <w:rsid w:val="00935E8D"/>
    <w:rsid w:val="00953B2C"/>
    <w:rsid w:val="00960FC4"/>
    <w:rsid w:val="00966124"/>
    <w:rsid w:val="009A2D91"/>
    <w:rsid w:val="009B54B8"/>
    <w:rsid w:val="009D3973"/>
    <w:rsid w:val="009D552B"/>
    <w:rsid w:val="009E7C98"/>
    <w:rsid w:val="00A1643A"/>
    <w:rsid w:val="00A20867"/>
    <w:rsid w:val="00A354F7"/>
    <w:rsid w:val="00A40C9A"/>
    <w:rsid w:val="00A54BAB"/>
    <w:rsid w:val="00A734D1"/>
    <w:rsid w:val="00A82181"/>
    <w:rsid w:val="00A968CB"/>
    <w:rsid w:val="00AB4462"/>
    <w:rsid w:val="00AC3D61"/>
    <w:rsid w:val="00AD02C4"/>
    <w:rsid w:val="00AE33EA"/>
    <w:rsid w:val="00AE57DC"/>
    <w:rsid w:val="00B42576"/>
    <w:rsid w:val="00B4605F"/>
    <w:rsid w:val="00B51622"/>
    <w:rsid w:val="00B67B3C"/>
    <w:rsid w:val="00B944C0"/>
    <w:rsid w:val="00BA5E36"/>
    <w:rsid w:val="00BC36D4"/>
    <w:rsid w:val="00C03D6F"/>
    <w:rsid w:val="00C052E9"/>
    <w:rsid w:val="00C20884"/>
    <w:rsid w:val="00C53787"/>
    <w:rsid w:val="00C96D60"/>
    <w:rsid w:val="00CB7258"/>
    <w:rsid w:val="00CD3FFD"/>
    <w:rsid w:val="00CE7401"/>
    <w:rsid w:val="00CF2183"/>
    <w:rsid w:val="00CF6BBE"/>
    <w:rsid w:val="00D12AE9"/>
    <w:rsid w:val="00D2739B"/>
    <w:rsid w:val="00D37CBA"/>
    <w:rsid w:val="00D40FC0"/>
    <w:rsid w:val="00D75485"/>
    <w:rsid w:val="00D910D6"/>
    <w:rsid w:val="00DB0E0C"/>
    <w:rsid w:val="00DB3B0A"/>
    <w:rsid w:val="00DE4AFF"/>
    <w:rsid w:val="00E02741"/>
    <w:rsid w:val="00E1197E"/>
    <w:rsid w:val="00E47E2D"/>
    <w:rsid w:val="00E5582E"/>
    <w:rsid w:val="00E67177"/>
    <w:rsid w:val="00E7748D"/>
    <w:rsid w:val="00E95BC0"/>
    <w:rsid w:val="00E96199"/>
    <w:rsid w:val="00E97AFA"/>
    <w:rsid w:val="00EA056B"/>
    <w:rsid w:val="00EB73CA"/>
    <w:rsid w:val="00EC4C66"/>
    <w:rsid w:val="00ED7C7D"/>
    <w:rsid w:val="00F33928"/>
    <w:rsid w:val="00F36FC0"/>
    <w:rsid w:val="00F65B63"/>
    <w:rsid w:val="00F7029F"/>
    <w:rsid w:val="00F75561"/>
    <w:rsid w:val="00F86864"/>
    <w:rsid w:val="00F93430"/>
    <w:rsid w:val="00F965E8"/>
    <w:rsid w:val="00FC59E7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714D4"/>
  <w14:defaultImageDpi w14:val="0"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9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693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E740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E7401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E3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link w:val="ConsPlusNormal0"/>
    <w:qFormat/>
    <w:rsid w:val="00D7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C69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No Spacing"/>
    <w:uiPriority w:val="1"/>
    <w:qFormat/>
    <w:rsid w:val="00FC6939"/>
    <w:pPr>
      <w:spacing w:after="0" w:line="240" w:lineRule="auto"/>
    </w:pPr>
    <w:rPr>
      <w:rFonts w:ascii="Calibri" w:hAnsi="Calibri"/>
      <w:lang w:eastAsia="en-US"/>
    </w:rPr>
  </w:style>
  <w:style w:type="character" w:customStyle="1" w:styleId="ConsPlusNormal0">
    <w:name w:val="ConsPlusNormal Знак"/>
    <w:link w:val="ConsPlusNormal"/>
    <w:locked/>
    <w:rsid w:val="00FC6939"/>
    <w:rPr>
      <w:rFonts w:ascii="Arial" w:hAnsi="Arial"/>
      <w:sz w:val="20"/>
    </w:rPr>
  </w:style>
  <w:style w:type="table" w:styleId="af">
    <w:name w:val="Table Grid"/>
    <w:basedOn w:val="a1"/>
    <w:uiPriority w:val="59"/>
    <w:rsid w:val="00FC693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C6939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FC6939"/>
    <w:pPr>
      <w:widowControl/>
      <w:autoSpaceDE/>
      <w:autoSpaceDN/>
      <w:adjustRightInd/>
      <w:spacing w:after="200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FC6939"/>
    <w:rPr>
      <w:rFonts w:ascii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693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FC6939"/>
    <w:rPr>
      <w:rFonts w:ascii="Calibri" w:hAnsi="Calibri" w:cs="Times New Roman"/>
      <w:b/>
      <w:bCs/>
      <w:sz w:val="20"/>
      <w:szCs w:val="20"/>
    </w:rPr>
  </w:style>
  <w:style w:type="character" w:customStyle="1" w:styleId="s1">
    <w:name w:val="s1"/>
    <w:rsid w:val="00435D38"/>
  </w:style>
  <w:style w:type="paragraph" w:styleId="af5">
    <w:name w:val="List Paragraph"/>
    <w:basedOn w:val="a"/>
    <w:uiPriority w:val="34"/>
    <w:qFormat/>
    <w:rsid w:val="00B944C0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70E41-E590-4FE8-B038-69F772F4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Александрова Мария Владимировна</cp:lastModifiedBy>
  <cp:revision>2</cp:revision>
  <cp:lastPrinted>2024-07-02T13:01:00Z</cp:lastPrinted>
  <dcterms:created xsi:type="dcterms:W3CDTF">2024-08-01T12:23:00Z</dcterms:created>
  <dcterms:modified xsi:type="dcterms:W3CDTF">2024-08-01T12:23:00Z</dcterms:modified>
</cp:coreProperties>
</file>