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EA" w:rsidRDefault="00F35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C06EA" w:rsidRDefault="008C0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EA" w:rsidRDefault="00F35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конкурсе по отбору</w:t>
      </w:r>
    </w:p>
    <w:p w:rsidR="008C06EA" w:rsidRDefault="00F35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управляющей организации для управления</w:t>
      </w:r>
    </w:p>
    <w:p w:rsidR="008C06EA" w:rsidRDefault="00F35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многоквартирным домом</w:t>
      </w:r>
    </w:p>
    <w:p w:rsidR="008C06EA" w:rsidRDefault="008C0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EA" w:rsidRDefault="00F35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члены конкурсной комиссии по проведению открытого конкурса по  отбору управляющей организации для управления многоквартирным домом, расположенным по адресу: Российская Федерация, Чувашская Республика, город Новочебоксарск, ул. 10 Пятилетки д. № 66 </w:t>
      </w:r>
    </w:p>
    <w:p w:rsidR="008C06EA" w:rsidRDefault="008C0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_Афанасьев Дмитрий Валерианович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    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Сергеев Вячеслав Зиновьевич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Лебедева Татьяна Николаевна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Арланова Ольга Николаевна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Викторова Татьяна Петровна</w:t>
      </w:r>
    </w:p>
    <w:p w:rsidR="008C06EA" w:rsidRPr="00F35453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35453">
        <w:rPr>
          <w:rFonts w:ascii="Times New Roman" w:hAnsi="Times New Roman" w:cs="Times New Roman"/>
          <w:sz w:val="24"/>
          <w:szCs w:val="24"/>
          <w:u w:val="single"/>
        </w:rPr>
        <w:t xml:space="preserve">Селенин Олег Владимирович </w:t>
      </w:r>
    </w:p>
    <w:p w:rsidR="00F35453" w:rsidRPr="00F35453" w:rsidRDefault="00F35453" w:rsidP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35453">
        <w:rPr>
          <w:rFonts w:ascii="Times New Roman" w:hAnsi="Times New Roman" w:cs="Times New Roman"/>
          <w:sz w:val="24"/>
          <w:szCs w:val="24"/>
          <w:u w:val="single"/>
        </w:rPr>
        <w:t>Воробьева Наталья Николаевна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Долганова Оксана Константиновна</w:t>
      </w:r>
    </w:p>
    <w:p w:rsidR="008C06EA" w:rsidRDefault="00F35453">
      <w:pPr>
        <w:tabs>
          <w:tab w:val="center" w:pos="5103"/>
        </w:tabs>
        <w:spacing w:after="0" w:line="240" w:lineRule="auto"/>
        <w:jc w:val="both"/>
        <w:rPr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</w:t>
      </w:r>
    </w:p>
    <w:p w:rsidR="008C06EA" w:rsidRDefault="00F35453">
      <w:pPr>
        <w:tabs>
          <w:tab w:val="center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  <w:r>
        <w:rPr>
          <w:rFonts w:ascii="Times New Roman" w:hAnsi="Times New Roman" w:cs="Times New Roman"/>
          <w:sz w:val="24"/>
          <w:szCs w:val="20"/>
        </w:rPr>
        <w:t xml:space="preserve">         не явились    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8C06EA" w:rsidRDefault="008C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8C06EA" w:rsidRDefault="008C0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8C06EA" w:rsidRDefault="00F35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ООО   «УК «Олимп» -  лот № 1 -  28 стр.</w:t>
      </w:r>
      <w:r>
        <w:rPr>
          <w:rFonts w:ascii="Times New Roman" w:hAnsi="Times New Roman" w:cs="Times New Roman"/>
          <w:sz w:val="24"/>
          <w:szCs w:val="20"/>
        </w:rPr>
        <w:t>________________________________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(наименование претендентов, количество страниц в заявке)</w:t>
      </w:r>
    </w:p>
    <w:p w:rsidR="008C06EA" w:rsidRDefault="008C06E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4"/>
        </w:rPr>
      </w:pPr>
    </w:p>
    <w:p w:rsidR="008C06EA" w:rsidRDefault="00F35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рассмотрела единственную заявку (ООО «УК «Олимп») на участие в открытом конкурсе по  отбору управляющей организации для управления многоквартирным домом, расположенным по адресу: Российская Федерация, Чувашская Республика, город Новочебоксарск, ул. 10 Пятилетки д. № 66 .</w:t>
      </w:r>
    </w:p>
    <w:p w:rsidR="008C06EA" w:rsidRDefault="00F35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заявка соответствует требованиям и условиям, установленным в конкурсной документации и требованиям, установленным в постановлении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домом».</w:t>
      </w:r>
    </w:p>
    <w:p w:rsidR="008C06EA" w:rsidRDefault="00F35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основании решения конкурсной комиссии признаны участниками конкурса следующие претенденты:</w:t>
      </w:r>
    </w:p>
    <w:p w:rsidR="008C06EA" w:rsidRDefault="008C0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6EA" w:rsidRDefault="00F35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ООО «УК «Олимп»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организаций или ф.и.о. индивидуальных предпринимателей, обоснование принятого решения)</w:t>
      </w:r>
    </w:p>
    <w:p w:rsidR="008C06EA" w:rsidRDefault="008C0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6EA" w:rsidRDefault="00F35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конкурсной комиссии не допущены к участию в конкурсе следующие претенденты:</w:t>
      </w:r>
    </w:p>
    <w:p w:rsidR="008C06EA" w:rsidRDefault="008C0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8C06EA" w:rsidRDefault="00F35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1.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_не имеются____________________________________________________________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организаций или ф.и.о. индивидуального предпринимателя)</w:t>
      </w:r>
    </w:p>
    <w:p w:rsidR="008C06EA" w:rsidRDefault="008C06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6EA" w:rsidRDefault="00F35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двух экземплярах на 2-х  листах.</w:t>
      </w:r>
    </w:p>
    <w:p w:rsidR="008C06EA" w:rsidRDefault="00F35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Афанасьев Д.В. _________________________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(ф.и.о., подпись)</w:t>
      </w:r>
    </w:p>
    <w:p w:rsidR="008C06EA" w:rsidRDefault="008C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комиссии: Сергеев В.З.                __________________________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Лебедева Т.Н.             __________________________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Арланова О.Н.            __________________________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Викторова Т.П.           __________________________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Селенин О.В.              ___________________________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Долганова О.К.          ___________________________  </w:t>
      </w: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(ф.и.о., подписи)</w:t>
      </w:r>
    </w:p>
    <w:p w:rsidR="008C06EA" w:rsidRDefault="008C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EA" w:rsidRDefault="00F35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«16» января 2024 г.</w:t>
      </w:r>
    </w:p>
    <w:p w:rsidR="008C06EA" w:rsidRDefault="008C06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C06EA" w:rsidRDefault="00F354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М.П.</w:t>
      </w:r>
    </w:p>
    <w:p w:rsidR="008C06EA" w:rsidRDefault="008C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6EA" w:rsidRDefault="008C06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C06EA" w:rsidRDefault="008C06EA">
      <w:pPr>
        <w:rPr>
          <w:rFonts w:ascii="Times New Roman" w:hAnsi="Times New Roman" w:cs="Times New Roman"/>
        </w:rPr>
      </w:pPr>
    </w:p>
    <w:p w:rsidR="008C06EA" w:rsidRDefault="008C06EA">
      <w:pPr>
        <w:rPr>
          <w:rFonts w:ascii="Times New Roman" w:hAnsi="Times New Roman" w:cs="Times New Roman"/>
        </w:rPr>
      </w:pPr>
    </w:p>
    <w:p w:rsidR="008C06EA" w:rsidRDefault="008C06EA">
      <w:pPr>
        <w:rPr>
          <w:rFonts w:ascii="Times New Roman" w:hAnsi="Times New Roman" w:cs="Times New Roman"/>
        </w:rPr>
      </w:pPr>
    </w:p>
    <w:sectPr w:rsidR="008C06EA" w:rsidSect="00C372C9">
      <w:pgSz w:w="11906" w:h="16838"/>
      <w:pgMar w:top="1134" w:right="850" w:bottom="993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EA" w:rsidRDefault="00F35453">
      <w:pPr>
        <w:spacing w:after="0" w:line="240" w:lineRule="auto"/>
      </w:pPr>
      <w:r>
        <w:separator/>
      </w:r>
    </w:p>
  </w:endnote>
  <w:endnote w:type="continuationSeparator" w:id="0">
    <w:p w:rsidR="008C06EA" w:rsidRDefault="00F3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EA" w:rsidRDefault="00F35453">
      <w:pPr>
        <w:spacing w:after="0" w:line="240" w:lineRule="auto"/>
      </w:pPr>
      <w:r>
        <w:separator/>
      </w:r>
    </w:p>
  </w:footnote>
  <w:footnote w:type="continuationSeparator" w:id="0">
    <w:p w:rsidR="008C06EA" w:rsidRDefault="00F35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EA"/>
    <w:rsid w:val="008C06EA"/>
    <w:rsid w:val="00C372C9"/>
    <w:rsid w:val="00F3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98C46-3423-4277-A90F-B2BEB5FF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Долганова О.К.</dc:creator>
  <cp:keywords/>
  <dc:description/>
  <cp:lastModifiedBy>Долганова О.К.</cp:lastModifiedBy>
  <cp:revision>6</cp:revision>
  <dcterms:created xsi:type="dcterms:W3CDTF">2024-01-15T08:23:00Z</dcterms:created>
  <dcterms:modified xsi:type="dcterms:W3CDTF">2024-01-16T14:07:00Z</dcterms:modified>
</cp:coreProperties>
</file>