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D" w:rsidRPr="00D4604D" w:rsidRDefault="00D4604D" w:rsidP="0053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0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604D" w:rsidRDefault="00D4604D" w:rsidP="0053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Общественного совета при</w:t>
      </w:r>
      <w:r w:rsidR="00533B60" w:rsidRPr="00533B60">
        <w:rPr>
          <w:rFonts w:ascii="Times New Roman" w:hAnsi="Times New Roman" w:cs="Times New Roman"/>
          <w:sz w:val="24"/>
          <w:szCs w:val="24"/>
        </w:rPr>
        <w:t xml:space="preserve"> Государственной службе Чувашской Республике по конкурентной политике и тарифам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4313D1">
        <w:rPr>
          <w:rFonts w:ascii="Times New Roman" w:hAnsi="Times New Roman" w:cs="Times New Roman"/>
          <w:sz w:val="24"/>
          <w:szCs w:val="24"/>
        </w:rPr>
        <w:t>2</w:t>
      </w:r>
      <w:r w:rsidR="00596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67"/>
        <w:gridCol w:w="5495"/>
        <w:gridCol w:w="1964"/>
        <w:gridCol w:w="1830"/>
      </w:tblGrid>
      <w:tr w:rsidR="000C0EB5" w:rsidTr="00B803EE">
        <w:tc>
          <w:tcPr>
            <w:tcW w:w="567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5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30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4FA3" w:rsidTr="00B803EE">
        <w:tc>
          <w:tcPr>
            <w:tcW w:w="567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B60" w:rsidTr="00B803EE">
        <w:tc>
          <w:tcPr>
            <w:tcW w:w="567" w:type="dxa"/>
          </w:tcPr>
          <w:p w:rsidR="00533B60" w:rsidRDefault="00533B60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533B60" w:rsidRDefault="009E6C87" w:rsidP="009E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9E6C87">
              <w:rPr>
                <w:rFonts w:ascii="Times New Roman" w:hAnsi="Times New Roman" w:cs="Times New Roman"/>
                <w:sz w:val="24"/>
                <w:szCs w:val="24"/>
              </w:rPr>
              <w:t>общественно значимых правовых актов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>нормативных правов</w:t>
            </w:r>
            <w:r w:rsidR="004B4754">
              <w:rPr>
                <w:rFonts w:ascii="Times New Roman" w:hAnsi="Times New Roman" w:cs="Times New Roman"/>
                <w:sz w:val="24"/>
                <w:szCs w:val="24"/>
              </w:rPr>
              <w:t>ых актов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Республике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Госслужба), 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="004B4754">
              <w:rPr>
                <w:rFonts w:ascii="Times New Roman" w:hAnsi="Times New Roman" w:cs="Times New Roman"/>
                <w:sz w:val="24"/>
                <w:szCs w:val="24"/>
              </w:rPr>
              <w:t>Госслужб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64" w:type="dxa"/>
          </w:tcPr>
          <w:p w:rsidR="00533B60" w:rsidRDefault="00533B60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533B60" w:rsidRDefault="000E7307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</w:tr>
      <w:tr w:rsidR="0014106D" w:rsidTr="00B803EE">
        <w:tc>
          <w:tcPr>
            <w:tcW w:w="567" w:type="dxa"/>
          </w:tcPr>
          <w:p w:rsidR="0014106D" w:rsidRDefault="0014106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14106D" w:rsidRDefault="0014106D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мероприятиях по повышению качества предоставления государственных услуг в установленной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4106D" w:rsidTr="00B803EE">
        <w:tc>
          <w:tcPr>
            <w:tcW w:w="567" w:type="dxa"/>
          </w:tcPr>
          <w:p w:rsidR="0014106D" w:rsidRDefault="0014106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14106D" w:rsidRDefault="0014106D" w:rsidP="0014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ежегодных планов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 и отчетов об их исполнении</w:t>
            </w:r>
          </w:p>
        </w:tc>
        <w:tc>
          <w:tcPr>
            <w:tcW w:w="1964" w:type="dxa"/>
          </w:tcPr>
          <w:p w:rsidR="00DC1A0F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4106D" w:rsidRPr="00E77BD8" w:rsidRDefault="007D6F7E" w:rsidP="0059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B13BF" w:rsidTr="00B803EE">
        <w:tc>
          <w:tcPr>
            <w:tcW w:w="567" w:type="dxa"/>
          </w:tcPr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FB13BF" w:rsidRDefault="00FB13BF" w:rsidP="00FB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B149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Госслужбе:</w:t>
            </w:r>
          </w:p>
          <w:p w:rsidR="00FB13BF" w:rsidRDefault="00FB13BF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 полугодии 20</w:t>
            </w:r>
            <w:r w:rsidR="0043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13D1" w:rsidRDefault="004313D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D1" w:rsidRDefault="004313D1" w:rsidP="005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2 полугодии 202</w:t>
            </w:r>
            <w:r w:rsidR="0059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4" w:type="dxa"/>
          </w:tcPr>
          <w:p w:rsidR="00FB13BF" w:rsidRDefault="004313D1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13BF"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FB13BF"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13BF" w:rsidRPr="00B149B3" w:rsidRDefault="004313D1" w:rsidP="0059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313D1" w:rsidTr="00B803EE">
        <w:tc>
          <w:tcPr>
            <w:tcW w:w="567" w:type="dxa"/>
          </w:tcPr>
          <w:p w:rsidR="004313D1" w:rsidRDefault="004313D1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4313D1" w:rsidRDefault="004313D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доклада о системе  внутреннего обеспечения соответствия требованиям антимонопольного законодательства (антимонопольном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Государственной службе Чувашской Республики по конкурентной политике и тарифам</w:t>
            </w:r>
            <w:proofErr w:type="gramEnd"/>
          </w:p>
        </w:tc>
        <w:tc>
          <w:tcPr>
            <w:tcW w:w="1964" w:type="dxa"/>
          </w:tcPr>
          <w:p w:rsidR="00B803EE" w:rsidRDefault="00BB3C9E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313D1" w:rsidRDefault="00BB3C9E" w:rsidP="001E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4313D1" w:rsidRDefault="00BB3C9E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C0A5A" w:rsidTr="00B803EE">
        <w:tc>
          <w:tcPr>
            <w:tcW w:w="567" w:type="dxa"/>
          </w:tcPr>
          <w:p w:rsidR="002C0A5A" w:rsidRDefault="002C0A5A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2C0A5A" w:rsidRDefault="00447E3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плана мероприятий («дорожной карты») по снижению рисков нарушения антимонопольного законодательства (</w:t>
            </w:r>
            <w:proofErr w:type="spellStart"/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-рисков) в Государственной службе Чувашской Республики по конкурентной политике и тарифам</w:t>
            </w:r>
          </w:p>
        </w:tc>
        <w:tc>
          <w:tcPr>
            <w:tcW w:w="1964" w:type="dxa"/>
          </w:tcPr>
          <w:p w:rsidR="002C0A5A" w:rsidRDefault="00447E31" w:rsidP="001E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2C0A5A" w:rsidRDefault="002C0A5A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BD52EB" w:rsidRPr="00447E31" w:rsidRDefault="00BD52EB" w:rsidP="001E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Государственной службе Чувашской Республики по конкурентной политике и тарифам на 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BD52EB" w:rsidRDefault="00BD52EB" w:rsidP="001E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BD52EB" w:rsidRDefault="00BD52EB" w:rsidP="001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BD52EB" w:rsidRDefault="00BD52EB" w:rsidP="00BD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лужбой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актов 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Федерации, Правительства Российской Федерации, Главы Чувашской Республики, Кабинета Министров Чувашской Республики, а также реализации планов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дорожных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), государственных программ </w:t>
            </w:r>
          </w:p>
        </w:tc>
        <w:tc>
          <w:tcPr>
            <w:tcW w:w="1964" w:type="dxa"/>
          </w:tcPr>
          <w:p w:rsidR="00BD52EB" w:rsidRDefault="00BD52EB" w:rsidP="0043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D52EB" w:rsidRPr="0014106D" w:rsidRDefault="00BD52EB" w:rsidP="001E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BD52EB" w:rsidRDefault="00BD52EB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8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5" w:type="dxa"/>
          </w:tcPr>
          <w:p w:rsidR="00BD52EB" w:rsidRDefault="00BD52EB" w:rsidP="008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D52EB" w:rsidRDefault="00BD52EB" w:rsidP="008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D52EB" w:rsidRDefault="00BD52EB" w:rsidP="008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BD52EB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(подпрограмм государственных программ Чувашской Республики) в установленной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BD52EB" w:rsidRDefault="00BD52EB" w:rsidP="0043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D52EB" w:rsidRDefault="00BD52EB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EB" w:rsidTr="00B803EE">
        <w:tc>
          <w:tcPr>
            <w:tcW w:w="567" w:type="dxa"/>
          </w:tcPr>
          <w:p w:rsidR="00BD52EB" w:rsidRDefault="004E68FE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BD52EB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рекомендаций по решению вопросов, связанных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 в выработке государственной политики и осуществлении нормативно-правового регулирования в сфере ее деятельности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4E68FE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</w:t>
            </w:r>
            <w:r w:rsidRPr="00313BAB">
              <w:rPr>
                <w:rFonts w:ascii="Times New Roman" w:hAnsi="Times New Roman" w:cs="Times New Roman"/>
                <w:sz w:val="24"/>
                <w:szCs w:val="24"/>
              </w:rPr>
              <w:t xml:space="preserve">в адрес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службе Чувашской Республике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Общественный совет) обращений, писем граждан и организаций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инициатив граждан Российской Федерации, общественных объединений и иных организаций по вопросам, относящимся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лужбы, и внесение предложений по их реализации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разработке мер по реализации решений Главы Чувашской Республики, Кабинета Министров Чувашской Республики по вопросам, относящимся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BD52EB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рассмотрении вопросов деятельности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BD52EB" w:rsidRPr="0014106D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привлечению граждан Российской Федерации, представителей общественных объединений и иных организаций к обсуждению вопросов, относящихся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BD52EB" w:rsidRDefault="00BD52EB" w:rsidP="0014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частие в заседаниях рабочих групп по рассмотрению заявлений об установлении цен (тарифов) и прилагаемых к ним документов и материалов, представленных организациями, осуществляющими регулируемые виды деятельности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BD52EB" w:rsidRDefault="00BD52EB" w:rsidP="00FB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 w:rsidRPr="000E730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</w:p>
        </w:tc>
        <w:tc>
          <w:tcPr>
            <w:tcW w:w="1964" w:type="dxa"/>
          </w:tcPr>
          <w:p w:rsidR="00BD52EB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Default="007D6F7E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BD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BD52EB" w:rsidRDefault="00BD52EB" w:rsidP="00FB13BF">
            <w:pPr>
              <w:jc w:val="both"/>
            </w:pPr>
            <w:r w:rsidRPr="00065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 w:rsidRPr="000E730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r w:rsidRPr="000E730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конкурса на замещение вакантной должности государственной гражданской службы Чувашской Республики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Госслужбе</w:t>
            </w:r>
          </w:p>
        </w:tc>
        <w:tc>
          <w:tcPr>
            <w:tcW w:w="1964" w:type="dxa"/>
          </w:tcPr>
          <w:p w:rsidR="00BD52EB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Default="007D6F7E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BD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BD52EB" w:rsidRDefault="00BD52EB" w:rsidP="00CA4636">
            <w:pPr>
              <w:jc w:val="both"/>
            </w:pPr>
            <w:r w:rsidRPr="000651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Госслужбы по проведению аттестации и квалификационного экзамена государственных гражданских служащих Чувашской Республики </w:t>
            </w:r>
          </w:p>
        </w:tc>
        <w:tc>
          <w:tcPr>
            <w:tcW w:w="1964" w:type="dxa"/>
          </w:tcPr>
          <w:p w:rsidR="00BD52EB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Default="007D6F7E" w:rsidP="007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</w:t>
            </w:r>
            <w:r w:rsidR="00BD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BD52EB" w:rsidRDefault="00BD52EB" w:rsidP="001E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Общественного совета за 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плана работы Общественного совета на 20</w:t>
            </w:r>
            <w:r w:rsidR="00C22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BD52EB" w:rsidRPr="00E77BD8" w:rsidRDefault="00BD52EB" w:rsidP="001E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C2291C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1E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1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0" w:type="dxa"/>
          </w:tcPr>
          <w:p w:rsidR="00BD52EB" w:rsidRDefault="00BD52EB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D4604D" w:rsidRPr="00D4604D" w:rsidRDefault="00D4604D" w:rsidP="007D6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604D" w:rsidRPr="00D4604D" w:rsidSect="00C6118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D"/>
    <w:rsid w:val="000C0EB5"/>
    <w:rsid w:val="000E7307"/>
    <w:rsid w:val="0014106D"/>
    <w:rsid w:val="001E3E42"/>
    <w:rsid w:val="001E6BEA"/>
    <w:rsid w:val="002C0A5A"/>
    <w:rsid w:val="00313BAB"/>
    <w:rsid w:val="004313D1"/>
    <w:rsid w:val="00447E31"/>
    <w:rsid w:val="0047194E"/>
    <w:rsid w:val="004B4754"/>
    <w:rsid w:val="004E68FE"/>
    <w:rsid w:val="004F6860"/>
    <w:rsid w:val="00533B60"/>
    <w:rsid w:val="00596A23"/>
    <w:rsid w:val="005F2BDD"/>
    <w:rsid w:val="006661E2"/>
    <w:rsid w:val="007A103B"/>
    <w:rsid w:val="007A26EA"/>
    <w:rsid w:val="007D6F7E"/>
    <w:rsid w:val="00924616"/>
    <w:rsid w:val="00975354"/>
    <w:rsid w:val="00990E22"/>
    <w:rsid w:val="009E6C87"/>
    <w:rsid w:val="00A319FE"/>
    <w:rsid w:val="00A53330"/>
    <w:rsid w:val="00B12E99"/>
    <w:rsid w:val="00B149B3"/>
    <w:rsid w:val="00B803EE"/>
    <w:rsid w:val="00BA3682"/>
    <w:rsid w:val="00BB3C9E"/>
    <w:rsid w:val="00BB58CF"/>
    <w:rsid w:val="00BD52EB"/>
    <w:rsid w:val="00C2291C"/>
    <w:rsid w:val="00C61185"/>
    <w:rsid w:val="00CA4636"/>
    <w:rsid w:val="00CB4FA3"/>
    <w:rsid w:val="00CF4D41"/>
    <w:rsid w:val="00D4604D"/>
    <w:rsid w:val="00DC1A0F"/>
    <w:rsid w:val="00E1625E"/>
    <w:rsid w:val="00E63D61"/>
    <w:rsid w:val="00E77BD8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Служба по тарифам ЧР Александрова А.Г.</cp:lastModifiedBy>
  <cp:revision>2</cp:revision>
  <cp:lastPrinted>2020-12-10T12:56:00Z</cp:lastPrinted>
  <dcterms:created xsi:type="dcterms:W3CDTF">2023-02-28T05:26:00Z</dcterms:created>
  <dcterms:modified xsi:type="dcterms:W3CDTF">2023-02-28T05:26:00Z</dcterms:modified>
</cp:coreProperties>
</file>