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3702BA" w14:textId="41407595" w:rsidR="00211362" w:rsidRPr="000460C5" w:rsidRDefault="00211362" w:rsidP="0021136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14:paraId="5D200B51" w14:textId="2C177DE4" w:rsidR="00DD1059" w:rsidRPr="000460C5" w:rsidRDefault="000B67F7" w:rsidP="0021136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A400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36B78" wp14:editId="2E95AA68">
                <wp:simplePos x="0" y="0"/>
                <wp:positionH relativeFrom="column">
                  <wp:posOffset>3755390</wp:posOffset>
                </wp:positionH>
                <wp:positionV relativeFrom="paragraph">
                  <wp:posOffset>85725</wp:posOffset>
                </wp:positionV>
                <wp:extent cx="2374265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8B422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ЧÃВАШ    РЕСПУБЛИКИН</w:t>
                            </w:r>
                          </w:p>
                          <w:p w14:paraId="5CC3767C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 xml:space="preserve">ВÃРМАР 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>МУНИЦИПАЛЛ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Ã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 xml:space="preserve"> ОКРУГ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Ê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>Н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14:paraId="51A54FBB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АДМИНИСТРАЦИЙÊ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</w:p>
                          <w:p w14:paraId="4DF0AD39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14:paraId="253239F4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14:paraId="12E5FBBE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14:paraId="1BF7610C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Arial Cyr Chuv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14:paraId="7C52C599" w14:textId="75C7EDB4" w:rsidR="00B023A9" w:rsidRPr="00EE4895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29.05.2023</w:t>
                            </w: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E26C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7930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</w:t>
                            </w:r>
                            <w:r w:rsidRPr="00EE47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</w:t>
                            </w:r>
                          </w:p>
                          <w:p w14:paraId="0E738049" w14:textId="77777777" w:rsidR="00B023A9" w:rsidRDefault="00B023A9" w:rsidP="000B67F7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.7pt;margin-top:6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sEJAIAAPkDAAAOAAAAZHJzL2Uyb0RvYy54bWysU82O0zAQviPxDpbvNG223W2jpqtllyKk&#10;5UdaeADXcRoL22Nst0m5cecVeAcOHLjxCt03Yux0ux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" filled="f" stroked="f">
                <v:textbox style="mso-fit-shape-to-text:t">
                  <w:txbxContent>
                    <w:p w14:paraId="6618B422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ЧÃВАШ    РЕСПУБЛИКИН</w:t>
                      </w:r>
                    </w:p>
                    <w:p w14:paraId="5CC3767C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 xml:space="preserve">ВÃРМАР 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>МУНИЦИПАЛЛ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Ã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 xml:space="preserve"> ОКРУГ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Ê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>Н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 xml:space="preserve"> </w:t>
                      </w:r>
                    </w:p>
                    <w:p w14:paraId="51A54FBB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АДМИНИСТРАЦИЙÊ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</w:p>
                    <w:p w14:paraId="4DF0AD39" w14:textId="77777777" w:rsidR="00B023A9" w:rsidRPr="00EE4895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14:paraId="253239F4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14:paraId="12E5FBBE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14:paraId="1BF7610C" w14:textId="77777777" w:rsidR="00B023A9" w:rsidRPr="00EE4895" w:rsidRDefault="00B023A9" w:rsidP="000B67F7">
                      <w:pPr>
                        <w:jc w:val="center"/>
                        <w:rPr>
                          <w:rFonts w:ascii="Arial Cyr Chuv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14:paraId="7C52C599" w14:textId="75C7EDB4" w:rsidR="00B023A9" w:rsidRPr="00EE4895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29.05.2023</w:t>
                      </w:r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 w:rsidR="00E26C3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 w:rsidR="007930F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</w:t>
                      </w:r>
                      <w:r w:rsidRPr="00EE47D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 </w:t>
                      </w:r>
                    </w:p>
                    <w:p w14:paraId="0E738049" w14:textId="77777777" w:rsidR="00B023A9" w:rsidRDefault="00B023A9" w:rsidP="000B67F7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A400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F66D4" wp14:editId="05C7A413">
                <wp:simplePos x="0" y="0"/>
                <wp:positionH relativeFrom="column">
                  <wp:posOffset>70485</wp:posOffset>
                </wp:positionH>
                <wp:positionV relativeFrom="paragraph">
                  <wp:posOffset>62230</wp:posOffset>
                </wp:positionV>
                <wp:extent cx="2321560" cy="1887855"/>
                <wp:effectExtent l="0" t="0" r="254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188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096A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7B28F32F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14:paraId="6D063D72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14:paraId="2370237F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ЧУВАШСКОЙ  РЕСПУБЛИКИ</w:t>
                            </w:r>
                          </w:p>
                          <w:p w14:paraId="200E73F7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Arial Cyr Chuv" w:hAnsi="Arial Cyr Chuv" w:cs="Times New Roman"/>
                                <w:lang w:eastAsia="ru-RU"/>
                              </w:rPr>
                            </w:pPr>
                          </w:p>
                          <w:p w14:paraId="65838061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14:paraId="00E0E52E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14:paraId="4EC4C451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14:paraId="6DAC3084" w14:textId="1D27EA61" w:rsidR="00B023A9" w:rsidRPr="00BE020F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29.05.2023</w:t>
                            </w: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E26C3A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7930FC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</w:p>
                          <w:p w14:paraId="01CE1C23" w14:textId="77777777" w:rsidR="00B023A9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14:paraId="5B1A18A5" w14:textId="77777777" w:rsidR="00B023A9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1330590C" w14:textId="77777777" w:rsidR="00B023A9" w:rsidRPr="00EE4895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40D4E971" w14:textId="77777777" w:rsidR="00B023A9" w:rsidRDefault="00B023A9" w:rsidP="000B6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55pt;margin-top:4.9pt;width:182.8pt;height:1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" stroked="f">
                <v:textbox>
                  <w:txbxContent>
                    <w:p w14:paraId="284F096A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АДМИНИСТРАЦИЯ </w:t>
                      </w:r>
                    </w:p>
                    <w:p w14:paraId="7B28F32F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УРМАРСКОГО </w:t>
                      </w:r>
                    </w:p>
                    <w:p w14:paraId="6D063D72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МУНИЦИПАЛЬНОГО ОКРУГА</w:t>
                      </w:r>
                    </w:p>
                    <w:p w14:paraId="2370237F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ЧУВАШСКОЙ  РЕСПУБЛИКИ</w:t>
                      </w:r>
                    </w:p>
                    <w:p w14:paraId="200E73F7" w14:textId="77777777" w:rsidR="00B023A9" w:rsidRPr="00EE4895" w:rsidRDefault="00B023A9" w:rsidP="000B67F7">
                      <w:pPr>
                        <w:jc w:val="center"/>
                        <w:rPr>
                          <w:rFonts w:ascii="Arial Cyr Chuv" w:hAnsi="Arial Cyr Chuv" w:cs="Times New Roman"/>
                          <w:lang w:eastAsia="ru-RU"/>
                        </w:rPr>
                      </w:pPr>
                    </w:p>
                    <w:p w14:paraId="65838061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14:paraId="00E0E52E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14:paraId="4EC4C451" w14:textId="77777777" w:rsidR="00B023A9" w:rsidRPr="00EE4895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14:paraId="6DAC3084" w14:textId="1D27EA61" w:rsidR="00B023A9" w:rsidRPr="00BE020F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29.05.2023</w:t>
                      </w:r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  <w:r w:rsidR="00E26C3A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  <w:r w:rsidR="007930FC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</w:p>
                    <w:p w14:paraId="01CE1C23" w14:textId="77777777" w:rsidR="00B023A9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14:paraId="5B1A18A5" w14:textId="77777777" w:rsidR="00B023A9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14:paraId="1330590C" w14:textId="77777777" w:rsidR="00B023A9" w:rsidRPr="00EE4895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14:paraId="40D4E971" w14:textId="77777777" w:rsidR="00B023A9" w:rsidRDefault="00B023A9" w:rsidP="000B67F7"/>
                  </w:txbxContent>
                </v:textbox>
              </v:shape>
            </w:pict>
          </mc:Fallback>
        </mc:AlternateContent>
      </w:r>
      <w:r w:rsidRPr="00EE4895">
        <w:rPr>
          <w:noProof/>
          <w:lang w:eastAsia="ru-RU"/>
        </w:rPr>
        <w:drawing>
          <wp:inline distT="0" distB="0" distL="0" distR="0" wp14:anchorId="4C7ED372" wp14:editId="3882A504">
            <wp:extent cx="603250" cy="61047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03B6" w14:textId="1594A198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Hlk133217234"/>
    </w:p>
    <w:p w14:paraId="33390D13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EB74EF9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495D69BE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1FAE7C36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03DFE376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3F25D00D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8AB66AE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61074A48" w14:textId="77777777" w:rsidR="00C05A93" w:rsidRDefault="00C05A93" w:rsidP="000B67F7">
      <w:pPr>
        <w:ind w:right="48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bookmarkEnd w:id="1"/>
    <w:p w14:paraId="16B234D5" w14:textId="77777777" w:rsidR="007930FC" w:rsidRDefault="007930FC" w:rsidP="007930FC">
      <w:pPr>
        <w:pStyle w:val="ConsPlusTitle"/>
        <w:widowControl/>
        <w:tabs>
          <w:tab w:val="left" w:pos="3969"/>
        </w:tabs>
        <w:ind w:right="4819"/>
        <w:jc w:val="both"/>
        <w:rPr>
          <w:b w:val="0"/>
        </w:rPr>
      </w:pPr>
      <w:r>
        <w:rPr>
          <w:b w:val="0"/>
        </w:rPr>
        <w:t>О внесении изменений в Схему размещения нестационарных торговых объектов на территории Урмарского муниципального округа Чувашской Республики</w:t>
      </w:r>
    </w:p>
    <w:p w14:paraId="4DA17DD5" w14:textId="77777777" w:rsidR="007930FC" w:rsidRDefault="007930FC" w:rsidP="007930FC">
      <w:pPr>
        <w:autoSpaceDN w:val="0"/>
        <w:adjustRightInd w:val="0"/>
        <w:ind w:right="4819"/>
        <w:jc w:val="both"/>
        <w:rPr>
          <w:rFonts w:ascii="Times New Roman" w:hAnsi="Times New Roman"/>
          <w:sz w:val="24"/>
          <w:szCs w:val="24"/>
        </w:rPr>
      </w:pPr>
    </w:p>
    <w:p w14:paraId="476545E5" w14:textId="77777777" w:rsidR="007930FC" w:rsidRDefault="007930FC" w:rsidP="007930FC">
      <w:pPr>
        <w:autoSpaceDN w:val="0"/>
        <w:adjustRightInd w:val="0"/>
        <w:ind w:right="4961"/>
        <w:jc w:val="both"/>
        <w:rPr>
          <w:sz w:val="24"/>
          <w:szCs w:val="24"/>
        </w:rPr>
      </w:pPr>
    </w:p>
    <w:p w14:paraId="13374327" w14:textId="77777777" w:rsidR="007930FC" w:rsidRDefault="007930FC" w:rsidP="007930FC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 xml:space="preserve">В соответствии со ст.36 Устава муниципального округа, принимая во внимание поступающие обращения на право размещения нестационарных торговых объектов, администрация Урмарского муниципального округа </w:t>
      </w: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н о в л я е т:</w:t>
      </w:r>
    </w:p>
    <w:p w14:paraId="02400B3E" w14:textId="132AD619" w:rsidR="007930FC" w:rsidRDefault="007930FC" w:rsidP="007930FC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 xml:space="preserve">1. Дополнить Схему размещения </w:t>
      </w:r>
      <w:proofErr w:type="gramStart"/>
      <w:r>
        <w:rPr>
          <w:b w:val="0"/>
        </w:rPr>
        <w:t>нестационарных</w:t>
      </w:r>
      <w:proofErr w:type="gramEnd"/>
      <w:r>
        <w:rPr>
          <w:b w:val="0"/>
        </w:rPr>
        <w:t xml:space="preserve"> торговых объектов на территории Урмарского муниципального округа, утвержденную постановлением </w:t>
      </w:r>
      <w:r>
        <w:rPr>
          <w:b w:val="0"/>
          <w:bCs w:val="0"/>
        </w:rPr>
        <w:t>администрации Урмарского муниципального округа от</w:t>
      </w:r>
      <w:r>
        <w:rPr>
          <w:b w:val="0"/>
        </w:rPr>
        <w:t xml:space="preserve"> 10.02.2023 № 170, изложив графы «территория </w:t>
      </w:r>
      <w:proofErr w:type="spellStart"/>
      <w:r>
        <w:rPr>
          <w:b w:val="0"/>
        </w:rPr>
        <w:t>Большеяниковского</w:t>
      </w:r>
      <w:proofErr w:type="spellEnd"/>
      <w:r>
        <w:rPr>
          <w:b w:val="0"/>
        </w:rPr>
        <w:t xml:space="preserve"> сельского поселения» и «Территория Урмарского городского поселения» в следующей редакции:</w:t>
      </w:r>
    </w:p>
    <w:p w14:paraId="397AEDD5" w14:textId="77777777" w:rsidR="007930FC" w:rsidRDefault="007930FC" w:rsidP="007930FC">
      <w:pPr>
        <w:pStyle w:val="ConsPlusTitle"/>
        <w:widowControl/>
        <w:ind w:firstLine="720"/>
        <w:jc w:val="both"/>
        <w:rPr>
          <w:b w:val="0"/>
        </w:rPr>
      </w:pPr>
    </w:p>
    <w:tbl>
      <w:tblPr>
        <w:tblW w:w="9720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925"/>
        <w:gridCol w:w="994"/>
        <w:gridCol w:w="849"/>
        <w:gridCol w:w="1702"/>
        <w:gridCol w:w="1134"/>
        <w:gridCol w:w="1559"/>
        <w:gridCol w:w="6"/>
        <w:gridCol w:w="986"/>
      </w:tblGrid>
      <w:tr w:rsidR="007930FC" w:rsidRPr="007930FC" w14:paraId="151489C7" w14:textId="77777777" w:rsidTr="007930FC">
        <w:trPr>
          <w:cantSplit/>
          <w:trHeight w:val="132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DE2C5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7930FC">
              <w:rPr>
                <w:rFonts w:ascii="Times New Roman" w:hAnsi="Times New Roman" w:cs="Times New Roman"/>
                <w:lang w:eastAsia="en-US"/>
              </w:rPr>
              <w:br/>
            </w: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7930F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16B04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>Место размещения и адрес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37549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 xml:space="preserve">Тип торгового объекта, используемого для     </w:t>
            </w:r>
            <w:r w:rsidRPr="007930FC">
              <w:rPr>
                <w:rFonts w:ascii="Times New Roman" w:hAnsi="Times New Roman" w:cs="Times New Roman"/>
                <w:lang w:eastAsia="en-US"/>
              </w:rPr>
              <w:br/>
              <w:t>осуществления торговой деятельности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73C85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 xml:space="preserve">Площадь земельного участка, торгового  </w:t>
            </w:r>
            <w:r w:rsidRPr="007930FC">
              <w:rPr>
                <w:rFonts w:ascii="Times New Roman" w:hAnsi="Times New Roman" w:cs="Times New Roman"/>
                <w:lang w:eastAsia="en-US"/>
              </w:rPr>
              <w:br/>
              <w:t xml:space="preserve">объекта (здания, строения,  </w:t>
            </w:r>
            <w:r w:rsidRPr="007930FC">
              <w:rPr>
                <w:rFonts w:ascii="Times New Roman" w:hAnsi="Times New Roman" w:cs="Times New Roman"/>
                <w:lang w:eastAsia="en-US"/>
              </w:rPr>
              <w:br/>
              <w:t>сооружения) или его части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9B3B4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>Форма собственности земельного участка, торгового объекта (здания, строения, сооружения) или его части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CFBDC2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 xml:space="preserve">Срок осуществления торговой деятельности в месте размещения </w:t>
            </w: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нестационарных</w:t>
            </w:r>
            <w:proofErr w:type="gramEnd"/>
            <w:r w:rsidRPr="007930FC">
              <w:rPr>
                <w:rFonts w:ascii="Times New Roman" w:hAnsi="Times New Roman" w:cs="Times New Roman"/>
                <w:lang w:eastAsia="en-US"/>
              </w:rPr>
              <w:t xml:space="preserve"> торговых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8C3F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>Специализация торгового объекта (ассортимент реализуемого товара)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445C0" w14:textId="77777777" w:rsidR="007930FC" w:rsidRPr="007930FC" w:rsidRDefault="007930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Иная     </w:t>
            </w: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дополнительная</w:t>
            </w: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информация</w:t>
            </w:r>
          </w:p>
        </w:tc>
      </w:tr>
      <w:tr w:rsidR="007930FC" w:rsidRPr="007930FC" w14:paraId="463171D6" w14:textId="77777777" w:rsidTr="007930FC">
        <w:trPr>
          <w:cantSplit/>
          <w:trHeight w:val="510"/>
        </w:trPr>
        <w:tc>
          <w:tcPr>
            <w:tcW w:w="8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584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AA16B12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30FC">
              <w:rPr>
                <w:rFonts w:ascii="Times New Roman" w:hAnsi="Times New Roman" w:cs="Times New Roman"/>
                <w:b/>
              </w:rPr>
              <w:t xml:space="preserve">Территория </w:t>
            </w:r>
            <w:proofErr w:type="spellStart"/>
            <w:r w:rsidRPr="007930FC">
              <w:rPr>
                <w:rFonts w:ascii="Times New Roman" w:hAnsi="Times New Roman" w:cs="Times New Roman"/>
                <w:b/>
              </w:rPr>
              <w:t>Большеяниковского</w:t>
            </w:r>
            <w:proofErr w:type="spellEnd"/>
            <w:r w:rsidRPr="007930FC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55D84" w14:textId="77777777" w:rsidR="007930FC" w:rsidRPr="007930FC" w:rsidRDefault="007930F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30FC" w:rsidRPr="007930FC" w14:paraId="44B92499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8F342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926FC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д. Малое </w:t>
            </w:r>
            <w:proofErr w:type="spellStart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Яниково</w:t>
            </w:r>
            <w:proofErr w:type="spellEnd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ул. Ракета, возле дома № 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95CB4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Автолавка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61FFD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5E209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 xml:space="preserve">Земли, </w:t>
            </w: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государственная</w:t>
            </w:r>
            <w:proofErr w:type="gramEnd"/>
          </w:p>
          <w:p w14:paraId="21CD44CB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собственность</w:t>
            </w:r>
            <w:proofErr w:type="gramEnd"/>
            <w:r w:rsidRPr="007930FC"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D4EB33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D9FF" w14:textId="77777777" w:rsidR="007930FC" w:rsidRPr="007930FC" w:rsidRDefault="007930F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Продовольственные товары, непродовольственные товары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D6A4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ИП Дмитриева Т.Г. (понедельник, среда)</w:t>
            </w:r>
          </w:p>
        </w:tc>
      </w:tr>
      <w:tr w:rsidR="007930FC" w:rsidRPr="007930FC" w14:paraId="300760A9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DE551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2FED6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Урмарский район, д. </w:t>
            </w:r>
            <w:proofErr w:type="spellStart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Карак-Сирмы</w:t>
            </w:r>
            <w:proofErr w:type="spellEnd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ул. </w:t>
            </w:r>
            <w:proofErr w:type="gramStart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Новая</w:t>
            </w:r>
            <w:proofErr w:type="gramEnd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возле дома №1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72A3C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павильон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C3F7A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BF293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65E7A3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4A2E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AB1D" w14:textId="77777777" w:rsidR="007930FC" w:rsidRPr="007930FC" w:rsidRDefault="007930F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30FC" w:rsidRPr="007930FC" w14:paraId="6C36FD58" w14:textId="77777777" w:rsidTr="007930FC">
        <w:trPr>
          <w:cantSplit/>
          <w:trHeight w:val="510"/>
        </w:trPr>
        <w:tc>
          <w:tcPr>
            <w:tcW w:w="873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14072B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963B2F1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30FC">
              <w:rPr>
                <w:rFonts w:ascii="Times New Roman" w:hAnsi="Times New Roman" w:cs="Times New Roman"/>
                <w:b/>
              </w:rPr>
              <w:t>Территория Урмарского городского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4BBD7" w14:textId="77777777" w:rsidR="007930FC" w:rsidRPr="007930FC" w:rsidRDefault="007930F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30FC" w:rsidRPr="007930FC" w14:paraId="6E412D1F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1BCC" w14:textId="77777777" w:rsidR="007930FC" w:rsidRPr="007930FC" w:rsidRDefault="007930FC" w:rsidP="007930FC">
            <w:pPr>
              <w:pStyle w:val="ConsPlusCell"/>
              <w:widowControl/>
              <w:numPr>
                <w:ilvl w:val="0"/>
                <w:numId w:val="24"/>
              </w:numPr>
              <w:suppressAutoHyphens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11A22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Урмары</w:t>
            </w:r>
          </w:p>
          <w:p w14:paraId="6D244697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ул. Ленина д. 43б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5108F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Торговый павильон «Радуга»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9019B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F9856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 xml:space="preserve">Земли, </w:t>
            </w: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государственная</w:t>
            </w:r>
            <w:proofErr w:type="gramEnd"/>
          </w:p>
          <w:p w14:paraId="4A13ECD7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собственность</w:t>
            </w:r>
            <w:proofErr w:type="gramEnd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1C686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9FB64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Продовольственные товары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DF6C7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ИП Павлов А.В.</w:t>
            </w:r>
          </w:p>
        </w:tc>
      </w:tr>
      <w:tr w:rsidR="007930FC" w:rsidRPr="007930FC" w14:paraId="4BCCD39B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EFA1" w14:textId="77777777" w:rsidR="007930FC" w:rsidRPr="007930FC" w:rsidRDefault="007930FC" w:rsidP="007930FC">
            <w:pPr>
              <w:pStyle w:val="ConsPlusCell"/>
              <w:widowControl/>
              <w:numPr>
                <w:ilvl w:val="0"/>
                <w:numId w:val="24"/>
              </w:numPr>
              <w:suppressAutoHyphens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1C695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п. Урмары </w:t>
            </w:r>
          </w:p>
          <w:p w14:paraId="439C2CD4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ул. Ленина, 17 «б»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08DAB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Торговый павильон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7ABFE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E0511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 xml:space="preserve">Земли, </w:t>
            </w: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государственная</w:t>
            </w:r>
            <w:proofErr w:type="gramEnd"/>
          </w:p>
          <w:p w14:paraId="30653631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собственность</w:t>
            </w:r>
            <w:proofErr w:type="gramEnd"/>
            <w:r w:rsidRPr="007930FC"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CC78C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2637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Цветы</w:t>
            </w:r>
          </w:p>
          <w:p w14:paraId="3F26FC73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F93FA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ИП Егорова И.В.</w:t>
            </w:r>
          </w:p>
        </w:tc>
      </w:tr>
      <w:tr w:rsidR="007930FC" w:rsidRPr="007930FC" w14:paraId="4E86E335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CFD5" w14:textId="77777777" w:rsidR="007930FC" w:rsidRPr="007930FC" w:rsidRDefault="007930FC" w:rsidP="007930FC">
            <w:pPr>
              <w:pStyle w:val="ConsPlusCell"/>
              <w:widowControl/>
              <w:numPr>
                <w:ilvl w:val="0"/>
                <w:numId w:val="24"/>
              </w:numPr>
              <w:suppressAutoHyphens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7CEC7" w14:textId="77777777" w:rsidR="007930FC" w:rsidRPr="007930FC" w:rsidRDefault="007930F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п. Урмары </w:t>
            </w:r>
          </w:p>
          <w:p w14:paraId="5B24B588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ул. Ленина, 17 «а»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0B62" w14:textId="77777777" w:rsidR="007930FC" w:rsidRPr="007930FC" w:rsidRDefault="007930F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Киоск </w:t>
            </w:r>
          </w:p>
          <w:p w14:paraId="1BA27470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9AB41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BA9CB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 xml:space="preserve">Земли, </w:t>
            </w: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государственная</w:t>
            </w:r>
            <w:proofErr w:type="gramEnd"/>
          </w:p>
          <w:p w14:paraId="2B7D87AC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собственность</w:t>
            </w:r>
            <w:proofErr w:type="gramEnd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A8A6F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D7999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EC20A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ИП Николаева Г.Н. </w:t>
            </w:r>
          </w:p>
        </w:tc>
      </w:tr>
      <w:tr w:rsidR="007930FC" w:rsidRPr="007930FC" w14:paraId="54DBC6F3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3F8C" w14:textId="77777777" w:rsidR="007930FC" w:rsidRPr="007930FC" w:rsidRDefault="007930FC" w:rsidP="007930FC">
            <w:pPr>
              <w:pStyle w:val="ConsPlusCell"/>
              <w:widowControl/>
              <w:numPr>
                <w:ilvl w:val="0"/>
                <w:numId w:val="24"/>
              </w:numPr>
              <w:suppressAutoHyphens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DA8CA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п. Урмары </w:t>
            </w:r>
          </w:p>
          <w:p w14:paraId="4FA1196F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ул. К. Иванова,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99F2C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Торговый павильон «Альянс»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C51BE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8E27A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 xml:space="preserve">Земли, </w:t>
            </w: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государственная</w:t>
            </w:r>
            <w:proofErr w:type="gramEnd"/>
          </w:p>
          <w:p w14:paraId="11B55749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собственность</w:t>
            </w:r>
            <w:proofErr w:type="gramEnd"/>
            <w:r w:rsidRPr="007930FC"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253D3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6AA5C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Продовольственные  и промышленные товары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243B1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ИП </w:t>
            </w:r>
            <w:proofErr w:type="spellStart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Жирнова</w:t>
            </w:r>
            <w:proofErr w:type="spellEnd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Т.В.</w:t>
            </w:r>
          </w:p>
        </w:tc>
      </w:tr>
      <w:tr w:rsidR="007930FC" w:rsidRPr="007930FC" w14:paraId="7AEC77D1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3677" w14:textId="77777777" w:rsidR="007930FC" w:rsidRPr="007930FC" w:rsidRDefault="007930FC" w:rsidP="007930FC">
            <w:pPr>
              <w:pStyle w:val="ConsPlusCell"/>
              <w:widowControl/>
              <w:numPr>
                <w:ilvl w:val="0"/>
                <w:numId w:val="24"/>
              </w:numPr>
              <w:suppressAutoHyphens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23311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Урмары (аренда, киоск в МАОУ «Урмарская СОШ им. Г.Е. Егорова»)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E0A17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Киоск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5D1F3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41699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399BD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DBD4D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Канцтовары и продовольственные товары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42469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ИП Семенова Т.В.</w:t>
            </w:r>
          </w:p>
          <w:p w14:paraId="5715D07F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0FC" w:rsidRPr="007930FC" w14:paraId="0F74B8D5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8B67" w14:textId="77777777" w:rsidR="007930FC" w:rsidRPr="007930FC" w:rsidRDefault="007930FC" w:rsidP="007930FC">
            <w:pPr>
              <w:pStyle w:val="ConsPlusCell"/>
              <w:widowControl/>
              <w:numPr>
                <w:ilvl w:val="0"/>
                <w:numId w:val="24"/>
              </w:numPr>
              <w:suppressAutoHyphens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9DFA2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Урмары (аренда, киоск в МАОУ «Урмарская СОШ им. Г.Е. Егорова»)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5354D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Киоск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A9095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97427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9D5B5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85CEA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Канцтовары и продовольственные товары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166E3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ИП Давыдова Ю.А.</w:t>
            </w:r>
          </w:p>
        </w:tc>
      </w:tr>
      <w:tr w:rsidR="007930FC" w:rsidRPr="007930FC" w14:paraId="34A71BE7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76DC" w14:textId="77777777" w:rsidR="007930FC" w:rsidRPr="007930FC" w:rsidRDefault="007930FC" w:rsidP="007930FC">
            <w:pPr>
              <w:pStyle w:val="ConsPlusCell"/>
              <w:widowControl/>
              <w:numPr>
                <w:ilvl w:val="0"/>
                <w:numId w:val="24"/>
              </w:numPr>
              <w:suppressAutoHyphens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3813B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Урмары, ул. Мира, д. 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18DD4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Торговый павильон</w:t>
            </w:r>
          </w:p>
          <w:p w14:paraId="00FAA5E2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«Цветы от Анжелы»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A747E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3D1C0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29F22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FBE8F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Цветы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E3A4E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ИП Михайлова С.Н.</w:t>
            </w:r>
          </w:p>
          <w:p w14:paraId="7ECFB1AD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E036E8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0FC" w:rsidRPr="007930FC" w14:paraId="589D3801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63A8C" w14:textId="77777777" w:rsidR="007930FC" w:rsidRPr="007930FC" w:rsidRDefault="007930FC" w:rsidP="007930FC">
            <w:pPr>
              <w:pStyle w:val="ConsPlusCell"/>
              <w:widowControl/>
              <w:numPr>
                <w:ilvl w:val="0"/>
                <w:numId w:val="24"/>
              </w:numPr>
              <w:suppressAutoHyphens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60D2BA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Урмары, ул. Молодежная (территория перед магазином «Марс»)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812529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Объекты мелкорозничной торговли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7B9A97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E68712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 xml:space="preserve">Земли, </w:t>
            </w: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государственная</w:t>
            </w:r>
            <w:proofErr w:type="gramEnd"/>
          </w:p>
          <w:p w14:paraId="14D88CD1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собственность</w:t>
            </w:r>
            <w:proofErr w:type="gramEnd"/>
            <w:r w:rsidRPr="007930FC"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9EE825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3CB274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Мороженое, соки, воды, напитки, продукция </w:t>
            </w:r>
            <w:proofErr w:type="spellStart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сельхозтоваропроизводителей</w:t>
            </w:r>
            <w:proofErr w:type="spellEnd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 овощи, фрукты, ягоды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6CBE7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58194CDC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5DA67BFF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56EFCAF0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48494935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3E8A3EEF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930FC" w:rsidRPr="007930FC" w14:paraId="72B64E59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A6EC2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7CDA3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Урмары, пер. Свердлова, возле дома №5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8B2CB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павильон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FE1A7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07738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A77FB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9D3D0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FC787" w14:textId="77777777" w:rsidR="007930FC" w:rsidRPr="007930FC" w:rsidRDefault="007930F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6E89109" w14:textId="77777777" w:rsidR="007930FC" w:rsidRPr="007930FC" w:rsidRDefault="007930FC" w:rsidP="007930FC">
      <w:pPr>
        <w:pStyle w:val="ConsPlusNonformat"/>
        <w:ind w:firstLine="540"/>
        <w:jc w:val="both"/>
        <w:rPr>
          <w:rFonts w:ascii="Times New Roman" w:hAnsi="Times New Roman" w:cs="Times New Roman"/>
        </w:rPr>
      </w:pPr>
    </w:p>
    <w:p w14:paraId="3310E4E8" w14:textId="6754BC82" w:rsidR="007930FC" w:rsidRPr="007930FC" w:rsidRDefault="007930FC" w:rsidP="007930FC">
      <w:pPr>
        <w:pStyle w:val="2"/>
        <w:shd w:val="clear" w:color="auto" w:fill="FFFFFF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930F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</w:t>
      </w:r>
      <w:r w:rsidRPr="007930FC">
        <w:rPr>
          <w:rFonts w:ascii="Times New Roman" w:hAnsi="Times New Roman" w:cs="Times New Roman"/>
          <w:color w:val="000000"/>
          <w:shd w:val="clear" w:color="auto" w:fill="FFFFFF"/>
        </w:rPr>
        <w:t xml:space="preserve">2. </w:t>
      </w:r>
      <w:r w:rsidRPr="007930FC">
        <w:rPr>
          <w:rFonts w:ascii="Times New Roman" w:hAnsi="Times New Roman" w:cs="Times New Roman"/>
          <w:color w:val="262626"/>
        </w:rPr>
        <w:t>Сектору цифрового развития и информационного обеспечения</w:t>
      </w:r>
      <w:r w:rsidRPr="007930FC">
        <w:rPr>
          <w:rFonts w:ascii="Times New Roman" w:hAnsi="Times New Roman" w:cs="Times New Roman"/>
          <w:color w:val="000000"/>
        </w:rPr>
        <w:t xml:space="preserve"> администрации </w:t>
      </w:r>
      <w:r w:rsidRPr="007930FC">
        <w:rPr>
          <w:rFonts w:ascii="Times New Roman" w:hAnsi="Times New Roman" w:cs="Times New Roman"/>
        </w:rPr>
        <w:t xml:space="preserve">Урмарского муниципального округа </w:t>
      </w:r>
      <w:r w:rsidRPr="007930FC">
        <w:rPr>
          <w:rFonts w:ascii="Times New Roman" w:hAnsi="Times New Roman" w:cs="Times New Roman"/>
          <w:color w:val="000000"/>
        </w:rPr>
        <w:t xml:space="preserve">опубликовать настоящее постановление в средствах </w:t>
      </w:r>
      <w:r w:rsidRPr="007930FC">
        <w:rPr>
          <w:rFonts w:ascii="Times New Roman" w:hAnsi="Times New Roman" w:cs="Times New Roman"/>
          <w:color w:val="000000"/>
        </w:rPr>
        <w:lastRenderedPageBreak/>
        <w:t xml:space="preserve">массовой информации и разместить на официальном сайте администрации </w:t>
      </w:r>
      <w:r w:rsidRPr="007930FC">
        <w:rPr>
          <w:rFonts w:ascii="Times New Roman" w:hAnsi="Times New Roman" w:cs="Times New Roman"/>
        </w:rPr>
        <w:t>Урмарского муниципального округа</w:t>
      </w:r>
      <w:r w:rsidRPr="007930FC">
        <w:rPr>
          <w:rFonts w:ascii="Times New Roman" w:hAnsi="Times New Roman" w:cs="Times New Roman"/>
          <w:color w:val="000000"/>
        </w:rPr>
        <w:t>.</w:t>
      </w:r>
    </w:p>
    <w:p w14:paraId="2A2A5B92" w14:textId="77777777" w:rsidR="007930FC" w:rsidRPr="007930FC" w:rsidRDefault="007930FC" w:rsidP="007930FC">
      <w:pPr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3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30F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 Контроль за исполнением настоящего постановления возложить на отдел экономики, земельных имущественных и отношений администрации </w:t>
      </w:r>
      <w:r w:rsidRPr="007930FC">
        <w:rPr>
          <w:rFonts w:ascii="Times New Roman" w:hAnsi="Times New Roman" w:cs="Times New Roman"/>
          <w:sz w:val="24"/>
          <w:szCs w:val="24"/>
        </w:rPr>
        <w:t xml:space="preserve">Урмарского муниципального округа </w:t>
      </w:r>
      <w:r w:rsidRPr="007930FC">
        <w:rPr>
          <w:rFonts w:ascii="Times New Roman" w:eastAsia="Calibri" w:hAnsi="Times New Roman" w:cs="Times New Roman"/>
          <w:color w:val="000000"/>
          <w:sz w:val="24"/>
          <w:szCs w:val="24"/>
        </w:rPr>
        <w:t>Чувашской Республики.</w:t>
      </w:r>
    </w:p>
    <w:p w14:paraId="3607A7DD" w14:textId="77777777" w:rsidR="007930FC" w:rsidRPr="007930FC" w:rsidRDefault="007930FC" w:rsidP="007930F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BF891F" w14:textId="77777777" w:rsidR="007930FC" w:rsidRPr="007930FC" w:rsidRDefault="007930FC" w:rsidP="007930F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8D0C508" w14:textId="77777777" w:rsidR="007930FC" w:rsidRDefault="007930FC" w:rsidP="007930F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FC612C" w14:textId="77777777" w:rsidR="007930FC" w:rsidRPr="007930FC" w:rsidRDefault="007930FC" w:rsidP="007930F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930FC">
        <w:rPr>
          <w:rFonts w:ascii="Times New Roman" w:hAnsi="Times New Roman" w:cs="Times New Roman"/>
          <w:sz w:val="24"/>
          <w:szCs w:val="24"/>
        </w:rPr>
        <w:t xml:space="preserve">Глава Урмарского </w:t>
      </w:r>
    </w:p>
    <w:p w14:paraId="1128B8F1" w14:textId="7C7760C1" w:rsidR="007930FC" w:rsidRPr="007930FC" w:rsidRDefault="007930FC" w:rsidP="007930F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930FC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7930FC">
        <w:rPr>
          <w:rFonts w:ascii="Times New Roman" w:hAnsi="Times New Roman" w:cs="Times New Roman"/>
          <w:sz w:val="24"/>
          <w:szCs w:val="24"/>
        </w:rPr>
        <w:t xml:space="preserve">В.В. Шигильдеев                         </w:t>
      </w:r>
      <w:r w:rsidRPr="007930FC">
        <w:rPr>
          <w:rFonts w:ascii="Times New Roman" w:hAnsi="Times New Roman" w:cs="Times New Roman"/>
          <w:sz w:val="24"/>
          <w:szCs w:val="24"/>
        </w:rPr>
        <w:tab/>
      </w:r>
      <w:r w:rsidRPr="007930FC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</w:p>
    <w:p w14:paraId="624BB4DD" w14:textId="77777777" w:rsidR="007930FC" w:rsidRPr="007930FC" w:rsidRDefault="007930FC" w:rsidP="007930F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666EC9" w14:textId="77777777" w:rsidR="007930FC" w:rsidRPr="007930FC" w:rsidRDefault="007930FC" w:rsidP="007930FC">
      <w:pPr>
        <w:rPr>
          <w:rFonts w:ascii="Times New Roman" w:hAnsi="Times New Roman" w:cs="Times New Roman"/>
          <w:sz w:val="24"/>
          <w:szCs w:val="24"/>
        </w:rPr>
      </w:pPr>
    </w:p>
    <w:p w14:paraId="2DB4C919" w14:textId="77777777" w:rsidR="007930FC" w:rsidRPr="007930FC" w:rsidRDefault="007930FC" w:rsidP="007930FC">
      <w:pPr>
        <w:rPr>
          <w:rFonts w:ascii="Times New Roman" w:hAnsi="Times New Roman" w:cs="Times New Roman"/>
          <w:sz w:val="24"/>
          <w:szCs w:val="24"/>
        </w:rPr>
      </w:pPr>
    </w:p>
    <w:p w14:paraId="0B9380C7" w14:textId="77777777" w:rsidR="007930FC" w:rsidRDefault="007930FC" w:rsidP="007930FC">
      <w:pPr>
        <w:rPr>
          <w:rFonts w:ascii="Times New Roman" w:hAnsi="Times New Roman" w:cs="Times New Roman"/>
          <w:sz w:val="24"/>
          <w:szCs w:val="24"/>
        </w:rPr>
      </w:pPr>
    </w:p>
    <w:p w14:paraId="3B3AEB96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5E6CBC3F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0C7EA62A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71B95499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6DEF6C63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151E0715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3C026082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423D37B0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418E3A52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08603E66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6F468407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7F43EA7D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6B87B777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50964C63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30FD4B0E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003530CE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139E04B6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30278499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7716B88D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3DB2FCDF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169BD666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737CC34B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145D15F3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521FCEF0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2952A7DA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62FE27CA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4B49692B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5A5468F7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734BBD78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3BB09A75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012249B5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1B725802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0CA7017F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7DF13006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42640BF0" w14:textId="77777777" w:rsidR="004559B1" w:rsidRPr="007930FC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34C00AB7" w14:textId="77777777" w:rsidR="007930FC" w:rsidRPr="007930FC" w:rsidRDefault="007930FC" w:rsidP="007930FC">
      <w:pPr>
        <w:rPr>
          <w:rFonts w:ascii="Times New Roman" w:hAnsi="Times New Roman" w:cs="Times New Roman"/>
          <w:sz w:val="24"/>
          <w:szCs w:val="24"/>
        </w:rPr>
      </w:pPr>
    </w:p>
    <w:p w14:paraId="4667DFB4" w14:textId="77777777" w:rsidR="007930FC" w:rsidRPr="004559B1" w:rsidRDefault="007930FC" w:rsidP="007930FC">
      <w:pPr>
        <w:pStyle w:val="afffff"/>
        <w:jc w:val="both"/>
        <w:rPr>
          <w:rFonts w:ascii="Times New Roman" w:hAnsi="Times New Roman" w:cs="Times New Roman"/>
          <w:sz w:val="20"/>
          <w:szCs w:val="20"/>
        </w:rPr>
      </w:pPr>
      <w:r w:rsidRPr="004559B1">
        <w:rPr>
          <w:rFonts w:ascii="Times New Roman" w:hAnsi="Times New Roman" w:cs="Times New Roman"/>
          <w:sz w:val="20"/>
          <w:szCs w:val="20"/>
        </w:rPr>
        <w:t>Степанов Леонид Владимирович</w:t>
      </w:r>
    </w:p>
    <w:p w14:paraId="55BAC673" w14:textId="2FCEBE4E" w:rsidR="00E26C3A" w:rsidRPr="004559B1" w:rsidRDefault="004559B1" w:rsidP="007930FC">
      <w:pPr>
        <w:pStyle w:val="4"/>
        <w:numPr>
          <w:ilvl w:val="0"/>
          <w:numId w:val="0"/>
        </w:numPr>
        <w:ind w:right="4819"/>
        <w:rPr>
          <w:rFonts w:ascii="Times New Roman" w:hAnsi="Times New Roman" w:cs="Times New Roman"/>
          <w:sz w:val="20"/>
          <w:szCs w:val="20"/>
        </w:rPr>
      </w:pPr>
      <w:r w:rsidRPr="004559B1">
        <w:rPr>
          <w:rFonts w:ascii="Times New Roman" w:hAnsi="Times New Roman" w:cs="Times New Roman"/>
          <w:sz w:val="20"/>
          <w:szCs w:val="20"/>
        </w:rPr>
        <w:t>8</w:t>
      </w:r>
      <w:r w:rsidR="007930FC" w:rsidRPr="004559B1">
        <w:rPr>
          <w:rFonts w:ascii="Times New Roman" w:hAnsi="Times New Roman" w:cs="Times New Roman"/>
          <w:sz w:val="20"/>
          <w:szCs w:val="20"/>
        </w:rPr>
        <w:t>(835-44) 2-10-20</w:t>
      </w:r>
      <w:r w:rsidR="007930FC" w:rsidRPr="004559B1">
        <w:rPr>
          <w:rFonts w:ascii="Times New Roman" w:hAnsi="Times New Roman" w:cs="Times New Roman"/>
          <w:sz w:val="20"/>
          <w:szCs w:val="20"/>
        </w:rPr>
        <w:tab/>
      </w:r>
      <w:r w:rsidR="007930FC" w:rsidRPr="004559B1">
        <w:rPr>
          <w:rFonts w:ascii="Times New Roman" w:hAnsi="Times New Roman" w:cs="Times New Roman"/>
          <w:sz w:val="20"/>
          <w:szCs w:val="20"/>
        </w:rPr>
        <w:tab/>
      </w:r>
      <w:r w:rsidR="007930FC" w:rsidRPr="004559B1">
        <w:rPr>
          <w:rFonts w:ascii="Times New Roman" w:hAnsi="Times New Roman" w:cs="Times New Roman"/>
          <w:sz w:val="20"/>
          <w:szCs w:val="20"/>
        </w:rPr>
        <w:tab/>
      </w:r>
      <w:r w:rsidR="007930FC" w:rsidRPr="004559B1">
        <w:rPr>
          <w:rFonts w:ascii="Times New Roman" w:hAnsi="Times New Roman" w:cs="Times New Roman"/>
          <w:sz w:val="20"/>
          <w:szCs w:val="20"/>
        </w:rPr>
        <w:tab/>
      </w:r>
      <w:r w:rsidR="007930FC" w:rsidRPr="004559B1">
        <w:rPr>
          <w:rFonts w:ascii="Times New Roman" w:hAnsi="Times New Roman" w:cs="Times New Roman"/>
          <w:sz w:val="20"/>
          <w:szCs w:val="20"/>
        </w:rPr>
        <w:tab/>
      </w:r>
      <w:r w:rsidR="007930FC" w:rsidRPr="004559B1">
        <w:rPr>
          <w:rFonts w:ascii="Times New Roman" w:hAnsi="Times New Roman" w:cs="Times New Roman"/>
          <w:sz w:val="20"/>
          <w:szCs w:val="20"/>
        </w:rPr>
        <w:tab/>
      </w:r>
      <w:r w:rsidR="007930FC" w:rsidRPr="004559B1">
        <w:rPr>
          <w:rFonts w:ascii="Times New Roman" w:hAnsi="Times New Roman" w:cs="Times New Roman"/>
          <w:sz w:val="20"/>
          <w:szCs w:val="20"/>
        </w:rPr>
        <w:tab/>
      </w:r>
    </w:p>
    <w:sectPr w:rsidR="00E26C3A" w:rsidRPr="004559B1" w:rsidSect="007930FC">
      <w:type w:val="continuous"/>
      <w:pgSz w:w="11906" w:h="16838"/>
      <w:pgMar w:top="993" w:right="850" w:bottom="709" w:left="1701" w:header="709" w:footer="709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BA9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3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7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31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5" w:hanging="1152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2" w:hanging="1296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6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07" w:hanging="1584"/>
      </w:pPr>
      <w:rPr>
        <w:rFonts w:ascii="Courier New" w:hAnsi="Courier New" w:cs="Courier New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pStyle w:val="10"/>
      <w:lvlText w:val="%1.   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>
    <w:nsid w:val="06DC44E3"/>
    <w:multiLevelType w:val="hybridMultilevel"/>
    <w:tmpl w:val="6CF461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0E23D2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82B0E19"/>
    <w:multiLevelType w:val="hybridMultilevel"/>
    <w:tmpl w:val="F0D49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BD35059"/>
    <w:multiLevelType w:val="hybridMultilevel"/>
    <w:tmpl w:val="F6A4B4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D668B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2CC60BF"/>
    <w:multiLevelType w:val="hybridMultilevel"/>
    <w:tmpl w:val="45BCC1D6"/>
    <w:lvl w:ilvl="0" w:tplc="ABB6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7F41A6"/>
    <w:multiLevelType w:val="hybridMultilevel"/>
    <w:tmpl w:val="A0B84654"/>
    <w:lvl w:ilvl="0" w:tplc="02E8FE8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14">
    <w:nsid w:val="3A005B1E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2D656B"/>
    <w:multiLevelType w:val="hybridMultilevel"/>
    <w:tmpl w:val="FFE0D402"/>
    <w:lvl w:ilvl="0" w:tplc="FE943F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F0104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846FBB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9251682"/>
    <w:multiLevelType w:val="hybridMultilevel"/>
    <w:tmpl w:val="29EA4C1E"/>
    <w:lvl w:ilvl="0" w:tplc="283AC4D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64084DC9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E74CAF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03E3F95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79E44D1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21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16"/>
  </w:num>
  <w:num w:numId="13">
    <w:abstractNumId w:val="7"/>
  </w:num>
  <w:num w:numId="14">
    <w:abstractNumId w:val="17"/>
  </w:num>
  <w:num w:numId="15">
    <w:abstractNumId w:val="14"/>
  </w:num>
  <w:num w:numId="16">
    <w:abstractNumId w:val="20"/>
  </w:num>
  <w:num w:numId="17">
    <w:abstractNumId w:val="22"/>
  </w:num>
  <w:num w:numId="18">
    <w:abstractNumId w:val="19"/>
  </w:num>
  <w:num w:numId="19">
    <w:abstractNumId w:val="23"/>
  </w:num>
  <w:num w:numId="20">
    <w:abstractNumId w:val="10"/>
  </w:num>
  <w:num w:numId="21">
    <w:abstractNumId w:val="15"/>
  </w:num>
  <w:num w:numId="22">
    <w:abstractNumId w:val="12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62"/>
    <w:rsid w:val="00002530"/>
    <w:rsid w:val="00003530"/>
    <w:rsid w:val="00011998"/>
    <w:rsid w:val="000155B4"/>
    <w:rsid w:val="0002663E"/>
    <w:rsid w:val="000308D1"/>
    <w:rsid w:val="00030DD5"/>
    <w:rsid w:val="000401A9"/>
    <w:rsid w:val="000424E9"/>
    <w:rsid w:val="000460C5"/>
    <w:rsid w:val="0005297D"/>
    <w:rsid w:val="00057C5E"/>
    <w:rsid w:val="00064415"/>
    <w:rsid w:val="00065509"/>
    <w:rsid w:val="00075F89"/>
    <w:rsid w:val="00082FE2"/>
    <w:rsid w:val="00093857"/>
    <w:rsid w:val="000A0CCF"/>
    <w:rsid w:val="000A0DA5"/>
    <w:rsid w:val="000A15BF"/>
    <w:rsid w:val="000A1951"/>
    <w:rsid w:val="000B67F7"/>
    <w:rsid w:val="000D4E54"/>
    <w:rsid w:val="001020AA"/>
    <w:rsid w:val="00102A1B"/>
    <w:rsid w:val="00111789"/>
    <w:rsid w:val="00115DD9"/>
    <w:rsid w:val="001263CD"/>
    <w:rsid w:val="001304F8"/>
    <w:rsid w:val="00132538"/>
    <w:rsid w:val="00135BF0"/>
    <w:rsid w:val="0013657B"/>
    <w:rsid w:val="001448CB"/>
    <w:rsid w:val="001449DF"/>
    <w:rsid w:val="00144C4B"/>
    <w:rsid w:val="00146029"/>
    <w:rsid w:val="00153D9E"/>
    <w:rsid w:val="00160AC9"/>
    <w:rsid w:val="00162003"/>
    <w:rsid w:val="001625A1"/>
    <w:rsid w:val="0017035C"/>
    <w:rsid w:val="0017234C"/>
    <w:rsid w:val="001A4147"/>
    <w:rsid w:val="001C1E25"/>
    <w:rsid w:val="001E3074"/>
    <w:rsid w:val="001E691A"/>
    <w:rsid w:val="001F11A8"/>
    <w:rsid w:val="001F5ACB"/>
    <w:rsid w:val="00202D29"/>
    <w:rsid w:val="00211362"/>
    <w:rsid w:val="0021143B"/>
    <w:rsid w:val="00216B66"/>
    <w:rsid w:val="00223FB1"/>
    <w:rsid w:val="00247C57"/>
    <w:rsid w:val="002508A4"/>
    <w:rsid w:val="00257733"/>
    <w:rsid w:val="002610A8"/>
    <w:rsid w:val="00272800"/>
    <w:rsid w:val="002750EC"/>
    <w:rsid w:val="00277D7E"/>
    <w:rsid w:val="00280616"/>
    <w:rsid w:val="00290C65"/>
    <w:rsid w:val="00292BFE"/>
    <w:rsid w:val="0029389A"/>
    <w:rsid w:val="002A41AA"/>
    <w:rsid w:val="002B2974"/>
    <w:rsid w:val="002B6603"/>
    <w:rsid w:val="002C6FA0"/>
    <w:rsid w:val="002D17C7"/>
    <w:rsid w:val="002E0C72"/>
    <w:rsid w:val="002F0B82"/>
    <w:rsid w:val="002F2373"/>
    <w:rsid w:val="002F285F"/>
    <w:rsid w:val="00301DF7"/>
    <w:rsid w:val="00313711"/>
    <w:rsid w:val="003271C0"/>
    <w:rsid w:val="00330564"/>
    <w:rsid w:val="003345C1"/>
    <w:rsid w:val="003433F0"/>
    <w:rsid w:val="00353406"/>
    <w:rsid w:val="003542AD"/>
    <w:rsid w:val="003555BB"/>
    <w:rsid w:val="0036156F"/>
    <w:rsid w:val="00363C52"/>
    <w:rsid w:val="00371E4C"/>
    <w:rsid w:val="00373D11"/>
    <w:rsid w:val="00376166"/>
    <w:rsid w:val="00386B34"/>
    <w:rsid w:val="00387CC0"/>
    <w:rsid w:val="003A07E4"/>
    <w:rsid w:val="003A22CE"/>
    <w:rsid w:val="003B34B5"/>
    <w:rsid w:val="003B409D"/>
    <w:rsid w:val="003C29D7"/>
    <w:rsid w:val="003C2B46"/>
    <w:rsid w:val="003C6137"/>
    <w:rsid w:val="003E396F"/>
    <w:rsid w:val="003F7A7A"/>
    <w:rsid w:val="0041305F"/>
    <w:rsid w:val="0041780F"/>
    <w:rsid w:val="00431404"/>
    <w:rsid w:val="00436B20"/>
    <w:rsid w:val="00447ADB"/>
    <w:rsid w:val="004559B1"/>
    <w:rsid w:val="00456CBE"/>
    <w:rsid w:val="004636B9"/>
    <w:rsid w:val="00463A1A"/>
    <w:rsid w:val="00465D01"/>
    <w:rsid w:val="00472C4A"/>
    <w:rsid w:val="00474E19"/>
    <w:rsid w:val="00480E03"/>
    <w:rsid w:val="00483B33"/>
    <w:rsid w:val="00484CA9"/>
    <w:rsid w:val="00486EEB"/>
    <w:rsid w:val="00495BC9"/>
    <w:rsid w:val="004A58AF"/>
    <w:rsid w:val="004A728A"/>
    <w:rsid w:val="004B6CD1"/>
    <w:rsid w:val="004D2C57"/>
    <w:rsid w:val="004D3B42"/>
    <w:rsid w:val="004D4A34"/>
    <w:rsid w:val="004D5F5E"/>
    <w:rsid w:val="004E1BCB"/>
    <w:rsid w:val="004E622A"/>
    <w:rsid w:val="004E65BD"/>
    <w:rsid w:val="004F3102"/>
    <w:rsid w:val="00510528"/>
    <w:rsid w:val="00516826"/>
    <w:rsid w:val="005175DC"/>
    <w:rsid w:val="00532D51"/>
    <w:rsid w:val="0053700F"/>
    <w:rsid w:val="00537FF1"/>
    <w:rsid w:val="00540364"/>
    <w:rsid w:val="0054697C"/>
    <w:rsid w:val="00550E93"/>
    <w:rsid w:val="00562EDF"/>
    <w:rsid w:val="005722D7"/>
    <w:rsid w:val="00584C52"/>
    <w:rsid w:val="005B2965"/>
    <w:rsid w:val="005B2A10"/>
    <w:rsid w:val="005B2E5A"/>
    <w:rsid w:val="005C46AD"/>
    <w:rsid w:val="005D4D09"/>
    <w:rsid w:val="005D59B6"/>
    <w:rsid w:val="005E009C"/>
    <w:rsid w:val="005F4B64"/>
    <w:rsid w:val="00606A0F"/>
    <w:rsid w:val="0061269A"/>
    <w:rsid w:val="006142C2"/>
    <w:rsid w:val="00620414"/>
    <w:rsid w:val="00641C48"/>
    <w:rsid w:val="00642B62"/>
    <w:rsid w:val="00657E71"/>
    <w:rsid w:val="00667273"/>
    <w:rsid w:val="00672EB2"/>
    <w:rsid w:val="00675075"/>
    <w:rsid w:val="00685ECC"/>
    <w:rsid w:val="006969C4"/>
    <w:rsid w:val="006A4742"/>
    <w:rsid w:val="006A60C9"/>
    <w:rsid w:val="006C4293"/>
    <w:rsid w:val="006E1F9C"/>
    <w:rsid w:val="006E2D5D"/>
    <w:rsid w:val="006E6176"/>
    <w:rsid w:val="00713C30"/>
    <w:rsid w:val="00720086"/>
    <w:rsid w:val="00722919"/>
    <w:rsid w:val="00724D09"/>
    <w:rsid w:val="00726688"/>
    <w:rsid w:val="007269A7"/>
    <w:rsid w:val="007329DF"/>
    <w:rsid w:val="0074245E"/>
    <w:rsid w:val="00746DBD"/>
    <w:rsid w:val="00753F3A"/>
    <w:rsid w:val="00764066"/>
    <w:rsid w:val="00764BA2"/>
    <w:rsid w:val="00767942"/>
    <w:rsid w:val="0077093F"/>
    <w:rsid w:val="007723E2"/>
    <w:rsid w:val="007734D8"/>
    <w:rsid w:val="0079157C"/>
    <w:rsid w:val="0079308D"/>
    <w:rsid w:val="007930FC"/>
    <w:rsid w:val="00795A10"/>
    <w:rsid w:val="007970C3"/>
    <w:rsid w:val="007A5A90"/>
    <w:rsid w:val="007B05E9"/>
    <w:rsid w:val="007B3734"/>
    <w:rsid w:val="007B4F3E"/>
    <w:rsid w:val="007B5F94"/>
    <w:rsid w:val="007C0600"/>
    <w:rsid w:val="007C657D"/>
    <w:rsid w:val="007F2547"/>
    <w:rsid w:val="007F322D"/>
    <w:rsid w:val="007F453B"/>
    <w:rsid w:val="0080424E"/>
    <w:rsid w:val="00810B46"/>
    <w:rsid w:val="00810F3D"/>
    <w:rsid w:val="008204E4"/>
    <w:rsid w:val="008210F1"/>
    <w:rsid w:val="00834CBA"/>
    <w:rsid w:val="00835C44"/>
    <w:rsid w:val="00836FF7"/>
    <w:rsid w:val="00837825"/>
    <w:rsid w:val="008418D0"/>
    <w:rsid w:val="008539FA"/>
    <w:rsid w:val="00856F9F"/>
    <w:rsid w:val="0085751E"/>
    <w:rsid w:val="00867E1A"/>
    <w:rsid w:val="00883D2D"/>
    <w:rsid w:val="008A29A9"/>
    <w:rsid w:val="008A3242"/>
    <w:rsid w:val="008A4D65"/>
    <w:rsid w:val="008A75A5"/>
    <w:rsid w:val="008B0DF2"/>
    <w:rsid w:val="008B5D8A"/>
    <w:rsid w:val="008B717A"/>
    <w:rsid w:val="008D1318"/>
    <w:rsid w:val="008E7ACC"/>
    <w:rsid w:val="008F2238"/>
    <w:rsid w:val="008F2635"/>
    <w:rsid w:val="00901779"/>
    <w:rsid w:val="00910656"/>
    <w:rsid w:val="009121EE"/>
    <w:rsid w:val="0092123E"/>
    <w:rsid w:val="00921410"/>
    <w:rsid w:val="009320F2"/>
    <w:rsid w:val="00935BA6"/>
    <w:rsid w:val="00950226"/>
    <w:rsid w:val="00966EDA"/>
    <w:rsid w:val="00966FAF"/>
    <w:rsid w:val="00976731"/>
    <w:rsid w:val="0097697D"/>
    <w:rsid w:val="00976DC6"/>
    <w:rsid w:val="00983A13"/>
    <w:rsid w:val="0098476C"/>
    <w:rsid w:val="00993EA5"/>
    <w:rsid w:val="0099459C"/>
    <w:rsid w:val="00997E34"/>
    <w:rsid w:val="009A2FD6"/>
    <w:rsid w:val="009B4B02"/>
    <w:rsid w:val="009B7889"/>
    <w:rsid w:val="009C0701"/>
    <w:rsid w:val="009C351D"/>
    <w:rsid w:val="009C6CFE"/>
    <w:rsid w:val="009D4F59"/>
    <w:rsid w:val="009D6469"/>
    <w:rsid w:val="009F3F2A"/>
    <w:rsid w:val="00A00F0F"/>
    <w:rsid w:val="00A01301"/>
    <w:rsid w:val="00A03D28"/>
    <w:rsid w:val="00A05827"/>
    <w:rsid w:val="00A058E1"/>
    <w:rsid w:val="00A13038"/>
    <w:rsid w:val="00A14B69"/>
    <w:rsid w:val="00A156ED"/>
    <w:rsid w:val="00A232D4"/>
    <w:rsid w:val="00A258C7"/>
    <w:rsid w:val="00A3305A"/>
    <w:rsid w:val="00A37CC7"/>
    <w:rsid w:val="00A407A4"/>
    <w:rsid w:val="00A41097"/>
    <w:rsid w:val="00A43FFB"/>
    <w:rsid w:val="00A4416D"/>
    <w:rsid w:val="00A46A8F"/>
    <w:rsid w:val="00A573D2"/>
    <w:rsid w:val="00A606D0"/>
    <w:rsid w:val="00A644E0"/>
    <w:rsid w:val="00A919B1"/>
    <w:rsid w:val="00A928DA"/>
    <w:rsid w:val="00A97987"/>
    <w:rsid w:val="00AA1189"/>
    <w:rsid w:val="00AA2C1E"/>
    <w:rsid w:val="00AA3DFD"/>
    <w:rsid w:val="00AA3F4F"/>
    <w:rsid w:val="00AA3FBB"/>
    <w:rsid w:val="00AA7726"/>
    <w:rsid w:val="00AB2A7B"/>
    <w:rsid w:val="00AC147C"/>
    <w:rsid w:val="00AC2279"/>
    <w:rsid w:val="00AD2131"/>
    <w:rsid w:val="00AD79EB"/>
    <w:rsid w:val="00AF500E"/>
    <w:rsid w:val="00B023A9"/>
    <w:rsid w:val="00B06737"/>
    <w:rsid w:val="00B11B6A"/>
    <w:rsid w:val="00B1249E"/>
    <w:rsid w:val="00B14CAC"/>
    <w:rsid w:val="00B16F26"/>
    <w:rsid w:val="00B205DB"/>
    <w:rsid w:val="00B2422D"/>
    <w:rsid w:val="00B266C9"/>
    <w:rsid w:val="00B41F2D"/>
    <w:rsid w:val="00B45DBC"/>
    <w:rsid w:val="00B45E78"/>
    <w:rsid w:val="00B46346"/>
    <w:rsid w:val="00B646E9"/>
    <w:rsid w:val="00BB22CE"/>
    <w:rsid w:val="00BC1A9D"/>
    <w:rsid w:val="00BD029A"/>
    <w:rsid w:val="00BD7849"/>
    <w:rsid w:val="00BF6946"/>
    <w:rsid w:val="00C05A93"/>
    <w:rsid w:val="00C07F6F"/>
    <w:rsid w:val="00C110D2"/>
    <w:rsid w:val="00C24F27"/>
    <w:rsid w:val="00C31457"/>
    <w:rsid w:val="00C31736"/>
    <w:rsid w:val="00C42B84"/>
    <w:rsid w:val="00C43B2A"/>
    <w:rsid w:val="00C47C21"/>
    <w:rsid w:val="00C5047E"/>
    <w:rsid w:val="00C53AE9"/>
    <w:rsid w:val="00C55792"/>
    <w:rsid w:val="00C57CE6"/>
    <w:rsid w:val="00C65939"/>
    <w:rsid w:val="00C74267"/>
    <w:rsid w:val="00C87C48"/>
    <w:rsid w:val="00C9721E"/>
    <w:rsid w:val="00CC0942"/>
    <w:rsid w:val="00CE745F"/>
    <w:rsid w:val="00CE77E9"/>
    <w:rsid w:val="00CF77C0"/>
    <w:rsid w:val="00D00FF6"/>
    <w:rsid w:val="00D0137D"/>
    <w:rsid w:val="00D02A45"/>
    <w:rsid w:val="00D04E10"/>
    <w:rsid w:val="00D17D32"/>
    <w:rsid w:val="00D22DBE"/>
    <w:rsid w:val="00D25B3B"/>
    <w:rsid w:val="00D31F82"/>
    <w:rsid w:val="00D32ED0"/>
    <w:rsid w:val="00D33F09"/>
    <w:rsid w:val="00D43DCE"/>
    <w:rsid w:val="00D44F3A"/>
    <w:rsid w:val="00D6589B"/>
    <w:rsid w:val="00D67005"/>
    <w:rsid w:val="00D817DF"/>
    <w:rsid w:val="00D9180C"/>
    <w:rsid w:val="00D921EA"/>
    <w:rsid w:val="00DA1A7D"/>
    <w:rsid w:val="00DA561B"/>
    <w:rsid w:val="00DB12AD"/>
    <w:rsid w:val="00DC1AA6"/>
    <w:rsid w:val="00DC5449"/>
    <w:rsid w:val="00DC6D00"/>
    <w:rsid w:val="00DD1059"/>
    <w:rsid w:val="00DD1679"/>
    <w:rsid w:val="00DD220D"/>
    <w:rsid w:val="00DE2470"/>
    <w:rsid w:val="00DE5473"/>
    <w:rsid w:val="00E03259"/>
    <w:rsid w:val="00E07932"/>
    <w:rsid w:val="00E16713"/>
    <w:rsid w:val="00E16D21"/>
    <w:rsid w:val="00E26C3A"/>
    <w:rsid w:val="00E30295"/>
    <w:rsid w:val="00E302FC"/>
    <w:rsid w:val="00E373E9"/>
    <w:rsid w:val="00E40B4A"/>
    <w:rsid w:val="00E57C56"/>
    <w:rsid w:val="00E62C5B"/>
    <w:rsid w:val="00E637B8"/>
    <w:rsid w:val="00E7240C"/>
    <w:rsid w:val="00E72F1E"/>
    <w:rsid w:val="00E76170"/>
    <w:rsid w:val="00E77B4A"/>
    <w:rsid w:val="00E829DD"/>
    <w:rsid w:val="00E83DD0"/>
    <w:rsid w:val="00E84FD1"/>
    <w:rsid w:val="00E8622E"/>
    <w:rsid w:val="00E871DA"/>
    <w:rsid w:val="00E93F85"/>
    <w:rsid w:val="00E94FE2"/>
    <w:rsid w:val="00EA5036"/>
    <w:rsid w:val="00EA7AC7"/>
    <w:rsid w:val="00EB1055"/>
    <w:rsid w:val="00EC5FA5"/>
    <w:rsid w:val="00EE237D"/>
    <w:rsid w:val="00EE3A0D"/>
    <w:rsid w:val="00EE47D3"/>
    <w:rsid w:val="00F10577"/>
    <w:rsid w:val="00F13590"/>
    <w:rsid w:val="00F1589F"/>
    <w:rsid w:val="00F23111"/>
    <w:rsid w:val="00F2777F"/>
    <w:rsid w:val="00F319FE"/>
    <w:rsid w:val="00F367FB"/>
    <w:rsid w:val="00F44868"/>
    <w:rsid w:val="00F464F1"/>
    <w:rsid w:val="00F52421"/>
    <w:rsid w:val="00F57192"/>
    <w:rsid w:val="00F57E9D"/>
    <w:rsid w:val="00F60833"/>
    <w:rsid w:val="00F64DD3"/>
    <w:rsid w:val="00F67C27"/>
    <w:rsid w:val="00F736C4"/>
    <w:rsid w:val="00F76C50"/>
    <w:rsid w:val="00F8476F"/>
    <w:rsid w:val="00F94EB4"/>
    <w:rsid w:val="00FA3954"/>
    <w:rsid w:val="00FB616D"/>
    <w:rsid w:val="00FC0895"/>
    <w:rsid w:val="00FF1037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024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uiPriority w:val="99"/>
    <w:rPr>
      <w:b/>
      <w:color w:val="26282F"/>
      <w:sz w:val="26"/>
    </w:rPr>
  </w:style>
  <w:style w:type="character" w:customStyle="1" w:styleId="a5">
    <w:name w:val="Гипертекстовая ссылка"/>
    <w:uiPriority w:val="99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1b">
    <w:name w:val="Заголовок1"/>
    <w:basedOn w:val="afe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">
    <w:name w:val="Body Text"/>
    <w:aliases w:val="Основной текст1,Основной текст Знак Знак,bt"/>
    <w:basedOn w:val="a0"/>
    <w:link w:val="aff0"/>
    <w:uiPriority w:val="99"/>
    <w:pPr>
      <w:spacing w:after="120"/>
    </w:pPr>
  </w:style>
  <w:style w:type="paragraph" w:styleId="aff1">
    <w:name w:val="List"/>
    <w:basedOn w:val="aff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d">
    <w:name w:val="Указатель1"/>
    <w:basedOn w:val="a0"/>
    <w:pPr>
      <w:suppressLineNumbers/>
    </w:pPr>
    <w:rPr>
      <w:rFonts w:cs="Mangal"/>
    </w:rPr>
  </w:style>
  <w:style w:type="paragraph" w:customStyle="1" w:styleId="aff2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7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a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b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d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0">
    <w:name w:val="Комментарий"/>
    <w:basedOn w:val="afff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rPr>
      <w:sz w:val="24"/>
      <w:szCs w:val="24"/>
    </w:rPr>
  </w:style>
  <w:style w:type="paragraph" w:customStyle="1" w:styleId="afff3">
    <w:name w:val="Колонтитул (левый)"/>
    <w:basedOn w:val="afff2"/>
    <w:next w:val="a0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5">
    <w:name w:val="Колонтитул (правый)"/>
    <w:basedOn w:val="afff4"/>
    <w:next w:val="a0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pPr>
      <w:spacing w:before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2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a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b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c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e"/>
    <w:next w:val="a0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2">
    <w:name w:val="Постоянная часть"/>
    <w:basedOn w:val="afe"/>
    <w:next w:val="a0"/>
    <w:rPr>
      <w:rFonts w:ascii="Arial" w:hAnsi="Arial" w:cs="Arial"/>
      <w:sz w:val="22"/>
      <w:szCs w:val="22"/>
    </w:rPr>
  </w:style>
  <w:style w:type="paragraph" w:customStyle="1" w:styleId="affff3">
    <w:name w:val="Прижатый влево"/>
    <w:basedOn w:val="a0"/>
    <w:next w:val="a0"/>
    <w:rPr>
      <w:sz w:val="24"/>
      <w:szCs w:val="24"/>
    </w:rPr>
  </w:style>
  <w:style w:type="paragraph" w:customStyle="1" w:styleId="affff4">
    <w:name w:val="Пример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7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8">
    <w:name w:val="Текст в таблице"/>
    <w:basedOn w:val="afffa"/>
    <w:next w:val="a0"/>
    <w:pPr>
      <w:ind w:firstLine="500"/>
    </w:pPr>
  </w:style>
  <w:style w:type="paragraph" w:customStyle="1" w:styleId="affff9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b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c">
    <w:name w:val="Центрированный (таблица)"/>
    <w:basedOn w:val="afffa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d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e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e">
    <w:name w:val="Balloon Text"/>
    <w:basedOn w:val="a0"/>
    <w:rPr>
      <w:rFonts w:ascii="Tahoma" w:hAnsi="Tahoma" w:cs="Tahoma"/>
      <w:sz w:val="16"/>
      <w:szCs w:val="16"/>
    </w:rPr>
  </w:style>
  <w:style w:type="paragraph" w:styleId="afffff">
    <w:name w:val="No Spacing"/>
    <w:link w:val="afffff0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1">
    <w:name w:val="Содержимое таблицы"/>
    <w:basedOn w:val="a0"/>
    <w:pPr>
      <w:suppressLineNumbers/>
    </w:pPr>
  </w:style>
  <w:style w:type="paragraph" w:customStyle="1" w:styleId="afffff2">
    <w:name w:val="Заголовок таблицы"/>
    <w:basedOn w:val="afffff1"/>
    <w:pPr>
      <w:jc w:val="center"/>
    </w:pPr>
    <w:rPr>
      <w:b/>
      <w:bCs/>
    </w:rPr>
  </w:style>
  <w:style w:type="paragraph" w:customStyle="1" w:styleId="afffff3">
    <w:name w:val="Содержимое врезки"/>
    <w:basedOn w:val="aff"/>
  </w:style>
  <w:style w:type="paragraph" w:customStyle="1" w:styleId="afffff4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5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8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9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f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a">
    <w:name w:val="Title"/>
    <w:basedOn w:val="a0"/>
    <w:next w:val="afffffb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b">
    <w:name w:val="Subtitle"/>
    <w:basedOn w:val="a0"/>
    <w:next w:val="aff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link w:val="ConsPlusTitle0"/>
    <w:qFormat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c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d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e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0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1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2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2"/>
    <w:next w:val="1f2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3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4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5">
    <w:name w:val="Обычный1"/>
    <w:pPr>
      <w:widowControl w:val="0"/>
      <w:suppressAutoHyphens/>
    </w:pPr>
    <w:rPr>
      <w:lang w:eastAsia="ar-SA"/>
    </w:rPr>
  </w:style>
  <w:style w:type="paragraph" w:customStyle="1" w:styleId="1f6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7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2"/>
    <w:rsid w:val="002F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 Знак"/>
    <w:aliases w:val="Основной текст1 Знак,Основной текст Знак Знак Знак,bt Знак"/>
    <w:link w:val="aff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0">
    <w:name w:val="Без интервала Знак"/>
    <w:link w:val="afffff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7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1f8">
    <w:name w:val="Без интервала1"/>
    <w:aliases w:val="Без интервала Trebuchet 10,МОЙ"/>
    <w:qFormat/>
    <w:rsid w:val="00EE47D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ConsPlusTitle0">
    <w:name w:val="ConsPlusTitle Знак"/>
    <w:link w:val="ConsPlusTitle"/>
    <w:locked/>
    <w:rsid w:val="007930FC"/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uiPriority w:val="99"/>
    <w:rPr>
      <w:b/>
      <w:color w:val="26282F"/>
      <w:sz w:val="26"/>
    </w:rPr>
  </w:style>
  <w:style w:type="character" w:customStyle="1" w:styleId="a5">
    <w:name w:val="Гипертекстовая ссылка"/>
    <w:uiPriority w:val="99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1b">
    <w:name w:val="Заголовок1"/>
    <w:basedOn w:val="afe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">
    <w:name w:val="Body Text"/>
    <w:aliases w:val="Основной текст1,Основной текст Знак Знак,bt"/>
    <w:basedOn w:val="a0"/>
    <w:link w:val="aff0"/>
    <w:uiPriority w:val="99"/>
    <w:pPr>
      <w:spacing w:after="120"/>
    </w:pPr>
  </w:style>
  <w:style w:type="paragraph" w:styleId="aff1">
    <w:name w:val="List"/>
    <w:basedOn w:val="aff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d">
    <w:name w:val="Указатель1"/>
    <w:basedOn w:val="a0"/>
    <w:pPr>
      <w:suppressLineNumbers/>
    </w:pPr>
    <w:rPr>
      <w:rFonts w:cs="Mangal"/>
    </w:rPr>
  </w:style>
  <w:style w:type="paragraph" w:customStyle="1" w:styleId="aff2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7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a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b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d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0">
    <w:name w:val="Комментарий"/>
    <w:basedOn w:val="afff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rPr>
      <w:sz w:val="24"/>
      <w:szCs w:val="24"/>
    </w:rPr>
  </w:style>
  <w:style w:type="paragraph" w:customStyle="1" w:styleId="afff3">
    <w:name w:val="Колонтитул (левый)"/>
    <w:basedOn w:val="afff2"/>
    <w:next w:val="a0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5">
    <w:name w:val="Колонтитул (правый)"/>
    <w:basedOn w:val="afff4"/>
    <w:next w:val="a0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pPr>
      <w:spacing w:before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2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a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b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c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e"/>
    <w:next w:val="a0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2">
    <w:name w:val="Постоянная часть"/>
    <w:basedOn w:val="afe"/>
    <w:next w:val="a0"/>
    <w:rPr>
      <w:rFonts w:ascii="Arial" w:hAnsi="Arial" w:cs="Arial"/>
      <w:sz w:val="22"/>
      <w:szCs w:val="22"/>
    </w:rPr>
  </w:style>
  <w:style w:type="paragraph" w:customStyle="1" w:styleId="affff3">
    <w:name w:val="Прижатый влево"/>
    <w:basedOn w:val="a0"/>
    <w:next w:val="a0"/>
    <w:rPr>
      <w:sz w:val="24"/>
      <w:szCs w:val="24"/>
    </w:rPr>
  </w:style>
  <w:style w:type="paragraph" w:customStyle="1" w:styleId="affff4">
    <w:name w:val="Пример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7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8">
    <w:name w:val="Текст в таблице"/>
    <w:basedOn w:val="afffa"/>
    <w:next w:val="a0"/>
    <w:pPr>
      <w:ind w:firstLine="500"/>
    </w:pPr>
  </w:style>
  <w:style w:type="paragraph" w:customStyle="1" w:styleId="affff9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b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c">
    <w:name w:val="Центрированный (таблица)"/>
    <w:basedOn w:val="afffa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d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e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e">
    <w:name w:val="Balloon Text"/>
    <w:basedOn w:val="a0"/>
    <w:rPr>
      <w:rFonts w:ascii="Tahoma" w:hAnsi="Tahoma" w:cs="Tahoma"/>
      <w:sz w:val="16"/>
      <w:szCs w:val="16"/>
    </w:rPr>
  </w:style>
  <w:style w:type="paragraph" w:styleId="afffff">
    <w:name w:val="No Spacing"/>
    <w:link w:val="afffff0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1">
    <w:name w:val="Содержимое таблицы"/>
    <w:basedOn w:val="a0"/>
    <w:pPr>
      <w:suppressLineNumbers/>
    </w:pPr>
  </w:style>
  <w:style w:type="paragraph" w:customStyle="1" w:styleId="afffff2">
    <w:name w:val="Заголовок таблицы"/>
    <w:basedOn w:val="afffff1"/>
    <w:pPr>
      <w:jc w:val="center"/>
    </w:pPr>
    <w:rPr>
      <w:b/>
      <w:bCs/>
    </w:rPr>
  </w:style>
  <w:style w:type="paragraph" w:customStyle="1" w:styleId="afffff3">
    <w:name w:val="Содержимое врезки"/>
    <w:basedOn w:val="aff"/>
  </w:style>
  <w:style w:type="paragraph" w:customStyle="1" w:styleId="afffff4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5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8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9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f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a">
    <w:name w:val="Title"/>
    <w:basedOn w:val="a0"/>
    <w:next w:val="afffffb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b">
    <w:name w:val="Subtitle"/>
    <w:basedOn w:val="a0"/>
    <w:next w:val="aff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link w:val="ConsPlusTitle0"/>
    <w:qFormat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c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d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e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0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1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2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2"/>
    <w:next w:val="1f2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3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4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5">
    <w:name w:val="Обычный1"/>
    <w:pPr>
      <w:widowControl w:val="0"/>
      <w:suppressAutoHyphens/>
    </w:pPr>
    <w:rPr>
      <w:lang w:eastAsia="ar-SA"/>
    </w:rPr>
  </w:style>
  <w:style w:type="paragraph" w:customStyle="1" w:styleId="1f6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7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2"/>
    <w:rsid w:val="002F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 Знак"/>
    <w:aliases w:val="Основной текст1 Знак,Основной текст Знак Знак Знак,bt Знак"/>
    <w:link w:val="aff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0">
    <w:name w:val="Без интервала Знак"/>
    <w:link w:val="afffff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7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1f8">
    <w:name w:val="Без интервала1"/>
    <w:aliases w:val="Без интервала Trebuchet 10,МОЙ"/>
    <w:qFormat/>
    <w:rsid w:val="00EE47D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ConsPlusTitle0">
    <w:name w:val="ConsPlusTitle Знак"/>
    <w:link w:val="ConsPlusTitle"/>
    <w:locked/>
    <w:rsid w:val="007930FC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57FEF-15FF-4CD2-812E-4056FA5D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Alviallo</Company>
  <LinksUpToDate>false</LinksUpToDate>
  <CharactersWithSpaces>4110</CharactersWithSpaces>
  <SharedDoc>false</SharedDoc>
  <HLinks>
    <vt:vector size="12" baseType="variant">
      <vt:variant>
        <vt:i4>2818071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sub_6100</vt:lpwstr>
      </vt:variant>
      <vt:variant>
        <vt:i4>5374040</vt:i4>
      </vt:variant>
      <vt:variant>
        <vt:i4>7676</vt:i4>
      </vt:variant>
      <vt:variant>
        <vt:i4>1025</vt:i4>
      </vt:variant>
      <vt:variant>
        <vt:i4>1</vt:i4>
      </vt:variant>
      <vt:variant>
        <vt:lpwstr>https://fs01.cap.ru/www19/shumer/sitemap/gerb.jpg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PC13</dc:creator>
  <dc:description>Документ экспортирован из системы ГАРАНТ</dc:description>
  <cp:lastModifiedBy>Ямукова И.И.</cp:lastModifiedBy>
  <cp:revision>2</cp:revision>
  <cp:lastPrinted>2023-05-29T11:45:00Z</cp:lastPrinted>
  <dcterms:created xsi:type="dcterms:W3CDTF">2023-07-21T06:05:00Z</dcterms:created>
  <dcterms:modified xsi:type="dcterms:W3CDTF">2023-07-21T06:05:00Z</dcterms:modified>
</cp:coreProperties>
</file>