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4" w:rsidRPr="007C1238" w:rsidRDefault="004619E4" w:rsidP="004619E4">
      <w:pPr>
        <w:ind w:right="5102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О внесении изменения в постановление адми</w:t>
      </w:r>
      <w:r w:rsidR="00C9369A" w:rsidRPr="007C1238">
        <w:rPr>
          <w:color w:val="000000" w:themeColor="text1"/>
          <w:sz w:val="28"/>
          <w:szCs w:val="28"/>
        </w:rPr>
        <w:t xml:space="preserve">нистрации города Чебоксары от </w:t>
      </w:r>
      <w:r w:rsidR="00C32CB5" w:rsidRPr="007C1238">
        <w:rPr>
          <w:color w:val="000000" w:themeColor="text1"/>
          <w:sz w:val="28"/>
          <w:szCs w:val="28"/>
        </w:rPr>
        <w:t xml:space="preserve">13.08.2019   </w:t>
      </w:r>
      <w:r w:rsidR="004C5D07" w:rsidRPr="007C1238">
        <w:rPr>
          <w:color w:val="000000" w:themeColor="text1"/>
          <w:sz w:val="28"/>
          <w:szCs w:val="28"/>
        </w:rPr>
        <w:t xml:space="preserve">  </w:t>
      </w:r>
      <w:r w:rsidR="00C32CB5" w:rsidRPr="007C1238">
        <w:rPr>
          <w:color w:val="000000" w:themeColor="text1"/>
          <w:sz w:val="28"/>
          <w:szCs w:val="28"/>
        </w:rPr>
        <w:t>№ 1952</w:t>
      </w:r>
      <w:r w:rsidR="004C5D07" w:rsidRPr="007C1238">
        <w:rPr>
          <w:color w:val="000000" w:themeColor="text1"/>
          <w:sz w:val="28"/>
          <w:szCs w:val="28"/>
        </w:rPr>
        <w:t xml:space="preserve"> </w:t>
      </w:r>
      <w:r w:rsidR="004C5D07" w:rsidRPr="007C1238">
        <w:rPr>
          <w:color w:val="000000" w:themeColor="text1"/>
          <w:spacing w:val="-4"/>
          <w:sz w:val="28"/>
          <w:szCs w:val="28"/>
        </w:rPr>
        <w:t>«</w:t>
      </w:r>
      <w:r w:rsidR="004C5D07" w:rsidRPr="007C1238">
        <w:rPr>
          <w:color w:val="000000" w:themeColor="text1"/>
          <w:sz w:val="28"/>
          <w:szCs w:val="28"/>
          <w:shd w:val="clear" w:color="auto" w:fill="FFFFFF"/>
        </w:rPr>
        <w:t>Об утверждении Примерного положения об оплате труда работников муниципальных учреждений города Чебоксары, занятых в сфере дорожного хозяйства и благоустройства</w:t>
      </w:r>
      <w:r w:rsidR="004C5D07" w:rsidRPr="007C1238">
        <w:rPr>
          <w:color w:val="000000" w:themeColor="text1"/>
          <w:spacing w:val="-4"/>
          <w:sz w:val="28"/>
          <w:szCs w:val="28"/>
        </w:rPr>
        <w:t>»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4619E4" w:rsidRPr="007C1238" w:rsidRDefault="00C9369A" w:rsidP="004619E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</w:t>
      </w:r>
      <w:r w:rsidR="00C32CB5" w:rsidRPr="007C1238">
        <w:rPr>
          <w:color w:val="000000" w:themeColor="text1"/>
          <w:sz w:val="28"/>
          <w:szCs w:val="28"/>
          <w:shd w:val="clear" w:color="auto" w:fill="FFFFFF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Республики», </w:t>
      </w:r>
      <w:r w:rsidR="007C1238" w:rsidRPr="00D9564A">
        <w:rPr>
          <w:bCs/>
          <w:color w:val="000000" w:themeColor="text1"/>
          <w:sz w:val="27"/>
          <w:szCs w:val="27"/>
        </w:rPr>
        <w:t>постановлением администрации города Чебоксары от 30.01.2024 № 192 «О повышении оплаты труда работников муниципальных учреждений города Чебоксары»</w:t>
      </w:r>
      <w:r w:rsidR="007C1238">
        <w:rPr>
          <w:bCs/>
          <w:color w:val="000000" w:themeColor="text1"/>
          <w:sz w:val="27"/>
          <w:szCs w:val="27"/>
        </w:rPr>
        <w:t xml:space="preserve">, </w:t>
      </w:r>
      <w:r w:rsidRPr="007C1238">
        <w:rPr>
          <w:color w:val="000000" w:themeColor="text1"/>
          <w:sz w:val="28"/>
          <w:szCs w:val="28"/>
        </w:rPr>
        <w:t>администрация города Чебоксары п о с т а н о в л я е т:</w:t>
      </w:r>
    </w:p>
    <w:p w:rsidR="00C32CB5" w:rsidRPr="007C1238" w:rsidRDefault="00C32CB5" w:rsidP="00C9369A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1238">
        <w:rPr>
          <w:color w:val="000000" w:themeColor="text1"/>
          <w:spacing w:val="-4"/>
          <w:sz w:val="28"/>
          <w:szCs w:val="28"/>
        </w:rPr>
        <w:t>Внести в постановление администрации города Чебоксары от 13.08.2019 № 1952 «</w:t>
      </w:r>
      <w:r w:rsidRPr="007C1238">
        <w:rPr>
          <w:color w:val="000000" w:themeColor="text1"/>
          <w:sz w:val="28"/>
          <w:szCs w:val="28"/>
          <w:shd w:val="clear" w:color="auto" w:fill="FFFFFF"/>
        </w:rPr>
        <w:t>Об утверждении Примерного положения об оплате труда работников муниципальных учреждений города Чебоксары, занятых в сфере дорожного хозяйства и благоустройства</w:t>
      </w:r>
      <w:r w:rsidRPr="007C1238">
        <w:rPr>
          <w:color w:val="000000" w:themeColor="text1"/>
          <w:spacing w:val="-4"/>
          <w:sz w:val="28"/>
          <w:szCs w:val="28"/>
        </w:rPr>
        <w:t xml:space="preserve">» </w:t>
      </w:r>
      <w:r w:rsidR="00933A99">
        <w:rPr>
          <w:color w:val="000000" w:themeColor="text1"/>
          <w:spacing w:val="-4"/>
          <w:sz w:val="28"/>
          <w:szCs w:val="28"/>
        </w:rPr>
        <w:t xml:space="preserve">(далее по тексту – Положение) </w:t>
      </w:r>
      <w:r w:rsidRPr="007C1238">
        <w:rPr>
          <w:color w:val="000000" w:themeColor="text1"/>
          <w:spacing w:val="-4"/>
          <w:sz w:val="28"/>
          <w:szCs w:val="28"/>
        </w:rPr>
        <w:t>следующие изменения:</w:t>
      </w:r>
    </w:p>
    <w:p w:rsidR="007C1238" w:rsidRDefault="00775C6E" w:rsidP="007C1238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В п</w:t>
      </w:r>
      <w:r w:rsidR="00C32CB5" w:rsidRPr="007C1238">
        <w:rPr>
          <w:color w:val="000000" w:themeColor="text1"/>
          <w:sz w:val="28"/>
          <w:szCs w:val="28"/>
        </w:rPr>
        <w:t>ункт</w:t>
      </w:r>
      <w:r w:rsidRPr="007C1238">
        <w:rPr>
          <w:color w:val="000000" w:themeColor="text1"/>
          <w:sz w:val="28"/>
          <w:szCs w:val="28"/>
        </w:rPr>
        <w:t>е</w:t>
      </w:r>
      <w:r w:rsidR="00C32CB5" w:rsidRPr="007C1238">
        <w:rPr>
          <w:color w:val="000000" w:themeColor="text1"/>
          <w:sz w:val="28"/>
          <w:szCs w:val="28"/>
        </w:rPr>
        <w:t xml:space="preserve"> 6 постановления </w:t>
      </w:r>
      <w:r w:rsidRPr="007C1238">
        <w:rPr>
          <w:color w:val="000000" w:themeColor="text1"/>
          <w:sz w:val="28"/>
          <w:szCs w:val="28"/>
        </w:rPr>
        <w:t xml:space="preserve">слова «Филиппова В.И.» </w:t>
      </w:r>
      <w:r w:rsidRPr="009E4752">
        <w:rPr>
          <w:sz w:val="28"/>
          <w:szCs w:val="28"/>
        </w:rPr>
        <w:t>исключить;</w:t>
      </w:r>
    </w:p>
    <w:p w:rsidR="007C1238" w:rsidRPr="007C1238" w:rsidRDefault="007C1238" w:rsidP="007C1238">
      <w:pPr>
        <w:pStyle w:val="a4"/>
        <w:widowControl/>
        <w:numPr>
          <w:ilvl w:val="1"/>
          <w:numId w:val="1"/>
        </w:numPr>
        <w:tabs>
          <w:tab w:val="left" w:pos="709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 xml:space="preserve">Пункты 2.1 – 2.2 </w:t>
      </w:r>
      <w:r w:rsidR="00933A99">
        <w:rPr>
          <w:color w:val="000000" w:themeColor="text1"/>
          <w:sz w:val="28"/>
          <w:szCs w:val="28"/>
        </w:rPr>
        <w:t xml:space="preserve">Положения </w:t>
      </w:r>
      <w:r w:rsidRPr="007C1238">
        <w:rPr>
          <w:color w:val="000000" w:themeColor="text1"/>
          <w:sz w:val="28"/>
          <w:szCs w:val="28"/>
        </w:rPr>
        <w:t>изложить в новой редакции:</w:t>
      </w:r>
    </w:p>
    <w:p w:rsidR="007C1238" w:rsidRDefault="007C1238" w:rsidP="004110E8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«2.1.</w:t>
      </w:r>
      <w:r w:rsidR="004110E8">
        <w:rPr>
          <w:color w:val="000000" w:themeColor="text1"/>
          <w:sz w:val="28"/>
          <w:szCs w:val="28"/>
        </w:rPr>
        <w:t xml:space="preserve"> </w:t>
      </w:r>
      <w:r w:rsidRPr="007C1238">
        <w:rPr>
          <w:color w:val="000000" w:themeColor="text1"/>
          <w:sz w:val="28"/>
          <w:szCs w:val="28"/>
        </w:rPr>
        <w:t>Размеры должностных окладов руководителей структурных подразделений и специалистов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 </w:t>
      </w:r>
      <w:hyperlink r:id="rId5" w:anchor="/document/193459/entry/1000" w:history="1">
        <w:r w:rsidRPr="007C1238">
          <w:rPr>
            <w:color w:val="000000" w:themeColor="text1"/>
            <w:sz w:val="28"/>
            <w:szCs w:val="28"/>
          </w:rPr>
          <w:t>профессиональным квалификационным группам</w:t>
        </w:r>
      </w:hyperlink>
      <w:r w:rsidRPr="007C1238">
        <w:rPr>
          <w:color w:val="000000" w:themeColor="text1"/>
          <w:sz w:val="28"/>
          <w:szCs w:val="28"/>
        </w:rPr>
        <w:t>, утвержденным </w:t>
      </w:r>
      <w:hyperlink r:id="rId6" w:anchor="/document/193459/entry/0" w:history="1">
        <w:r w:rsidRPr="007C1238">
          <w:rPr>
            <w:color w:val="000000" w:themeColor="text1"/>
            <w:sz w:val="28"/>
            <w:szCs w:val="28"/>
          </w:rPr>
          <w:t>приказом</w:t>
        </w:r>
      </w:hyperlink>
      <w:r w:rsidRPr="007C1238">
        <w:rPr>
          <w:color w:val="000000" w:themeColor="text1"/>
          <w:sz w:val="28"/>
          <w:szCs w:val="28"/>
        </w:rPr>
        <w:t> </w:t>
      </w:r>
      <w:proofErr w:type="spellStart"/>
      <w:r w:rsidRPr="007C1238">
        <w:rPr>
          <w:color w:val="000000" w:themeColor="text1"/>
          <w:sz w:val="28"/>
          <w:szCs w:val="28"/>
        </w:rPr>
        <w:t>Минздравсо</w:t>
      </w:r>
      <w:r w:rsidR="00933A99">
        <w:rPr>
          <w:color w:val="000000" w:themeColor="text1"/>
          <w:sz w:val="28"/>
          <w:szCs w:val="28"/>
        </w:rPr>
        <w:t>цразвития</w:t>
      </w:r>
      <w:proofErr w:type="spellEnd"/>
      <w:r w:rsidR="00933A99">
        <w:rPr>
          <w:color w:val="000000" w:themeColor="text1"/>
          <w:sz w:val="28"/>
          <w:szCs w:val="28"/>
        </w:rPr>
        <w:t xml:space="preserve"> России от 29.05.2008 №</w:t>
      </w:r>
      <w:r w:rsidRPr="007C1238">
        <w:rPr>
          <w:color w:val="000000" w:themeColor="text1"/>
          <w:sz w:val="28"/>
          <w:szCs w:val="28"/>
        </w:rPr>
        <w:t xml:space="preserve"> 247н </w:t>
      </w:r>
      <w:r w:rsidR="00933A99">
        <w:rPr>
          <w:color w:val="000000" w:themeColor="text1"/>
          <w:sz w:val="28"/>
          <w:szCs w:val="28"/>
        </w:rPr>
        <w:t>«</w:t>
      </w:r>
      <w:r w:rsidRPr="007C1238">
        <w:rPr>
          <w:color w:val="000000" w:themeColor="text1"/>
          <w:sz w:val="28"/>
          <w:szCs w:val="28"/>
        </w:rPr>
        <w:t xml:space="preserve">Об утверждении профессиональных квалификационных групп общеотраслевых должностей руководителей, </w:t>
      </w:r>
      <w:r w:rsidR="00933A99" w:rsidRPr="00933A99">
        <w:rPr>
          <w:color w:val="000000" w:themeColor="text1"/>
          <w:sz w:val="28"/>
          <w:szCs w:val="28"/>
        </w:rPr>
        <w:lastRenderedPageBreak/>
        <w:t>специалистов и служащих»</w:t>
      </w:r>
      <w:r w:rsidRPr="00933A99">
        <w:rPr>
          <w:color w:val="000000" w:themeColor="text1"/>
          <w:sz w:val="28"/>
          <w:szCs w:val="28"/>
        </w:rPr>
        <w:t xml:space="preserve"> </w:t>
      </w:r>
      <w:r w:rsidR="00933A99">
        <w:rPr>
          <w:color w:val="000000" w:themeColor="text1"/>
          <w:sz w:val="28"/>
          <w:szCs w:val="28"/>
        </w:rPr>
        <w:t xml:space="preserve">(зарегистрирован Минюстом России 18.06.2018, регистрационный номер № 11858), с изменениями внесенными приказом </w:t>
      </w:r>
      <w:proofErr w:type="spellStart"/>
      <w:r w:rsidR="00933A99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="00933A99">
        <w:rPr>
          <w:color w:val="000000" w:themeColor="text1"/>
          <w:sz w:val="28"/>
          <w:szCs w:val="28"/>
        </w:rPr>
        <w:t xml:space="preserve"> России от 11.12.2008 № 718н </w:t>
      </w:r>
      <w:r w:rsidRPr="00933A99">
        <w:rPr>
          <w:color w:val="000000" w:themeColor="text1"/>
          <w:sz w:val="28"/>
          <w:szCs w:val="28"/>
        </w:rPr>
        <w:t>(зарегистрирован Минюстом России 20.01</w:t>
      </w:r>
      <w:r w:rsidR="00933A99">
        <w:rPr>
          <w:color w:val="000000" w:themeColor="text1"/>
          <w:sz w:val="28"/>
          <w:szCs w:val="28"/>
        </w:rPr>
        <w:t>.2009, регистрационный №</w:t>
      </w:r>
      <w:r w:rsidRPr="00933A99">
        <w:rPr>
          <w:color w:val="000000" w:themeColor="text1"/>
          <w:sz w:val="28"/>
          <w:szCs w:val="28"/>
        </w:rPr>
        <w:t> 13140):</w:t>
      </w:r>
    </w:p>
    <w:p w:rsidR="004110E8" w:rsidRPr="00933A99" w:rsidRDefault="004110E8" w:rsidP="004110E8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07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134"/>
      </w:tblGrid>
      <w:tr w:rsidR="007C1238" w:rsidRPr="007C1238" w:rsidTr="001914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4C5139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1914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5876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1914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9538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7C1238" w:rsidRPr="007C1238" w:rsidTr="001914F1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13456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4C5139" w:rsidRDefault="004C5139" w:rsidP="004C5139">
      <w:p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C1238" w:rsidRPr="007C1238" w:rsidRDefault="007C1238" w:rsidP="004C5139">
      <w:pPr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Должностные оклады заместителей руководителей структурных подразделений (отделов, подотделов, лабораторий и т.п.) рекомендуется устанавливать на 5 - 10% ниже должностных окладов соответствующих руководителей.</w:t>
      </w:r>
    </w:p>
    <w:p w:rsidR="004110E8" w:rsidRPr="007C1238" w:rsidRDefault="007C1238" w:rsidP="004110E8">
      <w:pPr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C1238">
        <w:rPr>
          <w:color w:val="000000" w:themeColor="text1"/>
          <w:sz w:val="28"/>
          <w:szCs w:val="28"/>
        </w:rPr>
        <w:t>2.2. 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tbl>
      <w:tblPr>
        <w:tblW w:w="907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7C1238" w:rsidRPr="007C1238" w:rsidTr="001914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7C1238" w:rsidRPr="007C1238" w:rsidTr="001914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 xml:space="preserve">Заместитель начальника отдела, заведующий сектором,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12814</w:t>
            </w:r>
          </w:p>
        </w:tc>
      </w:tr>
      <w:tr w:rsidR="007C1238" w:rsidRPr="007C1238" w:rsidTr="001914F1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Старший специалист по закупкам,</w:t>
            </w:r>
          </w:p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Специалист по персоналу,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238" w:rsidRPr="007C1238" w:rsidRDefault="007C1238" w:rsidP="007C123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C1238">
              <w:rPr>
                <w:color w:val="000000" w:themeColor="text1"/>
                <w:sz w:val="28"/>
                <w:szCs w:val="28"/>
              </w:rPr>
              <w:t>9538</w:t>
            </w:r>
          </w:p>
        </w:tc>
      </w:tr>
    </w:tbl>
    <w:p w:rsidR="004110E8" w:rsidRPr="004110E8" w:rsidRDefault="004110E8" w:rsidP="004110E8">
      <w:pPr>
        <w:pStyle w:val="a4"/>
        <w:widowControl/>
        <w:numPr>
          <w:ilvl w:val="1"/>
          <w:numId w:val="1"/>
        </w:numPr>
        <w:suppressAutoHyphens/>
        <w:autoSpaceDE/>
        <w:autoSpaceDN/>
        <w:adjustRightInd/>
        <w:spacing w:line="360" w:lineRule="auto"/>
        <w:ind w:left="1418"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4110E8">
        <w:rPr>
          <w:color w:val="000000" w:themeColor="text1"/>
          <w:sz w:val="28"/>
          <w:szCs w:val="28"/>
        </w:rPr>
        <w:t xml:space="preserve">Пункт 3.1 </w:t>
      </w:r>
      <w:r>
        <w:rPr>
          <w:color w:val="000000" w:themeColor="text1"/>
          <w:sz w:val="28"/>
          <w:szCs w:val="28"/>
        </w:rPr>
        <w:t xml:space="preserve">Положения </w:t>
      </w:r>
      <w:r w:rsidRPr="004110E8">
        <w:rPr>
          <w:color w:val="000000" w:themeColor="text1"/>
          <w:sz w:val="28"/>
          <w:szCs w:val="28"/>
        </w:rPr>
        <w:t>изложить в новой редакции:</w:t>
      </w:r>
    </w:p>
    <w:p w:rsidR="004110E8" w:rsidRPr="004110E8" w:rsidRDefault="004110E8" w:rsidP="004110E8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10E8">
        <w:rPr>
          <w:color w:val="000000" w:themeColor="text1"/>
          <w:sz w:val="28"/>
          <w:szCs w:val="28"/>
        </w:rPr>
        <w:t>«3.1. Размеры окладов рабочих Учреждения устанавливаются в следующих размерах:</w:t>
      </w:r>
    </w:p>
    <w:tbl>
      <w:tblPr>
        <w:tblW w:w="907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4110E8" w:rsidRPr="004110E8" w:rsidTr="001914F1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1914F1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5388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1914F1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5632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1914F1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5876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4110E8" w:rsidRPr="004110E8" w:rsidTr="001914F1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6525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10E8" w:rsidRPr="004110E8" w:rsidRDefault="004110E8" w:rsidP="004110E8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110E8">
              <w:rPr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4110E8" w:rsidRDefault="004110E8" w:rsidP="004110E8">
      <w:pPr>
        <w:pStyle w:val="a4"/>
        <w:ind w:left="709"/>
        <w:jc w:val="both"/>
        <w:rPr>
          <w:sz w:val="28"/>
          <w:szCs w:val="28"/>
        </w:rPr>
      </w:pPr>
    </w:p>
    <w:p w:rsidR="004110E8" w:rsidRPr="004110E8" w:rsidRDefault="004110E8" w:rsidP="001046A9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10E8">
        <w:rPr>
          <w:sz w:val="28"/>
          <w:szCs w:val="28"/>
        </w:rPr>
        <w:t xml:space="preserve">Пункт 4.5 </w:t>
      </w:r>
      <w:r w:rsidR="001046A9">
        <w:rPr>
          <w:sz w:val="28"/>
          <w:szCs w:val="28"/>
        </w:rPr>
        <w:t xml:space="preserve">Положения </w:t>
      </w:r>
      <w:r w:rsidRPr="004110E8">
        <w:rPr>
          <w:sz w:val="28"/>
          <w:szCs w:val="28"/>
        </w:rPr>
        <w:t>дополнить абзацем шестым, изложив его в следующей редакции:</w:t>
      </w:r>
    </w:p>
    <w:p w:rsidR="007C1238" w:rsidRPr="001046A9" w:rsidRDefault="004110E8" w:rsidP="001046A9">
      <w:pPr>
        <w:spacing w:line="360" w:lineRule="auto"/>
        <w:ind w:firstLine="708"/>
        <w:jc w:val="both"/>
        <w:rPr>
          <w:sz w:val="28"/>
          <w:szCs w:val="28"/>
        </w:rPr>
      </w:pPr>
      <w:r w:rsidRPr="001046A9">
        <w:rPr>
          <w:sz w:val="28"/>
          <w:szCs w:val="28"/>
        </w:rPr>
        <w:t>«Компенсационные и стимулирующие выплаты за работу в выходной или нерабочий праздничный день оплачиваются пропорционально времени, отработанному работником сверх нормы.»</w:t>
      </w:r>
    </w:p>
    <w:p w:rsidR="001046A9" w:rsidRPr="001046A9" w:rsidRDefault="00775C6E" w:rsidP="001046A9">
      <w:pPr>
        <w:pStyle w:val="a4"/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4752">
        <w:rPr>
          <w:sz w:val="28"/>
          <w:szCs w:val="28"/>
        </w:rPr>
        <w:t xml:space="preserve">В абзаце 4 пункта 5.4.2. </w:t>
      </w:r>
      <w:r w:rsidR="001046A9">
        <w:rPr>
          <w:sz w:val="28"/>
          <w:szCs w:val="28"/>
        </w:rPr>
        <w:t xml:space="preserve">Положения </w:t>
      </w:r>
      <w:r w:rsidRPr="009E4752">
        <w:rPr>
          <w:sz w:val="28"/>
          <w:szCs w:val="28"/>
        </w:rPr>
        <w:t>слова «администрации» исключить;</w:t>
      </w:r>
    </w:p>
    <w:p w:rsidR="009E4752" w:rsidRPr="001046A9" w:rsidRDefault="009E4752" w:rsidP="009E4752">
      <w:pPr>
        <w:pStyle w:val="a4"/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4752">
        <w:rPr>
          <w:sz w:val="28"/>
          <w:szCs w:val="28"/>
        </w:rPr>
        <w:t xml:space="preserve">В абзаце 7 пункта 6.1. </w:t>
      </w:r>
      <w:r w:rsidR="001046A9">
        <w:rPr>
          <w:sz w:val="28"/>
          <w:szCs w:val="28"/>
        </w:rPr>
        <w:t xml:space="preserve">Положения </w:t>
      </w:r>
      <w:r w:rsidRPr="009E475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«администрации»</w:t>
      </w:r>
      <w:r w:rsidRPr="009E4752">
        <w:rPr>
          <w:sz w:val="28"/>
          <w:szCs w:val="28"/>
        </w:rPr>
        <w:t xml:space="preserve"> исключить;</w:t>
      </w:r>
    </w:p>
    <w:p w:rsidR="001046A9" w:rsidRPr="001046A9" w:rsidRDefault="001046A9" w:rsidP="001046A9">
      <w:pPr>
        <w:pStyle w:val="a4"/>
        <w:numPr>
          <w:ilvl w:val="1"/>
          <w:numId w:val="1"/>
        </w:numPr>
        <w:suppressAutoHyphens/>
        <w:autoSpaceDE/>
        <w:autoSpaceDN/>
        <w:adjustRightInd/>
        <w:spacing w:line="360" w:lineRule="auto"/>
        <w:ind w:left="1418" w:hanging="709"/>
        <w:jc w:val="both"/>
        <w:rPr>
          <w:sz w:val="28"/>
          <w:szCs w:val="28"/>
        </w:rPr>
      </w:pPr>
      <w:r w:rsidRPr="001046A9">
        <w:rPr>
          <w:sz w:val="28"/>
          <w:szCs w:val="28"/>
        </w:rPr>
        <w:t>Абзац второй пункта 6.2 изложить в новой редакции:</w:t>
      </w:r>
    </w:p>
    <w:p w:rsidR="001046A9" w:rsidRDefault="001046A9" w:rsidP="001046A9">
      <w:pPr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46A9">
        <w:rPr>
          <w:color w:val="000000" w:themeColor="text1"/>
          <w:sz w:val="28"/>
          <w:szCs w:val="28"/>
        </w:rPr>
        <w:t xml:space="preserve">«Размер должностного оклада руководителю Учреждения </w:t>
      </w:r>
      <w:r w:rsidRPr="001046A9">
        <w:rPr>
          <w:color w:val="000000" w:themeColor="text1"/>
          <w:sz w:val="28"/>
          <w:szCs w:val="28"/>
        </w:rPr>
        <w:lastRenderedPageBreak/>
        <w:t>устанавливается в зависимости от сложности труда, с учетом масштаба управления и особенностей деятельности и значимости Учреждения:</w:t>
      </w:r>
    </w:p>
    <w:p w:rsidR="001046A9" w:rsidRPr="001046A9" w:rsidRDefault="001046A9" w:rsidP="001046A9">
      <w:pPr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072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3965"/>
      </w:tblGrid>
      <w:tr w:rsidR="001046A9" w:rsidRPr="001046A9" w:rsidTr="001914F1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1914F1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1914F1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Рекомендуемый минимальный размер должностного оклада, рублей</w:t>
            </w:r>
          </w:p>
        </w:tc>
      </w:tr>
      <w:tr w:rsidR="001046A9" w:rsidRPr="001046A9" w:rsidTr="001914F1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1914F1">
            <w:pPr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46A9" w:rsidRPr="001046A9" w:rsidRDefault="001046A9" w:rsidP="001914F1">
            <w:pPr>
              <w:autoSpaceDE/>
              <w:autoSpaceDN/>
              <w:adjustRightInd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46A9">
              <w:rPr>
                <w:color w:val="000000" w:themeColor="text1"/>
                <w:sz w:val="28"/>
                <w:szCs w:val="28"/>
              </w:rPr>
              <w:t>16706</w:t>
            </w:r>
          </w:p>
        </w:tc>
      </w:tr>
    </w:tbl>
    <w:p w:rsidR="001046A9" w:rsidRPr="001046A9" w:rsidRDefault="001046A9" w:rsidP="001046A9">
      <w:pPr>
        <w:widowControl/>
        <w:tabs>
          <w:tab w:val="left" w:pos="993"/>
        </w:tabs>
        <w:autoSpaceDE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19E4" w:rsidRPr="004C5D07" w:rsidRDefault="005A6F2B" w:rsidP="004C5D07">
      <w:pPr>
        <w:pStyle w:val="a4"/>
        <w:widowControl/>
        <w:numPr>
          <w:ilvl w:val="1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1046A9">
        <w:rPr>
          <w:sz w:val="28"/>
          <w:szCs w:val="28"/>
        </w:rPr>
        <w:t xml:space="preserve"> пункте 1.3. Т</w:t>
      </w:r>
      <w:r>
        <w:rPr>
          <w:sz w:val="28"/>
          <w:szCs w:val="28"/>
        </w:rPr>
        <w:t xml:space="preserve">аблицы 1 </w:t>
      </w:r>
      <w:r w:rsidR="001046A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«администрации» исключить;</w:t>
      </w:r>
      <w:r w:rsidR="00775C6E">
        <w:rPr>
          <w:sz w:val="28"/>
          <w:szCs w:val="28"/>
        </w:rPr>
        <w:t xml:space="preserve">  </w:t>
      </w:r>
      <w:bookmarkStart w:id="0" w:name="sub_2"/>
    </w:p>
    <w:p w:rsidR="004619E4" w:rsidRDefault="004619E4" w:rsidP="004619E4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sz w:val="28"/>
          <w:szCs w:val="28"/>
        </w:rPr>
        <w:t>.</w:t>
      </w:r>
      <w:bookmarkStart w:id="2" w:name="sub_4"/>
      <w:bookmarkEnd w:id="1"/>
    </w:p>
    <w:p w:rsidR="00D67BD3" w:rsidRDefault="004619E4" w:rsidP="00D67BD3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4. </w:t>
      </w:r>
      <w:bookmarkEnd w:id="2"/>
      <w:r w:rsidR="00D67BD3">
        <w:rPr>
          <w:rFonts w:eastAsiaTheme="minorHAnsi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города Чебоксары по вопросам ЖКХ     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C22C44" w:rsidRDefault="00C22C44" w:rsidP="004619E4">
      <w:pPr>
        <w:tabs>
          <w:tab w:val="left" w:pos="2618"/>
        </w:tabs>
        <w:rPr>
          <w:sz w:val="28"/>
        </w:rPr>
      </w:pPr>
    </w:p>
    <w:p w:rsidR="00C9369A" w:rsidRDefault="00C22C44" w:rsidP="004619E4">
      <w:pPr>
        <w:tabs>
          <w:tab w:val="left" w:pos="26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19E4">
        <w:rPr>
          <w:sz w:val="28"/>
          <w:szCs w:val="28"/>
        </w:rPr>
        <w:t xml:space="preserve"> города Чебоксары </w:t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</w:r>
      <w:r w:rsidR="004619E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Д.В. Спирин </w:t>
      </w: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  <w:bookmarkStart w:id="3" w:name="_GoBack"/>
      <w:bookmarkEnd w:id="3"/>
    </w:p>
    <w:p w:rsidR="001046A9" w:rsidRDefault="001046A9" w:rsidP="00C22C44">
      <w:pPr>
        <w:jc w:val="center"/>
        <w:rPr>
          <w:sz w:val="28"/>
          <w:szCs w:val="28"/>
        </w:rPr>
      </w:pPr>
    </w:p>
    <w:p w:rsidR="001046A9" w:rsidRDefault="001046A9" w:rsidP="00C22C44">
      <w:pPr>
        <w:jc w:val="center"/>
        <w:rPr>
          <w:sz w:val="28"/>
          <w:szCs w:val="28"/>
        </w:rPr>
      </w:pPr>
    </w:p>
    <w:p w:rsidR="00C22C44" w:rsidRPr="007E3872" w:rsidRDefault="00C22C44" w:rsidP="00C22C44">
      <w:pPr>
        <w:jc w:val="center"/>
        <w:rPr>
          <w:sz w:val="28"/>
          <w:szCs w:val="28"/>
        </w:rPr>
      </w:pPr>
      <w:r w:rsidRPr="007E3872">
        <w:rPr>
          <w:sz w:val="28"/>
          <w:szCs w:val="28"/>
        </w:rPr>
        <w:lastRenderedPageBreak/>
        <w:t>С О Г Л А С О В А Н О:</w:t>
      </w:r>
    </w:p>
    <w:p w:rsidR="00C22C44" w:rsidRPr="007E3872" w:rsidRDefault="00C22C44" w:rsidP="00C22C44">
      <w:pPr>
        <w:jc w:val="both"/>
        <w:rPr>
          <w:sz w:val="28"/>
          <w:szCs w:val="28"/>
        </w:rPr>
      </w:pPr>
    </w:p>
    <w:p w:rsidR="00C22C44" w:rsidRPr="007E3872" w:rsidRDefault="00C22C44" w:rsidP="00C22C44">
      <w:pPr>
        <w:rPr>
          <w:sz w:val="28"/>
          <w:szCs w:val="28"/>
        </w:rPr>
      </w:pPr>
    </w:p>
    <w:p w:rsidR="00C22C44" w:rsidRPr="007E3872" w:rsidRDefault="00C22C44" w:rsidP="00C22C44">
      <w:pPr>
        <w:rPr>
          <w:sz w:val="28"/>
          <w:szCs w:val="28"/>
        </w:rPr>
      </w:pPr>
      <w:r w:rsidRPr="007E3872">
        <w:rPr>
          <w:sz w:val="28"/>
          <w:szCs w:val="28"/>
        </w:rPr>
        <w:t xml:space="preserve"> </w:t>
      </w:r>
    </w:p>
    <w:p w:rsidR="00C22C44" w:rsidRPr="007E3872" w:rsidRDefault="00C22C44" w:rsidP="00C22C44">
      <w:pPr>
        <w:rPr>
          <w:sz w:val="28"/>
          <w:szCs w:val="28"/>
        </w:rPr>
      </w:pPr>
    </w:p>
    <w:p w:rsidR="001046A9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Заместитель главы администрации</w:t>
      </w:r>
    </w:p>
    <w:p w:rsidR="001046A9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г.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Чебоксары по экономическому </w:t>
      </w:r>
    </w:p>
    <w:p w:rsidR="001046A9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развитию и финансам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      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И.Н. Антонова</w:t>
      </w:r>
    </w:p>
    <w:p w:rsidR="001046A9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1046A9" w:rsidRPr="000A18F5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1046A9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proofErr w:type="spellStart"/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И.о</w:t>
      </w:r>
      <w:proofErr w:type="spellEnd"/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.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заместителя главы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администрации </w:t>
      </w:r>
    </w:p>
    <w:p w:rsidR="001046A9" w:rsidRPr="000A18F5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г. Чебоксары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по вопросам ЖКХ        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   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                                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              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Д.С.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Денисов</w:t>
      </w: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> </w:t>
      </w:r>
    </w:p>
    <w:p w:rsidR="001046A9" w:rsidRPr="000A18F5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</w:p>
    <w:p w:rsidR="001046A9" w:rsidRPr="00C201C3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8"/>
          <w:lang w:eastAsia="zh-CN" w:bidi="hi-IN"/>
        </w:rPr>
      </w:pPr>
      <w:r w:rsidRPr="00C201C3"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>Начальник финансового управления</w:t>
      </w:r>
    </w:p>
    <w:p w:rsidR="001046A9" w:rsidRPr="00C201C3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>а</w:t>
      </w:r>
      <w:r w:rsidRPr="00C201C3"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>дминистрации города Чебоксары </w:t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 xml:space="preserve">         </w:t>
      </w:r>
      <w:r>
        <w:rPr>
          <w:rFonts w:eastAsia="SimSun" w:cs="Mangal"/>
          <w:color w:val="000000"/>
          <w:kern w:val="1"/>
          <w:sz w:val="28"/>
          <w:szCs w:val="28"/>
          <w:lang w:eastAsia="zh-CN" w:bidi="hi-IN"/>
        </w:rPr>
        <w:t>Н.Г. Куликова</w:t>
      </w: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1046A9" w:rsidRPr="000A18F5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1046A9" w:rsidRPr="000A18F5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Начальник правового управления</w:t>
      </w:r>
    </w:p>
    <w:p w:rsidR="001046A9" w:rsidRPr="000A18F5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администрации города Чебоксары                                         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           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Д.О.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Николаев</w:t>
      </w: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> </w:t>
      </w:r>
    </w:p>
    <w:p w:rsidR="001046A9" w:rsidRPr="00C201C3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4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> </w:t>
      </w:r>
    </w:p>
    <w:p w:rsidR="001046A9" w:rsidRPr="000A18F5" w:rsidRDefault="001046A9" w:rsidP="001046A9">
      <w:pPr>
        <w:suppressAutoHyphens/>
        <w:autoSpaceDE/>
        <w:autoSpaceDN/>
        <w:adjustRightInd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proofErr w:type="spellStart"/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И.о</w:t>
      </w:r>
      <w:proofErr w:type="spellEnd"/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. д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иректор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а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М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К</w:t>
      </w: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У «Управление ЖКХ и</w:t>
      </w: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  <w:r w:rsidRPr="000A18F5"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>благоустройства»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г. Чебоксары                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ab/>
        <w:t xml:space="preserve">                  </w:t>
      </w:r>
      <w:r>
        <w:rPr>
          <w:rFonts w:eastAsia="SimSun" w:cs="Mangal"/>
          <w:color w:val="000000"/>
          <w:kern w:val="1"/>
          <w:sz w:val="28"/>
          <w:szCs w:val="24"/>
          <w:lang w:eastAsia="zh-CN" w:bidi="hi-IN"/>
        </w:rPr>
        <w:t xml:space="preserve">       А.С. Ярмоленко</w:t>
      </w: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1046A9" w:rsidRDefault="001046A9" w:rsidP="001046A9">
      <w:pPr>
        <w:suppressAutoHyphens/>
        <w:autoSpaceDE/>
        <w:autoSpaceDN/>
        <w:adjustRightInd/>
        <w:spacing w:after="120"/>
        <w:jc w:val="both"/>
        <w:rPr>
          <w:rFonts w:eastAsia="SimSun" w:cs="Mangal"/>
          <w:color w:val="000000"/>
          <w:kern w:val="1"/>
          <w:sz w:val="28"/>
          <w:szCs w:val="24"/>
          <w:lang w:eastAsia="zh-CN" w:bidi="hi-IN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Default="00C22C44" w:rsidP="00C22C44">
      <w:pPr>
        <w:jc w:val="both"/>
        <w:rPr>
          <w:color w:val="000000" w:themeColor="text1"/>
          <w:shd w:val="clear" w:color="auto" w:fill="FFFFFF"/>
        </w:rPr>
      </w:pPr>
    </w:p>
    <w:p w:rsidR="001046A9" w:rsidRDefault="001046A9" w:rsidP="00C22C44">
      <w:pPr>
        <w:jc w:val="both"/>
        <w:rPr>
          <w:color w:val="000000" w:themeColor="text1"/>
          <w:shd w:val="clear" w:color="auto" w:fill="FFFFFF"/>
        </w:rPr>
      </w:pPr>
    </w:p>
    <w:p w:rsidR="00C22C44" w:rsidRPr="00C22C44" w:rsidRDefault="00C22C44" w:rsidP="00C22C44">
      <w:pPr>
        <w:jc w:val="both"/>
        <w:rPr>
          <w:color w:val="000000" w:themeColor="text1"/>
          <w:shd w:val="clear" w:color="auto" w:fill="FFFFFF"/>
        </w:rPr>
      </w:pPr>
      <w:r w:rsidRPr="00C22C44">
        <w:rPr>
          <w:color w:val="000000" w:themeColor="text1"/>
          <w:shd w:val="clear" w:color="auto" w:fill="FFFFFF"/>
        </w:rPr>
        <w:t>Ю.Н. Афанасьев</w:t>
      </w:r>
    </w:p>
    <w:p w:rsidR="00C22C44" w:rsidRPr="00C22C44" w:rsidRDefault="001046A9" w:rsidP="00C22C44">
      <w:pPr>
        <w:jc w:val="both"/>
        <w:rPr>
          <w:color w:val="000000" w:themeColor="text1"/>
          <w:shd w:val="clear" w:color="auto" w:fill="FFFFFF"/>
        </w:rPr>
      </w:pPr>
      <w:hyperlink r:id="rId8" w:tooltip="Электронная почта" w:history="1">
        <w:r w:rsidR="00C22C44" w:rsidRPr="00C22C44">
          <w:rPr>
            <w:rStyle w:val="a3"/>
            <w:rFonts w:eastAsiaTheme="majorEastAsia"/>
            <w:color w:val="000000" w:themeColor="text1"/>
            <w:u w:val="none"/>
            <w:shd w:val="clear" w:color="auto" w:fill="FFFFFF"/>
          </w:rPr>
          <w:t>gcheb_gkhb7@cap.ru</w:t>
        </w:r>
      </w:hyperlink>
    </w:p>
    <w:p w:rsidR="00C9369A" w:rsidRPr="00C22C44" w:rsidRDefault="00C22C44" w:rsidP="00C22C44">
      <w:pPr>
        <w:jc w:val="both"/>
        <w:rPr>
          <w:color w:val="000000" w:themeColor="text1"/>
          <w:shd w:val="clear" w:color="auto" w:fill="FFFFFF"/>
        </w:rPr>
      </w:pPr>
      <w:r w:rsidRPr="00C22C44">
        <w:rPr>
          <w:color w:val="000000" w:themeColor="text1"/>
          <w:shd w:val="clear" w:color="auto" w:fill="FFFFFF"/>
        </w:rPr>
        <w:t>8 (8352) 234259</w:t>
      </w:r>
      <w:r w:rsidRPr="00317E17">
        <w:rPr>
          <w:color w:val="000000" w:themeColor="text1"/>
          <w:shd w:val="clear" w:color="auto" w:fill="FFFFFF"/>
        </w:rPr>
        <w:t xml:space="preserve"> </w:t>
      </w:r>
      <w:r w:rsidRPr="00317E17"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sectPr w:rsidR="00C9369A" w:rsidRPr="00C2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CAD"/>
    <w:multiLevelType w:val="multilevel"/>
    <w:tmpl w:val="EDC8A2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4"/>
    <w:rsid w:val="000370A4"/>
    <w:rsid w:val="0007176A"/>
    <w:rsid w:val="001046A9"/>
    <w:rsid w:val="00160B31"/>
    <w:rsid w:val="002236C2"/>
    <w:rsid w:val="00231BB6"/>
    <w:rsid w:val="00404BE2"/>
    <w:rsid w:val="004110E8"/>
    <w:rsid w:val="00435398"/>
    <w:rsid w:val="004619E4"/>
    <w:rsid w:val="004B664C"/>
    <w:rsid w:val="004C5139"/>
    <w:rsid w:val="004C5D07"/>
    <w:rsid w:val="0055127D"/>
    <w:rsid w:val="005A6F2B"/>
    <w:rsid w:val="00686EDC"/>
    <w:rsid w:val="00691E4B"/>
    <w:rsid w:val="00736CC3"/>
    <w:rsid w:val="00775C6E"/>
    <w:rsid w:val="00784B84"/>
    <w:rsid w:val="007C1238"/>
    <w:rsid w:val="008B21BA"/>
    <w:rsid w:val="0090678D"/>
    <w:rsid w:val="00933A99"/>
    <w:rsid w:val="009A258B"/>
    <w:rsid w:val="009E4752"/>
    <w:rsid w:val="00AC1CCC"/>
    <w:rsid w:val="00BE6803"/>
    <w:rsid w:val="00BF62D5"/>
    <w:rsid w:val="00C22C44"/>
    <w:rsid w:val="00C32CB5"/>
    <w:rsid w:val="00C36A03"/>
    <w:rsid w:val="00C5777D"/>
    <w:rsid w:val="00C839E2"/>
    <w:rsid w:val="00C9369A"/>
    <w:rsid w:val="00CC76F4"/>
    <w:rsid w:val="00D67BD3"/>
    <w:rsid w:val="00E30CE0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6FCA"/>
  <w15:docId w15:val="{90EB7906-82E5-4011-8EF5-FE525B7E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C22C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b_gkhb7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354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Olga</cp:lastModifiedBy>
  <cp:revision>7</cp:revision>
  <cp:lastPrinted>2024-01-31T08:25:00Z</cp:lastPrinted>
  <dcterms:created xsi:type="dcterms:W3CDTF">2024-01-26T10:53:00Z</dcterms:created>
  <dcterms:modified xsi:type="dcterms:W3CDTF">2024-01-31T08:26:00Z</dcterms:modified>
</cp:coreProperties>
</file>