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19647A" w:rsidRPr="0019647A" w:rsidTr="00057773">
        <w:trPr>
          <w:cantSplit/>
          <w:trHeight w:val="542"/>
        </w:trPr>
        <w:tc>
          <w:tcPr>
            <w:tcW w:w="4105" w:type="dxa"/>
          </w:tcPr>
          <w:p w:rsidR="00057773" w:rsidRPr="0019647A"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19647A" w:rsidRDefault="00057773" w:rsidP="00057773">
            <w:pPr>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ЧĂВАШ РЕСПУБЛИКИ</w:t>
            </w:r>
          </w:p>
          <w:p w:rsidR="00057773" w:rsidRPr="0019647A"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19647A" w:rsidRDefault="00057773" w:rsidP="00057773">
            <w:pPr>
              <w:spacing w:after="0" w:line="240" w:lineRule="auto"/>
              <w:contextualSpacing/>
              <w:jc w:val="center"/>
              <w:rPr>
                <w:rFonts w:ascii="Times New Roman" w:hAnsi="Times New Roman" w:cs="Times New Roman"/>
                <w:sz w:val="26"/>
                <w:szCs w:val="26"/>
              </w:rPr>
            </w:pPr>
            <w:r w:rsidRPr="0019647A">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19647A" w:rsidRDefault="00057773" w:rsidP="00057773">
            <w:pPr>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spacing w:after="0" w:line="240" w:lineRule="auto"/>
              <w:contextualSpacing/>
              <w:jc w:val="center"/>
              <w:rPr>
                <w:rFonts w:ascii="Times New Roman" w:hAnsi="Times New Roman" w:cs="Times New Roman"/>
                <w:noProof/>
                <w:sz w:val="26"/>
                <w:szCs w:val="26"/>
              </w:rPr>
            </w:pPr>
            <w:r w:rsidRPr="0019647A">
              <w:rPr>
                <w:rFonts w:ascii="Times New Roman" w:hAnsi="Times New Roman" w:cs="Times New Roman"/>
                <w:b/>
                <w:bCs/>
                <w:noProof/>
                <w:sz w:val="26"/>
                <w:szCs w:val="26"/>
              </w:rPr>
              <w:t>ЧУВАШСКАЯ РЕСПУБЛИКА</w:t>
            </w:r>
          </w:p>
          <w:p w:rsidR="00057773" w:rsidRPr="0019647A" w:rsidRDefault="00057773" w:rsidP="00057773">
            <w:pPr>
              <w:spacing w:after="0" w:line="240" w:lineRule="auto"/>
              <w:contextualSpacing/>
              <w:jc w:val="center"/>
              <w:rPr>
                <w:rFonts w:ascii="Times New Roman" w:hAnsi="Times New Roman" w:cs="Times New Roman"/>
                <w:sz w:val="26"/>
                <w:szCs w:val="26"/>
              </w:rPr>
            </w:pPr>
          </w:p>
        </w:tc>
      </w:tr>
      <w:tr w:rsidR="0019647A" w:rsidRPr="0019647A" w:rsidTr="00057773">
        <w:trPr>
          <w:cantSplit/>
          <w:trHeight w:val="1785"/>
        </w:trPr>
        <w:tc>
          <w:tcPr>
            <w:tcW w:w="4105" w:type="dxa"/>
          </w:tcPr>
          <w:p w:rsidR="00057773" w:rsidRPr="0019647A" w:rsidRDefault="00057773" w:rsidP="00057773">
            <w:pPr>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ÇĚРПӲ</w:t>
            </w:r>
          </w:p>
          <w:p w:rsidR="00057773" w:rsidRPr="0019647A" w:rsidRDefault="00057773" w:rsidP="00057773">
            <w:pPr>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МУНИЦИПАЛЛĂ ОКРУГĔН</w:t>
            </w:r>
          </w:p>
          <w:p w:rsidR="00057773" w:rsidRPr="0019647A" w:rsidRDefault="00057773" w:rsidP="00057773">
            <w:pPr>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АДМИНИСТРАЦИЙĚ</w:t>
            </w: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ЙЫШĂНУ</w:t>
            </w: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spacing w:after="0" w:line="240" w:lineRule="auto"/>
              <w:ind w:left="-142" w:right="-80"/>
              <w:contextualSpacing/>
              <w:jc w:val="center"/>
              <w:rPr>
                <w:rFonts w:ascii="Times New Roman" w:hAnsi="Times New Roman" w:cs="Times New Roman"/>
                <w:b/>
                <w:noProof/>
                <w:sz w:val="24"/>
                <w:szCs w:val="24"/>
              </w:rPr>
            </w:pPr>
            <w:r w:rsidRPr="0019647A">
              <w:rPr>
                <w:rFonts w:ascii="Times New Roman" w:hAnsi="Times New Roman" w:cs="Times New Roman"/>
                <w:b/>
                <w:noProof/>
                <w:sz w:val="24"/>
                <w:szCs w:val="24"/>
              </w:rPr>
              <w:t>202</w:t>
            </w:r>
            <w:r w:rsidR="00392DA5" w:rsidRPr="0019647A">
              <w:rPr>
                <w:rFonts w:ascii="Times New Roman" w:hAnsi="Times New Roman" w:cs="Times New Roman"/>
                <w:b/>
                <w:noProof/>
                <w:sz w:val="24"/>
                <w:szCs w:val="24"/>
              </w:rPr>
              <w:t>4</w:t>
            </w:r>
            <w:r w:rsidR="007B7777">
              <w:rPr>
                <w:rFonts w:ascii="Times New Roman" w:hAnsi="Times New Roman" w:cs="Times New Roman"/>
                <w:b/>
                <w:noProof/>
                <w:sz w:val="24"/>
                <w:szCs w:val="24"/>
              </w:rPr>
              <w:t xml:space="preserve">ç. пуш </w:t>
            </w:r>
            <w:r w:rsidRPr="0019647A">
              <w:rPr>
                <w:rFonts w:ascii="Times New Roman" w:hAnsi="Times New Roman" w:cs="Times New Roman"/>
                <w:b/>
                <w:noProof/>
                <w:sz w:val="24"/>
                <w:szCs w:val="24"/>
              </w:rPr>
              <w:t xml:space="preserve">уйӑхĕн </w:t>
            </w:r>
            <w:r w:rsidR="007B7777">
              <w:rPr>
                <w:rFonts w:ascii="Times New Roman" w:hAnsi="Times New Roman" w:cs="Times New Roman"/>
                <w:b/>
                <w:noProof/>
                <w:sz w:val="24"/>
                <w:szCs w:val="24"/>
              </w:rPr>
              <w:t>18</w:t>
            </w:r>
            <w:r w:rsidRPr="0019647A">
              <w:rPr>
                <w:rFonts w:ascii="Times New Roman" w:hAnsi="Times New Roman" w:cs="Times New Roman"/>
                <w:b/>
                <w:noProof/>
                <w:sz w:val="24"/>
                <w:szCs w:val="24"/>
              </w:rPr>
              <w:t>-мӗшӗ</w:t>
            </w:r>
            <w:r w:rsidR="007B7777">
              <w:rPr>
                <w:rFonts w:ascii="Times New Roman" w:hAnsi="Times New Roman" w:cs="Times New Roman"/>
                <w:b/>
                <w:noProof/>
                <w:sz w:val="24"/>
                <w:szCs w:val="24"/>
              </w:rPr>
              <w:t xml:space="preserve"> 222 </w:t>
            </w:r>
            <w:r w:rsidRPr="0019647A">
              <w:rPr>
                <w:rFonts w:ascii="Times New Roman" w:hAnsi="Times New Roman" w:cs="Times New Roman"/>
                <w:b/>
                <w:noProof/>
                <w:sz w:val="24"/>
                <w:szCs w:val="24"/>
              </w:rPr>
              <w:t>№</w:t>
            </w:r>
          </w:p>
          <w:p w:rsidR="00057773" w:rsidRPr="0019647A" w:rsidRDefault="00057773" w:rsidP="00057773">
            <w:pPr>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spacing w:after="0" w:line="240" w:lineRule="auto"/>
              <w:contextualSpacing/>
              <w:jc w:val="center"/>
              <w:rPr>
                <w:rFonts w:ascii="Times New Roman" w:hAnsi="Times New Roman" w:cs="Times New Roman"/>
                <w:b/>
                <w:noProof/>
                <w:sz w:val="26"/>
                <w:szCs w:val="26"/>
              </w:rPr>
            </w:pPr>
            <w:r w:rsidRPr="0019647A">
              <w:rPr>
                <w:rFonts w:ascii="Times New Roman" w:hAnsi="Times New Roman" w:cs="Times New Roman"/>
                <w:b/>
                <w:bCs/>
                <w:noProof/>
                <w:sz w:val="26"/>
                <w:szCs w:val="26"/>
              </w:rPr>
              <w:t>Ç</w:t>
            </w:r>
            <w:r w:rsidRPr="0019647A">
              <w:rPr>
                <w:rFonts w:ascii="Times New Roman" w:hAnsi="Times New Roman" w:cs="Times New Roman"/>
                <w:b/>
                <w:noProof/>
                <w:sz w:val="26"/>
                <w:szCs w:val="26"/>
              </w:rPr>
              <w:t>ěрп</w:t>
            </w:r>
            <w:r w:rsidRPr="0019647A">
              <w:rPr>
                <w:rFonts w:ascii="Times New Roman" w:hAnsi="Times New Roman" w:cs="Times New Roman"/>
                <w:b/>
                <w:bCs/>
                <w:sz w:val="26"/>
                <w:szCs w:val="26"/>
              </w:rPr>
              <w:t>ÿ</w:t>
            </w:r>
            <w:r w:rsidRPr="0019647A">
              <w:rPr>
                <w:rFonts w:ascii="Times New Roman" w:hAnsi="Times New Roman" w:cs="Times New Roman"/>
                <w:b/>
                <w:noProof/>
                <w:sz w:val="26"/>
                <w:szCs w:val="26"/>
              </w:rPr>
              <w:t xml:space="preserve"> хули</w:t>
            </w:r>
          </w:p>
          <w:p w:rsidR="00057773" w:rsidRPr="0019647A"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19647A"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19647A" w:rsidRDefault="00057773" w:rsidP="00057773">
            <w:pPr>
              <w:spacing w:after="0" w:line="240" w:lineRule="auto"/>
              <w:contextualSpacing/>
              <w:jc w:val="center"/>
              <w:rPr>
                <w:rFonts w:ascii="Times New Roman" w:hAnsi="Times New Roman" w:cs="Times New Roman"/>
                <w:noProof/>
                <w:sz w:val="26"/>
                <w:szCs w:val="26"/>
              </w:rPr>
            </w:pPr>
            <w:r w:rsidRPr="0019647A">
              <w:rPr>
                <w:rFonts w:ascii="Times New Roman" w:hAnsi="Times New Roman" w:cs="Times New Roman"/>
                <w:b/>
                <w:bCs/>
                <w:noProof/>
                <w:sz w:val="26"/>
                <w:szCs w:val="26"/>
              </w:rPr>
              <w:t>АДМИНИСТРАЦИЯ ЦИВИЛЬСКОГО МУНИЦИПАЛЬНОГО ОКРУГА</w:t>
            </w: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ПОСТАНОВЛЕНИЕ</w:t>
            </w: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19647A">
              <w:rPr>
                <w:rFonts w:ascii="Times New Roman" w:hAnsi="Times New Roman" w:cs="Times New Roman"/>
                <w:b/>
                <w:bCs/>
                <w:noProof/>
                <w:sz w:val="24"/>
                <w:szCs w:val="24"/>
              </w:rPr>
              <w:t xml:space="preserve"> </w:t>
            </w:r>
            <w:r w:rsidR="00627703" w:rsidRPr="0019647A">
              <w:rPr>
                <w:rFonts w:ascii="Times New Roman" w:hAnsi="Times New Roman" w:cs="Times New Roman"/>
                <w:b/>
                <w:bCs/>
                <w:noProof/>
                <w:sz w:val="24"/>
                <w:szCs w:val="24"/>
              </w:rPr>
              <w:t xml:space="preserve"> </w:t>
            </w:r>
            <w:r w:rsidR="007B7777">
              <w:rPr>
                <w:rFonts w:ascii="Times New Roman" w:hAnsi="Times New Roman" w:cs="Times New Roman"/>
                <w:b/>
                <w:bCs/>
                <w:noProof/>
                <w:sz w:val="24"/>
                <w:szCs w:val="24"/>
              </w:rPr>
              <w:t xml:space="preserve">18 марта </w:t>
            </w:r>
            <w:r w:rsidRPr="0019647A">
              <w:rPr>
                <w:rFonts w:ascii="Times New Roman" w:hAnsi="Times New Roman" w:cs="Times New Roman"/>
                <w:b/>
                <w:bCs/>
                <w:noProof/>
                <w:sz w:val="24"/>
                <w:szCs w:val="24"/>
              </w:rPr>
              <w:t>202</w:t>
            </w:r>
            <w:r w:rsidR="00392DA5" w:rsidRPr="0019647A">
              <w:rPr>
                <w:rFonts w:ascii="Times New Roman" w:hAnsi="Times New Roman" w:cs="Times New Roman"/>
                <w:b/>
                <w:bCs/>
                <w:noProof/>
                <w:sz w:val="24"/>
                <w:szCs w:val="24"/>
              </w:rPr>
              <w:t>4</w:t>
            </w:r>
            <w:r w:rsidRPr="0019647A">
              <w:rPr>
                <w:rFonts w:ascii="Times New Roman" w:hAnsi="Times New Roman" w:cs="Times New Roman"/>
                <w:b/>
                <w:bCs/>
                <w:noProof/>
                <w:sz w:val="24"/>
                <w:szCs w:val="24"/>
              </w:rPr>
              <w:t>г. №</w:t>
            </w:r>
            <w:r w:rsidR="007B7777">
              <w:rPr>
                <w:rFonts w:ascii="Times New Roman" w:hAnsi="Times New Roman" w:cs="Times New Roman"/>
                <w:b/>
                <w:bCs/>
                <w:noProof/>
                <w:sz w:val="24"/>
                <w:szCs w:val="24"/>
              </w:rPr>
              <w:t xml:space="preserve"> 222</w:t>
            </w:r>
            <w:r w:rsidR="00627703" w:rsidRPr="0019647A">
              <w:rPr>
                <w:rFonts w:ascii="Times New Roman" w:hAnsi="Times New Roman" w:cs="Times New Roman"/>
                <w:b/>
                <w:bCs/>
                <w:noProof/>
                <w:sz w:val="24"/>
                <w:szCs w:val="24"/>
              </w:rPr>
              <w:t xml:space="preserve"> </w:t>
            </w:r>
            <w:r w:rsidR="004E0711" w:rsidRPr="0019647A">
              <w:rPr>
                <w:rFonts w:ascii="Times New Roman" w:hAnsi="Times New Roman" w:cs="Times New Roman"/>
                <w:b/>
                <w:bCs/>
                <w:noProof/>
                <w:sz w:val="24"/>
                <w:szCs w:val="24"/>
              </w:rPr>
              <w:t xml:space="preserve"> </w:t>
            </w:r>
            <w:r w:rsidRPr="0019647A">
              <w:rPr>
                <w:rFonts w:ascii="Times New Roman" w:hAnsi="Times New Roman" w:cs="Times New Roman"/>
                <w:b/>
                <w:bCs/>
                <w:noProof/>
                <w:sz w:val="24"/>
                <w:szCs w:val="24"/>
              </w:rPr>
              <w:t xml:space="preserve"> </w:t>
            </w: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9647A"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19647A">
              <w:rPr>
                <w:rFonts w:ascii="Times New Roman" w:hAnsi="Times New Roman" w:cs="Times New Roman"/>
                <w:b/>
                <w:bCs/>
                <w:noProof/>
                <w:sz w:val="26"/>
                <w:szCs w:val="26"/>
              </w:rPr>
              <w:t>город Цивильск</w:t>
            </w:r>
          </w:p>
          <w:p w:rsidR="00057773" w:rsidRPr="0019647A"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19647A" w:rsidRDefault="00057773" w:rsidP="00514106">
      <w:pPr>
        <w:spacing w:line="240" w:lineRule="auto"/>
        <w:contextualSpacing/>
        <w:jc w:val="center"/>
        <w:rPr>
          <w:rFonts w:ascii="Times New Roman" w:hAnsi="Times New Roman" w:cs="Times New Roman"/>
          <w:b/>
          <w:sz w:val="24"/>
          <w:szCs w:val="24"/>
        </w:rPr>
      </w:pPr>
    </w:p>
    <w:p w:rsidR="005D0A79" w:rsidRPr="0019647A" w:rsidRDefault="002C48D7" w:rsidP="00763819">
      <w:pPr>
        <w:spacing w:after="0" w:line="240" w:lineRule="auto"/>
        <w:ind w:right="3541"/>
        <w:jc w:val="both"/>
        <w:rPr>
          <w:rFonts w:ascii="Times New Roman" w:hAnsi="Times New Roman" w:cs="Times New Roman"/>
          <w:b/>
          <w:sz w:val="24"/>
          <w:szCs w:val="24"/>
        </w:rPr>
      </w:pPr>
      <w:r w:rsidRPr="0019647A">
        <w:rPr>
          <w:rFonts w:ascii="Times New Roman" w:eastAsia="Times New Roman" w:hAnsi="Times New Roman" w:cs="Times New Roman"/>
          <w:b/>
          <w:kern w:val="3"/>
          <w:sz w:val="24"/>
          <w:lang w:eastAsia="ru-RU"/>
        </w:rPr>
        <w:t xml:space="preserve">Об утверждении Порядка </w:t>
      </w:r>
      <w:r w:rsidR="00EB6139" w:rsidRPr="0019647A">
        <w:rPr>
          <w:rFonts w:ascii="Times New Roman" w:eastAsia="Times New Roman" w:hAnsi="Times New Roman" w:cs="Times New Roman"/>
          <w:b/>
          <w:kern w:val="3"/>
          <w:sz w:val="24"/>
          <w:lang w:eastAsia="ru-RU"/>
        </w:rPr>
        <w:t>предоставления из бюджета Цивильского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C48D7" w:rsidRPr="0019647A" w:rsidRDefault="002C48D7" w:rsidP="006419A7">
      <w:pPr>
        <w:spacing w:line="240" w:lineRule="auto"/>
        <w:ind w:firstLine="567"/>
        <w:contextualSpacing/>
        <w:jc w:val="both"/>
        <w:rPr>
          <w:rFonts w:ascii="Times New Roman CYR" w:eastAsiaTheme="minorEastAsia" w:hAnsi="Times New Roman CYR" w:cs="Times New Roman CYR"/>
          <w:sz w:val="24"/>
          <w:szCs w:val="24"/>
          <w:lang w:eastAsia="ru-RU"/>
        </w:rPr>
      </w:pPr>
    </w:p>
    <w:p w:rsidR="00332DA3" w:rsidRPr="0019647A" w:rsidRDefault="002C48D7" w:rsidP="006419A7">
      <w:pPr>
        <w:spacing w:line="240" w:lineRule="auto"/>
        <w:ind w:firstLine="567"/>
        <w:contextualSpacing/>
        <w:jc w:val="both"/>
        <w:rPr>
          <w:rFonts w:ascii="Times New Roman" w:hAnsi="Times New Roman" w:cs="Times New Roman"/>
          <w:sz w:val="24"/>
          <w:szCs w:val="24"/>
          <w:shd w:val="clear" w:color="auto" w:fill="FFFFFF"/>
        </w:rPr>
      </w:pPr>
      <w:r w:rsidRPr="0019647A">
        <w:rPr>
          <w:rFonts w:ascii="Times New Roman CYR" w:eastAsia="Times New Roman" w:hAnsi="Times New Roman CYR" w:cs="Times New Roman CYR"/>
          <w:sz w:val="24"/>
          <w:szCs w:val="24"/>
          <w:lang w:eastAsia="ru-RU"/>
        </w:rPr>
        <w:t xml:space="preserve">В соответствии с </w:t>
      </w:r>
      <w:hyperlink r:id="rId9" w:history="1">
        <w:r w:rsidRPr="0019647A">
          <w:rPr>
            <w:rFonts w:ascii="Times New Roman CYR" w:eastAsia="Times New Roman" w:hAnsi="Times New Roman CYR" w:cs="Times New Roman CYR"/>
            <w:sz w:val="24"/>
            <w:szCs w:val="24"/>
            <w:lang w:eastAsia="ru-RU"/>
          </w:rPr>
          <w:t>Бюджетным кодексом</w:t>
        </w:r>
      </w:hyperlink>
      <w:r w:rsidRPr="0019647A">
        <w:rPr>
          <w:rFonts w:ascii="Times New Roman CYR" w:eastAsia="Times New Roman" w:hAnsi="Times New Roman CYR" w:cs="Times New Roman CYR"/>
          <w:sz w:val="24"/>
          <w:szCs w:val="24"/>
          <w:lang w:eastAsia="ru-RU"/>
        </w:rPr>
        <w:t xml:space="preserve"> Российской Федерации, </w:t>
      </w:r>
      <w:hyperlink r:id="rId10" w:history="1">
        <w:r w:rsidRPr="0019647A">
          <w:rPr>
            <w:rFonts w:ascii="Times New Roman CYR" w:eastAsia="Times New Roman" w:hAnsi="Times New Roman CYR" w:cs="Times New Roman CYR"/>
            <w:sz w:val="24"/>
            <w:szCs w:val="24"/>
            <w:lang w:eastAsia="ru-RU"/>
          </w:rPr>
          <w:t>Федеральным законом</w:t>
        </w:r>
      </w:hyperlink>
      <w:r w:rsidRPr="0019647A">
        <w:rPr>
          <w:rFonts w:ascii="Times New Roman CYR" w:eastAsia="Times New Roman" w:hAnsi="Times New Roman CYR" w:cs="Times New Roman CYR"/>
          <w:sz w:val="24"/>
          <w:szCs w:val="24"/>
          <w:lang w:eastAsia="ru-RU"/>
        </w:rPr>
        <w:t xml:space="preserve"> от 6 октября 2003 г. N 131-ФЗ "Об общих принципах организации местного самоуправления в Российской Федерации", </w:t>
      </w:r>
      <w:hyperlink r:id="rId11" w:history="1">
        <w:r w:rsidRPr="0019647A">
          <w:rPr>
            <w:rFonts w:ascii="Times New Roman CYR" w:eastAsia="Times New Roman" w:hAnsi="Times New Roman CYR" w:cs="Times New Roman CYR"/>
            <w:sz w:val="24"/>
            <w:szCs w:val="24"/>
            <w:lang w:eastAsia="ru-RU"/>
          </w:rPr>
          <w:t>Постановлением</w:t>
        </w:r>
      </w:hyperlink>
      <w:r w:rsidRPr="0019647A">
        <w:rPr>
          <w:rFonts w:ascii="Times New Roman CYR" w:eastAsia="Times New Roman" w:hAnsi="Times New Roman CYR" w:cs="Times New Roman CYR"/>
          <w:sz w:val="24"/>
          <w:szCs w:val="24"/>
          <w:lang w:eastAsia="ru-RU"/>
        </w:rPr>
        <w:t xml:space="preserve"> Правительства Российской Федерации от </w:t>
      </w:r>
      <w:r w:rsidR="00C55E38" w:rsidRPr="0019647A">
        <w:rPr>
          <w:rFonts w:ascii="Times New Roman CYR" w:eastAsia="Times New Roman" w:hAnsi="Times New Roman CYR" w:cs="Times New Roman CYR"/>
          <w:sz w:val="24"/>
          <w:szCs w:val="24"/>
          <w:lang w:eastAsia="ru-RU"/>
        </w:rPr>
        <w:t>25 октября 20</w:t>
      </w:r>
      <w:r w:rsidRPr="0019647A">
        <w:rPr>
          <w:rFonts w:ascii="Times New Roman CYR" w:eastAsia="Times New Roman" w:hAnsi="Times New Roman CYR" w:cs="Times New Roman CYR"/>
          <w:sz w:val="24"/>
          <w:szCs w:val="24"/>
          <w:lang w:eastAsia="ru-RU"/>
        </w:rPr>
        <w:t>2</w:t>
      </w:r>
      <w:r w:rsidR="00C55E38" w:rsidRPr="0019647A">
        <w:rPr>
          <w:rFonts w:ascii="Times New Roman CYR" w:eastAsia="Times New Roman" w:hAnsi="Times New Roman CYR" w:cs="Times New Roman CYR"/>
          <w:sz w:val="24"/>
          <w:szCs w:val="24"/>
          <w:lang w:eastAsia="ru-RU"/>
        </w:rPr>
        <w:t>3</w:t>
      </w:r>
      <w:r w:rsidRPr="0019647A">
        <w:rPr>
          <w:rFonts w:ascii="Times New Roman CYR" w:eastAsia="Times New Roman" w:hAnsi="Times New Roman CYR" w:cs="Times New Roman CYR"/>
          <w:sz w:val="24"/>
          <w:szCs w:val="24"/>
          <w:lang w:eastAsia="ru-RU"/>
        </w:rPr>
        <w:t> г. N </w:t>
      </w:r>
      <w:r w:rsidR="00C55E38" w:rsidRPr="0019647A">
        <w:rPr>
          <w:rFonts w:ascii="Times New Roman CYR" w:eastAsia="Times New Roman" w:hAnsi="Times New Roman CYR" w:cs="Times New Roman CYR"/>
          <w:sz w:val="24"/>
          <w:szCs w:val="24"/>
          <w:lang w:eastAsia="ru-RU"/>
        </w:rPr>
        <w:t>1782</w:t>
      </w:r>
      <w:r w:rsidRPr="0019647A">
        <w:rPr>
          <w:rFonts w:ascii="Times New Roman CYR" w:eastAsia="Times New Roman" w:hAnsi="Times New Roman CYR" w:cs="Times New Roman CYR"/>
          <w:sz w:val="24"/>
          <w:szCs w:val="24"/>
          <w:lang w:eastAsia="ru-RU"/>
        </w:rPr>
        <w:t xml:space="preserve"> "</w:t>
      </w:r>
      <w:r w:rsidR="00FE368D" w:rsidRPr="0019647A">
        <w:rPr>
          <w:rFonts w:ascii="Times New Roman CYR" w:eastAsia="Times New Roman" w:hAnsi="Times New Roman CYR" w:cs="Times New Roman CYR"/>
          <w:sz w:val="24"/>
          <w:szCs w:val="24"/>
          <w:lang w:eastAsia="ru-RU"/>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9647A">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r w:rsidR="00501CBA" w:rsidRPr="0019647A">
        <w:rPr>
          <w:rFonts w:ascii="Times New Roman" w:hAnsi="Times New Roman" w:cs="Times New Roman"/>
          <w:sz w:val="24"/>
          <w:szCs w:val="24"/>
          <w:shd w:val="clear" w:color="auto" w:fill="FFFFFF"/>
        </w:rPr>
        <w:t xml:space="preserve"> </w:t>
      </w:r>
    </w:p>
    <w:p w:rsidR="009A2733" w:rsidRPr="0019647A" w:rsidRDefault="009A2733" w:rsidP="00332DA3">
      <w:pPr>
        <w:spacing w:line="240" w:lineRule="auto"/>
        <w:ind w:firstLine="709"/>
        <w:contextualSpacing/>
        <w:jc w:val="center"/>
        <w:rPr>
          <w:rFonts w:ascii="Times New Roman" w:hAnsi="Times New Roman" w:cs="Times New Roman"/>
          <w:b/>
          <w:sz w:val="24"/>
          <w:szCs w:val="24"/>
          <w:shd w:val="clear" w:color="auto" w:fill="FFFFFF"/>
        </w:rPr>
      </w:pPr>
    </w:p>
    <w:p w:rsidR="00E25341" w:rsidRPr="0019647A"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19647A">
        <w:rPr>
          <w:rFonts w:ascii="Times New Roman" w:hAnsi="Times New Roman" w:cs="Times New Roman"/>
          <w:b/>
          <w:sz w:val="24"/>
          <w:szCs w:val="24"/>
          <w:shd w:val="clear" w:color="auto" w:fill="FFFFFF"/>
        </w:rPr>
        <w:t>ПОСТАНОВЛЯЕТ:</w:t>
      </w:r>
    </w:p>
    <w:p w:rsidR="00C860B2" w:rsidRPr="0019647A" w:rsidRDefault="00C860B2" w:rsidP="00332DA3">
      <w:pPr>
        <w:spacing w:line="240" w:lineRule="auto"/>
        <w:ind w:firstLine="709"/>
        <w:contextualSpacing/>
        <w:jc w:val="center"/>
        <w:rPr>
          <w:rFonts w:ascii="Times New Roman" w:hAnsi="Times New Roman" w:cs="Times New Roman"/>
          <w:b/>
          <w:sz w:val="24"/>
          <w:szCs w:val="24"/>
          <w:shd w:val="clear" w:color="auto" w:fill="FFFFFF"/>
        </w:rPr>
      </w:pPr>
    </w:p>
    <w:p w:rsidR="002C48D7" w:rsidRPr="0019647A" w:rsidRDefault="00156591" w:rsidP="002C48D7">
      <w:pPr>
        <w:spacing w:after="0" w:line="240" w:lineRule="auto"/>
        <w:ind w:firstLine="567"/>
        <w:contextualSpacing/>
        <w:jc w:val="both"/>
        <w:rPr>
          <w:rFonts w:ascii="Times New Roman CYR" w:eastAsia="Times New Roman" w:hAnsi="Times New Roman CYR" w:cs="Times New Roman CYR"/>
          <w:sz w:val="24"/>
          <w:szCs w:val="24"/>
          <w:lang w:eastAsia="ru-RU"/>
        </w:rPr>
      </w:pPr>
      <w:r w:rsidRPr="0019647A">
        <w:rPr>
          <w:rFonts w:ascii="Times New Roman CYR" w:eastAsiaTheme="minorEastAsia" w:hAnsi="Times New Roman CYR" w:cs="Times New Roman CYR"/>
          <w:sz w:val="24"/>
          <w:szCs w:val="24"/>
          <w:lang w:eastAsia="ru-RU"/>
        </w:rPr>
        <w:t xml:space="preserve">1. </w:t>
      </w:r>
      <w:r w:rsidR="002C48D7" w:rsidRPr="0019647A">
        <w:rPr>
          <w:rFonts w:ascii="Times New Roman CYR" w:eastAsia="Times New Roman" w:hAnsi="Times New Roman CYR" w:cs="Times New Roman CYR"/>
          <w:sz w:val="24"/>
          <w:szCs w:val="24"/>
          <w:lang w:eastAsia="ru-RU"/>
        </w:rPr>
        <w:t xml:space="preserve">Утвердить прилагаемый </w:t>
      </w:r>
      <w:hyperlink w:anchor="sub_1000" w:history="1">
        <w:r w:rsidR="002C48D7" w:rsidRPr="0019647A">
          <w:rPr>
            <w:rFonts w:ascii="Times New Roman CYR" w:eastAsia="Times New Roman" w:hAnsi="Times New Roman CYR" w:cs="Times New Roman CYR"/>
            <w:sz w:val="24"/>
            <w:szCs w:val="24"/>
            <w:lang w:eastAsia="ru-RU"/>
          </w:rPr>
          <w:t>Порядок</w:t>
        </w:r>
      </w:hyperlink>
      <w:r w:rsidR="002C48D7" w:rsidRPr="0019647A">
        <w:rPr>
          <w:rFonts w:ascii="Times New Roman CYR" w:eastAsia="Times New Roman" w:hAnsi="Times New Roman CYR" w:cs="Times New Roman CYR"/>
          <w:sz w:val="24"/>
          <w:szCs w:val="24"/>
          <w:lang w:eastAsia="ru-RU"/>
        </w:rPr>
        <w:t xml:space="preserve"> </w:t>
      </w:r>
      <w:r w:rsidR="009058A5" w:rsidRPr="0019647A">
        <w:rPr>
          <w:rFonts w:ascii="Times New Roman" w:eastAsia="Times New Roman" w:hAnsi="Times New Roman" w:cs="Times New Roman"/>
          <w:kern w:val="3"/>
          <w:sz w:val="24"/>
          <w:lang w:eastAsia="ru-RU"/>
        </w:rPr>
        <w:t>предоставления</w:t>
      </w:r>
      <w:r w:rsidR="00E5764F" w:rsidRPr="0019647A">
        <w:rPr>
          <w:rFonts w:ascii="Times New Roman" w:eastAsia="Times New Roman" w:hAnsi="Times New Roman" w:cs="Times New Roman"/>
          <w:kern w:val="3"/>
          <w:sz w:val="24"/>
          <w:lang w:eastAsia="ru-RU"/>
        </w:rPr>
        <w:t xml:space="preserve"> из бюджета Цивильского муниципального округа Чувашской Республики</w:t>
      </w:r>
      <w:r w:rsidR="009058A5" w:rsidRPr="0019647A">
        <w:rPr>
          <w:rFonts w:ascii="Times New Roman" w:eastAsia="Times New Roman" w:hAnsi="Times New Roman" w:cs="Times New Roman"/>
          <w:kern w:val="3"/>
          <w:sz w:val="24"/>
          <w:lang w:eastAsia="ru-RU"/>
        </w:rPr>
        <w:t xml:space="preserve">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B6139" w:rsidRPr="0019647A">
        <w:rPr>
          <w:rFonts w:ascii="Times New Roman" w:eastAsia="Times New Roman" w:hAnsi="Times New Roman" w:cs="Times New Roman"/>
          <w:kern w:val="3"/>
          <w:sz w:val="24"/>
          <w:lang w:eastAsia="ru-RU"/>
        </w:rPr>
        <w:t xml:space="preserve"> </w:t>
      </w:r>
      <w:r w:rsidR="002C48D7" w:rsidRPr="0019647A">
        <w:rPr>
          <w:rFonts w:ascii="Times New Roman CYR" w:eastAsia="Times New Roman" w:hAnsi="Times New Roman CYR" w:cs="Times New Roman CYR"/>
          <w:sz w:val="24"/>
          <w:szCs w:val="24"/>
          <w:lang w:eastAsia="ru-RU"/>
        </w:rPr>
        <w:t>(далее - Порядок).</w:t>
      </w:r>
    </w:p>
    <w:p w:rsidR="004B411C" w:rsidRPr="0019647A" w:rsidRDefault="004B411C" w:rsidP="004B411C">
      <w:pPr>
        <w:spacing w:after="0" w:line="240" w:lineRule="auto"/>
        <w:ind w:firstLine="567"/>
        <w:contextualSpacing/>
        <w:jc w:val="both"/>
        <w:rPr>
          <w:rFonts w:ascii="Times New Roman" w:hAnsi="Times New Roman" w:cs="Times New Roman"/>
          <w:sz w:val="24"/>
          <w:szCs w:val="24"/>
        </w:rPr>
      </w:pPr>
      <w:r w:rsidRPr="0019647A">
        <w:rPr>
          <w:rFonts w:ascii="Times New Roman CYR" w:eastAsia="Times New Roman" w:hAnsi="Times New Roman CYR" w:cs="Times New Roman CYR"/>
          <w:sz w:val="24"/>
          <w:szCs w:val="24"/>
          <w:lang w:eastAsia="ru-RU"/>
        </w:rPr>
        <w:t xml:space="preserve">2. </w:t>
      </w:r>
      <w:r w:rsidRPr="0019647A">
        <w:rPr>
          <w:rFonts w:ascii="Times New Roman" w:hAnsi="Times New Roman" w:cs="Times New Roman"/>
          <w:sz w:val="24"/>
          <w:szCs w:val="24"/>
        </w:rPr>
        <w:t xml:space="preserve">Установить, что </w:t>
      </w:r>
      <w:r w:rsidRPr="0019647A">
        <w:rPr>
          <w:rStyle w:val="ad"/>
          <w:rFonts w:ascii="Times New Roman" w:hAnsi="Times New Roman"/>
          <w:color w:val="auto"/>
          <w:sz w:val="24"/>
          <w:szCs w:val="24"/>
        </w:rPr>
        <w:t>Порядок</w:t>
      </w:r>
      <w:r w:rsidRPr="0019647A">
        <w:rPr>
          <w:rFonts w:ascii="Times New Roman" w:hAnsi="Times New Roman" w:cs="Times New Roman"/>
          <w:sz w:val="24"/>
          <w:szCs w:val="24"/>
        </w:rPr>
        <w:t>, утвержденный настоящим постановлением, не распространяются на предоставляемые из бюджета Цивильского муниципального округа Чувашской Республики:</w:t>
      </w:r>
    </w:p>
    <w:p w:rsidR="004B411C" w:rsidRPr="0019647A" w:rsidRDefault="004B411C" w:rsidP="00C471F6">
      <w:pPr>
        <w:spacing w:after="0" w:line="240" w:lineRule="auto"/>
        <w:ind w:firstLine="567"/>
        <w:contextualSpacing/>
        <w:jc w:val="both"/>
        <w:rPr>
          <w:rFonts w:ascii="Times New Roman" w:hAnsi="Times New Roman" w:cs="Times New Roman"/>
          <w:sz w:val="24"/>
          <w:szCs w:val="24"/>
        </w:rPr>
      </w:pPr>
      <w:r w:rsidRPr="0019647A">
        <w:rPr>
          <w:rFonts w:ascii="Times New Roman" w:hAnsi="Times New Roman" w:cs="Times New Roman"/>
          <w:sz w:val="24"/>
          <w:szCs w:val="24"/>
        </w:rPr>
        <w:t xml:space="preserve">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w:t>
      </w:r>
      <w:r w:rsidRPr="0019647A">
        <w:rPr>
          <w:rStyle w:val="ad"/>
          <w:rFonts w:ascii="Times New Roman" w:hAnsi="Times New Roman"/>
          <w:color w:val="auto"/>
          <w:sz w:val="24"/>
          <w:szCs w:val="24"/>
        </w:rPr>
        <w:t>о государственно-</w:t>
      </w:r>
      <w:r w:rsidRPr="0019647A">
        <w:rPr>
          <w:rStyle w:val="ad"/>
          <w:rFonts w:ascii="Times New Roman" w:hAnsi="Times New Roman"/>
          <w:color w:val="auto"/>
          <w:sz w:val="24"/>
          <w:szCs w:val="24"/>
        </w:rPr>
        <w:lastRenderedPageBreak/>
        <w:t>частном партнерстве, муниципально-частном партнерстве</w:t>
      </w:r>
      <w:r w:rsidRPr="0019647A">
        <w:rPr>
          <w:rFonts w:ascii="Times New Roman" w:hAnsi="Times New Roman" w:cs="Times New Roman"/>
          <w:sz w:val="24"/>
          <w:szCs w:val="24"/>
        </w:rPr>
        <w:t xml:space="preserve"> и </w:t>
      </w:r>
      <w:r w:rsidRPr="0019647A">
        <w:rPr>
          <w:rStyle w:val="ad"/>
          <w:rFonts w:ascii="Times New Roman" w:hAnsi="Times New Roman"/>
          <w:color w:val="auto"/>
          <w:sz w:val="24"/>
          <w:szCs w:val="24"/>
        </w:rPr>
        <w:t>о концессионных соглашениях</w:t>
      </w:r>
      <w:r w:rsidRPr="0019647A">
        <w:rPr>
          <w:rFonts w:ascii="Times New Roman" w:hAnsi="Times New Roman" w:cs="Times New Roman"/>
          <w:sz w:val="24"/>
          <w:szCs w:val="24"/>
        </w:rPr>
        <w:t xml:space="preserve">, предусмотренные </w:t>
      </w:r>
      <w:r w:rsidRPr="0019647A">
        <w:rPr>
          <w:rStyle w:val="ad"/>
          <w:rFonts w:ascii="Times New Roman" w:hAnsi="Times New Roman"/>
          <w:color w:val="auto"/>
          <w:sz w:val="24"/>
          <w:szCs w:val="24"/>
        </w:rPr>
        <w:t>пунктом 6 статьи 78</w:t>
      </w:r>
      <w:r w:rsidRPr="0019647A">
        <w:rPr>
          <w:rFonts w:ascii="Times New Roman" w:hAnsi="Times New Roman" w:cs="Times New Roman"/>
          <w:sz w:val="24"/>
          <w:szCs w:val="24"/>
        </w:rPr>
        <w:t xml:space="preserve"> Бюджетного кодекса Российской Федерации;</w:t>
      </w:r>
    </w:p>
    <w:p w:rsidR="004B411C" w:rsidRPr="0019647A" w:rsidRDefault="004B411C" w:rsidP="00C471F6">
      <w:pPr>
        <w:spacing w:after="0" w:line="240" w:lineRule="auto"/>
        <w:ind w:firstLine="567"/>
        <w:contextualSpacing/>
        <w:jc w:val="both"/>
        <w:rPr>
          <w:rFonts w:ascii="Times New Roman" w:hAnsi="Times New Roman" w:cs="Times New Roman"/>
          <w:sz w:val="24"/>
          <w:szCs w:val="24"/>
        </w:rPr>
      </w:pPr>
      <w:r w:rsidRPr="0019647A">
        <w:rPr>
          <w:rFonts w:ascii="Times New Roman" w:hAnsi="Times New Roman" w:cs="Times New Roman"/>
          <w:sz w:val="24"/>
          <w:szCs w:val="24"/>
        </w:rPr>
        <w:t xml:space="preserve">субсидии в целях предусмотренной </w:t>
      </w:r>
      <w:r w:rsidRPr="0019647A">
        <w:rPr>
          <w:rStyle w:val="ad"/>
          <w:rFonts w:ascii="Times New Roman" w:hAnsi="Times New Roman"/>
          <w:color w:val="auto"/>
          <w:sz w:val="24"/>
          <w:szCs w:val="24"/>
        </w:rPr>
        <w:t>статьей 15</w:t>
      </w:r>
      <w:r w:rsidRPr="0019647A">
        <w:rPr>
          <w:rFonts w:ascii="Times New Roman" w:hAnsi="Times New Roman" w:cs="Times New Roman"/>
          <w:sz w:val="24"/>
          <w:szCs w:val="24"/>
        </w:rP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4B411C" w:rsidRPr="0019647A" w:rsidRDefault="004B411C" w:rsidP="00C471F6">
      <w:pPr>
        <w:spacing w:after="0" w:line="240" w:lineRule="auto"/>
        <w:ind w:firstLine="567"/>
        <w:contextualSpacing/>
        <w:jc w:val="both"/>
        <w:rPr>
          <w:rFonts w:ascii="Times New Roman" w:hAnsi="Times New Roman" w:cs="Times New Roman"/>
          <w:sz w:val="24"/>
          <w:szCs w:val="24"/>
        </w:rPr>
      </w:pPr>
      <w:r w:rsidRPr="0019647A">
        <w:rPr>
          <w:rFonts w:ascii="Times New Roman" w:hAnsi="Times New Roman" w:cs="Times New Roman"/>
          <w:sz w:val="24"/>
          <w:szCs w:val="24"/>
        </w:rPr>
        <w:t xml:space="preserve">субсидии юридическим лицам, предусмотренные </w:t>
      </w:r>
      <w:r w:rsidRPr="0019647A">
        <w:rPr>
          <w:rStyle w:val="ad"/>
          <w:rFonts w:ascii="Times New Roman" w:hAnsi="Times New Roman"/>
          <w:color w:val="auto"/>
          <w:sz w:val="24"/>
          <w:szCs w:val="24"/>
        </w:rPr>
        <w:t>пунктами 8</w:t>
      </w:r>
      <w:r w:rsidRPr="0019647A">
        <w:rPr>
          <w:rFonts w:ascii="Times New Roman" w:hAnsi="Times New Roman" w:cs="Times New Roman"/>
          <w:sz w:val="24"/>
          <w:szCs w:val="24"/>
        </w:rPr>
        <w:t xml:space="preserve"> и </w:t>
      </w:r>
      <w:r w:rsidRPr="0019647A">
        <w:rPr>
          <w:rStyle w:val="ad"/>
          <w:rFonts w:ascii="Times New Roman" w:hAnsi="Times New Roman"/>
          <w:color w:val="auto"/>
          <w:sz w:val="24"/>
          <w:szCs w:val="24"/>
        </w:rPr>
        <w:t>8</w:t>
      </w:r>
      <w:r w:rsidRPr="0019647A">
        <w:rPr>
          <w:rStyle w:val="ad"/>
          <w:rFonts w:ascii="Times New Roman" w:hAnsi="Times New Roman"/>
          <w:color w:val="auto"/>
          <w:sz w:val="24"/>
          <w:szCs w:val="24"/>
          <w:vertAlign w:val="superscript"/>
        </w:rPr>
        <w:t xml:space="preserve"> 1 </w:t>
      </w:r>
      <w:r w:rsidRPr="0019647A">
        <w:rPr>
          <w:rStyle w:val="ad"/>
          <w:rFonts w:ascii="Times New Roman" w:hAnsi="Times New Roman"/>
          <w:color w:val="auto"/>
          <w:sz w:val="24"/>
          <w:szCs w:val="24"/>
        </w:rPr>
        <w:t>статьи 78</w:t>
      </w:r>
      <w:r w:rsidRPr="0019647A">
        <w:rPr>
          <w:rFonts w:ascii="Times New Roman" w:hAnsi="Times New Roman" w:cs="Times New Roman"/>
          <w:sz w:val="24"/>
          <w:szCs w:val="24"/>
        </w:rPr>
        <w:t xml:space="preserve"> Бюджетного кодекса Российской Федерации;</w:t>
      </w:r>
    </w:p>
    <w:p w:rsidR="004B411C" w:rsidRPr="0019647A" w:rsidRDefault="004B411C" w:rsidP="009216C9">
      <w:pPr>
        <w:spacing w:after="0" w:line="240" w:lineRule="auto"/>
        <w:ind w:firstLine="567"/>
        <w:contextualSpacing/>
        <w:jc w:val="both"/>
        <w:rPr>
          <w:rFonts w:ascii="Times New Roman" w:hAnsi="Times New Roman" w:cs="Times New Roman"/>
          <w:sz w:val="24"/>
          <w:szCs w:val="24"/>
        </w:rPr>
      </w:pPr>
      <w:r w:rsidRPr="0019647A">
        <w:rPr>
          <w:rFonts w:ascii="Times New Roman" w:hAnsi="Times New Roman" w:cs="Times New Roman"/>
          <w:sz w:val="24"/>
          <w:szCs w:val="24"/>
        </w:rPr>
        <w:t xml:space="preserve">субсидии </w:t>
      </w:r>
      <w:r w:rsidR="009216C9" w:rsidRPr="0019647A">
        <w:rPr>
          <w:rFonts w:ascii="Times New Roman" w:hAnsi="Times New Roman" w:cs="Times New Roman"/>
          <w:sz w:val="24"/>
          <w:szCs w:val="24"/>
        </w:rPr>
        <w:t xml:space="preserve">муниципальным </w:t>
      </w:r>
      <w:r w:rsidRPr="0019647A">
        <w:rPr>
          <w:rFonts w:ascii="Times New Roman" w:hAnsi="Times New Roman" w:cs="Times New Roman"/>
          <w:sz w:val="24"/>
          <w:szCs w:val="24"/>
        </w:rPr>
        <w:t xml:space="preserve">учреждениям, за исключением грантов в форме субсидий, предусмотренных </w:t>
      </w:r>
      <w:r w:rsidRPr="0019647A">
        <w:rPr>
          <w:rStyle w:val="ad"/>
          <w:rFonts w:ascii="Times New Roman" w:hAnsi="Times New Roman"/>
          <w:color w:val="auto"/>
          <w:sz w:val="24"/>
          <w:szCs w:val="24"/>
        </w:rPr>
        <w:t>пунктом 4 статьи 78</w:t>
      </w:r>
      <w:r w:rsidRPr="0019647A">
        <w:rPr>
          <w:rStyle w:val="ad"/>
          <w:rFonts w:ascii="Times New Roman" w:hAnsi="Times New Roman"/>
          <w:color w:val="auto"/>
          <w:sz w:val="24"/>
          <w:szCs w:val="24"/>
          <w:vertAlign w:val="superscript"/>
        </w:rPr>
        <w:t> 1</w:t>
      </w:r>
      <w:r w:rsidRPr="0019647A">
        <w:rPr>
          <w:rFonts w:ascii="Times New Roman" w:hAnsi="Times New Roman" w:cs="Times New Roman"/>
          <w:sz w:val="24"/>
          <w:szCs w:val="24"/>
        </w:rPr>
        <w:t xml:space="preserve"> Бюджетного кодекса Российской Федерации;</w:t>
      </w:r>
    </w:p>
    <w:p w:rsidR="004B411C" w:rsidRPr="0019647A" w:rsidRDefault="004B411C" w:rsidP="009216C9">
      <w:pPr>
        <w:spacing w:after="0" w:line="240" w:lineRule="auto"/>
        <w:ind w:firstLine="567"/>
        <w:contextualSpacing/>
        <w:jc w:val="both"/>
        <w:rPr>
          <w:rFonts w:ascii="Times New Roman" w:hAnsi="Times New Roman" w:cs="Times New Roman"/>
          <w:sz w:val="24"/>
          <w:szCs w:val="24"/>
        </w:rPr>
      </w:pPr>
      <w:r w:rsidRPr="0019647A">
        <w:rPr>
          <w:rFonts w:ascii="Times New Roman" w:hAnsi="Times New Roman" w:cs="Times New Roman"/>
          <w:sz w:val="24"/>
          <w:szCs w:val="24"/>
        </w:rPr>
        <w:t xml:space="preserve">гранты в форме субсидий, порядок предоставления которых определен решением Президента Российской Федерации в соответствии с </w:t>
      </w:r>
      <w:r w:rsidRPr="0019647A">
        <w:rPr>
          <w:rStyle w:val="ad"/>
          <w:rFonts w:ascii="Times New Roman" w:hAnsi="Times New Roman"/>
          <w:color w:val="auto"/>
          <w:sz w:val="24"/>
          <w:szCs w:val="24"/>
        </w:rPr>
        <w:t>пунктом 7 статьи 78</w:t>
      </w:r>
      <w:r w:rsidRPr="0019647A">
        <w:rPr>
          <w:rFonts w:ascii="Times New Roman" w:hAnsi="Times New Roman" w:cs="Times New Roman"/>
          <w:sz w:val="24"/>
          <w:szCs w:val="24"/>
        </w:rPr>
        <w:t xml:space="preserve"> и </w:t>
      </w:r>
      <w:r w:rsidRPr="0019647A">
        <w:rPr>
          <w:rStyle w:val="ad"/>
          <w:rFonts w:ascii="Times New Roman" w:hAnsi="Times New Roman"/>
          <w:color w:val="auto"/>
          <w:sz w:val="24"/>
          <w:szCs w:val="24"/>
        </w:rPr>
        <w:t>пунктом 4 статьи 78</w:t>
      </w:r>
      <w:r w:rsidRPr="0019647A">
        <w:rPr>
          <w:rStyle w:val="ad"/>
          <w:rFonts w:ascii="Times New Roman" w:hAnsi="Times New Roman"/>
          <w:color w:val="auto"/>
          <w:sz w:val="24"/>
          <w:szCs w:val="24"/>
          <w:vertAlign w:val="superscript"/>
        </w:rPr>
        <w:t> 1</w:t>
      </w:r>
      <w:r w:rsidRPr="0019647A">
        <w:rPr>
          <w:rFonts w:ascii="Times New Roman" w:hAnsi="Times New Roman" w:cs="Times New Roman"/>
          <w:sz w:val="24"/>
          <w:szCs w:val="24"/>
        </w:rPr>
        <w:t xml:space="preserve"> Бюджетного кодекса Российской Федерации;</w:t>
      </w:r>
    </w:p>
    <w:p w:rsidR="004B411C" w:rsidRPr="0019647A" w:rsidRDefault="004B411C" w:rsidP="009216C9">
      <w:pPr>
        <w:spacing w:after="0" w:line="240" w:lineRule="auto"/>
        <w:ind w:firstLine="567"/>
        <w:contextualSpacing/>
        <w:jc w:val="both"/>
        <w:rPr>
          <w:rFonts w:ascii="Times New Roman" w:hAnsi="Times New Roman" w:cs="Times New Roman"/>
          <w:sz w:val="24"/>
          <w:szCs w:val="24"/>
        </w:rPr>
      </w:pPr>
      <w:r w:rsidRPr="0019647A">
        <w:rPr>
          <w:rFonts w:ascii="Times New Roman" w:hAnsi="Times New Roman" w:cs="Times New Roman"/>
          <w:sz w:val="24"/>
          <w:szCs w:val="24"/>
        </w:rPr>
        <w:t>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предоставляемые из бюджет</w:t>
      </w:r>
      <w:r w:rsidR="009216C9" w:rsidRPr="0019647A">
        <w:rPr>
          <w:rFonts w:ascii="Times New Roman" w:hAnsi="Times New Roman" w:cs="Times New Roman"/>
          <w:sz w:val="24"/>
          <w:szCs w:val="24"/>
        </w:rPr>
        <w:t>а Цивильского муниципального округа Чувашской Республики</w:t>
      </w:r>
      <w:r w:rsidRPr="0019647A">
        <w:rPr>
          <w:rFonts w:ascii="Times New Roman" w:hAnsi="Times New Roman" w:cs="Times New Roman"/>
          <w:sz w:val="24"/>
          <w:szCs w:val="24"/>
        </w:rPr>
        <w:t xml:space="preserve">, в случае, если </w:t>
      </w:r>
      <w:r w:rsidR="009216C9" w:rsidRPr="0019647A">
        <w:rPr>
          <w:rFonts w:ascii="Times New Roman" w:hAnsi="Times New Roman" w:cs="Times New Roman"/>
          <w:sz w:val="24"/>
          <w:szCs w:val="24"/>
        </w:rPr>
        <w:t>решением Собрания депутатов Цивильского муниципального округа Чувашской Республики от 11 ноября 2022 г № 4-2 «Об утверждении Положения о регулировании бюджетных правоотношений в Цивильском муниципальном округе Чувашской Республики»</w:t>
      </w:r>
      <w:r w:rsidRPr="0019647A">
        <w:rPr>
          <w:rFonts w:ascii="Times New Roman" w:hAnsi="Times New Roman" w:cs="Times New Roman"/>
          <w:sz w:val="24"/>
          <w:szCs w:val="24"/>
        </w:rPr>
        <w:t xml:space="preserve"> не установлены в соответствии с </w:t>
      </w:r>
      <w:r w:rsidRPr="0019647A">
        <w:rPr>
          <w:rStyle w:val="ad"/>
          <w:rFonts w:ascii="Times New Roman" w:hAnsi="Times New Roman"/>
          <w:color w:val="auto"/>
          <w:sz w:val="24"/>
          <w:szCs w:val="24"/>
        </w:rPr>
        <w:t>пунктом 2</w:t>
      </w:r>
      <w:r w:rsidRPr="0019647A">
        <w:rPr>
          <w:rStyle w:val="ad"/>
          <w:rFonts w:ascii="Times New Roman" w:hAnsi="Times New Roman"/>
          <w:color w:val="auto"/>
          <w:sz w:val="24"/>
          <w:szCs w:val="24"/>
          <w:vertAlign w:val="superscript"/>
        </w:rPr>
        <w:t> 1</w:t>
      </w:r>
      <w:r w:rsidRPr="0019647A">
        <w:rPr>
          <w:rStyle w:val="ad"/>
          <w:rFonts w:ascii="Times New Roman" w:hAnsi="Times New Roman"/>
          <w:color w:val="auto"/>
          <w:sz w:val="24"/>
          <w:szCs w:val="24"/>
        </w:rPr>
        <w:t xml:space="preserve"> статьи 78</w:t>
      </w:r>
      <w:r w:rsidRPr="0019647A">
        <w:rPr>
          <w:rFonts w:ascii="Times New Roman" w:hAnsi="Times New Roman" w:cs="Times New Roman"/>
          <w:sz w:val="24"/>
          <w:szCs w:val="24"/>
        </w:rPr>
        <w:t xml:space="preserve"> и </w:t>
      </w:r>
      <w:r w:rsidRPr="0019647A">
        <w:rPr>
          <w:rStyle w:val="ad"/>
          <w:rFonts w:ascii="Times New Roman" w:hAnsi="Times New Roman"/>
          <w:color w:val="auto"/>
          <w:sz w:val="24"/>
          <w:szCs w:val="24"/>
        </w:rPr>
        <w:t>пунктом 2</w:t>
      </w:r>
      <w:r w:rsidRPr="0019647A">
        <w:rPr>
          <w:rStyle w:val="ad"/>
          <w:rFonts w:ascii="Times New Roman" w:hAnsi="Times New Roman"/>
          <w:color w:val="auto"/>
          <w:sz w:val="24"/>
          <w:szCs w:val="24"/>
          <w:vertAlign w:val="superscript"/>
        </w:rPr>
        <w:t> 1</w:t>
      </w:r>
      <w:r w:rsidRPr="0019647A">
        <w:rPr>
          <w:rStyle w:val="ad"/>
          <w:rFonts w:ascii="Times New Roman" w:hAnsi="Times New Roman"/>
          <w:color w:val="auto"/>
          <w:sz w:val="24"/>
          <w:szCs w:val="24"/>
        </w:rPr>
        <w:t xml:space="preserve"> статьи 78</w:t>
      </w:r>
      <w:r w:rsidRPr="0019647A">
        <w:rPr>
          <w:rStyle w:val="ad"/>
          <w:rFonts w:ascii="Times New Roman" w:hAnsi="Times New Roman"/>
          <w:color w:val="auto"/>
          <w:sz w:val="24"/>
          <w:szCs w:val="24"/>
          <w:vertAlign w:val="superscript"/>
        </w:rPr>
        <w:t> 1</w:t>
      </w:r>
      <w:r w:rsidRPr="0019647A">
        <w:rPr>
          <w:rFonts w:ascii="Times New Roman" w:hAnsi="Times New Roman" w:cs="Times New Roman"/>
          <w:sz w:val="24"/>
          <w:szCs w:val="24"/>
        </w:rPr>
        <w:t xml:space="preserve"> Бюджетного кодекса Российской Федерации положения о применении </w:t>
      </w:r>
      <w:r w:rsidRPr="0019647A">
        <w:rPr>
          <w:rStyle w:val="ad"/>
          <w:rFonts w:ascii="Times New Roman" w:hAnsi="Times New Roman"/>
          <w:color w:val="auto"/>
          <w:sz w:val="24"/>
          <w:szCs w:val="24"/>
        </w:rPr>
        <w:t>Правил</w:t>
      </w:r>
      <w:r w:rsidRPr="0019647A">
        <w:rPr>
          <w:rFonts w:ascii="Times New Roman" w:hAnsi="Times New Roman" w:cs="Times New Roman"/>
          <w:sz w:val="24"/>
          <w:szCs w:val="24"/>
        </w:rPr>
        <w:t>, утвержденных настоящим постановлением.</w:t>
      </w:r>
    </w:p>
    <w:p w:rsidR="002C48D7" w:rsidRPr="0019647A" w:rsidRDefault="009A1082" w:rsidP="009E09D4">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4"/>
          <w:szCs w:val="24"/>
          <w:lang w:eastAsia="ru-RU"/>
        </w:rPr>
      </w:pPr>
      <w:bookmarkStart w:id="0" w:name="sub_2"/>
      <w:r w:rsidRPr="0019647A">
        <w:rPr>
          <w:rFonts w:ascii="Times New Roman CYR" w:eastAsia="Times New Roman" w:hAnsi="Times New Roman CYR" w:cs="Times New Roman CYR"/>
          <w:sz w:val="24"/>
          <w:szCs w:val="24"/>
          <w:lang w:eastAsia="ru-RU"/>
        </w:rPr>
        <w:t>3</w:t>
      </w:r>
      <w:r w:rsidR="002C48D7" w:rsidRPr="0019647A">
        <w:rPr>
          <w:rFonts w:ascii="Times New Roman CYR" w:eastAsia="Times New Roman" w:hAnsi="Times New Roman CYR" w:cs="Times New Roman CYR"/>
          <w:sz w:val="24"/>
          <w:szCs w:val="24"/>
          <w:lang w:eastAsia="ru-RU"/>
        </w:rPr>
        <w:t>. Признать утратившим силу:</w:t>
      </w:r>
    </w:p>
    <w:p w:rsidR="002C48D7" w:rsidRPr="0019647A" w:rsidRDefault="002C48D7" w:rsidP="002C48D7">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 </w:t>
      </w:r>
      <w:hyperlink r:id="rId12" w:history="1">
        <w:r w:rsidR="009E09D4" w:rsidRPr="0019647A">
          <w:rPr>
            <w:rFonts w:ascii="Times New Roman CYR" w:eastAsia="Times New Roman" w:hAnsi="Times New Roman CYR" w:cs="Times New Roman CYR"/>
            <w:sz w:val="24"/>
            <w:szCs w:val="24"/>
            <w:lang w:eastAsia="ru-RU"/>
          </w:rPr>
          <w:t>П</w:t>
        </w:r>
        <w:r w:rsidRPr="0019647A">
          <w:rPr>
            <w:rFonts w:ascii="Times New Roman CYR" w:eastAsia="Times New Roman" w:hAnsi="Times New Roman CYR" w:cs="Times New Roman CYR"/>
            <w:sz w:val="24"/>
            <w:szCs w:val="24"/>
            <w:lang w:eastAsia="ru-RU"/>
          </w:rPr>
          <w:t>остановление</w:t>
        </w:r>
      </w:hyperlink>
      <w:r w:rsidRPr="0019647A">
        <w:rPr>
          <w:rFonts w:ascii="Times New Roman CYR" w:eastAsia="Times New Roman" w:hAnsi="Times New Roman CYR" w:cs="Times New Roman CYR"/>
          <w:sz w:val="24"/>
          <w:szCs w:val="24"/>
          <w:lang w:eastAsia="ru-RU"/>
        </w:rPr>
        <w:t xml:space="preserve"> администрации Цивильского </w:t>
      </w:r>
      <w:r w:rsidR="00C47999" w:rsidRPr="0019647A">
        <w:rPr>
          <w:rFonts w:ascii="Times New Roman CYR" w:eastAsia="Times New Roman" w:hAnsi="Times New Roman CYR" w:cs="Times New Roman CYR"/>
          <w:sz w:val="24"/>
          <w:szCs w:val="24"/>
          <w:lang w:eastAsia="ru-RU"/>
        </w:rPr>
        <w:t xml:space="preserve">муниципального округа </w:t>
      </w:r>
      <w:r w:rsidRPr="0019647A">
        <w:rPr>
          <w:rFonts w:ascii="Times New Roman CYR" w:eastAsia="Times New Roman" w:hAnsi="Times New Roman CYR" w:cs="Times New Roman CYR"/>
          <w:sz w:val="24"/>
          <w:szCs w:val="24"/>
          <w:lang w:eastAsia="ru-RU"/>
        </w:rPr>
        <w:t>Чувашской Республики от 2</w:t>
      </w:r>
      <w:r w:rsidR="00AA30BF" w:rsidRPr="0019647A">
        <w:rPr>
          <w:rFonts w:ascii="Times New Roman CYR" w:eastAsia="Times New Roman" w:hAnsi="Times New Roman CYR" w:cs="Times New Roman CYR"/>
          <w:sz w:val="24"/>
          <w:szCs w:val="24"/>
          <w:lang w:eastAsia="ru-RU"/>
        </w:rPr>
        <w:t>8</w:t>
      </w:r>
      <w:r w:rsidRPr="0019647A">
        <w:rPr>
          <w:rFonts w:ascii="Times New Roman CYR" w:eastAsia="Times New Roman" w:hAnsi="Times New Roman CYR" w:cs="Times New Roman CYR"/>
          <w:sz w:val="24"/>
          <w:szCs w:val="24"/>
          <w:lang w:eastAsia="ru-RU"/>
        </w:rPr>
        <w:t xml:space="preserve"> </w:t>
      </w:r>
      <w:r w:rsidR="00AA30BF" w:rsidRPr="0019647A">
        <w:rPr>
          <w:rFonts w:ascii="Times New Roman CYR" w:eastAsia="Times New Roman" w:hAnsi="Times New Roman CYR" w:cs="Times New Roman CYR"/>
          <w:sz w:val="24"/>
          <w:szCs w:val="24"/>
          <w:lang w:eastAsia="ru-RU"/>
        </w:rPr>
        <w:t>февраля</w:t>
      </w:r>
      <w:r w:rsidRPr="0019647A">
        <w:rPr>
          <w:rFonts w:ascii="Times New Roman CYR" w:eastAsia="Times New Roman" w:hAnsi="Times New Roman CYR" w:cs="Times New Roman CYR"/>
          <w:sz w:val="24"/>
          <w:szCs w:val="24"/>
          <w:lang w:eastAsia="ru-RU"/>
        </w:rPr>
        <w:t xml:space="preserve"> 202</w:t>
      </w:r>
      <w:r w:rsidR="00AA30BF" w:rsidRPr="0019647A">
        <w:rPr>
          <w:rFonts w:ascii="Times New Roman CYR" w:eastAsia="Times New Roman" w:hAnsi="Times New Roman CYR" w:cs="Times New Roman CYR"/>
          <w:sz w:val="24"/>
          <w:szCs w:val="24"/>
          <w:lang w:eastAsia="ru-RU"/>
        </w:rPr>
        <w:t>3</w:t>
      </w:r>
      <w:r w:rsidRPr="0019647A">
        <w:rPr>
          <w:rFonts w:ascii="Times New Roman CYR" w:eastAsia="Times New Roman" w:hAnsi="Times New Roman CYR" w:cs="Times New Roman CYR"/>
          <w:sz w:val="24"/>
          <w:szCs w:val="24"/>
          <w:lang w:eastAsia="ru-RU"/>
        </w:rPr>
        <w:t xml:space="preserve"> г. N </w:t>
      </w:r>
      <w:r w:rsidR="00AA30BF" w:rsidRPr="0019647A">
        <w:rPr>
          <w:rFonts w:ascii="Times New Roman CYR" w:eastAsia="Times New Roman" w:hAnsi="Times New Roman CYR" w:cs="Times New Roman CYR"/>
          <w:sz w:val="24"/>
          <w:szCs w:val="24"/>
          <w:lang w:eastAsia="ru-RU"/>
        </w:rPr>
        <w:t>149</w:t>
      </w:r>
      <w:r w:rsidRPr="0019647A">
        <w:rPr>
          <w:rFonts w:ascii="Times New Roman CYR" w:eastAsia="Times New Roman" w:hAnsi="Times New Roman CYR" w:cs="Times New Roman CYR"/>
          <w:sz w:val="24"/>
          <w:szCs w:val="24"/>
          <w:lang w:eastAsia="ru-RU"/>
        </w:rPr>
        <w:t xml:space="preserve"> "</w:t>
      </w:r>
      <w:r w:rsidR="00AA30BF" w:rsidRPr="0019647A">
        <w:rPr>
          <w:rFonts w:ascii="Times New Roman" w:eastAsia="Times New Roman" w:hAnsi="Times New Roman" w:cs="Times New Roman"/>
          <w:kern w:val="3"/>
          <w:sz w:val="24"/>
          <w:lang w:eastAsia="ru-RU"/>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Цивильского муниципального округа Чувашской Республики</w:t>
      </w:r>
      <w:r w:rsidRPr="0019647A">
        <w:rPr>
          <w:rFonts w:ascii="Times New Roman CYR" w:eastAsia="Times New Roman" w:hAnsi="Times New Roman CYR" w:cs="Times New Roman CYR"/>
          <w:sz w:val="24"/>
          <w:szCs w:val="24"/>
          <w:lang w:eastAsia="ru-RU"/>
        </w:rPr>
        <w:t>"</w:t>
      </w:r>
      <w:r w:rsidR="00D4466A" w:rsidRPr="0019647A">
        <w:rPr>
          <w:rFonts w:ascii="Times New Roman CYR" w:eastAsia="Times New Roman" w:hAnsi="Times New Roman CYR" w:cs="Times New Roman CYR"/>
          <w:sz w:val="24"/>
          <w:szCs w:val="24"/>
          <w:lang w:eastAsia="ru-RU"/>
        </w:rPr>
        <w:t>.</w:t>
      </w:r>
    </w:p>
    <w:p w:rsidR="002C48D7" w:rsidRPr="0019647A" w:rsidRDefault="009A1082" w:rsidP="009E09D4">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4"/>
          <w:szCs w:val="24"/>
          <w:lang w:eastAsia="ru-RU"/>
        </w:rPr>
      </w:pPr>
      <w:bookmarkStart w:id="1" w:name="sub_3"/>
      <w:bookmarkEnd w:id="0"/>
      <w:r w:rsidRPr="0019647A">
        <w:rPr>
          <w:rFonts w:ascii="Times New Roman CYR" w:eastAsia="Times New Roman" w:hAnsi="Times New Roman CYR" w:cs="Times New Roman CYR"/>
          <w:sz w:val="24"/>
          <w:szCs w:val="24"/>
          <w:lang w:eastAsia="ru-RU"/>
        </w:rPr>
        <w:t>4</w:t>
      </w:r>
      <w:r w:rsidR="002C48D7" w:rsidRPr="0019647A">
        <w:rPr>
          <w:rFonts w:ascii="Times New Roman CYR" w:eastAsia="Times New Roman" w:hAnsi="Times New Roman CYR" w:cs="Times New Roman CYR"/>
          <w:sz w:val="24"/>
          <w:szCs w:val="24"/>
          <w:lang w:eastAsia="ru-RU"/>
        </w:rPr>
        <w:t>. Контроль за исполнением настоящего постановления возложить на финансовый отдел администрации Цивильского муниципального округа Чувашской Республики.</w:t>
      </w:r>
    </w:p>
    <w:bookmarkEnd w:id="1"/>
    <w:p w:rsidR="006A3832" w:rsidRPr="0019647A" w:rsidRDefault="009A1082" w:rsidP="002C48D7">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9647A">
        <w:rPr>
          <w:rFonts w:ascii="Times New Roman" w:eastAsia="Times New Roman" w:hAnsi="Times New Roman" w:cs="Times New Roman"/>
          <w:kern w:val="3"/>
          <w:sz w:val="24"/>
          <w:lang w:eastAsia="ru-RU"/>
        </w:rPr>
        <w:t>5</w:t>
      </w:r>
      <w:r w:rsidR="009A2733" w:rsidRPr="0019647A">
        <w:rPr>
          <w:rFonts w:ascii="Times New Roman" w:eastAsia="Times New Roman" w:hAnsi="Times New Roman" w:cs="Times New Roman"/>
          <w:kern w:val="3"/>
          <w:sz w:val="24"/>
          <w:lang w:eastAsia="ru-RU"/>
        </w:rPr>
        <w:t xml:space="preserve">. Настоящее постановление вступает в силу после его </w:t>
      </w:r>
      <w:hyperlink r:id="rId13" w:history="1">
        <w:r w:rsidR="009A2733" w:rsidRPr="0019647A">
          <w:rPr>
            <w:rFonts w:ascii="Times New Roman" w:eastAsia="Times New Roman" w:hAnsi="Times New Roman" w:cs="Times New Roman"/>
            <w:kern w:val="3"/>
            <w:sz w:val="24"/>
            <w:lang w:eastAsia="ru-RU"/>
          </w:rPr>
          <w:t>официального опубликования</w:t>
        </w:r>
      </w:hyperlink>
      <w:r w:rsidR="009A2733" w:rsidRPr="0019647A">
        <w:rPr>
          <w:rFonts w:ascii="Times New Roman" w:eastAsia="Times New Roman" w:hAnsi="Times New Roman" w:cs="Times New Roman"/>
          <w:kern w:val="3"/>
          <w:sz w:val="24"/>
          <w:lang w:eastAsia="ru-RU"/>
        </w:rPr>
        <w:t xml:space="preserve"> (обнародования)</w:t>
      </w:r>
      <w:r w:rsidR="005C7649" w:rsidRPr="0019647A">
        <w:rPr>
          <w:rFonts w:ascii="Times New Roman" w:eastAsia="Times New Roman" w:hAnsi="Times New Roman" w:cs="Times New Roman"/>
          <w:kern w:val="3"/>
          <w:sz w:val="24"/>
          <w:lang w:eastAsia="ru-RU"/>
        </w:rPr>
        <w:t>.</w:t>
      </w:r>
    </w:p>
    <w:p w:rsidR="00225B00" w:rsidRPr="0019647A" w:rsidRDefault="00225B00" w:rsidP="00514106">
      <w:pPr>
        <w:spacing w:after="0" w:line="240" w:lineRule="auto"/>
        <w:contextualSpacing/>
        <w:jc w:val="both"/>
        <w:rPr>
          <w:rFonts w:ascii="Times New Roman" w:hAnsi="Times New Roman" w:cs="Times New Roman"/>
          <w:sz w:val="24"/>
          <w:szCs w:val="24"/>
        </w:rPr>
      </w:pPr>
    </w:p>
    <w:p w:rsidR="00514106" w:rsidRPr="0019647A" w:rsidRDefault="00514106" w:rsidP="00514106">
      <w:pPr>
        <w:spacing w:after="0" w:line="240" w:lineRule="auto"/>
        <w:contextualSpacing/>
        <w:jc w:val="both"/>
        <w:rPr>
          <w:rFonts w:ascii="Times New Roman" w:hAnsi="Times New Roman" w:cs="Times New Roman"/>
          <w:sz w:val="24"/>
          <w:szCs w:val="24"/>
        </w:rPr>
      </w:pPr>
    </w:p>
    <w:p w:rsidR="0083425B" w:rsidRPr="0019647A" w:rsidRDefault="0083425B" w:rsidP="00514106">
      <w:pPr>
        <w:spacing w:after="0" w:line="240" w:lineRule="auto"/>
        <w:contextualSpacing/>
        <w:jc w:val="both"/>
        <w:rPr>
          <w:rFonts w:ascii="Times New Roman" w:hAnsi="Times New Roman" w:cs="Times New Roman"/>
          <w:sz w:val="24"/>
          <w:szCs w:val="24"/>
        </w:rPr>
      </w:pPr>
    </w:p>
    <w:p w:rsidR="0083425B" w:rsidRPr="0019647A" w:rsidRDefault="0083425B" w:rsidP="00514106">
      <w:pPr>
        <w:spacing w:after="0" w:line="240" w:lineRule="auto"/>
        <w:contextualSpacing/>
        <w:jc w:val="both"/>
        <w:rPr>
          <w:rFonts w:ascii="Times New Roman" w:hAnsi="Times New Roman" w:cs="Times New Roman"/>
          <w:sz w:val="24"/>
          <w:szCs w:val="24"/>
        </w:rPr>
      </w:pPr>
    </w:p>
    <w:p w:rsidR="0083425B" w:rsidRPr="0019647A" w:rsidRDefault="0083425B" w:rsidP="00514106">
      <w:pPr>
        <w:spacing w:after="0" w:line="240" w:lineRule="auto"/>
        <w:contextualSpacing/>
        <w:jc w:val="both"/>
        <w:rPr>
          <w:rFonts w:ascii="Times New Roman" w:hAnsi="Times New Roman" w:cs="Times New Roman"/>
          <w:sz w:val="24"/>
          <w:szCs w:val="24"/>
        </w:rPr>
      </w:pPr>
    </w:p>
    <w:p w:rsidR="0083425B" w:rsidRPr="0019647A" w:rsidRDefault="0083425B" w:rsidP="00514106">
      <w:pPr>
        <w:spacing w:after="0" w:line="240" w:lineRule="auto"/>
        <w:contextualSpacing/>
        <w:jc w:val="both"/>
        <w:rPr>
          <w:rFonts w:ascii="Times New Roman" w:hAnsi="Times New Roman" w:cs="Times New Roman"/>
          <w:sz w:val="24"/>
          <w:szCs w:val="24"/>
        </w:rPr>
      </w:pPr>
    </w:p>
    <w:p w:rsidR="0083425B" w:rsidRPr="0019647A" w:rsidRDefault="0083425B" w:rsidP="00514106">
      <w:pPr>
        <w:spacing w:after="0" w:line="240" w:lineRule="auto"/>
        <w:contextualSpacing/>
        <w:jc w:val="both"/>
        <w:rPr>
          <w:rFonts w:ascii="Times New Roman" w:hAnsi="Times New Roman" w:cs="Times New Roman"/>
          <w:sz w:val="24"/>
          <w:szCs w:val="24"/>
        </w:rPr>
      </w:pPr>
    </w:p>
    <w:p w:rsidR="00E25341" w:rsidRPr="0019647A" w:rsidRDefault="00E25341" w:rsidP="00514106">
      <w:pPr>
        <w:spacing w:after="0" w:line="240" w:lineRule="auto"/>
        <w:contextualSpacing/>
        <w:jc w:val="both"/>
        <w:rPr>
          <w:rFonts w:ascii="Times New Roman" w:hAnsi="Times New Roman" w:cs="Times New Roman"/>
          <w:sz w:val="24"/>
          <w:szCs w:val="24"/>
        </w:rPr>
      </w:pPr>
      <w:r w:rsidRPr="0019647A">
        <w:rPr>
          <w:rFonts w:ascii="Times New Roman" w:hAnsi="Times New Roman" w:cs="Times New Roman"/>
          <w:sz w:val="24"/>
          <w:szCs w:val="24"/>
        </w:rPr>
        <w:t>Глава Цивильского</w:t>
      </w:r>
    </w:p>
    <w:p w:rsidR="004311F4" w:rsidRPr="0019647A" w:rsidRDefault="00E25341" w:rsidP="00514106">
      <w:pPr>
        <w:spacing w:after="0" w:line="240" w:lineRule="auto"/>
        <w:contextualSpacing/>
        <w:jc w:val="both"/>
        <w:rPr>
          <w:rFonts w:ascii="Times New Roman" w:hAnsi="Times New Roman" w:cs="Times New Roman"/>
          <w:sz w:val="24"/>
          <w:szCs w:val="24"/>
        </w:rPr>
      </w:pPr>
      <w:r w:rsidRPr="0019647A">
        <w:rPr>
          <w:rFonts w:ascii="Times New Roman" w:hAnsi="Times New Roman" w:cs="Times New Roman"/>
          <w:sz w:val="24"/>
          <w:szCs w:val="24"/>
        </w:rPr>
        <w:t>муниципального округа</w:t>
      </w:r>
      <w:r w:rsidR="00514106" w:rsidRPr="0019647A">
        <w:rPr>
          <w:rFonts w:ascii="Times New Roman" w:hAnsi="Times New Roman" w:cs="Times New Roman"/>
          <w:sz w:val="24"/>
          <w:szCs w:val="24"/>
        </w:rPr>
        <w:t xml:space="preserve">                                                                            </w:t>
      </w:r>
      <w:r w:rsidR="00332DA3" w:rsidRPr="0019647A">
        <w:rPr>
          <w:rFonts w:ascii="Times New Roman" w:hAnsi="Times New Roman" w:cs="Times New Roman"/>
          <w:sz w:val="24"/>
          <w:szCs w:val="24"/>
        </w:rPr>
        <w:t xml:space="preserve">      </w:t>
      </w:r>
      <w:r w:rsidR="00514106" w:rsidRPr="0019647A">
        <w:rPr>
          <w:rFonts w:ascii="Times New Roman" w:hAnsi="Times New Roman" w:cs="Times New Roman"/>
          <w:sz w:val="24"/>
          <w:szCs w:val="24"/>
        </w:rPr>
        <w:t xml:space="preserve">             А.В. Иванов</w:t>
      </w:r>
    </w:p>
    <w:p w:rsidR="00C17C39" w:rsidRPr="0019647A" w:rsidRDefault="00C46FAB" w:rsidP="00514106">
      <w:pPr>
        <w:tabs>
          <w:tab w:val="left" w:pos="6142"/>
        </w:tabs>
        <w:spacing w:after="0" w:line="240" w:lineRule="auto"/>
        <w:contextualSpacing/>
        <w:jc w:val="right"/>
        <w:rPr>
          <w:rFonts w:ascii="Times New Roman" w:hAnsi="Times New Roman" w:cs="Times New Roman"/>
          <w:sz w:val="24"/>
          <w:szCs w:val="24"/>
        </w:rPr>
      </w:pPr>
      <w:r w:rsidRPr="0019647A">
        <w:rPr>
          <w:rFonts w:ascii="Times New Roman" w:hAnsi="Times New Roman" w:cs="Times New Roman"/>
          <w:sz w:val="24"/>
          <w:szCs w:val="24"/>
        </w:rPr>
        <w:tab/>
      </w:r>
    </w:p>
    <w:p w:rsidR="000332D7" w:rsidRPr="0019647A"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19647A"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19647A"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19647A"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19647A"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Pr="0019647A"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19647A"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627703" w:rsidRPr="0019647A" w:rsidRDefault="00627703"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627703" w:rsidRPr="0019647A" w:rsidRDefault="00627703"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627703" w:rsidRPr="0019647A" w:rsidRDefault="00AA30BF" w:rsidP="00627703">
      <w:pPr>
        <w:spacing w:after="0" w:line="240" w:lineRule="auto"/>
        <w:ind w:firstLine="567"/>
        <w:contextualSpacing/>
        <w:rPr>
          <w:rFonts w:ascii="Times New Roman" w:hAnsi="Times New Roman" w:cs="Times New Roman"/>
          <w:sz w:val="24"/>
          <w:szCs w:val="24"/>
        </w:rPr>
      </w:pPr>
      <w:r w:rsidRPr="0019647A">
        <w:rPr>
          <w:rFonts w:ascii="Times New Roman" w:hAnsi="Times New Roman" w:cs="Times New Roman"/>
          <w:sz w:val="24"/>
          <w:szCs w:val="24"/>
        </w:rPr>
        <w:t>Н</w:t>
      </w:r>
      <w:r w:rsidR="00627703" w:rsidRPr="0019647A">
        <w:rPr>
          <w:rFonts w:ascii="Times New Roman" w:hAnsi="Times New Roman" w:cs="Times New Roman"/>
          <w:sz w:val="24"/>
          <w:szCs w:val="24"/>
        </w:rPr>
        <w:t>ачальник финансового отдела</w:t>
      </w:r>
    </w:p>
    <w:p w:rsidR="00627703" w:rsidRPr="0019647A" w:rsidRDefault="00627703" w:rsidP="00627703">
      <w:pPr>
        <w:spacing w:after="0" w:line="240" w:lineRule="auto"/>
        <w:ind w:firstLine="567"/>
        <w:contextualSpacing/>
        <w:rPr>
          <w:rFonts w:ascii="Times New Roman" w:hAnsi="Times New Roman" w:cs="Times New Roman"/>
          <w:sz w:val="24"/>
          <w:szCs w:val="24"/>
        </w:rPr>
      </w:pPr>
      <w:r w:rsidRPr="0019647A">
        <w:rPr>
          <w:rFonts w:ascii="Times New Roman" w:hAnsi="Times New Roman" w:cs="Times New Roman"/>
          <w:sz w:val="24"/>
          <w:szCs w:val="24"/>
        </w:rPr>
        <w:tab/>
      </w:r>
      <w:r w:rsidRPr="0019647A">
        <w:rPr>
          <w:rFonts w:ascii="Times New Roman" w:hAnsi="Times New Roman" w:cs="Times New Roman"/>
          <w:sz w:val="24"/>
          <w:szCs w:val="24"/>
        </w:rPr>
        <w:tab/>
      </w:r>
      <w:r w:rsidRPr="0019647A">
        <w:rPr>
          <w:rFonts w:ascii="Times New Roman" w:hAnsi="Times New Roman" w:cs="Times New Roman"/>
          <w:sz w:val="24"/>
          <w:szCs w:val="24"/>
        </w:rPr>
        <w:tab/>
        <w:t xml:space="preserve">        </w:t>
      </w:r>
    </w:p>
    <w:p w:rsidR="00627703" w:rsidRPr="0019647A" w:rsidRDefault="00627703" w:rsidP="00627703">
      <w:pPr>
        <w:spacing w:after="0" w:line="240" w:lineRule="auto"/>
        <w:ind w:left="2124" w:firstLine="567"/>
        <w:contextualSpacing/>
        <w:rPr>
          <w:rFonts w:ascii="Times New Roman" w:hAnsi="Times New Roman" w:cs="Times New Roman"/>
          <w:sz w:val="24"/>
          <w:szCs w:val="24"/>
        </w:rPr>
      </w:pPr>
      <w:r w:rsidRPr="0019647A">
        <w:rPr>
          <w:rFonts w:ascii="Times New Roman" w:hAnsi="Times New Roman" w:cs="Times New Roman"/>
          <w:sz w:val="24"/>
          <w:szCs w:val="24"/>
        </w:rPr>
        <w:t xml:space="preserve">                     О.В. Андреева</w:t>
      </w:r>
    </w:p>
    <w:p w:rsidR="00627703" w:rsidRPr="0019647A" w:rsidRDefault="00627703" w:rsidP="00627703">
      <w:pPr>
        <w:spacing w:after="0" w:line="240" w:lineRule="auto"/>
        <w:ind w:left="2124" w:firstLine="567"/>
        <w:contextualSpacing/>
        <w:rPr>
          <w:rFonts w:ascii="Times New Roman" w:hAnsi="Times New Roman" w:cs="Times New Roman"/>
          <w:sz w:val="24"/>
          <w:szCs w:val="24"/>
        </w:rPr>
      </w:pPr>
    </w:p>
    <w:p w:rsidR="00627703" w:rsidRPr="0019647A" w:rsidRDefault="00627703" w:rsidP="00627703">
      <w:pPr>
        <w:spacing w:after="0" w:line="240" w:lineRule="auto"/>
        <w:contextualSpacing/>
        <w:rPr>
          <w:rFonts w:ascii="Times New Roman" w:hAnsi="Times New Roman" w:cs="Times New Roman"/>
          <w:sz w:val="24"/>
          <w:szCs w:val="24"/>
        </w:rPr>
      </w:pPr>
      <w:r w:rsidRPr="0019647A">
        <w:rPr>
          <w:rFonts w:ascii="Times New Roman" w:hAnsi="Times New Roman" w:cs="Times New Roman"/>
          <w:sz w:val="24"/>
          <w:szCs w:val="24"/>
        </w:rPr>
        <w:t xml:space="preserve">        «</w:t>
      </w:r>
      <w:r w:rsidR="007B7777">
        <w:rPr>
          <w:rFonts w:ascii="Times New Roman" w:hAnsi="Times New Roman" w:cs="Times New Roman"/>
          <w:sz w:val="24"/>
          <w:szCs w:val="24"/>
        </w:rPr>
        <w:t>18</w:t>
      </w:r>
      <w:r w:rsidRPr="0019647A">
        <w:rPr>
          <w:rFonts w:ascii="Times New Roman" w:hAnsi="Times New Roman" w:cs="Times New Roman"/>
          <w:sz w:val="24"/>
          <w:szCs w:val="24"/>
        </w:rPr>
        <w:t>»</w:t>
      </w:r>
      <w:r w:rsidR="007B7777">
        <w:rPr>
          <w:rFonts w:ascii="Times New Roman" w:hAnsi="Times New Roman" w:cs="Times New Roman"/>
          <w:sz w:val="24"/>
          <w:szCs w:val="24"/>
        </w:rPr>
        <w:t xml:space="preserve"> марта </w:t>
      </w:r>
      <w:r w:rsidRPr="0019647A">
        <w:rPr>
          <w:rFonts w:ascii="Times New Roman" w:hAnsi="Times New Roman" w:cs="Times New Roman"/>
          <w:sz w:val="24"/>
          <w:szCs w:val="24"/>
        </w:rPr>
        <w:t>202</w:t>
      </w:r>
      <w:r w:rsidR="00AA30BF" w:rsidRPr="0019647A">
        <w:rPr>
          <w:rFonts w:ascii="Times New Roman" w:hAnsi="Times New Roman" w:cs="Times New Roman"/>
          <w:sz w:val="24"/>
          <w:szCs w:val="24"/>
        </w:rPr>
        <w:t>4</w:t>
      </w:r>
      <w:r w:rsidRPr="0019647A">
        <w:rPr>
          <w:rFonts w:ascii="Times New Roman" w:hAnsi="Times New Roman" w:cs="Times New Roman"/>
          <w:sz w:val="24"/>
          <w:szCs w:val="24"/>
        </w:rPr>
        <w:t>г.</w:t>
      </w:r>
    </w:p>
    <w:p w:rsidR="0096475F" w:rsidRPr="0019647A" w:rsidRDefault="0096475F" w:rsidP="00627703">
      <w:pPr>
        <w:tabs>
          <w:tab w:val="left" w:pos="6142"/>
        </w:tabs>
        <w:spacing w:after="0" w:line="240" w:lineRule="auto"/>
        <w:ind w:firstLine="567"/>
        <w:contextualSpacing/>
        <w:rPr>
          <w:rFonts w:ascii="Times New Roman" w:hAnsi="Times New Roman" w:cs="Times New Roman"/>
          <w:sz w:val="24"/>
          <w:szCs w:val="24"/>
        </w:rPr>
      </w:pPr>
    </w:p>
    <w:p w:rsidR="0096475F" w:rsidRPr="0019647A" w:rsidRDefault="0096475F" w:rsidP="00627703">
      <w:pPr>
        <w:tabs>
          <w:tab w:val="left" w:pos="6142"/>
        </w:tabs>
        <w:spacing w:after="0" w:line="240" w:lineRule="auto"/>
        <w:contextualSpacing/>
        <w:jc w:val="center"/>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96475F">
      <w:pPr>
        <w:spacing w:after="0" w:line="240" w:lineRule="auto"/>
        <w:ind w:firstLine="567"/>
        <w:contextualSpacing/>
        <w:rPr>
          <w:rFonts w:ascii="Times New Roman" w:hAnsi="Times New Roman" w:cs="Times New Roman"/>
          <w:sz w:val="24"/>
          <w:szCs w:val="24"/>
        </w:rPr>
      </w:pPr>
      <w:r w:rsidRPr="0019647A">
        <w:rPr>
          <w:rFonts w:ascii="Times New Roman" w:hAnsi="Times New Roman" w:cs="Times New Roman"/>
          <w:sz w:val="24"/>
          <w:szCs w:val="24"/>
        </w:rPr>
        <w:t>Заведующий сектором правового обеспечения</w:t>
      </w:r>
    </w:p>
    <w:p w:rsidR="0096475F" w:rsidRPr="0019647A" w:rsidRDefault="0096475F" w:rsidP="0096475F">
      <w:pPr>
        <w:spacing w:after="0" w:line="240" w:lineRule="auto"/>
        <w:ind w:firstLine="567"/>
        <w:contextualSpacing/>
        <w:rPr>
          <w:rFonts w:ascii="Times New Roman" w:hAnsi="Times New Roman" w:cs="Times New Roman"/>
          <w:sz w:val="24"/>
          <w:szCs w:val="24"/>
        </w:rPr>
      </w:pPr>
    </w:p>
    <w:p w:rsidR="0096475F" w:rsidRPr="0019647A" w:rsidRDefault="0096475F" w:rsidP="0096475F">
      <w:pPr>
        <w:spacing w:after="0" w:line="240" w:lineRule="auto"/>
        <w:ind w:firstLine="567"/>
        <w:contextualSpacing/>
        <w:rPr>
          <w:rFonts w:ascii="Times New Roman" w:hAnsi="Times New Roman" w:cs="Times New Roman"/>
          <w:sz w:val="24"/>
          <w:szCs w:val="24"/>
        </w:rPr>
      </w:pPr>
      <w:r w:rsidRPr="0019647A">
        <w:rPr>
          <w:rFonts w:ascii="Times New Roman" w:hAnsi="Times New Roman" w:cs="Times New Roman"/>
          <w:sz w:val="24"/>
          <w:szCs w:val="24"/>
        </w:rPr>
        <w:t xml:space="preserve">                                              </w:t>
      </w:r>
    </w:p>
    <w:p w:rsidR="0096475F" w:rsidRPr="0019647A" w:rsidRDefault="0096475F" w:rsidP="0096475F">
      <w:pPr>
        <w:spacing w:after="0" w:line="240" w:lineRule="auto"/>
        <w:ind w:firstLine="567"/>
        <w:contextualSpacing/>
        <w:rPr>
          <w:rFonts w:ascii="Times New Roman" w:hAnsi="Times New Roman" w:cs="Times New Roman"/>
          <w:sz w:val="24"/>
          <w:szCs w:val="24"/>
        </w:rPr>
      </w:pPr>
      <w:r w:rsidRPr="0019647A">
        <w:rPr>
          <w:rFonts w:ascii="Times New Roman" w:hAnsi="Times New Roman" w:cs="Times New Roman"/>
          <w:sz w:val="24"/>
          <w:szCs w:val="24"/>
        </w:rPr>
        <w:t xml:space="preserve">                                                          Т.Ю. Павлова</w:t>
      </w:r>
    </w:p>
    <w:p w:rsidR="0096475F" w:rsidRPr="0019647A" w:rsidRDefault="0096475F" w:rsidP="0096475F">
      <w:pPr>
        <w:spacing w:after="0" w:line="240" w:lineRule="auto"/>
        <w:ind w:firstLine="567"/>
        <w:contextualSpacing/>
        <w:rPr>
          <w:rFonts w:ascii="Times New Roman" w:hAnsi="Times New Roman" w:cs="Times New Roman"/>
          <w:sz w:val="24"/>
          <w:szCs w:val="24"/>
        </w:rPr>
      </w:pPr>
    </w:p>
    <w:p w:rsidR="0096475F" w:rsidRPr="0019647A" w:rsidRDefault="0096475F" w:rsidP="0096475F">
      <w:pPr>
        <w:spacing w:after="0" w:line="240" w:lineRule="auto"/>
        <w:ind w:firstLine="567"/>
        <w:contextualSpacing/>
        <w:rPr>
          <w:rFonts w:ascii="Times New Roman" w:hAnsi="Times New Roman" w:cs="Times New Roman"/>
          <w:sz w:val="24"/>
          <w:szCs w:val="24"/>
        </w:rPr>
      </w:pPr>
      <w:r w:rsidRPr="0019647A">
        <w:rPr>
          <w:rFonts w:ascii="Times New Roman" w:hAnsi="Times New Roman" w:cs="Times New Roman"/>
          <w:sz w:val="24"/>
          <w:szCs w:val="24"/>
        </w:rPr>
        <w:t>«</w:t>
      </w:r>
      <w:r w:rsidR="007B7777">
        <w:rPr>
          <w:rFonts w:ascii="Times New Roman" w:hAnsi="Times New Roman" w:cs="Times New Roman"/>
          <w:sz w:val="24"/>
          <w:szCs w:val="24"/>
        </w:rPr>
        <w:t>18</w:t>
      </w:r>
      <w:r w:rsidRPr="0019647A">
        <w:rPr>
          <w:rFonts w:ascii="Times New Roman" w:hAnsi="Times New Roman" w:cs="Times New Roman"/>
          <w:sz w:val="24"/>
          <w:szCs w:val="24"/>
        </w:rPr>
        <w:t>»</w:t>
      </w:r>
      <w:r w:rsidR="00627703" w:rsidRPr="0019647A">
        <w:rPr>
          <w:rFonts w:ascii="Times New Roman" w:hAnsi="Times New Roman" w:cs="Times New Roman"/>
          <w:sz w:val="24"/>
          <w:szCs w:val="24"/>
        </w:rPr>
        <w:t xml:space="preserve"> </w:t>
      </w:r>
      <w:r w:rsidR="007B7777">
        <w:rPr>
          <w:rFonts w:ascii="Times New Roman" w:hAnsi="Times New Roman" w:cs="Times New Roman"/>
          <w:sz w:val="24"/>
          <w:szCs w:val="24"/>
        </w:rPr>
        <w:t>марта</w:t>
      </w:r>
      <w:r w:rsidR="00627703" w:rsidRPr="0019647A">
        <w:rPr>
          <w:rFonts w:ascii="Times New Roman" w:hAnsi="Times New Roman" w:cs="Times New Roman"/>
          <w:sz w:val="24"/>
          <w:szCs w:val="24"/>
        </w:rPr>
        <w:t xml:space="preserve"> </w:t>
      </w:r>
      <w:r w:rsidRPr="0019647A">
        <w:rPr>
          <w:rFonts w:ascii="Times New Roman" w:hAnsi="Times New Roman" w:cs="Times New Roman"/>
          <w:sz w:val="24"/>
          <w:szCs w:val="24"/>
        </w:rPr>
        <w:t>202</w:t>
      </w:r>
      <w:r w:rsidR="00AA30BF" w:rsidRPr="0019647A">
        <w:rPr>
          <w:rFonts w:ascii="Times New Roman" w:hAnsi="Times New Roman" w:cs="Times New Roman"/>
          <w:sz w:val="24"/>
          <w:szCs w:val="24"/>
        </w:rPr>
        <w:t>4</w:t>
      </w:r>
      <w:r w:rsidRPr="0019647A">
        <w:rPr>
          <w:rFonts w:ascii="Times New Roman" w:hAnsi="Times New Roman" w:cs="Times New Roman"/>
          <w:sz w:val="24"/>
          <w:szCs w:val="24"/>
        </w:rPr>
        <w:t>г.</w:t>
      </w:r>
    </w:p>
    <w:p w:rsidR="0096475F" w:rsidRPr="0019647A" w:rsidRDefault="0096475F" w:rsidP="0096475F">
      <w:pPr>
        <w:spacing w:after="0" w:line="240" w:lineRule="auto"/>
        <w:ind w:firstLine="567"/>
        <w:contextualSpacing/>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E42BB6" w:rsidRPr="0019647A"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19647A"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Pr="0019647A"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19647A"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19647A" w:rsidRDefault="00DB1219"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514106">
      <w:pPr>
        <w:tabs>
          <w:tab w:val="left" w:pos="6142"/>
        </w:tabs>
        <w:spacing w:after="0" w:line="240" w:lineRule="auto"/>
        <w:contextualSpacing/>
        <w:jc w:val="right"/>
        <w:rPr>
          <w:rFonts w:ascii="Times New Roman" w:hAnsi="Times New Roman" w:cs="Times New Roman"/>
          <w:sz w:val="24"/>
          <w:szCs w:val="24"/>
        </w:rPr>
      </w:pPr>
    </w:p>
    <w:p w:rsidR="0096475F" w:rsidRPr="0019647A" w:rsidRDefault="0096475F" w:rsidP="0096475F">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2" w:name="sub_1000"/>
      <w:r w:rsidRPr="0019647A">
        <w:rPr>
          <w:rFonts w:ascii="Times New Roman" w:eastAsia="Times New Roman" w:hAnsi="Times New Roman" w:cs="Times New Roman"/>
          <w:b/>
          <w:bCs/>
          <w:sz w:val="24"/>
          <w:szCs w:val="24"/>
          <w:lang w:eastAsia="ru-RU"/>
        </w:rPr>
        <w:lastRenderedPageBreak/>
        <w:t>Утвержден</w:t>
      </w:r>
      <w:r w:rsidRPr="0019647A">
        <w:rPr>
          <w:rFonts w:ascii="Times New Roman" w:eastAsia="Times New Roman" w:hAnsi="Times New Roman" w:cs="Times New Roman"/>
          <w:b/>
          <w:bCs/>
          <w:sz w:val="24"/>
          <w:szCs w:val="24"/>
          <w:lang w:eastAsia="ru-RU"/>
        </w:rPr>
        <w:br/>
      </w:r>
      <w:hyperlink w:anchor="sub_0" w:history="1">
        <w:r w:rsidRPr="0019647A">
          <w:rPr>
            <w:rFonts w:ascii="Times New Roman" w:eastAsia="Times New Roman" w:hAnsi="Times New Roman" w:cs="Times New Roman"/>
            <w:b/>
            <w:sz w:val="24"/>
            <w:szCs w:val="24"/>
            <w:lang w:eastAsia="ru-RU"/>
          </w:rPr>
          <w:t>постановлением</w:t>
        </w:r>
      </w:hyperlink>
      <w:r w:rsidRPr="0019647A">
        <w:rPr>
          <w:rFonts w:ascii="Times New Roman" w:eastAsia="Times New Roman" w:hAnsi="Times New Roman" w:cs="Times New Roman"/>
          <w:b/>
          <w:bCs/>
          <w:sz w:val="24"/>
          <w:szCs w:val="24"/>
          <w:lang w:eastAsia="ru-RU"/>
        </w:rPr>
        <w:t xml:space="preserve"> администрации</w:t>
      </w:r>
      <w:r w:rsidRPr="0019647A">
        <w:rPr>
          <w:rFonts w:ascii="Times New Roman" w:eastAsia="Times New Roman" w:hAnsi="Times New Roman" w:cs="Times New Roman"/>
          <w:b/>
          <w:bCs/>
          <w:sz w:val="24"/>
          <w:szCs w:val="24"/>
          <w:lang w:eastAsia="ru-RU"/>
        </w:rPr>
        <w:br/>
        <w:t>Цивильского муниципального</w:t>
      </w:r>
      <w:r w:rsidR="0007555C" w:rsidRPr="0019647A">
        <w:rPr>
          <w:rFonts w:ascii="Times New Roman" w:eastAsia="Times New Roman" w:hAnsi="Times New Roman" w:cs="Times New Roman"/>
          <w:b/>
          <w:bCs/>
          <w:sz w:val="24"/>
          <w:szCs w:val="24"/>
          <w:lang w:eastAsia="ru-RU"/>
        </w:rPr>
        <w:t xml:space="preserve"> округа</w:t>
      </w:r>
      <w:r w:rsidR="0007555C" w:rsidRPr="0019647A">
        <w:rPr>
          <w:rFonts w:ascii="Times New Roman" w:eastAsia="Times New Roman" w:hAnsi="Times New Roman" w:cs="Times New Roman"/>
          <w:b/>
          <w:bCs/>
          <w:sz w:val="24"/>
          <w:szCs w:val="24"/>
          <w:lang w:eastAsia="ru-RU"/>
        </w:rPr>
        <w:br/>
        <w:t>Чувашской Республики</w:t>
      </w:r>
      <w:r w:rsidR="0007555C" w:rsidRPr="0019647A">
        <w:rPr>
          <w:rFonts w:ascii="Times New Roman" w:eastAsia="Times New Roman" w:hAnsi="Times New Roman" w:cs="Times New Roman"/>
          <w:b/>
          <w:bCs/>
          <w:sz w:val="24"/>
          <w:szCs w:val="24"/>
          <w:lang w:eastAsia="ru-RU"/>
        </w:rPr>
        <w:br/>
        <w:t>от</w:t>
      </w:r>
      <w:r w:rsidR="007B7777">
        <w:rPr>
          <w:rFonts w:ascii="Times New Roman" w:eastAsia="Times New Roman" w:hAnsi="Times New Roman" w:cs="Times New Roman"/>
          <w:b/>
          <w:bCs/>
          <w:sz w:val="24"/>
          <w:szCs w:val="24"/>
          <w:lang w:eastAsia="ru-RU"/>
        </w:rPr>
        <w:t xml:space="preserve"> 18 марта</w:t>
      </w:r>
      <w:r w:rsidR="0007555C" w:rsidRPr="0019647A">
        <w:rPr>
          <w:rFonts w:ascii="Times New Roman" w:eastAsia="Times New Roman" w:hAnsi="Times New Roman" w:cs="Times New Roman"/>
          <w:b/>
          <w:bCs/>
          <w:sz w:val="24"/>
          <w:szCs w:val="24"/>
          <w:lang w:eastAsia="ru-RU"/>
        </w:rPr>
        <w:t xml:space="preserve"> </w:t>
      </w:r>
      <w:r w:rsidRPr="0019647A">
        <w:rPr>
          <w:rFonts w:ascii="Times New Roman" w:eastAsia="Times New Roman" w:hAnsi="Times New Roman" w:cs="Times New Roman"/>
          <w:b/>
          <w:bCs/>
          <w:sz w:val="24"/>
          <w:szCs w:val="24"/>
          <w:lang w:eastAsia="ru-RU"/>
        </w:rPr>
        <w:t>202</w:t>
      </w:r>
      <w:r w:rsidR="00C860B2" w:rsidRPr="0019647A">
        <w:rPr>
          <w:rFonts w:ascii="Times New Roman" w:eastAsia="Times New Roman" w:hAnsi="Times New Roman" w:cs="Times New Roman"/>
          <w:b/>
          <w:bCs/>
          <w:sz w:val="24"/>
          <w:szCs w:val="24"/>
          <w:lang w:eastAsia="ru-RU"/>
        </w:rPr>
        <w:t>4</w:t>
      </w:r>
      <w:r w:rsidRPr="0019647A">
        <w:rPr>
          <w:rFonts w:ascii="Times New Roman" w:eastAsia="Times New Roman" w:hAnsi="Times New Roman" w:cs="Times New Roman"/>
          <w:b/>
          <w:bCs/>
          <w:sz w:val="24"/>
          <w:szCs w:val="24"/>
          <w:lang w:eastAsia="ru-RU"/>
        </w:rPr>
        <w:t> г. N</w:t>
      </w:r>
      <w:r w:rsidR="007B7777">
        <w:rPr>
          <w:rFonts w:ascii="Times New Roman" w:eastAsia="Times New Roman" w:hAnsi="Times New Roman" w:cs="Times New Roman"/>
          <w:b/>
          <w:bCs/>
          <w:sz w:val="24"/>
          <w:szCs w:val="24"/>
          <w:lang w:eastAsia="ru-RU"/>
        </w:rPr>
        <w:t xml:space="preserve"> 222</w:t>
      </w:r>
      <w:bookmarkStart w:id="3" w:name="_GoBack"/>
      <w:bookmarkEnd w:id="3"/>
      <w:r w:rsidR="0007555C" w:rsidRPr="0019647A">
        <w:rPr>
          <w:rFonts w:ascii="Times New Roman" w:eastAsia="Times New Roman" w:hAnsi="Times New Roman" w:cs="Times New Roman"/>
          <w:b/>
          <w:bCs/>
          <w:sz w:val="24"/>
          <w:szCs w:val="24"/>
          <w:lang w:eastAsia="ru-RU"/>
        </w:rPr>
        <w:t xml:space="preserve"> </w:t>
      </w:r>
      <w:r w:rsidRPr="0019647A">
        <w:rPr>
          <w:rFonts w:ascii="Times New Roman" w:eastAsia="Times New Roman" w:hAnsi="Times New Roman" w:cs="Times New Roman"/>
          <w:b/>
          <w:bCs/>
          <w:sz w:val="24"/>
          <w:szCs w:val="24"/>
          <w:lang w:eastAsia="ru-RU"/>
        </w:rPr>
        <w:t> </w:t>
      </w:r>
    </w:p>
    <w:bookmarkEnd w:id="2"/>
    <w:p w:rsidR="0096475F" w:rsidRPr="0019647A" w:rsidRDefault="0096475F" w:rsidP="009647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6475F" w:rsidRPr="0019647A" w:rsidRDefault="0096475F" w:rsidP="0096475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r w:rsidRPr="0019647A">
        <w:rPr>
          <w:rFonts w:ascii="Times New Roman CYR" w:eastAsia="Times New Roman" w:hAnsi="Times New Roman CYR" w:cs="Times New Roman CYR"/>
          <w:b/>
          <w:bCs/>
          <w:sz w:val="24"/>
          <w:szCs w:val="24"/>
          <w:lang w:eastAsia="ru-RU"/>
        </w:rPr>
        <w:t>Порядок</w:t>
      </w:r>
      <w:r w:rsidRPr="0019647A">
        <w:rPr>
          <w:rFonts w:ascii="Times New Roman CYR" w:eastAsia="Times New Roman" w:hAnsi="Times New Roman CYR" w:cs="Times New Roman CYR"/>
          <w:b/>
          <w:bCs/>
          <w:sz w:val="24"/>
          <w:szCs w:val="24"/>
          <w:lang w:eastAsia="ru-RU"/>
        </w:rPr>
        <w:br/>
      </w:r>
      <w:r w:rsidR="008F4687" w:rsidRPr="0019647A">
        <w:rPr>
          <w:rFonts w:ascii="Times New Roman" w:eastAsia="Times New Roman" w:hAnsi="Times New Roman" w:cs="Times New Roman"/>
          <w:b/>
          <w:kern w:val="3"/>
          <w:sz w:val="24"/>
          <w:lang w:eastAsia="ru-RU"/>
        </w:rPr>
        <w:t>предоставления из бюджета Цивильского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A72C3D" w:rsidRPr="0019647A" w:rsidRDefault="00A72C3D"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100"/>
      <w:r w:rsidRPr="0019647A">
        <w:rPr>
          <w:rFonts w:ascii="Times New Roman CYR" w:eastAsia="Times New Roman" w:hAnsi="Times New Roman CYR" w:cs="Times New Roman CYR"/>
          <w:b/>
          <w:bCs/>
          <w:sz w:val="24"/>
          <w:szCs w:val="24"/>
          <w:lang w:eastAsia="ru-RU"/>
        </w:rPr>
        <w:t>I. Общие положения</w:t>
      </w:r>
    </w:p>
    <w:bookmarkEnd w:id="4"/>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001"/>
      <w:r w:rsidRPr="0019647A">
        <w:rPr>
          <w:rFonts w:ascii="Times New Roman CYR" w:eastAsia="Times New Roman" w:hAnsi="Times New Roman CYR" w:cs="Times New Roman CYR"/>
          <w:sz w:val="24"/>
          <w:szCs w:val="24"/>
          <w:lang w:eastAsia="ru-RU"/>
        </w:rPr>
        <w:t xml:space="preserve">1. Настоящие </w:t>
      </w:r>
      <w:r w:rsidR="00AF417C" w:rsidRPr="0019647A">
        <w:rPr>
          <w:rFonts w:ascii="Times New Roman CYR" w:eastAsia="Times New Roman" w:hAnsi="Times New Roman CYR" w:cs="Times New Roman CYR"/>
          <w:sz w:val="24"/>
          <w:szCs w:val="24"/>
          <w:lang w:eastAsia="ru-RU"/>
        </w:rPr>
        <w:t>Порядок</w:t>
      </w:r>
      <w:r w:rsidRPr="0019647A">
        <w:rPr>
          <w:rFonts w:ascii="Times New Roman CYR" w:eastAsia="Times New Roman" w:hAnsi="Times New Roman CYR" w:cs="Times New Roman CYR"/>
          <w:sz w:val="24"/>
          <w:szCs w:val="24"/>
          <w:lang w:eastAsia="ru-RU"/>
        </w:rPr>
        <w:t xml:space="preserve"> устанавливают </w:t>
      </w:r>
      <w:r w:rsidR="00AF417C" w:rsidRPr="0019647A">
        <w:rPr>
          <w:rFonts w:ascii="Times New Roman CYR" w:eastAsia="Times New Roman" w:hAnsi="Times New Roman CYR" w:cs="Times New Roman CYR"/>
          <w:sz w:val="24"/>
          <w:szCs w:val="24"/>
          <w:lang w:eastAsia="ru-RU"/>
        </w:rPr>
        <w:t>общие требования</w:t>
      </w:r>
      <w:r w:rsidRPr="0019647A">
        <w:rPr>
          <w:rFonts w:ascii="Times New Roman CYR" w:eastAsia="Times New Roman" w:hAnsi="Times New Roman CYR" w:cs="Times New Roman CYR"/>
          <w:sz w:val="24"/>
          <w:szCs w:val="24"/>
          <w:lang w:eastAsia="ru-RU"/>
        </w:rPr>
        <w:t xml:space="preserve"> предоставления из </w:t>
      </w:r>
      <w:r w:rsidR="00AF417C" w:rsidRPr="0019647A">
        <w:rPr>
          <w:rFonts w:ascii="Times New Roman CYR" w:eastAsia="Times New Roman" w:hAnsi="Times New Roman CYR" w:cs="Times New Roman CYR"/>
          <w:sz w:val="24"/>
          <w:szCs w:val="24"/>
          <w:lang w:eastAsia="ru-RU"/>
        </w:rPr>
        <w:t>бюджета Цивильского муниципального округа Чувашской Республики</w:t>
      </w:r>
      <w:r w:rsidRPr="0019647A">
        <w:rPr>
          <w:rFonts w:ascii="Times New Roman CYR" w:eastAsia="Times New Roman" w:hAnsi="Times New Roman CYR" w:cs="Times New Roman CYR"/>
          <w:sz w:val="24"/>
          <w:szCs w:val="24"/>
          <w:lang w:eastAsia="ru-RU"/>
        </w:rPr>
        <w:t xml:space="preserve"> в случаях, установленных в соответствии с пунктом 2</w:t>
      </w:r>
      <w:r w:rsidRPr="0019647A">
        <w:rPr>
          <w:rFonts w:ascii="Times New Roman CYR" w:eastAsia="Times New Roman" w:hAnsi="Times New Roman CYR" w:cs="Times New Roman CYR"/>
          <w:sz w:val="24"/>
          <w:szCs w:val="24"/>
          <w:vertAlign w:val="superscript"/>
          <w:lang w:eastAsia="ru-RU"/>
        </w:rPr>
        <w:t> 1</w:t>
      </w:r>
      <w:r w:rsidRPr="0019647A">
        <w:rPr>
          <w:rFonts w:ascii="Times New Roman CYR" w:eastAsia="Times New Roman" w:hAnsi="Times New Roman CYR" w:cs="Times New Roman CYR"/>
          <w:sz w:val="24"/>
          <w:szCs w:val="24"/>
          <w:lang w:eastAsia="ru-RU"/>
        </w:rPr>
        <w:t xml:space="preserve"> статьи 78 и пунктом 2</w:t>
      </w:r>
      <w:r w:rsidRPr="0019647A">
        <w:rPr>
          <w:rFonts w:ascii="Times New Roman CYR" w:eastAsia="Times New Roman" w:hAnsi="Times New Roman CYR" w:cs="Times New Roman CYR"/>
          <w:sz w:val="24"/>
          <w:szCs w:val="24"/>
          <w:vertAlign w:val="superscript"/>
          <w:lang w:eastAsia="ru-RU"/>
        </w:rPr>
        <w:t> 1</w:t>
      </w:r>
      <w:r w:rsidRPr="0019647A">
        <w:rPr>
          <w:rFonts w:ascii="Times New Roman CYR" w:eastAsia="Times New Roman" w:hAnsi="Times New Roman CYR" w:cs="Times New Roman CYR"/>
          <w:sz w:val="24"/>
          <w:szCs w:val="24"/>
          <w:lang w:eastAsia="ru-RU"/>
        </w:rPr>
        <w:t xml:space="preserve"> статьи 78</w:t>
      </w:r>
      <w:r w:rsidRPr="0019647A">
        <w:rPr>
          <w:rFonts w:ascii="Times New Roman CYR" w:eastAsia="Times New Roman" w:hAnsi="Times New Roman CYR" w:cs="Times New Roman CYR"/>
          <w:sz w:val="24"/>
          <w:szCs w:val="24"/>
          <w:vertAlign w:val="superscript"/>
          <w:lang w:eastAsia="ru-RU"/>
        </w:rPr>
        <w:t> 1</w:t>
      </w:r>
      <w:r w:rsidRPr="0019647A">
        <w:rPr>
          <w:rFonts w:ascii="Times New Roman CYR" w:eastAsia="Times New Roman" w:hAnsi="Times New Roman CYR" w:cs="Times New Roman CYR"/>
          <w:sz w:val="24"/>
          <w:szCs w:val="24"/>
          <w:lang w:eastAsia="ru-RU"/>
        </w:rPr>
        <w:t xml:space="preserve"> Бюджетного кодекса Российской Федерации</w:t>
      </w:r>
      <w:r w:rsidR="009F2C87" w:rsidRPr="0019647A">
        <w:rPr>
          <w:rFonts w:ascii="Times New Roman CYR" w:eastAsia="Times New Roman" w:hAnsi="Times New Roman CYR" w:cs="Times New Roman CYR"/>
          <w:sz w:val="24"/>
          <w:szCs w:val="24"/>
          <w:lang w:eastAsia="ru-RU"/>
        </w:rPr>
        <w:t>,</w:t>
      </w:r>
      <w:r w:rsidRPr="0019647A">
        <w:rPr>
          <w:rFonts w:ascii="Times New Roman CYR" w:eastAsia="Times New Roman" w:hAnsi="Times New Roman CYR" w:cs="Times New Roman CYR"/>
          <w:sz w:val="24"/>
          <w:szCs w:val="24"/>
          <w:lang w:eastAsia="ru-RU"/>
        </w:rPr>
        <w:t xml:space="preserve"> </w:t>
      </w:r>
      <w:r w:rsidR="009F2C87" w:rsidRPr="0019647A">
        <w:rPr>
          <w:rFonts w:ascii="Times New Roman" w:hAnsi="Times New Roman" w:cs="Times New Roman"/>
          <w:sz w:val="24"/>
          <w:szCs w:val="24"/>
        </w:rPr>
        <w:t>решением Собрания депутатов Цивильского муниципального округа Чувашской Республики от 11 ноября 2022 г № 4-2 «Об утверждении Положения о регулировании бюджетных правоотношений в Цивильском муниципальном округе Чувашской Республики»</w:t>
      </w:r>
      <w:r w:rsidRPr="0019647A">
        <w:rPr>
          <w:rFonts w:ascii="Times New Roman CYR" w:eastAsia="Times New Roman" w:hAnsi="Times New Roman CYR" w:cs="Times New Roman CYR"/>
          <w:sz w:val="24"/>
          <w:szCs w:val="24"/>
          <w:lang w:eastAsia="ru-RU"/>
        </w:rPr>
        <w:t xml:space="preserve">, субсидий юридическим лицам (за исключением </w:t>
      </w:r>
      <w:r w:rsidR="009F2C87" w:rsidRPr="0019647A">
        <w:rPr>
          <w:rFonts w:ascii="Times New Roman CYR" w:eastAsia="Times New Roman" w:hAnsi="Times New Roman CYR" w:cs="Times New Roman CYR"/>
          <w:sz w:val="24"/>
          <w:szCs w:val="24"/>
          <w:lang w:eastAsia="ru-RU"/>
        </w:rPr>
        <w:t xml:space="preserve">субсидий </w:t>
      </w:r>
      <w:r w:rsidRPr="0019647A">
        <w:rPr>
          <w:rFonts w:ascii="Times New Roman CYR" w:eastAsia="Times New Roman" w:hAnsi="Times New Roman CYR" w:cs="Times New Roman CYR"/>
          <w:sz w:val="24"/>
          <w:szCs w:val="24"/>
          <w:lang w:eastAsia="ru-RU"/>
        </w:rPr>
        <w:t>муниципальны</w:t>
      </w:r>
      <w:r w:rsidR="009F2C87" w:rsidRPr="0019647A">
        <w:rPr>
          <w:rFonts w:ascii="Times New Roman CYR" w:eastAsia="Times New Roman" w:hAnsi="Times New Roman CYR" w:cs="Times New Roman CYR"/>
          <w:sz w:val="24"/>
          <w:szCs w:val="24"/>
          <w:lang w:eastAsia="ru-RU"/>
        </w:rPr>
        <w:t>м учреждениям</w:t>
      </w:r>
      <w:r w:rsidRPr="0019647A">
        <w:rPr>
          <w:rFonts w:ascii="Times New Roman CYR" w:eastAsia="Times New Roman" w:hAnsi="Times New Roman CYR" w:cs="Times New Roman CYR"/>
          <w:sz w:val="24"/>
          <w:szCs w:val="24"/>
          <w:lang w:eastAsia="ru-RU"/>
        </w:rPr>
        <w:t>),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002"/>
      <w:bookmarkEnd w:id="5"/>
      <w:r w:rsidRPr="0019647A">
        <w:rPr>
          <w:rFonts w:ascii="Times New Roman CYR" w:eastAsia="Times New Roman" w:hAnsi="Times New Roman CYR" w:cs="Times New Roman CYR"/>
          <w:sz w:val="24"/>
          <w:szCs w:val="24"/>
          <w:lang w:eastAsia="ru-RU"/>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32083F" w:rsidRPr="0019647A" w:rsidRDefault="0032083F" w:rsidP="0032083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3.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4E3902" w:rsidRPr="0019647A" w:rsidRDefault="004E3902" w:rsidP="0032083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а) финансового обеспечения затрат;</w:t>
      </w:r>
    </w:p>
    <w:p w:rsidR="0032083F" w:rsidRDefault="004E3902" w:rsidP="004E39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201"/>
      <w:r w:rsidRPr="0019647A">
        <w:rPr>
          <w:rFonts w:ascii="Times New Roman CYR" w:eastAsia="Times New Roman" w:hAnsi="Times New Roman CYR" w:cs="Times New Roman CYR"/>
          <w:sz w:val="24"/>
          <w:szCs w:val="24"/>
          <w:lang w:eastAsia="ru-RU"/>
        </w:rPr>
        <w:t>б</w:t>
      </w:r>
      <w:r w:rsidR="0032083F" w:rsidRPr="0019647A">
        <w:rPr>
          <w:rFonts w:ascii="Times New Roman CYR" w:eastAsia="Times New Roman" w:hAnsi="Times New Roman CYR" w:cs="Times New Roman CYR"/>
          <w:sz w:val="24"/>
          <w:szCs w:val="24"/>
          <w:lang w:eastAsia="ru-RU"/>
        </w:rPr>
        <w:t>) возмещения недополученных доходов</w:t>
      </w:r>
      <w:bookmarkStart w:id="8" w:name="sub_1202"/>
      <w:bookmarkEnd w:id="7"/>
      <w:r w:rsidR="00726A52">
        <w:rPr>
          <w:rFonts w:ascii="Times New Roman CYR" w:eastAsia="Times New Roman" w:hAnsi="Times New Roman CYR" w:cs="Times New Roman CYR"/>
          <w:sz w:val="24"/>
          <w:szCs w:val="24"/>
          <w:lang w:eastAsia="ru-RU"/>
        </w:rPr>
        <w:t xml:space="preserve"> и (или) возмещение затрат;</w:t>
      </w:r>
    </w:p>
    <w:p w:rsidR="00726A52" w:rsidRPr="0019647A" w:rsidRDefault="00726A52" w:rsidP="004E39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w:t>
      </w:r>
      <w:r w:rsidRPr="0096475F">
        <w:rPr>
          <w:rFonts w:ascii="Times New Roman CYR" w:eastAsia="Times New Roman" w:hAnsi="Times New Roman CYR" w:cs="Times New Roman CYR"/>
          <w:color w:val="000000"/>
          <w:sz w:val="24"/>
          <w:szCs w:val="24"/>
          <w:lang w:eastAsia="ru-RU"/>
        </w:rPr>
        <w:t>предоставления грантов в форме субсидий.</w:t>
      </w:r>
    </w:p>
    <w:bookmarkEnd w:id="8"/>
    <w:p w:rsidR="0032083F" w:rsidRPr="0019647A" w:rsidRDefault="0032083F" w:rsidP="0032083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Если субсидия выделяется в целях реализации национального проекта в соответствии с решением Собрания депутатов Цивильского муниципального округа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Цивильского муниципального округа Чувашской Республики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D74251" w:rsidRPr="0019647A" w:rsidRDefault="0032083F" w:rsidP="00D7425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4.</w:t>
      </w:r>
      <w:r w:rsidR="00D74251" w:rsidRPr="0019647A">
        <w:rPr>
          <w:rFonts w:ascii="Times New Roman CYR" w:eastAsia="Times New Roman" w:hAnsi="Times New Roman CYR" w:cs="Times New Roman CYR"/>
          <w:sz w:val="24"/>
          <w:szCs w:val="24"/>
          <w:lang w:eastAsia="ru-RU"/>
        </w:rPr>
        <w:t xml:space="preserve"> Администрация Цивильского муниципального округа Чувашской Республики (далее - Администрация) является главным распорядителем средств бюджета Цивильского </w:t>
      </w:r>
      <w:r w:rsidR="00D74251" w:rsidRPr="0019647A">
        <w:rPr>
          <w:rFonts w:ascii="Times New Roman CYR" w:eastAsia="Times New Roman" w:hAnsi="Times New Roman CYR" w:cs="Times New Roman CYR"/>
          <w:sz w:val="24"/>
          <w:szCs w:val="24"/>
          <w:lang w:eastAsia="ru-RU"/>
        </w:rPr>
        <w:lastRenderedPageBreak/>
        <w:t>муниципального округа Чувашской Республики (далее - главный распорядитель</w:t>
      </w:r>
      <w:r w:rsidR="00EB0342">
        <w:rPr>
          <w:rFonts w:ascii="Times New Roman CYR" w:eastAsia="Times New Roman" w:hAnsi="Times New Roman CYR" w:cs="Times New Roman CYR"/>
          <w:sz w:val="24"/>
          <w:szCs w:val="24"/>
          <w:lang w:eastAsia="ru-RU"/>
        </w:rPr>
        <w:t xml:space="preserve"> средств бюджета</w:t>
      </w:r>
      <w:r w:rsidR="00D74251" w:rsidRPr="0019647A">
        <w:rPr>
          <w:rFonts w:ascii="Times New Roman CYR" w:eastAsia="Times New Roman" w:hAnsi="Times New Roman CYR" w:cs="Times New Roman CYR"/>
          <w:sz w:val="24"/>
          <w:szCs w:val="24"/>
          <w:lang w:eastAsia="ru-RU"/>
        </w:rPr>
        <w:t>), осуществляющего предоставление субсидий, в том числе грантов в форме субсидий, в пределах бюджетных ассигнований, предусмотренных в бюджете Цивильского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A72C3D" w:rsidRPr="0019647A" w:rsidRDefault="0032083F"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003"/>
      <w:bookmarkEnd w:id="6"/>
      <w:r w:rsidRPr="0019647A">
        <w:rPr>
          <w:rFonts w:ascii="Times New Roman CYR" w:eastAsia="Times New Roman" w:hAnsi="Times New Roman CYR" w:cs="Times New Roman CYR"/>
          <w:sz w:val="24"/>
          <w:szCs w:val="24"/>
          <w:lang w:eastAsia="ru-RU"/>
        </w:rPr>
        <w:t>5</w:t>
      </w:r>
      <w:r w:rsidR="00A72C3D" w:rsidRPr="0019647A">
        <w:rPr>
          <w:rFonts w:ascii="Times New Roman CYR" w:eastAsia="Times New Roman" w:hAnsi="Times New Roman CYR" w:cs="Times New Roman CYR"/>
          <w:sz w:val="24"/>
          <w:szCs w:val="24"/>
          <w:lang w:eastAsia="ru-RU"/>
        </w:rPr>
        <w:t>. Информация о субсидиях, в том числе предусмотренных решением</w:t>
      </w:r>
      <w:r w:rsidR="00C85BFA" w:rsidRPr="0019647A">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о бюджете (решением</w:t>
      </w:r>
      <w:r w:rsidR="00C85BFA" w:rsidRPr="0019647A">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о внесении изменений в решение</w:t>
      </w:r>
      <w:r w:rsidR="00C85BFA" w:rsidRPr="0019647A">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о бюджете), размещается в установленном</w:t>
      </w:r>
      <w:r w:rsidR="000C1288" w:rsidRPr="0019647A">
        <w:rPr>
          <w:rFonts w:ascii="Times New Roman CYR" w:eastAsia="Times New Roman" w:hAnsi="Times New Roman CYR" w:cs="Times New Roman CYR"/>
          <w:sz w:val="24"/>
          <w:szCs w:val="24"/>
          <w:lang w:eastAsia="ru-RU"/>
        </w:rPr>
        <w:t xml:space="preserve"> порядке</w:t>
      </w:r>
      <w:r w:rsidR="00A72C3D" w:rsidRPr="0019647A">
        <w:rPr>
          <w:rFonts w:ascii="Times New Roman CYR" w:eastAsia="Times New Roman" w:hAnsi="Times New Roman CYR" w:cs="Times New Roman CYR"/>
          <w:sz w:val="24"/>
          <w:szCs w:val="24"/>
          <w:lang w:eastAsia="ru-RU"/>
        </w:rPr>
        <w:t xml:space="preserve"> </w:t>
      </w:r>
      <w:r w:rsidR="000C1288" w:rsidRPr="0019647A">
        <w:rPr>
          <w:rFonts w:ascii="Times New Roman CYR" w:eastAsia="Times New Roman" w:hAnsi="Times New Roman CYR" w:cs="Times New Roman CYR"/>
          <w:sz w:val="24"/>
          <w:szCs w:val="24"/>
          <w:lang w:eastAsia="ru-RU"/>
        </w:rPr>
        <w:t xml:space="preserve">на </w:t>
      </w:r>
      <w:hyperlink r:id="rId14" w:history="1">
        <w:r w:rsidR="000C1288" w:rsidRPr="0019647A">
          <w:rPr>
            <w:rFonts w:ascii="Times New Roman CYR" w:eastAsia="Times New Roman" w:hAnsi="Times New Roman CYR" w:cs="Times New Roman CYR"/>
            <w:sz w:val="24"/>
            <w:szCs w:val="24"/>
            <w:lang w:eastAsia="ru-RU"/>
          </w:rPr>
          <w:t>официальном сайте</w:t>
        </w:r>
      </w:hyperlink>
      <w:r w:rsidR="000C1288" w:rsidRPr="0019647A">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w:t>
      </w:r>
      <w:r w:rsidR="00A72C3D" w:rsidRPr="0019647A">
        <w:rPr>
          <w:rFonts w:ascii="Times New Roman CYR" w:eastAsia="Times New Roman" w:hAnsi="Times New Roman CYR" w:cs="Times New Roman CYR"/>
          <w:sz w:val="24"/>
          <w:szCs w:val="24"/>
          <w:lang w:eastAsia="ru-RU"/>
        </w:rPr>
        <w:t xml:space="preserve">, предоставляемых из бюджета </w:t>
      </w:r>
      <w:r w:rsidR="003A30E5" w:rsidRPr="0019647A">
        <w:rPr>
          <w:rFonts w:ascii="Times New Roman CYR" w:eastAsia="Times New Roman" w:hAnsi="Times New Roman CYR" w:cs="Times New Roman CYR"/>
          <w:sz w:val="24"/>
          <w:szCs w:val="24"/>
          <w:lang w:eastAsia="ru-RU"/>
        </w:rPr>
        <w:t>Цивильского муниципального округа Чувашской Республики</w:t>
      </w:r>
      <w:r w:rsidR="00A72C3D" w:rsidRPr="0019647A">
        <w:rPr>
          <w:rFonts w:ascii="Times New Roman CYR" w:eastAsia="Times New Roman" w:hAnsi="Times New Roman CYR" w:cs="Times New Roman CYR"/>
          <w:sz w:val="24"/>
          <w:szCs w:val="24"/>
          <w:lang w:eastAsia="ru-RU"/>
        </w:rPr>
        <w:t>, в течение 10 рабочих дней со дня, следующего за днем доведения бюджетных ассигнований на предоставление субсидий до главного распоряд</w:t>
      </w:r>
      <w:r w:rsidR="002A0419" w:rsidRPr="0019647A">
        <w:rPr>
          <w:rFonts w:ascii="Times New Roman CYR" w:eastAsia="Times New Roman" w:hAnsi="Times New Roman CYR" w:cs="Times New Roman CYR"/>
          <w:sz w:val="24"/>
          <w:szCs w:val="24"/>
          <w:lang w:eastAsia="ru-RU"/>
        </w:rPr>
        <w:t>ителя бюджетных средств, которому</w:t>
      </w:r>
      <w:r w:rsidR="00A72C3D" w:rsidRPr="0019647A">
        <w:rPr>
          <w:rFonts w:ascii="Times New Roman CYR" w:eastAsia="Times New Roman" w:hAnsi="Times New Roman CYR" w:cs="Times New Roman CYR"/>
          <w:sz w:val="24"/>
          <w:szCs w:val="24"/>
          <w:lang w:eastAsia="ru-RU"/>
        </w:rPr>
        <w:t xml:space="preserve">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C87D5D" w:rsidRPr="0019647A" w:rsidRDefault="00C87D5D" w:rsidP="00C87D5D">
      <w:pPr>
        <w:ind w:firstLine="709"/>
        <w:jc w:val="both"/>
        <w:rPr>
          <w:rFonts w:ascii="Times New Roman" w:hAnsi="Times New Roman" w:cs="Times New Roman"/>
          <w:sz w:val="24"/>
          <w:szCs w:val="24"/>
        </w:rPr>
      </w:pPr>
      <w:bookmarkStart w:id="10" w:name="sub_112703"/>
      <w:r w:rsidRPr="0019647A">
        <w:rPr>
          <w:rFonts w:ascii="Times New Roman" w:hAnsi="Times New Roman" w:cs="Times New Roman"/>
          <w:sz w:val="24"/>
          <w:szCs w:val="24"/>
        </w:rPr>
        <w:t xml:space="preserve">В случае если информация о субсидии и (или) получателе субсидии, в том числе о заключенном с получателем субсидии соглашении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w:t>
      </w:r>
      <w:hyperlink r:id="rId15" w:history="1">
        <w:r w:rsidRPr="0019647A">
          <w:rPr>
            <w:rFonts w:ascii="Times New Roman CYR" w:eastAsia="Times New Roman" w:hAnsi="Times New Roman CYR" w:cs="Times New Roman CYR"/>
            <w:sz w:val="24"/>
            <w:szCs w:val="24"/>
            <w:lang w:eastAsia="ru-RU"/>
          </w:rPr>
          <w:t>официальном сайте</w:t>
        </w:r>
      </w:hyperlink>
      <w:r w:rsidRPr="0019647A">
        <w:rPr>
          <w:rFonts w:ascii="Times New Roman" w:hAnsi="Times New Roman" w:cs="Times New Roman"/>
          <w:sz w:val="24"/>
          <w:szCs w:val="24"/>
        </w:rPr>
        <w:t>.</w:t>
      </w:r>
    </w:p>
    <w:p w:rsidR="00DC126F" w:rsidRDefault="00DC126F"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1" w:name="sub_1300"/>
      <w:bookmarkEnd w:id="9"/>
      <w:bookmarkEnd w:id="10"/>
    </w:p>
    <w:p w:rsidR="00A72C3D" w:rsidRPr="0019647A" w:rsidRDefault="007F6E25"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19647A">
        <w:rPr>
          <w:rFonts w:ascii="Times New Roman CYR" w:eastAsia="Times New Roman" w:hAnsi="Times New Roman CYR" w:cs="Times New Roman CYR"/>
          <w:b/>
          <w:bCs/>
          <w:sz w:val="24"/>
          <w:szCs w:val="24"/>
          <w:lang w:eastAsia="ru-RU"/>
        </w:rPr>
        <w:t>II</w:t>
      </w:r>
      <w:r w:rsidR="00A72C3D" w:rsidRPr="0019647A">
        <w:rPr>
          <w:rFonts w:ascii="Times New Roman CYR" w:eastAsia="Times New Roman" w:hAnsi="Times New Roman CYR" w:cs="Times New Roman CYR"/>
          <w:b/>
          <w:bCs/>
          <w:sz w:val="24"/>
          <w:szCs w:val="24"/>
          <w:lang w:eastAsia="ru-RU"/>
        </w:rPr>
        <w:t>. Общие условия и порядок предоставления субсидий</w:t>
      </w:r>
    </w:p>
    <w:bookmarkEnd w:id="11"/>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010"/>
      <w:r w:rsidRPr="0019647A">
        <w:rPr>
          <w:rFonts w:ascii="Times New Roman CYR" w:eastAsia="Times New Roman" w:hAnsi="Times New Roman CYR" w:cs="Times New Roman CYR"/>
          <w:sz w:val="24"/>
          <w:szCs w:val="24"/>
          <w:lang w:eastAsia="ru-RU"/>
        </w:rPr>
        <w:t>6. Получатель субсидии должен соответствовать следующим требованиям:</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181"/>
      <w:r w:rsidRPr="0019647A">
        <w:rPr>
          <w:rFonts w:ascii="Times New Roman CYR" w:eastAsia="Times New Roman" w:hAnsi="Times New Roman CYR" w:cs="Times New Roman CYR"/>
          <w:sz w:val="24"/>
          <w:szCs w:val="24"/>
          <w:lang w:eastAsia="ru-RU"/>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bookmarkEnd w:id="13"/>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11813"/>
      <w:r w:rsidRPr="0019647A">
        <w:rPr>
          <w:rFonts w:ascii="Times New Roman CYR" w:eastAsia="Times New Roman" w:hAnsi="Times New Roman CYR" w:cs="Times New Roman CYR"/>
          <w:sz w:val="24"/>
          <w:szCs w:val="24"/>
          <w:lang w:eastAsia="ru-RU"/>
        </w:rPr>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1182"/>
      <w:bookmarkEnd w:id="14"/>
      <w:r w:rsidRPr="0019647A">
        <w:rPr>
          <w:rFonts w:ascii="Times New Roman CYR" w:eastAsia="Times New Roman" w:hAnsi="Times New Roman CYR" w:cs="Times New Roman CYR"/>
          <w:sz w:val="24"/>
          <w:szCs w:val="24"/>
          <w:lang w:eastAsia="ru-RU"/>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1183"/>
      <w:bookmarkEnd w:id="15"/>
      <w:r w:rsidRPr="0019647A">
        <w:rPr>
          <w:rFonts w:ascii="Times New Roman CYR" w:eastAsia="Times New Roman" w:hAnsi="Times New Roman CYR" w:cs="Times New Roman CYR"/>
          <w:sz w:val="24"/>
          <w:szCs w:val="24"/>
          <w:lang w:eastAsia="ru-RU"/>
        </w:rPr>
        <w:t>в) получатель субсидии не получает средства из бюджета Цивильского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на основании иных муниципальных правовых актов Цивильского муниципального округа Чувашской Республики, решений о порядке предоставления субсидии на цели, установленные решением о порядке предоставления субсидии;</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1184"/>
      <w:bookmarkEnd w:id="16"/>
      <w:r w:rsidRPr="0019647A">
        <w:rPr>
          <w:rFonts w:ascii="Times New Roman CYR" w:eastAsia="Times New Roman" w:hAnsi="Times New Roman CYR" w:cs="Times New Roman CYR"/>
          <w:sz w:val="24"/>
          <w:szCs w:val="24"/>
          <w:lang w:eastAsia="ru-RU"/>
        </w:rPr>
        <w:t xml:space="preserve">г) получатель субсидии не является иностранным агентом в соответствии с </w:t>
      </w:r>
      <w:r w:rsidRPr="0019647A">
        <w:rPr>
          <w:rFonts w:ascii="Times New Roman CYR" w:eastAsia="Times New Roman" w:hAnsi="Times New Roman CYR" w:cs="Times New Roman CYR"/>
          <w:sz w:val="24"/>
          <w:szCs w:val="24"/>
          <w:lang w:eastAsia="ru-RU"/>
        </w:rPr>
        <w:lastRenderedPageBreak/>
        <w:t>Федеральным законом "О контроле за деятельностью лиц, находящихся под иностранным влиянием";</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1185"/>
      <w:bookmarkEnd w:id="17"/>
      <w:r w:rsidRPr="0019647A">
        <w:rPr>
          <w:rFonts w:ascii="Times New Roman CYR" w:eastAsia="Times New Roman" w:hAnsi="Times New Roman CYR" w:cs="Times New Roman CYR"/>
          <w:sz w:val="24"/>
          <w:szCs w:val="24"/>
          <w:lang w:eastAsia="ru-RU"/>
        </w:rPr>
        <w:t>д)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1186"/>
      <w:bookmarkEnd w:id="18"/>
      <w:r w:rsidRPr="0019647A">
        <w:rPr>
          <w:rFonts w:ascii="Times New Roman CYR" w:eastAsia="Times New Roman" w:hAnsi="Times New Roman CYR" w:cs="Times New Roman CYR"/>
          <w:sz w:val="24"/>
          <w:szCs w:val="24"/>
          <w:lang w:eastAsia="ru-RU"/>
        </w:rPr>
        <w:t>е) у получателя субсидии отсутствует просроченная задолженность по возврату в бюджет Цивильского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Цивильским муниципальным округом Чувашской Республики,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администрацией Цивильского муниципального округа Чувашской Республики).</w:t>
      </w:r>
    </w:p>
    <w:p w:rsidR="00FC5F29" w:rsidRPr="0019647A" w:rsidRDefault="007D1B44"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1019"/>
      <w:bookmarkEnd w:id="19"/>
      <w:r w:rsidRPr="0019647A">
        <w:rPr>
          <w:rFonts w:ascii="Times New Roman CYR" w:eastAsia="Times New Roman" w:hAnsi="Times New Roman CYR" w:cs="Times New Roman CYR"/>
          <w:sz w:val="24"/>
          <w:szCs w:val="24"/>
          <w:lang w:eastAsia="ru-RU"/>
        </w:rPr>
        <w:t>7</w:t>
      </w:r>
      <w:r w:rsidR="00FC5F29" w:rsidRPr="0019647A">
        <w:rPr>
          <w:rFonts w:ascii="Times New Roman CYR" w:eastAsia="Times New Roman" w:hAnsi="Times New Roman CYR" w:cs="Times New Roman CYR"/>
          <w:sz w:val="24"/>
          <w:szCs w:val="24"/>
          <w:lang w:eastAsia="ru-RU"/>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1191"/>
      <w:bookmarkEnd w:id="20"/>
      <w:r w:rsidRPr="0019647A">
        <w:rPr>
          <w:rFonts w:ascii="Times New Roman CYR" w:eastAsia="Times New Roman" w:hAnsi="Times New Roman CYR" w:cs="Times New Roman CYR"/>
          <w:sz w:val="24"/>
          <w:szCs w:val="24"/>
          <w:lang w:eastAsia="ru-RU"/>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1192"/>
      <w:bookmarkEnd w:id="21"/>
      <w:r w:rsidRPr="0019647A">
        <w:rPr>
          <w:rFonts w:ascii="Times New Roman CYR" w:eastAsia="Times New Roman" w:hAnsi="Times New Roman CYR" w:cs="Times New Roman CYR"/>
          <w:sz w:val="24"/>
          <w:szCs w:val="24"/>
          <w:lang w:eastAsia="ru-RU"/>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1193"/>
      <w:bookmarkEnd w:id="22"/>
      <w:r w:rsidRPr="0019647A">
        <w:rPr>
          <w:rFonts w:ascii="Times New Roman CYR" w:eastAsia="Times New Roman" w:hAnsi="Times New Roman CYR" w:cs="Times New Roman CYR"/>
          <w:sz w:val="24"/>
          <w:szCs w:val="24"/>
          <w:lang w:eastAsia="ru-RU"/>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bookmarkEnd w:id="23"/>
    <w:p w:rsidR="00FC5F29" w:rsidRPr="0019647A" w:rsidRDefault="00FC5F29" w:rsidP="00FC5F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г) иные требования, не указанные в подпунктах "а - в" настоящего пункта, определенные решением о </w:t>
      </w:r>
      <w:r w:rsidR="00D262A8">
        <w:rPr>
          <w:rFonts w:ascii="Times New Roman CYR" w:eastAsia="Times New Roman" w:hAnsi="Times New Roman CYR" w:cs="Times New Roman CYR"/>
          <w:sz w:val="24"/>
          <w:szCs w:val="24"/>
          <w:lang w:eastAsia="ru-RU"/>
        </w:rPr>
        <w:t>предоставлении</w:t>
      </w:r>
      <w:r w:rsidRPr="0019647A">
        <w:rPr>
          <w:rFonts w:ascii="Times New Roman CYR" w:eastAsia="Times New Roman" w:hAnsi="Times New Roman CYR" w:cs="Times New Roman CYR"/>
          <w:sz w:val="24"/>
          <w:szCs w:val="24"/>
          <w:lang w:eastAsia="ru-RU"/>
        </w:rPr>
        <w:t xml:space="preserve"> субсидии в соответствии с пунктом 4 статьи 78</w:t>
      </w:r>
      <w:r w:rsidRPr="0019647A">
        <w:rPr>
          <w:rFonts w:ascii="Times New Roman CYR" w:eastAsia="Times New Roman" w:hAnsi="Times New Roman CYR" w:cs="Times New Roman CYR"/>
          <w:sz w:val="24"/>
          <w:szCs w:val="24"/>
          <w:vertAlign w:val="superscript"/>
          <w:lang w:eastAsia="ru-RU"/>
        </w:rPr>
        <w:t> 5</w:t>
      </w:r>
      <w:r w:rsidRPr="0019647A">
        <w:rPr>
          <w:rFonts w:ascii="Times New Roman CYR" w:eastAsia="Times New Roman" w:hAnsi="Times New Roman CYR" w:cs="Times New Roman CYR"/>
          <w:sz w:val="24"/>
          <w:szCs w:val="24"/>
          <w:lang w:eastAsia="ru-RU"/>
        </w:rPr>
        <w:t xml:space="preserve"> Бюджетного кодекса Российской Федерации.</w:t>
      </w:r>
    </w:p>
    <w:p w:rsidR="001A6065" w:rsidRPr="0019647A" w:rsidRDefault="00DF553A"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8.</w:t>
      </w:r>
      <w:r w:rsidR="001A6065" w:rsidRPr="0019647A">
        <w:rPr>
          <w:rFonts w:ascii="Times New Roman CYR" w:eastAsia="Times New Roman" w:hAnsi="Times New Roman CYR" w:cs="Times New Roman CYR"/>
          <w:sz w:val="24"/>
          <w:szCs w:val="24"/>
          <w:lang w:eastAsia="ru-RU"/>
        </w:rPr>
        <w:t xml:space="preserve"> Получатель субсидии должен предоставить главному распорядителю следующие документы:</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3301"/>
      <w:r w:rsidRPr="0019647A">
        <w:rPr>
          <w:rFonts w:ascii="Times New Roman CYR" w:eastAsia="Times New Roman" w:hAnsi="Times New Roman CYR" w:cs="Times New Roman CYR"/>
          <w:sz w:val="24"/>
          <w:szCs w:val="24"/>
          <w:lang w:eastAsia="ru-RU"/>
        </w:rPr>
        <w:t>1) заявление (</w:t>
      </w:r>
      <w:hyperlink w:anchor="sub_1100" w:history="1">
        <w:r w:rsidRPr="0019647A">
          <w:rPr>
            <w:rFonts w:ascii="Times New Roman CYR" w:eastAsia="Times New Roman" w:hAnsi="Times New Roman CYR" w:cs="Times New Roman CYR"/>
            <w:sz w:val="24"/>
            <w:szCs w:val="24"/>
            <w:lang w:eastAsia="ru-RU"/>
          </w:rPr>
          <w:t>приложение N 1</w:t>
        </w:r>
      </w:hyperlink>
      <w:r w:rsidRPr="0019647A">
        <w:rPr>
          <w:rFonts w:ascii="Times New Roman CYR" w:eastAsia="Times New Roman" w:hAnsi="Times New Roman CYR" w:cs="Times New Roman CYR"/>
          <w:sz w:val="24"/>
          <w:szCs w:val="24"/>
          <w:lang w:eastAsia="ru-RU"/>
        </w:rPr>
        <w:t>);</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3302"/>
      <w:bookmarkEnd w:id="24"/>
      <w:r w:rsidRPr="0019647A">
        <w:rPr>
          <w:rFonts w:ascii="Times New Roman CYR" w:eastAsia="Times New Roman" w:hAnsi="Times New Roman CYR" w:cs="Times New Roman CYR"/>
          <w:sz w:val="24"/>
          <w:szCs w:val="24"/>
          <w:lang w:eastAsia="ru-RU"/>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3303"/>
      <w:bookmarkEnd w:id="25"/>
      <w:r w:rsidRPr="0019647A">
        <w:rPr>
          <w:rFonts w:ascii="Times New Roman CYR" w:eastAsia="Times New Roman" w:hAnsi="Times New Roman CYR" w:cs="Times New Roman CYR"/>
          <w:sz w:val="24"/>
          <w:szCs w:val="24"/>
          <w:lang w:eastAsia="ru-RU"/>
        </w:rPr>
        <w:t>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3304"/>
      <w:bookmarkEnd w:id="26"/>
      <w:r w:rsidRPr="0019647A">
        <w:rPr>
          <w:rFonts w:ascii="Times New Roman CYR" w:eastAsia="Times New Roman" w:hAnsi="Times New Roman CYR" w:cs="Times New Roman CYR"/>
          <w:sz w:val="24"/>
          <w:szCs w:val="24"/>
          <w:lang w:eastAsia="ru-RU"/>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bookmarkEnd w:id="27"/>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5) согласие на публикацию (размещение) в информационно-телекоммуникационной сети "Интернет", согласие на обработку персональных данных (для физического лица).</w:t>
      </w:r>
    </w:p>
    <w:p w:rsidR="001A6065" w:rsidRPr="0019647A" w:rsidRDefault="00BE2D8A"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022"/>
      <w:r w:rsidRPr="0019647A">
        <w:rPr>
          <w:rFonts w:ascii="Times New Roman CYR" w:eastAsia="Times New Roman" w:hAnsi="Times New Roman CYR" w:cs="Times New Roman CYR"/>
          <w:sz w:val="24"/>
          <w:szCs w:val="24"/>
          <w:lang w:eastAsia="ru-RU"/>
        </w:rPr>
        <w:lastRenderedPageBreak/>
        <w:t>9</w:t>
      </w:r>
      <w:r w:rsidR="001A6065" w:rsidRPr="0019647A">
        <w:rPr>
          <w:rFonts w:ascii="Times New Roman CYR" w:eastAsia="Times New Roman" w:hAnsi="Times New Roman CYR" w:cs="Times New Roman CYR"/>
          <w:sz w:val="24"/>
          <w:szCs w:val="24"/>
          <w:lang w:eastAsia="ru-RU"/>
        </w:rPr>
        <w:t>. Главный распорядитель бюджетных средств осуществляет проверку конкретного получателя субсидии на соответствие требованиям, установленным пунктами </w:t>
      </w:r>
      <w:r w:rsidRPr="0019647A">
        <w:rPr>
          <w:rFonts w:ascii="Times New Roman CYR" w:eastAsia="Times New Roman" w:hAnsi="Times New Roman CYR" w:cs="Times New Roman CYR"/>
          <w:sz w:val="24"/>
          <w:szCs w:val="24"/>
          <w:lang w:eastAsia="ru-RU"/>
        </w:rPr>
        <w:t xml:space="preserve">6 </w:t>
      </w:r>
      <w:r w:rsidR="001A6065" w:rsidRPr="0019647A">
        <w:rPr>
          <w:rFonts w:ascii="Times New Roman CYR" w:eastAsia="Times New Roman" w:hAnsi="Times New Roman CYR" w:cs="Times New Roman CYR"/>
          <w:sz w:val="24"/>
          <w:szCs w:val="24"/>
          <w:lang w:eastAsia="ru-RU"/>
        </w:rPr>
        <w:t xml:space="preserve">и </w:t>
      </w:r>
      <w:r w:rsidRPr="0019647A">
        <w:rPr>
          <w:rFonts w:ascii="Times New Roman CYR" w:eastAsia="Times New Roman" w:hAnsi="Times New Roman CYR" w:cs="Times New Roman CYR"/>
          <w:sz w:val="24"/>
          <w:szCs w:val="24"/>
          <w:lang w:eastAsia="ru-RU"/>
        </w:rPr>
        <w:t>7</w:t>
      </w:r>
      <w:r w:rsidR="001A6065" w:rsidRPr="0019647A">
        <w:rPr>
          <w:rFonts w:ascii="Times New Roman CYR" w:eastAsia="Times New Roman" w:hAnsi="Times New Roman CYR" w:cs="Times New Roman CYR"/>
          <w:sz w:val="24"/>
          <w:szCs w:val="24"/>
          <w:lang w:eastAsia="ru-RU"/>
        </w:rPr>
        <w:t xml:space="preserve"> настоящего Порядка, на основании документов, предусмотренных пунктом </w:t>
      </w:r>
      <w:r w:rsidRPr="0019647A">
        <w:rPr>
          <w:rFonts w:ascii="Times New Roman CYR" w:eastAsia="Times New Roman" w:hAnsi="Times New Roman CYR" w:cs="Times New Roman CYR"/>
          <w:sz w:val="24"/>
          <w:szCs w:val="24"/>
          <w:lang w:eastAsia="ru-RU"/>
        </w:rPr>
        <w:t>8</w:t>
      </w:r>
      <w:r w:rsidR="001A6065" w:rsidRPr="0019647A">
        <w:rPr>
          <w:rFonts w:ascii="Times New Roman CYR" w:eastAsia="Times New Roman" w:hAnsi="Times New Roman CYR" w:cs="Times New Roman CYR"/>
          <w:sz w:val="24"/>
          <w:szCs w:val="24"/>
          <w:lang w:eastAsia="ru-RU"/>
        </w:rPr>
        <w:t xml:space="preserve"> настоящего Порядка.</w:t>
      </w:r>
    </w:p>
    <w:bookmarkEnd w:id="28"/>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Ответственность за достоверность сведений, содержащихся в представленных получателем субсидии документах, несет получатель субсидии.</w:t>
      </w:r>
    </w:p>
    <w:p w:rsidR="001A6065" w:rsidRPr="0019647A" w:rsidRDefault="00231241"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023"/>
      <w:r w:rsidRPr="0019647A">
        <w:rPr>
          <w:rFonts w:ascii="Times New Roman CYR" w:eastAsia="Times New Roman" w:hAnsi="Times New Roman CYR" w:cs="Times New Roman CYR"/>
          <w:sz w:val="24"/>
          <w:szCs w:val="24"/>
          <w:lang w:eastAsia="ru-RU"/>
        </w:rPr>
        <w:t>10</w:t>
      </w:r>
      <w:r w:rsidR="001A6065" w:rsidRPr="0019647A">
        <w:rPr>
          <w:rFonts w:ascii="Times New Roman CYR" w:eastAsia="Times New Roman" w:hAnsi="Times New Roman CYR" w:cs="Times New Roman CYR"/>
          <w:sz w:val="24"/>
          <w:szCs w:val="24"/>
          <w:lang w:eastAsia="ru-RU"/>
        </w:rPr>
        <w:t>.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19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bookmarkEnd w:id="29"/>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Основаниями для отказа конкретному получателю субсидии в предоставлении субсидии являются:</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несоответствие документов, предусмотренных пунктом </w:t>
      </w:r>
      <w:r w:rsidR="00E83375" w:rsidRPr="0019647A">
        <w:rPr>
          <w:rFonts w:ascii="Times New Roman CYR" w:eastAsia="Times New Roman" w:hAnsi="Times New Roman CYR" w:cs="Times New Roman CYR"/>
          <w:sz w:val="24"/>
          <w:szCs w:val="24"/>
          <w:lang w:eastAsia="ru-RU"/>
        </w:rPr>
        <w:t>8</w:t>
      </w:r>
      <w:r w:rsidRPr="0019647A">
        <w:rPr>
          <w:rFonts w:ascii="Times New Roman CYR" w:eastAsia="Times New Roman" w:hAnsi="Times New Roman CYR" w:cs="Times New Roman CYR"/>
          <w:sz w:val="24"/>
          <w:szCs w:val="24"/>
          <w:lang w:eastAsia="ru-RU"/>
        </w:rPr>
        <w:t xml:space="preserve"> настоящего Порядка, требованиям, установленным пунктами </w:t>
      </w:r>
      <w:r w:rsidR="00E83375" w:rsidRPr="0019647A">
        <w:rPr>
          <w:rFonts w:ascii="Times New Roman CYR" w:eastAsia="Times New Roman" w:hAnsi="Times New Roman CYR" w:cs="Times New Roman CYR"/>
          <w:sz w:val="24"/>
          <w:szCs w:val="24"/>
          <w:lang w:eastAsia="ru-RU"/>
        </w:rPr>
        <w:t>6</w:t>
      </w:r>
      <w:r w:rsidR="00231241" w:rsidRPr="0019647A">
        <w:rPr>
          <w:rFonts w:ascii="Times New Roman CYR" w:eastAsia="Times New Roman" w:hAnsi="Times New Roman CYR" w:cs="Times New Roman CYR"/>
          <w:sz w:val="24"/>
          <w:szCs w:val="24"/>
          <w:lang w:eastAsia="ru-RU"/>
        </w:rPr>
        <w:t xml:space="preserve"> и </w:t>
      </w:r>
      <w:r w:rsidR="00E83375" w:rsidRPr="0019647A">
        <w:rPr>
          <w:rFonts w:ascii="Times New Roman CYR" w:eastAsia="Times New Roman" w:hAnsi="Times New Roman CYR" w:cs="Times New Roman CYR"/>
          <w:sz w:val="24"/>
          <w:szCs w:val="24"/>
          <w:lang w:eastAsia="ru-RU"/>
        </w:rPr>
        <w:t>7</w:t>
      </w:r>
      <w:r w:rsidRPr="0019647A">
        <w:rPr>
          <w:rFonts w:ascii="Times New Roman CYR" w:eastAsia="Times New Roman" w:hAnsi="Times New Roman CYR" w:cs="Times New Roman CYR"/>
          <w:sz w:val="24"/>
          <w:szCs w:val="24"/>
          <w:lang w:eastAsia="ru-RU"/>
        </w:rPr>
        <w:t xml:space="preserve"> настоящего Порядка, или непредставление (представление не в полном объеме) указанных документов;</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недостоверность информации, содержащейся в документах, представленных получателем субсидии.</w:t>
      </w:r>
    </w:p>
    <w:p w:rsidR="001A6065"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В случае несоответствия конкретного получателя субсидии требованиям, установленным пунктами </w:t>
      </w:r>
      <w:r w:rsidR="00A70A67" w:rsidRPr="0019647A">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и </w:t>
      </w:r>
      <w:r w:rsidR="00A70A67" w:rsidRPr="0019647A">
        <w:rPr>
          <w:rFonts w:ascii="Times New Roman CYR" w:eastAsia="Times New Roman" w:hAnsi="Times New Roman CYR" w:cs="Times New Roman CYR"/>
          <w:sz w:val="24"/>
          <w:szCs w:val="24"/>
          <w:lang w:eastAsia="ru-RU"/>
        </w:rPr>
        <w:t>7</w:t>
      </w:r>
      <w:r w:rsidRPr="0019647A">
        <w:rPr>
          <w:rFonts w:ascii="Times New Roman CYR" w:eastAsia="Times New Roman" w:hAnsi="Times New Roman CYR" w:cs="Times New Roman CYR"/>
          <w:sz w:val="24"/>
          <w:szCs w:val="24"/>
          <w:lang w:eastAsia="ru-RU"/>
        </w:rPr>
        <w:t xml:space="preserve"> настоящего Порядка, главный распорядитель бюджетных средств принимает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DF553A" w:rsidRPr="0019647A" w:rsidRDefault="001A6065" w:rsidP="001A606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Повторная проверка конкретного получателя субсидии на соответствие установленным требованиям осуществляется в соответствии с пунктом </w:t>
      </w:r>
      <w:r w:rsidR="00A70A67" w:rsidRPr="0019647A">
        <w:rPr>
          <w:rFonts w:ascii="Times New Roman CYR" w:eastAsia="Times New Roman" w:hAnsi="Times New Roman CYR" w:cs="Times New Roman CYR"/>
          <w:sz w:val="24"/>
          <w:szCs w:val="24"/>
          <w:lang w:eastAsia="ru-RU"/>
        </w:rPr>
        <w:t>9</w:t>
      </w:r>
      <w:r w:rsidRPr="0019647A">
        <w:rPr>
          <w:rFonts w:ascii="Times New Roman CYR" w:eastAsia="Times New Roman" w:hAnsi="Times New Roman CYR" w:cs="Times New Roman CYR"/>
          <w:sz w:val="24"/>
          <w:szCs w:val="24"/>
          <w:lang w:eastAsia="ru-RU"/>
        </w:rPr>
        <w:t xml:space="preserve"> настоящего Порядка и настоящим пунктом.</w:t>
      </w:r>
    </w:p>
    <w:p w:rsidR="00A31C08" w:rsidRPr="0019647A" w:rsidRDefault="00A31C08" w:rsidP="00A31C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11. Порядок расчета размера субсидии, предоставляемой по результатам отбора получателей субсидии, определяется в решении о </w:t>
      </w:r>
      <w:r w:rsidR="00EF526C" w:rsidRPr="0019647A">
        <w:rPr>
          <w:rFonts w:ascii="Times New Roman CYR" w:eastAsia="Times New Roman" w:hAnsi="Times New Roman CYR" w:cs="Times New Roman CYR"/>
          <w:sz w:val="24"/>
          <w:szCs w:val="24"/>
          <w:lang w:eastAsia="ru-RU"/>
        </w:rPr>
        <w:t>предоставлении</w:t>
      </w:r>
      <w:r w:rsidRPr="0019647A">
        <w:rPr>
          <w:rFonts w:ascii="Times New Roman CYR" w:eastAsia="Times New Roman" w:hAnsi="Times New Roman CYR" w:cs="Times New Roman CYR"/>
          <w:sz w:val="24"/>
          <w:szCs w:val="24"/>
          <w:lang w:eastAsia="ru-RU"/>
        </w:rPr>
        <w:t xml:space="preserve">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A31C08" w:rsidRPr="0019647A" w:rsidRDefault="00A31C08" w:rsidP="00A31C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141"/>
      <w:r w:rsidRPr="0019647A">
        <w:rPr>
          <w:rFonts w:ascii="Times New Roman CYR" w:eastAsia="Times New Roman" w:hAnsi="Times New Roman CYR" w:cs="Times New Roman CYR"/>
          <w:sz w:val="24"/>
          <w:szCs w:val="24"/>
          <w:lang w:eastAsia="ru-RU"/>
        </w:rPr>
        <w:t>а) размера затрат (части затрат), необходимых для достижения единицы значения результата предоставления субсидии и (или) единицы значения характеристики результата;</w:t>
      </w:r>
    </w:p>
    <w:p w:rsidR="00A31C08" w:rsidRPr="0019647A" w:rsidRDefault="00A31C08" w:rsidP="00A31C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142"/>
      <w:bookmarkEnd w:id="30"/>
      <w:r w:rsidRPr="0019647A">
        <w:rPr>
          <w:rFonts w:ascii="Times New Roman CYR" w:eastAsia="Times New Roman" w:hAnsi="Times New Roman CYR" w:cs="Times New Roman CYR"/>
          <w:sz w:val="24"/>
          <w:szCs w:val="24"/>
          <w:lang w:eastAsia="ru-RU"/>
        </w:rPr>
        <w:t>б) 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A31C08" w:rsidRPr="0019647A" w:rsidRDefault="00A31C08" w:rsidP="00A31C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015"/>
      <w:bookmarkEnd w:id="31"/>
      <w:r w:rsidRPr="0019647A">
        <w:rPr>
          <w:rFonts w:ascii="Times New Roman CYR" w:eastAsia="Times New Roman" w:hAnsi="Times New Roman CYR" w:cs="Times New Roman CYR"/>
          <w:sz w:val="24"/>
          <w:szCs w:val="24"/>
          <w:lang w:eastAsia="ru-RU"/>
        </w:rPr>
        <w:t>1</w:t>
      </w:r>
      <w:r w:rsidR="008649D2" w:rsidRPr="0019647A">
        <w:rPr>
          <w:rFonts w:ascii="Times New Roman CYR" w:eastAsia="Times New Roman" w:hAnsi="Times New Roman CYR" w:cs="Times New Roman CYR"/>
          <w:sz w:val="24"/>
          <w:szCs w:val="24"/>
          <w:lang w:eastAsia="ru-RU"/>
        </w:rPr>
        <w:t>2</w:t>
      </w:r>
      <w:r w:rsidRPr="0019647A">
        <w:rPr>
          <w:rFonts w:ascii="Times New Roman CYR" w:eastAsia="Times New Roman" w:hAnsi="Times New Roman CYR" w:cs="Times New Roman CYR"/>
          <w:sz w:val="24"/>
          <w:szCs w:val="24"/>
          <w:lang w:eastAsia="ru-RU"/>
        </w:rPr>
        <w:t>. Размер затрат (части затрат) (недополученных доходов), указанных в пункте 1</w:t>
      </w:r>
      <w:r w:rsidR="008649D2" w:rsidRPr="0019647A">
        <w:rPr>
          <w:rFonts w:ascii="Times New Roman CYR" w:eastAsia="Times New Roman" w:hAnsi="Times New Roman CYR" w:cs="Times New Roman CYR"/>
          <w:sz w:val="24"/>
          <w:szCs w:val="24"/>
          <w:lang w:eastAsia="ru-RU"/>
        </w:rPr>
        <w:t>1</w:t>
      </w:r>
      <w:r w:rsidRPr="0019647A">
        <w:rPr>
          <w:rFonts w:ascii="Times New Roman CYR" w:eastAsia="Times New Roman" w:hAnsi="Times New Roman CYR" w:cs="Times New Roman CYR"/>
          <w:sz w:val="24"/>
          <w:szCs w:val="24"/>
          <w:lang w:eastAsia="ru-RU"/>
        </w:rPr>
        <w:t xml:space="preserve"> настоящего Порядка, определяется исходя из следующих составляющих (если иное не установлено решением о порядке предоставления субсидии):</w:t>
      </w:r>
    </w:p>
    <w:bookmarkEnd w:id="32"/>
    <w:p w:rsidR="00A31C08" w:rsidRPr="0019647A" w:rsidRDefault="00A31C08" w:rsidP="00A31C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частью 18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A31C08" w:rsidRPr="0019647A" w:rsidRDefault="00A31C08" w:rsidP="00A31C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средняя заработная плата одного работника, непосредственно связанного с достижением результата предоставления субсидии, не превышающая размера среднемесячной начисленной заработной платы таких работников по Чувашской </w:t>
      </w:r>
      <w:r w:rsidRPr="0019647A">
        <w:rPr>
          <w:rFonts w:ascii="Times New Roman CYR" w:eastAsia="Times New Roman" w:hAnsi="Times New Roman CYR" w:cs="Times New Roman CYR"/>
          <w:sz w:val="24"/>
          <w:szCs w:val="24"/>
          <w:lang w:eastAsia="ru-RU"/>
        </w:rPr>
        <w:lastRenderedPageBreak/>
        <w:t>Республики, исчисляемая по данным Федеральной службы государственной статистики за предыдущий финансовый год.</w:t>
      </w:r>
    </w:p>
    <w:p w:rsidR="00A72C3D" w:rsidRPr="0019647A" w:rsidRDefault="00E5265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13. </w:t>
      </w:r>
      <w:r w:rsidR="00A72C3D" w:rsidRPr="0019647A">
        <w:rPr>
          <w:rFonts w:ascii="Times New Roman CYR" w:eastAsia="Times New Roman" w:hAnsi="Times New Roman CYR" w:cs="Times New Roman CYR"/>
          <w:sz w:val="24"/>
          <w:szCs w:val="24"/>
          <w:lang w:eastAsia="ru-RU"/>
        </w:rPr>
        <w:t xml:space="preserve">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w:t>
      </w:r>
      <w:r w:rsidR="00530CDC" w:rsidRPr="0019647A">
        <w:rPr>
          <w:rFonts w:ascii="Times New Roman CYR" w:eastAsia="Times New Roman" w:hAnsi="Times New Roman CYR" w:cs="Times New Roman CYR"/>
          <w:sz w:val="24"/>
          <w:szCs w:val="24"/>
          <w:lang w:eastAsia="ru-RU"/>
        </w:rPr>
        <w:t>настоящим Порядком</w:t>
      </w:r>
      <w:r w:rsidR="00A72C3D" w:rsidRPr="0019647A">
        <w:rPr>
          <w:rFonts w:ascii="Times New Roman CYR" w:eastAsia="Times New Roman" w:hAnsi="Times New Roman CYR" w:cs="Times New Roman CYR"/>
          <w:sz w:val="24"/>
          <w:szCs w:val="24"/>
          <w:lang w:eastAsia="ru-RU"/>
        </w:rPr>
        <w:t xml:space="preserve"> (далее - соглашения).</w:t>
      </w:r>
    </w:p>
    <w:bookmarkEnd w:id="12"/>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Соглашения о предоставлении субсидии из бюджета</w:t>
      </w:r>
      <w:r w:rsidR="00530CDC" w:rsidRPr="0019647A">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w:t>
      </w:r>
      <w:r w:rsidRPr="0019647A">
        <w:rPr>
          <w:rFonts w:ascii="Times New Roman CYR" w:eastAsia="Times New Roman" w:hAnsi="Times New Roman CYR" w:cs="Times New Roman CYR"/>
          <w:sz w:val="24"/>
          <w:szCs w:val="24"/>
          <w:lang w:eastAsia="ru-RU"/>
        </w:rPr>
        <w:t xml:space="preserve">, а также дополнительные соглашения к таким соглашениям заключаются в соответствии с типовой формой, установленной </w:t>
      </w:r>
      <w:r w:rsidR="00530CDC" w:rsidRPr="0019647A">
        <w:rPr>
          <w:rFonts w:ascii="Times New Roman CYR" w:eastAsia="Times New Roman" w:hAnsi="Times New Roman CYR" w:cs="Times New Roman CYR"/>
          <w:sz w:val="24"/>
          <w:szCs w:val="24"/>
          <w:lang w:eastAsia="ru-RU"/>
        </w:rPr>
        <w:t>финансовым отделом</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011"/>
      <w:r w:rsidRPr="0019647A">
        <w:rPr>
          <w:rFonts w:ascii="Times New Roman CYR" w:eastAsia="Times New Roman" w:hAnsi="Times New Roman CYR" w:cs="Times New Roman CYR"/>
          <w:sz w:val="24"/>
          <w:szCs w:val="24"/>
          <w:lang w:eastAsia="ru-RU"/>
        </w:rPr>
        <w:t>1</w:t>
      </w:r>
      <w:r w:rsidR="00FD3FF2" w:rsidRPr="0019647A">
        <w:rPr>
          <w:rFonts w:ascii="Times New Roman CYR" w:eastAsia="Times New Roman" w:hAnsi="Times New Roman CYR" w:cs="Times New Roman CYR"/>
          <w:sz w:val="24"/>
          <w:szCs w:val="24"/>
          <w:lang w:eastAsia="ru-RU"/>
        </w:rPr>
        <w:t>4</w:t>
      </w:r>
      <w:r w:rsidRPr="0019647A">
        <w:rPr>
          <w:rFonts w:ascii="Times New Roman CYR" w:eastAsia="Times New Roman" w:hAnsi="Times New Roman CYR" w:cs="Times New Roman CYR"/>
          <w:sz w:val="24"/>
          <w:szCs w:val="24"/>
          <w:lang w:eastAsia="ru-RU"/>
        </w:rPr>
        <w:t>. 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w:t>
      </w:r>
      <w:r w:rsidR="00113FEE" w:rsidRPr="0019647A">
        <w:rPr>
          <w:rFonts w:ascii="Times New Roman CYR" w:eastAsia="Times New Roman" w:hAnsi="Times New Roman CYR" w:cs="Times New Roman CYR"/>
          <w:sz w:val="24"/>
          <w:szCs w:val="24"/>
          <w:lang w:eastAsia="ru-RU"/>
        </w:rPr>
        <w:t xml:space="preserve"> или бюджета Чувашской Республики </w:t>
      </w:r>
      <w:r w:rsidRPr="0019647A">
        <w:rPr>
          <w:rFonts w:ascii="Times New Roman CYR" w:eastAsia="Times New Roman" w:hAnsi="Times New Roman CYR" w:cs="Times New Roman CYR"/>
          <w:sz w:val="24"/>
          <w:szCs w:val="24"/>
          <w:lang w:eastAsia="ru-RU"/>
        </w:rPr>
        <w:t>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bookmarkEnd w:id="33"/>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w:t>
      </w:r>
      <w:r w:rsidR="0075387D" w:rsidRPr="0019647A">
        <w:rPr>
          <w:rFonts w:ascii="Times New Roman CYR" w:eastAsia="Times New Roman" w:hAnsi="Times New Roman CYR" w:cs="Times New Roman CYR"/>
          <w:sz w:val="24"/>
          <w:szCs w:val="24"/>
          <w:lang w:eastAsia="ru-RU"/>
        </w:rPr>
        <w:t>отделом</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012"/>
      <w:r w:rsidRPr="0019647A">
        <w:rPr>
          <w:rFonts w:ascii="Times New Roman CYR" w:eastAsia="Times New Roman" w:hAnsi="Times New Roman CYR" w:cs="Times New Roman CYR"/>
          <w:sz w:val="24"/>
          <w:szCs w:val="24"/>
          <w:lang w:eastAsia="ru-RU"/>
        </w:rPr>
        <w:t>1</w:t>
      </w:r>
      <w:r w:rsidR="00FD3FF2" w:rsidRPr="0019647A">
        <w:rPr>
          <w:rFonts w:ascii="Times New Roman CYR" w:eastAsia="Times New Roman" w:hAnsi="Times New Roman CYR" w:cs="Times New Roman CYR"/>
          <w:sz w:val="24"/>
          <w:szCs w:val="24"/>
          <w:lang w:eastAsia="ru-RU"/>
        </w:rPr>
        <w:t>5</w:t>
      </w:r>
      <w:r w:rsidRPr="0019647A">
        <w:rPr>
          <w:rFonts w:ascii="Times New Roman CYR" w:eastAsia="Times New Roman" w:hAnsi="Times New Roman CYR" w:cs="Times New Roman CYR"/>
          <w:sz w:val="24"/>
          <w:szCs w:val="24"/>
          <w:lang w:eastAsia="ru-RU"/>
        </w:rPr>
        <w:t>.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72C3D"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1013"/>
      <w:bookmarkEnd w:id="34"/>
      <w:r w:rsidRPr="0019647A">
        <w:rPr>
          <w:rFonts w:ascii="Times New Roman CYR" w:eastAsia="Times New Roman" w:hAnsi="Times New Roman CYR" w:cs="Times New Roman CYR"/>
          <w:sz w:val="24"/>
          <w:szCs w:val="24"/>
          <w:lang w:eastAsia="ru-RU"/>
        </w:rPr>
        <w:t>1</w:t>
      </w:r>
      <w:r w:rsidR="00FD3FF2" w:rsidRPr="0019647A">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В соглашение включаются условия предоставления субсидии, определенные </w:t>
      </w:r>
      <w:r w:rsidR="00530CDC" w:rsidRPr="0019647A">
        <w:rPr>
          <w:rFonts w:ascii="Times New Roman CYR" w:eastAsia="Times New Roman" w:hAnsi="Times New Roman CYR" w:cs="Times New Roman CYR"/>
          <w:sz w:val="24"/>
          <w:szCs w:val="24"/>
          <w:lang w:eastAsia="ru-RU"/>
        </w:rPr>
        <w:t>настоящим Порядком</w:t>
      </w:r>
      <w:r w:rsidRPr="0019647A">
        <w:rPr>
          <w:rFonts w:ascii="Times New Roman CYR" w:eastAsia="Times New Roman" w:hAnsi="Times New Roman CYR" w:cs="Times New Roman CYR"/>
          <w:sz w:val="24"/>
          <w:szCs w:val="24"/>
          <w:lang w:eastAsia="ru-RU"/>
        </w:rPr>
        <w:t xml:space="preserve">, а также решением о </w:t>
      </w:r>
      <w:r w:rsidR="004A11D9" w:rsidRPr="0019647A">
        <w:rPr>
          <w:rFonts w:ascii="Times New Roman CYR" w:eastAsia="Times New Roman" w:hAnsi="Times New Roman CYR" w:cs="Times New Roman CYR"/>
          <w:sz w:val="24"/>
          <w:szCs w:val="24"/>
          <w:lang w:eastAsia="ru-RU"/>
        </w:rPr>
        <w:t>предоставлении</w:t>
      </w:r>
      <w:r w:rsidRPr="0019647A">
        <w:rPr>
          <w:rFonts w:ascii="Times New Roman CYR" w:eastAsia="Times New Roman" w:hAnsi="Times New Roman CYR" w:cs="Times New Roman CYR"/>
          <w:sz w:val="24"/>
          <w:szCs w:val="24"/>
          <w:lang w:eastAsia="ru-RU"/>
        </w:rPr>
        <w:t xml:space="preserve"> субсидии,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C61160" w:rsidRPr="00C61160" w:rsidRDefault="00C61160" w:rsidP="00C61160">
      <w:pPr>
        <w:spacing w:after="0" w:line="240" w:lineRule="auto"/>
        <w:ind w:firstLine="709"/>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t>17</w:t>
      </w:r>
      <w:r w:rsidRPr="00C611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C61160">
        <w:rPr>
          <w:rFonts w:ascii="Times New Roman" w:hAnsi="Times New Roman" w:cs="Times New Roman"/>
          <w:sz w:val="24"/>
          <w:szCs w:val="24"/>
        </w:rPr>
        <w:t>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C61160" w:rsidRPr="00C61160" w:rsidRDefault="00C61160" w:rsidP="00C611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1160">
        <w:rPr>
          <w:rFonts w:ascii="Times New Roman" w:hAnsi="Times New Roman" w:cs="Times New Roman"/>
          <w:sz w:val="24"/>
          <w:szCs w:val="24"/>
        </w:rPr>
        <w:t>В случае если субсидия предоставляется в целях реализации структурных элементов муниципальных</w:t>
      </w:r>
      <w:r w:rsidR="00DA4613">
        <w:rPr>
          <w:rFonts w:ascii="Times New Roman" w:hAnsi="Times New Roman" w:cs="Times New Roman"/>
          <w:sz w:val="24"/>
          <w:szCs w:val="24"/>
        </w:rPr>
        <w:t xml:space="preserve"> </w:t>
      </w:r>
      <w:r w:rsidRPr="00C61160">
        <w:rPr>
          <w:rFonts w:ascii="Times New Roman" w:hAnsi="Times New Roman" w:cs="Times New Roman"/>
          <w:sz w:val="24"/>
          <w:szCs w:val="24"/>
        </w:rPr>
        <w:t xml:space="preserve">программ, указанных в </w:t>
      </w:r>
      <w:r w:rsidR="00DA4613">
        <w:rPr>
          <w:rStyle w:val="ad"/>
          <w:rFonts w:ascii="Times New Roman" w:hAnsi="Times New Roman"/>
          <w:color w:val="auto"/>
          <w:sz w:val="24"/>
          <w:szCs w:val="24"/>
        </w:rPr>
        <w:t>пункте</w:t>
      </w:r>
      <w:r w:rsidRPr="00A87D1D">
        <w:rPr>
          <w:rStyle w:val="ad"/>
          <w:rFonts w:ascii="Times New Roman" w:hAnsi="Times New Roman"/>
          <w:color w:val="auto"/>
          <w:sz w:val="24"/>
          <w:szCs w:val="24"/>
        </w:rPr>
        <w:t xml:space="preserve"> </w:t>
      </w:r>
      <w:r w:rsidR="00DA4613">
        <w:rPr>
          <w:rStyle w:val="ad"/>
          <w:rFonts w:ascii="Times New Roman" w:hAnsi="Times New Roman"/>
          <w:color w:val="auto"/>
          <w:sz w:val="24"/>
          <w:szCs w:val="24"/>
        </w:rPr>
        <w:t>3</w:t>
      </w:r>
      <w:r w:rsidRPr="00A87D1D">
        <w:rPr>
          <w:rFonts w:ascii="Times New Roman" w:hAnsi="Times New Roman" w:cs="Times New Roman"/>
          <w:sz w:val="24"/>
          <w:szCs w:val="24"/>
        </w:rPr>
        <w:t xml:space="preserve"> </w:t>
      </w:r>
      <w:r w:rsidRPr="00C61160">
        <w:rPr>
          <w:rFonts w:ascii="Times New Roman" w:hAnsi="Times New Roman" w:cs="Times New Roman"/>
          <w:sz w:val="24"/>
          <w:szCs w:val="24"/>
        </w:rPr>
        <w:t xml:space="preserve">настоящего </w:t>
      </w:r>
      <w:r w:rsidR="00DA4613">
        <w:rPr>
          <w:rFonts w:ascii="Times New Roman" w:hAnsi="Times New Roman" w:cs="Times New Roman"/>
          <w:sz w:val="24"/>
          <w:szCs w:val="24"/>
        </w:rPr>
        <w:t>Порядка</w:t>
      </w:r>
      <w:r w:rsidRPr="00C61160">
        <w:rPr>
          <w:rFonts w:ascii="Times New Roman" w:hAnsi="Times New Roman" w:cs="Times New Roman"/>
          <w:sz w:val="24"/>
          <w:szCs w:val="24"/>
        </w:rPr>
        <w:t>,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муниципальных</w:t>
      </w:r>
      <w:r w:rsidR="003B6C2F">
        <w:rPr>
          <w:rFonts w:ascii="Times New Roman" w:hAnsi="Times New Roman" w:cs="Times New Roman"/>
          <w:sz w:val="24"/>
          <w:szCs w:val="24"/>
        </w:rPr>
        <w:t xml:space="preserve"> </w:t>
      </w:r>
      <w:r w:rsidRPr="00C61160">
        <w:rPr>
          <w:rFonts w:ascii="Times New Roman" w:hAnsi="Times New Roman" w:cs="Times New Roman"/>
          <w:sz w:val="24"/>
          <w:szCs w:val="24"/>
        </w:rPr>
        <w:t>программ;</w:t>
      </w:r>
    </w:p>
    <w:p w:rsidR="00A72C3D" w:rsidRPr="0019647A" w:rsidRDefault="000E15E2"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016"/>
      <w:bookmarkEnd w:id="35"/>
      <w:r w:rsidRPr="0019647A">
        <w:rPr>
          <w:rFonts w:ascii="Times New Roman CYR" w:eastAsia="Times New Roman" w:hAnsi="Times New Roman CYR" w:cs="Times New Roman CYR"/>
          <w:sz w:val="24"/>
          <w:szCs w:val="24"/>
          <w:lang w:eastAsia="ru-RU"/>
        </w:rPr>
        <w:t>1</w:t>
      </w:r>
      <w:r w:rsidR="00C61160">
        <w:rPr>
          <w:rFonts w:ascii="Times New Roman CYR" w:eastAsia="Times New Roman" w:hAnsi="Times New Roman CYR" w:cs="Times New Roman CYR"/>
          <w:sz w:val="24"/>
          <w:szCs w:val="24"/>
          <w:lang w:eastAsia="ru-RU"/>
        </w:rPr>
        <w:t>8</w:t>
      </w:r>
      <w:r w:rsidR="00A72C3D" w:rsidRPr="0019647A">
        <w:rPr>
          <w:rFonts w:ascii="Times New Roman CYR" w:eastAsia="Times New Roman" w:hAnsi="Times New Roman CYR" w:cs="Times New Roman CYR"/>
          <w:sz w:val="24"/>
          <w:szCs w:val="24"/>
          <w:lang w:eastAsia="ru-RU"/>
        </w:rPr>
        <w:t xml:space="preserve">. Субсидии, подлежащие в соответствии с бюджетным законодательством </w:t>
      </w:r>
      <w:r w:rsidR="00A72C3D" w:rsidRPr="0019647A">
        <w:rPr>
          <w:rFonts w:ascii="Times New Roman CYR" w:eastAsia="Times New Roman" w:hAnsi="Times New Roman CYR" w:cs="Times New Roman CYR"/>
          <w:sz w:val="24"/>
          <w:szCs w:val="24"/>
          <w:lang w:eastAsia="ru-RU"/>
        </w:rPr>
        <w:lastRenderedPageBreak/>
        <w:t>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1017"/>
      <w:bookmarkEnd w:id="36"/>
      <w:r w:rsidRPr="0019647A">
        <w:rPr>
          <w:rFonts w:ascii="Times New Roman CYR" w:eastAsia="Times New Roman" w:hAnsi="Times New Roman CYR" w:cs="Times New Roman CYR"/>
          <w:sz w:val="24"/>
          <w:szCs w:val="24"/>
          <w:lang w:eastAsia="ru-RU"/>
        </w:rPr>
        <w:t>1</w:t>
      </w:r>
      <w:r w:rsidR="00C61160">
        <w:rPr>
          <w:rFonts w:ascii="Times New Roman CYR" w:eastAsia="Times New Roman" w:hAnsi="Times New Roman CYR" w:cs="Times New Roman CYR"/>
          <w:sz w:val="24"/>
          <w:szCs w:val="24"/>
          <w:lang w:eastAsia="ru-RU"/>
        </w:rPr>
        <w:t>9</w:t>
      </w:r>
      <w:r w:rsidRPr="0019647A">
        <w:rPr>
          <w:rFonts w:ascii="Times New Roman CYR" w:eastAsia="Times New Roman" w:hAnsi="Times New Roman CYR" w:cs="Times New Roman CYR"/>
          <w:sz w:val="24"/>
          <w:szCs w:val="24"/>
          <w:lang w:eastAsia="ru-RU"/>
        </w:rPr>
        <w:t>. 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0E15E2" w:rsidRPr="0019647A" w:rsidRDefault="00C61160" w:rsidP="000E15E2">
      <w:pPr>
        <w:spacing w:before="100" w:beforeAutospacing="1" w:line="240" w:lineRule="auto"/>
        <w:ind w:firstLine="709"/>
        <w:contextualSpacing/>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t>20</w:t>
      </w:r>
      <w:r w:rsidR="000E15E2" w:rsidRPr="0019647A">
        <w:rPr>
          <w:rFonts w:ascii="Times New Roman CYR" w:eastAsia="Times New Roman" w:hAnsi="Times New Roman CYR" w:cs="Times New Roman CYR"/>
          <w:sz w:val="24"/>
          <w:szCs w:val="24"/>
          <w:lang w:eastAsia="ru-RU"/>
        </w:rPr>
        <w:t xml:space="preserve">. </w:t>
      </w:r>
      <w:bookmarkStart w:id="38" w:name="sub_10042"/>
      <w:r w:rsidR="000E15E2" w:rsidRPr="0019647A">
        <w:rPr>
          <w:rFonts w:ascii="Times New Roman CYR" w:eastAsia="Times New Roman" w:hAnsi="Times New Roman CYR" w:cs="Times New Roman CYR"/>
          <w:sz w:val="24"/>
          <w:szCs w:val="24"/>
          <w:lang w:eastAsia="ru-RU"/>
        </w:rPr>
        <w:t>П</w:t>
      </w:r>
      <w:r w:rsidR="000E15E2" w:rsidRPr="0019647A">
        <w:rPr>
          <w:rFonts w:ascii="Times New Roman" w:hAnsi="Times New Roman" w:cs="Times New Roman"/>
          <w:sz w:val="24"/>
          <w:szCs w:val="24"/>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E15E2" w:rsidRPr="0019647A" w:rsidRDefault="000E15E2" w:rsidP="000E15E2">
      <w:pPr>
        <w:spacing w:before="100" w:beforeAutospacing="1" w:line="240" w:lineRule="auto"/>
        <w:ind w:firstLine="709"/>
        <w:contextualSpacing/>
        <w:jc w:val="both"/>
        <w:rPr>
          <w:rFonts w:ascii="Times New Roman" w:hAnsi="Times New Roman" w:cs="Times New Roman"/>
          <w:sz w:val="24"/>
          <w:szCs w:val="24"/>
        </w:rPr>
      </w:pPr>
      <w:bookmarkStart w:id="39" w:name="sub_10043"/>
      <w:bookmarkEnd w:id="38"/>
      <w:r w:rsidRPr="0019647A">
        <w:rPr>
          <w:rFonts w:ascii="Times New Roman" w:hAnsi="Times New Roman" w:cs="Times New Roman"/>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sidRPr="0019647A">
          <w:rPr>
            <w:rStyle w:val="ad"/>
            <w:rFonts w:ascii="Times New Roman" w:hAnsi="Times New Roman"/>
            <w:color w:val="auto"/>
            <w:sz w:val="24"/>
            <w:szCs w:val="24"/>
          </w:rPr>
          <w:t>абзацем вторым пункта 5 статьи 23</w:t>
        </w:r>
      </w:hyperlink>
      <w:r w:rsidRPr="0019647A">
        <w:rPr>
          <w:rFonts w:ascii="Times New Roman" w:hAnsi="Times New Roman" w:cs="Times New Roman"/>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bookmarkEnd w:id="39"/>
    <w:p w:rsidR="000E15E2" w:rsidRPr="0019647A" w:rsidRDefault="000E15E2" w:rsidP="000E15E2">
      <w:pPr>
        <w:widowControl w:val="0"/>
        <w:autoSpaceDE w:val="0"/>
        <w:autoSpaceDN w:val="0"/>
        <w:adjustRightInd w:val="0"/>
        <w:spacing w:before="100" w:beforeAutospacing="1" w:after="0" w:line="240" w:lineRule="auto"/>
        <w:ind w:firstLine="720"/>
        <w:contextualSpacing/>
        <w:jc w:val="both"/>
        <w:rPr>
          <w:rFonts w:ascii="Times New Roman" w:eastAsia="Times New Roman" w:hAnsi="Times New Roman" w:cs="Times New Roman"/>
          <w:sz w:val="24"/>
          <w:szCs w:val="24"/>
          <w:lang w:eastAsia="ru-RU"/>
        </w:rPr>
      </w:pPr>
      <w:r w:rsidRPr="0019647A">
        <w:rPr>
          <w:rFonts w:ascii="Times New Roman" w:hAnsi="Times New Roman" w:cs="Times New Roman"/>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Pr="0019647A">
          <w:rPr>
            <w:rStyle w:val="ad"/>
            <w:rFonts w:ascii="Times New Roman" w:hAnsi="Times New Roman"/>
            <w:color w:val="auto"/>
            <w:sz w:val="24"/>
            <w:szCs w:val="24"/>
          </w:rPr>
          <w:t>абзацем вторым пункта 5 статьи 23</w:t>
        </w:r>
      </w:hyperlink>
      <w:r w:rsidRPr="0019647A">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18" w:history="1">
        <w:r w:rsidRPr="0019647A">
          <w:rPr>
            <w:rStyle w:val="ad"/>
            <w:rFonts w:ascii="Times New Roman" w:hAnsi="Times New Roman"/>
            <w:color w:val="auto"/>
            <w:sz w:val="24"/>
            <w:szCs w:val="24"/>
          </w:rPr>
          <w:t>статьей 18</w:t>
        </w:r>
      </w:hyperlink>
      <w:r w:rsidRPr="0019647A">
        <w:rPr>
          <w:rFonts w:ascii="Times New Roman" w:hAnsi="Times New Roman" w:cs="Times New Roman"/>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82E79" w:rsidRPr="0019647A" w:rsidRDefault="00E82E79" w:rsidP="00E82E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1194"/>
      <w:bookmarkStart w:id="41" w:name="sub_3305"/>
      <w:bookmarkEnd w:id="37"/>
    </w:p>
    <w:p w:rsidR="00A72C3D" w:rsidRPr="0019647A" w:rsidRDefault="00A72C3D"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2" w:name="sub_1400"/>
      <w:bookmarkEnd w:id="40"/>
      <w:bookmarkEnd w:id="41"/>
      <w:r w:rsidRPr="0019647A">
        <w:rPr>
          <w:rFonts w:ascii="Times New Roman CYR" w:eastAsia="Times New Roman" w:hAnsi="Times New Roman CYR" w:cs="Times New Roman CYR"/>
          <w:b/>
          <w:bCs/>
          <w:sz w:val="24"/>
          <w:szCs w:val="24"/>
          <w:lang w:eastAsia="ru-RU"/>
        </w:rPr>
        <w:t>I</w:t>
      </w:r>
      <w:r w:rsidR="00D37BB3" w:rsidRPr="0019647A">
        <w:rPr>
          <w:rFonts w:ascii="Times New Roman CYR" w:eastAsia="Times New Roman" w:hAnsi="Times New Roman CYR" w:cs="Times New Roman CYR"/>
          <w:b/>
          <w:bCs/>
          <w:sz w:val="24"/>
          <w:szCs w:val="24"/>
          <w:lang w:val="en-US" w:eastAsia="ru-RU"/>
        </w:rPr>
        <w:t>II</w:t>
      </w:r>
      <w:r w:rsidRPr="0019647A">
        <w:rPr>
          <w:rFonts w:ascii="Times New Roman CYR" w:eastAsia="Times New Roman" w:hAnsi="Times New Roman CYR" w:cs="Times New Roman CYR"/>
          <w:b/>
          <w:bCs/>
          <w:sz w:val="24"/>
          <w:szCs w:val="24"/>
          <w:lang w:eastAsia="ru-RU"/>
        </w:rPr>
        <w:t>. Предоставление субсидии получателю субсидии, определенному в соответствии с подпунктом 1 пункта 2 статьи 78</w:t>
      </w:r>
      <w:r w:rsidRPr="0019647A">
        <w:rPr>
          <w:rFonts w:ascii="Times New Roman CYR" w:eastAsia="Times New Roman" w:hAnsi="Times New Roman CYR" w:cs="Times New Roman CYR"/>
          <w:b/>
          <w:bCs/>
          <w:sz w:val="24"/>
          <w:szCs w:val="24"/>
          <w:vertAlign w:val="superscript"/>
          <w:lang w:eastAsia="ru-RU"/>
        </w:rPr>
        <w:t> 5</w:t>
      </w:r>
      <w:r w:rsidRPr="0019647A">
        <w:rPr>
          <w:rFonts w:ascii="Times New Roman CYR" w:eastAsia="Times New Roman" w:hAnsi="Times New Roman CYR" w:cs="Times New Roman CYR"/>
          <w:b/>
          <w:bCs/>
          <w:sz w:val="24"/>
          <w:szCs w:val="24"/>
          <w:lang w:eastAsia="ru-RU"/>
        </w:rPr>
        <w:t xml:space="preserve"> Бюджетного кодекса Российской Федерации</w:t>
      </w:r>
    </w:p>
    <w:bookmarkEnd w:id="42"/>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5B4F44"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1020"/>
      <w:r w:rsidRPr="0019647A">
        <w:rPr>
          <w:rFonts w:ascii="Times New Roman CYR" w:eastAsia="Times New Roman" w:hAnsi="Times New Roman CYR" w:cs="Times New Roman CYR"/>
          <w:sz w:val="24"/>
          <w:szCs w:val="24"/>
          <w:lang w:eastAsia="ru-RU"/>
        </w:rPr>
        <w:t>2</w:t>
      </w:r>
      <w:r w:rsidR="009925F8">
        <w:rPr>
          <w:rFonts w:ascii="Times New Roman CYR" w:eastAsia="Times New Roman" w:hAnsi="Times New Roman CYR" w:cs="Times New Roman CYR"/>
          <w:sz w:val="24"/>
          <w:szCs w:val="24"/>
          <w:lang w:eastAsia="ru-RU"/>
        </w:rPr>
        <w:t>1</w:t>
      </w:r>
      <w:r w:rsidR="00A72C3D" w:rsidRPr="0019647A">
        <w:rPr>
          <w:rFonts w:ascii="Times New Roman CYR" w:eastAsia="Times New Roman" w:hAnsi="Times New Roman CYR" w:cs="Times New Roman CYR"/>
          <w:sz w:val="24"/>
          <w:szCs w:val="24"/>
          <w:lang w:eastAsia="ru-RU"/>
        </w:rPr>
        <w:t>. В случае если получатель субсидии определен в соответствии решением</w:t>
      </w:r>
      <w:r w:rsidR="00953872" w:rsidRPr="0019647A">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 xml:space="preserve">о бюджете, </w:t>
      </w:r>
      <w:r w:rsidR="00031B94" w:rsidRPr="0019647A">
        <w:rPr>
          <w:rFonts w:ascii="Times New Roman CYR" w:eastAsia="Times New Roman" w:hAnsi="Times New Roman CYR" w:cs="Times New Roman CYR"/>
          <w:sz w:val="24"/>
          <w:szCs w:val="24"/>
          <w:lang w:eastAsia="ru-RU"/>
        </w:rPr>
        <w:t xml:space="preserve">решением </w:t>
      </w:r>
      <w:r w:rsidR="00A72C3D" w:rsidRPr="0019647A">
        <w:rPr>
          <w:rFonts w:ascii="Times New Roman CYR" w:eastAsia="Times New Roman" w:hAnsi="Times New Roman CYR" w:cs="Times New Roman CYR"/>
          <w:sz w:val="24"/>
          <w:szCs w:val="24"/>
          <w:lang w:eastAsia="ru-RU"/>
        </w:rPr>
        <w:t xml:space="preserve">главы </w:t>
      </w:r>
      <w:r w:rsidR="00953872" w:rsidRPr="0019647A">
        <w:rPr>
          <w:rFonts w:ascii="Times New Roman CYR" w:eastAsia="Times New Roman" w:hAnsi="Times New Roman CYR" w:cs="Times New Roman CYR"/>
          <w:sz w:val="24"/>
          <w:szCs w:val="24"/>
          <w:lang w:eastAsia="ru-RU"/>
        </w:rPr>
        <w:t>Цивильского муниципального округа Чувашской Республики</w:t>
      </w:r>
      <w:r w:rsidR="00A72C3D" w:rsidRPr="0019647A">
        <w:rPr>
          <w:rFonts w:ascii="Times New Roman CYR" w:eastAsia="Times New Roman" w:hAnsi="Times New Roman CYR" w:cs="Times New Roman CYR"/>
          <w:sz w:val="24"/>
          <w:szCs w:val="24"/>
          <w:lang w:eastAsia="ru-RU"/>
        </w:rPr>
        <w:t xml:space="preserve">, </w:t>
      </w:r>
      <w:r w:rsidR="004D46BE" w:rsidRPr="0019647A">
        <w:rPr>
          <w:rFonts w:ascii="Times New Roman CYR" w:eastAsia="Times New Roman" w:hAnsi="Times New Roman CYR" w:cs="Times New Roman CYR"/>
          <w:sz w:val="24"/>
          <w:szCs w:val="24"/>
          <w:lang w:eastAsia="ru-RU"/>
        </w:rPr>
        <w:t>постановлениями администрации</w:t>
      </w:r>
      <w:r w:rsidR="00953872" w:rsidRPr="0019647A">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w:t>
      </w:r>
      <w:r w:rsidR="00A72C3D" w:rsidRPr="0019647A">
        <w:rPr>
          <w:rFonts w:ascii="Times New Roman CYR" w:eastAsia="Times New Roman" w:hAnsi="Times New Roman CYR" w:cs="Times New Roman CYR"/>
          <w:sz w:val="24"/>
          <w:szCs w:val="24"/>
          <w:lang w:eastAsia="ru-RU"/>
        </w:rPr>
        <w:t xml:space="preserve"> в целях использования резервного фонда администрации (далее - конкретный получатель субсидии), в решении о </w:t>
      </w:r>
      <w:r w:rsidR="003D4BF3">
        <w:rPr>
          <w:rFonts w:ascii="Times New Roman CYR" w:eastAsia="Times New Roman" w:hAnsi="Times New Roman CYR" w:cs="Times New Roman CYR"/>
          <w:sz w:val="24"/>
          <w:szCs w:val="24"/>
          <w:lang w:eastAsia="ru-RU"/>
        </w:rPr>
        <w:t>предоставлении</w:t>
      </w:r>
      <w:r w:rsidR="00A72C3D" w:rsidRPr="0019647A">
        <w:rPr>
          <w:rFonts w:ascii="Times New Roman CYR" w:eastAsia="Times New Roman" w:hAnsi="Times New Roman CYR" w:cs="Times New Roman CYR"/>
          <w:sz w:val="24"/>
          <w:szCs w:val="24"/>
          <w:lang w:eastAsia="ru-RU"/>
        </w:rPr>
        <w:t xml:space="preserve"> субсидии указываются наименование получателя субсидии, а также реквизиты правовых актов, на основании которых определен конкретный получатель субсидии.</w:t>
      </w:r>
    </w:p>
    <w:p w:rsidR="00A72C3D" w:rsidRPr="0019647A" w:rsidRDefault="00140FB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1024"/>
      <w:bookmarkEnd w:id="43"/>
      <w:r w:rsidRPr="0019647A">
        <w:rPr>
          <w:rFonts w:ascii="Times New Roman CYR" w:eastAsia="Times New Roman" w:hAnsi="Times New Roman CYR" w:cs="Times New Roman CYR"/>
          <w:sz w:val="24"/>
          <w:szCs w:val="24"/>
          <w:lang w:eastAsia="ru-RU"/>
        </w:rPr>
        <w:t>2</w:t>
      </w:r>
      <w:r w:rsidR="009925F8">
        <w:rPr>
          <w:rFonts w:ascii="Times New Roman CYR" w:eastAsia="Times New Roman" w:hAnsi="Times New Roman CYR" w:cs="Times New Roman CYR"/>
          <w:sz w:val="24"/>
          <w:szCs w:val="24"/>
          <w:lang w:eastAsia="ru-RU"/>
        </w:rPr>
        <w:t>2</w:t>
      </w:r>
      <w:r w:rsidR="00A72C3D" w:rsidRPr="0019647A">
        <w:rPr>
          <w:rFonts w:ascii="Times New Roman CYR" w:eastAsia="Times New Roman" w:hAnsi="Times New Roman CYR" w:cs="Times New Roman CYR"/>
          <w:sz w:val="24"/>
          <w:szCs w:val="24"/>
          <w:lang w:eastAsia="ru-RU"/>
        </w:rPr>
        <w:t xml:space="preserve">. Субсидия конкретному получателю предоставляется в размере, определенном </w:t>
      </w:r>
      <w:r w:rsidR="00A72C3D" w:rsidRPr="0019647A">
        <w:rPr>
          <w:rFonts w:ascii="Times New Roman CYR" w:eastAsia="Times New Roman" w:hAnsi="Times New Roman CYR" w:cs="Times New Roman CYR"/>
          <w:sz w:val="24"/>
          <w:szCs w:val="24"/>
          <w:lang w:eastAsia="ru-RU"/>
        </w:rPr>
        <w:lastRenderedPageBreak/>
        <w:t>решением</w:t>
      </w:r>
      <w:r w:rsidR="00F13006" w:rsidRPr="0019647A">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 xml:space="preserve">о бюджете, решениями главы </w:t>
      </w:r>
      <w:r w:rsidR="00F13006" w:rsidRPr="0019647A">
        <w:rPr>
          <w:rFonts w:ascii="Times New Roman CYR" w:eastAsia="Times New Roman" w:hAnsi="Times New Roman CYR" w:cs="Times New Roman CYR"/>
          <w:sz w:val="24"/>
          <w:szCs w:val="24"/>
          <w:lang w:eastAsia="ru-RU"/>
        </w:rPr>
        <w:t>Цивильского муниципального округа Чувашской Республики</w:t>
      </w:r>
      <w:r w:rsidR="00A72C3D" w:rsidRPr="0019647A">
        <w:rPr>
          <w:rFonts w:ascii="Times New Roman CYR" w:eastAsia="Times New Roman" w:hAnsi="Times New Roman CYR" w:cs="Times New Roman CYR"/>
          <w:sz w:val="24"/>
          <w:szCs w:val="24"/>
          <w:lang w:eastAsia="ru-RU"/>
        </w:rPr>
        <w:t>,</w:t>
      </w:r>
      <w:r w:rsidR="00A01B3E" w:rsidRPr="0019647A">
        <w:rPr>
          <w:rFonts w:ascii="Times New Roman CYR" w:eastAsia="Times New Roman" w:hAnsi="Times New Roman CYR" w:cs="Times New Roman CYR"/>
          <w:sz w:val="24"/>
          <w:szCs w:val="24"/>
          <w:lang w:eastAsia="ru-RU"/>
        </w:rPr>
        <w:t xml:space="preserve"> постановлениями адм</w:t>
      </w:r>
      <w:r w:rsidR="00A72C3D" w:rsidRPr="0019647A">
        <w:rPr>
          <w:rFonts w:ascii="Times New Roman CYR" w:eastAsia="Times New Roman" w:hAnsi="Times New Roman CYR" w:cs="Times New Roman CYR"/>
          <w:sz w:val="24"/>
          <w:szCs w:val="24"/>
          <w:lang w:eastAsia="ru-RU"/>
        </w:rPr>
        <w:t>инистрации</w:t>
      </w:r>
      <w:r w:rsidR="00F13006" w:rsidRPr="0019647A">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w:t>
      </w:r>
      <w:r w:rsidR="00A72C3D" w:rsidRPr="0019647A">
        <w:rPr>
          <w:rFonts w:ascii="Times New Roman CYR" w:eastAsia="Times New Roman" w:hAnsi="Times New Roman CYR" w:cs="Times New Roman CYR"/>
          <w:sz w:val="24"/>
          <w:szCs w:val="24"/>
          <w:lang w:eastAsia="ru-RU"/>
        </w:rPr>
        <w:t xml:space="preserve"> в целях использования резервного фонда администрации</w:t>
      </w:r>
      <w:r w:rsidR="00040099" w:rsidRPr="0019647A">
        <w:rPr>
          <w:rFonts w:ascii="Times New Roman CYR" w:eastAsia="Times New Roman" w:hAnsi="Times New Roman CYR" w:cs="Times New Roman CYR"/>
          <w:sz w:val="24"/>
          <w:szCs w:val="24"/>
          <w:lang w:eastAsia="ru-RU"/>
        </w:rPr>
        <w:t>, с 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r w:rsidR="00A72C3D" w:rsidRPr="0019647A">
        <w:rPr>
          <w:rFonts w:ascii="Times New Roman CYR" w:eastAsia="Times New Roman" w:hAnsi="Times New Roman CYR" w:cs="Times New Roman CYR"/>
          <w:sz w:val="24"/>
          <w:szCs w:val="24"/>
          <w:lang w:eastAsia="ru-RU"/>
        </w:rPr>
        <w:t>.</w:t>
      </w:r>
    </w:p>
    <w:bookmarkEnd w:id="44"/>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B95A51"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5" w:name="sub_1500"/>
      <w:r w:rsidRPr="0019647A">
        <w:rPr>
          <w:rFonts w:ascii="Times New Roman CYR" w:eastAsia="Times New Roman" w:hAnsi="Times New Roman CYR" w:cs="Times New Roman CYR"/>
          <w:b/>
          <w:bCs/>
          <w:sz w:val="24"/>
          <w:szCs w:val="24"/>
          <w:lang w:val="en-US" w:eastAsia="ru-RU"/>
        </w:rPr>
        <w:t>I</w:t>
      </w:r>
      <w:r w:rsidR="00A72C3D" w:rsidRPr="0019647A">
        <w:rPr>
          <w:rFonts w:ascii="Times New Roman CYR" w:eastAsia="Times New Roman" w:hAnsi="Times New Roman CYR" w:cs="Times New Roman CYR"/>
          <w:b/>
          <w:bCs/>
          <w:sz w:val="24"/>
          <w:szCs w:val="24"/>
          <w:lang w:eastAsia="ru-RU"/>
        </w:rPr>
        <w:t>V. 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bookmarkEnd w:id="45"/>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140FB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1025"/>
      <w:r w:rsidRPr="0019647A">
        <w:rPr>
          <w:rFonts w:ascii="Times New Roman CYR" w:eastAsia="Times New Roman" w:hAnsi="Times New Roman CYR" w:cs="Times New Roman CYR"/>
          <w:sz w:val="24"/>
          <w:szCs w:val="24"/>
          <w:lang w:eastAsia="ru-RU"/>
        </w:rPr>
        <w:t>2</w:t>
      </w:r>
      <w:r w:rsidR="009925F8">
        <w:rPr>
          <w:rFonts w:ascii="Times New Roman CYR" w:eastAsia="Times New Roman" w:hAnsi="Times New Roman CYR" w:cs="Times New Roman CYR"/>
          <w:sz w:val="24"/>
          <w:szCs w:val="24"/>
          <w:lang w:eastAsia="ru-RU"/>
        </w:rPr>
        <w:t>3</w:t>
      </w:r>
      <w:r w:rsidR="00A72C3D" w:rsidRPr="0019647A">
        <w:rPr>
          <w:rFonts w:ascii="Times New Roman CYR" w:eastAsia="Times New Roman" w:hAnsi="Times New Roman CYR" w:cs="Times New Roman CYR"/>
          <w:sz w:val="24"/>
          <w:szCs w:val="24"/>
          <w:lang w:eastAsia="ru-RU"/>
        </w:rPr>
        <w:t xml:space="preserve">. 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разделом II </w:t>
      </w:r>
      <w:r w:rsidR="00960A38" w:rsidRPr="0019647A">
        <w:rPr>
          <w:rFonts w:ascii="Times New Roman CYR" w:eastAsia="Times New Roman" w:hAnsi="Times New Roman CYR" w:cs="Times New Roman CYR"/>
          <w:sz w:val="24"/>
          <w:szCs w:val="24"/>
          <w:lang w:eastAsia="ru-RU"/>
        </w:rPr>
        <w:t>настоящего Порядка</w:t>
      </w:r>
      <w:r w:rsidR="00A72C3D" w:rsidRPr="0019647A">
        <w:rPr>
          <w:rFonts w:ascii="Times New Roman CYR" w:eastAsia="Times New Roman" w:hAnsi="Times New Roman CYR" w:cs="Times New Roman CYR"/>
          <w:sz w:val="24"/>
          <w:szCs w:val="24"/>
          <w:lang w:eastAsia="ru-RU"/>
        </w:rPr>
        <w:t>, определяющим общие условия и порядок предоставления субсидий, в соглашение включаются следующие условия предоставления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1251"/>
      <w:bookmarkEnd w:id="46"/>
      <w:r w:rsidRPr="0019647A">
        <w:rPr>
          <w:rFonts w:ascii="Times New Roman CYR" w:eastAsia="Times New Roman" w:hAnsi="Times New Roman CYR" w:cs="Times New Roman CYR"/>
          <w:sz w:val="24"/>
          <w:szCs w:val="24"/>
          <w:lang w:eastAsia="ru-RU"/>
        </w:rPr>
        <w:t>а) направления расходов, на финансовое обеспечение которых предоставляется субсидия, определенные решением о порядке предоставления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252"/>
      <w:bookmarkEnd w:id="47"/>
      <w:r w:rsidRPr="0019647A">
        <w:rPr>
          <w:rFonts w:ascii="Times New Roman CYR" w:eastAsia="Times New Roman" w:hAnsi="Times New Roman CYR" w:cs="Times New Roman CYR"/>
          <w:sz w:val="24"/>
          <w:szCs w:val="24"/>
          <w:lang w:eastAsia="ru-RU"/>
        </w:rPr>
        <w:t>б) 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пунктом </w:t>
      </w:r>
      <w:r w:rsidR="00F06FB3" w:rsidRPr="0019647A">
        <w:rPr>
          <w:rFonts w:ascii="Times New Roman CYR" w:eastAsia="Times New Roman" w:hAnsi="Times New Roman CYR" w:cs="Times New Roman CYR"/>
          <w:sz w:val="24"/>
          <w:szCs w:val="24"/>
          <w:lang w:eastAsia="ru-RU"/>
        </w:rPr>
        <w:t>2</w:t>
      </w:r>
      <w:r w:rsidR="008D55B5">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253"/>
      <w:bookmarkEnd w:id="48"/>
      <w:r w:rsidRPr="0019647A">
        <w:rPr>
          <w:rFonts w:ascii="Times New Roman CYR" w:eastAsia="Times New Roman" w:hAnsi="Times New Roman CYR" w:cs="Times New Roman CYR"/>
          <w:sz w:val="24"/>
          <w:szCs w:val="24"/>
          <w:lang w:eastAsia="ru-RU"/>
        </w:rPr>
        <w:t>в) 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пунктом </w:t>
      </w:r>
      <w:r w:rsidR="00F06FB3" w:rsidRPr="0019647A">
        <w:rPr>
          <w:rFonts w:ascii="Times New Roman CYR" w:eastAsia="Times New Roman" w:hAnsi="Times New Roman CYR" w:cs="Times New Roman CYR"/>
          <w:sz w:val="24"/>
          <w:szCs w:val="24"/>
          <w:lang w:eastAsia="ru-RU"/>
        </w:rPr>
        <w:t>2</w:t>
      </w:r>
      <w:r w:rsidR="008D55B5">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254"/>
      <w:bookmarkEnd w:id="49"/>
      <w:r w:rsidRPr="0019647A">
        <w:rPr>
          <w:rFonts w:ascii="Times New Roman CYR" w:eastAsia="Times New Roman" w:hAnsi="Times New Roman CYR" w:cs="Times New Roman CYR"/>
          <w:sz w:val="24"/>
          <w:szCs w:val="24"/>
          <w:lang w:eastAsia="ru-RU"/>
        </w:rPr>
        <w:t>г)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255"/>
      <w:bookmarkEnd w:id="50"/>
      <w:r w:rsidRPr="0019647A">
        <w:rPr>
          <w:rFonts w:ascii="Times New Roman CYR" w:eastAsia="Times New Roman" w:hAnsi="Times New Roman CYR" w:cs="Times New Roman CYR"/>
          <w:sz w:val="24"/>
          <w:szCs w:val="24"/>
          <w:lang w:eastAsia="ru-RU"/>
        </w:rPr>
        <w:t>д)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w:t>
      </w:r>
      <w:r w:rsidR="00C424B1" w:rsidRPr="0019647A">
        <w:rPr>
          <w:rFonts w:ascii="Times New Roman CYR" w:eastAsia="Times New Roman" w:hAnsi="Times New Roman CYR" w:cs="Times New Roman CYR"/>
          <w:sz w:val="24"/>
          <w:szCs w:val="24"/>
          <w:lang w:eastAsia="ru-RU"/>
        </w:rPr>
        <w:t>,</w:t>
      </w:r>
      <w:r w:rsidRPr="0019647A">
        <w:rPr>
          <w:rFonts w:ascii="Times New Roman CYR" w:eastAsia="Times New Roman" w:hAnsi="Times New Roman CYR" w:cs="Times New Roman CYR"/>
          <w:sz w:val="24"/>
          <w:szCs w:val="24"/>
          <w:lang w:eastAsia="ru-RU"/>
        </w:rPr>
        <w:t xml:space="preserve"> за счет полученных из бюджета</w:t>
      </w:r>
      <w:r w:rsidR="00C424B1" w:rsidRPr="0019647A">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w:t>
      </w:r>
      <w:r w:rsidRPr="0019647A">
        <w:rPr>
          <w:rFonts w:ascii="Times New Roman CYR" w:eastAsia="Times New Roman" w:hAnsi="Times New Roman CYR" w:cs="Times New Roman CYR"/>
          <w:sz w:val="24"/>
          <w:szCs w:val="24"/>
          <w:lang w:eastAsia="ru-RU"/>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w:t>
      </w:r>
      <w:r w:rsidRPr="0019647A">
        <w:rPr>
          <w:rFonts w:ascii="Times New Roman CYR" w:eastAsia="Times New Roman" w:hAnsi="Times New Roman CYR" w:cs="Times New Roman CYR"/>
          <w:sz w:val="24"/>
          <w:szCs w:val="24"/>
          <w:vertAlign w:val="superscript"/>
          <w:lang w:eastAsia="ru-RU"/>
        </w:rPr>
        <w:t> 1</w:t>
      </w:r>
      <w:r w:rsidRPr="0019647A">
        <w:rPr>
          <w:rFonts w:ascii="Times New Roman CYR" w:eastAsia="Times New Roman" w:hAnsi="Times New Roman CYR" w:cs="Times New Roman CYR"/>
          <w:sz w:val="24"/>
          <w:szCs w:val="24"/>
          <w:lang w:eastAsia="ru-RU"/>
        </w:rPr>
        <w:t xml:space="preserve"> статьи 78 Бюджетного кодекса Российской Федерации и пунктом 3 статьи 78</w:t>
      </w:r>
      <w:r w:rsidRPr="0019647A">
        <w:rPr>
          <w:rFonts w:ascii="Times New Roman CYR" w:eastAsia="Times New Roman" w:hAnsi="Times New Roman CYR" w:cs="Times New Roman CYR"/>
          <w:sz w:val="24"/>
          <w:szCs w:val="24"/>
          <w:vertAlign w:val="superscript"/>
          <w:lang w:eastAsia="ru-RU"/>
        </w:rPr>
        <w:t> 1</w:t>
      </w:r>
      <w:r w:rsidRPr="0019647A">
        <w:rPr>
          <w:rFonts w:ascii="Times New Roman CYR" w:eastAsia="Times New Roman" w:hAnsi="Times New Roman CYR" w:cs="Times New Roman CYR"/>
          <w:sz w:val="24"/>
          <w:szCs w:val="24"/>
          <w:lang w:eastAsia="ru-RU"/>
        </w:rPr>
        <w:t xml:space="preserve"> Бюджетного кодекса Российской Федерации;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256"/>
      <w:bookmarkEnd w:id="51"/>
      <w:r w:rsidRPr="0019647A">
        <w:rPr>
          <w:rFonts w:ascii="Times New Roman CYR" w:eastAsia="Times New Roman" w:hAnsi="Times New Roman CYR" w:cs="Times New Roman CYR"/>
          <w:sz w:val="24"/>
          <w:szCs w:val="24"/>
          <w:lang w:eastAsia="ru-RU"/>
        </w:rPr>
        <w:t>е)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A72C3D"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1257"/>
      <w:bookmarkEnd w:id="52"/>
      <w:r w:rsidRPr="0019647A">
        <w:rPr>
          <w:rFonts w:ascii="Times New Roman CYR" w:eastAsia="Times New Roman" w:hAnsi="Times New Roman CYR" w:cs="Times New Roman CYR"/>
          <w:sz w:val="24"/>
          <w:szCs w:val="24"/>
          <w:lang w:eastAsia="ru-RU"/>
        </w:rPr>
        <w:t>ж) 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8D55B5" w:rsidRDefault="008D55B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5B5" w:rsidRDefault="008D55B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5B5" w:rsidRDefault="008D55B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5B5" w:rsidRPr="0019647A" w:rsidRDefault="008D55B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53"/>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4" w:name="sub_1600"/>
      <w:r w:rsidRPr="0019647A">
        <w:rPr>
          <w:rFonts w:ascii="Times New Roman CYR" w:eastAsia="Times New Roman" w:hAnsi="Times New Roman CYR" w:cs="Times New Roman CYR"/>
          <w:b/>
          <w:bCs/>
          <w:sz w:val="24"/>
          <w:szCs w:val="24"/>
          <w:lang w:eastAsia="ru-RU"/>
        </w:rPr>
        <w:lastRenderedPageBreak/>
        <w:t>V. Условия предоставления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bookmarkEnd w:id="54"/>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026"/>
      <w:r w:rsidRPr="0019647A">
        <w:rPr>
          <w:rFonts w:ascii="Times New Roman CYR" w:eastAsia="Times New Roman" w:hAnsi="Times New Roman CYR" w:cs="Times New Roman CYR"/>
          <w:sz w:val="24"/>
          <w:szCs w:val="24"/>
          <w:lang w:eastAsia="ru-RU"/>
        </w:rPr>
        <w:t>2</w:t>
      </w:r>
      <w:r w:rsidR="00276519">
        <w:rPr>
          <w:rFonts w:ascii="Times New Roman CYR" w:eastAsia="Times New Roman" w:hAnsi="Times New Roman CYR" w:cs="Times New Roman CYR"/>
          <w:sz w:val="24"/>
          <w:szCs w:val="24"/>
          <w:lang w:eastAsia="ru-RU"/>
        </w:rPr>
        <w:t>4</w:t>
      </w:r>
      <w:r w:rsidRPr="0019647A">
        <w:rPr>
          <w:rFonts w:ascii="Times New Roman CYR" w:eastAsia="Times New Roman" w:hAnsi="Times New Roman CYR" w:cs="Times New Roman CYR"/>
          <w:sz w:val="24"/>
          <w:szCs w:val="24"/>
          <w:lang w:eastAsia="ru-RU"/>
        </w:rPr>
        <w:t xml:space="preserve">.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II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 определяющим общие условия и порядок предоставления субсидий, включаются следующие условия предоставления субсидии:</w:t>
      </w:r>
    </w:p>
    <w:p w:rsidR="009568D7" w:rsidRPr="0019647A" w:rsidRDefault="00E82E79"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в пункте </w:t>
      </w:r>
      <w:r w:rsidR="00480766" w:rsidRPr="0019647A">
        <w:rPr>
          <w:rFonts w:ascii="Times New Roman CYR" w:eastAsia="Times New Roman" w:hAnsi="Times New Roman CYR" w:cs="Times New Roman CYR"/>
          <w:sz w:val="24"/>
          <w:szCs w:val="24"/>
          <w:lang w:eastAsia="ru-RU"/>
        </w:rPr>
        <w:t>8</w:t>
      </w:r>
      <w:r w:rsidRPr="0019647A">
        <w:rPr>
          <w:rFonts w:ascii="Times New Roman CYR" w:eastAsia="Times New Roman" w:hAnsi="Times New Roman CYR" w:cs="Times New Roman CYR"/>
          <w:sz w:val="24"/>
          <w:szCs w:val="24"/>
          <w:lang w:eastAsia="ru-RU"/>
        </w:rPr>
        <w:t xml:space="preserve"> </w:t>
      </w:r>
      <w:r w:rsidR="004523DE" w:rsidRPr="0019647A">
        <w:rPr>
          <w:rFonts w:ascii="Times New Roman CYR" w:eastAsia="Times New Roman" w:hAnsi="Times New Roman CYR" w:cs="Times New Roman CYR"/>
          <w:sz w:val="24"/>
          <w:szCs w:val="24"/>
          <w:lang w:eastAsia="ru-RU"/>
        </w:rPr>
        <w:t xml:space="preserve">настоящего </w:t>
      </w:r>
      <w:r w:rsidRPr="0019647A">
        <w:rPr>
          <w:rFonts w:ascii="Times New Roman CYR" w:eastAsia="Times New Roman" w:hAnsi="Times New Roman CYR" w:cs="Times New Roman CYR"/>
          <w:sz w:val="24"/>
          <w:szCs w:val="24"/>
          <w:lang w:eastAsia="ru-RU"/>
        </w:rPr>
        <w:t>Порядка в сроки установленные</w:t>
      </w:r>
      <w:r w:rsidR="004523DE" w:rsidRPr="0019647A">
        <w:rPr>
          <w:rFonts w:ascii="Times New Roman CYR" w:eastAsia="Times New Roman" w:hAnsi="Times New Roman CYR" w:cs="Times New Roman CYR"/>
          <w:sz w:val="24"/>
          <w:szCs w:val="24"/>
          <w:lang w:eastAsia="ru-RU"/>
        </w:rPr>
        <w:t xml:space="preserve"> пунктом </w:t>
      </w:r>
      <w:r w:rsidR="00480766" w:rsidRPr="0019647A">
        <w:rPr>
          <w:rFonts w:ascii="Times New Roman CYR" w:eastAsia="Times New Roman" w:hAnsi="Times New Roman CYR" w:cs="Times New Roman CYR"/>
          <w:sz w:val="24"/>
          <w:szCs w:val="24"/>
          <w:lang w:eastAsia="ru-RU"/>
        </w:rPr>
        <w:t>10</w:t>
      </w:r>
      <w:r w:rsidR="004523DE" w:rsidRPr="0019647A">
        <w:rPr>
          <w:rFonts w:ascii="Times New Roman CYR" w:eastAsia="Times New Roman" w:hAnsi="Times New Roman CYR" w:cs="Times New Roman CYR"/>
          <w:sz w:val="24"/>
          <w:szCs w:val="24"/>
          <w:lang w:eastAsia="ru-RU"/>
        </w:rPr>
        <w:t xml:space="preserve"> настоящего Порядка.</w:t>
      </w:r>
    </w:p>
    <w:p w:rsidR="00E82E79" w:rsidRPr="0019647A" w:rsidRDefault="009568D7"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б) </w:t>
      </w:r>
      <w:r w:rsidR="00E82E79" w:rsidRPr="0019647A">
        <w:rPr>
          <w:rFonts w:ascii="Times New Roman CYR" w:eastAsia="Times New Roman" w:hAnsi="Times New Roman CYR" w:cs="Times New Roman CYR"/>
          <w:sz w:val="24"/>
          <w:szCs w:val="24"/>
          <w:lang w:eastAsia="ru-RU"/>
        </w:rPr>
        <w:t xml:space="preserve"> </w:t>
      </w:r>
      <w:r w:rsidRPr="0019647A">
        <w:rPr>
          <w:rFonts w:ascii="Times New Roman" w:hAnsi="Times New Roman" w:cs="Times New Roman"/>
          <w:sz w:val="24"/>
          <w:szCs w:val="24"/>
          <w:shd w:val="clear" w:color="auto" w:fill="FFFFFF"/>
        </w:rPr>
        <w:t>перечисление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w:t>
      </w:r>
      <w:hyperlink r:id="rId19" w:anchor="/document/12112604/entry/2" w:history="1">
        <w:r w:rsidRPr="0019647A">
          <w:rPr>
            <w:rStyle w:val="a3"/>
            <w:rFonts w:ascii="Times New Roman" w:hAnsi="Times New Roman" w:cs="Times New Roman"/>
            <w:color w:val="auto"/>
            <w:sz w:val="24"/>
            <w:szCs w:val="24"/>
            <w:u w:val="none"/>
            <w:shd w:val="clear" w:color="auto" w:fill="FFFFFF"/>
          </w:rPr>
          <w:t>бюджетным законодательством</w:t>
        </w:r>
      </w:hyperlink>
      <w:r w:rsidRPr="0019647A">
        <w:rPr>
          <w:rFonts w:ascii="Times New Roman" w:hAnsi="Times New Roman" w:cs="Times New Roman"/>
          <w:sz w:val="24"/>
          <w:szCs w:val="24"/>
          <w:shd w:val="clear" w:color="auto" w:fill="FFFFFF"/>
        </w:rPr>
        <w:t> Российской Федерации);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261"/>
      <w:bookmarkEnd w:id="55"/>
      <w:r w:rsidRPr="0019647A">
        <w:rPr>
          <w:rFonts w:ascii="Times New Roman CYR" w:eastAsia="Times New Roman" w:hAnsi="Times New Roman CYR" w:cs="Times New Roman CYR"/>
          <w:sz w:val="24"/>
          <w:szCs w:val="24"/>
          <w:lang w:eastAsia="ru-RU"/>
        </w:rPr>
        <w:t>а) направления недополученных доходов (затрат), на возмещение к</w:t>
      </w:r>
      <w:r w:rsidR="00480766" w:rsidRPr="0019647A">
        <w:rPr>
          <w:rFonts w:ascii="Times New Roman CYR" w:eastAsia="Times New Roman" w:hAnsi="Times New Roman CYR" w:cs="Times New Roman CYR"/>
          <w:sz w:val="24"/>
          <w:szCs w:val="24"/>
          <w:lang w:eastAsia="ru-RU"/>
        </w:rPr>
        <w:t>оторых предоставляется субсидия</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262"/>
      <w:bookmarkEnd w:id="56"/>
      <w:r w:rsidRPr="0019647A">
        <w:rPr>
          <w:rFonts w:ascii="Times New Roman CYR" w:eastAsia="Times New Roman" w:hAnsi="Times New Roman CYR" w:cs="Times New Roman CYR"/>
          <w:sz w:val="24"/>
          <w:szCs w:val="24"/>
          <w:lang w:eastAsia="ru-RU"/>
        </w:rPr>
        <w:t xml:space="preserve">б) перечень и сроки представления документов, подтверждающих фактически недополученные доходы (произведенные затраты), определенные решением о </w:t>
      </w:r>
      <w:r w:rsidR="009173DF" w:rsidRPr="0019647A">
        <w:rPr>
          <w:rFonts w:ascii="Times New Roman CYR" w:eastAsia="Times New Roman" w:hAnsi="Times New Roman CYR" w:cs="Times New Roman CYR"/>
          <w:sz w:val="24"/>
          <w:szCs w:val="24"/>
          <w:lang w:eastAsia="ru-RU"/>
        </w:rPr>
        <w:t>предоставлении</w:t>
      </w:r>
      <w:r w:rsidRPr="0019647A">
        <w:rPr>
          <w:rFonts w:ascii="Times New Roman CYR" w:eastAsia="Times New Roman" w:hAnsi="Times New Roman CYR" w:cs="Times New Roman CYR"/>
          <w:sz w:val="24"/>
          <w:szCs w:val="24"/>
          <w:lang w:eastAsia="ru-RU"/>
        </w:rPr>
        <w:t xml:space="preserve">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027"/>
      <w:bookmarkEnd w:id="57"/>
      <w:r w:rsidRPr="0019647A">
        <w:rPr>
          <w:rFonts w:ascii="Times New Roman CYR" w:eastAsia="Times New Roman" w:hAnsi="Times New Roman CYR" w:cs="Times New Roman CYR"/>
          <w:sz w:val="24"/>
          <w:szCs w:val="24"/>
          <w:lang w:eastAsia="ru-RU"/>
        </w:rPr>
        <w:t>2</w:t>
      </w:r>
      <w:r w:rsidR="00225FA7">
        <w:rPr>
          <w:rFonts w:ascii="Times New Roman CYR" w:eastAsia="Times New Roman" w:hAnsi="Times New Roman CYR" w:cs="Times New Roman CYR"/>
          <w:sz w:val="24"/>
          <w:szCs w:val="24"/>
          <w:lang w:eastAsia="ru-RU"/>
        </w:rPr>
        <w:t>5</w:t>
      </w:r>
      <w:r w:rsidRPr="0019647A">
        <w:rPr>
          <w:rFonts w:ascii="Times New Roman CYR" w:eastAsia="Times New Roman" w:hAnsi="Times New Roman CYR" w:cs="Times New Roman CYR"/>
          <w:sz w:val="24"/>
          <w:szCs w:val="24"/>
          <w:lang w:eastAsia="ru-RU"/>
        </w:rPr>
        <w:t>. 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p>
    <w:bookmarkEnd w:id="58"/>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9" w:name="sub_1700"/>
      <w:r w:rsidRPr="0019647A">
        <w:rPr>
          <w:rFonts w:ascii="Times New Roman CYR" w:eastAsia="Times New Roman" w:hAnsi="Times New Roman CYR" w:cs="Times New Roman CYR"/>
          <w:b/>
          <w:bCs/>
          <w:sz w:val="24"/>
          <w:szCs w:val="24"/>
          <w:lang w:eastAsia="ru-RU"/>
        </w:rPr>
        <w:t xml:space="preserve">VI. Требования к отчетности о предоставлении субсидии, </w:t>
      </w:r>
      <w:r w:rsidR="005F42E0" w:rsidRPr="0019647A">
        <w:rPr>
          <w:rFonts w:ascii="Times New Roman CYR" w:eastAsia="Times New Roman" w:hAnsi="Times New Roman CYR" w:cs="Times New Roman CYR"/>
          <w:b/>
          <w:bCs/>
          <w:sz w:val="24"/>
          <w:szCs w:val="24"/>
          <w:lang w:eastAsia="ru-RU"/>
        </w:rPr>
        <w:t>осуществления контроля за соблюдением условий и порядка предоставления субсидии и ответственности за их нарушение</w:t>
      </w:r>
    </w:p>
    <w:bookmarkEnd w:id="59"/>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029"/>
      <w:r w:rsidRPr="0019647A">
        <w:rPr>
          <w:rFonts w:ascii="Times New Roman CYR" w:eastAsia="Times New Roman" w:hAnsi="Times New Roman CYR" w:cs="Times New Roman CYR"/>
          <w:sz w:val="24"/>
          <w:szCs w:val="24"/>
          <w:lang w:eastAsia="ru-RU"/>
        </w:rPr>
        <w:t>2</w:t>
      </w:r>
      <w:r w:rsidR="00843501">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предусмотренными пунктом 1</w:t>
      </w:r>
      <w:r w:rsidR="00FB35DB" w:rsidRPr="0019647A">
        <w:rPr>
          <w:rFonts w:ascii="Times New Roman CYR" w:eastAsia="Times New Roman" w:hAnsi="Times New Roman CYR" w:cs="Times New Roman CYR"/>
          <w:sz w:val="24"/>
          <w:szCs w:val="24"/>
          <w:lang w:eastAsia="ru-RU"/>
        </w:rPr>
        <w:t>3</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291"/>
      <w:bookmarkEnd w:id="60"/>
      <w:r w:rsidRPr="0019647A">
        <w:rPr>
          <w:rFonts w:ascii="Times New Roman CYR" w:eastAsia="Times New Roman" w:hAnsi="Times New Roman CYR" w:cs="Times New Roman CYR"/>
          <w:sz w:val="24"/>
          <w:szCs w:val="24"/>
          <w:lang w:eastAsia="ru-RU"/>
        </w:rPr>
        <w:t>а) отчет о достижении значений результатов предоставления субсидий, а также характеристик результатов (при их установлении);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292"/>
      <w:bookmarkEnd w:id="61"/>
      <w:r w:rsidRPr="0019647A">
        <w:rPr>
          <w:rFonts w:ascii="Times New Roman CYR" w:eastAsia="Times New Roman" w:hAnsi="Times New Roman CYR" w:cs="Times New Roman CYR"/>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A72C3D" w:rsidRPr="0019647A" w:rsidRDefault="00C424B1"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030"/>
      <w:bookmarkEnd w:id="62"/>
      <w:r w:rsidRPr="0019647A">
        <w:rPr>
          <w:rFonts w:ascii="Times New Roman CYR" w:eastAsia="Times New Roman" w:hAnsi="Times New Roman CYR" w:cs="Times New Roman CYR"/>
          <w:sz w:val="24"/>
          <w:szCs w:val="24"/>
          <w:lang w:eastAsia="ru-RU"/>
        </w:rPr>
        <w:t>2</w:t>
      </w:r>
      <w:r w:rsidR="00843501">
        <w:rPr>
          <w:rFonts w:ascii="Times New Roman CYR" w:eastAsia="Times New Roman" w:hAnsi="Times New Roman CYR" w:cs="Times New Roman CYR"/>
          <w:sz w:val="24"/>
          <w:szCs w:val="24"/>
          <w:lang w:eastAsia="ru-RU"/>
        </w:rPr>
        <w:t>7</w:t>
      </w:r>
      <w:r w:rsidR="00A72C3D" w:rsidRPr="0019647A">
        <w:rPr>
          <w:rFonts w:ascii="Times New Roman CYR" w:eastAsia="Times New Roman" w:hAnsi="Times New Roman CYR" w:cs="Times New Roman CYR"/>
          <w:sz w:val="24"/>
          <w:szCs w:val="24"/>
          <w:lang w:eastAsia="ru-RU"/>
        </w:rPr>
        <w:t>. Отчет, предусмотренный подпунктом "а"</w:t>
      </w:r>
      <w:r w:rsidR="00A042C7">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пункта 2</w:t>
      </w:r>
      <w:r w:rsidR="00843501">
        <w:rPr>
          <w:rFonts w:ascii="Times New Roman CYR" w:eastAsia="Times New Roman" w:hAnsi="Times New Roman CYR" w:cs="Times New Roman CYR"/>
          <w:sz w:val="24"/>
          <w:szCs w:val="24"/>
          <w:lang w:eastAsia="ru-RU"/>
        </w:rPr>
        <w:t>6</w:t>
      </w:r>
      <w:r w:rsidR="00A72C3D"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00A72C3D" w:rsidRPr="0019647A">
        <w:rPr>
          <w:rFonts w:ascii="Times New Roman CYR" w:eastAsia="Times New Roman" w:hAnsi="Times New Roman CYR" w:cs="Times New Roman CYR"/>
          <w:sz w:val="24"/>
          <w:szCs w:val="24"/>
          <w:lang w:eastAsia="ru-RU"/>
        </w:rPr>
        <w:t>, представляется не позднее 10 рабочих дней со дня, следующего за 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bookmarkEnd w:id="63"/>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Отчет, предусмотренный подпунктом "а" пункта 2</w:t>
      </w:r>
      <w:r w:rsidR="00843501">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 представляется единовременно вместе с документами, необходимыми для получения субсидии, - в отношении субсидий, указанных в пункте 2</w:t>
      </w:r>
      <w:r w:rsidR="00843501">
        <w:rPr>
          <w:rFonts w:ascii="Times New Roman CYR" w:eastAsia="Times New Roman" w:hAnsi="Times New Roman CYR" w:cs="Times New Roman CYR"/>
          <w:sz w:val="24"/>
          <w:szCs w:val="24"/>
          <w:lang w:eastAsia="ru-RU"/>
        </w:rPr>
        <w:t>5</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lastRenderedPageBreak/>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A72C3D" w:rsidRPr="0019647A" w:rsidRDefault="00613ABC"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031"/>
      <w:r w:rsidRPr="0019647A">
        <w:rPr>
          <w:rFonts w:ascii="Times New Roman CYR" w:eastAsia="Times New Roman" w:hAnsi="Times New Roman CYR" w:cs="Times New Roman CYR"/>
          <w:sz w:val="24"/>
          <w:szCs w:val="24"/>
          <w:lang w:eastAsia="ru-RU"/>
        </w:rPr>
        <w:t>2</w:t>
      </w:r>
      <w:r w:rsidR="00D047CB">
        <w:rPr>
          <w:rFonts w:ascii="Times New Roman CYR" w:eastAsia="Times New Roman" w:hAnsi="Times New Roman CYR" w:cs="Times New Roman CYR"/>
          <w:sz w:val="24"/>
          <w:szCs w:val="24"/>
          <w:lang w:eastAsia="ru-RU"/>
        </w:rPr>
        <w:t>8</w:t>
      </w:r>
      <w:r w:rsidR="00A72C3D" w:rsidRPr="0019647A">
        <w:rPr>
          <w:rFonts w:ascii="Times New Roman CYR" w:eastAsia="Times New Roman" w:hAnsi="Times New Roman CYR" w:cs="Times New Roman CYR"/>
          <w:sz w:val="24"/>
          <w:szCs w:val="24"/>
          <w:lang w:eastAsia="ru-RU"/>
        </w:rPr>
        <w:t xml:space="preserve">. Отчетность, предусмотренная </w:t>
      </w:r>
      <w:r w:rsidR="00530CDC" w:rsidRPr="0019647A">
        <w:rPr>
          <w:rFonts w:ascii="Times New Roman CYR" w:eastAsia="Times New Roman" w:hAnsi="Times New Roman CYR" w:cs="Times New Roman CYR"/>
          <w:sz w:val="24"/>
          <w:szCs w:val="24"/>
          <w:lang w:eastAsia="ru-RU"/>
        </w:rPr>
        <w:t>настоящим Порядком</w:t>
      </w:r>
      <w:r w:rsidR="00A72C3D" w:rsidRPr="0019647A">
        <w:rPr>
          <w:rFonts w:ascii="Times New Roman CYR" w:eastAsia="Times New Roman" w:hAnsi="Times New Roman CYR" w:cs="Times New Roman CYR"/>
          <w:sz w:val="24"/>
          <w:szCs w:val="24"/>
          <w:lang w:eastAsia="ru-RU"/>
        </w:rPr>
        <w:t xml:space="preserve">, в отношении субсидий, предоставляемых из </w:t>
      </w:r>
      <w:r w:rsidR="00C424B1" w:rsidRPr="0019647A">
        <w:rPr>
          <w:rFonts w:ascii="Times New Roman CYR" w:eastAsia="Times New Roman" w:hAnsi="Times New Roman CYR" w:cs="Times New Roman CYR"/>
          <w:sz w:val="24"/>
          <w:szCs w:val="24"/>
          <w:lang w:eastAsia="ru-RU"/>
        </w:rPr>
        <w:t>бюджета Цивильского муниципального округа Чувашской Республики</w:t>
      </w:r>
      <w:r w:rsidR="00A72C3D" w:rsidRPr="0019647A">
        <w:rPr>
          <w:rFonts w:ascii="Times New Roman CYR" w:eastAsia="Times New Roman" w:hAnsi="Times New Roman CYR" w:cs="Times New Roman CYR"/>
          <w:sz w:val="24"/>
          <w:szCs w:val="24"/>
          <w:lang w:eastAsia="ru-RU"/>
        </w:rPr>
        <w:t xml:space="preserve">, если источником финансового обеспечения расходных обязательств </w:t>
      </w:r>
      <w:r w:rsidR="00C424B1" w:rsidRPr="0019647A">
        <w:rPr>
          <w:rFonts w:ascii="Times New Roman CYR" w:eastAsia="Times New Roman" w:hAnsi="Times New Roman CYR" w:cs="Times New Roman CYR"/>
          <w:sz w:val="24"/>
          <w:szCs w:val="24"/>
          <w:lang w:eastAsia="ru-RU"/>
        </w:rPr>
        <w:t>муниципального образования</w:t>
      </w:r>
      <w:r w:rsidR="00A72C3D" w:rsidRPr="0019647A">
        <w:rPr>
          <w:rFonts w:ascii="Times New Roman CYR" w:eastAsia="Times New Roman" w:hAnsi="Times New Roman CYR" w:cs="Times New Roman CYR"/>
          <w:sz w:val="24"/>
          <w:szCs w:val="24"/>
          <w:lang w:eastAsia="ru-RU"/>
        </w:rPr>
        <w:t xml:space="preserve"> по предоставлению указанных субсидий являются межбюджетные трансферты, имеющие целевое назначение, из федерального бюджета</w:t>
      </w:r>
      <w:r w:rsidR="00C0789C" w:rsidRPr="0019647A">
        <w:rPr>
          <w:rFonts w:ascii="Times New Roman CYR" w:eastAsia="Times New Roman" w:hAnsi="Times New Roman CYR" w:cs="Times New Roman CYR"/>
          <w:sz w:val="24"/>
          <w:szCs w:val="24"/>
          <w:lang w:eastAsia="ru-RU"/>
        </w:rPr>
        <w:t xml:space="preserve"> </w:t>
      </w:r>
      <w:r w:rsidR="00A72C3D" w:rsidRPr="0019647A">
        <w:rPr>
          <w:rFonts w:ascii="Times New Roman CYR" w:eastAsia="Times New Roman" w:hAnsi="Times New Roman CYR" w:cs="Times New Roman CYR"/>
          <w:sz w:val="24"/>
          <w:szCs w:val="24"/>
          <w:lang w:eastAsia="ru-RU"/>
        </w:rPr>
        <w:t>представляется с использованием системы "Электронный бюджет".</w:t>
      </w:r>
    </w:p>
    <w:p w:rsidR="00A72C3D" w:rsidRPr="0019647A" w:rsidRDefault="00613ABC"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032"/>
      <w:bookmarkEnd w:id="64"/>
      <w:r w:rsidRPr="0019647A">
        <w:rPr>
          <w:rFonts w:ascii="Times New Roman CYR" w:eastAsia="Times New Roman" w:hAnsi="Times New Roman CYR" w:cs="Times New Roman CYR"/>
          <w:sz w:val="24"/>
          <w:szCs w:val="24"/>
          <w:lang w:eastAsia="ru-RU"/>
        </w:rPr>
        <w:t>2</w:t>
      </w:r>
      <w:r w:rsidR="00C96F65">
        <w:rPr>
          <w:rFonts w:ascii="Times New Roman CYR" w:eastAsia="Times New Roman" w:hAnsi="Times New Roman CYR" w:cs="Times New Roman CYR"/>
          <w:sz w:val="24"/>
          <w:szCs w:val="24"/>
          <w:lang w:eastAsia="ru-RU"/>
        </w:rPr>
        <w:t>9</w:t>
      </w:r>
      <w:r w:rsidR="00A72C3D" w:rsidRPr="0019647A">
        <w:rPr>
          <w:rFonts w:ascii="Times New Roman CYR" w:eastAsia="Times New Roman" w:hAnsi="Times New Roman CYR" w:cs="Times New Roman CYR"/>
          <w:sz w:val="24"/>
          <w:szCs w:val="24"/>
          <w:lang w:eastAsia="ru-RU"/>
        </w:rPr>
        <w:t xml:space="preserve">. Главный распорядитель бюджетных средств при необходимости устанавливает в решении о </w:t>
      </w:r>
      <w:r w:rsidR="00D40517" w:rsidRPr="0019647A">
        <w:rPr>
          <w:rFonts w:ascii="Times New Roman CYR" w:eastAsia="Times New Roman" w:hAnsi="Times New Roman CYR" w:cs="Times New Roman CYR"/>
          <w:sz w:val="24"/>
          <w:szCs w:val="24"/>
          <w:lang w:eastAsia="ru-RU"/>
        </w:rPr>
        <w:t>предоставлении</w:t>
      </w:r>
      <w:r w:rsidR="00A72C3D" w:rsidRPr="0019647A">
        <w:rPr>
          <w:rFonts w:ascii="Times New Roman CYR" w:eastAsia="Times New Roman" w:hAnsi="Times New Roman CYR" w:cs="Times New Roman CYR"/>
          <w:sz w:val="24"/>
          <w:szCs w:val="24"/>
          <w:lang w:eastAsia="ru-RU"/>
        </w:rPr>
        <w:t xml:space="preserve">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A72C3D" w:rsidRPr="0019647A" w:rsidRDefault="00C96F65"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033"/>
      <w:bookmarkEnd w:id="65"/>
      <w:r>
        <w:rPr>
          <w:rFonts w:ascii="Times New Roman CYR" w:eastAsia="Times New Roman" w:hAnsi="Times New Roman CYR" w:cs="Times New Roman CYR"/>
          <w:sz w:val="24"/>
          <w:szCs w:val="24"/>
          <w:lang w:eastAsia="ru-RU"/>
        </w:rPr>
        <w:t>30</w:t>
      </w:r>
      <w:r w:rsidR="00A72C3D" w:rsidRPr="0019647A">
        <w:rPr>
          <w:rFonts w:ascii="Times New Roman CYR" w:eastAsia="Times New Roman" w:hAnsi="Times New Roman CYR" w:cs="Times New Roman CYR"/>
          <w:sz w:val="24"/>
          <w:szCs w:val="24"/>
          <w:lang w:eastAsia="ru-RU"/>
        </w:rPr>
        <w:t>. Главный распорядитель бюджетных средств осуществляет проверку и принятие отчетов, представленных получателем субсидии в соответствии с пунктом 2</w:t>
      </w:r>
      <w:r w:rsidR="00A13170">
        <w:rPr>
          <w:rFonts w:ascii="Times New Roman CYR" w:eastAsia="Times New Roman" w:hAnsi="Times New Roman CYR" w:cs="Times New Roman CYR"/>
          <w:sz w:val="24"/>
          <w:szCs w:val="24"/>
          <w:lang w:eastAsia="ru-RU"/>
        </w:rPr>
        <w:t>6</w:t>
      </w:r>
      <w:r w:rsidR="00A72C3D"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00A72C3D" w:rsidRPr="0019647A">
        <w:rPr>
          <w:rFonts w:ascii="Times New Roman CYR" w:eastAsia="Times New Roman" w:hAnsi="Times New Roman CYR" w:cs="Times New Roman CYR"/>
          <w:sz w:val="24"/>
          <w:szCs w:val="24"/>
          <w:lang w:eastAsia="ru-RU"/>
        </w:rPr>
        <w:t xml:space="preserve"> (за исключение</w:t>
      </w:r>
      <w:r w:rsidR="00C424B1" w:rsidRPr="0019647A">
        <w:rPr>
          <w:rFonts w:ascii="Times New Roman CYR" w:eastAsia="Times New Roman" w:hAnsi="Times New Roman CYR" w:cs="Times New Roman CYR"/>
          <w:sz w:val="24"/>
          <w:szCs w:val="24"/>
          <w:lang w:eastAsia="ru-RU"/>
        </w:rPr>
        <w:t>м отчетов, указанных в пунктах 2</w:t>
      </w:r>
      <w:r w:rsidR="00A13170">
        <w:rPr>
          <w:rFonts w:ascii="Times New Roman CYR" w:eastAsia="Times New Roman" w:hAnsi="Times New Roman CYR" w:cs="Times New Roman CYR"/>
          <w:sz w:val="24"/>
          <w:szCs w:val="24"/>
          <w:lang w:eastAsia="ru-RU"/>
        </w:rPr>
        <w:t>7</w:t>
      </w:r>
      <w:r w:rsidR="00A72C3D" w:rsidRPr="0019647A">
        <w:rPr>
          <w:rFonts w:ascii="Times New Roman CYR" w:eastAsia="Times New Roman" w:hAnsi="Times New Roman CYR" w:cs="Times New Roman CYR"/>
          <w:sz w:val="24"/>
          <w:szCs w:val="24"/>
          <w:lang w:eastAsia="ru-RU"/>
        </w:rPr>
        <w:t xml:space="preserve"> и </w:t>
      </w:r>
      <w:r w:rsidR="00A13170">
        <w:rPr>
          <w:rFonts w:ascii="Times New Roman CYR" w:eastAsia="Times New Roman" w:hAnsi="Times New Roman CYR" w:cs="Times New Roman CYR"/>
          <w:sz w:val="24"/>
          <w:szCs w:val="24"/>
          <w:lang w:eastAsia="ru-RU"/>
        </w:rPr>
        <w:t>3</w:t>
      </w:r>
      <w:r w:rsidR="0083642F">
        <w:rPr>
          <w:rFonts w:ascii="Times New Roman CYR" w:eastAsia="Times New Roman" w:hAnsi="Times New Roman CYR" w:cs="Times New Roman CYR"/>
          <w:sz w:val="24"/>
          <w:szCs w:val="24"/>
          <w:lang w:eastAsia="ru-RU"/>
        </w:rPr>
        <w:t>1</w:t>
      </w:r>
      <w:r w:rsidR="00A72C3D"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00A72C3D" w:rsidRPr="0019647A">
        <w:rPr>
          <w:rFonts w:ascii="Times New Roman CYR" w:eastAsia="Times New Roman" w:hAnsi="Times New Roman CYR" w:cs="Times New Roman CYR"/>
          <w:sz w:val="24"/>
          <w:szCs w:val="24"/>
          <w:lang w:eastAsia="ru-RU"/>
        </w:rPr>
        <w:t>), в срок, не превышающий 30 рабочих дней со дня представления таких отчетов.</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034"/>
      <w:bookmarkEnd w:id="66"/>
      <w:r w:rsidRPr="0019647A">
        <w:rPr>
          <w:rFonts w:ascii="Times New Roman CYR" w:eastAsia="Times New Roman" w:hAnsi="Times New Roman CYR" w:cs="Times New Roman CYR"/>
          <w:sz w:val="24"/>
          <w:szCs w:val="24"/>
          <w:lang w:eastAsia="ru-RU"/>
        </w:rPr>
        <w:t>3</w:t>
      </w:r>
      <w:r w:rsidR="0083642F">
        <w:rPr>
          <w:rFonts w:ascii="Times New Roman CYR" w:eastAsia="Times New Roman" w:hAnsi="Times New Roman CYR" w:cs="Times New Roman CYR"/>
          <w:sz w:val="24"/>
          <w:szCs w:val="24"/>
          <w:lang w:eastAsia="ru-RU"/>
        </w:rPr>
        <w:t>1</w:t>
      </w:r>
      <w:r w:rsidRPr="0019647A">
        <w:rPr>
          <w:rFonts w:ascii="Times New Roman CYR" w:eastAsia="Times New Roman" w:hAnsi="Times New Roman CYR" w:cs="Times New Roman CYR"/>
          <w:sz w:val="24"/>
          <w:szCs w:val="24"/>
          <w:lang w:eastAsia="ru-RU"/>
        </w:rPr>
        <w:t>. Главный распорядитель бюджетных средств осуществляет проверку и принятие отчетов, представленных получателем субсидии в соответствии с пунктом 2</w:t>
      </w:r>
      <w:r w:rsidR="00EA1151">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 в срок, определенный решением о порядке предоставления субсидии, но не превышающий 60 рабочих дней со дня представления таких отчетов, - в отношении: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341"/>
      <w:bookmarkEnd w:id="67"/>
      <w:r w:rsidRPr="0019647A">
        <w:rPr>
          <w:rFonts w:ascii="Times New Roman CYR" w:eastAsia="Times New Roman" w:hAnsi="Times New Roman CYR" w:cs="Times New Roman CYR"/>
          <w:sz w:val="24"/>
          <w:szCs w:val="24"/>
          <w:lang w:eastAsia="ru-RU"/>
        </w:rPr>
        <w:t>а) субсидий на возмещение недополученных доходов в связи с производством (реализацией) товаров, выполнением работ, оказанием услуг;</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342"/>
      <w:bookmarkEnd w:id="68"/>
      <w:r w:rsidRPr="0019647A">
        <w:rPr>
          <w:rFonts w:ascii="Times New Roman CYR" w:eastAsia="Times New Roman" w:hAnsi="Times New Roman CYR" w:cs="Times New Roman CYR"/>
          <w:sz w:val="24"/>
          <w:szCs w:val="24"/>
          <w:lang w:eastAsia="ru-RU"/>
        </w:rPr>
        <w:t>б) объединенной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343"/>
      <w:bookmarkEnd w:id="69"/>
      <w:r w:rsidRPr="0019647A">
        <w:rPr>
          <w:rFonts w:ascii="Times New Roman CYR" w:eastAsia="Times New Roman" w:hAnsi="Times New Roman CYR" w:cs="Times New Roman CYR"/>
          <w:sz w:val="24"/>
          <w:szCs w:val="24"/>
          <w:lang w:eastAsia="ru-RU"/>
        </w:rPr>
        <w:t>в) 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пунктом 1</w:t>
      </w:r>
      <w:r w:rsidR="00C424B1" w:rsidRPr="0019647A">
        <w:rPr>
          <w:rFonts w:ascii="Times New Roman CYR" w:eastAsia="Times New Roman" w:hAnsi="Times New Roman CYR" w:cs="Times New Roman CYR"/>
          <w:sz w:val="24"/>
          <w:szCs w:val="24"/>
          <w:lang w:eastAsia="ru-RU"/>
        </w:rPr>
        <w:t>1</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344"/>
      <w:bookmarkEnd w:id="70"/>
      <w:r w:rsidRPr="0019647A">
        <w:rPr>
          <w:rFonts w:ascii="Times New Roman CYR" w:eastAsia="Times New Roman" w:hAnsi="Times New Roman CYR" w:cs="Times New Roman CYR"/>
          <w:sz w:val="24"/>
          <w:szCs w:val="24"/>
          <w:lang w:eastAsia="ru-RU"/>
        </w:rPr>
        <w:t>г) субсидий, предусматривающих более 5 характеристик результатов.</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035"/>
      <w:bookmarkEnd w:id="71"/>
      <w:r w:rsidRPr="0019647A">
        <w:rPr>
          <w:rFonts w:ascii="Times New Roman CYR" w:eastAsia="Times New Roman" w:hAnsi="Times New Roman CYR" w:cs="Times New Roman CYR"/>
          <w:sz w:val="24"/>
          <w:szCs w:val="24"/>
          <w:lang w:eastAsia="ru-RU"/>
        </w:rPr>
        <w:t>3</w:t>
      </w:r>
      <w:r w:rsidR="0083642F">
        <w:rPr>
          <w:rFonts w:ascii="Times New Roman CYR" w:eastAsia="Times New Roman" w:hAnsi="Times New Roman CYR" w:cs="Times New Roman CYR"/>
          <w:sz w:val="24"/>
          <w:szCs w:val="24"/>
          <w:lang w:eastAsia="ru-RU"/>
        </w:rPr>
        <w:t>2</w:t>
      </w:r>
      <w:r w:rsidRPr="0019647A">
        <w:rPr>
          <w:rFonts w:ascii="Times New Roman CYR" w:eastAsia="Times New Roman" w:hAnsi="Times New Roman CYR" w:cs="Times New Roman CYR"/>
          <w:sz w:val="24"/>
          <w:szCs w:val="24"/>
          <w:lang w:eastAsia="ru-RU"/>
        </w:rPr>
        <w:t>. В случае если срок достижения результата предоставления субсидии превышает 12 месяцев, отчет, предусмотренный подпунктом "а" пункта 2</w:t>
      </w:r>
      <w:r w:rsidR="00623ECA">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Pr="0019647A">
        <w:rPr>
          <w:rFonts w:ascii="Times New Roman CYR" w:eastAsia="Times New Roman" w:hAnsi="Times New Roman CYR" w:cs="Times New Roman CYR"/>
          <w:sz w:val="24"/>
          <w:szCs w:val="24"/>
          <w:lang w:eastAsia="ru-RU"/>
        </w:rPr>
        <w:t>, представляется получателями субсидии не реже одного раза в год (не позднее 10-го рабочего дня первого месяца года, следующего за отчетным годом).</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036"/>
      <w:bookmarkEnd w:id="72"/>
      <w:r w:rsidRPr="0019647A">
        <w:rPr>
          <w:rFonts w:ascii="Times New Roman CYR" w:eastAsia="Times New Roman" w:hAnsi="Times New Roman CYR" w:cs="Times New Roman CYR"/>
          <w:sz w:val="24"/>
          <w:szCs w:val="24"/>
          <w:lang w:eastAsia="ru-RU"/>
        </w:rPr>
        <w:t>3</w:t>
      </w:r>
      <w:r w:rsidR="0083642F">
        <w:rPr>
          <w:rFonts w:ascii="Times New Roman CYR" w:eastAsia="Times New Roman" w:hAnsi="Times New Roman CYR" w:cs="Times New Roman CYR"/>
          <w:sz w:val="24"/>
          <w:szCs w:val="24"/>
          <w:lang w:eastAsia="ru-RU"/>
        </w:rPr>
        <w:t>3</w:t>
      </w:r>
      <w:r w:rsidRPr="0019647A">
        <w:rPr>
          <w:rFonts w:ascii="Times New Roman CYR" w:eastAsia="Times New Roman" w:hAnsi="Times New Roman CYR" w:cs="Times New Roman CYR"/>
          <w:sz w:val="24"/>
          <w:szCs w:val="24"/>
          <w:lang w:eastAsia="ru-RU"/>
        </w:rPr>
        <w:t>.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w:t>
      </w:r>
      <w:r w:rsidR="00C424B1" w:rsidRPr="0019647A">
        <w:rPr>
          <w:rFonts w:ascii="Times New Roman CYR" w:eastAsia="Times New Roman" w:hAnsi="Times New Roman CYR" w:cs="Times New Roman CYR"/>
          <w:sz w:val="24"/>
          <w:szCs w:val="24"/>
          <w:lang w:eastAsia="ru-RU"/>
        </w:rPr>
        <w:t xml:space="preserve"> </w:t>
      </w:r>
      <w:r w:rsidRPr="0019647A">
        <w:rPr>
          <w:rFonts w:ascii="Times New Roman CYR" w:eastAsia="Times New Roman" w:hAnsi="Times New Roman CYR" w:cs="Times New Roman CYR"/>
          <w:sz w:val="24"/>
          <w:szCs w:val="24"/>
          <w:lang w:eastAsia="ru-RU"/>
        </w:rPr>
        <w:t>финансового контроля в соответствии со статьями 268</w:t>
      </w:r>
      <w:r w:rsidRPr="0019647A">
        <w:rPr>
          <w:rFonts w:ascii="Times New Roman CYR" w:eastAsia="Times New Roman" w:hAnsi="Times New Roman CYR" w:cs="Times New Roman CYR"/>
          <w:sz w:val="24"/>
          <w:szCs w:val="24"/>
          <w:vertAlign w:val="superscript"/>
          <w:lang w:eastAsia="ru-RU"/>
        </w:rPr>
        <w:t> 1</w:t>
      </w:r>
      <w:r w:rsidRPr="0019647A">
        <w:rPr>
          <w:rFonts w:ascii="Times New Roman CYR" w:eastAsia="Times New Roman" w:hAnsi="Times New Roman CYR" w:cs="Times New Roman CYR"/>
          <w:sz w:val="24"/>
          <w:szCs w:val="24"/>
          <w:lang w:eastAsia="ru-RU"/>
        </w:rPr>
        <w:t xml:space="preserve"> и 269</w:t>
      </w:r>
      <w:r w:rsidRPr="0019647A">
        <w:rPr>
          <w:rFonts w:ascii="Times New Roman CYR" w:eastAsia="Times New Roman" w:hAnsi="Times New Roman CYR" w:cs="Times New Roman CYR"/>
          <w:sz w:val="24"/>
          <w:szCs w:val="24"/>
          <w:vertAlign w:val="superscript"/>
          <w:lang w:eastAsia="ru-RU"/>
        </w:rPr>
        <w:t> 2</w:t>
      </w:r>
      <w:r w:rsidRPr="0019647A">
        <w:rPr>
          <w:rFonts w:ascii="Times New Roman CYR" w:eastAsia="Times New Roman" w:hAnsi="Times New Roman CYR" w:cs="Times New Roman CYR"/>
          <w:sz w:val="24"/>
          <w:szCs w:val="24"/>
          <w:lang w:eastAsia="ru-RU"/>
        </w:rPr>
        <w:t xml:space="preserve"> Бюджетного кодекса Российской Федерации.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037"/>
      <w:bookmarkEnd w:id="73"/>
      <w:r w:rsidRPr="0019647A">
        <w:rPr>
          <w:rFonts w:ascii="Times New Roman CYR" w:eastAsia="Times New Roman" w:hAnsi="Times New Roman CYR" w:cs="Times New Roman CYR"/>
          <w:sz w:val="24"/>
          <w:szCs w:val="24"/>
          <w:lang w:eastAsia="ru-RU"/>
        </w:rPr>
        <w:t>3</w:t>
      </w:r>
      <w:r w:rsidR="0083642F">
        <w:rPr>
          <w:rFonts w:ascii="Times New Roman CYR" w:eastAsia="Times New Roman" w:hAnsi="Times New Roman CYR" w:cs="Times New Roman CYR"/>
          <w:sz w:val="24"/>
          <w:szCs w:val="24"/>
          <w:lang w:eastAsia="ru-RU"/>
        </w:rPr>
        <w:t>4</w:t>
      </w:r>
      <w:r w:rsidRPr="0019647A">
        <w:rPr>
          <w:rFonts w:ascii="Times New Roman CYR" w:eastAsia="Times New Roman" w:hAnsi="Times New Roman CYR" w:cs="Times New Roman CYR"/>
          <w:sz w:val="24"/>
          <w:szCs w:val="24"/>
          <w:lang w:eastAsia="ru-RU"/>
        </w:rPr>
        <w:t>. 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w:t>
      </w:r>
      <w:r w:rsidRPr="0019647A">
        <w:rPr>
          <w:rFonts w:ascii="Times New Roman CYR" w:eastAsia="Times New Roman" w:hAnsi="Times New Roman CYR" w:cs="Times New Roman CYR"/>
          <w:i/>
          <w:iCs/>
          <w:sz w:val="24"/>
          <w:szCs w:val="24"/>
          <w:lang w:eastAsia="ru-RU"/>
        </w:rPr>
        <w:t>V</w:t>
      </w:r>
      <w:r w:rsidRPr="0019647A">
        <w:rPr>
          <w:rFonts w:ascii="Times New Roman CYR" w:eastAsia="Times New Roman" w:hAnsi="Times New Roman CYR" w:cs="Times New Roman CYR"/>
          <w:sz w:val="24"/>
          <w:szCs w:val="24"/>
          <w:vertAlign w:val="subscript"/>
          <w:lang w:eastAsia="ru-RU"/>
        </w:rPr>
        <w:t> возврата</w:t>
      </w:r>
      <w:r w:rsidRPr="0019647A">
        <w:rPr>
          <w:rFonts w:ascii="Times New Roman CYR" w:eastAsia="Times New Roman" w:hAnsi="Times New Roman CYR" w:cs="Times New Roman CYR"/>
          <w:sz w:val="24"/>
          <w:szCs w:val="24"/>
          <w:lang w:eastAsia="ru-RU"/>
        </w:rPr>
        <w:t>), рассчитываемого (если иной порядок не определен решением о порядке предоставления субсидии) по формуле:</w:t>
      </w:r>
    </w:p>
    <w:bookmarkEnd w:id="74"/>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i/>
          <w:iCs/>
          <w:sz w:val="24"/>
          <w:szCs w:val="24"/>
          <w:lang w:eastAsia="ru-RU"/>
        </w:rPr>
        <w:t>V</w:t>
      </w:r>
      <w:r w:rsidRPr="0019647A">
        <w:rPr>
          <w:rFonts w:ascii="Times New Roman CYR" w:eastAsia="Times New Roman" w:hAnsi="Times New Roman CYR" w:cs="Times New Roman CYR"/>
          <w:sz w:val="24"/>
          <w:szCs w:val="24"/>
          <w:vertAlign w:val="subscript"/>
          <w:lang w:eastAsia="ru-RU"/>
        </w:rPr>
        <w:t> возврата</w:t>
      </w:r>
      <w:r w:rsidRPr="0019647A">
        <w:rPr>
          <w:rFonts w:ascii="Times New Roman CYR" w:eastAsia="Times New Roman" w:hAnsi="Times New Roman CYR" w:cs="Times New Roman CYR"/>
          <w:sz w:val="24"/>
          <w:szCs w:val="24"/>
          <w:lang w:eastAsia="ru-RU"/>
        </w:rPr>
        <w:t>=</w:t>
      </w:r>
      <w:r w:rsidRPr="0019647A">
        <w:rPr>
          <w:rFonts w:ascii="Times New Roman CYR" w:eastAsia="Times New Roman" w:hAnsi="Times New Roman CYR" w:cs="Times New Roman CYR"/>
          <w:i/>
          <w:iCs/>
          <w:sz w:val="24"/>
          <w:szCs w:val="24"/>
          <w:lang w:eastAsia="ru-RU"/>
        </w:rPr>
        <w:t>V</w:t>
      </w:r>
      <w:r w:rsidRPr="0019647A">
        <w:rPr>
          <w:rFonts w:ascii="Times New Roman CYR" w:eastAsia="Times New Roman" w:hAnsi="Times New Roman CYR" w:cs="Times New Roman CYR"/>
          <w:sz w:val="24"/>
          <w:szCs w:val="24"/>
          <w:vertAlign w:val="subscript"/>
          <w:lang w:eastAsia="ru-RU"/>
        </w:rPr>
        <w:t> субсидии</w:t>
      </w:r>
      <w:r w:rsidRPr="0019647A">
        <w:rPr>
          <w:rFonts w:ascii="Times New Roman CYR" w:eastAsia="Times New Roman" w:hAnsi="Times New Roman CYR" w:cs="Times New Roman CYR"/>
          <w:noProof/>
          <w:sz w:val="24"/>
          <w:szCs w:val="24"/>
          <w:lang w:eastAsia="ru-RU"/>
        </w:rPr>
        <w:drawing>
          <wp:inline distT="0" distB="0" distL="0" distR="0" wp14:anchorId="74CEF30F" wp14:editId="424F75DE">
            <wp:extent cx="114300" cy="2095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19647A">
        <w:rPr>
          <w:rFonts w:ascii="Times New Roman CYR" w:eastAsia="Times New Roman" w:hAnsi="Times New Roman CYR" w:cs="Times New Roman CYR"/>
          <w:i/>
          <w:iCs/>
          <w:sz w:val="24"/>
          <w:szCs w:val="24"/>
          <w:lang w:eastAsia="ru-RU"/>
        </w:rPr>
        <w:t>k</w:t>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где:</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i/>
          <w:iCs/>
          <w:sz w:val="24"/>
          <w:szCs w:val="24"/>
          <w:lang w:eastAsia="ru-RU"/>
        </w:rPr>
        <w:t>V</w:t>
      </w:r>
      <w:r w:rsidRPr="0019647A">
        <w:rPr>
          <w:rFonts w:ascii="Times New Roman CYR" w:eastAsia="Times New Roman" w:hAnsi="Times New Roman CYR" w:cs="Times New Roman CYR"/>
          <w:sz w:val="24"/>
          <w:szCs w:val="24"/>
          <w:vertAlign w:val="subscript"/>
          <w:lang w:eastAsia="ru-RU"/>
        </w:rPr>
        <w:t> субсидии</w:t>
      </w:r>
      <w:r w:rsidRPr="0019647A">
        <w:rPr>
          <w:rFonts w:ascii="Times New Roman CYR" w:eastAsia="Times New Roman" w:hAnsi="Times New Roman CYR" w:cs="Times New Roman CYR"/>
          <w:sz w:val="24"/>
          <w:szCs w:val="24"/>
          <w:lang w:eastAsia="ru-RU"/>
        </w:rPr>
        <w:t xml:space="preserve"> - размер субсидии, предоставленной получателю субсидии в отчетном финансовом году;</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k - коэффициент возврата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1038"/>
      <w:r w:rsidRPr="0019647A">
        <w:rPr>
          <w:rFonts w:ascii="Times New Roman CYR" w:eastAsia="Times New Roman" w:hAnsi="Times New Roman CYR" w:cs="Times New Roman CYR"/>
          <w:sz w:val="24"/>
          <w:szCs w:val="24"/>
          <w:lang w:eastAsia="ru-RU"/>
        </w:rPr>
        <w:t>3</w:t>
      </w:r>
      <w:r w:rsidR="00CB15ED">
        <w:rPr>
          <w:rFonts w:ascii="Times New Roman CYR" w:eastAsia="Times New Roman" w:hAnsi="Times New Roman CYR" w:cs="Times New Roman CYR"/>
          <w:sz w:val="24"/>
          <w:szCs w:val="24"/>
          <w:lang w:eastAsia="ru-RU"/>
        </w:rPr>
        <w:t>5</w:t>
      </w:r>
      <w:r w:rsidRPr="0019647A">
        <w:rPr>
          <w:rFonts w:ascii="Times New Roman CYR" w:eastAsia="Times New Roman" w:hAnsi="Times New Roman CYR" w:cs="Times New Roman CYR"/>
          <w:sz w:val="24"/>
          <w:szCs w:val="24"/>
          <w:lang w:eastAsia="ru-RU"/>
        </w:rPr>
        <w:t xml:space="preserve">. Коэффициент возврата субсидии (если большее значение результата предоставления субсидии отражает большую эффективность использования субсидии) (k) </w:t>
      </w:r>
      <w:r w:rsidRPr="0019647A">
        <w:rPr>
          <w:rFonts w:ascii="Times New Roman CYR" w:eastAsia="Times New Roman" w:hAnsi="Times New Roman CYR" w:cs="Times New Roman CYR"/>
          <w:sz w:val="24"/>
          <w:szCs w:val="24"/>
          <w:lang w:eastAsia="ru-RU"/>
        </w:rPr>
        <w:lastRenderedPageBreak/>
        <w:t>определяется по формуле:</w:t>
      </w:r>
    </w:p>
    <w:bookmarkEnd w:id="75"/>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noProof/>
          <w:sz w:val="24"/>
          <w:szCs w:val="24"/>
          <w:lang w:eastAsia="ru-RU"/>
        </w:rPr>
        <w:drawing>
          <wp:inline distT="0" distB="0" distL="0" distR="0" wp14:anchorId="7D69A361" wp14:editId="58ADC95B">
            <wp:extent cx="762000" cy="504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504825"/>
                    </a:xfrm>
                    <a:prstGeom prst="rect">
                      <a:avLst/>
                    </a:prstGeom>
                    <a:noFill/>
                    <a:ln>
                      <a:noFill/>
                    </a:ln>
                  </pic:spPr>
                </pic:pic>
              </a:graphicData>
            </a:graphic>
          </wp:inline>
        </w:drawing>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где:</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Т - фактически достигнутое значение результата предоставления субсидии на отчетную дату;</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S - плановое значение результата предоставления субсидии, установленное соглашением.</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039"/>
      <w:r w:rsidRPr="0019647A">
        <w:rPr>
          <w:rFonts w:ascii="Times New Roman CYR" w:eastAsia="Times New Roman" w:hAnsi="Times New Roman CYR" w:cs="Times New Roman CYR"/>
          <w:sz w:val="24"/>
          <w:szCs w:val="24"/>
          <w:lang w:eastAsia="ru-RU"/>
        </w:rPr>
        <w:t>3</w:t>
      </w:r>
      <w:r w:rsidR="00CC53AC">
        <w:rPr>
          <w:rFonts w:ascii="Times New Roman CYR" w:eastAsia="Times New Roman" w:hAnsi="Times New Roman CYR" w:cs="Times New Roman CYR"/>
          <w:sz w:val="24"/>
          <w:szCs w:val="24"/>
          <w:lang w:eastAsia="ru-RU"/>
        </w:rPr>
        <w:t>6</w:t>
      </w:r>
      <w:r w:rsidRPr="0019647A">
        <w:rPr>
          <w:rFonts w:ascii="Times New Roman CYR" w:eastAsia="Times New Roman" w:hAnsi="Times New Roman CYR" w:cs="Times New Roman CYR"/>
          <w:sz w:val="24"/>
          <w:szCs w:val="24"/>
          <w:lang w:eastAsia="ru-RU"/>
        </w:rPr>
        <w:t>.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bookmarkEnd w:id="76"/>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noProof/>
          <w:sz w:val="24"/>
          <w:szCs w:val="24"/>
          <w:lang w:eastAsia="ru-RU"/>
        </w:rPr>
        <w:drawing>
          <wp:inline distT="0" distB="0" distL="0" distR="0" wp14:anchorId="1E12917C" wp14:editId="49640B54">
            <wp:extent cx="762000" cy="504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504825"/>
                    </a:xfrm>
                    <a:prstGeom prst="rect">
                      <a:avLst/>
                    </a:prstGeom>
                    <a:noFill/>
                    <a:ln>
                      <a:noFill/>
                    </a:ln>
                  </pic:spPr>
                </pic:pic>
              </a:graphicData>
            </a:graphic>
          </wp:inline>
        </w:drawing>
      </w:r>
      <w:r w:rsidRPr="0019647A">
        <w:rPr>
          <w:rFonts w:ascii="Times New Roman CYR" w:eastAsia="Times New Roman" w:hAnsi="Times New Roman CYR" w:cs="Times New Roman CYR"/>
          <w:sz w:val="24"/>
          <w:szCs w:val="24"/>
          <w:lang w:eastAsia="ru-RU"/>
        </w:rPr>
        <w:t>.</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w:t>
      </w:r>
      <w:r w:rsidR="00C424B1" w:rsidRPr="0019647A">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w:t>
      </w:r>
      <w:r w:rsidRPr="0019647A">
        <w:rPr>
          <w:rFonts w:ascii="Times New Roman CYR" w:eastAsia="Times New Roman" w:hAnsi="Times New Roman CYR" w:cs="Times New Roman CYR"/>
          <w:sz w:val="24"/>
          <w:szCs w:val="24"/>
          <w:lang w:eastAsia="ru-RU"/>
        </w:rPr>
        <w:t>,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rsidR="00A72C3D" w:rsidRPr="0019647A" w:rsidRDefault="00075399"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040"/>
      <w:r w:rsidRPr="0019647A">
        <w:rPr>
          <w:rFonts w:ascii="Times New Roman CYR" w:eastAsia="Times New Roman" w:hAnsi="Times New Roman CYR" w:cs="Times New Roman CYR"/>
          <w:sz w:val="24"/>
          <w:szCs w:val="24"/>
          <w:lang w:eastAsia="ru-RU"/>
        </w:rPr>
        <w:t>3</w:t>
      </w:r>
      <w:r w:rsidR="00CC53AC">
        <w:rPr>
          <w:rFonts w:ascii="Times New Roman CYR" w:eastAsia="Times New Roman" w:hAnsi="Times New Roman CYR" w:cs="Times New Roman CYR"/>
          <w:sz w:val="24"/>
          <w:szCs w:val="24"/>
          <w:lang w:eastAsia="ru-RU"/>
        </w:rPr>
        <w:t>7</w:t>
      </w:r>
      <w:r w:rsidR="00A72C3D" w:rsidRPr="0019647A">
        <w:rPr>
          <w:rFonts w:ascii="Times New Roman CYR" w:eastAsia="Times New Roman" w:hAnsi="Times New Roman CYR" w:cs="Times New Roman CYR"/>
          <w:sz w:val="24"/>
          <w:szCs w:val="24"/>
          <w:lang w:eastAsia="ru-RU"/>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A72C3D" w:rsidRPr="0019647A" w:rsidRDefault="008F18DA"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041"/>
      <w:bookmarkEnd w:id="77"/>
      <w:r w:rsidRPr="0019647A">
        <w:rPr>
          <w:rFonts w:ascii="Times New Roman CYR" w:eastAsia="Times New Roman" w:hAnsi="Times New Roman CYR" w:cs="Times New Roman CYR"/>
          <w:sz w:val="24"/>
          <w:szCs w:val="24"/>
          <w:lang w:eastAsia="ru-RU"/>
        </w:rPr>
        <w:t>3</w:t>
      </w:r>
      <w:r w:rsidR="00CC53AC">
        <w:rPr>
          <w:rFonts w:ascii="Times New Roman CYR" w:eastAsia="Times New Roman" w:hAnsi="Times New Roman CYR" w:cs="Times New Roman CYR"/>
          <w:sz w:val="24"/>
          <w:szCs w:val="24"/>
          <w:lang w:eastAsia="ru-RU"/>
        </w:rPr>
        <w:t>8</w:t>
      </w:r>
      <w:r w:rsidR="00A72C3D" w:rsidRPr="0019647A">
        <w:rPr>
          <w:rFonts w:ascii="Times New Roman CYR" w:eastAsia="Times New Roman" w:hAnsi="Times New Roman CYR" w:cs="Times New Roman CYR"/>
          <w:sz w:val="24"/>
          <w:szCs w:val="24"/>
          <w:lang w:eastAsia="ru-RU"/>
        </w:rPr>
        <w:t>. Требования о возврате средств субсидии, об уплате штрафных санкций, в том числе пеней, предусмотренные пунктами 3</w:t>
      </w:r>
      <w:r w:rsidR="00CC53AC">
        <w:rPr>
          <w:rFonts w:ascii="Times New Roman CYR" w:eastAsia="Times New Roman" w:hAnsi="Times New Roman CYR" w:cs="Times New Roman CYR"/>
          <w:sz w:val="24"/>
          <w:szCs w:val="24"/>
          <w:lang w:eastAsia="ru-RU"/>
        </w:rPr>
        <w:t>4</w:t>
      </w:r>
      <w:r w:rsidR="00A72C3D" w:rsidRPr="0019647A">
        <w:rPr>
          <w:rFonts w:ascii="Times New Roman CYR" w:eastAsia="Times New Roman" w:hAnsi="Times New Roman CYR" w:cs="Times New Roman CYR"/>
          <w:sz w:val="24"/>
          <w:szCs w:val="24"/>
          <w:lang w:eastAsia="ru-RU"/>
        </w:rPr>
        <w:t xml:space="preserve"> - </w:t>
      </w:r>
      <w:r w:rsidR="00075399" w:rsidRPr="0019647A">
        <w:rPr>
          <w:rFonts w:ascii="Times New Roman CYR" w:eastAsia="Times New Roman" w:hAnsi="Times New Roman CYR" w:cs="Times New Roman CYR"/>
          <w:sz w:val="24"/>
          <w:szCs w:val="24"/>
          <w:lang w:eastAsia="ru-RU"/>
        </w:rPr>
        <w:t>3</w:t>
      </w:r>
      <w:r w:rsidR="00CC53AC">
        <w:rPr>
          <w:rFonts w:ascii="Times New Roman CYR" w:eastAsia="Times New Roman" w:hAnsi="Times New Roman CYR" w:cs="Times New Roman CYR"/>
          <w:sz w:val="24"/>
          <w:szCs w:val="24"/>
          <w:lang w:eastAsia="ru-RU"/>
        </w:rPr>
        <w:t>7</w:t>
      </w:r>
      <w:r w:rsidR="00A72C3D" w:rsidRPr="0019647A">
        <w:rPr>
          <w:rFonts w:ascii="Times New Roman CYR" w:eastAsia="Times New Roman" w:hAnsi="Times New Roman CYR" w:cs="Times New Roman CYR"/>
          <w:sz w:val="24"/>
          <w:szCs w:val="24"/>
          <w:lang w:eastAsia="ru-RU"/>
        </w:rPr>
        <w:t xml:space="preserve"> </w:t>
      </w:r>
      <w:r w:rsidR="00960A38" w:rsidRPr="0019647A">
        <w:rPr>
          <w:rFonts w:ascii="Times New Roman CYR" w:eastAsia="Times New Roman" w:hAnsi="Times New Roman CYR" w:cs="Times New Roman CYR"/>
          <w:sz w:val="24"/>
          <w:szCs w:val="24"/>
          <w:lang w:eastAsia="ru-RU"/>
        </w:rPr>
        <w:t>настоящего Порядка</w:t>
      </w:r>
      <w:r w:rsidR="00A72C3D" w:rsidRPr="0019647A">
        <w:rPr>
          <w:rFonts w:ascii="Times New Roman CYR" w:eastAsia="Times New Roman" w:hAnsi="Times New Roman CYR" w:cs="Times New Roman CYR"/>
          <w:sz w:val="24"/>
          <w:szCs w:val="24"/>
          <w:lang w:eastAsia="ru-RU"/>
        </w:rPr>
        <w:t>,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bookmarkEnd w:id="78"/>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A72C3D" w:rsidRPr="0019647A" w:rsidRDefault="009A7B1A"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042"/>
      <w:r w:rsidRPr="0019647A">
        <w:rPr>
          <w:rFonts w:ascii="Times New Roman CYR" w:eastAsia="Times New Roman" w:hAnsi="Times New Roman CYR" w:cs="Times New Roman CYR"/>
          <w:sz w:val="24"/>
          <w:szCs w:val="24"/>
          <w:lang w:eastAsia="ru-RU"/>
        </w:rPr>
        <w:lastRenderedPageBreak/>
        <w:t>3</w:t>
      </w:r>
      <w:r w:rsidR="00B52590">
        <w:rPr>
          <w:rFonts w:ascii="Times New Roman CYR" w:eastAsia="Times New Roman" w:hAnsi="Times New Roman CYR" w:cs="Times New Roman CYR"/>
          <w:sz w:val="24"/>
          <w:szCs w:val="24"/>
          <w:lang w:eastAsia="ru-RU"/>
        </w:rPr>
        <w:t>9</w:t>
      </w:r>
      <w:r w:rsidR="00A72C3D" w:rsidRPr="0019647A">
        <w:rPr>
          <w:rFonts w:ascii="Times New Roman CYR" w:eastAsia="Times New Roman" w:hAnsi="Times New Roman CYR" w:cs="Times New Roman CYR"/>
          <w:sz w:val="24"/>
          <w:szCs w:val="24"/>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bookmarkEnd w:id="79"/>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Неиспользованный остаток субсидии подлежит возврату в бюджет, из которого предоставлена субсидия.</w:t>
      </w:r>
    </w:p>
    <w:p w:rsidR="00A72C3D" w:rsidRPr="0019647A" w:rsidRDefault="00A72C3D"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74958" w:rsidRPr="0019647A" w:rsidRDefault="00474958" w:rsidP="00A72C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74958" w:rsidRPr="0019647A" w:rsidRDefault="00474958" w:rsidP="0047495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19647A">
        <w:rPr>
          <w:rFonts w:ascii="Times New Roman CYR" w:eastAsia="Times New Roman" w:hAnsi="Times New Roman CYR" w:cs="Times New Roman CYR"/>
          <w:b/>
          <w:bCs/>
          <w:sz w:val="24"/>
          <w:szCs w:val="24"/>
          <w:lang w:val="en-US" w:eastAsia="ru-RU"/>
        </w:rPr>
        <w:t>VII</w:t>
      </w:r>
      <w:r w:rsidRPr="0019647A">
        <w:rPr>
          <w:rFonts w:ascii="Times New Roman CYR" w:eastAsia="Times New Roman" w:hAnsi="Times New Roman CYR" w:cs="Times New Roman CYR"/>
          <w:b/>
          <w:bCs/>
          <w:sz w:val="24"/>
          <w:szCs w:val="24"/>
          <w:lang w:eastAsia="ru-RU"/>
        </w:rPr>
        <w:t>. Порядок проведения отбора получателя субсидии</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74958" w:rsidRPr="0019647A" w:rsidRDefault="00BA732D"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21"/>
      <w:r>
        <w:rPr>
          <w:rFonts w:ascii="Times New Roman CYR" w:eastAsia="Times New Roman" w:hAnsi="Times New Roman CYR" w:cs="Times New Roman CYR"/>
          <w:sz w:val="24"/>
          <w:szCs w:val="24"/>
          <w:lang w:eastAsia="ru-RU"/>
        </w:rPr>
        <w:t>40</w:t>
      </w:r>
      <w:r w:rsidR="00474958" w:rsidRPr="0019647A">
        <w:rPr>
          <w:rFonts w:ascii="Times New Roman CYR" w:eastAsia="Times New Roman" w:hAnsi="Times New Roman CYR" w:cs="Times New Roman CYR"/>
          <w:sz w:val="24"/>
          <w:szCs w:val="24"/>
          <w:lang w:eastAsia="ru-RU"/>
        </w:rPr>
        <w:t>. В целях определения порядка проведения</w:t>
      </w:r>
      <w:r w:rsidR="00CC22CB" w:rsidRPr="0019647A">
        <w:rPr>
          <w:rFonts w:ascii="Times New Roman CYR" w:eastAsia="Times New Roman" w:hAnsi="Times New Roman CYR" w:cs="Times New Roman CYR"/>
          <w:sz w:val="24"/>
          <w:szCs w:val="24"/>
          <w:lang w:eastAsia="ru-RU"/>
        </w:rPr>
        <w:t xml:space="preserve"> отбора (в случае, если субсидия</w:t>
      </w:r>
      <w:r w:rsidR="00474958" w:rsidRPr="0019647A">
        <w:rPr>
          <w:rFonts w:ascii="Times New Roman CYR" w:eastAsia="Times New Roman" w:hAnsi="Times New Roman CYR" w:cs="Times New Roman CYR"/>
          <w:sz w:val="24"/>
          <w:szCs w:val="24"/>
          <w:lang w:eastAsia="ru-RU"/>
        </w:rPr>
        <w:t xml:space="preserve"> предоставляется по результатам отбора) устанавливаются следующие способы проведения отбора:</w:t>
      </w:r>
    </w:p>
    <w:bookmarkEnd w:id="80"/>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1)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2102"/>
      <w:r w:rsidRPr="0019647A">
        <w:rPr>
          <w:rFonts w:ascii="Times New Roman CYR" w:eastAsia="Times New Roman" w:hAnsi="Times New Roman CYR" w:cs="Times New Roman CYR"/>
          <w:sz w:val="24"/>
          <w:szCs w:val="24"/>
          <w:lang w:eastAsia="ru-RU"/>
        </w:rPr>
        <w:t>2)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474958" w:rsidRPr="0019647A" w:rsidRDefault="00CC22CB"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22"/>
      <w:bookmarkEnd w:id="81"/>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1</w:t>
      </w:r>
      <w:r w:rsidR="00474958" w:rsidRPr="0019647A">
        <w:rPr>
          <w:rFonts w:ascii="Times New Roman CYR" w:eastAsia="Times New Roman" w:hAnsi="Times New Roman CYR" w:cs="Times New Roman CYR"/>
          <w:sz w:val="24"/>
          <w:szCs w:val="24"/>
          <w:lang w:eastAsia="ru-RU"/>
        </w:rPr>
        <w:t xml:space="preserve">. Для проведения отбора получателей субсидии постановлением </w:t>
      </w:r>
      <w:r w:rsidRPr="0019647A">
        <w:rPr>
          <w:rFonts w:ascii="Times New Roman CYR" w:eastAsia="Times New Roman" w:hAnsi="Times New Roman CYR" w:cs="Times New Roman CYR"/>
          <w:sz w:val="24"/>
          <w:szCs w:val="24"/>
          <w:lang w:eastAsia="ru-RU"/>
        </w:rPr>
        <w:t>главного распорядителя</w:t>
      </w:r>
      <w:r w:rsidR="00474958" w:rsidRPr="0019647A">
        <w:rPr>
          <w:rFonts w:ascii="Times New Roman CYR" w:eastAsia="Times New Roman" w:hAnsi="Times New Roman CYR" w:cs="Times New Roman CYR"/>
          <w:sz w:val="24"/>
          <w:szCs w:val="24"/>
          <w:lang w:eastAsia="ru-RU"/>
        </w:rPr>
        <w:t xml:space="preserve"> объявляется прием заявлений и документов. В день регистрации постановления на </w:t>
      </w:r>
      <w:hyperlink r:id="rId23" w:history="1">
        <w:r w:rsidR="00474958" w:rsidRPr="0019647A">
          <w:rPr>
            <w:rFonts w:ascii="Times New Roman CYR" w:eastAsia="Times New Roman" w:hAnsi="Times New Roman CYR" w:cs="Times New Roman CYR"/>
            <w:sz w:val="24"/>
            <w:szCs w:val="24"/>
            <w:lang w:eastAsia="ru-RU"/>
          </w:rPr>
          <w:t>официальном сайте</w:t>
        </w:r>
      </w:hyperlink>
      <w:r w:rsidR="00474958" w:rsidRPr="0019647A">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размещается объявление о проведении отбора, в котором указываются:</w:t>
      </w:r>
    </w:p>
    <w:bookmarkEnd w:id="82"/>
    <w:p w:rsidR="00474958" w:rsidRPr="0019647A" w:rsidRDefault="00474958" w:rsidP="0047495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9647A">
        <w:rPr>
          <w:rFonts w:ascii="Times New Roman" w:eastAsia="Times New Roman" w:hAnsi="Times New Roman" w:cs="Times New Roman"/>
          <w:sz w:val="24"/>
          <w:szCs w:val="24"/>
          <w:lang w:eastAsia="ru-RU"/>
        </w:rPr>
        <w:t>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474958" w:rsidRPr="0019647A" w:rsidRDefault="00474958" w:rsidP="00474958">
      <w:pPr>
        <w:pStyle w:val="s1"/>
        <w:shd w:val="clear" w:color="auto" w:fill="FFFFFF"/>
        <w:spacing w:before="0" w:beforeAutospacing="0" w:after="0" w:afterAutospacing="0"/>
        <w:ind w:firstLine="709"/>
        <w:contextualSpacing/>
        <w:jc w:val="both"/>
      </w:pPr>
      <w:r w:rsidRPr="0019647A">
        <w:t>дата начала подачи или окончания приема предложений (заявок) участников отбора, которая не может быть ранее:</w:t>
      </w:r>
    </w:p>
    <w:p w:rsidR="00474958" w:rsidRPr="0019647A" w:rsidRDefault="00474958" w:rsidP="0047495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9647A">
        <w:rPr>
          <w:rFonts w:ascii="Times New Roman" w:eastAsia="Times New Roman" w:hAnsi="Times New Roman" w:cs="Times New Roman"/>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474958" w:rsidRPr="0019647A" w:rsidRDefault="00474958" w:rsidP="0047495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9647A">
        <w:rPr>
          <w:rFonts w:ascii="Times New Roman" w:eastAsia="Times New Roman" w:hAnsi="Times New Roman" w:cs="Times New Roman"/>
          <w:sz w:val="24"/>
          <w:szCs w:val="24"/>
          <w:lang w:eastAsia="ru-RU"/>
        </w:rPr>
        <w:lastRenderedPageBreak/>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474958" w:rsidRPr="0019647A" w:rsidRDefault="00474958" w:rsidP="00474958">
      <w:pPr>
        <w:shd w:val="clear" w:color="auto" w:fill="FFFFFF"/>
        <w:spacing w:after="0" w:line="240" w:lineRule="auto"/>
        <w:ind w:firstLine="709"/>
        <w:contextualSpacing/>
        <w:jc w:val="both"/>
        <w:rPr>
          <w:rFonts w:ascii="Times New Roman CYR" w:eastAsia="Times New Roman" w:hAnsi="Times New Roman CYR" w:cs="Times New Roman CYR"/>
          <w:sz w:val="24"/>
          <w:szCs w:val="24"/>
          <w:lang w:eastAsia="ru-RU"/>
        </w:rPr>
      </w:pPr>
      <w:r w:rsidRPr="0019647A">
        <w:rPr>
          <w:rFonts w:ascii="Times New Roman" w:eastAsia="Times New Roman" w:hAnsi="Times New Roman" w:cs="Times New Roman"/>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наименование, места 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результатов предоставления субсидии в соответствии с </w:t>
      </w:r>
      <w:r w:rsidR="00554C7A">
        <w:rPr>
          <w:rFonts w:ascii="Times New Roman CYR" w:eastAsia="Times New Roman" w:hAnsi="Times New Roman CYR" w:cs="Times New Roman CYR"/>
          <w:sz w:val="24"/>
          <w:szCs w:val="24"/>
          <w:lang w:eastAsia="ru-RU"/>
        </w:rPr>
        <w:t>пунктом 17</w:t>
      </w:r>
      <w:r w:rsidRPr="0019647A">
        <w:rPr>
          <w:rFonts w:ascii="Times New Roman CYR" w:eastAsia="Times New Roman" w:hAnsi="Times New Roman CYR" w:cs="Times New Roman CYR"/>
          <w:sz w:val="24"/>
          <w:szCs w:val="24"/>
          <w:lang w:eastAsia="ru-RU"/>
        </w:rPr>
        <w:t xml:space="preserve"> настоящего Порядка;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указатели страниц сайта в информационно-телекоммуникационной сети "Интернет", на котором обеспечивается проведение отбора;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требования к участникам отбора в соответствии </w:t>
      </w:r>
      <w:r w:rsidRPr="003D470C">
        <w:rPr>
          <w:rFonts w:ascii="Times New Roman" w:eastAsia="Times New Roman" w:hAnsi="Times New Roman" w:cs="Times New Roman"/>
          <w:sz w:val="24"/>
          <w:szCs w:val="24"/>
          <w:lang w:eastAsia="ru-RU"/>
        </w:rPr>
        <w:t xml:space="preserve">с </w:t>
      </w:r>
      <w:r w:rsidR="003D470C" w:rsidRPr="003D470C">
        <w:rPr>
          <w:rFonts w:ascii="Times New Roman" w:hAnsi="Times New Roman" w:cs="Times New Roman"/>
          <w:sz w:val="24"/>
          <w:szCs w:val="24"/>
        </w:rPr>
        <w:t>пунктами 6 и 7</w:t>
      </w:r>
      <w:r w:rsidR="003D470C">
        <w:t xml:space="preserve"> </w:t>
      </w:r>
      <w:r w:rsidRPr="0019647A">
        <w:rPr>
          <w:rFonts w:ascii="Times New Roman CYR" w:eastAsia="Times New Roman" w:hAnsi="Times New Roman CYR" w:cs="Times New Roman CYR"/>
          <w:sz w:val="24"/>
          <w:szCs w:val="24"/>
          <w:lang w:eastAsia="ru-RU"/>
        </w:rPr>
        <w:t>настоящего Порядка и перечня документов, предоставляемых участниками отбора для подтверждения их соответствия указанных требованиям;</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правила рассмотрения и оценки заявок участников отбора в соответствии с положениями настоящего Порядка;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условий признания победителя (победителей) отбора уклонившимся от заключения соглашения;</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даты размещения результатов отбора в информационно-телекоммуникационной сети "Интернет",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иной информации, определенной правовым актом (в случае, если такое требование предусмотрено правовым актом).</w:t>
      </w:r>
    </w:p>
    <w:p w:rsidR="00474958" w:rsidRPr="0019647A" w:rsidRDefault="00BA732D"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23"/>
      <w:r>
        <w:rPr>
          <w:rFonts w:ascii="Times New Roman CYR" w:eastAsia="Times New Roman" w:hAnsi="Times New Roman CYR" w:cs="Times New Roman CYR"/>
          <w:sz w:val="24"/>
          <w:szCs w:val="24"/>
          <w:lang w:eastAsia="ru-RU"/>
        </w:rPr>
        <w:t>42</w:t>
      </w:r>
      <w:r w:rsidR="00474958" w:rsidRPr="0019647A">
        <w:rPr>
          <w:rFonts w:ascii="Times New Roman CYR" w:eastAsia="Times New Roman" w:hAnsi="Times New Roman CYR" w:cs="Times New Roman CYR"/>
          <w:sz w:val="24"/>
          <w:szCs w:val="24"/>
          <w:lang w:eastAsia="ru-RU"/>
        </w:rPr>
        <w:t>. 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требования</w:t>
      </w:r>
      <w:r w:rsidR="008553DE" w:rsidRPr="0019647A">
        <w:rPr>
          <w:rFonts w:ascii="Times New Roman CYR" w:eastAsia="Times New Roman" w:hAnsi="Times New Roman CYR" w:cs="Times New Roman CYR"/>
          <w:sz w:val="24"/>
          <w:szCs w:val="24"/>
          <w:lang w:eastAsia="ru-RU"/>
        </w:rPr>
        <w:t>, установленные пунктами 6 и 7</w:t>
      </w:r>
      <w:r w:rsidR="008E5C66" w:rsidRPr="0019647A">
        <w:rPr>
          <w:rFonts w:ascii="Times New Roman CYR" w:eastAsia="Times New Roman" w:hAnsi="Times New Roman CYR" w:cs="Times New Roman CYR"/>
          <w:sz w:val="24"/>
          <w:szCs w:val="24"/>
          <w:lang w:eastAsia="ru-RU"/>
        </w:rPr>
        <w:t xml:space="preserve"> настоящего Порядка.</w:t>
      </w:r>
    </w:p>
    <w:p w:rsidR="00474958" w:rsidRPr="0019647A" w:rsidRDefault="00FF752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24"/>
      <w:bookmarkEnd w:id="83"/>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3</w:t>
      </w:r>
      <w:r w:rsidR="00474958" w:rsidRPr="0019647A">
        <w:rPr>
          <w:rFonts w:ascii="Times New Roman CYR" w:eastAsia="Times New Roman" w:hAnsi="Times New Roman CYR" w:cs="Times New Roman CYR"/>
          <w:sz w:val="24"/>
          <w:szCs w:val="24"/>
          <w:lang w:eastAsia="ru-RU"/>
        </w:rPr>
        <w:t xml:space="preserve">. Для участия в отборе участники отбора представляют </w:t>
      </w:r>
      <w:r w:rsidR="008E5C66" w:rsidRPr="0019647A">
        <w:rPr>
          <w:rFonts w:ascii="Times New Roman CYR" w:eastAsia="Times New Roman" w:hAnsi="Times New Roman CYR" w:cs="Times New Roman CYR"/>
          <w:sz w:val="24"/>
          <w:szCs w:val="24"/>
          <w:lang w:eastAsia="ru-RU"/>
        </w:rPr>
        <w:t>главному распорядителю д</w:t>
      </w:r>
      <w:r w:rsidR="00474958" w:rsidRPr="0019647A">
        <w:rPr>
          <w:rFonts w:ascii="Times New Roman CYR" w:eastAsia="Times New Roman" w:hAnsi="Times New Roman CYR" w:cs="Times New Roman CYR"/>
          <w:sz w:val="24"/>
          <w:szCs w:val="24"/>
          <w:lang w:eastAsia="ru-RU"/>
        </w:rPr>
        <w:t>окументы</w:t>
      </w:r>
      <w:r w:rsidR="008E5C66" w:rsidRPr="0019647A">
        <w:rPr>
          <w:rFonts w:ascii="Times New Roman CYR" w:eastAsia="Times New Roman" w:hAnsi="Times New Roman CYR" w:cs="Times New Roman CYR"/>
          <w:sz w:val="24"/>
          <w:szCs w:val="24"/>
          <w:lang w:eastAsia="ru-RU"/>
        </w:rPr>
        <w:t>, указанные в пункте</w:t>
      </w:r>
      <w:r w:rsidRPr="0019647A">
        <w:rPr>
          <w:rFonts w:ascii="Times New Roman CYR" w:eastAsia="Times New Roman" w:hAnsi="Times New Roman CYR" w:cs="Times New Roman CYR"/>
          <w:sz w:val="24"/>
          <w:szCs w:val="24"/>
          <w:lang w:eastAsia="ru-RU"/>
        </w:rPr>
        <w:t xml:space="preserve"> 8 настоящего Порядка.</w:t>
      </w:r>
    </w:p>
    <w:p w:rsidR="00474958" w:rsidRPr="0019647A" w:rsidRDefault="00FF752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26"/>
      <w:bookmarkEnd w:id="84"/>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4</w:t>
      </w:r>
      <w:r w:rsidR="00474958" w:rsidRPr="0019647A">
        <w:rPr>
          <w:rFonts w:ascii="Times New Roman CYR" w:eastAsia="Times New Roman" w:hAnsi="Times New Roman CYR" w:cs="Times New Roman CYR"/>
          <w:sz w:val="24"/>
          <w:szCs w:val="24"/>
          <w:lang w:eastAsia="ru-RU"/>
        </w:rPr>
        <w:t xml:space="preserve">. Документы, предусмотренные в </w:t>
      </w:r>
      <w:hyperlink w:anchor="sub_24" w:history="1">
        <w:r w:rsidR="00474958" w:rsidRPr="0019647A">
          <w:rPr>
            <w:rFonts w:ascii="Times New Roman CYR" w:eastAsia="Times New Roman" w:hAnsi="Times New Roman CYR" w:cs="Times New Roman CYR"/>
            <w:sz w:val="24"/>
            <w:szCs w:val="24"/>
            <w:lang w:eastAsia="ru-RU"/>
          </w:rPr>
          <w:t xml:space="preserve">пункте </w:t>
        </w:r>
      </w:hyperlink>
      <w:r w:rsidRPr="0019647A">
        <w:rPr>
          <w:rFonts w:ascii="Times New Roman CYR" w:eastAsia="Times New Roman" w:hAnsi="Times New Roman CYR" w:cs="Times New Roman CYR"/>
          <w:sz w:val="24"/>
          <w:szCs w:val="24"/>
          <w:lang w:eastAsia="ru-RU"/>
        </w:rPr>
        <w:t>4</w:t>
      </w:r>
      <w:r w:rsidR="00C93F1C">
        <w:rPr>
          <w:rFonts w:ascii="Times New Roman CYR" w:eastAsia="Times New Roman" w:hAnsi="Times New Roman CYR" w:cs="Times New Roman CYR"/>
          <w:sz w:val="24"/>
          <w:szCs w:val="24"/>
          <w:lang w:eastAsia="ru-RU"/>
        </w:rPr>
        <w:t>3</w:t>
      </w:r>
      <w:r w:rsidR="00474958" w:rsidRPr="0019647A">
        <w:rPr>
          <w:rFonts w:ascii="Times New Roman CYR" w:eastAsia="Times New Roman" w:hAnsi="Times New Roman CYR" w:cs="Times New Roman CYR"/>
          <w:sz w:val="24"/>
          <w:szCs w:val="24"/>
          <w:lang w:eastAsia="ru-RU"/>
        </w:rPr>
        <w:t xml:space="preserve"> настоящего Порядка, в случае проведения отбора получателей субсидий, поступившие </w:t>
      </w:r>
      <w:r w:rsidRPr="0019647A">
        <w:rPr>
          <w:rFonts w:ascii="Times New Roman CYR" w:eastAsia="Times New Roman" w:hAnsi="Times New Roman CYR" w:cs="Times New Roman CYR"/>
          <w:sz w:val="24"/>
          <w:szCs w:val="24"/>
          <w:lang w:eastAsia="ru-RU"/>
        </w:rPr>
        <w:t>главному распорядителю средств</w:t>
      </w:r>
      <w:r w:rsidR="00474958" w:rsidRPr="0019647A">
        <w:rPr>
          <w:rFonts w:ascii="Times New Roman CYR" w:eastAsia="Times New Roman" w:hAnsi="Times New Roman CYR" w:cs="Times New Roman CYR"/>
          <w:sz w:val="24"/>
          <w:szCs w:val="24"/>
          <w:lang w:eastAsia="ru-RU"/>
        </w:rPr>
        <w:t xml:space="preserve">,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w:t>
      </w:r>
      <w:r w:rsidR="00474958" w:rsidRPr="0019647A">
        <w:rPr>
          <w:rFonts w:ascii="Times New Roman CYR" w:eastAsia="Times New Roman" w:hAnsi="Times New Roman CYR" w:cs="Times New Roman CYR"/>
          <w:sz w:val="24"/>
          <w:szCs w:val="24"/>
          <w:lang w:eastAsia="ru-RU"/>
        </w:rPr>
        <w:lastRenderedPageBreak/>
        <w:t>основании соответствия документов, предоставленных участниками отбора, установленным в объявлении о проведении отбора требованиям.</w:t>
      </w:r>
    </w:p>
    <w:p w:rsidR="00474958" w:rsidRPr="0019647A" w:rsidRDefault="00D7347D"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27"/>
      <w:bookmarkEnd w:id="85"/>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5</w:t>
      </w:r>
      <w:r w:rsidR="00474958" w:rsidRPr="0019647A">
        <w:rPr>
          <w:rFonts w:ascii="Times New Roman CYR" w:eastAsia="Times New Roman" w:hAnsi="Times New Roman CYR" w:cs="Times New Roman CYR"/>
          <w:sz w:val="24"/>
          <w:szCs w:val="24"/>
          <w:lang w:eastAsia="ru-RU"/>
        </w:rPr>
        <w:t xml:space="preserve">. По результатам рассмотрения документов комиссия принимает решение о предоставлении (отказе в предоставлении) субсидии. </w:t>
      </w:r>
    </w:p>
    <w:p w:rsidR="00474958" w:rsidRPr="0019647A" w:rsidRDefault="00D7347D"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28"/>
      <w:bookmarkEnd w:id="86"/>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6</w:t>
      </w:r>
      <w:r w:rsidR="00474958" w:rsidRPr="0019647A">
        <w:rPr>
          <w:rFonts w:ascii="Times New Roman CYR" w:eastAsia="Times New Roman" w:hAnsi="Times New Roman CYR" w:cs="Times New Roman CYR"/>
          <w:sz w:val="24"/>
          <w:szCs w:val="24"/>
          <w:lang w:eastAsia="ru-RU"/>
        </w:rPr>
        <w:t>. Комиссия рассматривает заявки участников отбора в сроки, установленные объявлением о проведении отбора.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баллов. Получателем субсидии объявляется тот участник, который набирает максимальное количество баллов.</w:t>
      </w:r>
    </w:p>
    <w:bookmarkEnd w:id="87"/>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Протокол утверждается постановлением </w:t>
      </w:r>
      <w:r w:rsidR="00DC60D8" w:rsidRPr="0019647A">
        <w:rPr>
          <w:rFonts w:ascii="Times New Roman CYR" w:eastAsia="Times New Roman" w:hAnsi="Times New Roman CYR" w:cs="Times New Roman CYR"/>
          <w:sz w:val="24"/>
          <w:szCs w:val="24"/>
          <w:lang w:eastAsia="ru-RU"/>
        </w:rPr>
        <w:t xml:space="preserve">главного распорядителя средств </w:t>
      </w:r>
      <w:r w:rsidRPr="0019647A">
        <w:rPr>
          <w:rFonts w:ascii="Times New Roman CYR" w:eastAsia="Times New Roman" w:hAnsi="Times New Roman CYR" w:cs="Times New Roman CYR"/>
          <w:sz w:val="24"/>
          <w:szCs w:val="24"/>
          <w:lang w:eastAsia="ru-RU"/>
        </w:rPr>
        <w:t>в течение 5 рабочих дней со дня подписания протокола Комиссии. В течение 5 рабочих дней на основании протокола Комиссии, утвержденного постановлением</w:t>
      </w:r>
      <w:r w:rsidR="00DC60D8" w:rsidRPr="0019647A">
        <w:rPr>
          <w:rFonts w:ascii="Times New Roman CYR" w:eastAsia="Times New Roman" w:hAnsi="Times New Roman CYR" w:cs="Times New Roman CYR"/>
          <w:sz w:val="24"/>
          <w:szCs w:val="24"/>
          <w:lang w:eastAsia="ru-RU"/>
        </w:rPr>
        <w:t xml:space="preserve"> главного распорядителя средств</w:t>
      </w:r>
      <w:r w:rsidRPr="0019647A">
        <w:rPr>
          <w:rFonts w:ascii="Times New Roman CYR" w:eastAsia="Times New Roman" w:hAnsi="Times New Roman CYR" w:cs="Times New Roman CYR"/>
          <w:sz w:val="24"/>
          <w:szCs w:val="24"/>
          <w:lang w:eastAsia="ru-RU"/>
        </w:rPr>
        <w:t xml:space="preserve">,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разрабатывается проект постановления </w:t>
      </w:r>
      <w:r w:rsidR="00DC60D8" w:rsidRPr="0019647A">
        <w:rPr>
          <w:rFonts w:ascii="Times New Roman CYR" w:eastAsia="Times New Roman" w:hAnsi="Times New Roman CYR" w:cs="Times New Roman CYR"/>
          <w:sz w:val="24"/>
          <w:szCs w:val="24"/>
          <w:lang w:eastAsia="ru-RU"/>
        </w:rPr>
        <w:t>главного распорядителя средств</w:t>
      </w:r>
      <w:r w:rsidRPr="0019647A">
        <w:rPr>
          <w:rFonts w:ascii="Times New Roman CYR" w:eastAsia="Times New Roman" w:hAnsi="Times New Roman CYR" w:cs="Times New Roman CYR"/>
          <w:sz w:val="24"/>
          <w:szCs w:val="24"/>
          <w:lang w:eastAsia="ru-RU"/>
        </w:rPr>
        <w:t xml:space="preserve"> об утверждении порядка расходования бюджетных средств, для предоставления субсидии.</w:t>
      </w:r>
    </w:p>
    <w:p w:rsidR="00474958" w:rsidRPr="0019647A" w:rsidRDefault="003C367E"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29"/>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7</w:t>
      </w:r>
      <w:r w:rsidRPr="0019647A">
        <w:rPr>
          <w:rFonts w:ascii="Times New Roman CYR" w:eastAsia="Times New Roman" w:hAnsi="Times New Roman CYR" w:cs="Times New Roman CYR"/>
          <w:sz w:val="24"/>
          <w:szCs w:val="24"/>
          <w:lang w:eastAsia="ru-RU"/>
        </w:rPr>
        <w:t>.</w:t>
      </w:r>
      <w:r w:rsidR="00474958" w:rsidRPr="0019647A">
        <w:rPr>
          <w:rFonts w:ascii="Times New Roman CYR" w:eastAsia="Times New Roman" w:hAnsi="Times New Roman CYR" w:cs="Times New Roman CYR"/>
          <w:sz w:val="24"/>
          <w:szCs w:val="24"/>
          <w:lang w:eastAsia="ru-RU"/>
        </w:rPr>
        <w:t xml:space="preserve"> В течение 14 календарных дней после подписания протокола Комиссии результаты рассмотрения заявок и документов размещаются на </w:t>
      </w:r>
      <w:hyperlink r:id="rId24" w:history="1">
        <w:r w:rsidR="00474958" w:rsidRPr="0019647A">
          <w:rPr>
            <w:rFonts w:ascii="Times New Roman CYR" w:eastAsia="Times New Roman" w:hAnsi="Times New Roman CYR" w:cs="Times New Roman CYR"/>
            <w:sz w:val="24"/>
            <w:szCs w:val="24"/>
            <w:lang w:eastAsia="ru-RU"/>
          </w:rPr>
          <w:t>официальном сайте</w:t>
        </w:r>
      </w:hyperlink>
      <w:r w:rsidR="00474958" w:rsidRPr="0019647A">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которые включают следующие сведения:</w:t>
      </w:r>
    </w:p>
    <w:bookmarkEnd w:id="88"/>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дата, время и место проведения рассмотрения заявок;</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дата, время и место оценки заявок (в случае проведения конкурса);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информация об участниках отбора, заявки которых были рассмотрены;</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rsidR="00474958" w:rsidRPr="0019647A" w:rsidRDefault="003C367E"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210"/>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8</w:t>
      </w:r>
      <w:r w:rsidR="00474958" w:rsidRPr="0019647A">
        <w:rPr>
          <w:rFonts w:ascii="Times New Roman CYR" w:eastAsia="Times New Roman" w:hAnsi="Times New Roman CYR" w:cs="Times New Roman CYR"/>
          <w:sz w:val="24"/>
          <w:szCs w:val="24"/>
          <w:lang w:eastAsia="ru-RU"/>
        </w:rPr>
        <w:t xml:space="preserve">. Отбор получателей субсидии осуществляется комиссией из числа компетентных специалистов, которая формируется на основании постановления </w:t>
      </w:r>
      <w:r w:rsidRPr="0019647A">
        <w:rPr>
          <w:rFonts w:ascii="Times New Roman CYR" w:eastAsia="Times New Roman" w:hAnsi="Times New Roman CYR" w:cs="Times New Roman CYR"/>
          <w:sz w:val="24"/>
          <w:szCs w:val="24"/>
          <w:lang w:eastAsia="ru-RU"/>
        </w:rPr>
        <w:t>главного распорядителя средств</w:t>
      </w:r>
      <w:r w:rsidR="00474958" w:rsidRPr="0019647A">
        <w:rPr>
          <w:rFonts w:ascii="Times New Roman CYR" w:eastAsia="Times New Roman" w:hAnsi="Times New Roman CYR" w:cs="Times New Roman CYR"/>
          <w:sz w:val="24"/>
          <w:szCs w:val="24"/>
          <w:lang w:eastAsia="ru-RU"/>
        </w:rPr>
        <w:t xml:space="preserve">. </w:t>
      </w:r>
      <w:r w:rsidR="00474958" w:rsidRPr="0019647A">
        <w:rPr>
          <w:rFonts w:ascii="Times New Roman" w:hAnsi="Times New Roman" w:cs="Times New Roman"/>
          <w:sz w:val="24"/>
          <w:szCs w:val="24"/>
          <w:shd w:val="clear" w:color="auto" w:fill="FFFFFF"/>
        </w:rPr>
        <w:t>В состав комиссии для рассмотрения и оценки предложений (заявок) участников отбора, формируемой в целях предоставления субсидии в соответствии с </w:t>
      </w:r>
      <w:hyperlink r:id="rId25" w:anchor="/document/12112604/entry/7812" w:history="1">
        <w:r w:rsidR="00474958" w:rsidRPr="0019647A">
          <w:rPr>
            <w:rStyle w:val="a3"/>
            <w:rFonts w:ascii="Times New Roman" w:hAnsi="Times New Roman" w:cs="Times New Roman"/>
            <w:color w:val="auto"/>
            <w:sz w:val="24"/>
            <w:szCs w:val="24"/>
            <w:u w:val="none"/>
            <w:shd w:val="clear" w:color="auto" w:fill="FFFFFF"/>
          </w:rPr>
          <w:t>78.1</w:t>
        </w:r>
      </w:hyperlink>
      <w:r w:rsidR="00474958" w:rsidRPr="0019647A">
        <w:rPr>
          <w:rFonts w:ascii="Times New Roman" w:hAnsi="Times New Roman" w:cs="Times New Roman"/>
          <w:sz w:val="24"/>
          <w:szCs w:val="24"/>
        </w:rPr>
        <w:t xml:space="preserve"> </w:t>
      </w:r>
      <w:r w:rsidR="00474958" w:rsidRPr="0019647A">
        <w:rPr>
          <w:rFonts w:ascii="Times New Roman" w:hAnsi="Times New Roman" w:cs="Times New Roman"/>
          <w:sz w:val="24"/>
          <w:szCs w:val="24"/>
          <w:shd w:val="clear" w:color="auto" w:fill="FFFFFF"/>
        </w:rPr>
        <w:t> Бюджетного кодекса Российской Федерации, включаются в том числе члены общественного совета при администрации Цивильского муниципального округа Чувашской Республики.</w:t>
      </w:r>
      <w:r w:rsidR="00474958" w:rsidRPr="0019647A">
        <w:rPr>
          <w:rFonts w:ascii="Times New Roman CYR" w:eastAsia="Times New Roman" w:hAnsi="Times New Roman CYR" w:cs="Times New Roman CYR"/>
          <w:sz w:val="24"/>
          <w:szCs w:val="24"/>
          <w:lang w:eastAsia="ru-RU"/>
        </w:rPr>
        <w:t xml:space="preserve"> </w:t>
      </w:r>
    </w:p>
    <w:p w:rsidR="00474958" w:rsidRPr="0019647A" w:rsidRDefault="000B554A"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211"/>
      <w:bookmarkEnd w:id="89"/>
      <w:r w:rsidRPr="0019647A">
        <w:rPr>
          <w:rFonts w:ascii="Times New Roman CYR" w:eastAsia="Times New Roman" w:hAnsi="Times New Roman CYR" w:cs="Times New Roman CYR"/>
          <w:sz w:val="24"/>
          <w:szCs w:val="24"/>
          <w:lang w:eastAsia="ru-RU"/>
        </w:rPr>
        <w:t>4</w:t>
      </w:r>
      <w:r w:rsidR="00BA732D">
        <w:rPr>
          <w:rFonts w:ascii="Times New Roman CYR" w:eastAsia="Times New Roman" w:hAnsi="Times New Roman CYR" w:cs="Times New Roman CYR"/>
          <w:sz w:val="24"/>
          <w:szCs w:val="24"/>
          <w:lang w:eastAsia="ru-RU"/>
        </w:rPr>
        <w:t>9</w:t>
      </w:r>
      <w:r w:rsidR="00474958" w:rsidRPr="0019647A">
        <w:rPr>
          <w:rFonts w:ascii="Times New Roman CYR" w:eastAsia="Times New Roman" w:hAnsi="Times New Roman CYR" w:cs="Times New Roman CYR"/>
          <w:sz w:val="24"/>
          <w:szCs w:val="24"/>
          <w:lang w:eastAsia="ru-RU"/>
        </w:rPr>
        <w:t>. Основанием в отклонении заявок участников отбора является:</w:t>
      </w:r>
    </w:p>
    <w:bookmarkEnd w:id="90"/>
    <w:p w:rsidR="00105389" w:rsidRPr="0019647A" w:rsidRDefault="00105389" w:rsidP="0010538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несоответствие документов, предусмотренных пунктом 8 настоящего Порядка, требованиям, установленным пунктами 6 и 7 настоящего Порядка, или непредставление (представление не в полном объеме) указанных документов;</w:t>
      </w:r>
    </w:p>
    <w:p w:rsidR="00474958" w:rsidRPr="0019647A" w:rsidRDefault="00474958" w:rsidP="0010538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 xml:space="preserve">недостоверность представленной участником отбора информации, в том числе </w:t>
      </w:r>
      <w:r w:rsidRPr="0019647A">
        <w:rPr>
          <w:rFonts w:ascii="Times New Roman CYR" w:eastAsia="Times New Roman" w:hAnsi="Times New Roman CYR" w:cs="Times New Roman CYR"/>
          <w:sz w:val="24"/>
          <w:szCs w:val="24"/>
          <w:lang w:eastAsia="ru-RU"/>
        </w:rPr>
        <w:lastRenderedPageBreak/>
        <w:t>информации о месте нахождения и адресе юридического лица;</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подача участником отбора заявки после даты и (или) времени, определенных для подачи заявок;</w:t>
      </w:r>
    </w:p>
    <w:p w:rsidR="00474958" w:rsidRPr="0019647A" w:rsidRDefault="00474958" w:rsidP="004749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647A">
        <w:rPr>
          <w:rFonts w:ascii="Times New Roman CYR" w:eastAsia="Times New Roman" w:hAnsi="Times New Roman CYR" w:cs="Times New Roman CYR"/>
          <w:sz w:val="24"/>
          <w:szCs w:val="24"/>
          <w:lang w:eastAsia="ru-RU"/>
        </w:rPr>
        <w:t>иные основания для отклонения предложения (заявки) участника отбор.</w:t>
      </w:r>
    </w:p>
    <w:p w:rsidR="009A7B1A" w:rsidRPr="0019647A" w:rsidRDefault="00BA732D" w:rsidP="000B554A">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t>50</w:t>
      </w:r>
      <w:r w:rsidR="00474958" w:rsidRPr="0019647A">
        <w:rPr>
          <w:rFonts w:ascii="Times New Roman CYR" w:eastAsia="Times New Roman" w:hAnsi="Times New Roman CYR" w:cs="Times New Roman CYR"/>
          <w:sz w:val="24"/>
          <w:szCs w:val="24"/>
          <w:lang w:eastAsia="ru-RU"/>
        </w:rPr>
        <w:t>. 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в информационно-телекоммуникационной сети "Интернет"</w:t>
      </w:r>
      <w:r w:rsidR="000B554A" w:rsidRPr="0019647A">
        <w:rPr>
          <w:rFonts w:ascii="Times New Roman CYR" w:eastAsia="Times New Roman" w:hAnsi="Times New Roman CYR" w:cs="Times New Roman CYR"/>
          <w:sz w:val="24"/>
          <w:szCs w:val="24"/>
          <w:lang w:eastAsia="ru-RU"/>
        </w:rPr>
        <w:t>.</w:t>
      </w:r>
    </w:p>
    <w:p w:rsidR="000E02A9" w:rsidRDefault="000E02A9" w:rsidP="00741CAF">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E02A9" w:rsidRDefault="000E02A9" w:rsidP="00741CAF">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741CAF" w:rsidRPr="0019647A" w:rsidRDefault="00741CAF" w:rsidP="00741CAF">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9647A">
        <w:rPr>
          <w:rFonts w:ascii="Times New Roman" w:eastAsia="Times New Roman" w:hAnsi="Times New Roman" w:cs="Times New Roman"/>
          <w:b/>
          <w:bCs/>
          <w:sz w:val="24"/>
          <w:szCs w:val="24"/>
          <w:lang w:eastAsia="ru-RU"/>
        </w:rPr>
        <w:t>Приложение N 1</w:t>
      </w:r>
      <w:r w:rsidRPr="0019647A">
        <w:rPr>
          <w:rFonts w:ascii="Times New Roman" w:eastAsia="Times New Roman" w:hAnsi="Times New Roman" w:cs="Times New Roman"/>
          <w:b/>
          <w:bCs/>
          <w:sz w:val="24"/>
          <w:szCs w:val="24"/>
          <w:lang w:eastAsia="ru-RU"/>
        </w:rPr>
        <w:br/>
        <w:t xml:space="preserve">к </w:t>
      </w:r>
      <w:hyperlink w:anchor="sub_1000" w:history="1">
        <w:r w:rsidRPr="0019647A">
          <w:rPr>
            <w:rFonts w:ascii="Times New Roman" w:eastAsia="Times New Roman" w:hAnsi="Times New Roman" w:cs="Times New Roman"/>
            <w:b/>
            <w:sz w:val="24"/>
            <w:szCs w:val="24"/>
            <w:lang w:eastAsia="ru-RU"/>
          </w:rPr>
          <w:t>Порядку</w:t>
        </w:r>
      </w:hyperlink>
    </w:p>
    <w:p w:rsidR="00741CAF" w:rsidRPr="0019647A" w:rsidRDefault="00741CAF" w:rsidP="00741CA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41CAF" w:rsidRPr="0019647A" w:rsidRDefault="00741CAF" w:rsidP="0088242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Главе Цивильского</w:t>
      </w:r>
      <w:r w:rsidR="00882426" w:rsidRPr="0019647A">
        <w:rPr>
          <w:rFonts w:ascii="Courier New" w:eastAsia="Times New Roman" w:hAnsi="Courier New" w:cs="Courier New"/>
          <w:sz w:val="20"/>
          <w:szCs w:val="20"/>
          <w:lang w:eastAsia="ru-RU"/>
        </w:rPr>
        <w:t xml:space="preserve"> муниципального </w:t>
      </w:r>
      <w:r w:rsidRPr="0019647A">
        <w:rPr>
          <w:rFonts w:ascii="Courier New" w:eastAsia="Times New Roman" w:hAnsi="Courier New" w:cs="Courier New"/>
          <w:sz w:val="20"/>
          <w:szCs w:val="20"/>
          <w:lang w:eastAsia="ru-RU"/>
        </w:rPr>
        <w:t xml:space="preserve">                                    </w:t>
      </w:r>
      <w:r w:rsidR="00882426" w:rsidRPr="0019647A">
        <w:rPr>
          <w:rFonts w:ascii="Courier New" w:eastAsia="Times New Roman" w:hAnsi="Courier New" w:cs="Courier New"/>
          <w:sz w:val="20"/>
          <w:szCs w:val="20"/>
          <w:lang w:eastAsia="ru-RU"/>
        </w:rPr>
        <w:t xml:space="preserve">                        округа</w:t>
      </w:r>
      <w:r w:rsidRPr="0019647A">
        <w:rPr>
          <w:rFonts w:ascii="Courier New" w:eastAsia="Times New Roman" w:hAnsi="Courier New" w:cs="Courier New"/>
          <w:sz w:val="20"/>
          <w:szCs w:val="20"/>
          <w:lang w:eastAsia="ru-RU"/>
        </w:rPr>
        <w:t xml:space="preserve"> Чувашской Республики</w:t>
      </w:r>
    </w:p>
    <w:p w:rsidR="00741CAF" w:rsidRPr="0019647A" w:rsidRDefault="00741CAF" w:rsidP="00741CA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________________ от __________________________</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(Ф.И.О. руководителя, наименование организации)</w:t>
      </w:r>
    </w:p>
    <w:p w:rsidR="00741CAF" w:rsidRPr="0019647A" w:rsidRDefault="00741CAF" w:rsidP="00741CA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41CAF" w:rsidRPr="0019647A" w:rsidRDefault="00741CAF" w:rsidP="00741CA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19647A">
        <w:rPr>
          <w:rFonts w:ascii="Times New Roman CYR" w:eastAsia="Times New Roman" w:hAnsi="Times New Roman CYR" w:cs="Times New Roman CYR"/>
          <w:b/>
          <w:bCs/>
          <w:sz w:val="24"/>
          <w:szCs w:val="24"/>
          <w:lang w:eastAsia="ru-RU"/>
        </w:rPr>
        <w:t>ЗАЯВЛЕНИЕ</w:t>
      </w:r>
      <w:r w:rsidRPr="0019647A">
        <w:rPr>
          <w:rFonts w:ascii="Times New Roman CYR" w:eastAsia="Times New Roman" w:hAnsi="Times New Roman CYR" w:cs="Times New Roman CYR"/>
          <w:b/>
          <w:bCs/>
          <w:sz w:val="24"/>
          <w:szCs w:val="24"/>
          <w:lang w:eastAsia="ru-RU"/>
        </w:rPr>
        <w:br/>
        <w:t>о предоставлении субсидии (наименование получателя, ИНН, КПП, адрес)</w:t>
      </w:r>
    </w:p>
    <w:p w:rsidR="00741CAF" w:rsidRPr="0019647A" w:rsidRDefault="00741CAF" w:rsidP="00741CA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В    соответствии    с  ____________________________________________</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(наименование    нормативного    акта  об  утверждении  правил  (порядка)</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предоставления    субсидии    из  бюджета  Цивильского  муниципального округа  Чувашской</w:t>
      </w:r>
      <w:r w:rsidR="00C236FF">
        <w:rPr>
          <w:rFonts w:ascii="Courier New" w:eastAsia="Times New Roman" w:hAnsi="Courier New" w:cs="Courier New"/>
          <w:sz w:val="20"/>
          <w:szCs w:val="20"/>
          <w:lang w:eastAsia="ru-RU"/>
        </w:rPr>
        <w:t xml:space="preserve"> </w:t>
      </w:r>
      <w:r w:rsidRPr="0019647A">
        <w:rPr>
          <w:rFonts w:ascii="Courier New" w:eastAsia="Times New Roman" w:hAnsi="Courier New" w:cs="Courier New"/>
          <w:sz w:val="20"/>
          <w:szCs w:val="20"/>
          <w:lang w:eastAsia="ru-RU"/>
        </w:rPr>
        <w:t>Республики)  утвержденным постановлением администрации Цивильского муниципального округа</w:t>
      </w:r>
      <w:r w:rsidR="00C236FF">
        <w:rPr>
          <w:rFonts w:ascii="Courier New" w:eastAsia="Times New Roman" w:hAnsi="Courier New" w:cs="Courier New"/>
          <w:sz w:val="20"/>
          <w:szCs w:val="20"/>
          <w:lang w:eastAsia="ru-RU"/>
        </w:rPr>
        <w:t xml:space="preserve"> </w:t>
      </w:r>
      <w:r w:rsidRPr="0019647A">
        <w:rPr>
          <w:rFonts w:ascii="Courier New" w:eastAsia="Times New Roman" w:hAnsi="Courier New" w:cs="Courier New"/>
          <w:sz w:val="20"/>
          <w:szCs w:val="20"/>
          <w:lang w:eastAsia="ru-RU"/>
        </w:rPr>
        <w:t>Чувашской  Республики  от "___" ______________ 2021 г. N _______ (далее -Порядок), прошу предоставить субсидию в размере ___________</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__________________________________________________________________ рублей</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(сумма прописью)</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в целях _________________________________________________________________</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(целевое назначение субсидии)</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Опись документов, предусмотренных пунктом ____ Порядка, прилагается.</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Приложение: на _____ л. в ед. экз.</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 xml:space="preserve">     Получатель субсидии ________________ (подпись) (расшифровка подписи)</w:t>
      </w:r>
    </w:p>
    <w:p w:rsidR="00741CAF" w:rsidRPr="0019647A" w:rsidRDefault="00741CAF" w:rsidP="00741C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647A">
        <w:rPr>
          <w:rFonts w:ascii="Courier New" w:eastAsia="Times New Roman" w:hAnsi="Courier New" w:cs="Courier New"/>
          <w:sz w:val="20"/>
          <w:szCs w:val="20"/>
          <w:lang w:eastAsia="ru-RU"/>
        </w:rPr>
        <w:t>(должность) ______________________ 20___ г. МП.</w:t>
      </w:r>
    </w:p>
    <w:p w:rsidR="00741CAF" w:rsidRPr="0019647A" w:rsidRDefault="00741CAF"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p w:rsidR="007F6E25" w:rsidRPr="0019647A" w:rsidRDefault="007F6E25" w:rsidP="00514106">
      <w:pPr>
        <w:tabs>
          <w:tab w:val="left" w:pos="6142"/>
        </w:tabs>
        <w:spacing w:after="0" w:line="240" w:lineRule="auto"/>
        <w:contextualSpacing/>
        <w:jc w:val="right"/>
        <w:rPr>
          <w:rFonts w:ascii="Times New Roman" w:hAnsi="Times New Roman" w:cs="Times New Roman"/>
          <w:sz w:val="24"/>
          <w:szCs w:val="24"/>
        </w:rPr>
      </w:pPr>
    </w:p>
    <w:sectPr w:rsidR="007F6E25" w:rsidRPr="0019647A" w:rsidSect="00AA30B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94" w:rsidRDefault="005B1F94" w:rsidP="00C46FAB">
      <w:pPr>
        <w:spacing w:after="0" w:line="240" w:lineRule="auto"/>
      </w:pPr>
      <w:r>
        <w:separator/>
      </w:r>
    </w:p>
  </w:endnote>
  <w:endnote w:type="continuationSeparator" w:id="0">
    <w:p w:rsidR="005B1F94" w:rsidRDefault="005B1F94"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94" w:rsidRDefault="005B1F94" w:rsidP="00C46FAB">
      <w:pPr>
        <w:spacing w:after="0" w:line="240" w:lineRule="auto"/>
      </w:pPr>
      <w:r>
        <w:separator/>
      </w:r>
    </w:p>
  </w:footnote>
  <w:footnote w:type="continuationSeparator" w:id="0">
    <w:p w:rsidR="005B1F94" w:rsidRDefault="005B1F94"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1"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16FCB"/>
    <w:rsid w:val="0002282D"/>
    <w:rsid w:val="00022993"/>
    <w:rsid w:val="00022A32"/>
    <w:rsid w:val="00025755"/>
    <w:rsid w:val="000264EB"/>
    <w:rsid w:val="00030C42"/>
    <w:rsid w:val="00031B94"/>
    <w:rsid w:val="00032C5D"/>
    <w:rsid w:val="000332D7"/>
    <w:rsid w:val="00036299"/>
    <w:rsid w:val="00040099"/>
    <w:rsid w:val="00045F91"/>
    <w:rsid w:val="00053BD5"/>
    <w:rsid w:val="00055B58"/>
    <w:rsid w:val="00057081"/>
    <w:rsid w:val="00057773"/>
    <w:rsid w:val="000713D1"/>
    <w:rsid w:val="00074B6E"/>
    <w:rsid w:val="00075399"/>
    <w:rsid w:val="00075491"/>
    <w:rsid w:val="0007555C"/>
    <w:rsid w:val="00091770"/>
    <w:rsid w:val="000962FB"/>
    <w:rsid w:val="000B554A"/>
    <w:rsid w:val="000C1288"/>
    <w:rsid w:val="000C56C0"/>
    <w:rsid w:val="000D268C"/>
    <w:rsid w:val="000D699C"/>
    <w:rsid w:val="000E02A9"/>
    <w:rsid w:val="000E15E2"/>
    <w:rsid w:val="000E2386"/>
    <w:rsid w:val="000F282F"/>
    <w:rsid w:val="00105389"/>
    <w:rsid w:val="00106BE3"/>
    <w:rsid w:val="00107A50"/>
    <w:rsid w:val="00113FEE"/>
    <w:rsid w:val="00115C6C"/>
    <w:rsid w:val="0012464D"/>
    <w:rsid w:val="0012484E"/>
    <w:rsid w:val="001302AB"/>
    <w:rsid w:val="001321B9"/>
    <w:rsid w:val="001341E5"/>
    <w:rsid w:val="00134B94"/>
    <w:rsid w:val="00136DEC"/>
    <w:rsid w:val="0014025F"/>
    <w:rsid w:val="00140FB5"/>
    <w:rsid w:val="001443D3"/>
    <w:rsid w:val="00147D8A"/>
    <w:rsid w:val="00156591"/>
    <w:rsid w:val="001623E7"/>
    <w:rsid w:val="00167C44"/>
    <w:rsid w:val="0017154B"/>
    <w:rsid w:val="00176211"/>
    <w:rsid w:val="00180139"/>
    <w:rsid w:val="001805FD"/>
    <w:rsid w:val="00181B28"/>
    <w:rsid w:val="00187041"/>
    <w:rsid w:val="0019647A"/>
    <w:rsid w:val="001A12AD"/>
    <w:rsid w:val="001A21FF"/>
    <w:rsid w:val="001A42CF"/>
    <w:rsid w:val="001A5B67"/>
    <w:rsid w:val="001A6065"/>
    <w:rsid w:val="001B1CFE"/>
    <w:rsid w:val="001B4FF3"/>
    <w:rsid w:val="001B6DA1"/>
    <w:rsid w:val="001C14EC"/>
    <w:rsid w:val="001C1828"/>
    <w:rsid w:val="001D278D"/>
    <w:rsid w:val="001D3E64"/>
    <w:rsid w:val="001D6565"/>
    <w:rsid w:val="001E165A"/>
    <w:rsid w:val="001E4E4A"/>
    <w:rsid w:val="001E4EBF"/>
    <w:rsid w:val="001E6972"/>
    <w:rsid w:val="001E7549"/>
    <w:rsid w:val="001F57CC"/>
    <w:rsid w:val="0020016F"/>
    <w:rsid w:val="002018FE"/>
    <w:rsid w:val="00203568"/>
    <w:rsid w:val="00207064"/>
    <w:rsid w:val="002249B0"/>
    <w:rsid w:val="00225B00"/>
    <w:rsid w:val="00225FA7"/>
    <w:rsid w:val="00231241"/>
    <w:rsid w:val="00233137"/>
    <w:rsid w:val="002407DD"/>
    <w:rsid w:val="00246162"/>
    <w:rsid w:val="00254FAE"/>
    <w:rsid w:val="00262093"/>
    <w:rsid w:val="0026261A"/>
    <w:rsid w:val="00270594"/>
    <w:rsid w:val="002749E4"/>
    <w:rsid w:val="00274A22"/>
    <w:rsid w:val="00276519"/>
    <w:rsid w:val="00276ADE"/>
    <w:rsid w:val="00277A42"/>
    <w:rsid w:val="0028016B"/>
    <w:rsid w:val="0028675A"/>
    <w:rsid w:val="00287633"/>
    <w:rsid w:val="0029054E"/>
    <w:rsid w:val="00292CB2"/>
    <w:rsid w:val="002957B2"/>
    <w:rsid w:val="002A0419"/>
    <w:rsid w:val="002A2D7A"/>
    <w:rsid w:val="002A44ED"/>
    <w:rsid w:val="002A7AE9"/>
    <w:rsid w:val="002B0539"/>
    <w:rsid w:val="002B08F2"/>
    <w:rsid w:val="002B174F"/>
    <w:rsid w:val="002B3916"/>
    <w:rsid w:val="002B40C7"/>
    <w:rsid w:val="002B4CC2"/>
    <w:rsid w:val="002C158C"/>
    <w:rsid w:val="002C3D59"/>
    <w:rsid w:val="002C48D7"/>
    <w:rsid w:val="002D3FE6"/>
    <w:rsid w:val="002E04B9"/>
    <w:rsid w:val="002E2AAC"/>
    <w:rsid w:val="002E3A24"/>
    <w:rsid w:val="002E7EE0"/>
    <w:rsid w:val="002F799C"/>
    <w:rsid w:val="002F7E39"/>
    <w:rsid w:val="00301EBB"/>
    <w:rsid w:val="00307DF9"/>
    <w:rsid w:val="00310D0F"/>
    <w:rsid w:val="00313E3F"/>
    <w:rsid w:val="0031574B"/>
    <w:rsid w:val="0032083F"/>
    <w:rsid w:val="00323ACD"/>
    <w:rsid w:val="0033286C"/>
    <w:rsid w:val="00332CC9"/>
    <w:rsid w:val="00332DA3"/>
    <w:rsid w:val="00342DD9"/>
    <w:rsid w:val="00355D8C"/>
    <w:rsid w:val="00356AD9"/>
    <w:rsid w:val="00357171"/>
    <w:rsid w:val="00363B5C"/>
    <w:rsid w:val="00387AEA"/>
    <w:rsid w:val="00392DA5"/>
    <w:rsid w:val="003A03D3"/>
    <w:rsid w:val="003A30E5"/>
    <w:rsid w:val="003A52AC"/>
    <w:rsid w:val="003B06DB"/>
    <w:rsid w:val="003B17BE"/>
    <w:rsid w:val="003B3095"/>
    <w:rsid w:val="003B4C1B"/>
    <w:rsid w:val="003B6C2F"/>
    <w:rsid w:val="003B7A1F"/>
    <w:rsid w:val="003C367E"/>
    <w:rsid w:val="003C58CF"/>
    <w:rsid w:val="003D0886"/>
    <w:rsid w:val="003D1E15"/>
    <w:rsid w:val="003D2D4B"/>
    <w:rsid w:val="003D470C"/>
    <w:rsid w:val="003D4BF3"/>
    <w:rsid w:val="003D60A5"/>
    <w:rsid w:val="003D7D04"/>
    <w:rsid w:val="003D7DF7"/>
    <w:rsid w:val="003E09DD"/>
    <w:rsid w:val="003E26A2"/>
    <w:rsid w:val="003E4E99"/>
    <w:rsid w:val="003F1621"/>
    <w:rsid w:val="003F232F"/>
    <w:rsid w:val="003F70C4"/>
    <w:rsid w:val="0040181D"/>
    <w:rsid w:val="004063C3"/>
    <w:rsid w:val="00411BEC"/>
    <w:rsid w:val="004135E8"/>
    <w:rsid w:val="0041679B"/>
    <w:rsid w:val="004224C2"/>
    <w:rsid w:val="004300A4"/>
    <w:rsid w:val="004311F4"/>
    <w:rsid w:val="00434169"/>
    <w:rsid w:val="00441F4B"/>
    <w:rsid w:val="004422D6"/>
    <w:rsid w:val="0044586A"/>
    <w:rsid w:val="0044695F"/>
    <w:rsid w:val="004523DE"/>
    <w:rsid w:val="00457293"/>
    <w:rsid w:val="00457DBB"/>
    <w:rsid w:val="004621A1"/>
    <w:rsid w:val="00470A1F"/>
    <w:rsid w:val="00473812"/>
    <w:rsid w:val="00474958"/>
    <w:rsid w:val="004756CB"/>
    <w:rsid w:val="00480766"/>
    <w:rsid w:val="00481A8D"/>
    <w:rsid w:val="00486B59"/>
    <w:rsid w:val="004939BE"/>
    <w:rsid w:val="00493F86"/>
    <w:rsid w:val="004941EA"/>
    <w:rsid w:val="004A11D9"/>
    <w:rsid w:val="004A3B5F"/>
    <w:rsid w:val="004B411C"/>
    <w:rsid w:val="004C1F1F"/>
    <w:rsid w:val="004C7010"/>
    <w:rsid w:val="004D46BE"/>
    <w:rsid w:val="004E0711"/>
    <w:rsid w:val="004E2F05"/>
    <w:rsid w:val="004E3902"/>
    <w:rsid w:val="004E73ED"/>
    <w:rsid w:val="004F48E7"/>
    <w:rsid w:val="004F5035"/>
    <w:rsid w:val="005011D7"/>
    <w:rsid w:val="00501CBA"/>
    <w:rsid w:val="00502798"/>
    <w:rsid w:val="00506597"/>
    <w:rsid w:val="005112C7"/>
    <w:rsid w:val="00514106"/>
    <w:rsid w:val="00514429"/>
    <w:rsid w:val="00516611"/>
    <w:rsid w:val="00520EC9"/>
    <w:rsid w:val="00527F72"/>
    <w:rsid w:val="00530148"/>
    <w:rsid w:val="00530CDC"/>
    <w:rsid w:val="00544ACE"/>
    <w:rsid w:val="005464D2"/>
    <w:rsid w:val="00554C7A"/>
    <w:rsid w:val="00565EC6"/>
    <w:rsid w:val="00571AF6"/>
    <w:rsid w:val="00576FAB"/>
    <w:rsid w:val="0058264A"/>
    <w:rsid w:val="00584692"/>
    <w:rsid w:val="00585CFE"/>
    <w:rsid w:val="005878E6"/>
    <w:rsid w:val="005904D5"/>
    <w:rsid w:val="00591954"/>
    <w:rsid w:val="0059239C"/>
    <w:rsid w:val="0059472F"/>
    <w:rsid w:val="0059592E"/>
    <w:rsid w:val="005A07EB"/>
    <w:rsid w:val="005A7895"/>
    <w:rsid w:val="005B125E"/>
    <w:rsid w:val="005B1F94"/>
    <w:rsid w:val="005B4F44"/>
    <w:rsid w:val="005B5CF5"/>
    <w:rsid w:val="005C0F1C"/>
    <w:rsid w:val="005C6775"/>
    <w:rsid w:val="005C7649"/>
    <w:rsid w:val="005D0A79"/>
    <w:rsid w:val="005D28C0"/>
    <w:rsid w:val="005E0187"/>
    <w:rsid w:val="005E30F7"/>
    <w:rsid w:val="005E7903"/>
    <w:rsid w:val="005F1204"/>
    <w:rsid w:val="005F42E0"/>
    <w:rsid w:val="006006D8"/>
    <w:rsid w:val="00600CAC"/>
    <w:rsid w:val="00605566"/>
    <w:rsid w:val="006079E2"/>
    <w:rsid w:val="0061290A"/>
    <w:rsid w:val="006129F3"/>
    <w:rsid w:val="006131FC"/>
    <w:rsid w:val="00613ABC"/>
    <w:rsid w:val="00614C47"/>
    <w:rsid w:val="00615247"/>
    <w:rsid w:val="00623ECA"/>
    <w:rsid w:val="006250F6"/>
    <w:rsid w:val="0062612F"/>
    <w:rsid w:val="00627703"/>
    <w:rsid w:val="00634A5B"/>
    <w:rsid w:val="006360A7"/>
    <w:rsid w:val="00640809"/>
    <w:rsid w:val="006419A7"/>
    <w:rsid w:val="0064629D"/>
    <w:rsid w:val="00651177"/>
    <w:rsid w:val="00654F05"/>
    <w:rsid w:val="00662D08"/>
    <w:rsid w:val="0067293F"/>
    <w:rsid w:val="00672E3A"/>
    <w:rsid w:val="00676B8C"/>
    <w:rsid w:val="00680A50"/>
    <w:rsid w:val="00691ABD"/>
    <w:rsid w:val="006921FB"/>
    <w:rsid w:val="00695028"/>
    <w:rsid w:val="006A3832"/>
    <w:rsid w:val="006A4157"/>
    <w:rsid w:val="006A76B4"/>
    <w:rsid w:val="006A7728"/>
    <w:rsid w:val="006B178C"/>
    <w:rsid w:val="006B4734"/>
    <w:rsid w:val="006B672E"/>
    <w:rsid w:val="006B7E06"/>
    <w:rsid w:val="006C0ABB"/>
    <w:rsid w:val="006C1CD5"/>
    <w:rsid w:val="006C5464"/>
    <w:rsid w:val="006D6D41"/>
    <w:rsid w:val="006E19D7"/>
    <w:rsid w:val="006F1C86"/>
    <w:rsid w:val="006F3CD1"/>
    <w:rsid w:val="006F44B0"/>
    <w:rsid w:val="006F7EB9"/>
    <w:rsid w:val="00700B28"/>
    <w:rsid w:val="00703C2A"/>
    <w:rsid w:val="00706466"/>
    <w:rsid w:val="00715342"/>
    <w:rsid w:val="00723EAB"/>
    <w:rsid w:val="00726A52"/>
    <w:rsid w:val="00732DF8"/>
    <w:rsid w:val="00735EB6"/>
    <w:rsid w:val="00736C9E"/>
    <w:rsid w:val="00741CAF"/>
    <w:rsid w:val="007434BC"/>
    <w:rsid w:val="007439AE"/>
    <w:rsid w:val="00746A0A"/>
    <w:rsid w:val="00751179"/>
    <w:rsid w:val="0075387D"/>
    <w:rsid w:val="007572E1"/>
    <w:rsid w:val="0076198F"/>
    <w:rsid w:val="00762F10"/>
    <w:rsid w:val="00763819"/>
    <w:rsid w:val="00773121"/>
    <w:rsid w:val="007748E7"/>
    <w:rsid w:val="0077520D"/>
    <w:rsid w:val="0077678D"/>
    <w:rsid w:val="0077738D"/>
    <w:rsid w:val="00777EA4"/>
    <w:rsid w:val="00781EE7"/>
    <w:rsid w:val="0078728B"/>
    <w:rsid w:val="00791F97"/>
    <w:rsid w:val="007972BF"/>
    <w:rsid w:val="007A59EA"/>
    <w:rsid w:val="007B03A7"/>
    <w:rsid w:val="007B7777"/>
    <w:rsid w:val="007D066F"/>
    <w:rsid w:val="007D190D"/>
    <w:rsid w:val="007D1B44"/>
    <w:rsid w:val="007E4277"/>
    <w:rsid w:val="007E69B7"/>
    <w:rsid w:val="007E7E7D"/>
    <w:rsid w:val="007F1356"/>
    <w:rsid w:val="007F2397"/>
    <w:rsid w:val="007F24C6"/>
    <w:rsid w:val="007F6D53"/>
    <w:rsid w:val="007F6E25"/>
    <w:rsid w:val="00802363"/>
    <w:rsid w:val="008058C5"/>
    <w:rsid w:val="00805929"/>
    <w:rsid w:val="008070F5"/>
    <w:rsid w:val="0081153F"/>
    <w:rsid w:val="00821747"/>
    <w:rsid w:val="00821837"/>
    <w:rsid w:val="008224BC"/>
    <w:rsid w:val="00826140"/>
    <w:rsid w:val="00830853"/>
    <w:rsid w:val="0083185E"/>
    <w:rsid w:val="00832124"/>
    <w:rsid w:val="0083425B"/>
    <w:rsid w:val="0083642F"/>
    <w:rsid w:val="00837A2F"/>
    <w:rsid w:val="0084223F"/>
    <w:rsid w:val="00843501"/>
    <w:rsid w:val="0084371E"/>
    <w:rsid w:val="008458CE"/>
    <w:rsid w:val="00846684"/>
    <w:rsid w:val="00852789"/>
    <w:rsid w:val="008553DE"/>
    <w:rsid w:val="008649D2"/>
    <w:rsid w:val="00881179"/>
    <w:rsid w:val="00882426"/>
    <w:rsid w:val="00883ECD"/>
    <w:rsid w:val="00884E4C"/>
    <w:rsid w:val="008907BB"/>
    <w:rsid w:val="00891181"/>
    <w:rsid w:val="008952DC"/>
    <w:rsid w:val="00896CF5"/>
    <w:rsid w:val="008A14F7"/>
    <w:rsid w:val="008A35AA"/>
    <w:rsid w:val="008A41A3"/>
    <w:rsid w:val="008A4EE0"/>
    <w:rsid w:val="008A50C2"/>
    <w:rsid w:val="008B5E89"/>
    <w:rsid w:val="008C0DCE"/>
    <w:rsid w:val="008C3786"/>
    <w:rsid w:val="008D55B5"/>
    <w:rsid w:val="008E5C66"/>
    <w:rsid w:val="008F029E"/>
    <w:rsid w:val="008F18DA"/>
    <w:rsid w:val="008F2873"/>
    <w:rsid w:val="008F2A16"/>
    <w:rsid w:val="008F4687"/>
    <w:rsid w:val="008F5ACF"/>
    <w:rsid w:val="00901A73"/>
    <w:rsid w:val="00903CCF"/>
    <w:rsid w:val="009058A5"/>
    <w:rsid w:val="009173DF"/>
    <w:rsid w:val="00917BFF"/>
    <w:rsid w:val="00920445"/>
    <w:rsid w:val="009216C9"/>
    <w:rsid w:val="00922EEA"/>
    <w:rsid w:val="00924B7B"/>
    <w:rsid w:val="0092590A"/>
    <w:rsid w:val="0093423C"/>
    <w:rsid w:val="0093628F"/>
    <w:rsid w:val="009364EB"/>
    <w:rsid w:val="0094348E"/>
    <w:rsid w:val="00944EA5"/>
    <w:rsid w:val="00953872"/>
    <w:rsid w:val="009568D7"/>
    <w:rsid w:val="00960A38"/>
    <w:rsid w:val="00960E2A"/>
    <w:rsid w:val="00963C91"/>
    <w:rsid w:val="00964671"/>
    <w:rsid w:val="0096475F"/>
    <w:rsid w:val="00965F61"/>
    <w:rsid w:val="00972B4F"/>
    <w:rsid w:val="0097510C"/>
    <w:rsid w:val="0098072D"/>
    <w:rsid w:val="00984312"/>
    <w:rsid w:val="00985B53"/>
    <w:rsid w:val="00990C61"/>
    <w:rsid w:val="009925F8"/>
    <w:rsid w:val="009976A3"/>
    <w:rsid w:val="00997961"/>
    <w:rsid w:val="009A1082"/>
    <w:rsid w:val="009A2733"/>
    <w:rsid w:val="009A7B1A"/>
    <w:rsid w:val="009B0CBC"/>
    <w:rsid w:val="009B3827"/>
    <w:rsid w:val="009B55AA"/>
    <w:rsid w:val="009B5931"/>
    <w:rsid w:val="009C0BF8"/>
    <w:rsid w:val="009C27CE"/>
    <w:rsid w:val="009C3FE3"/>
    <w:rsid w:val="009C5899"/>
    <w:rsid w:val="009C68CC"/>
    <w:rsid w:val="009D035E"/>
    <w:rsid w:val="009D3834"/>
    <w:rsid w:val="009D4A8E"/>
    <w:rsid w:val="009E09D4"/>
    <w:rsid w:val="009E4B8D"/>
    <w:rsid w:val="009F07C7"/>
    <w:rsid w:val="009F152D"/>
    <w:rsid w:val="009F2C87"/>
    <w:rsid w:val="009F614E"/>
    <w:rsid w:val="00A0135A"/>
    <w:rsid w:val="00A01B3E"/>
    <w:rsid w:val="00A042C7"/>
    <w:rsid w:val="00A04AB6"/>
    <w:rsid w:val="00A05457"/>
    <w:rsid w:val="00A0569F"/>
    <w:rsid w:val="00A066B2"/>
    <w:rsid w:val="00A10F2D"/>
    <w:rsid w:val="00A13170"/>
    <w:rsid w:val="00A1557E"/>
    <w:rsid w:val="00A2408B"/>
    <w:rsid w:val="00A26469"/>
    <w:rsid w:val="00A31C08"/>
    <w:rsid w:val="00A3342B"/>
    <w:rsid w:val="00A337C0"/>
    <w:rsid w:val="00A40D97"/>
    <w:rsid w:val="00A42112"/>
    <w:rsid w:val="00A439CB"/>
    <w:rsid w:val="00A43F17"/>
    <w:rsid w:val="00A473FC"/>
    <w:rsid w:val="00A47966"/>
    <w:rsid w:val="00A552E9"/>
    <w:rsid w:val="00A70A67"/>
    <w:rsid w:val="00A72C3D"/>
    <w:rsid w:val="00A8736E"/>
    <w:rsid w:val="00A87D1D"/>
    <w:rsid w:val="00A9485A"/>
    <w:rsid w:val="00A9542C"/>
    <w:rsid w:val="00AA2A7A"/>
    <w:rsid w:val="00AA3077"/>
    <w:rsid w:val="00AA30BF"/>
    <w:rsid w:val="00AA3B9B"/>
    <w:rsid w:val="00AA5EC3"/>
    <w:rsid w:val="00AC171C"/>
    <w:rsid w:val="00AC1781"/>
    <w:rsid w:val="00AC1C71"/>
    <w:rsid w:val="00AC32F0"/>
    <w:rsid w:val="00AC3591"/>
    <w:rsid w:val="00AC6EFE"/>
    <w:rsid w:val="00AD1F68"/>
    <w:rsid w:val="00AE130F"/>
    <w:rsid w:val="00AE1AEC"/>
    <w:rsid w:val="00AE277D"/>
    <w:rsid w:val="00AE5A95"/>
    <w:rsid w:val="00AE7155"/>
    <w:rsid w:val="00AE7866"/>
    <w:rsid w:val="00AF015C"/>
    <w:rsid w:val="00AF417C"/>
    <w:rsid w:val="00AF6036"/>
    <w:rsid w:val="00B007CB"/>
    <w:rsid w:val="00B07FDE"/>
    <w:rsid w:val="00B1370D"/>
    <w:rsid w:val="00B21283"/>
    <w:rsid w:val="00B23DA2"/>
    <w:rsid w:val="00B427A7"/>
    <w:rsid w:val="00B4466B"/>
    <w:rsid w:val="00B47BEC"/>
    <w:rsid w:val="00B521F9"/>
    <w:rsid w:val="00B52590"/>
    <w:rsid w:val="00B54B5E"/>
    <w:rsid w:val="00B60993"/>
    <w:rsid w:val="00B6138D"/>
    <w:rsid w:val="00B61BD4"/>
    <w:rsid w:val="00B64190"/>
    <w:rsid w:val="00B66EED"/>
    <w:rsid w:val="00B7160D"/>
    <w:rsid w:val="00B73EBB"/>
    <w:rsid w:val="00B7503D"/>
    <w:rsid w:val="00B8703D"/>
    <w:rsid w:val="00B877A4"/>
    <w:rsid w:val="00B92385"/>
    <w:rsid w:val="00B949A7"/>
    <w:rsid w:val="00B95A51"/>
    <w:rsid w:val="00BA732D"/>
    <w:rsid w:val="00BB6501"/>
    <w:rsid w:val="00BD4D2D"/>
    <w:rsid w:val="00BD5059"/>
    <w:rsid w:val="00BE06C9"/>
    <w:rsid w:val="00BE2D8A"/>
    <w:rsid w:val="00BE5E08"/>
    <w:rsid w:val="00BE6571"/>
    <w:rsid w:val="00BE7A76"/>
    <w:rsid w:val="00BE7A78"/>
    <w:rsid w:val="00BF2E9A"/>
    <w:rsid w:val="00BF6730"/>
    <w:rsid w:val="00C0051A"/>
    <w:rsid w:val="00C0513F"/>
    <w:rsid w:val="00C052DD"/>
    <w:rsid w:val="00C0781D"/>
    <w:rsid w:val="00C0789C"/>
    <w:rsid w:val="00C14413"/>
    <w:rsid w:val="00C167AC"/>
    <w:rsid w:val="00C17C39"/>
    <w:rsid w:val="00C20C64"/>
    <w:rsid w:val="00C236FF"/>
    <w:rsid w:val="00C26517"/>
    <w:rsid w:val="00C2753F"/>
    <w:rsid w:val="00C2756A"/>
    <w:rsid w:val="00C323E3"/>
    <w:rsid w:val="00C32A44"/>
    <w:rsid w:val="00C34916"/>
    <w:rsid w:val="00C37E9A"/>
    <w:rsid w:val="00C418F3"/>
    <w:rsid w:val="00C424B1"/>
    <w:rsid w:val="00C46FAB"/>
    <w:rsid w:val="00C470D2"/>
    <w:rsid w:val="00C471F6"/>
    <w:rsid w:val="00C47999"/>
    <w:rsid w:val="00C54D03"/>
    <w:rsid w:val="00C55E38"/>
    <w:rsid w:val="00C562C9"/>
    <w:rsid w:val="00C56951"/>
    <w:rsid w:val="00C61160"/>
    <w:rsid w:val="00C624BE"/>
    <w:rsid w:val="00C6269A"/>
    <w:rsid w:val="00C6428F"/>
    <w:rsid w:val="00C671EC"/>
    <w:rsid w:val="00C67C69"/>
    <w:rsid w:val="00C716F4"/>
    <w:rsid w:val="00C718DE"/>
    <w:rsid w:val="00C73E13"/>
    <w:rsid w:val="00C73E81"/>
    <w:rsid w:val="00C743FB"/>
    <w:rsid w:val="00C84F56"/>
    <w:rsid w:val="00C85BFA"/>
    <w:rsid w:val="00C860B2"/>
    <w:rsid w:val="00C87D5D"/>
    <w:rsid w:val="00C9304C"/>
    <w:rsid w:val="00C93F1C"/>
    <w:rsid w:val="00C967F6"/>
    <w:rsid w:val="00C96F65"/>
    <w:rsid w:val="00CA001A"/>
    <w:rsid w:val="00CA3D85"/>
    <w:rsid w:val="00CB15ED"/>
    <w:rsid w:val="00CB216A"/>
    <w:rsid w:val="00CC22CB"/>
    <w:rsid w:val="00CC53AC"/>
    <w:rsid w:val="00CC66D5"/>
    <w:rsid w:val="00CC67ED"/>
    <w:rsid w:val="00CC6923"/>
    <w:rsid w:val="00CD2135"/>
    <w:rsid w:val="00CD4BFE"/>
    <w:rsid w:val="00CD7E14"/>
    <w:rsid w:val="00CE24B1"/>
    <w:rsid w:val="00CE280F"/>
    <w:rsid w:val="00CF55D1"/>
    <w:rsid w:val="00CF7774"/>
    <w:rsid w:val="00CF799E"/>
    <w:rsid w:val="00D01493"/>
    <w:rsid w:val="00D04374"/>
    <w:rsid w:val="00D047CB"/>
    <w:rsid w:val="00D05374"/>
    <w:rsid w:val="00D106DE"/>
    <w:rsid w:val="00D21D98"/>
    <w:rsid w:val="00D25A6B"/>
    <w:rsid w:val="00D262A8"/>
    <w:rsid w:val="00D371C5"/>
    <w:rsid w:val="00D37BB3"/>
    <w:rsid w:val="00D40517"/>
    <w:rsid w:val="00D4315D"/>
    <w:rsid w:val="00D4466A"/>
    <w:rsid w:val="00D46EE9"/>
    <w:rsid w:val="00D52121"/>
    <w:rsid w:val="00D53AFE"/>
    <w:rsid w:val="00D53C58"/>
    <w:rsid w:val="00D66F4C"/>
    <w:rsid w:val="00D7347D"/>
    <w:rsid w:val="00D73ED4"/>
    <w:rsid w:val="00D74251"/>
    <w:rsid w:val="00D83ECB"/>
    <w:rsid w:val="00D9177E"/>
    <w:rsid w:val="00D9367A"/>
    <w:rsid w:val="00D937E0"/>
    <w:rsid w:val="00D9402D"/>
    <w:rsid w:val="00D95920"/>
    <w:rsid w:val="00DA24C4"/>
    <w:rsid w:val="00DA3228"/>
    <w:rsid w:val="00DA4613"/>
    <w:rsid w:val="00DB1219"/>
    <w:rsid w:val="00DB1A9C"/>
    <w:rsid w:val="00DB2656"/>
    <w:rsid w:val="00DB2A4A"/>
    <w:rsid w:val="00DB4FF2"/>
    <w:rsid w:val="00DC06ED"/>
    <w:rsid w:val="00DC126F"/>
    <w:rsid w:val="00DC48A3"/>
    <w:rsid w:val="00DC60D8"/>
    <w:rsid w:val="00DD613B"/>
    <w:rsid w:val="00DD75BB"/>
    <w:rsid w:val="00DD7765"/>
    <w:rsid w:val="00DE2E44"/>
    <w:rsid w:val="00DE2FE6"/>
    <w:rsid w:val="00DE3358"/>
    <w:rsid w:val="00DE3640"/>
    <w:rsid w:val="00DE421A"/>
    <w:rsid w:val="00DF2DFC"/>
    <w:rsid w:val="00DF553A"/>
    <w:rsid w:val="00DF5B1F"/>
    <w:rsid w:val="00E05AF0"/>
    <w:rsid w:val="00E069A9"/>
    <w:rsid w:val="00E12773"/>
    <w:rsid w:val="00E15429"/>
    <w:rsid w:val="00E22E31"/>
    <w:rsid w:val="00E24422"/>
    <w:rsid w:val="00E25341"/>
    <w:rsid w:val="00E25E26"/>
    <w:rsid w:val="00E268F8"/>
    <w:rsid w:val="00E36C7F"/>
    <w:rsid w:val="00E42312"/>
    <w:rsid w:val="00E42BB6"/>
    <w:rsid w:val="00E43900"/>
    <w:rsid w:val="00E5265D"/>
    <w:rsid w:val="00E53DD8"/>
    <w:rsid w:val="00E5764F"/>
    <w:rsid w:val="00E579EB"/>
    <w:rsid w:val="00E6127C"/>
    <w:rsid w:val="00E74DC2"/>
    <w:rsid w:val="00E81E66"/>
    <w:rsid w:val="00E824F2"/>
    <w:rsid w:val="00E82E79"/>
    <w:rsid w:val="00E83375"/>
    <w:rsid w:val="00E85331"/>
    <w:rsid w:val="00E85AEB"/>
    <w:rsid w:val="00E86CB9"/>
    <w:rsid w:val="00E93A0A"/>
    <w:rsid w:val="00EA0D27"/>
    <w:rsid w:val="00EA1151"/>
    <w:rsid w:val="00EA3A2D"/>
    <w:rsid w:val="00EA4229"/>
    <w:rsid w:val="00EA7B84"/>
    <w:rsid w:val="00EB0342"/>
    <w:rsid w:val="00EB27F0"/>
    <w:rsid w:val="00EB6139"/>
    <w:rsid w:val="00EC14B2"/>
    <w:rsid w:val="00EC435B"/>
    <w:rsid w:val="00EC5C25"/>
    <w:rsid w:val="00ED2B3A"/>
    <w:rsid w:val="00ED3210"/>
    <w:rsid w:val="00ED4F1D"/>
    <w:rsid w:val="00ED5EDC"/>
    <w:rsid w:val="00EE6B0A"/>
    <w:rsid w:val="00EF40F8"/>
    <w:rsid w:val="00EF526C"/>
    <w:rsid w:val="00EF607F"/>
    <w:rsid w:val="00F01F83"/>
    <w:rsid w:val="00F02E49"/>
    <w:rsid w:val="00F03480"/>
    <w:rsid w:val="00F06FB3"/>
    <w:rsid w:val="00F12370"/>
    <w:rsid w:val="00F13006"/>
    <w:rsid w:val="00F25F9D"/>
    <w:rsid w:val="00F268EA"/>
    <w:rsid w:val="00F27881"/>
    <w:rsid w:val="00F323C2"/>
    <w:rsid w:val="00F3407E"/>
    <w:rsid w:val="00F34E41"/>
    <w:rsid w:val="00F3587F"/>
    <w:rsid w:val="00F36668"/>
    <w:rsid w:val="00F37C78"/>
    <w:rsid w:val="00F45407"/>
    <w:rsid w:val="00F45C6E"/>
    <w:rsid w:val="00F565C8"/>
    <w:rsid w:val="00F62B99"/>
    <w:rsid w:val="00F80012"/>
    <w:rsid w:val="00F902BD"/>
    <w:rsid w:val="00F93A81"/>
    <w:rsid w:val="00F974C5"/>
    <w:rsid w:val="00FA2E72"/>
    <w:rsid w:val="00FB249F"/>
    <w:rsid w:val="00FB28C6"/>
    <w:rsid w:val="00FB35DB"/>
    <w:rsid w:val="00FC05B6"/>
    <w:rsid w:val="00FC5F29"/>
    <w:rsid w:val="00FD3FF2"/>
    <w:rsid w:val="00FD4243"/>
    <w:rsid w:val="00FE368D"/>
    <w:rsid w:val="00FE41D4"/>
    <w:rsid w:val="00FE63F8"/>
    <w:rsid w:val="00FF0AC6"/>
    <w:rsid w:val="00FF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C7D8"/>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4B4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984317817">
      <w:bodyDiv w:val="1"/>
      <w:marLeft w:val="0"/>
      <w:marRight w:val="0"/>
      <w:marTop w:val="0"/>
      <w:marBottom w:val="0"/>
      <w:divBdr>
        <w:top w:val="none" w:sz="0" w:space="0" w:color="auto"/>
        <w:left w:val="none" w:sz="0" w:space="0" w:color="auto"/>
        <w:bottom w:val="none" w:sz="0" w:space="0" w:color="auto"/>
        <w:right w:val="none" w:sz="0" w:space="0" w:color="auto"/>
      </w:divBdr>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14406296">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373575704">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171889273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403516183/0" TargetMode="External"/><Relationship Id="rId18" Type="http://schemas.openxmlformats.org/officeDocument/2006/relationships/hyperlink" Target="https://internet.garant.ru/document/redirect/12131264/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internet.garant.ru/document/redirect/402921998/0" TargetMode="External"/><Relationship Id="rId17" Type="http://schemas.openxmlformats.org/officeDocument/2006/relationships/hyperlink" Target="https://internet.garant.ru/document/redirect/10164072/23052"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164072/23052"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681710/0" TargetMode="External"/><Relationship Id="rId24" Type="http://schemas.openxmlformats.org/officeDocument/2006/relationships/hyperlink" Target="http://internet.garant.ru/document/redirect/17520999/903" TargetMode="External"/><Relationship Id="rId5" Type="http://schemas.openxmlformats.org/officeDocument/2006/relationships/webSettings" Target="webSettings.xml"/><Relationship Id="rId15" Type="http://schemas.openxmlformats.org/officeDocument/2006/relationships/hyperlink" Target="http://internet.garant.ru/document/redirect/17520999/903" TargetMode="External"/><Relationship Id="rId23" Type="http://schemas.openxmlformats.org/officeDocument/2006/relationships/hyperlink" Target="http://internet.garant.ru/document/redirect/17520999/903" TargetMode="External"/><Relationship Id="rId10" Type="http://schemas.openxmlformats.org/officeDocument/2006/relationships/hyperlink" Target="http://internet.garant.ru/document/redirect/186367/17"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2112604/0" TargetMode="External"/><Relationship Id="rId14" Type="http://schemas.openxmlformats.org/officeDocument/2006/relationships/hyperlink" Target="http://internet.garant.ru/document/redirect/17520999/903" TargetMode="Externa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DFE9C-68CC-49F2-9963-D8F50BB4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17</Pages>
  <Words>7945</Words>
  <Characters>45291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881</cp:revision>
  <cp:lastPrinted>2024-01-06T11:38:00Z</cp:lastPrinted>
  <dcterms:created xsi:type="dcterms:W3CDTF">2022-12-08T12:08:00Z</dcterms:created>
  <dcterms:modified xsi:type="dcterms:W3CDTF">2024-03-18T11:11:00Z</dcterms:modified>
</cp:coreProperties>
</file>