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250D1DB9" w:rsidR="00D43105" w:rsidRPr="00164C4E" w:rsidRDefault="00577830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0ED8D8EA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EF6BA1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577830" w:rsidRPr="00577830">
        <w:rPr>
          <w:rFonts w:ascii="Times New Roman" w:hAnsi="Times New Roman" w:cs="Times New Roman"/>
          <w:sz w:val="24"/>
          <w:szCs w:val="24"/>
        </w:rPr>
        <w:t>главы Чебоксарского муниципального округа от 22.05.2024 № 13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собственности»</w:t>
      </w:r>
      <w:r w:rsidR="00B773B1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577830">
        <w:rPr>
          <w:rFonts w:ascii="Times New Roman" w:hAnsi="Times New Roman" w:cs="Times New Roman"/>
          <w:sz w:val="24"/>
          <w:szCs w:val="24"/>
        </w:rPr>
        <w:t>05</w:t>
      </w:r>
      <w:r w:rsidR="00EF6BA1">
        <w:rPr>
          <w:rFonts w:ascii="Times New Roman" w:hAnsi="Times New Roman" w:cs="Times New Roman"/>
          <w:sz w:val="24"/>
          <w:szCs w:val="24"/>
        </w:rPr>
        <w:t xml:space="preserve"> </w:t>
      </w:r>
      <w:r w:rsidR="00577830">
        <w:rPr>
          <w:rFonts w:ascii="Times New Roman" w:hAnsi="Times New Roman" w:cs="Times New Roman"/>
          <w:sz w:val="24"/>
          <w:szCs w:val="24"/>
        </w:rPr>
        <w:t>июня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5B6A17B0" w14:textId="77777777" w:rsidR="00EF6BA1" w:rsidRPr="00EF6BA1" w:rsidRDefault="00F3759E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EF6BA1" w:rsidRPr="00EF6BA1">
        <w:rPr>
          <w:rFonts w:ascii="Times New Roman" w:hAnsi="Times New Roman" w:cs="Times New Roman"/>
          <w:b/>
          <w:sz w:val="24"/>
          <w:szCs w:val="24"/>
        </w:rPr>
        <w:t>Константинов А.Н. -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начальник градостроительства, архитектуры, транспорта и дорожного хозяйства администрации Чебоксарского муниципального округа Чувашской Республики, </w:t>
      </w:r>
    </w:p>
    <w:p w14:paraId="0921B5ED" w14:textId="101BB380" w:rsidR="00643DED" w:rsidRPr="00164C4E" w:rsidRDefault="00EF6BA1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A1"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Pr="00EF6BA1">
        <w:rPr>
          <w:rFonts w:ascii="Times New Roman" w:hAnsi="Times New Roman" w:cs="Times New Roman"/>
          <w:sz w:val="24"/>
          <w:szCs w:val="24"/>
        </w:rPr>
        <w:t xml:space="preserve">: </w:t>
      </w:r>
      <w:r w:rsidRPr="00EF6BA1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EF6BA1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EF6BA1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EF6BA1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43C38D8" w14:textId="5E523384" w:rsidR="00EF6BA1" w:rsidRDefault="00E7253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</w:t>
      </w:r>
      <w:r w:rsidR="00EF6BA1" w:rsidRPr="00EF6BA1">
        <w:rPr>
          <w:rFonts w:ascii="Times New Roman" w:hAnsi="Times New Roman" w:cs="Times New Roman"/>
          <w:sz w:val="24"/>
          <w:szCs w:val="24"/>
        </w:rPr>
        <w:t>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земельного участка, имеющего отношение к предм</w:t>
      </w:r>
      <w:r w:rsidR="00577830">
        <w:rPr>
          <w:rFonts w:ascii="Times New Roman" w:hAnsi="Times New Roman" w:cs="Times New Roman"/>
          <w:sz w:val="24"/>
          <w:szCs w:val="24"/>
        </w:rPr>
        <w:t>ету публичных слушаний – всего12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799AE73" w14:textId="77777777" w:rsidR="00577830" w:rsidRDefault="00577830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0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22.05.2024 № 13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собственности» размещено на официальном сайте Чебоксарского муниципального округа и опубликовано в газете «Ведомости Чебоксарского муниципального округа» от 22.05.2024 № 14 (751).</w:t>
      </w:r>
    </w:p>
    <w:p w14:paraId="341FC2C9" w14:textId="4E91BA02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6115705D" w:rsidR="003C2FD6" w:rsidRPr="00164C4E" w:rsidRDefault="00577830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0">
        <w:rPr>
          <w:rFonts w:ascii="Times New Roman" w:hAnsi="Times New Roman" w:cs="Times New Roman"/>
          <w:sz w:val="24"/>
          <w:szCs w:val="24"/>
        </w:rPr>
        <w:t>проект межевания территории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 согласно приложению №1.</w:t>
      </w:r>
    </w:p>
    <w:p w14:paraId="20FCE1B8" w14:textId="66A99477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77830">
        <w:rPr>
          <w:rFonts w:ascii="Times New Roman" w:hAnsi="Times New Roman" w:cs="Times New Roman"/>
          <w:sz w:val="24"/>
          <w:szCs w:val="24"/>
        </w:rPr>
        <w:t>07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577830">
        <w:rPr>
          <w:rFonts w:ascii="Times New Roman" w:hAnsi="Times New Roman" w:cs="Times New Roman"/>
          <w:sz w:val="24"/>
          <w:szCs w:val="24"/>
        </w:rPr>
        <w:t>05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577830">
        <w:rPr>
          <w:rFonts w:ascii="Times New Roman" w:hAnsi="Times New Roman" w:cs="Times New Roman"/>
          <w:sz w:val="24"/>
          <w:szCs w:val="24"/>
        </w:rPr>
        <w:t>06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5B0E9C48" w:rsidR="00164C4E" w:rsidRPr="00164C4E" w:rsidRDefault="00B67300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247"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 w:rsidR="00380247"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B6730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7830" w:rsidRPr="00577830">
        <w:rPr>
          <w:rFonts w:ascii="Times New Roman" w:hAnsi="Times New Roman" w:cs="Times New Roman"/>
          <w:sz w:val="24"/>
          <w:szCs w:val="24"/>
        </w:rPr>
        <w:t xml:space="preserve">межевания территории в целях образования земельного участка путем перераспределения земельного участка с кадастровым номером </w:t>
      </w:r>
      <w:r w:rsidR="00577830" w:rsidRPr="00577830">
        <w:rPr>
          <w:rFonts w:ascii="Times New Roman" w:hAnsi="Times New Roman" w:cs="Times New Roman"/>
          <w:sz w:val="24"/>
          <w:szCs w:val="24"/>
        </w:rPr>
        <w:lastRenderedPageBreak/>
        <w:t>21:21:160117:78 и земель, находящихся муниципальной собственности согласно приложению №1</w:t>
      </w:r>
      <w:bookmarkStart w:id="3" w:name="_GoBack"/>
      <w:bookmarkEnd w:id="3"/>
      <w:r w:rsidRPr="00B67300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4A5765C7" w:rsidR="007E1B89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86B72" w14:textId="77777777" w:rsidR="00B67300" w:rsidRPr="00164C4E" w:rsidRDefault="00B67300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81833"/>
    <w:rsid w:val="00577830"/>
    <w:rsid w:val="005C5F8C"/>
    <w:rsid w:val="00643DED"/>
    <w:rsid w:val="00761DE3"/>
    <w:rsid w:val="007E1B89"/>
    <w:rsid w:val="008F2F78"/>
    <w:rsid w:val="0092792B"/>
    <w:rsid w:val="00935B1F"/>
    <w:rsid w:val="009451BE"/>
    <w:rsid w:val="00A1006C"/>
    <w:rsid w:val="00A20090"/>
    <w:rsid w:val="00A31E02"/>
    <w:rsid w:val="00B07574"/>
    <w:rsid w:val="00B20E28"/>
    <w:rsid w:val="00B67300"/>
    <w:rsid w:val="00B743A2"/>
    <w:rsid w:val="00B773B1"/>
    <w:rsid w:val="00BC1D3D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EF6BA1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8</cp:revision>
  <cp:lastPrinted>2024-02-08T11:10:00Z</cp:lastPrinted>
  <dcterms:created xsi:type="dcterms:W3CDTF">2023-12-29T06:50:00Z</dcterms:created>
  <dcterms:modified xsi:type="dcterms:W3CDTF">2024-06-07T08:44:00Z</dcterms:modified>
</cp:coreProperties>
</file>